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8D9" w:rsidRPr="00B3096C" w:rsidRDefault="00D15570" w:rsidP="001A08D9">
      <w:pPr>
        <w:jc w:val="center"/>
        <w:rPr>
          <w:b/>
          <w:sz w:val="26"/>
          <w:szCs w:val="26"/>
        </w:rPr>
      </w:pPr>
      <w:r w:rsidRPr="00D1557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AiflmuZAgAAFQUAAA4AAAAAAAAAAAAAAAAALgIAAGRycy9lMm9E&#10;b2MueG1sUEsBAi0AFAAGAAgAAAAhAJHMJMLeAAAACgEAAA8AAAAAAAAAAAAAAAAA8wQAAGRycy9k&#10;b3ducmV2LnhtbFBLBQYAAAAABAAEAPMAAAD+BQAAAAA=&#10;" stroked="f">
            <v:textbox>
              <w:txbxContent>
                <w:p w:rsidR="001A08D9" w:rsidRDefault="001A08D9" w:rsidP="001A08D9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1A08D9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8D9" w:rsidRPr="00B3096C" w:rsidRDefault="001A08D9" w:rsidP="001A08D9">
      <w:pPr>
        <w:jc w:val="center"/>
        <w:rPr>
          <w:b/>
          <w:sz w:val="26"/>
          <w:szCs w:val="26"/>
        </w:rPr>
      </w:pPr>
    </w:p>
    <w:p w:rsidR="001A08D9" w:rsidRPr="00B3096C" w:rsidRDefault="001A08D9" w:rsidP="001A08D9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1A08D9" w:rsidRPr="00B3096C" w:rsidRDefault="001A08D9" w:rsidP="001A08D9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1A08D9" w:rsidRPr="00B3096C" w:rsidRDefault="001A08D9" w:rsidP="001A08D9">
      <w:pPr>
        <w:jc w:val="center"/>
        <w:rPr>
          <w:sz w:val="28"/>
          <w:szCs w:val="28"/>
        </w:rPr>
      </w:pPr>
    </w:p>
    <w:p w:rsidR="001A08D9" w:rsidRPr="00B3096C" w:rsidRDefault="001A08D9" w:rsidP="001A08D9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1A08D9" w:rsidRPr="00B3096C" w:rsidRDefault="001A08D9" w:rsidP="001A08D9">
      <w:pPr>
        <w:rPr>
          <w:b/>
          <w:sz w:val="28"/>
          <w:szCs w:val="28"/>
        </w:rPr>
      </w:pPr>
    </w:p>
    <w:p w:rsidR="001A08D9" w:rsidRPr="00B3096C" w:rsidRDefault="005D624D" w:rsidP="00314A7D">
      <w:pPr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31» марта</w:t>
      </w:r>
      <w:r w:rsidR="00314A7D">
        <w:rPr>
          <w:sz w:val="28"/>
          <w:szCs w:val="28"/>
        </w:rPr>
        <w:t xml:space="preserve"> 2022 года           </w:t>
      </w:r>
      <w:r>
        <w:rPr>
          <w:sz w:val="28"/>
          <w:szCs w:val="28"/>
        </w:rPr>
        <w:t xml:space="preserve">      </w:t>
      </w:r>
      <w:r w:rsidR="001A08D9" w:rsidRPr="00B3096C">
        <w:rPr>
          <w:sz w:val="28"/>
          <w:szCs w:val="28"/>
        </w:rPr>
        <w:t xml:space="preserve">пгт Лучегорск                         № </w:t>
      </w:r>
      <w:r>
        <w:rPr>
          <w:sz w:val="28"/>
          <w:szCs w:val="28"/>
        </w:rPr>
        <w:t xml:space="preserve">94 </w:t>
      </w:r>
      <w:r w:rsidR="00096875">
        <w:rPr>
          <w:sz w:val="28"/>
          <w:szCs w:val="28"/>
        </w:rPr>
        <w:t>- НПА</w:t>
      </w:r>
    </w:p>
    <w:p w:rsidR="001A08D9" w:rsidRDefault="001A08D9" w:rsidP="00BC1143">
      <w:pPr>
        <w:pStyle w:val="1"/>
        <w:tabs>
          <w:tab w:val="left" w:pos="0"/>
        </w:tabs>
        <w:ind w:right="-6"/>
        <w:jc w:val="left"/>
        <w:rPr>
          <w:caps w:val="0"/>
          <w:sz w:val="28"/>
          <w:szCs w:val="28"/>
        </w:rPr>
      </w:pPr>
    </w:p>
    <w:p w:rsidR="00017D48" w:rsidRPr="00017D48" w:rsidRDefault="001B18BB" w:rsidP="00930EB1">
      <w:pPr>
        <w:pStyle w:val="1"/>
        <w:tabs>
          <w:tab w:val="left" w:pos="0"/>
        </w:tabs>
        <w:ind w:right="-6"/>
        <w:rPr>
          <w:caps w:val="0"/>
          <w:sz w:val="28"/>
          <w:szCs w:val="28"/>
        </w:rPr>
      </w:pPr>
      <w:r w:rsidRPr="00614A71">
        <w:rPr>
          <w:caps w:val="0"/>
          <w:sz w:val="28"/>
          <w:szCs w:val="28"/>
        </w:rPr>
        <w:t>О</w:t>
      </w:r>
      <w:r w:rsidR="00F73551">
        <w:rPr>
          <w:caps w:val="0"/>
          <w:sz w:val="28"/>
          <w:szCs w:val="28"/>
        </w:rPr>
        <w:t>б</w:t>
      </w:r>
      <w:r w:rsidR="00F03114">
        <w:rPr>
          <w:caps w:val="0"/>
          <w:sz w:val="28"/>
          <w:szCs w:val="28"/>
        </w:rPr>
        <w:t xml:space="preserve"> </w:t>
      </w:r>
      <w:r w:rsidR="001C2CD1">
        <w:rPr>
          <w:caps w:val="0"/>
          <w:sz w:val="28"/>
          <w:szCs w:val="28"/>
        </w:rPr>
        <w:t>утверждении</w:t>
      </w:r>
      <w:r w:rsidR="00F03114">
        <w:rPr>
          <w:caps w:val="0"/>
          <w:sz w:val="28"/>
          <w:szCs w:val="28"/>
        </w:rPr>
        <w:t xml:space="preserve"> </w:t>
      </w:r>
      <w:r w:rsidR="00017D48" w:rsidRPr="00017D48">
        <w:rPr>
          <w:caps w:val="0"/>
          <w:sz w:val="28"/>
          <w:szCs w:val="28"/>
        </w:rPr>
        <w:t>Перечня индикаторов риска нару</w:t>
      </w:r>
      <w:r w:rsidR="00017D48">
        <w:rPr>
          <w:caps w:val="0"/>
          <w:sz w:val="28"/>
          <w:szCs w:val="28"/>
        </w:rPr>
        <w:t xml:space="preserve">шения обязательных требований </w:t>
      </w:r>
      <w:r w:rsidR="00017D48" w:rsidRPr="00017D48">
        <w:rPr>
          <w:caps w:val="0"/>
          <w:sz w:val="28"/>
          <w:szCs w:val="28"/>
        </w:rPr>
        <w:t>при осуществлении муниципального земельного</w:t>
      </w:r>
    </w:p>
    <w:p w:rsidR="005D624D" w:rsidRDefault="00017D48" w:rsidP="00017D48">
      <w:pPr>
        <w:pStyle w:val="1"/>
        <w:tabs>
          <w:tab w:val="left" w:pos="0"/>
        </w:tabs>
        <w:ind w:right="-6"/>
        <w:rPr>
          <w:caps w:val="0"/>
          <w:sz w:val="28"/>
          <w:szCs w:val="28"/>
        </w:rPr>
      </w:pPr>
      <w:r w:rsidRPr="00017D48">
        <w:rPr>
          <w:caps w:val="0"/>
          <w:sz w:val="28"/>
          <w:szCs w:val="28"/>
        </w:rPr>
        <w:t xml:space="preserve">контроля </w:t>
      </w:r>
      <w:r w:rsidR="00EB4C68" w:rsidRPr="00EB4C68">
        <w:rPr>
          <w:caps w:val="0"/>
          <w:sz w:val="28"/>
          <w:szCs w:val="28"/>
        </w:rPr>
        <w:t>на межселенной территории Пожарского муниципального района, а также в отношении земель, расположенных в границах сельских поселений, входящих в состав</w:t>
      </w:r>
    </w:p>
    <w:p w:rsidR="0057612B" w:rsidRPr="00614A71" w:rsidRDefault="00EB4C68" w:rsidP="00017D48">
      <w:pPr>
        <w:pStyle w:val="1"/>
        <w:tabs>
          <w:tab w:val="left" w:pos="0"/>
        </w:tabs>
        <w:ind w:right="-6"/>
        <w:rPr>
          <w:b w:val="0"/>
          <w:sz w:val="28"/>
          <w:szCs w:val="28"/>
        </w:rPr>
      </w:pPr>
      <w:r w:rsidRPr="00EB4C68">
        <w:rPr>
          <w:caps w:val="0"/>
          <w:sz w:val="28"/>
          <w:szCs w:val="28"/>
        </w:rPr>
        <w:t xml:space="preserve"> Пожарского муниципального района</w:t>
      </w:r>
    </w:p>
    <w:p w:rsidR="001B18BB" w:rsidRDefault="001B18BB" w:rsidP="00C278EB">
      <w:pPr>
        <w:jc w:val="both"/>
        <w:rPr>
          <w:b/>
          <w:sz w:val="28"/>
          <w:szCs w:val="28"/>
        </w:rPr>
      </w:pPr>
    </w:p>
    <w:p w:rsidR="00930EB1" w:rsidRPr="005D624D" w:rsidRDefault="00930EB1" w:rsidP="00C278EB">
      <w:pPr>
        <w:jc w:val="both"/>
        <w:rPr>
          <w:b/>
          <w:sz w:val="26"/>
          <w:szCs w:val="26"/>
        </w:rPr>
      </w:pPr>
    </w:p>
    <w:p w:rsidR="007D5109" w:rsidRPr="005D624D" w:rsidRDefault="007D5109" w:rsidP="007D5109">
      <w:pPr>
        <w:jc w:val="center"/>
        <w:outlineLvl w:val="0"/>
        <w:rPr>
          <w:sz w:val="26"/>
          <w:szCs w:val="26"/>
        </w:rPr>
      </w:pPr>
      <w:r w:rsidRPr="005D624D">
        <w:rPr>
          <w:sz w:val="26"/>
          <w:szCs w:val="26"/>
        </w:rPr>
        <w:t>Принят Думой Пожарског</w:t>
      </w:r>
      <w:r w:rsidR="00096875" w:rsidRPr="005D624D">
        <w:rPr>
          <w:sz w:val="26"/>
          <w:szCs w:val="26"/>
        </w:rPr>
        <w:t>о муниципального района «</w:t>
      </w:r>
      <w:r w:rsidR="005D624D" w:rsidRPr="005D624D">
        <w:rPr>
          <w:sz w:val="26"/>
          <w:szCs w:val="26"/>
        </w:rPr>
        <w:t>31</w:t>
      </w:r>
      <w:r w:rsidRPr="005D624D">
        <w:rPr>
          <w:sz w:val="26"/>
          <w:szCs w:val="26"/>
        </w:rPr>
        <w:t>»</w:t>
      </w:r>
      <w:r w:rsidR="005D624D" w:rsidRPr="005D624D">
        <w:rPr>
          <w:sz w:val="26"/>
          <w:szCs w:val="26"/>
        </w:rPr>
        <w:t xml:space="preserve"> марта </w:t>
      </w:r>
      <w:r w:rsidR="00314A7D" w:rsidRPr="005D624D">
        <w:rPr>
          <w:sz w:val="26"/>
          <w:szCs w:val="26"/>
        </w:rPr>
        <w:t>2022</w:t>
      </w:r>
      <w:r w:rsidRPr="005D624D">
        <w:rPr>
          <w:sz w:val="26"/>
          <w:szCs w:val="26"/>
        </w:rPr>
        <w:t xml:space="preserve"> года</w:t>
      </w:r>
    </w:p>
    <w:p w:rsidR="007D5109" w:rsidRPr="00614A71" w:rsidRDefault="007D5109" w:rsidP="00C278EB">
      <w:pPr>
        <w:jc w:val="both"/>
        <w:rPr>
          <w:b/>
          <w:sz w:val="28"/>
          <w:szCs w:val="28"/>
        </w:rPr>
      </w:pPr>
    </w:p>
    <w:p w:rsidR="00930EB1" w:rsidRDefault="001B18BB" w:rsidP="001A08D9">
      <w:pPr>
        <w:spacing w:line="360" w:lineRule="auto"/>
        <w:jc w:val="both"/>
        <w:rPr>
          <w:sz w:val="28"/>
          <w:szCs w:val="28"/>
        </w:rPr>
      </w:pPr>
      <w:r w:rsidRPr="00614A71">
        <w:rPr>
          <w:sz w:val="28"/>
          <w:szCs w:val="28"/>
        </w:rPr>
        <w:tab/>
      </w:r>
    </w:p>
    <w:p w:rsidR="001B18BB" w:rsidRPr="00614A71" w:rsidRDefault="009D7DD4" w:rsidP="00930EB1">
      <w:pPr>
        <w:spacing w:line="360" w:lineRule="auto"/>
        <w:ind w:firstLine="851"/>
        <w:jc w:val="both"/>
        <w:rPr>
          <w:sz w:val="28"/>
          <w:szCs w:val="28"/>
        </w:rPr>
      </w:pPr>
      <w:r w:rsidRPr="00614A71">
        <w:rPr>
          <w:sz w:val="28"/>
          <w:szCs w:val="28"/>
        </w:rPr>
        <w:t>В</w:t>
      </w:r>
      <w:r w:rsidR="00314A7D">
        <w:rPr>
          <w:sz w:val="28"/>
          <w:szCs w:val="28"/>
        </w:rPr>
        <w:t xml:space="preserve"> соответствии </w:t>
      </w:r>
      <w:r w:rsidR="00314A7D" w:rsidRPr="00314A7D">
        <w:rPr>
          <w:sz w:val="28"/>
          <w:szCs w:val="28"/>
        </w:rPr>
        <w:t>с</w:t>
      </w:r>
      <w:r w:rsidR="009D29E5">
        <w:rPr>
          <w:sz w:val="28"/>
          <w:szCs w:val="28"/>
        </w:rPr>
        <w:t xml:space="preserve"> </w:t>
      </w:r>
      <w:r w:rsidR="00376093">
        <w:rPr>
          <w:sz w:val="28"/>
          <w:szCs w:val="28"/>
        </w:rPr>
        <w:t xml:space="preserve">Федеральным законом от 06 октября </w:t>
      </w:r>
      <w:r w:rsidR="00314A7D" w:rsidRPr="00314A7D">
        <w:rPr>
          <w:sz w:val="28"/>
          <w:szCs w:val="28"/>
        </w:rPr>
        <w:t>2003</w:t>
      </w:r>
      <w:r w:rsidR="00376093">
        <w:rPr>
          <w:sz w:val="28"/>
          <w:szCs w:val="28"/>
        </w:rPr>
        <w:t xml:space="preserve"> года                   </w:t>
      </w:r>
      <w:r w:rsidR="00314A7D" w:rsidRPr="00314A7D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314A7D">
        <w:rPr>
          <w:sz w:val="28"/>
          <w:szCs w:val="28"/>
        </w:rPr>
        <w:t>,</w:t>
      </w:r>
      <w:r w:rsidR="009D29E5">
        <w:rPr>
          <w:sz w:val="28"/>
          <w:szCs w:val="28"/>
        </w:rPr>
        <w:t xml:space="preserve"> статьей</w:t>
      </w:r>
      <w:r w:rsidR="00314A7D" w:rsidRPr="00314A7D">
        <w:rPr>
          <w:sz w:val="28"/>
          <w:szCs w:val="28"/>
        </w:rPr>
        <w:t xml:space="preserve"> 30 Федерального закона от 31</w:t>
      </w:r>
      <w:r w:rsidR="00376093">
        <w:rPr>
          <w:sz w:val="28"/>
          <w:szCs w:val="28"/>
        </w:rPr>
        <w:t xml:space="preserve"> июля </w:t>
      </w:r>
      <w:r w:rsidR="00314A7D" w:rsidRPr="00314A7D">
        <w:rPr>
          <w:sz w:val="28"/>
          <w:szCs w:val="28"/>
        </w:rPr>
        <w:t>2020</w:t>
      </w:r>
      <w:r w:rsidR="009D29E5">
        <w:rPr>
          <w:sz w:val="28"/>
          <w:szCs w:val="28"/>
        </w:rPr>
        <w:t xml:space="preserve"> года </w:t>
      </w:r>
      <w:r w:rsidR="00314A7D" w:rsidRPr="00314A7D">
        <w:rPr>
          <w:sz w:val="28"/>
          <w:szCs w:val="28"/>
        </w:rPr>
        <w:t xml:space="preserve">№ 248-ФЗ </w:t>
      </w:r>
      <w:r w:rsidR="00376093">
        <w:rPr>
          <w:sz w:val="28"/>
          <w:szCs w:val="28"/>
        </w:rPr>
        <w:t>«</w:t>
      </w:r>
      <w:r w:rsidR="00314A7D" w:rsidRPr="00314A7D">
        <w:rPr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376093">
        <w:rPr>
          <w:sz w:val="28"/>
          <w:szCs w:val="28"/>
        </w:rPr>
        <w:t>»</w:t>
      </w:r>
      <w:r w:rsidR="00314A7D">
        <w:rPr>
          <w:sz w:val="28"/>
          <w:szCs w:val="28"/>
        </w:rPr>
        <w:t xml:space="preserve">, </w:t>
      </w:r>
      <w:r w:rsidR="00505936" w:rsidRPr="00614A71">
        <w:rPr>
          <w:sz w:val="28"/>
          <w:szCs w:val="28"/>
        </w:rPr>
        <w:t xml:space="preserve">руководствуясь </w:t>
      </w:r>
      <w:r w:rsidR="001A08D9">
        <w:rPr>
          <w:sz w:val="28"/>
          <w:szCs w:val="28"/>
        </w:rPr>
        <w:t>Уставом</w:t>
      </w:r>
      <w:r w:rsidR="009D29E5">
        <w:rPr>
          <w:sz w:val="28"/>
          <w:szCs w:val="28"/>
        </w:rPr>
        <w:t xml:space="preserve"> </w:t>
      </w:r>
      <w:r w:rsidR="001A08D9">
        <w:rPr>
          <w:sz w:val="28"/>
          <w:szCs w:val="28"/>
        </w:rPr>
        <w:t>Пожарского муниципального района</w:t>
      </w:r>
      <w:r w:rsidR="00930EB1">
        <w:rPr>
          <w:sz w:val="28"/>
          <w:szCs w:val="28"/>
        </w:rPr>
        <w:t xml:space="preserve"> Приморского края</w:t>
      </w:r>
      <w:r w:rsidR="00513080">
        <w:rPr>
          <w:sz w:val="28"/>
          <w:szCs w:val="28"/>
        </w:rPr>
        <w:t>,</w:t>
      </w:r>
    </w:p>
    <w:p w:rsidR="001B18BB" w:rsidRDefault="001B18BB" w:rsidP="001B18BB">
      <w:pPr>
        <w:jc w:val="both"/>
        <w:rPr>
          <w:sz w:val="28"/>
          <w:szCs w:val="28"/>
        </w:rPr>
      </w:pPr>
    </w:p>
    <w:p w:rsidR="001A08D9" w:rsidRPr="001A08D9" w:rsidRDefault="00C6401B" w:rsidP="00EB4C68">
      <w:pPr>
        <w:pStyle w:val="af0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A08D9" w:rsidRPr="00C77E67">
        <w:rPr>
          <w:rFonts w:ascii="Times New Roman" w:hAnsi="Times New Roman" w:cs="Times New Roman"/>
          <w:sz w:val="28"/>
          <w:szCs w:val="28"/>
        </w:rPr>
        <w:t>Утвердить</w:t>
      </w:r>
      <w:r w:rsidR="009D29E5">
        <w:rPr>
          <w:rFonts w:ascii="Times New Roman" w:hAnsi="Times New Roman" w:cs="Times New Roman"/>
          <w:sz w:val="28"/>
          <w:szCs w:val="28"/>
        </w:rPr>
        <w:t xml:space="preserve"> </w:t>
      </w:r>
      <w:r w:rsidR="00017D48" w:rsidRPr="00017D48">
        <w:rPr>
          <w:rFonts w:ascii="Times New Roman" w:hAnsi="Times New Roman" w:cs="Times New Roman"/>
          <w:sz w:val="28"/>
          <w:szCs w:val="28"/>
        </w:rPr>
        <w:t xml:space="preserve">прилагаемый Перечень </w:t>
      </w:r>
      <w:r w:rsidR="00EB4C68" w:rsidRPr="00EB4C68">
        <w:rPr>
          <w:rFonts w:ascii="Times New Roman" w:hAnsi="Times New Roman" w:cs="Times New Roman"/>
          <w:sz w:val="28"/>
          <w:szCs w:val="28"/>
        </w:rPr>
        <w:t>индикаторов риска нарушения обязательных требований при осуществлении муниципального земельного</w:t>
      </w:r>
      <w:r w:rsidR="009D29E5">
        <w:rPr>
          <w:rFonts w:ascii="Times New Roman" w:hAnsi="Times New Roman" w:cs="Times New Roman"/>
          <w:sz w:val="28"/>
          <w:szCs w:val="28"/>
        </w:rPr>
        <w:t xml:space="preserve"> </w:t>
      </w:r>
      <w:r w:rsidR="00EB4C68" w:rsidRPr="00EB4C68">
        <w:rPr>
          <w:rFonts w:ascii="Times New Roman" w:hAnsi="Times New Roman" w:cs="Times New Roman"/>
          <w:sz w:val="28"/>
          <w:szCs w:val="28"/>
        </w:rPr>
        <w:t>контроля на межселенной территории Пожарского муниципального района, а также в отношении земель, расположенных в границах сельских поселений, входящих в состав Пожарского муниципального района</w:t>
      </w:r>
      <w:r w:rsidR="001A08D9" w:rsidRPr="001A08D9">
        <w:rPr>
          <w:rFonts w:ascii="Times New Roman" w:hAnsi="Times New Roman" w:cs="Times New Roman"/>
          <w:sz w:val="28"/>
          <w:szCs w:val="28"/>
        </w:rPr>
        <w:t>.</w:t>
      </w:r>
    </w:p>
    <w:p w:rsidR="00AE40DA" w:rsidRDefault="00C6401B" w:rsidP="00AE40DA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E40DA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1A08D9" w:rsidRDefault="001A08D9" w:rsidP="00AE40DA">
      <w:pPr>
        <w:ind w:firstLine="708"/>
        <w:jc w:val="both"/>
        <w:rPr>
          <w:sz w:val="28"/>
          <w:szCs w:val="28"/>
        </w:rPr>
      </w:pPr>
    </w:p>
    <w:p w:rsidR="001A08D9" w:rsidRDefault="001A08D9" w:rsidP="001A08D9">
      <w:pPr>
        <w:pStyle w:val="af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A08D9" w:rsidRDefault="001A08D9" w:rsidP="001A08D9">
      <w:pPr>
        <w:pStyle w:val="af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96C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</w:t>
      </w:r>
      <w:r w:rsidR="009D29E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B3096C">
        <w:rPr>
          <w:rFonts w:ascii="Times New Roman" w:hAnsi="Times New Roman" w:cs="Times New Roman"/>
          <w:sz w:val="28"/>
          <w:szCs w:val="28"/>
        </w:rPr>
        <w:t xml:space="preserve">  </w:t>
      </w:r>
      <w:r w:rsidR="007B7FEB">
        <w:rPr>
          <w:rFonts w:ascii="Times New Roman" w:hAnsi="Times New Roman" w:cs="Times New Roman"/>
          <w:sz w:val="28"/>
          <w:szCs w:val="28"/>
        </w:rPr>
        <w:t>В.М. Козак</w:t>
      </w:r>
    </w:p>
    <w:p w:rsidR="00637958" w:rsidRDefault="00637958" w:rsidP="001B18BB"/>
    <w:p w:rsidR="0089504C" w:rsidRDefault="0089504C">
      <w:r>
        <w:br w:type="page"/>
      </w:r>
    </w:p>
    <w:tbl>
      <w:tblPr>
        <w:tblW w:w="9248" w:type="dxa"/>
        <w:tblInd w:w="108" w:type="dxa"/>
        <w:tblLook w:val="01E0"/>
      </w:tblPr>
      <w:tblGrid>
        <w:gridCol w:w="4145"/>
        <w:gridCol w:w="5103"/>
      </w:tblGrid>
      <w:tr w:rsidR="00B02D5A" w:rsidRPr="007B7FEB" w:rsidTr="002D4B0F">
        <w:trPr>
          <w:trHeight w:val="1225"/>
        </w:trPr>
        <w:tc>
          <w:tcPr>
            <w:tcW w:w="4145" w:type="dxa"/>
          </w:tcPr>
          <w:p w:rsidR="00B02D5A" w:rsidRPr="007B7FEB" w:rsidRDefault="00B02D5A" w:rsidP="002D4B0F">
            <w:pPr>
              <w:pStyle w:val="5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ab/>
            </w:r>
          </w:p>
          <w:p w:rsidR="00B02D5A" w:rsidRPr="007B7FEB" w:rsidRDefault="00B02D5A" w:rsidP="002D4B0F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02D5A" w:rsidRDefault="00B02D5A" w:rsidP="002D4B0F">
            <w:pPr>
              <w:pStyle w:val="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Приложение </w:t>
            </w:r>
          </w:p>
          <w:p w:rsidR="00B02D5A" w:rsidRPr="007B7FEB" w:rsidRDefault="00B02D5A" w:rsidP="002D4B0F">
            <w:pPr>
              <w:pStyle w:val="5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B02D5A" w:rsidRPr="007B7FEB" w:rsidRDefault="00B02D5A" w:rsidP="00F90BD7">
            <w:pPr>
              <w:pStyle w:val="5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от </w:t>
            </w:r>
            <w:r w:rsidR="005D624D">
              <w:rPr>
                <w:rFonts w:ascii="Times New Roman" w:hAnsi="Times New Roman"/>
                <w:color w:val="auto"/>
                <w:sz w:val="28"/>
                <w:szCs w:val="28"/>
              </w:rPr>
              <w:t>«31» марта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2022 года</w:t>
            </w: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№</w:t>
            </w:r>
            <w:r w:rsidR="005D624D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94</w:t>
            </w: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>-НПА</w:t>
            </w:r>
          </w:p>
        </w:tc>
      </w:tr>
    </w:tbl>
    <w:p w:rsidR="001C6DBD" w:rsidRDefault="001C6DBD" w:rsidP="001C6DBD">
      <w:pPr>
        <w:jc w:val="center"/>
        <w:rPr>
          <w:b/>
          <w:sz w:val="28"/>
          <w:szCs w:val="28"/>
        </w:rPr>
      </w:pPr>
    </w:p>
    <w:p w:rsidR="001C6DBD" w:rsidRPr="00376093" w:rsidRDefault="0024223C" w:rsidP="00EB4C68">
      <w:pPr>
        <w:shd w:val="clear" w:color="auto" w:fill="FFFFFF"/>
        <w:spacing w:after="360"/>
        <w:jc w:val="center"/>
        <w:rPr>
          <w:b/>
          <w:bCs/>
          <w:sz w:val="28"/>
          <w:szCs w:val="28"/>
        </w:rPr>
      </w:pPr>
      <w:r w:rsidRPr="0024223C">
        <w:rPr>
          <w:b/>
          <w:sz w:val="28"/>
          <w:szCs w:val="28"/>
        </w:rPr>
        <w:t xml:space="preserve">Перечень </w:t>
      </w:r>
      <w:r w:rsidR="00EB4C68" w:rsidRPr="00EB4C68">
        <w:rPr>
          <w:b/>
          <w:sz w:val="28"/>
          <w:szCs w:val="28"/>
        </w:rPr>
        <w:t>индикаторов риска нарушения обязательных требований при осуществлении муниципального земельного</w:t>
      </w:r>
      <w:r w:rsidR="00533882">
        <w:rPr>
          <w:b/>
          <w:sz w:val="28"/>
          <w:szCs w:val="28"/>
        </w:rPr>
        <w:t xml:space="preserve"> </w:t>
      </w:r>
      <w:r w:rsidR="00EB4C68" w:rsidRPr="00EB4C68">
        <w:rPr>
          <w:b/>
          <w:sz w:val="28"/>
          <w:szCs w:val="28"/>
        </w:rPr>
        <w:t>контроля на межселенной территории Пожарского муниципального района, а также в отношении земель, расположенных в границах сельских поселений, входящих в состав Пожарского муниципального района</w:t>
      </w:r>
    </w:p>
    <w:p w:rsidR="00FE0748" w:rsidRPr="00AC2257" w:rsidRDefault="00FE0748" w:rsidP="00AC2257">
      <w:pPr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C2257">
        <w:rPr>
          <w:sz w:val="28"/>
          <w:szCs w:val="28"/>
        </w:rPr>
        <w:t>Несоответствие площади используемого юридическим лицом, индивидуальным предпринимателем, гражданином земельного участка</w:t>
      </w:r>
      <w:r w:rsidR="00E85763">
        <w:rPr>
          <w:sz w:val="28"/>
          <w:szCs w:val="28"/>
        </w:rPr>
        <w:t>,</w:t>
      </w:r>
      <w:r w:rsidRPr="00AC2257">
        <w:rPr>
          <w:sz w:val="28"/>
          <w:szCs w:val="28"/>
        </w:rPr>
        <w:t xml:space="preserve"> площади земельного участка, сведения о которой содержатся в Едином государственном реестре недвижимости (ЕГРН).</w:t>
      </w:r>
    </w:p>
    <w:p w:rsidR="00FE0748" w:rsidRDefault="00FE0748" w:rsidP="00AC2257">
      <w:pPr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C2257">
        <w:rPr>
          <w:sz w:val="28"/>
          <w:szCs w:val="28"/>
        </w:rPr>
        <w:t xml:space="preserve">Отклонение местоположения характерной точки границы земельного участка относительно местоположения границы земельного участка, сведения о котором содержатся в ЕГРН, на величину, превышающую </w:t>
      </w:r>
      <w:hyperlink r:id="rId9" w:history="1">
        <w:r w:rsidRPr="00AC2257">
          <w:rPr>
            <w:sz w:val="28"/>
            <w:szCs w:val="28"/>
          </w:rPr>
          <w:t>значения</w:t>
        </w:r>
      </w:hyperlink>
      <w:r w:rsidRPr="00AC2257">
        <w:rPr>
          <w:sz w:val="28"/>
          <w:szCs w:val="28"/>
        </w:rPr>
        <w:t xml:space="preserve"> точности (средней квадратической погрешности) определения координат характерных точек границ земельных участков, установленное приказом Федеральной службы государственной регистрации, кадастр</w:t>
      </w:r>
      <w:r w:rsidR="006A5D2A">
        <w:rPr>
          <w:sz w:val="28"/>
          <w:szCs w:val="28"/>
        </w:rPr>
        <w:t xml:space="preserve">а и картографии от 23 октября </w:t>
      </w:r>
      <w:r w:rsidRPr="00AC2257">
        <w:rPr>
          <w:sz w:val="28"/>
          <w:szCs w:val="28"/>
        </w:rPr>
        <w:t>2020</w:t>
      </w:r>
      <w:r w:rsidR="006A5D2A">
        <w:rPr>
          <w:sz w:val="28"/>
          <w:szCs w:val="28"/>
        </w:rPr>
        <w:t xml:space="preserve"> года</w:t>
      </w:r>
      <w:r w:rsidRPr="00AC2257">
        <w:rPr>
          <w:sz w:val="28"/>
          <w:szCs w:val="28"/>
        </w:rPr>
        <w:t xml:space="preserve"> №П/0393 «Об утверждении требований 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машино-места».</w:t>
      </w:r>
    </w:p>
    <w:p w:rsidR="00AC2257" w:rsidRPr="00AC2257" w:rsidRDefault="00AC2257" w:rsidP="00AC2257">
      <w:pPr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D1120">
        <w:rPr>
          <w:sz w:val="28"/>
          <w:szCs w:val="28"/>
        </w:rPr>
        <w:t>Отсутствие в Едином государственном реестре недвижимости сведений о правах на используемый гражданином, юридическим лицом, индивидуальным предпринимателем земельный участок.</w:t>
      </w:r>
    </w:p>
    <w:p w:rsidR="00FE0748" w:rsidRPr="00AC2257" w:rsidRDefault="00FE0748" w:rsidP="00AC2257">
      <w:pPr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C2257">
        <w:rPr>
          <w:sz w:val="28"/>
          <w:szCs w:val="28"/>
        </w:rPr>
        <w:t>Несоответствие использования гражданином, юридическим лицом, индивидуальным предпринимателем земельного участка целевому назначению в соответствии с его принадлежностью к той или иной категории земель и (или) видам разрешенного использования земельного участка.</w:t>
      </w:r>
    </w:p>
    <w:p w:rsidR="00FE0748" w:rsidRPr="00AC2257" w:rsidRDefault="00FE0748" w:rsidP="00AC2257">
      <w:pPr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C2257">
        <w:rPr>
          <w:sz w:val="28"/>
          <w:szCs w:val="28"/>
        </w:rPr>
        <w:t xml:space="preserve">Отсутствие объектов капитального строительства, ведения строительных работ, связанных с возведением объектов капитального </w:t>
      </w:r>
      <w:r w:rsidRPr="00AC2257">
        <w:rPr>
          <w:sz w:val="28"/>
          <w:szCs w:val="28"/>
        </w:rPr>
        <w:lastRenderedPageBreak/>
        <w:t>строительства на земельном участке, предназначенном для жилищного или иного строительства.</w:t>
      </w:r>
    </w:p>
    <w:p w:rsidR="00FE0748" w:rsidRPr="00AC2257" w:rsidRDefault="00FE0748" w:rsidP="00AC2257">
      <w:pPr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C2257">
        <w:rPr>
          <w:sz w:val="28"/>
          <w:szCs w:val="28"/>
        </w:rPr>
        <w:t xml:space="preserve">Наличие информации о неиспользовании по целевому назначению или использовании с нарушением законодательства Российской Федерации земельного участка из земель сельскохозяйственного назначения, оборот которых регулируется Федеральным </w:t>
      </w:r>
      <w:hyperlink r:id="rId10" w:history="1">
        <w:r w:rsidRPr="00AC2257">
          <w:rPr>
            <w:sz w:val="28"/>
            <w:szCs w:val="28"/>
          </w:rPr>
          <w:t>законом</w:t>
        </w:r>
      </w:hyperlink>
      <w:r w:rsidR="006A5D2A">
        <w:rPr>
          <w:sz w:val="28"/>
          <w:szCs w:val="28"/>
        </w:rPr>
        <w:t xml:space="preserve"> от 24 июля </w:t>
      </w:r>
      <w:r w:rsidRPr="00AC2257">
        <w:rPr>
          <w:sz w:val="28"/>
          <w:szCs w:val="28"/>
        </w:rPr>
        <w:t>2002</w:t>
      </w:r>
      <w:r w:rsidR="006A5D2A">
        <w:rPr>
          <w:sz w:val="28"/>
          <w:szCs w:val="28"/>
        </w:rPr>
        <w:t xml:space="preserve"> года</w:t>
      </w:r>
      <w:r w:rsidRPr="00AC2257">
        <w:rPr>
          <w:sz w:val="28"/>
          <w:szCs w:val="28"/>
        </w:rPr>
        <w:t xml:space="preserve"> №101-ФЗ «Об обороте земель сельскохозяйственного назначения», по истечении одного года с момента приобретения новым собственником такого земельного участка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законодательства Российской Федерации.</w:t>
      </w:r>
    </w:p>
    <w:p w:rsidR="00FE0748" w:rsidRPr="00AC2257" w:rsidRDefault="00FE0748" w:rsidP="00AC2257">
      <w:pPr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C2257">
        <w:rPr>
          <w:sz w:val="28"/>
          <w:szCs w:val="28"/>
        </w:rPr>
        <w:t>Наличие на земельном участке специализированной техники, используемой для снятия и (или) перемещения плодородного слоя почвы.</w:t>
      </w:r>
    </w:p>
    <w:p w:rsidR="00FE0748" w:rsidRPr="00AC2257" w:rsidRDefault="00FE0748" w:rsidP="00AC2257">
      <w:pPr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C2257">
        <w:rPr>
          <w:sz w:val="28"/>
          <w:szCs w:val="28"/>
        </w:rPr>
        <w:t>Признаки негативных процессов на земельном участке, влияющих на состояние земель сельскохозяйственного назначения и уровень плодородия почвы (водная и ветровая эрозия, сели, подтопление, заболачивание, засоление, иссушение, уплотнение, загрязнение химическими веществами, в том числе радиоактивными, иными веществами и микроорганизмами, загрязнение отходами производства и потребления).</w:t>
      </w:r>
    </w:p>
    <w:p w:rsidR="00FE0748" w:rsidRPr="0001769D" w:rsidRDefault="00FE0748" w:rsidP="00AC2257">
      <w:pPr>
        <w:numPr>
          <w:ilvl w:val="0"/>
          <w:numId w:val="16"/>
        </w:numPr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AC2257">
        <w:rPr>
          <w:sz w:val="28"/>
          <w:szCs w:val="28"/>
        </w:rPr>
        <w:t>Зарастание сорной растительностью и (или) древесно-кустарниковой растительностью, не относящейся к многолетним плодово-ягодным насаждениям, за исключением мелиоративных защитных лесных насаждений, земельного участка, свидетельствующее о его неиспользовании для ведения сельскохозяйственного производства или осуществления иной связанной с сельскохозяйственным производством деятельности.</w:t>
      </w:r>
    </w:p>
    <w:p w:rsidR="00FE0748" w:rsidRDefault="001C2CD1" w:rsidP="00AC2257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</w:t>
      </w:r>
    </w:p>
    <w:sectPr w:rsidR="00FE0748" w:rsidSect="00930EB1">
      <w:pgSz w:w="11906" w:h="16838"/>
      <w:pgMar w:top="284" w:right="850" w:bottom="568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2A3A" w:rsidRDefault="00762A3A" w:rsidP="00A010C9">
      <w:r>
        <w:separator/>
      </w:r>
    </w:p>
  </w:endnote>
  <w:endnote w:type="continuationSeparator" w:id="1">
    <w:p w:rsidR="00762A3A" w:rsidRDefault="00762A3A" w:rsidP="00A010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2A3A" w:rsidRDefault="00762A3A" w:rsidP="00A010C9">
      <w:r>
        <w:separator/>
      </w:r>
    </w:p>
  </w:footnote>
  <w:footnote w:type="continuationSeparator" w:id="1">
    <w:p w:rsidR="00762A3A" w:rsidRDefault="00762A3A" w:rsidP="00A010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B77BF"/>
    <w:multiLevelType w:val="hybridMultilevel"/>
    <w:tmpl w:val="88AA750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EAD242">
      <w:start w:val="2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8B6C66"/>
    <w:multiLevelType w:val="multilevel"/>
    <w:tmpl w:val="9C1C6788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148974D8"/>
    <w:multiLevelType w:val="hybridMultilevel"/>
    <w:tmpl w:val="69E4CD8C"/>
    <w:lvl w:ilvl="0" w:tplc="7AEC562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21C2456F"/>
    <w:multiLevelType w:val="hybridMultilevel"/>
    <w:tmpl w:val="0B60E0B8"/>
    <w:lvl w:ilvl="0" w:tplc="6FB61398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1960267"/>
    <w:multiLevelType w:val="hybridMultilevel"/>
    <w:tmpl w:val="DFEAABC0"/>
    <w:lvl w:ilvl="0" w:tplc="619E5DE8">
      <w:start w:val="1"/>
      <w:numFmt w:val="decimal"/>
      <w:lvlText w:val="%1."/>
      <w:lvlJc w:val="left"/>
      <w:pPr>
        <w:ind w:left="1953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30454FE"/>
    <w:multiLevelType w:val="hybridMultilevel"/>
    <w:tmpl w:val="A5645F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95623"/>
    <w:multiLevelType w:val="hybridMultilevel"/>
    <w:tmpl w:val="00FC1394"/>
    <w:lvl w:ilvl="0" w:tplc="FD8ED4E6">
      <w:start w:val="9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39EF54A4"/>
    <w:multiLevelType w:val="hybridMultilevel"/>
    <w:tmpl w:val="C490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73171E"/>
    <w:multiLevelType w:val="multilevel"/>
    <w:tmpl w:val="1F821C6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3D994922"/>
    <w:multiLevelType w:val="hybridMultilevel"/>
    <w:tmpl w:val="251886E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601940"/>
    <w:multiLevelType w:val="hybridMultilevel"/>
    <w:tmpl w:val="C31490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4434AC5"/>
    <w:multiLevelType w:val="hybridMultilevel"/>
    <w:tmpl w:val="5924443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8433D63"/>
    <w:multiLevelType w:val="hybridMultilevel"/>
    <w:tmpl w:val="23A4B56E"/>
    <w:lvl w:ilvl="0" w:tplc="498609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D290FE2"/>
    <w:multiLevelType w:val="hybridMultilevel"/>
    <w:tmpl w:val="DE7236B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F75183"/>
    <w:multiLevelType w:val="hybridMultilevel"/>
    <w:tmpl w:val="50FE84B4"/>
    <w:lvl w:ilvl="0" w:tplc="D9C29010">
      <w:start w:val="3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9"/>
  </w:num>
  <w:num w:numId="5">
    <w:abstractNumId w:val="4"/>
  </w:num>
  <w:num w:numId="6">
    <w:abstractNumId w:val="15"/>
  </w:num>
  <w:num w:numId="7">
    <w:abstractNumId w:val="10"/>
  </w:num>
  <w:num w:numId="8">
    <w:abstractNumId w:val="8"/>
  </w:num>
  <w:num w:numId="9">
    <w:abstractNumId w:val="5"/>
  </w:num>
  <w:num w:numId="10">
    <w:abstractNumId w:val="6"/>
  </w:num>
  <w:num w:numId="11">
    <w:abstractNumId w:val="12"/>
  </w:num>
  <w:num w:numId="12">
    <w:abstractNumId w:val="11"/>
  </w:num>
  <w:num w:numId="13">
    <w:abstractNumId w:val="1"/>
  </w:num>
  <w:num w:numId="14">
    <w:abstractNumId w:val="14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16FA"/>
    <w:rsid w:val="0000358C"/>
    <w:rsid w:val="00005458"/>
    <w:rsid w:val="00010FF4"/>
    <w:rsid w:val="00014B2C"/>
    <w:rsid w:val="00017D48"/>
    <w:rsid w:val="000200E1"/>
    <w:rsid w:val="000258C2"/>
    <w:rsid w:val="00032211"/>
    <w:rsid w:val="00032846"/>
    <w:rsid w:val="00035160"/>
    <w:rsid w:val="00035637"/>
    <w:rsid w:val="00047517"/>
    <w:rsid w:val="0004786B"/>
    <w:rsid w:val="00070A48"/>
    <w:rsid w:val="00082D31"/>
    <w:rsid w:val="000867D1"/>
    <w:rsid w:val="00090D40"/>
    <w:rsid w:val="00092042"/>
    <w:rsid w:val="00096875"/>
    <w:rsid w:val="000A794E"/>
    <w:rsid w:val="000B36B5"/>
    <w:rsid w:val="000B588E"/>
    <w:rsid w:val="000B65E3"/>
    <w:rsid w:val="000C2DA9"/>
    <w:rsid w:val="000C514D"/>
    <w:rsid w:val="000E2069"/>
    <w:rsid w:val="000F37F3"/>
    <w:rsid w:val="001026F1"/>
    <w:rsid w:val="00106C4F"/>
    <w:rsid w:val="00124F7A"/>
    <w:rsid w:val="001533DB"/>
    <w:rsid w:val="00164993"/>
    <w:rsid w:val="0017430E"/>
    <w:rsid w:val="001767C7"/>
    <w:rsid w:val="001859DD"/>
    <w:rsid w:val="00185E97"/>
    <w:rsid w:val="00196214"/>
    <w:rsid w:val="001A08D9"/>
    <w:rsid w:val="001B18BB"/>
    <w:rsid w:val="001B468F"/>
    <w:rsid w:val="001C2521"/>
    <w:rsid w:val="001C2CD1"/>
    <w:rsid w:val="001C6DBD"/>
    <w:rsid w:val="001D149A"/>
    <w:rsid w:val="001D5AF0"/>
    <w:rsid w:val="001D696C"/>
    <w:rsid w:val="001E000D"/>
    <w:rsid w:val="001E4FED"/>
    <w:rsid w:val="001F0EAB"/>
    <w:rsid w:val="001F547B"/>
    <w:rsid w:val="00210FB4"/>
    <w:rsid w:val="00211B2D"/>
    <w:rsid w:val="002149F7"/>
    <w:rsid w:val="002175D4"/>
    <w:rsid w:val="00221B6A"/>
    <w:rsid w:val="00224362"/>
    <w:rsid w:val="00230601"/>
    <w:rsid w:val="00235B66"/>
    <w:rsid w:val="00237482"/>
    <w:rsid w:val="0024223C"/>
    <w:rsid w:val="00251636"/>
    <w:rsid w:val="0025307E"/>
    <w:rsid w:val="00253220"/>
    <w:rsid w:val="00260C98"/>
    <w:rsid w:val="00262A12"/>
    <w:rsid w:val="00264E1A"/>
    <w:rsid w:val="00265330"/>
    <w:rsid w:val="00267DC9"/>
    <w:rsid w:val="00272E34"/>
    <w:rsid w:val="00274D5A"/>
    <w:rsid w:val="002751B2"/>
    <w:rsid w:val="002851EE"/>
    <w:rsid w:val="0029523F"/>
    <w:rsid w:val="00296178"/>
    <w:rsid w:val="002A0F68"/>
    <w:rsid w:val="002A5137"/>
    <w:rsid w:val="002C0D7B"/>
    <w:rsid w:val="002C721C"/>
    <w:rsid w:val="002E3CAD"/>
    <w:rsid w:val="002E579A"/>
    <w:rsid w:val="003123E6"/>
    <w:rsid w:val="00312698"/>
    <w:rsid w:val="00314A7D"/>
    <w:rsid w:val="0032079C"/>
    <w:rsid w:val="00321324"/>
    <w:rsid w:val="003279E5"/>
    <w:rsid w:val="003342CC"/>
    <w:rsid w:val="00335A57"/>
    <w:rsid w:val="003366EB"/>
    <w:rsid w:val="00344A91"/>
    <w:rsid w:val="00347C00"/>
    <w:rsid w:val="00352333"/>
    <w:rsid w:val="00365B40"/>
    <w:rsid w:val="0036751B"/>
    <w:rsid w:val="00376093"/>
    <w:rsid w:val="00386F60"/>
    <w:rsid w:val="003C4891"/>
    <w:rsid w:val="003E0574"/>
    <w:rsid w:val="003E7BBD"/>
    <w:rsid w:val="003F1DB6"/>
    <w:rsid w:val="003F435E"/>
    <w:rsid w:val="003F4D88"/>
    <w:rsid w:val="00400168"/>
    <w:rsid w:val="00422755"/>
    <w:rsid w:val="00455B40"/>
    <w:rsid w:val="004577F6"/>
    <w:rsid w:val="004702E5"/>
    <w:rsid w:val="0047073A"/>
    <w:rsid w:val="00471104"/>
    <w:rsid w:val="00472769"/>
    <w:rsid w:val="004740B4"/>
    <w:rsid w:val="0048372B"/>
    <w:rsid w:val="004A0FA5"/>
    <w:rsid w:val="004B56B5"/>
    <w:rsid w:val="004C4458"/>
    <w:rsid w:val="004C543E"/>
    <w:rsid w:val="004D27A1"/>
    <w:rsid w:val="00505936"/>
    <w:rsid w:val="005066EB"/>
    <w:rsid w:val="00506B3A"/>
    <w:rsid w:val="00513080"/>
    <w:rsid w:val="00520643"/>
    <w:rsid w:val="00521FD6"/>
    <w:rsid w:val="0052309C"/>
    <w:rsid w:val="00531327"/>
    <w:rsid w:val="00533882"/>
    <w:rsid w:val="00540EAB"/>
    <w:rsid w:val="0054652F"/>
    <w:rsid w:val="00556DA3"/>
    <w:rsid w:val="005673B2"/>
    <w:rsid w:val="0057253B"/>
    <w:rsid w:val="0057612B"/>
    <w:rsid w:val="0057782D"/>
    <w:rsid w:val="005836A6"/>
    <w:rsid w:val="00587316"/>
    <w:rsid w:val="00593901"/>
    <w:rsid w:val="0059743F"/>
    <w:rsid w:val="005C005C"/>
    <w:rsid w:val="005C1A61"/>
    <w:rsid w:val="005D0DA9"/>
    <w:rsid w:val="005D624D"/>
    <w:rsid w:val="005D72FC"/>
    <w:rsid w:val="005E33B7"/>
    <w:rsid w:val="005F6E94"/>
    <w:rsid w:val="00602308"/>
    <w:rsid w:val="0061207A"/>
    <w:rsid w:val="00614229"/>
    <w:rsid w:val="00614A71"/>
    <w:rsid w:val="00635965"/>
    <w:rsid w:val="00637958"/>
    <w:rsid w:val="006501FB"/>
    <w:rsid w:val="006505F6"/>
    <w:rsid w:val="0065250C"/>
    <w:rsid w:val="00663B19"/>
    <w:rsid w:val="00666DF9"/>
    <w:rsid w:val="0068642E"/>
    <w:rsid w:val="00690EEA"/>
    <w:rsid w:val="006A2252"/>
    <w:rsid w:val="006A5504"/>
    <w:rsid w:val="006A5D2A"/>
    <w:rsid w:val="006B4094"/>
    <w:rsid w:val="006B5D23"/>
    <w:rsid w:val="006C23BC"/>
    <w:rsid w:val="006D563F"/>
    <w:rsid w:val="006E529E"/>
    <w:rsid w:val="006F1D93"/>
    <w:rsid w:val="006F3908"/>
    <w:rsid w:val="006F538E"/>
    <w:rsid w:val="006F79FD"/>
    <w:rsid w:val="00703831"/>
    <w:rsid w:val="007038D6"/>
    <w:rsid w:val="00704657"/>
    <w:rsid w:val="00705E07"/>
    <w:rsid w:val="007062C8"/>
    <w:rsid w:val="00725E17"/>
    <w:rsid w:val="00727108"/>
    <w:rsid w:val="00731C4A"/>
    <w:rsid w:val="00732AB1"/>
    <w:rsid w:val="0075097D"/>
    <w:rsid w:val="007528C7"/>
    <w:rsid w:val="007571A0"/>
    <w:rsid w:val="00762A3A"/>
    <w:rsid w:val="00766F7F"/>
    <w:rsid w:val="007A0D9B"/>
    <w:rsid w:val="007A177F"/>
    <w:rsid w:val="007A3EB3"/>
    <w:rsid w:val="007A6645"/>
    <w:rsid w:val="007A7980"/>
    <w:rsid w:val="007B6596"/>
    <w:rsid w:val="007B7FEB"/>
    <w:rsid w:val="007C2B70"/>
    <w:rsid w:val="007C4733"/>
    <w:rsid w:val="007D0FFF"/>
    <w:rsid w:val="007D5109"/>
    <w:rsid w:val="007E5115"/>
    <w:rsid w:val="007F4B34"/>
    <w:rsid w:val="007F6AE5"/>
    <w:rsid w:val="00815BC1"/>
    <w:rsid w:val="00820032"/>
    <w:rsid w:val="00854E75"/>
    <w:rsid w:val="008605B2"/>
    <w:rsid w:val="00861B33"/>
    <w:rsid w:val="008646B7"/>
    <w:rsid w:val="00870B7A"/>
    <w:rsid w:val="00871CED"/>
    <w:rsid w:val="00876FEF"/>
    <w:rsid w:val="00882CE9"/>
    <w:rsid w:val="00885833"/>
    <w:rsid w:val="00886AE4"/>
    <w:rsid w:val="00890238"/>
    <w:rsid w:val="00892F1E"/>
    <w:rsid w:val="00893BEB"/>
    <w:rsid w:val="0089504C"/>
    <w:rsid w:val="008A3E7B"/>
    <w:rsid w:val="008D682C"/>
    <w:rsid w:val="008E6539"/>
    <w:rsid w:val="008E7E16"/>
    <w:rsid w:val="008F0A9B"/>
    <w:rsid w:val="0090736A"/>
    <w:rsid w:val="009146D7"/>
    <w:rsid w:val="009158EE"/>
    <w:rsid w:val="009200E2"/>
    <w:rsid w:val="009205E4"/>
    <w:rsid w:val="00930EB1"/>
    <w:rsid w:val="00932B9F"/>
    <w:rsid w:val="00932CB1"/>
    <w:rsid w:val="00936455"/>
    <w:rsid w:val="00942399"/>
    <w:rsid w:val="0095496F"/>
    <w:rsid w:val="00954D75"/>
    <w:rsid w:val="009562FE"/>
    <w:rsid w:val="0095737A"/>
    <w:rsid w:val="009608F5"/>
    <w:rsid w:val="00960BBD"/>
    <w:rsid w:val="00971A39"/>
    <w:rsid w:val="009803D0"/>
    <w:rsid w:val="009828CE"/>
    <w:rsid w:val="009A0462"/>
    <w:rsid w:val="009A051D"/>
    <w:rsid w:val="009A2C82"/>
    <w:rsid w:val="009B59BA"/>
    <w:rsid w:val="009B7F85"/>
    <w:rsid w:val="009D29E5"/>
    <w:rsid w:val="009D4DF7"/>
    <w:rsid w:val="009D7DD4"/>
    <w:rsid w:val="009E764A"/>
    <w:rsid w:val="00A0042D"/>
    <w:rsid w:val="00A010C9"/>
    <w:rsid w:val="00A038F9"/>
    <w:rsid w:val="00A04799"/>
    <w:rsid w:val="00A07639"/>
    <w:rsid w:val="00A253EF"/>
    <w:rsid w:val="00A33C97"/>
    <w:rsid w:val="00A47774"/>
    <w:rsid w:val="00A51590"/>
    <w:rsid w:val="00A75C53"/>
    <w:rsid w:val="00A76C9A"/>
    <w:rsid w:val="00A7785E"/>
    <w:rsid w:val="00A77BE9"/>
    <w:rsid w:val="00A82747"/>
    <w:rsid w:val="00A84EFB"/>
    <w:rsid w:val="00AC2257"/>
    <w:rsid w:val="00AD5E2A"/>
    <w:rsid w:val="00AE40DA"/>
    <w:rsid w:val="00B02685"/>
    <w:rsid w:val="00B02D5A"/>
    <w:rsid w:val="00B040C6"/>
    <w:rsid w:val="00B15062"/>
    <w:rsid w:val="00B24DB2"/>
    <w:rsid w:val="00B60614"/>
    <w:rsid w:val="00B63A94"/>
    <w:rsid w:val="00B65E0A"/>
    <w:rsid w:val="00B74604"/>
    <w:rsid w:val="00B8414F"/>
    <w:rsid w:val="00B846BD"/>
    <w:rsid w:val="00B92743"/>
    <w:rsid w:val="00B96C79"/>
    <w:rsid w:val="00BA7D4C"/>
    <w:rsid w:val="00BB55C2"/>
    <w:rsid w:val="00BB6249"/>
    <w:rsid w:val="00BC1143"/>
    <w:rsid w:val="00BC2877"/>
    <w:rsid w:val="00BC5619"/>
    <w:rsid w:val="00BC7A2A"/>
    <w:rsid w:val="00BE32C2"/>
    <w:rsid w:val="00BF16FA"/>
    <w:rsid w:val="00BF240C"/>
    <w:rsid w:val="00C056C7"/>
    <w:rsid w:val="00C05F7D"/>
    <w:rsid w:val="00C11206"/>
    <w:rsid w:val="00C21BF0"/>
    <w:rsid w:val="00C25B61"/>
    <w:rsid w:val="00C278EB"/>
    <w:rsid w:val="00C30240"/>
    <w:rsid w:val="00C34688"/>
    <w:rsid w:val="00C45740"/>
    <w:rsid w:val="00C52780"/>
    <w:rsid w:val="00C60F22"/>
    <w:rsid w:val="00C6401B"/>
    <w:rsid w:val="00C66980"/>
    <w:rsid w:val="00C71A75"/>
    <w:rsid w:val="00C77B15"/>
    <w:rsid w:val="00C80D34"/>
    <w:rsid w:val="00C8537F"/>
    <w:rsid w:val="00C873B5"/>
    <w:rsid w:val="00C94108"/>
    <w:rsid w:val="00C9504E"/>
    <w:rsid w:val="00C954A7"/>
    <w:rsid w:val="00C97AB3"/>
    <w:rsid w:val="00CC454A"/>
    <w:rsid w:val="00CC58A2"/>
    <w:rsid w:val="00CD1464"/>
    <w:rsid w:val="00CF1ACF"/>
    <w:rsid w:val="00CF3D8B"/>
    <w:rsid w:val="00CF57C0"/>
    <w:rsid w:val="00D02394"/>
    <w:rsid w:val="00D117EF"/>
    <w:rsid w:val="00D15570"/>
    <w:rsid w:val="00D215BB"/>
    <w:rsid w:val="00D22F1D"/>
    <w:rsid w:val="00D303D7"/>
    <w:rsid w:val="00D30ED1"/>
    <w:rsid w:val="00D3648B"/>
    <w:rsid w:val="00D3658C"/>
    <w:rsid w:val="00D445D3"/>
    <w:rsid w:val="00D46044"/>
    <w:rsid w:val="00D52020"/>
    <w:rsid w:val="00D5302A"/>
    <w:rsid w:val="00D65D73"/>
    <w:rsid w:val="00D96E24"/>
    <w:rsid w:val="00DA73D3"/>
    <w:rsid w:val="00DB0149"/>
    <w:rsid w:val="00DB2FD0"/>
    <w:rsid w:val="00DC16B1"/>
    <w:rsid w:val="00DC479E"/>
    <w:rsid w:val="00DC5D66"/>
    <w:rsid w:val="00DC6647"/>
    <w:rsid w:val="00DD0803"/>
    <w:rsid w:val="00DE53C9"/>
    <w:rsid w:val="00DE6CAB"/>
    <w:rsid w:val="00DF1899"/>
    <w:rsid w:val="00DF3242"/>
    <w:rsid w:val="00E00FF7"/>
    <w:rsid w:val="00E01D55"/>
    <w:rsid w:val="00E0261F"/>
    <w:rsid w:val="00E0497A"/>
    <w:rsid w:val="00E110E8"/>
    <w:rsid w:val="00E2616A"/>
    <w:rsid w:val="00E35277"/>
    <w:rsid w:val="00E4325D"/>
    <w:rsid w:val="00E43DC4"/>
    <w:rsid w:val="00E50F01"/>
    <w:rsid w:val="00E54962"/>
    <w:rsid w:val="00E60017"/>
    <w:rsid w:val="00E67CB0"/>
    <w:rsid w:val="00E716AF"/>
    <w:rsid w:val="00E7209F"/>
    <w:rsid w:val="00E72D42"/>
    <w:rsid w:val="00E7407B"/>
    <w:rsid w:val="00E81FE8"/>
    <w:rsid w:val="00E83B2C"/>
    <w:rsid w:val="00E8484E"/>
    <w:rsid w:val="00E85763"/>
    <w:rsid w:val="00E86404"/>
    <w:rsid w:val="00E87841"/>
    <w:rsid w:val="00E929F1"/>
    <w:rsid w:val="00E955C8"/>
    <w:rsid w:val="00EA2435"/>
    <w:rsid w:val="00EA64B0"/>
    <w:rsid w:val="00EB4B9A"/>
    <w:rsid w:val="00EB4C68"/>
    <w:rsid w:val="00EB5A6A"/>
    <w:rsid w:val="00ED3DC5"/>
    <w:rsid w:val="00F01889"/>
    <w:rsid w:val="00F02324"/>
    <w:rsid w:val="00F03114"/>
    <w:rsid w:val="00F13C0C"/>
    <w:rsid w:val="00F13E97"/>
    <w:rsid w:val="00F165FD"/>
    <w:rsid w:val="00F170ED"/>
    <w:rsid w:val="00F31449"/>
    <w:rsid w:val="00F36FD6"/>
    <w:rsid w:val="00F57F15"/>
    <w:rsid w:val="00F73551"/>
    <w:rsid w:val="00F73E65"/>
    <w:rsid w:val="00F76D74"/>
    <w:rsid w:val="00F87805"/>
    <w:rsid w:val="00F90BD7"/>
    <w:rsid w:val="00F93C52"/>
    <w:rsid w:val="00F96CB4"/>
    <w:rsid w:val="00FA0469"/>
    <w:rsid w:val="00FA05FC"/>
    <w:rsid w:val="00FA2F38"/>
    <w:rsid w:val="00FB3F3C"/>
    <w:rsid w:val="00FB5668"/>
    <w:rsid w:val="00FC57EF"/>
    <w:rsid w:val="00FE0748"/>
    <w:rsid w:val="00FE31B7"/>
    <w:rsid w:val="00FF22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82"/>
    <w:rPr>
      <w:sz w:val="24"/>
    </w:rPr>
  </w:style>
  <w:style w:type="paragraph" w:styleId="1">
    <w:name w:val="heading 1"/>
    <w:basedOn w:val="a"/>
    <w:next w:val="a"/>
    <w:link w:val="10"/>
    <w:qFormat/>
    <w:rsid w:val="00BF16FA"/>
    <w:pPr>
      <w:keepNext/>
      <w:jc w:val="center"/>
      <w:outlineLvl w:val="0"/>
    </w:pPr>
    <w:rPr>
      <w:b/>
      <w:caps/>
      <w:sz w:val="26"/>
    </w:rPr>
  </w:style>
  <w:style w:type="paragraph" w:styleId="3">
    <w:name w:val="heading 3"/>
    <w:basedOn w:val="a"/>
    <w:next w:val="a"/>
    <w:link w:val="30"/>
    <w:semiHidden/>
    <w:unhideWhenUsed/>
    <w:qFormat/>
    <w:rsid w:val="00C853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7B7FE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16FA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semiHidden/>
    <w:rsid w:val="00E67CB0"/>
    <w:pPr>
      <w:shd w:val="clear" w:color="auto" w:fill="000080"/>
    </w:pPr>
    <w:rPr>
      <w:rFonts w:ascii="Tahoma" w:hAnsi="Tahoma" w:cs="Tahoma"/>
      <w:sz w:val="20"/>
    </w:rPr>
  </w:style>
  <w:style w:type="paragraph" w:styleId="a5">
    <w:name w:val="Title"/>
    <w:basedOn w:val="a"/>
    <w:qFormat/>
    <w:rsid w:val="00FE31B7"/>
    <w:pPr>
      <w:jc w:val="center"/>
    </w:pPr>
    <w:rPr>
      <w:b/>
      <w:bCs/>
      <w:sz w:val="32"/>
    </w:rPr>
  </w:style>
  <w:style w:type="paragraph" w:styleId="2">
    <w:name w:val="Body Text 2"/>
    <w:basedOn w:val="a"/>
    <w:rsid w:val="00FE31B7"/>
    <w:pPr>
      <w:jc w:val="center"/>
    </w:pPr>
    <w:rPr>
      <w:b/>
      <w:bCs/>
      <w:sz w:val="32"/>
    </w:rPr>
  </w:style>
  <w:style w:type="paragraph" w:styleId="20">
    <w:name w:val="Body Text Indent 2"/>
    <w:basedOn w:val="a"/>
    <w:rsid w:val="00FE31B7"/>
    <w:pPr>
      <w:ind w:firstLine="720"/>
      <w:jc w:val="both"/>
    </w:pPr>
    <w:rPr>
      <w:color w:val="000000"/>
      <w:sz w:val="28"/>
    </w:rPr>
  </w:style>
  <w:style w:type="paragraph" w:styleId="a6">
    <w:name w:val="Body Text"/>
    <w:basedOn w:val="a"/>
    <w:rsid w:val="004740B4"/>
    <w:pPr>
      <w:jc w:val="both"/>
    </w:pPr>
    <w:rPr>
      <w:sz w:val="26"/>
    </w:rPr>
  </w:style>
  <w:style w:type="paragraph" w:customStyle="1" w:styleId="ConsPlusNormal">
    <w:name w:val="ConsPlusNormal"/>
    <w:rsid w:val="00235B66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FORMATTEXT">
    <w:name w:val=".FORMATTEXT"/>
    <w:uiPriority w:val="99"/>
    <w:rsid w:val="000B588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0">
    <w:name w:val="Заголовок 1 Знак"/>
    <w:link w:val="1"/>
    <w:rsid w:val="00505936"/>
    <w:rPr>
      <w:b/>
      <w:caps/>
      <w:sz w:val="26"/>
    </w:rPr>
  </w:style>
  <w:style w:type="paragraph" w:styleId="a7">
    <w:name w:val="Balloon Text"/>
    <w:basedOn w:val="a"/>
    <w:link w:val="a8"/>
    <w:rsid w:val="00725E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725E1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C1143"/>
    <w:pPr>
      <w:ind w:left="720"/>
      <w:contextualSpacing/>
    </w:pPr>
  </w:style>
  <w:style w:type="character" w:styleId="aa">
    <w:name w:val="Hyperlink"/>
    <w:basedOn w:val="a0"/>
    <w:rsid w:val="00CF3D8B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semiHidden/>
    <w:rsid w:val="00C8537F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ab">
    <w:name w:val="header"/>
    <w:basedOn w:val="a"/>
    <w:link w:val="ac"/>
    <w:rsid w:val="00A010C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A010C9"/>
    <w:rPr>
      <w:sz w:val="24"/>
    </w:rPr>
  </w:style>
  <w:style w:type="paragraph" w:styleId="ad">
    <w:name w:val="footer"/>
    <w:basedOn w:val="a"/>
    <w:link w:val="ae"/>
    <w:rsid w:val="00A010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A010C9"/>
    <w:rPr>
      <w:sz w:val="24"/>
    </w:rPr>
  </w:style>
  <w:style w:type="character" w:customStyle="1" w:styleId="af">
    <w:name w:val="Основной текст_"/>
    <w:basedOn w:val="a0"/>
    <w:link w:val="11"/>
    <w:rsid w:val="001E000D"/>
    <w:rPr>
      <w:sz w:val="28"/>
      <w:szCs w:val="28"/>
    </w:rPr>
  </w:style>
  <w:style w:type="paragraph" w:customStyle="1" w:styleId="11">
    <w:name w:val="Основной текст1"/>
    <w:basedOn w:val="a"/>
    <w:link w:val="af"/>
    <w:rsid w:val="001E000D"/>
    <w:pPr>
      <w:widowControl w:val="0"/>
      <w:ind w:firstLine="400"/>
    </w:pPr>
    <w:rPr>
      <w:sz w:val="28"/>
      <w:szCs w:val="28"/>
    </w:rPr>
  </w:style>
  <w:style w:type="paragraph" w:customStyle="1" w:styleId="ConsPlusTitle">
    <w:name w:val="ConsPlusTitle"/>
    <w:rsid w:val="001A08D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0">
    <w:name w:val="No Spacing"/>
    <w:uiPriority w:val="1"/>
    <w:qFormat/>
    <w:rsid w:val="001A08D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7B7FEB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paragraph" w:customStyle="1" w:styleId="pboth">
    <w:name w:val="pboth"/>
    <w:basedOn w:val="a"/>
    <w:rsid w:val="00C77B15"/>
    <w:pPr>
      <w:spacing w:before="100" w:beforeAutospacing="1" w:after="100" w:afterAutospacing="1"/>
    </w:pPr>
    <w:rPr>
      <w:szCs w:val="24"/>
    </w:rPr>
  </w:style>
  <w:style w:type="paragraph" w:customStyle="1" w:styleId="af1">
    <w:name w:val="Знак Знак Знак Знак"/>
    <w:basedOn w:val="a"/>
    <w:rsid w:val="00082D31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421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18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28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875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31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369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537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91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08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351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3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49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15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483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86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4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8633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730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86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9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881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25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1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6A6403FDA62E7841DFA3CD9D4A6AAB33917E556A13C1A6DCC990EE69773702301538B00F595011002C9550B32z4Z5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6A6403FDA62E7841DFA3CD9D4A6AAB33919EC53AF351A6DCC990EE6977370231353D30CF59C1E1102DC035A741192076453CDA9BF91F979z5Z5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5F902-1ABA-49AE-850D-8BD2E253E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 ПРИМОРСКИЙ КРАЙ</vt:lpstr>
    </vt:vector>
  </TitlesOfParts>
  <Company/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 ПРИМОРСКИЙ КРАЙ</dc:title>
  <dc:subject/>
  <dc:creator>mashin</dc:creator>
  <cp:keywords/>
  <dc:description/>
  <cp:lastModifiedBy>1</cp:lastModifiedBy>
  <cp:revision>41</cp:revision>
  <cp:lastPrinted>2022-02-28T01:29:00Z</cp:lastPrinted>
  <dcterms:created xsi:type="dcterms:W3CDTF">2021-07-06T23:15:00Z</dcterms:created>
  <dcterms:modified xsi:type="dcterms:W3CDTF">2022-03-31T23:10:00Z</dcterms:modified>
</cp:coreProperties>
</file>