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0AD" w:rsidRPr="003F0DB3" w:rsidRDefault="00B950AD" w:rsidP="00D506D1">
      <w:pPr>
        <w:widowControl w:val="0"/>
        <w:rPr>
          <w:b/>
          <w:szCs w:val="24"/>
        </w:rPr>
      </w:pPr>
    </w:p>
    <w:p w:rsidR="0044406F" w:rsidRPr="003F0DB3" w:rsidRDefault="0044406F" w:rsidP="00E7102C">
      <w:pPr>
        <w:widowControl w:val="0"/>
        <w:jc w:val="center"/>
        <w:rPr>
          <w:b/>
          <w:szCs w:val="24"/>
        </w:rPr>
      </w:pPr>
    </w:p>
    <w:p w:rsidR="00664F1B" w:rsidRPr="003F0DB3" w:rsidRDefault="00583230" w:rsidP="00DA411A">
      <w:pPr>
        <w:widowControl w:val="0"/>
        <w:jc w:val="center"/>
        <w:rPr>
          <w:b/>
          <w:szCs w:val="24"/>
        </w:rPr>
      </w:pPr>
      <w:r w:rsidRPr="003F0DB3">
        <w:rPr>
          <w:b/>
          <w:szCs w:val="24"/>
        </w:rPr>
        <w:t>ОТЧЕТ</w:t>
      </w:r>
    </w:p>
    <w:p w:rsidR="00DA411A" w:rsidRPr="003F0DB3" w:rsidRDefault="00583230" w:rsidP="00DA411A">
      <w:pPr>
        <w:widowControl w:val="0"/>
        <w:jc w:val="center"/>
        <w:rPr>
          <w:b/>
          <w:szCs w:val="24"/>
        </w:rPr>
      </w:pPr>
      <w:r w:rsidRPr="003F0DB3">
        <w:rPr>
          <w:b/>
          <w:szCs w:val="24"/>
        </w:rPr>
        <w:t xml:space="preserve">по результатам </w:t>
      </w:r>
      <w:r w:rsidR="00A21C61" w:rsidRPr="003F0DB3">
        <w:rPr>
          <w:b/>
          <w:szCs w:val="24"/>
        </w:rPr>
        <w:t xml:space="preserve">проверки целевого и эффективного использования имущества, закрепленного на праве оперативного управления и по иным основаниям за: муниципальным бюджетным дошкольным образовательным учреждением </w:t>
      </w:r>
      <w:r w:rsidR="00F97DD4" w:rsidRPr="003F0DB3">
        <w:rPr>
          <w:b/>
          <w:szCs w:val="24"/>
        </w:rPr>
        <w:t>«Ц</w:t>
      </w:r>
      <w:r w:rsidR="00A21C61" w:rsidRPr="003F0DB3">
        <w:rPr>
          <w:b/>
          <w:szCs w:val="24"/>
        </w:rPr>
        <w:t xml:space="preserve">ентр развития </w:t>
      </w:r>
      <w:proofErr w:type="gramStart"/>
      <w:r w:rsidR="00A21C61" w:rsidRPr="003F0DB3">
        <w:rPr>
          <w:b/>
          <w:szCs w:val="24"/>
        </w:rPr>
        <w:t>ребенка-детский</w:t>
      </w:r>
      <w:proofErr w:type="gramEnd"/>
      <w:r w:rsidR="00A21C61" w:rsidRPr="003F0DB3">
        <w:rPr>
          <w:b/>
          <w:szCs w:val="24"/>
        </w:rPr>
        <w:t xml:space="preserve"> сад № 6 пгт </w:t>
      </w:r>
      <w:proofErr w:type="spellStart"/>
      <w:r w:rsidR="00A21C61" w:rsidRPr="003F0DB3">
        <w:rPr>
          <w:b/>
          <w:szCs w:val="24"/>
        </w:rPr>
        <w:t>Лучегорск</w:t>
      </w:r>
      <w:proofErr w:type="spellEnd"/>
      <w:r w:rsidR="00F97DD4" w:rsidRPr="003F0DB3">
        <w:rPr>
          <w:b/>
          <w:szCs w:val="24"/>
        </w:rPr>
        <w:t>»</w:t>
      </w:r>
      <w:r w:rsidR="00A21C61" w:rsidRPr="003F0DB3">
        <w:rPr>
          <w:b/>
          <w:szCs w:val="24"/>
        </w:rPr>
        <w:t>; муниципальным общеобразовательным бюджетным учреждением «Средняя общеобразовательная школа № 17 Пожарского муниципального района»</w:t>
      </w:r>
    </w:p>
    <w:p w:rsidR="00196532" w:rsidRPr="003F0DB3" w:rsidRDefault="00196532" w:rsidP="00664F1B">
      <w:pPr>
        <w:widowControl w:val="0"/>
        <w:jc w:val="both"/>
        <w:rPr>
          <w:szCs w:val="24"/>
        </w:rPr>
      </w:pPr>
    </w:p>
    <w:p w:rsidR="00664F1B" w:rsidRPr="003F0DB3" w:rsidRDefault="00A21C61" w:rsidP="00664F1B">
      <w:pPr>
        <w:widowControl w:val="0"/>
        <w:jc w:val="both"/>
        <w:rPr>
          <w:szCs w:val="24"/>
        </w:rPr>
      </w:pPr>
      <w:r w:rsidRPr="003F0DB3">
        <w:rPr>
          <w:szCs w:val="24"/>
        </w:rPr>
        <w:t>«2» марта</w:t>
      </w:r>
      <w:r w:rsidR="0028282C" w:rsidRPr="003F0DB3">
        <w:rPr>
          <w:szCs w:val="24"/>
        </w:rPr>
        <w:t xml:space="preserve"> </w:t>
      </w:r>
      <w:r w:rsidRPr="003F0DB3">
        <w:rPr>
          <w:szCs w:val="24"/>
        </w:rPr>
        <w:t>2022</w:t>
      </w:r>
      <w:r w:rsidR="00664F1B" w:rsidRPr="003F0DB3">
        <w:rPr>
          <w:szCs w:val="24"/>
        </w:rPr>
        <w:t xml:space="preserve"> год                                         </w:t>
      </w:r>
      <w:r w:rsidR="003B6219" w:rsidRPr="003F0DB3">
        <w:rPr>
          <w:szCs w:val="24"/>
        </w:rPr>
        <w:t xml:space="preserve">                      </w:t>
      </w:r>
      <w:r w:rsidR="0009513D" w:rsidRPr="003F0DB3">
        <w:rPr>
          <w:szCs w:val="24"/>
        </w:rPr>
        <w:t xml:space="preserve">    </w:t>
      </w:r>
      <w:r w:rsidR="00E7102C" w:rsidRPr="003F0DB3">
        <w:rPr>
          <w:szCs w:val="24"/>
        </w:rPr>
        <w:t xml:space="preserve">     </w:t>
      </w:r>
      <w:r w:rsidR="00E81B32" w:rsidRPr="003F0DB3">
        <w:rPr>
          <w:szCs w:val="24"/>
        </w:rPr>
        <w:t xml:space="preserve">             </w:t>
      </w:r>
      <w:r w:rsidR="006A6E9E" w:rsidRPr="003F0DB3">
        <w:rPr>
          <w:szCs w:val="24"/>
        </w:rPr>
        <w:t xml:space="preserve">  </w:t>
      </w:r>
      <w:r w:rsidR="009025B7" w:rsidRPr="003F0DB3">
        <w:rPr>
          <w:szCs w:val="24"/>
        </w:rPr>
        <w:t xml:space="preserve"> </w:t>
      </w:r>
      <w:r w:rsidR="003F0DB3">
        <w:rPr>
          <w:szCs w:val="24"/>
        </w:rPr>
        <w:t xml:space="preserve">              </w:t>
      </w:r>
      <w:r w:rsidR="00E81B32" w:rsidRPr="003F0DB3">
        <w:rPr>
          <w:szCs w:val="24"/>
        </w:rPr>
        <w:t xml:space="preserve"> </w:t>
      </w:r>
      <w:proofErr w:type="spellStart"/>
      <w:r w:rsidR="00E7102C" w:rsidRPr="003F0DB3">
        <w:rPr>
          <w:szCs w:val="24"/>
        </w:rPr>
        <w:t>пгт</w:t>
      </w:r>
      <w:proofErr w:type="spellEnd"/>
      <w:r w:rsidR="00E7102C" w:rsidRPr="003F0DB3">
        <w:rPr>
          <w:szCs w:val="24"/>
        </w:rPr>
        <w:t xml:space="preserve"> </w:t>
      </w:r>
      <w:proofErr w:type="spellStart"/>
      <w:r w:rsidR="00E7102C" w:rsidRPr="003F0DB3">
        <w:rPr>
          <w:szCs w:val="24"/>
        </w:rPr>
        <w:t>Лучегорск</w:t>
      </w:r>
      <w:proofErr w:type="spellEnd"/>
    </w:p>
    <w:p w:rsidR="00196532" w:rsidRPr="003F0DB3" w:rsidRDefault="00664F1B" w:rsidP="00D506D1">
      <w:pPr>
        <w:widowControl w:val="0"/>
        <w:rPr>
          <w:rStyle w:val="FontStyle14"/>
          <w:sz w:val="24"/>
          <w:szCs w:val="24"/>
        </w:rPr>
      </w:pPr>
      <w:r w:rsidRPr="003F0DB3">
        <w:rPr>
          <w:szCs w:val="24"/>
        </w:rPr>
        <w:tab/>
      </w:r>
      <w:r w:rsidRPr="003F0DB3">
        <w:rPr>
          <w:szCs w:val="24"/>
        </w:rPr>
        <w:tab/>
      </w:r>
      <w:r w:rsidRPr="003F0DB3">
        <w:rPr>
          <w:szCs w:val="24"/>
        </w:rPr>
        <w:tab/>
      </w:r>
      <w:r w:rsidRPr="003F0DB3">
        <w:rPr>
          <w:szCs w:val="24"/>
        </w:rPr>
        <w:tab/>
      </w:r>
      <w:r w:rsidRPr="003F0DB3">
        <w:rPr>
          <w:szCs w:val="24"/>
        </w:rPr>
        <w:tab/>
      </w:r>
      <w:r w:rsidR="00E7102C" w:rsidRPr="003F0DB3">
        <w:rPr>
          <w:szCs w:val="24"/>
        </w:rPr>
        <w:tab/>
        <w:t xml:space="preserve">          </w:t>
      </w:r>
      <w:r w:rsidR="00E7102C" w:rsidRPr="003F0DB3">
        <w:rPr>
          <w:szCs w:val="24"/>
        </w:rPr>
        <w:tab/>
        <w:t xml:space="preserve">     </w:t>
      </w:r>
    </w:p>
    <w:p w:rsidR="003D3532" w:rsidRPr="003F0DB3" w:rsidRDefault="003D3532" w:rsidP="003D3532">
      <w:pPr>
        <w:spacing w:line="360" w:lineRule="auto"/>
        <w:ind w:right="400" w:firstLine="708"/>
        <w:jc w:val="both"/>
        <w:rPr>
          <w:szCs w:val="24"/>
        </w:rPr>
      </w:pPr>
      <w:r w:rsidRPr="003F0DB3">
        <w:rPr>
          <w:b/>
          <w:bCs/>
          <w:szCs w:val="24"/>
        </w:rPr>
        <w:t>Основание для проведения контрольного мероприятия</w:t>
      </w:r>
      <w:r w:rsidRPr="003F0DB3">
        <w:rPr>
          <w:szCs w:val="24"/>
        </w:rPr>
        <w:t>:</w:t>
      </w:r>
    </w:p>
    <w:p w:rsidR="003D3532" w:rsidRPr="003F0DB3" w:rsidRDefault="003D3532" w:rsidP="003D3532">
      <w:pPr>
        <w:tabs>
          <w:tab w:val="left" w:pos="2302"/>
        </w:tabs>
        <w:spacing w:line="360" w:lineRule="auto"/>
        <w:jc w:val="both"/>
        <w:rPr>
          <w:szCs w:val="24"/>
        </w:rPr>
      </w:pPr>
      <w:r w:rsidRPr="003F0DB3">
        <w:rPr>
          <w:szCs w:val="24"/>
        </w:rPr>
        <w:t xml:space="preserve">Бюджетный Кодекс РФ, Устав Пожарского муниципального района, Положение «О Контрольно-счетной палате Пожарского муниципального района», поручение главы Пожарского муниципального района от 03.12.2021г. № 6381/01-04-06, п.п. 1 п. 2 Плана работы Контрольно-счетной палаты Пожарского муниципального района на 2022 год. </w:t>
      </w:r>
    </w:p>
    <w:p w:rsidR="003D3532" w:rsidRPr="003F0DB3" w:rsidRDefault="003D3532" w:rsidP="003D3532">
      <w:pPr>
        <w:ind w:firstLine="567"/>
        <w:jc w:val="both"/>
        <w:rPr>
          <w:i/>
          <w:szCs w:val="24"/>
          <w:u w:val="single"/>
        </w:rPr>
      </w:pPr>
      <w:r w:rsidRPr="003F0DB3">
        <w:rPr>
          <w:b/>
          <w:bCs/>
          <w:szCs w:val="24"/>
        </w:rPr>
        <w:tab/>
        <w:t>Цель контрольного мероприятия:</w:t>
      </w:r>
      <w:r w:rsidRPr="003F0DB3">
        <w:rPr>
          <w:szCs w:val="24"/>
        </w:rPr>
        <w:t xml:space="preserve"> </w:t>
      </w:r>
      <w:r w:rsidRPr="003F0DB3">
        <w:rPr>
          <w:i/>
          <w:szCs w:val="24"/>
          <w:u w:val="single"/>
        </w:rPr>
        <w:t xml:space="preserve">определение наличия и технического состояния муниципального имущества, закрепленного на праве оперативного управления; повышение эффективности использования муниципального имущества.  </w:t>
      </w:r>
    </w:p>
    <w:p w:rsidR="003D3532" w:rsidRPr="003F0DB3" w:rsidRDefault="003D3532" w:rsidP="003D3532">
      <w:pPr>
        <w:tabs>
          <w:tab w:val="left" w:pos="720"/>
        </w:tabs>
        <w:spacing w:line="360" w:lineRule="auto"/>
        <w:jc w:val="both"/>
        <w:rPr>
          <w:i/>
          <w:szCs w:val="24"/>
          <w:u w:val="single"/>
        </w:rPr>
      </w:pPr>
      <w:r w:rsidRPr="003F0DB3">
        <w:rPr>
          <w:b/>
          <w:bCs/>
          <w:szCs w:val="24"/>
        </w:rPr>
        <w:tab/>
        <w:t>Предмет проверки:</w:t>
      </w:r>
      <w:r w:rsidRPr="003F0DB3">
        <w:rPr>
          <w:szCs w:val="24"/>
        </w:rPr>
        <w:t xml:space="preserve"> деятельность учреждения по законности и эффективности использования муниципального имущества в соответствии с нормативными правовыми актами Российской Федерации и нормативными правовыми актами Пожарского муниципального района.    </w:t>
      </w:r>
    </w:p>
    <w:p w:rsidR="003D3532" w:rsidRPr="003F0DB3" w:rsidRDefault="003D3532" w:rsidP="00A31356">
      <w:pPr>
        <w:spacing w:line="360" w:lineRule="auto"/>
        <w:ind w:firstLine="708"/>
        <w:jc w:val="both"/>
        <w:rPr>
          <w:i/>
          <w:szCs w:val="24"/>
        </w:rPr>
      </w:pPr>
      <w:r w:rsidRPr="003F0DB3">
        <w:rPr>
          <w:b/>
          <w:bCs/>
          <w:szCs w:val="24"/>
        </w:rPr>
        <w:t xml:space="preserve">Объекты контроля: </w:t>
      </w:r>
      <w:r w:rsidRPr="003F0DB3">
        <w:rPr>
          <w:szCs w:val="24"/>
        </w:rPr>
        <w:t xml:space="preserve">муниципальное общеобразовательное бюджетное учреждение «Средняя общеобразовательная школа № 17 </w:t>
      </w:r>
      <w:proofErr w:type="gramStart"/>
      <w:r w:rsidRPr="003F0DB3">
        <w:rPr>
          <w:szCs w:val="24"/>
        </w:rPr>
        <w:t>с</w:t>
      </w:r>
      <w:proofErr w:type="gramEnd"/>
      <w:r w:rsidRPr="003F0DB3">
        <w:rPr>
          <w:szCs w:val="24"/>
        </w:rPr>
        <w:t xml:space="preserve">. </w:t>
      </w:r>
      <w:proofErr w:type="gramStart"/>
      <w:r w:rsidRPr="003F0DB3">
        <w:rPr>
          <w:szCs w:val="24"/>
        </w:rPr>
        <w:t>Новостройка</w:t>
      </w:r>
      <w:proofErr w:type="gramEnd"/>
      <w:r w:rsidRPr="003F0DB3">
        <w:rPr>
          <w:szCs w:val="24"/>
        </w:rPr>
        <w:t>»</w:t>
      </w:r>
      <w:r w:rsidR="00C10F23" w:rsidRPr="003F0DB3">
        <w:rPr>
          <w:szCs w:val="24"/>
        </w:rPr>
        <w:t xml:space="preserve">; муниципальное бюджетное дошкольное образовательное учреждение </w:t>
      </w:r>
      <w:r w:rsidR="00F97DD4" w:rsidRPr="003F0DB3">
        <w:rPr>
          <w:szCs w:val="24"/>
        </w:rPr>
        <w:t>«Ц</w:t>
      </w:r>
      <w:r w:rsidR="00C10F23" w:rsidRPr="003F0DB3">
        <w:rPr>
          <w:szCs w:val="24"/>
        </w:rPr>
        <w:t xml:space="preserve">ентр развития ребенка – детский сад № 6 </w:t>
      </w:r>
      <w:proofErr w:type="spellStart"/>
      <w:r w:rsidR="00C10F23" w:rsidRPr="003F0DB3">
        <w:rPr>
          <w:szCs w:val="24"/>
        </w:rPr>
        <w:t>пгт</w:t>
      </w:r>
      <w:proofErr w:type="spellEnd"/>
      <w:r w:rsidR="00C10F23" w:rsidRPr="003F0DB3">
        <w:rPr>
          <w:szCs w:val="24"/>
        </w:rPr>
        <w:t xml:space="preserve"> </w:t>
      </w:r>
      <w:proofErr w:type="spellStart"/>
      <w:r w:rsidR="00C10F23" w:rsidRPr="003F0DB3">
        <w:rPr>
          <w:szCs w:val="24"/>
        </w:rPr>
        <w:t>Лучегорск</w:t>
      </w:r>
      <w:proofErr w:type="spellEnd"/>
      <w:r w:rsidR="005B75CE">
        <w:rPr>
          <w:szCs w:val="24"/>
        </w:rPr>
        <w:t>»</w:t>
      </w:r>
      <w:r w:rsidR="00C10F23" w:rsidRPr="003F0DB3">
        <w:rPr>
          <w:szCs w:val="24"/>
        </w:rPr>
        <w:t>.</w:t>
      </w:r>
      <w:r w:rsidRPr="003F0DB3">
        <w:rPr>
          <w:szCs w:val="24"/>
        </w:rPr>
        <w:t xml:space="preserve"> </w:t>
      </w:r>
    </w:p>
    <w:p w:rsidR="003D3532" w:rsidRPr="003F0DB3" w:rsidRDefault="003D3532" w:rsidP="003D3532">
      <w:pPr>
        <w:spacing w:line="360" w:lineRule="auto"/>
        <w:ind w:firstLine="708"/>
        <w:jc w:val="both"/>
        <w:rPr>
          <w:b/>
          <w:bCs/>
          <w:i/>
          <w:szCs w:val="24"/>
          <w:u w:val="single"/>
        </w:rPr>
      </w:pPr>
      <w:r w:rsidRPr="003F0DB3">
        <w:rPr>
          <w:b/>
          <w:bCs/>
          <w:szCs w:val="24"/>
        </w:rPr>
        <w:t xml:space="preserve">Проверяемый период: </w:t>
      </w:r>
      <w:r w:rsidRPr="003F0DB3">
        <w:rPr>
          <w:bCs/>
          <w:i/>
          <w:szCs w:val="24"/>
          <w:u w:val="single"/>
        </w:rPr>
        <w:t xml:space="preserve">_2021 года  </w:t>
      </w:r>
    </w:p>
    <w:p w:rsidR="003D3532" w:rsidRPr="003F0DB3" w:rsidRDefault="003D3532" w:rsidP="003D3532">
      <w:pPr>
        <w:spacing w:line="360" w:lineRule="auto"/>
        <w:ind w:firstLine="708"/>
        <w:jc w:val="both"/>
        <w:rPr>
          <w:i/>
          <w:szCs w:val="24"/>
          <w:u w:val="single"/>
        </w:rPr>
      </w:pPr>
      <w:r w:rsidRPr="003F0DB3">
        <w:rPr>
          <w:b/>
          <w:bCs/>
          <w:szCs w:val="24"/>
        </w:rPr>
        <w:t>Сроки проведения контрольного мероприятия:</w:t>
      </w:r>
      <w:r w:rsidRPr="003F0DB3">
        <w:rPr>
          <w:szCs w:val="24"/>
        </w:rPr>
        <w:t xml:space="preserve"> </w:t>
      </w:r>
      <w:r w:rsidRPr="003F0DB3">
        <w:rPr>
          <w:i/>
          <w:szCs w:val="24"/>
          <w:u w:val="single"/>
        </w:rPr>
        <w:t>с 01.02.2022 по 22.02.2022г.</w:t>
      </w:r>
    </w:p>
    <w:p w:rsidR="003D3532" w:rsidRPr="003F0DB3" w:rsidRDefault="003D3532" w:rsidP="003D3532">
      <w:pPr>
        <w:pStyle w:val="ConsNormal"/>
        <w:widowControl/>
        <w:tabs>
          <w:tab w:val="left" w:pos="1800"/>
        </w:tabs>
        <w:jc w:val="both"/>
        <w:rPr>
          <w:rFonts w:ascii="Times New Roman" w:hAnsi="Times New Roman"/>
          <w:b/>
          <w:sz w:val="24"/>
          <w:szCs w:val="24"/>
        </w:rPr>
      </w:pPr>
      <w:r w:rsidRPr="003F0DB3">
        <w:rPr>
          <w:rFonts w:ascii="Times New Roman" w:hAnsi="Times New Roman"/>
          <w:b/>
          <w:sz w:val="24"/>
          <w:szCs w:val="24"/>
        </w:rPr>
        <w:t>Общие положения</w:t>
      </w:r>
    </w:p>
    <w:p w:rsidR="003D3532" w:rsidRPr="003F0DB3" w:rsidRDefault="003D3532" w:rsidP="003D3532">
      <w:pPr>
        <w:pStyle w:val="ConsNormal"/>
        <w:widowControl/>
        <w:tabs>
          <w:tab w:val="left" w:pos="1800"/>
        </w:tabs>
        <w:spacing w:line="360" w:lineRule="auto"/>
        <w:ind w:firstLine="540"/>
        <w:jc w:val="both"/>
        <w:rPr>
          <w:rFonts w:ascii="Times New Roman" w:hAnsi="Times New Roman"/>
          <w:sz w:val="24"/>
          <w:szCs w:val="24"/>
        </w:rPr>
      </w:pPr>
      <w:r w:rsidRPr="003F0DB3">
        <w:rPr>
          <w:rFonts w:ascii="Times New Roman" w:hAnsi="Times New Roman"/>
          <w:sz w:val="24"/>
          <w:szCs w:val="24"/>
        </w:rPr>
        <w:t xml:space="preserve">При проведении контрольного мероприятия использованы нормативные правовые акты, действующие в проверяемом периоде. </w:t>
      </w:r>
    </w:p>
    <w:p w:rsidR="00462DEC" w:rsidRPr="003F0DB3" w:rsidRDefault="003D3532" w:rsidP="00C10F23">
      <w:pPr>
        <w:pStyle w:val="ConsNormal"/>
        <w:tabs>
          <w:tab w:val="left" w:pos="1800"/>
        </w:tabs>
        <w:spacing w:line="360" w:lineRule="auto"/>
        <w:ind w:firstLine="539"/>
        <w:jc w:val="both"/>
        <w:rPr>
          <w:rFonts w:ascii="Times New Roman" w:hAnsi="Times New Roman"/>
          <w:sz w:val="24"/>
          <w:szCs w:val="24"/>
        </w:rPr>
      </w:pPr>
      <w:r w:rsidRPr="003F0DB3">
        <w:rPr>
          <w:rFonts w:ascii="Times New Roman" w:hAnsi="Times New Roman"/>
          <w:sz w:val="24"/>
          <w:szCs w:val="24"/>
        </w:rPr>
        <w:t>Для проведения контрольног</w:t>
      </w:r>
      <w:r w:rsidR="00C10F23" w:rsidRPr="003F0DB3">
        <w:rPr>
          <w:rFonts w:ascii="Times New Roman" w:hAnsi="Times New Roman"/>
          <w:sz w:val="24"/>
          <w:szCs w:val="24"/>
        </w:rPr>
        <w:t>о мероприятия в учреждения</w:t>
      </w:r>
      <w:r w:rsidRPr="003F0DB3">
        <w:rPr>
          <w:rFonts w:ascii="Times New Roman" w:hAnsi="Times New Roman"/>
          <w:sz w:val="24"/>
          <w:szCs w:val="24"/>
        </w:rPr>
        <w:t xml:space="preserve"> 12.01.2022 (исх. № 1) было направлено уведомление о его проведении и требование по предоставлению документов.</w:t>
      </w:r>
    </w:p>
    <w:p w:rsidR="003F0DB3" w:rsidRDefault="00C10F23" w:rsidP="003F0DB3">
      <w:pPr>
        <w:spacing w:line="360" w:lineRule="auto"/>
        <w:ind w:firstLine="539"/>
        <w:jc w:val="both"/>
        <w:rPr>
          <w:szCs w:val="24"/>
        </w:rPr>
      </w:pPr>
      <w:r w:rsidRPr="003F0DB3">
        <w:rPr>
          <w:szCs w:val="24"/>
        </w:rPr>
        <w:t>Проверке были представлены все необходимые документы и материалы.</w:t>
      </w:r>
    </w:p>
    <w:p w:rsidR="00D81593" w:rsidRPr="003F0DB3" w:rsidRDefault="00D81593" w:rsidP="003F0DB3">
      <w:pPr>
        <w:spacing w:line="360" w:lineRule="auto"/>
        <w:ind w:firstLine="539"/>
        <w:jc w:val="both"/>
        <w:rPr>
          <w:szCs w:val="24"/>
        </w:rPr>
      </w:pPr>
      <w:r w:rsidRPr="003F0DB3">
        <w:rPr>
          <w:szCs w:val="24"/>
        </w:rPr>
        <w:t>По ре</w:t>
      </w:r>
      <w:r w:rsidR="00E55B8A" w:rsidRPr="003F0DB3">
        <w:rPr>
          <w:szCs w:val="24"/>
        </w:rPr>
        <w:t>зультатам пров</w:t>
      </w:r>
      <w:r w:rsidR="003F0DB3">
        <w:rPr>
          <w:szCs w:val="24"/>
        </w:rPr>
        <w:t>ерки составлено два акта</w:t>
      </w:r>
      <w:r w:rsidR="00E55B8A" w:rsidRPr="003F0DB3">
        <w:rPr>
          <w:szCs w:val="24"/>
        </w:rPr>
        <w:t xml:space="preserve"> от 17.02.2022 года, которые</w:t>
      </w:r>
      <w:r w:rsidRPr="003F0DB3">
        <w:rPr>
          <w:szCs w:val="24"/>
        </w:rPr>
        <w:t xml:space="preserve"> направлен</w:t>
      </w:r>
      <w:r w:rsidR="00E55B8A" w:rsidRPr="003F0DB3">
        <w:rPr>
          <w:szCs w:val="24"/>
        </w:rPr>
        <w:t>ы</w:t>
      </w:r>
      <w:r w:rsidR="003F0DB3">
        <w:rPr>
          <w:szCs w:val="24"/>
        </w:rPr>
        <w:t>:</w:t>
      </w:r>
      <w:r w:rsidRPr="003F0DB3">
        <w:rPr>
          <w:szCs w:val="24"/>
        </w:rPr>
        <w:t xml:space="preserve"> в</w:t>
      </w:r>
      <w:r w:rsidR="00E55B8A" w:rsidRPr="003F0DB3">
        <w:rPr>
          <w:szCs w:val="24"/>
        </w:rPr>
        <w:t xml:space="preserve"> МБДОУ </w:t>
      </w:r>
      <w:r w:rsidR="004B41DE">
        <w:rPr>
          <w:szCs w:val="24"/>
        </w:rPr>
        <w:t>«Ц</w:t>
      </w:r>
      <w:r w:rsidR="00E55B8A" w:rsidRPr="003F0DB3">
        <w:rPr>
          <w:szCs w:val="24"/>
        </w:rPr>
        <w:t xml:space="preserve">ентр развития ребенка – детский сад № 6 </w:t>
      </w:r>
      <w:proofErr w:type="spellStart"/>
      <w:r w:rsidR="00E55B8A" w:rsidRPr="003F0DB3">
        <w:rPr>
          <w:szCs w:val="24"/>
        </w:rPr>
        <w:t>пгт</w:t>
      </w:r>
      <w:proofErr w:type="spellEnd"/>
      <w:r w:rsidR="00E55B8A" w:rsidRPr="003F0DB3">
        <w:rPr>
          <w:szCs w:val="24"/>
        </w:rPr>
        <w:t xml:space="preserve"> </w:t>
      </w:r>
      <w:proofErr w:type="spellStart"/>
      <w:r w:rsidR="00E55B8A" w:rsidRPr="003F0DB3">
        <w:rPr>
          <w:szCs w:val="24"/>
        </w:rPr>
        <w:t>Лучегорск</w:t>
      </w:r>
      <w:proofErr w:type="spellEnd"/>
      <w:r w:rsidR="004B41DE">
        <w:rPr>
          <w:szCs w:val="24"/>
        </w:rPr>
        <w:t>»</w:t>
      </w:r>
      <w:r w:rsidR="00E55B8A" w:rsidRPr="003F0DB3">
        <w:rPr>
          <w:szCs w:val="24"/>
        </w:rPr>
        <w:t xml:space="preserve"> 17.02.2022 года (исх. №15</w:t>
      </w:r>
      <w:r w:rsidRPr="003F0DB3">
        <w:rPr>
          <w:szCs w:val="24"/>
        </w:rPr>
        <w:t>)</w:t>
      </w:r>
      <w:r w:rsidR="00E55B8A" w:rsidRPr="003F0DB3">
        <w:rPr>
          <w:szCs w:val="24"/>
        </w:rPr>
        <w:t>; МОБУ СОШ № 17 Пожарского МР 1</w:t>
      </w:r>
      <w:r w:rsidR="003F0DB3">
        <w:rPr>
          <w:szCs w:val="24"/>
        </w:rPr>
        <w:t>7</w:t>
      </w:r>
      <w:r w:rsidR="00E55B8A" w:rsidRPr="003F0DB3">
        <w:rPr>
          <w:szCs w:val="24"/>
        </w:rPr>
        <w:t>.02.2022 года (исх. №14)</w:t>
      </w:r>
      <w:r w:rsidRPr="003F0DB3">
        <w:rPr>
          <w:szCs w:val="24"/>
        </w:rPr>
        <w:t xml:space="preserve"> для ознакомления и подписания.</w:t>
      </w:r>
    </w:p>
    <w:p w:rsidR="002A4F47" w:rsidRPr="003F0DB3" w:rsidRDefault="00D81593" w:rsidP="00E3128D">
      <w:pPr>
        <w:autoSpaceDE w:val="0"/>
        <w:spacing w:line="360" w:lineRule="auto"/>
        <w:jc w:val="both"/>
        <w:rPr>
          <w:szCs w:val="24"/>
        </w:rPr>
      </w:pPr>
      <w:r w:rsidRPr="003F0DB3">
        <w:rPr>
          <w:szCs w:val="24"/>
        </w:rPr>
        <w:tab/>
      </w:r>
      <w:r w:rsidR="002A4F47" w:rsidRPr="003F0DB3">
        <w:rPr>
          <w:szCs w:val="24"/>
        </w:rPr>
        <w:t>Акты подписаны:</w:t>
      </w:r>
    </w:p>
    <w:p w:rsidR="00E3128D" w:rsidRPr="003F0DB3" w:rsidRDefault="002A4F47" w:rsidP="00E3128D">
      <w:pPr>
        <w:autoSpaceDE w:val="0"/>
        <w:spacing w:line="360" w:lineRule="auto"/>
        <w:jc w:val="both"/>
        <w:rPr>
          <w:szCs w:val="24"/>
        </w:rPr>
      </w:pPr>
      <w:r w:rsidRPr="003F0DB3">
        <w:rPr>
          <w:szCs w:val="24"/>
        </w:rPr>
        <w:lastRenderedPageBreak/>
        <w:t>- заведую</w:t>
      </w:r>
      <w:r w:rsidR="003F0DB3">
        <w:rPr>
          <w:szCs w:val="24"/>
        </w:rPr>
        <w:t>щей МБДОУ ЦРР</w:t>
      </w:r>
      <w:r w:rsidRPr="003F0DB3">
        <w:rPr>
          <w:szCs w:val="24"/>
        </w:rPr>
        <w:t xml:space="preserve"> – детский сад № 6 </w:t>
      </w:r>
      <w:proofErr w:type="spellStart"/>
      <w:r w:rsidRPr="003F0DB3">
        <w:rPr>
          <w:szCs w:val="24"/>
        </w:rPr>
        <w:t>пгт</w:t>
      </w:r>
      <w:proofErr w:type="spellEnd"/>
      <w:r w:rsidRPr="003F0DB3">
        <w:rPr>
          <w:szCs w:val="24"/>
        </w:rPr>
        <w:t xml:space="preserve"> </w:t>
      </w:r>
      <w:proofErr w:type="spellStart"/>
      <w:r w:rsidRPr="003F0DB3">
        <w:rPr>
          <w:szCs w:val="24"/>
        </w:rPr>
        <w:t>Лучегорск</w:t>
      </w:r>
      <w:proofErr w:type="spellEnd"/>
      <w:r w:rsidRPr="003F0DB3">
        <w:rPr>
          <w:szCs w:val="24"/>
        </w:rPr>
        <w:t xml:space="preserve"> А.В. </w:t>
      </w:r>
      <w:proofErr w:type="spellStart"/>
      <w:r w:rsidRPr="003F0DB3">
        <w:rPr>
          <w:szCs w:val="24"/>
        </w:rPr>
        <w:t>Войцешевской</w:t>
      </w:r>
      <w:proofErr w:type="spellEnd"/>
      <w:r w:rsidR="00E3128D" w:rsidRPr="003F0DB3">
        <w:rPr>
          <w:szCs w:val="24"/>
        </w:rPr>
        <w:t>;</w:t>
      </w:r>
      <w:r w:rsidRPr="003F0DB3">
        <w:rPr>
          <w:szCs w:val="24"/>
        </w:rPr>
        <w:t xml:space="preserve"> </w:t>
      </w:r>
      <w:proofErr w:type="spellStart"/>
      <w:r w:rsidRPr="003F0DB3">
        <w:rPr>
          <w:szCs w:val="24"/>
        </w:rPr>
        <w:t>врио</w:t>
      </w:r>
      <w:proofErr w:type="spellEnd"/>
      <w:r w:rsidRPr="003F0DB3">
        <w:rPr>
          <w:szCs w:val="24"/>
        </w:rPr>
        <w:t xml:space="preserve"> начальника</w:t>
      </w:r>
      <w:r w:rsidR="00E3128D" w:rsidRPr="003F0DB3">
        <w:rPr>
          <w:szCs w:val="24"/>
        </w:rPr>
        <w:t xml:space="preserve"> управления образования администрации Пожарско</w:t>
      </w:r>
      <w:r w:rsidRPr="003F0DB3">
        <w:rPr>
          <w:szCs w:val="24"/>
        </w:rPr>
        <w:t>го муниципального района С.А. Храмцовой</w:t>
      </w:r>
      <w:r w:rsidR="00E3128D" w:rsidRPr="003F0DB3">
        <w:rPr>
          <w:szCs w:val="24"/>
        </w:rPr>
        <w:t>; глав</w:t>
      </w:r>
      <w:r w:rsidRPr="003F0DB3">
        <w:rPr>
          <w:szCs w:val="24"/>
        </w:rPr>
        <w:t>ным бухгалтером Н.Ф. Сазоновой;</w:t>
      </w:r>
    </w:p>
    <w:p w:rsidR="002A4F47" w:rsidRPr="003F0DB3" w:rsidRDefault="002A4F47" w:rsidP="00E3128D">
      <w:pPr>
        <w:autoSpaceDE w:val="0"/>
        <w:spacing w:line="360" w:lineRule="auto"/>
        <w:jc w:val="both"/>
        <w:rPr>
          <w:szCs w:val="24"/>
        </w:rPr>
      </w:pPr>
      <w:r w:rsidRPr="003F0DB3">
        <w:rPr>
          <w:szCs w:val="24"/>
        </w:rPr>
        <w:t xml:space="preserve">- директором МОБУ СОШ № 17 Пожарского МР Л.В Иванищевой; </w:t>
      </w:r>
      <w:proofErr w:type="spellStart"/>
      <w:r w:rsidRPr="003F0DB3">
        <w:rPr>
          <w:szCs w:val="24"/>
        </w:rPr>
        <w:t>врио</w:t>
      </w:r>
      <w:proofErr w:type="spellEnd"/>
      <w:r w:rsidRPr="003F0DB3">
        <w:rPr>
          <w:szCs w:val="24"/>
        </w:rPr>
        <w:t xml:space="preserve"> начальника управления образования администрации Пожарского муниципального района С.А. Храмцовой; главным бухгалтером Н.Ф. Сазоновой.</w:t>
      </w:r>
    </w:p>
    <w:p w:rsidR="002A4F47" w:rsidRPr="003F0DB3" w:rsidRDefault="002A4F47" w:rsidP="00E3128D">
      <w:pPr>
        <w:autoSpaceDE w:val="0"/>
        <w:spacing w:line="360" w:lineRule="auto"/>
        <w:jc w:val="both"/>
        <w:rPr>
          <w:szCs w:val="24"/>
        </w:rPr>
      </w:pPr>
      <w:r w:rsidRPr="003F0DB3">
        <w:rPr>
          <w:szCs w:val="24"/>
        </w:rPr>
        <w:tab/>
        <w:t>Разногласия по результатам контрольного мероприятия в адрес Контрольно-счетной палаты не поступали.</w:t>
      </w:r>
    </w:p>
    <w:p w:rsidR="004C29E0" w:rsidRPr="003F0DB3" w:rsidRDefault="000276E0" w:rsidP="000276E0">
      <w:pPr>
        <w:autoSpaceDE w:val="0"/>
        <w:spacing w:line="360" w:lineRule="auto"/>
        <w:ind w:firstLine="708"/>
        <w:jc w:val="both"/>
        <w:rPr>
          <w:b/>
          <w:i/>
          <w:szCs w:val="24"/>
        </w:rPr>
      </w:pPr>
      <w:r w:rsidRPr="003F0DB3">
        <w:rPr>
          <w:b/>
          <w:i/>
          <w:szCs w:val="24"/>
        </w:rPr>
        <w:t>Итоговые</w:t>
      </w:r>
      <w:r w:rsidRPr="003F0DB3">
        <w:rPr>
          <w:szCs w:val="24"/>
        </w:rPr>
        <w:t xml:space="preserve"> </w:t>
      </w:r>
      <w:r w:rsidR="00AD236F" w:rsidRPr="003F0DB3">
        <w:rPr>
          <w:b/>
          <w:i/>
          <w:szCs w:val="24"/>
        </w:rPr>
        <w:t>р</w:t>
      </w:r>
      <w:r w:rsidR="004C29E0" w:rsidRPr="003F0DB3">
        <w:rPr>
          <w:b/>
          <w:i/>
          <w:szCs w:val="24"/>
        </w:rPr>
        <w:t>езультаты контрольного мероприятия:</w:t>
      </w:r>
    </w:p>
    <w:p w:rsidR="004C29E0" w:rsidRPr="003F0DB3" w:rsidRDefault="004C29E0" w:rsidP="004C29E0">
      <w:pPr>
        <w:widowControl w:val="0"/>
        <w:spacing w:line="360" w:lineRule="auto"/>
        <w:ind w:firstLine="709"/>
        <w:jc w:val="both"/>
        <w:rPr>
          <w:szCs w:val="24"/>
        </w:rPr>
      </w:pPr>
      <w:r w:rsidRPr="003F0DB3">
        <w:rPr>
          <w:szCs w:val="24"/>
        </w:rPr>
        <w:t>Объем провер</w:t>
      </w:r>
      <w:r w:rsidR="00C36509" w:rsidRPr="003F0DB3">
        <w:rPr>
          <w:szCs w:val="24"/>
        </w:rPr>
        <w:t>енных средств составил 12 616,1 тыс.</w:t>
      </w:r>
      <w:r w:rsidRPr="003F0DB3">
        <w:rPr>
          <w:szCs w:val="24"/>
        </w:rPr>
        <w:t xml:space="preserve"> руб. </w:t>
      </w:r>
    </w:p>
    <w:p w:rsidR="004C29E0" w:rsidRPr="003F0DB3" w:rsidRDefault="00FF1D15" w:rsidP="00F15735">
      <w:pPr>
        <w:widowControl w:val="0"/>
        <w:spacing w:line="360" w:lineRule="auto"/>
        <w:ind w:firstLine="709"/>
        <w:jc w:val="both"/>
        <w:rPr>
          <w:szCs w:val="24"/>
        </w:rPr>
      </w:pPr>
      <w:r w:rsidRPr="003F0DB3">
        <w:rPr>
          <w:szCs w:val="24"/>
        </w:rPr>
        <w:t>О</w:t>
      </w:r>
      <w:r w:rsidR="00AE3BBE" w:rsidRPr="003F0DB3">
        <w:rPr>
          <w:szCs w:val="24"/>
        </w:rPr>
        <w:t>бъем финансовых нарушений возможных к оценке – 530,7 тыс. руб.</w:t>
      </w:r>
      <w:r w:rsidR="00F15735" w:rsidRPr="003F0DB3">
        <w:rPr>
          <w:szCs w:val="24"/>
        </w:rPr>
        <w:t>, из них:</w:t>
      </w:r>
    </w:p>
    <w:p w:rsidR="00F15735" w:rsidRPr="003F0DB3" w:rsidRDefault="00F15735" w:rsidP="00F15735">
      <w:pPr>
        <w:widowControl w:val="0"/>
        <w:spacing w:line="360" w:lineRule="auto"/>
        <w:ind w:firstLine="709"/>
        <w:jc w:val="both"/>
        <w:rPr>
          <w:szCs w:val="24"/>
        </w:rPr>
      </w:pPr>
      <w:r w:rsidRPr="003F0DB3">
        <w:rPr>
          <w:szCs w:val="24"/>
        </w:rPr>
        <w:t>- завышение размера арендной платы по договору нежилых помещений – 2,2 тыс. руб.;</w:t>
      </w:r>
    </w:p>
    <w:p w:rsidR="00F15735" w:rsidRPr="003F0DB3" w:rsidRDefault="00F15735" w:rsidP="00F15735">
      <w:pPr>
        <w:widowControl w:val="0"/>
        <w:spacing w:line="360" w:lineRule="auto"/>
        <w:ind w:firstLine="709"/>
        <w:jc w:val="both"/>
        <w:rPr>
          <w:szCs w:val="24"/>
        </w:rPr>
      </w:pPr>
      <w:r w:rsidRPr="003F0DB3">
        <w:rPr>
          <w:szCs w:val="24"/>
        </w:rPr>
        <w:t>- заключено контрактов сверх объема средств, утвержденных на осуществлени</w:t>
      </w:r>
      <w:r w:rsidR="005D2C23">
        <w:rPr>
          <w:szCs w:val="24"/>
        </w:rPr>
        <w:t>е закупок планом-графиком и пла</w:t>
      </w:r>
      <w:r w:rsidRPr="003F0DB3">
        <w:rPr>
          <w:szCs w:val="24"/>
        </w:rPr>
        <w:t>ном финансово-хозяйственной деятельности – 471,3 тыс. руб.;</w:t>
      </w:r>
    </w:p>
    <w:p w:rsidR="00F15735" w:rsidRPr="003F0DB3" w:rsidRDefault="00F15735" w:rsidP="00F15735">
      <w:pPr>
        <w:widowControl w:val="0"/>
        <w:spacing w:line="360" w:lineRule="auto"/>
        <w:ind w:firstLine="709"/>
        <w:jc w:val="both"/>
        <w:rPr>
          <w:szCs w:val="24"/>
        </w:rPr>
      </w:pPr>
      <w:r w:rsidRPr="003F0DB3">
        <w:rPr>
          <w:szCs w:val="24"/>
        </w:rPr>
        <w:t>- не отражены на счетах бухгалтерского учета операции по учету доходов будущих периодов от операционной аренды – 57,2 тыс. руб.</w:t>
      </w:r>
    </w:p>
    <w:p w:rsidR="00793EAC" w:rsidRPr="006A6E9E" w:rsidRDefault="00793EAC" w:rsidP="001010C0">
      <w:pPr>
        <w:widowControl w:val="0"/>
        <w:jc w:val="center"/>
        <w:rPr>
          <w:b/>
          <w:sz w:val="26"/>
          <w:szCs w:val="26"/>
        </w:rPr>
      </w:pPr>
    </w:p>
    <w:p w:rsidR="002E4F6B" w:rsidRPr="001010C0" w:rsidRDefault="002E4F6B" w:rsidP="001010C0">
      <w:pPr>
        <w:tabs>
          <w:tab w:val="left" w:pos="567"/>
        </w:tabs>
        <w:spacing w:line="360" w:lineRule="auto"/>
        <w:jc w:val="center"/>
        <w:rPr>
          <w:b/>
          <w:i/>
          <w:sz w:val="28"/>
          <w:szCs w:val="28"/>
          <w:u w:val="single"/>
        </w:rPr>
      </w:pPr>
      <w:r w:rsidRPr="001010C0">
        <w:rPr>
          <w:b/>
          <w:i/>
          <w:sz w:val="28"/>
          <w:szCs w:val="28"/>
          <w:u w:val="single"/>
        </w:rPr>
        <w:t>Результаты контрольного мероприятия в разрезе проверенных объектов:</w:t>
      </w:r>
    </w:p>
    <w:p w:rsidR="006A5D7B" w:rsidRPr="001010C0" w:rsidRDefault="006A5D7B" w:rsidP="00D32F35">
      <w:pPr>
        <w:tabs>
          <w:tab w:val="left" w:pos="567"/>
        </w:tabs>
        <w:jc w:val="center"/>
        <w:rPr>
          <w:b/>
          <w:i/>
          <w:sz w:val="28"/>
          <w:szCs w:val="28"/>
        </w:rPr>
      </w:pPr>
      <w:r w:rsidRPr="001010C0">
        <w:rPr>
          <w:b/>
          <w:i/>
          <w:sz w:val="28"/>
          <w:szCs w:val="28"/>
        </w:rPr>
        <w:t xml:space="preserve">1. Муниципальное бюджетное образовательное учреждение «Центр развития ребенка – детский сад № 6 </w:t>
      </w:r>
      <w:proofErr w:type="spellStart"/>
      <w:r w:rsidRPr="001010C0">
        <w:rPr>
          <w:b/>
          <w:i/>
          <w:sz w:val="28"/>
          <w:szCs w:val="28"/>
        </w:rPr>
        <w:t>пгт</w:t>
      </w:r>
      <w:proofErr w:type="spellEnd"/>
      <w:r w:rsidRPr="001010C0">
        <w:rPr>
          <w:b/>
          <w:i/>
          <w:sz w:val="28"/>
          <w:szCs w:val="28"/>
        </w:rPr>
        <w:t xml:space="preserve"> </w:t>
      </w:r>
      <w:proofErr w:type="spellStart"/>
      <w:r w:rsidRPr="001010C0">
        <w:rPr>
          <w:b/>
          <w:i/>
          <w:sz w:val="28"/>
          <w:szCs w:val="28"/>
        </w:rPr>
        <w:t>Лучегорск</w:t>
      </w:r>
      <w:proofErr w:type="spellEnd"/>
    </w:p>
    <w:p w:rsidR="006A5D7B" w:rsidRDefault="006A5D7B" w:rsidP="006A5D7B">
      <w:pPr>
        <w:widowControl w:val="0"/>
        <w:jc w:val="both"/>
        <w:rPr>
          <w:b/>
          <w:szCs w:val="24"/>
        </w:rPr>
      </w:pPr>
    </w:p>
    <w:p w:rsidR="006A5D7B" w:rsidRDefault="006A5D7B" w:rsidP="006A5D7B">
      <w:pPr>
        <w:widowControl w:val="0"/>
        <w:spacing w:line="360" w:lineRule="auto"/>
        <w:ind w:firstLine="708"/>
        <w:jc w:val="both"/>
        <w:rPr>
          <w:szCs w:val="24"/>
        </w:rPr>
      </w:pPr>
      <w:r>
        <w:rPr>
          <w:szCs w:val="24"/>
        </w:rPr>
        <w:t xml:space="preserve">Муниципальное бюджетное дошкольное образовательное учреждение «Центр развития ребенка – детский сад №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xml:space="preserve"> Пожарского муниципального района является бюджетным учреждением, действует на основании Устава, утвержденного постановлением администрации Пожарского муниципального района от 27.12.2016 № 472 - па.</w:t>
      </w:r>
    </w:p>
    <w:p w:rsidR="006A5D7B" w:rsidRDefault="006A5D7B" w:rsidP="006A5D7B">
      <w:pPr>
        <w:widowControl w:val="0"/>
        <w:spacing w:line="360" w:lineRule="auto"/>
        <w:ind w:firstLine="708"/>
        <w:jc w:val="both"/>
        <w:rPr>
          <w:szCs w:val="24"/>
        </w:rPr>
      </w:pPr>
      <w:r>
        <w:rPr>
          <w:szCs w:val="24"/>
        </w:rPr>
        <w:t>Так, в соответствии с Уставом учреждения учредителем и собственником имущества является Пожарский муниципальный район в лице администрации Пожарского муниципального района.</w:t>
      </w:r>
    </w:p>
    <w:p w:rsidR="006A5D7B" w:rsidRDefault="006A5D7B" w:rsidP="006A5D7B">
      <w:pPr>
        <w:widowControl w:val="0"/>
        <w:spacing w:line="360" w:lineRule="auto"/>
        <w:ind w:firstLine="708"/>
        <w:jc w:val="both"/>
        <w:rPr>
          <w:szCs w:val="24"/>
        </w:rPr>
      </w:pPr>
      <w:r>
        <w:rPr>
          <w:szCs w:val="24"/>
        </w:rPr>
        <w:t>Функции и полномочия учредителя осуществляются управлением образования администрации Пожарского муниципального района.</w:t>
      </w:r>
    </w:p>
    <w:p w:rsidR="006A5D7B" w:rsidRDefault="006A5D7B" w:rsidP="006A5D7B">
      <w:pPr>
        <w:widowControl w:val="0"/>
        <w:spacing w:line="360" w:lineRule="auto"/>
        <w:ind w:firstLine="709"/>
        <w:jc w:val="both"/>
        <w:rPr>
          <w:szCs w:val="24"/>
        </w:rPr>
      </w:pPr>
      <w:r>
        <w:rPr>
          <w:szCs w:val="24"/>
        </w:rPr>
        <w:t xml:space="preserve">Функции и полномочия собственника имущества учреждения от имени Пожарского муниципального района согласно п. 1.8 Устава учреждения исполняет администрация Пожарского муниципального района. </w:t>
      </w:r>
    </w:p>
    <w:p w:rsidR="006A5D7B" w:rsidRPr="003D7D02" w:rsidRDefault="006A5D7B" w:rsidP="006A5D7B">
      <w:pPr>
        <w:widowControl w:val="0"/>
        <w:spacing w:line="360" w:lineRule="auto"/>
        <w:ind w:firstLine="709"/>
        <w:jc w:val="both"/>
        <w:rPr>
          <w:b/>
          <w:i/>
          <w:szCs w:val="24"/>
        </w:rPr>
      </w:pPr>
      <w:proofErr w:type="gramStart"/>
      <w:r w:rsidRPr="00B80EC8">
        <w:rPr>
          <w:b/>
          <w:i/>
          <w:szCs w:val="24"/>
        </w:rPr>
        <w:t xml:space="preserve">Наделение администрации Пожарского муниципального района функциями и полномочиями собственника имущества от имени Пожарского муниципального района </w:t>
      </w:r>
      <w:r w:rsidRPr="00B80EC8">
        <w:rPr>
          <w:b/>
          <w:i/>
          <w:szCs w:val="24"/>
        </w:rPr>
        <w:lastRenderedPageBreak/>
        <w:t>противоречит требованиям нормативного правового акта Думы Пожарского муниципального района от 26.02.2015г. № 326-НПА «Об утверждении Положения об управлении муниципальным имуществом администрации Пожарского муниципального района», согласно которому, органом, осуществляющим в пределах своих полномочий решение вопроса местного значения Пожарского муниципального района: владение, пользование и распоряжение имуществом, находящимся</w:t>
      </w:r>
      <w:proofErr w:type="gramEnd"/>
      <w:r w:rsidRPr="00B80EC8">
        <w:rPr>
          <w:b/>
          <w:i/>
          <w:szCs w:val="24"/>
        </w:rPr>
        <w:t xml:space="preserve"> в собственности Пожарского муниципального является управление муниципальным имуществом администрации Пожарского муниципального района.</w:t>
      </w:r>
      <w:r>
        <w:rPr>
          <w:szCs w:val="24"/>
        </w:rPr>
        <w:t xml:space="preserve">     </w:t>
      </w:r>
    </w:p>
    <w:p w:rsidR="006A5D7B" w:rsidRDefault="006A5D7B" w:rsidP="006A5D7B">
      <w:pPr>
        <w:widowControl w:val="0"/>
        <w:spacing w:line="360" w:lineRule="auto"/>
        <w:ind w:firstLine="708"/>
        <w:jc w:val="both"/>
        <w:rPr>
          <w:szCs w:val="24"/>
        </w:rPr>
      </w:pPr>
      <w:r>
        <w:rPr>
          <w:szCs w:val="24"/>
        </w:rPr>
        <w:t>Учреждение имеет полное наименование –</w:t>
      </w:r>
      <w:r w:rsidRPr="00663594">
        <w:rPr>
          <w:szCs w:val="24"/>
        </w:rPr>
        <w:t xml:space="preserve"> </w:t>
      </w:r>
      <w:r>
        <w:rPr>
          <w:szCs w:val="24"/>
        </w:rPr>
        <w:t xml:space="preserve">Муниципальное бюджетное дошкольное образовательное учреждение «Центр развития ребенка – детский сад №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xml:space="preserve"> Пожарского муниципального района, сокращенное наименование – МБДОУ ЦРР детский сад №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w:t>
      </w:r>
    </w:p>
    <w:p w:rsidR="006A5D7B" w:rsidRDefault="006A5D7B" w:rsidP="006A5D7B">
      <w:pPr>
        <w:widowControl w:val="0"/>
        <w:spacing w:line="360" w:lineRule="auto"/>
        <w:ind w:firstLine="720"/>
        <w:rPr>
          <w:szCs w:val="24"/>
        </w:rPr>
      </w:pPr>
      <w:r>
        <w:rPr>
          <w:szCs w:val="24"/>
        </w:rPr>
        <w:t xml:space="preserve">Юридический адрес и местонахождение Учреждения –    692001, Приморский край, Пожарский район,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2 микрорайон, дом 21.</w:t>
      </w:r>
    </w:p>
    <w:p w:rsidR="006A5D7B" w:rsidRDefault="006A5D7B" w:rsidP="006A5D7B">
      <w:pPr>
        <w:widowControl w:val="0"/>
        <w:spacing w:line="360" w:lineRule="auto"/>
        <w:ind w:firstLine="709"/>
        <w:jc w:val="both"/>
        <w:rPr>
          <w:szCs w:val="24"/>
        </w:rPr>
      </w:pPr>
      <w:r>
        <w:rPr>
          <w:szCs w:val="24"/>
        </w:rPr>
        <w:t>Учреждение является юридическим лицом и некоммерческой организацией.</w:t>
      </w:r>
    </w:p>
    <w:p w:rsidR="006A5D7B" w:rsidRDefault="006A5D7B" w:rsidP="006A5D7B">
      <w:pPr>
        <w:widowControl w:val="0"/>
        <w:spacing w:line="360" w:lineRule="auto"/>
        <w:ind w:firstLine="709"/>
        <w:jc w:val="both"/>
        <w:rPr>
          <w:szCs w:val="24"/>
        </w:rPr>
      </w:pPr>
      <w:r>
        <w:rPr>
          <w:szCs w:val="24"/>
        </w:rPr>
        <w:t>Целями деятельности Учреждения является осуществление обеспечение получения дошкольного образования путем реализации образовательной программы дошкольного образования, разработанной на основе федерального государственного образовательного стандарта дошкольного образования, а также присмотр и уход за воспитанниками в возрасте от двух месяцев (наличии сопутствующих условий) до прекращения образовательных отношений.</w:t>
      </w:r>
    </w:p>
    <w:p w:rsidR="006A5D7B" w:rsidRDefault="006A5D7B" w:rsidP="006A5D7B">
      <w:pPr>
        <w:widowControl w:val="0"/>
        <w:spacing w:line="360" w:lineRule="auto"/>
        <w:ind w:firstLine="709"/>
        <w:jc w:val="both"/>
        <w:rPr>
          <w:szCs w:val="24"/>
        </w:rPr>
      </w:pPr>
      <w:r>
        <w:rPr>
          <w:szCs w:val="24"/>
        </w:rPr>
        <w:t>Основными видами деятельности учреждения являются:</w:t>
      </w:r>
    </w:p>
    <w:p w:rsidR="006A5D7B" w:rsidRDefault="006A5D7B" w:rsidP="006A5D7B">
      <w:pPr>
        <w:widowControl w:val="0"/>
        <w:spacing w:line="360" w:lineRule="auto"/>
        <w:ind w:firstLine="709"/>
        <w:jc w:val="both"/>
        <w:rPr>
          <w:szCs w:val="24"/>
        </w:rPr>
      </w:pPr>
      <w:r>
        <w:rPr>
          <w:szCs w:val="24"/>
        </w:rPr>
        <w:t>- предоставление общедоступного и бесплатного дошкольного образования;</w:t>
      </w:r>
    </w:p>
    <w:p w:rsidR="006A5D7B" w:rsidRDefault="006A5D7B" w:rsidP="006A5D7B">
      <w:pPr>
        <w:widowControl w:val="0"/>
        <w:spacing w:line="360" w:lineRule="auto"/>
        <w:ind w:firstLine="709"/>
        <w:jc w:val="both"/>
        <w:rPr>
          <w:szCs w:val="24"/>
        </w:rPr>
      </w:pPr>
      <w:r>
        <w:rPr>
          <w:szCs w:val="24"/>
        </w:rPr>
        <w:t>- предоставление дополнительного образования в учреждении;</w:t>
      </w:r>
    </w:p>
    <w:p w:rsidR="006A5D7B" w:rsidRDefault="006A5D7B" w:rsidP="006A5D7B">
      <w:pPr>
        <w:widowControl w:val="0"/>
        <w:spacing w:line="360" w:lineRule="auto"/>
        <w:ind w:firstLine="709"/>
        <w:jc w:val="both"/>
        <w:rPr>
          <w:szCs w:val="24"/>
        </w:rPr>
      </w:pPr>
      <w:r>
        <w:rPr>
          <w:szCs w:val="24"/>
        </w:rPr>
        <w:t>- присмотр и уход за детьми.</w:t>
      </w:r>
    </w:p>
    <w:p w:rsidR="006A5D7B" w:rsidRDefault="006A5D7B" w:rsidP="006A5D7B">
      <w:pPr>
        <w:widowControl w:val="0"/>
        <w:spacing w:line="360" w:lineRule="auto"/>
        <w:ind w:firstLine="709"/>
        <w:jc w:val="both"/>
        <w:rPr>
          <w:szCs w:val="24"/>
        </w:rPr>
      </w:pPr>
      <w:r>
        <w:rPr>
          <w:szCs w:val="24"/>
        </w:rPr>
        <w:t>Учреждение осуществляет деятельность, связанную с выполнением работ, оказанием услуг, относящихся к его основным видам деятельности в соответствии с муниципальным заданием.</w:t>
      </w:r>
    </w:p>
    <w:p w:rsidR="006A5D7B" w:rsidRDefault="006A5D7B" w:rsidP="006A5D7B">
      <w:pPr>
        <w:widowControl w:val="0"/>
        <w:spacing w:line="360" w:lineRule="auto"/>
        <w:ind w:firstLine="709"/>
        <w:jc w:val="both"/>
        <w:rPr>
          <w:szCs w:val="24"/>
        </w:rPr>
      </w:pPr>
      <w:r>
        <w:rPr>
          <w:szCs w:val="24"/>
        </w:rPr>
        <w:t>Муниципальное задание для учреждения в соответствии с основными видами деятельности формирует и утверждает управление образования.</w:t>
      </w:r>
    </w:p>
    <w:p w:rsidR="006A5D7B" w:rsidRDefault="006A5D7B" w:rsidP="006A5D7B">
      <w:pPr>
        <w:widowControl w:val="0"/>
        <w:spacing w:line="360" w:lineRule="auto"/>
        <w:ind w:firstLine="709"/>
        <w:jc w:val="both"/>
        <w:rPr>
          <w:szCs w:val="24"/>
        </w:rPr>
      </w:pPr>
      <w:r>
        <w:rPr>
          <w:szCs w:val="24"/>
        </w:rPr>
        <w:t xml:space="preserve">Финансовое обеспечение деятельности учреждения осуществляется в форме предоставления субсидий на выполнение муниципального задания, а также субсидий на иные цели за счет средств районного бюджета.  </w:t>
      </w:r>
    </w:p>
    <w:p w:rsidR="006A5D7B" w:rsidRDefault="006A5D7B" w:rsidP="006A5D7B">
      <w:pPr>
        <w:widowControl w:val="0"/>
        <w:spacing w:line="360" w:lineRule="auto"/>
        <w:ind w:firstLine="708"/>
        <w:jc w:val="both"/>
        <w:rPr>
          <w:szCs w:val="24"/>
        </w:rPr>
      </w:pPr>
      <w:r>
        <w:rPr>
          <w:szCs w:val="24"/>
        </w:rPr>
        <w:t xml:space="preserve">В проверяемом периоде заведующей МБДОУ ЦРР детский сад №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xml:space="preserve"> являлась </w:t>
      </w:r>
      <w:proofErr w:type="spellStart"/>
      <w:r>
        <w:rPr>
          <w:szCs w:val="24"/>
        </w:rPr>
        <w:t>Вегера</w:t>
      </w:r>
      <w:proofErr w:type="spellEnd"/>
      <w:r>
        <w:rPr>
          <w:szCs w:val="24"/>
        </w:rPr>
        <w:t xml:space="preserve"> В.А. (приказ управления образования администрации Пожарского муниципального района № 71-л от 29.04.2013г.)  по 11.03.2021 года, с 12.03.2021 года и по настоящее время заведующей МБДОУ ЦРР детский сад №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xml:space="preserve"> является </w:t>
      </w:r>
      <w:proofErr w:type="spellStart"/>
      <w:r>
        <w:rPr>
          <w:szCs w:val="24"/>
        </w:rPr>
        <w:lastRenderedPageBreak/>
        <w:t>Войцешевская</w:t>
      </w:r>
      <w:proofErr w:type="spellEnd"/>
      <w:r>
        <w:rPr>
          <w:szCs w:val="24"/>
        </w:rPr>
        <w:t xml:space="preserve"> А.В. </w:t>
      </w:r>
    </w:p>
    <w:p w:rsidR="006A5D7B" w:rsidRDefault="006A5D7B" w:rsidP="006A5D7B">
      <w:pPr>
        <w:widowControl w:val="0"/>
        <w:spacing w:line="360" w:lineRule="auto"/>
        <w:ind w:firstLine="709"/>
        <w:jc w:val="both"/>
        <w:rPr>
          <w:szCs w:val="24"/>
        </w:rPr>
      </w:pPr>
      <w:r>
        <w:rPr>
          <w:szCs w:val="24"/>
        </w:rPr>
        <w:t xml:space="preserve">Бухгалтерский учет осуществляет централизованная бухгалтерия управления образования администрации Пожарского муниципального района на основании Договора заключенного между управлением образования администрации Пожарского муниципального района и МБДОУ ЦРР детский сад №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w:t>
      </w:r>
    </w:p>
    <w:p w:rsidR="006A5D7B" w:rsidRPr="00D455CA" w:rsidRDefault="006A5D7B" w:rsidP="00D455CA">
      <w:pPr>
        <w:widowControl w:val="0"/>
        <w:spacing w:line="360" w:lineRule="auto"/>
        <w:ind w:firstLine="709"/>
        <w:jc w:val="both"/>
        <w:rPr>
          <w:szCs w:val="24"/>
        </w:rPr>
      </w:pPr>
      <w:r>
        <w:rPr>
          <w:szCs w:val="24"/>
        </w:rPr>
        <w:t xml:space="preserve">Главным бухгалтером управления образования в проверяемом периоде являлась Н.Ф. Сазонова.  </w:t>
      </w:r>
    </w:p>
    <w:p w:rsidR="006A5D7B" w:rsidRPr="00D32F35" w:rsidRDefault="00D32F35" w:rsidP="00D32F35">
      <w:pPr>
        <w:numPr>
          <w:ilvl w:val="0"/>
          <w:numId w:val="15"/>
        </w:numPr>
        <w:autoSpaceDE w:val="0"/>
        <w:spacing w:line="100" w:lineRule="atLeast"/>
        <w:rPr>
          <w:szCs w:val="24"/>
          <w:u w:val="single"/>
        </w:rPr>
      </w:pPr>
      <w:r w:rsidRPr="00D32F35">
        <w:rPr>
          <w:szCs w:val="24"/>
          <w:u w:val="single"/>
        </w:rPr>
        <w:t>Проверкой о</w:t>
      </w:r>
      <w:r w:rsidR="006A5D7B" w:rsidRPr="00D32F35">
        <w:rPr>
          <w:szCs w:val="24"/>
          <w:u w:val="single"/>
        </w:rPr>
        <w:t>рганизация бухгалтерского учета. Учетная политика учреждения</w:t>
      </w:r>
      <w:r w:rsidRPr="00D32F35">
        <w:rPr>
          <w:szCs w:val="24"/>
          <w:u w:val="single"/>
        </w:rPr>
        <w:t xml:space="preserve"> установлено следующее</w:t>
      </w:r>
      <w:r>
        <w:rPr>
          <w:szCs w:val="24"/>
          <w:u w:val="single"/>
        </w:rPr>
        <w:t>:</w:t>
      </w:r>
    </w:p>
    <w:p w:rsidR="006A5D7B" w:rsidRDefault="006A5D7B" w:rsidP="006A5D7B">
      <w:pPr>
        <w:autoSpaceDE w:val="0"/>
        <w:spacing w:line="100" w:lineRule="atLeast"/>
        <w:jc w:val="both"/>
        <w:rPr>
          <w:b/>
          <w:szCs w:val="24"/>
        </w:rPr>
      </w:pPr>
      <w:r>
        <w:rPr>
          <w:b/>
          <w:szCs w:val="24"/>
        </w:rPr>
        <w:tab/>
      </w:r>
    </w:p>
    <w:p w:rsidR="006A5D7B" w:rsidRDefault="006A5D7B" w:rsidP="006A5D7B">
      <w:pPr>
        <w:spacing w:line="360" w:lineRule="auto"/>
        <w:ind w:firstLine="708"/>
        <w:jc w:val="both"/>
        <w:rPr>
          <w:szCs w:val="24"/>
        </w:rPr>
      </w:pPr>
      <w:r>
        <w:rPr>
          <w:szCs w:val="24"/>
        </w:rPr>
        <w:t>Пунктом 1 статьи 6 Федерального закона № 402 – ФЗ от 06.12.2011 г «О бухгалтерском учете» установлено, что экономический субъект обязан вести бухгалтерский учет.</w:t>
      </w:r>
    </w:p>
    <w:p w:rsidR="006A5D7B" w:rsidRDefault="006A5D7B" w:rsidP="006A5D7B">
      <w:pPr>
        <w:spacing w:line="360" w:lineRule="auto"/>
        <w:ind w:firstLine="708"/>
        <w:jc w:val="both"/>
        <w:rPr>
          <w:szCs w:val="24"/>
        </w:rPr>
      </w:pPr>
      <w:r>
        <w:rPr>
          <w:szCs w:val="24"/>
        </w:rPr>
        <w:t xml:space="preserve">Пунктом 3 ст.7 Федерального закона № 402 – ФЗ от 06.12.2011 г «О бухгалтерском учете» закреплено право руководителя экономического субъекта </w:t>
      </w:r>
      <w:proofErr w:type="gramStart"/>
      <w:r>
        <w:rPr>
          <w:szCs w:val="24"/>
        </w:rPr>
        <w:t>заключить</w:t>
      </w:r>
      <w:proofErr w:type="gramEnd"/>
      <w:r>
        <w:rPr>
          <w:szCs w:val="24"/>
        </w:rPr>
        <w:t xml:space="preserve"> договор об оказании услуг по ведению бухгалтерского учета.</w:t>
      </w:r>
    </w:p>
    <w:p w:rsidR="006A5D7B" w:rsidRDefault="006A5D7B" w:rsidP="006A5D7B">
      <w:pPr>
        <w:autoSpaceDE w:val="0"/>
        <w:spacing w:line="360" w:lineRule="auto"/>
        <w:ind w:firstLine="708"/>
        <w:jc w:val="both"/>
        <w:rPr>
          <w:szCs w:val="24"/>
        </w:rPr>
      </w:pPr>
      <w:r>
        <w:rPr>
          <w:szCs w:val="24"/>
        </w:rPr>
        <w:t xml:space="preserve">Учреждением в лице и.о. заведующей </w:t>
      </w:r>
      <w:proofErr w:type="spellStart"/>
      <w:r>
        <w:rPr>
          <w:szCs w:val="24"/>
        </w:rPr>
        <w:t>Войцешевской</w:t>
      </w:r>
      <w:proofErr w:type="spellEnd"/>
      <w:r>
        <w:rPr>
          <w:szCs w:val="24"/>
        </w:rPr>
        <w:t xml:space="preserve"> А.В. 12.03.2021г</w:t>
      </w:r>
      <w:r>
        <w:rPr>
          <w:b/>
          <w:i/>
          <w:szCs w:val="24"/>
        </w:rPr>
        <w:t>.</w:t>
      </w:r>
      <w:r>
        <w:rPr>
          <w:szCs w:val="24"/>
        </w:rPr>
        <w:t xml:space="preserve"> заключен договор об оказании услуг на ведение бухгалтерского учета и отчетности МБДОУ ЦРР детский сад №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w:t>
      </w:r>
    </w:p>
    <w:p w:rsidR="006A5D7B" w:rsidRDefault="006A5D7B" w:rsidP="006A5D7B">
      <w:pPr>
        <w:spacing w:line="360" w:lineRule="auto"/>
        <w:ind w:firstLine="708"/>
        <w:jc w:val="both"/>
        <w:rPr>
          <w:bCs/>
          <w:color w:val="000000"/>
          <w:spacing w:val="-4"/>
          <w:szCs w:val="24"/>
        </w:rPr>
      </w:pPr>
      <w:r>
        <w:rPr>
          <w:szCs w:val="24"/>
        </w:rPr>
        <w:t>Управление образования в целях ведения бухгалтерского учета руководствуется Приказом Министерства финансов Российской Федерации от 01.12.2010 № 157н «</w:t>
      </w:r>
      <w:r>
        <w:rPr>
          <w:bCs/>
          <w:color w:val="000000"/>
          <w:spacing w:val="-4"/>
          <w:szCs w:val="24"/>
        </w:rPr>
        <w:t>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p>
    <w:p w:rsidR="006A5D7B" w:rsidRDefault="006A5D7B" w:rsidP="006A5D7B">
      <w:pPr>
        <w:spacing w:line="360" w:lineRule="auto"/>
        <w:ind w:firstLine="708"/>
        <w:jc w:val="both"/>
        <w:rPr>
          <w:szCs w:val="24"/>
        </w:rPr>
      </w:pPr>
      <w:r>
        <w:rPr>
          <w:szCs w:val="24"/>
        </w:rPr>
        <w:t>Совокупность способов ведения экономическим субъектом бухгалтерского учета составляет его учетную политику (ст. 8 ФЗ № 402-ФЗ).</w:t>
      </w:r>
    </w:p>
    <w:p w:rsidR="006A5D7B" w:rsidRDefault="006A5D7B" w:rsidP="006A5D7B">
      <w:pPr>
        <w:spacing w:line="360" w:lineRule="auto"/>
        <w:ind w:firstLine="720"/>
        <w:jc w:val="both"/>
        <w:rPr>
          <w:szCs w:val="24"/>
        </w:rPr>
      </w:pPr>
      <w:r>
        <w:rPr>
          <w:szCs w:val="24"/>
        </w:rPr>
        <w:t>Приказом Министерства финансов РФ от 30.12.2017 года утвержден Федеральный стандарт бухгалтерского учета для организаций государственного сектора «Учетная политика, оценочные значения и ошибки».</w:t>
      </w:r>
    </w:p>
    <w:p w:rsidR="006A5D7B" w:rsidRDefault="006A5D7B" w:rsidP="006A5D7B">
      <w:pPr>
        <w:spacing w:line="360" w:lineRule="auto"/>
        <w:ind w:firstLine="720"/>
        <w:jc w:val="both"/>
        <w:rPr>
          <w:szCs w:val="24"/>
        </w:rPr>
      </w:pPr>
      <w:r>
        <w:rPr>
          <w:szCs w:val="24"/>
        </w:rPr>
        <w:t>Указанный стандарт устанавливает единые требования к формированию, утверждению и изменению учетной политики, а также правила отражения в бухгалтерской (финансовой) отчетности последствий изменения учетной политики, оценочных значений и исправления ошибок.</w:t>
      </w:r>
    </w:p>
    <w:p w:rsidR="006A5D7B" w:rsidRDefault="006A5D7B" w:rsidP="006A5D7B">
      <w:pPr>
        <w:spacing w:line="360" w:lineRule="auto"/>
        <w:ind w:firstLine="708"/>
        <w:jc w:val="both"/>
        <w:rPr>
          <w:szCs w:val="24"/>
        </w:rPr>
      </w:pPr>
      <w:r>
        <w:rPr>
          <w:szCs w:val="24"/>
        </w:rPr>
        <w:t>Приказом начальника управления образования от 27 декабря 2019 № 166 утверждена учетная политика.</w:t>
      </w:r>
    </w:p>
    <w:p w:rsidR="006A5D7B" w:rsidRDefault="006A5D7B" w:rsidP="006A5D7B">
      <w:pPr>
        <w:spacing w:line="360" w:lineRule="auto"/>
        <w:ind w:firstLine="708"/>
        <w:jc w:val="both"/>
        <w:rPr>
          <w:szCs w:val="24"/>
        </w:rPr>
      </w:pPr>
      <w:r>
        <w:rPr>
          <w:szCs w:val="24"/>
        </w:rPr>
        <w:lastRenderedPageBreak/>
        <w:t xml:space="preserve">Учетной политикой определен порядок проведения инвентаризации, правила документооборота, порядок </w:t>
      </w:r>
      <w:proofErr w:type="gramStart"/>
      <w:r>
        <w:rPr>
          <w:szCs w:val="24"/>
        </w:rPr>
        <w:t>контроля за</w:t>
      </w:r>
      <w:proofErr w:type="gramEnd"/>
      <w:r>
        <w:rPr>
          <w:szCs w:val="24"/>
        </w:rPr>
        <w:t xml:space="preserve"> хозяйственными операциями, рабочий план счетов, порядок выдачи денежных средств под отчет.</w:t>
      </w:r>
    </w:p>
    <w:p w:rsidR="006A5D7B" w:rsidRDefault="006A5D7B" w:rsidP="006A5D7B">
      <w:pPr>
        <w:spacing w:line="360" w:lineRule="auto"/>
        <w:ind w:firstLine="720"/>
        <w:jc w:val="both"/>
        <w:rPr>
          <w:szCs w:val="24"/>
        </w:rPr>
      </w:pPr>
      <w:proofErr w:type="gramStart"/>
      <w:r>
        <w:rPr>
          <w:szCs w:val="24"/>
        </w:rPr>
        <w:t>Согласно учетной политике учреждение применяет формы первичных учетных документов и формирует регистры бухгалтерского учета в соответствии с приказом Министерства финансов от 30.03.2015 года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академиями наук, государственными (муниципальными) учреждениями и Методических указаний по их применению</w:t>
      </w:r>
      <w:proofErr w:type="gramEnd"/>
      <w:r>
        <w:rPr>
          <w:szCs w:val="24"/>
        </w:rPr>
        <w:t xml:space="preserve">». При проведении хозяйственных операций, для оформления которых не предусмотрены типовые формы первичных документов, используются самостоятельно разработанные формы. </w:t>
      </w:r>
    </w:p>
    <w:p w:rsidR="006A5D7B" w:rsidRDefault="006A5D7B" w:rsidP="006A5D7B">
      <w:pPr>
        <w:spacing w:line="360" w:lineRule="auto"/>
        <w:ind w:firstLine="720"/>
        <w:jc w:val="both"/>
        <w:rPr>
          <w:szCs w:val="24"/>
        </w:rPr>
      </w:pPr>
      <w:r>
        <w:rPr>
          <w:szCs w:val="24"/>
        </w:rPr>
        <w:t xml:space="preserve">Пунктом 4 статьи 9 Федерального закона РФ от 06.12.2011 № 402 – ФЗ «О бухгалтерском учете» установлено что, формы первичных документов утверждает руководитель экономического субъекта по представлению должностного лица, на которое возложено ведение бухгалтерского учета. </w:t>
      </w:r>
    </w:p>
    <w:p w:rsidR="006A5D7B" w:rsidRDefault="006A5D7B" w:rsidP="006A5D7B">
      <w:pPr>
        <w:spacing w:line="360" w:lineRule="auto"/>
        <w:ind w:firstLine="708"/>
        <w:jc w:val="both"/>
        <w:rPr>
          <w:szCs w:val="24"/>
        </w:rPr>
      </w:pPr>
      <w:r>
        <w:rPr>
          <w:szCs w:val="24"/>
        </w:rPr>
        <w:t>Проверка показала, что централизованной бухгалтерией, наряду с бланками, утвержденными приказом Минфина РФ № 52н, применяются регистры (Журнал операций расчетов с дебиторами по доходам, Главная книга) бухгалтерского учета неустановленного образца. При этом</w:t>
      </w:r>
      <w:proofErr w:type="gramStart"/>
      <w:r>
        <w:rPr>
          <w:szCs w:val="24"/>
        </w:rPr>
        <w:t>,</w:t>
      </w:r>
      <w:proofErr w:type="gramEnd"/>
      <w:r>
        <w:rPr>
          <w:szCs w:val="24"/>
        </w:rPr>
        <w:t xml:space="preserve"> формы указанных регистров унифицированы.</w:t>
      </w:r>
    </w:p>
    <w:p w:rsidR="006A5D7B" w:rsidRDefault="006A5D7B" w:rsidP="006A5D7B">
      <w:pPr>
        <w:spacing w:line="360" w:lineRule="auto"/>
        <w:ind w:firstLine="708"/>
        <w:jc w:val="both"/>
        <w:rPr>
          <w:b/>
          <w:i/>
          <w:szCs w:val="24"/>
        </w:rPr>
      </w:pPr>
      <w:r>
        <w:rPr>
          <w:b/>
          <w:i/>
          <w:szCs w:val="24"/>
        </w:rPr>
        <w:t>Данная ситуация свидетельствует о нарушении п. 11 Приказа Минфина РФ №157н от 01.12.2010 года, согласно которому регистры бухгалтерского учета составляются по унифицированным формам.</w:t>
      </w:r>
    </w:p>
    <w:p w:rsidR="006A5D7B" w:rsidRDefault="006A5D7B" w:rsidP="006A5D7B">
      <w:pPr>
        <w:spacing w:line="360" w:lineRule="auto"/>
        <w:ind w:firstLine="708"/>
        <w:jc w:val="both"/>
        <w:rPr>
          <w:szCs w:val="24"/>
        </w:rPr>
      </w:pPr>
      <w:r>
        <w:rPr>
          <w:szCs w:val="24"/>
        </w:rPr>
        <w:t>Регистры бухгалтерского учета, формы которых не унифицированы, устанавливаются субъектом учета в рамках своей учетной политики и должны содержать обязательные реквизиты.</w:t>
      </w:r>
    </w:p>
    <w:p w:rsidR="006A5D7B" w:rsidRDefault="006A5D7B" w:rsidP="006A5D7B">
      <w:pPr>
        <w:spacing w:line="360" w:lineRule="auto"/>
        <w:ind w:firstLine="720"/>
        <w:jc w:val="both"/>
        <w:rPr>
          <w:b/>
          <w:i/>
          <w:szCs w:val="24"/>
        </w:rPr>
      </w:pPr>
      <w:r>
        <w:rPr>
          <w:b/>
          <w:i/>
          <w:szCs w:val="24"/>
        </w:rPr>
        <w:t xml:space="preserve">На основании вышесказанного, централизованной бухгалтерии следует применять регистры бухгалтерского учета (Журналы операций, Главная книга) унифицированной формы. </w:t>
      </w:r>
    </w:p>
    <w:p w:rsidR="006A5D7B" w:rsidRDefault="006A5D7B" w:rsidP="006A5D7B">
      <w:pPr>
        <w:spacing w:line="360" w:lineRule="auto"/>
        <w:ind w:firstLine="720"/>
        <w:jc w:val="both"/>
        <w:rPr>
          <w:szCs w:val="24"/>
        </w:rPr>
      </w:pPr>
      <w:r>
        <w:rPr>
          <w:szCs w:val="24"/>
        </w:rPr>
        <w:t xml:space="preserve">Все хозяйственные операции, проводимые учреждением, оформляются первичными документами. </w:t>
      </w:r>
    </w:p>
    <w:p w:rsidR="006A5D7B" w:rsidRDefault="006A5D7B" w:rsidP="006A5D7B">
      <w:pPr>
        <w:spacing w:line="360" w:lineRule="auto"/>
        <w:ind w:firstLine="720"/>
        <w:jc w:val="both"/>
        <w:rPr>
          <w:szCs w:val="24"/>
        </w:rPr>
      </w:pPr>
      <w:r>
        <w:rPr>
          <w:szCs w:val="24"/>
        </w:rPr>
        <w:t xml:space="preserve">Управлением образования по истечении каждого месяца первичные (сводные) учетные документы, относящиеся к соответствующим Журналам операций, хронологически подбираются и </w:t>
      </w:r>
      <w:proofErr w:type="spellStart"/>
      <w:r>
        <w:rPr>
          <w:szCs w:val="24"/>
        </w:rPr>
        <w:t>сброшюровываются</w:t>
      </w:r>
      <w:proofErr w:type="spellEnd"/>
      <w:r>
        <w:rPr>
          <w:szCs w:val="24"/>
        </w:rPr>
        <w:t>.</w:t>
      </w:r>
    </w:p>
    <w:p w:rsidR="006A5D7B" w:rsidRDefault="006A5D7B" w:rsidP="006A5D7B">
      <w:pPr>
        <w:spacing w:line="360" w:lineRule="auto"/>
        <w:ind w:firstLine="720"/>
        <w:jc w:val="both"/>
        <w:rPr>
          <w:szCs w:val="24"/>
        </w:rPr>
      </w:pPr>
      <w:r>
        <w:rPr>
          <w:szCs w:val="24"/>
        </w:rPr>
        <w:lastRenderedPageBreak/>
        <w:t>В соответствии с положениями учетной политики (приложение 5 к Учетной политике), право подписи денежных и расчетных документов предоставлено должностным лицам:</w:t>
      </w:r>
    </w:p>
    <w:p w:rsidR="006A5D7B" w:rsidRDefault="006A5D7B" w:rsidP="006A5D7B">
      <w:pPr>
        <w:spacing w:line="360" w:lineRule="auto"/>
        <w:ind w:firstLine="720"/>
        <w:jc w:val="both"/>
        <w:rPr>
          <w:szCs w:val="24"/>
        </w:rPr>
      </w:pPr>
      <w:r>
        <w:rPr>
          <w:szCs w:val="24"/>
        </w:rPr>
        <w:t>- первой подписи –  начальнику управления образования; главный бухгалтер управления образования;</w:t>
      </w:r>
    </w:p>
    <w:p w:rsidR="006A5D7B" w:rsidRDefault="006A5D7B" w:rsidP="006A5D7B">
      <w:pPr>
        <w:spacing w:line="360" w:lineRule="auto"/>
        <w:ind w:firstLine="720"/>
        <w:jc w:val="both"/>
        <w:rPr>
          <w:szCs w:val="24"/>
        </w:rPr>
      </w:pPr>
      <w:r>
        <w:rPr>
          <w:szCs w:val="24"/>
        </w:rPr>
        <w:t xml:space="preserve">- второй подписи </w:t>
      </w:r>
      <w:proofErr w:type="gramStart"/>
      <w:r>
        <w:rPr>
          <w:szCs w:val="24"/>
        </w:rPr>
        <w:t>–з</w:t>
      </w:r>
      <w:proofErr w:type="gramEnd"/>
      <w:r>
        <w:rPr>
          <w:szCs w:val="24"/>
        </w:rPr>
        <w:t xml:space="preserve">аместитель начальника управления образования; заместитель главному бухгалтеру управления образования. </w:t>
      </w:r>
    </w:p>
    <w:p w:rsidR="006A5D7B" w:rsidRDefault="006A5D7B" w:rsidP="006A5D7B">
      <w:pPr>
        <w:spacing w:line="360" w:lineRule="auto"/>
        <w:ind w:firstLine="720"/>
        <w:jc w:val="both"/>
        <w:rPr>
          <w:szCs w:val="24"/>
        </w:rPr>
      </w:pPr>
      <w:r w:rsidRPr="00B60DBA">
        <w:rPr>
          <w:szCs w:val="24"/>
        </w:rPr>
        <w:t xml:space="preserve">В проверяемом периоде право первой подписи по </w:t>
      </w:r>
      <w:proofErr w:type="gramStart"/>
      <w:r w:rsidRPr="00B60DBA">
        <w:rPr>
          <w:szCs w:val="24"/>
        </w:rPr>
        <w:t>доверенности</w:t>
      </w:r>
      <w:proofErr w:type="gramEnd"/>
      <w:r w:rsidRPr="00B60DBA">
        <w:rPr>
          <w:szCs w:val="24"/>
        </w:rPr>
        <w:t xml:space="preserve"> выданной МБДОУ ЦРР детский сад № 6 </w:t>
      </w:r>
      <w:proofErr w:type="spellStart"/>
      <w:r w:rsidRPr="00B60DBA">
        <w:rPr>
          <w:szCs w:val="24"/>
        </w:rPr>
        <w:t>пгт</w:t>
      </w:r>
      <w:proofErr w:type="spellEnd"/>
      <w:r w:rsidRPr="00B60DBA">
        <w:rPr>
          <w:szCs w:val="24"/>
        </w:rPr>
        <w:t xml:space="preserve"> </w:t>
      </w:r>
      <w:proofErr w:type="spellStart"/>
      <w:r w:rsidRPr="00B60DBA">
        <w:rPr>
          <w:szCs w:val="24"/>
        </w:rPr>
        <w:t>Лучегорск</w:t>
      </w:r>
      <w:proofErr w:type="spellEnd"/>
      <w:r w:rsidRPr="00B60DBA">
        <w:rPr>
          <w:szCs w:val="24"/>
        </w:rPr>
        <w:t xml:space="preserve"> в лице заведующей А.В. </w:t>
      </w:r>
      <w:proofErr w:type="spellStart"/>
      <w:r w:rsidRPr="00B60DBA">
        <w:rPr>
          <w:szCs w:val="24"/>
        </w:rPr>
        <w:t>Войцешевской</w:t>
      </w:r>
      <w:proofErr w:type="spellEnd"/>
      <w:r w:rsidRPr="00B60DBA">
        <w:rPr>
          <w:szCs w:val="24"/>
        </w:rPr>
        <w:t xml:space="preserve"> от 26.07.2021 года предоставлено Храмцовой С.А. - </w:t>
      </w:r>
      <w:proofErr w:type="spellStart"/>
      <w:r w:rsidRPr="00B60DBA">
        <w:rPr>
          <w:szCs w:val="24"/>
        </w:rPr>
        <w:t>врио</w:t>
      </w:r>
      <w:proofErr w:type="spellEnd"/>
      <w:r w:rsidRPr="00B60DBA">
        <w:rPr>
          <w:szCs w:val="24"/>
        </w:rPr>
        <w:t xml:space="preserve"> начальника управления образования с 26.07.2021 по 31.12.2021 года; второй подписи главному бухгалтеру управления образования Сазоновой Надежде Федоровне.</w:t>
      </w:r>
    </w:p>
    <w:p w:rsidR="006A5D7B" w:rsidRPr="00B60DBA" w:rsidRDefault="006A5D7B" w:rsidP="006A5D7B">
      <w:pPr>
        <w:spacing w:line="360" w:lineRule="auto"/>
        <w:ind w:firstLine="720"/>
        <w:jc w:val="both"/>
        <w:rPr>
          <w:szCs w:val="24"/>
        </w:rPr>
      </w:pPr>
      <w:r>
        <w:rPr>
          <w:szCs w:val="24"/>
        </w:rPr>
        <w:t xml:space="preserve">В период с 01.01.2021 года по 25.07.2021 года право первой подписи предоставлено З.Д. Холодовой – начальнику управления образования по </w:t>
      </w:r>
      <w:proofErr w:type="gramStart"/>
      <w:r>
        <w:rPr>
          <w:szCs w:val="24"/>
        </w:rPr>
        <w:t>доверенности</w:t>
      </w:r>
      <w:proofErr w:type="gramEnd"/>
      <w:r>
        <w:rPr>
          <w:szCs w:val="24"/>
        </w:rPr>
        <w:t xml:space="preserve"> выданной МБДОУ ЦРР детский сад №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xml:space="preserve"> от 25.12.2020г. б/н.</w:t>
      </w:r>
    </w:p>
    <w:p w:rsidR="006A5D7B" w:rsidRDefault="006A5D7B" w:rsidP="006A5D7B">
      <w:pPr>
        <w:autoSpaceDE w:val="0"/>
        <w:autoSpaceDN w:val="0"/>
        <w:adjustRightInd w:val="0"/>
        <w:spacing w:line="360" w:lineRule="auto"/>
        <w:ind w:firstLine="709"/>
        <w:jc w:val="both"/>
        <w:rPr>
          <w:szCs w:val="24"/>
        </w:rPr>
      </w:pPr>
      <w:r>
        <w:rPr>
          <w:szCs w:val="24"/>
        </w:rPr>
        <w:t>Ведение бухгалтерского учета и формирование отчетности управлением образования осуществляется частично с применением специализированных программных продуктов (операции по начислению заработной платы, учет операций по расчетам с поставщиками и подрядчиками осуществляются с применением ПО «1</w:t>
      </w:r>
      <w:proofErr w:type="gramStart"/>
      <w:r>
        <w:rPr>
          <w:szCs w:val="24"/>
        </w:rPr>
        <w:t xml:space="preserve"> С</w:t>
      </w:r>
      <w:proofErr w:type="gramEnd"/>
      <w:r>
        <w:rPr>
          <w:szCs w:val="24"/>
        </w:rPr>
        <w:t xml:space="preserve"> Бухгалтерия»).</w:t>
      </w:r>
    </w:p>
    <w:p w:rsidR="006A5D7B" w:rsidRDefault="00D32F35" w:rsidP="00D32F35">
      <w:pPr>
        <w:autoSpaceDE w:val="0"/>
        <w:autoSpaceDN w:val="0"/>
        <w:adjustRightInd w:val="0"/>
        <w:ind w:firstLine="709"/>
        <w:jc w:val="both"/>
        <w:rPr>
          <w:b/>
          <w:szCs w:val="24"/>
        </w:rPr>
      </w:pPr>
      <w:r w:rsidRPr="00D32F35">
        <w:rPr>
          <w:i/>
          <w:szCs w:val="24"/>
          <w:u w:val="single"/>
        </w:rPr>
        <w:t>2</w:t>
      </w:r>
      <w:r w:rsidR="006A5D7B" w:rsidRPr="00D32F35">
        <w:rPr>
          <w:i/>
          <w:szCs w:val="24"/>
          <w:u w:val="single"/>
        </w:rPr>
        <w:t>.Проверка соблюдения порядка распоряжения и управления имуществом, закрепленным за учреждением. Проверка целевого и эффективного использования недвижимого имущества, переданного в оперативное управление, а также по иным основаниям, предусмотренным законодательством Российской Федерации</w:t>
      </w:r>
      <w:r w:rsidR="006A5D7B">
        <w:rPr>
          <w:b/>
          <w:szCs w:val="24"/>
        </w:rPr>
        <w:t>.</w:t>
      </w:r>
    </w:p>
    <w:p w:rsidR="006A5D7B" w:rsidRDefault="006A5D7B" w:rsidP="006A5D7B">
      <w:pPr>
        <w:autoSpaceDE w:val="0"/>
        <w:autoSpaceDN w:val="0"/>
        <w:adjustRightInd w:val="0"/>
        <w:ind w:firstLine="709"/>
        <w:jc w:val="both"/>
        <w:rPr>
          <w:szCs w:val="24"/>
        </w:rPr>
      </w:pPr>
    </w:p>
    <w:p w:rsidR="006A5D7B" w:rsidRDefault="006A5D7B" w:rsidP="006A5D7B">
      <w:pPr>
        <w:autoSpaceDE w:val="0"/>
        <w:autoSpaceDN w:val="0"/>
        <w:adjustRightInd w:val="0"/>
        <w:spacing w:line="360" w:lineRule="auto"/>
        <w:ind w:firstLine="709"/>
        <w:jc w:val="both"/>
        <w:rPr>
          <w:szCs w:val="24"/>
        </w:rPr>
      </w:pPr>
      <w:r>
        <w:rPr>
          <w:szCs w:val="24"/>
        </w:rPr>
        <w:t>Информация о движимом и недвижимом имуществе, закрепленном за учреждением на праве оперативного управления, а также по иным основаниям приведена в таблице:</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02"/>
        <w:gridCol w:w="2766"/>
        <w:gridCol w:w="1275"/>
        <w:gridCol w:w="992"/>
        <w:gridCol w:w="993"/>
        <w:gridCol w:w="1417"/>
      </w:tblGrid>
      <w:tr w:rsidR="006A5D7B" w:rsidTr="002F7FD7">
        <w:tc>
          <w:tcPr>
            <w:tcW w:w="540"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t xml:space="preserve">№ </w:t>
            </w:r>
            <w:proofErr w:type="gramStart"/>
            <w:r>
              <w:rPr>
                <w:sz w:val="20"/>
                <w:szCs w:val="20"/>
              </w:rPr>
              <w:t>п</w:t>
            </w:r>
            <w:proofErr w:type="gramEnd"/>
            <w:r>
              <w:rPr>
                <w:sz w:val="20"/>
                <w:szCs w:val="20"/>
              </w:rPr>
              <w:t>/п</w:t>
            </w:r>
          </w:p>
        </w:tc>
        <w:tc>
          <w:tcPr>
            <w:tcW w:w="1902"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t>Наименование</w:t>
            </w:r>
          </w:p>
        </w:tc>
        <w:tc>
          <w:tcPr>
            <w:tcW w:w="2766"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t>Основание нахождения объекта в оперативном управлении</w:t>
            </w:r>
          </w:p>
        </w:tc>
        <w:tc>
          <w:tcPr>
            <w:tcW w:w="1275"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t>Кадастровый номер/ площадь</w:t>
            </w:r>
          </w:p>
        </w:tc>
        <w:tc>
          <w:tcPr>
            <w:tcW w:w="992"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t>Информация о регистрации права</w:t>
            </w:r>
          </w:p>
        </w:tc>
        <w:tc>
          <w:tcPr>
            <w:tcW w:w="993"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t>Вид права</w:t>
            </w:r>
          </w:p>
        </w:tc>
        <w:tc>
          <w:tcPr>
            <w:tcW w:w="1417"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t>Балансовая стоимость, руб.</w:t>
            </w:r>
          </w:p>
        </w:tc>
      </w:tr>
      <w:tr w:rsidR="006A5D7B" w:rsidTr="002F7FD7">
        <w:tc>
          <w:tcPr>
            <w:tcW w:w="540"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t>1.</w:t>
            </w:r>
          </w:p>
        </w:tc>
        <w:tc>
          <w:tcPr>
            <w:tcW w:w="1902"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rPr>
                <w:sz w:val="20"/>
                <w:szCs w:val="20"/>
              </w:rPr>
            </w:pPr>
            <w:r>
              <w:rPr>
                <w:sz w:val="20"/>
                <w:szCs w:val="20"/>
              </w:rPr>
              <w:t xml:space="preserve">Здание детского сада № 6, расположенного по адресу: Приморский край, Пожарский район, п. </w:t>
            </w:r>
            <w:proofErr w:type="spellStart"/>
            <w:r>
              <w:rPr>
                <w:sz w:val="20"/>
                <w:szCs w:val="20"/>
              </w:rPr>
              <w:t>Лучегорск</w:t>
            </w:r>
            <w:proofErr w:type="spellEnd"/>
            <w:r>
              <w:rPr>
                <w:sz w:val="20"/>
                <w:szCs w:val="20"/>
              </w:rPr>
              <w:t>, 2 микрорайон, здание № 21</w:t>
            </w:r>
          </w:p>
        </w:tc>
        <w:tc>
          <w:tcPr>
            <w:tcW w:w="2766"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t>Постановление комитета по управлению имуществом муниципального образования Пожарский район от 05.02.2003г. №9; договор о закреплении имущества на праве оперативного управления от 05.02.2003г. №9; акт приема-передачи от 05.02.2003г.</w:t>
            </w:r>
          </w:p>
        </w:tc>
        <w:tc>
          <w:tcPr>
            <w:tcW w:w="1275"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t>25:15:000000:00:00129</w:t>
            </w:r>
            <w:proofErr w:type="gramStart"/>
            <w:r>
              <w:rPr>
                <w:sz w:val="20"/>
                <w:szCs w:val="20"/>
              </w:rPr>
              <w:t>/А</w:t>
            </w:r>
            <w:proofErr w:type="gramEnd"/>
          </w:p>
          <w:p w:rsidR="006A5D7B" w:rsidRDefault="006A5D7B" w:rsidP="002F7FD7">
            <w:pPr>
              <w:autoSpaceDE w:val="0"/>
              <w:autoSpaceDN w:val="0"/>
              <w:adjustRightInd w:val="0"/>
              <w:jc w:val="both"/>
              <w:rPr>
                <w:sz w:val="20"/>
                <w:szCs w:val="20"/>
              </w:rPr>
            </w:pPr>
            <w:r>
              <w:rPr>
                <w:sz w:val="20"/>
                <w:szCs w:val="20"/>
              </w:rPr>
              <w:t>площадь – 1968,1 кв.м.</w:t>
            </w:r>
          </w:p>
        </w:tc>
        <w:tc>
          <w:tcPr>
            <w:tcW w:w="992"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proofErr w:type="spellStart"/>
            <w:r>
              <w:rPr>
                <w:sz w:val="20"/>
                <w:szCs w:val="20"/>
              </w:rPr>
              <w:t>Свид-во</w:t>
            </w:r>
            <w:proofErr w:type="spellEnd"/>
            <w:r>
              <w:rPr>
                <w:sz w:val="20"/>
                <w:szCs w:val="20"/>
              </w:rPr>
              <w:t xml:space="preserve"> серия 25 – АА № 252869 от 23.06.2003г.</w:t>
            </w:r>
          </w:p>
        </w:tc>
        <w:tc>
          <w:tcPr>
            <w:tcW w:w="993"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t>оперативное управление</w:t>
            </w:r>
          </w:p>
        </w:tc>
        <w:tc>
          <w:tcPr>
            <w:tcW w:w="1417"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t>1 978 288,0</w:t>
            </w:r>
          </w:p>
        </w:tc>
      </w:tr>
      <w:tr w:rsidR="006A5D7B" w:rsidTr="002F7FD7">
        <w:tc>
          <w:tcPr>
            <w:tcW w:w="540"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t>2.</w:t>
            </w:r>
          </w:p>
        </w:tc>
        <w:tc>
          <w:tcPr>
            <w:tcW w:w="1902"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t xml:space="preserve">Земельный участок, расположенный по адресу: Приморский край, Пожарский район, </w:t>
            </w:r>
            <w:proofErr w:type="spellStart"/>
            <w:r>
              <w:rPr>
                <w:sz w:val="20"/>
                <w:szCs w:val="20"/>
              </w:rPr>
              <w:t>пгт</w:t>
            </w:r>
            <w:proofErr w:type="spellEnd"/>
            <w:r>
              <w:rPr>
                <w:sz w:val="20"/>
                <w:szCs w:val="20"/>
              </w:rPr>
              <w:t xml:space="preserve"> </w:t>
            </w:r>
            <w:proofErr w:type="spellStart"/>
            <w:r>
              <w:rPr>
                <w:sz w:val="20"/>
                <w:szCs w:val="20"/>
              </w:rPr>
              <w:t>Лучегорск</w:t>
            </w:r>
            <w:proofErr w:type="spellEnd"/>
            <w:r>
              <w:rPr>
                <w:sz w:val="20"/>
                <w:szCs w:val="20"/>
              </w:rPr>
              <w:t xml:space="preserve">, 2 </w:t>
            </w:r>
            <w:r>
              <w:rPr>
                <w:sz w:val="20"/>
                <w:szCs w:val="20"/>
              </w:rPr>
              <w:lastRenderedPageBreak/>
              <w:t>микрорайон, 21</w:t>
            </w:r>
          </w:p>
        </w:tc>
        <w:tc>
          <w:tcPr>
            <w:tcW w:w="2766"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lastRenderedPageBreak/>
              <w:t>постановление администрации Пожарского муниципального района от 19.02.2013г. №82</w:t>
            </w:r>
            <w:r w:rsidRPr="00204553">
              <w:rPr>
                <w:sz w:val="20"/>
                <w:szCs w:val="20"/>
              </w:rPr>
              <w:t>-па</w:t>
            </w:r>
            <w:r>
              <w:rPr>
                <w:sz w:val="20"/>
                <w:szCs w:val="20"/>
              </w:rPr>
              <w:t xml:space="preserve"> «О предоставлении МБДОУ ЦРР детский сад №6 </w:t>
            </w:r>
            <w:proofErr w:type="spellStart"/>
            <w:r>
              <w:rPr>
                <w:sz w:val="20"/>
                <w:szCs w:val="20"/>
              </w:rPr>
              <w:t>пгт</w:t>
            </w:r>
            <w:proofErr w:type="spellEnd"/>
            <w:r>
              <w:rPr>
                <w:sz w:val="20"/>
                <w:szCs w:val="20"/>
              </w:rPr>
              <w:t xml:space="preserve"> </w:t>
            </w:r>
            <w:proofErr w:type="spellStart"/>
            <w:r>
              <w:rPr>
                <w:sz w:val="20"/>
                <w:szCs w:val="20"/>
              </w:rPr>
              <w:t>Лучегорск</w:t>
            </w:r>
            <w:proofErr w:type="spellEnd"/>
            <w:r>
              <w:rPr>
                <w:sz w:val="20"/>
                <w:szCs w:val="20"/>
              </w:rPr>
              <w:t xml:space="preserve"> в безвозмездное </w:t>
            </w:r>
            <w:r>
              <w:rPr>
                <w:sz w:val="20"/>
                <w:szCs w:val="20"/>
              </w:rPr>
              <w:lastRenderedPageBreak/>
              <w:t>срочное пользование земельного участка под территорией детского сада № 6 «Звездочка»</w:t>
            </w:r>
          </w:p>
        </w:tc>
        <w:tc>
          <w:tcPr>
            <w:tcW w:w="1275"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lastRenderedPageBreak/>
              <w:t>общая площадь 9000 кв.м.</w:t>
            </w:r>
          </w:p>
        </w:tc>
        <w:tc>
          <w:tcPr>
            <w:tcW w:w="992"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t>не зарегистрировано</w:t>
            </w:r>
          </w:p>
        </w:tc>
        <w:tc>
          <w:tcPr>
            <w:tcW w:w="993" w:type="dxa"/>
            <w:tcBorders>
              <w:top w:val="single" w:sz="4" w:space="0" w:color="auto"/>
              <w:left w:val="single" w:sz="4" w:space="0" w:color="auto"/>
              <w:bottom w:val="single" w:sz="4" w:space="0" w:color="auto"/>
              <w:right w:val="single" w:sz="4" w:space="0" w:color="auto"/>
            </w:tcBorders>
            <w:hideMark/>
          </w:tcPr>
          <w:p w:rsidR="006A5D7B" w:rsidRDefault="006A5D7B" w:rsidP="002F7FD7">
            <w:pPr>
              <w:autoSpaceDE w:val="0"/>
              <w:autoSpaceDN w:val="0"/>
              <w:adjustRightInd w:val="0"/>
              <w:jc w:val="both"/>
              <w:rPr>
                <w:sz w:val="20"/>
                <w:szCs w:val="20"/>
              </w:rPr>
            </w:pPr>
            <w:r>
              <w:rPr>
                <w:sz w:val="20"/>
                <w:szCs w:val="20"/>
              </w:rPr>
              <w:t>постоянное (бессрочное) пользование</w:t>
            </w:r>
          </w:p>
        </w:tc>
        <w:tc>
          <w:tcPr>
            <w:tcW w:w="1417" w:type="dxa"/>
            <w:tcBorders>
              <w:top w:val="single" w:sz="4" w:space="0" w:color="auto"/>
              <w:left w:val="single" w:sz="4" w:space="0" w:color="auto"/>
              <w:bottom w:val="single" w:sz="4" w:space="0" w:color="auto"/>
              <w:right w:val="single" w:sz="4" w:space="0" w:color="auto"/>
            </w:tcBorders>
          </w:tcPr>
          <w:p w:rsidR="006A5D7B" w:rsidRDefault="006A5D7B" w:rsidP="002F7FD7">
            <w:pPr>
              <w:autoSpaceDE w:val="0"/>
              <w:autoSpaceDN w:val="0"/>
              <w:adjustRightInd w:val="0"/>
              <w:jc w:val="both"/>
              <w:rPr>
                <w:sz w:val="20"/>
                <w:szCs w:val="20"/>
              </w:rPr>
            </w:pPr>
          </w:p>
        </w:tc>
      </w:tr>
    </w:tbl>
    <w:p w:rsidR="006A5D7B" w:rsidRDefault="006A5D7B" w:rsidP="006A5D7B">
      <w:pPr>
        <w:autoSpaceDE w:val="0"/>
        <w:autoSpaceDN w:val="0"/>
        <w:adjustRightInd w:val="0"/>
        <w:ind w:firstLine="709"/>
        <w:jc w:val="both"/>
        <w:rPr>
          <w:szCs w:val="24"/>
        </w:rPr>
      </w:pPr>
    </w:p>
    <w:p w:rsidR="006A5D7B" w:rsidRDefault="006A5D7B" w:rsidP="006A5D7B">
      <w:pPr>
        <w:autoSpaceDE w:val="0"/>
        <w:autoSpaceDN w:val="0"/>
        <w:adjustRightInd w:val="0"/>
        <w:spacing w:line="360" w:lineRule="auto"/>
        <w:ind w:firstLine="709"/>
        <w:jc w:val="both"/>
        <w:rPr>
          <w:szCs w:val="24"/>
        </w:rPr>
      </w:pPr>
      <w:r>
        <w:rPr>
          <w:szCs w:val="24"/>
        </w:rPr>
        <w:t>Из таблицы видно, что право оперативного управления зарегистрировано на 1 объект недвижимого имущества – здание детского сада.</w:t>
      </w:r>
    </w:p>
    <w:p w:rsidR="006A5D7B" w:rsidRDefault="006A5D7B" w:rsidP="006A5D7B">
      <w:pPr>
        <w:autoSpaceDE w:val="0"/>
        <w:autoSpaceDN w:val="0"/>
        <w:adjustRightInd w:val="0"/>
        <w:spacing w:line="360" w:lineRule="auto"/>
        <w:ind w:firstLine="709"/>
        <w:jc w:val="both"/>
        <w:rPr>
          <w:b/>
          <w:i/>
          <w:szCs w:val="24"/>
        </w:rPr>
      </w:pPr>
      <w:r>
        <w:rPr>
          <w:b/>
          <w:i/>
          <w:szCs w:val="24"/>
        </w:rPr>
        <w:t>В нарушение требований ст.25 Земельного кодекса РФ и ст. 131 Гражданского кодекса РФ право постоянного (бессрочного) пользования земельным участком учреждением до настоящего времени в установленном законом порядке не зарегистрировано.</w:t>
      </w:r>
      <w:r>
        <w:rPr>
          <w:szCs w:val="24"/>
        </w:rPr>
        <w:tab/>
      </w:r>
    </w:p>
    <w:p w:rsidR="006A5D7B" w:rsidRDefault="006A5D7B" w:rsidP="006A5D7B">
      <w:pPr>
        <w:tabs>
          <w:tab w:val="left" w:pos="709"/>
        </w:tabs>
        <w:spacing w:line="360" w:lineRule="auto"/>
        <w:jc w:val="both"/>
        <w:rPr>
          <w:szCs w:val="24"/>
        </w:rPr>
      </w:pPr>
      <w:r>
        <w:rPr>
          <w:b/>
          <w:i/>
          <w:szCs w:val="24"/>
        </w:rPr>
        <w:tab/>
      </w:r>
      <w:r>
        <w:rPr>
          <w:szCs w:val="24"/>
        </w:rPr>
        <w:t xml:space="preserve"> </w:t>
      </w:r>
      <w:r w:rsidRPr="00682DF8">
        <w:rPr>
          <w:b/>
          <w:i/>
          <w:szCs w:val="24"/>
        </w:rPr>
        <w:t>Обращаю внимание,</w:t>
      </w:r>
      <w:r>
        <w:rPr>
          <w:szCs w:val="24"/>
        </w:rPr>
        <w:t xml:space="preserve"> что заголовок (наименование) постановления от 19.02.2013 г. №82-па </w:t>
      </w:r>
      <w:r w:rsidRPr="004F3736">
        <w:rPr>
          <w:szCs w:val="24"/>
        </w:rPr>
        <w:t xml:space="preserve">«О предоставлении МБДОУ ЦРР детский сад №6 </w:t>
      </w:r>
      <w:proofErr w:type="spellStart"/>
      <w:r w:rsidRPr="004F3736">
        <w:rPr>
          <w:szCs w:val="24"/>
        </w:rPr>
        <w:t>пгт</w:t>
      </w:r>
      <w:proofErr w:type="spellEnd"/>
      <w:r w:rsidRPr="004F3736">
        <w:rPr>
          <w:szCs w:val="24"/>
        </w:rPr>
        <w:t xml:space="preserve"> </w:t>
      </w:r>
      <w:proofErr w:type="spellStart"/>
      <w:r w:rsidRPr="004F3736">
        <w:rPr>
          <w:szCs w:val="24"/>
        </w:rPr>
        <w:t>Лучегорск</w:t>
      </w:r>
      <w:proofErr w:type="spellEnd"/>
      <w:r w:rsidRPr="004F3736">
        <w:rPr>
          <w:szCs w:val="24"/>
        </w:rPr>
        <w:t xml:space="preserve"> в безвозмездное срочное пользование земельного участка под территорией детского сада № 6 «Звездочка»</w:t>
      </w:r>
      <w:r>
        <w:rPr>
          <w:szCs w:val="24"/>
        </w:rPr>
        <w:t xml:space="preserve"> и преамбула указанного постановления предполагает передачу МБДОУ ЦРР детский сад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xml:space="preserve"> земельного участка,</w:t>
      </w:r>
      <w:r w:rsidRPr="00C34245">
        <w:rPr>
          <w:szCs w:val="24"/>
        </w:rPr>
        <w:t xml:space="preserve"> </w:t>
      </w:r>
      <w:r>
        <w:rPr>
          <w:szCs w:val="24"/>
        </w:rPr>
        <w:t>расположенного</w:t>
      </w:r>
      <w:r w:rsidRPr="00C34245">
        <w:rPr>
          <w:szCs w:val="24"/>
        </w:rPr>
        <w:t xml:space="preserve"> по адресу: Приморский край, Пожарский район, </w:t>
      </w:r>
      <w:proofErr w:type="spellStart"/>
      <w:r w:rsidRPr="00C34245">
        <w:rPr>
          <w:szCs w:val="24"/>
        </w:rPr>
        <w:t>пгт</w:t>
      </w:r>
      <w:proofErr w:type="spellEnd"/>
      <w:r w:rsidRPr="00C34245">
        <w:rPr>
          <w:szCs w:val="24"/>
        </w:rPr>
        <w:t xml:space="preserve"> </w:t>
      </w:r>
      <w:proofErr w:type="spellStart"/>
      <w:r w:rsidRPr="00C34245">
        <w:rPr>
          <w:szCs w:val="24"/>
        </w:rPr>
        <w:t>Лучегорск</w:t>
      </w:r>
      <w:proofErr w:type="spellEnd"/>
      <w:r w:rsidRPr="00C34245">
        <w:rPr>
          <w:szCs w:val="24"/>
        </w:rPr>
        <w:t xml:space="preserve">, 2 микрорайон, 21 </w:t>
      </w:r>
      <w:r>
        <w:rPr>
          <w:szCs w:val="24"/>
        </w:rPr>
        <w:t>в безвозмездное срочное пользование.</w:t>
      </w:r>
    </w:p>
    <w:p w:rsidR="006A5D7B" w:rsidRDefault="006A5D7B" w:rsidP="006A5D7B">
      <w:pPr>
        <w:tabs>
          <w:tab w:val="left" w:pos="709"/>
        </w:tabs>
        <w:spacing w:line="360" w:lineRule="auto"/>
        <w:jc w:val="both"/>
        <w:rPr>
          <w:szCs w:val="24"/>
        </w:rPr>
      </w:pPr>
      <w:r>
        <w:rPr>
          <w:szCs w:val="24"/>
        </w:rPr>
        <w:tab/>
        <w:t>При этом</w:t>
      </w:r>
      <w:proofErr w:type="gramStart"/>
      <w:r>
        <w:rPr>
          <w:szCs w:val="24"/>
        </w:rPr>
        <w:t>,</w:t>
      </w:r>
      <w:proofErr w:type="gramEnd"/>
      <w:r>
        <w:rPr>
          <w:szCs w:val="24"/>
        </w:rPr>
        <w:t xml:space="preserve"> пунктом 2.2 указанного постановления установлено, что МБДОУ ЦРР детский сад №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xml:space="preserve"> в срок до 30.12.2013 года следует оформить земельный участок в постоянное (бессрочное) пользование.</w:t>
      </w:r>
    </w:p>
    <w:p w:rsidR="006A5D7B" w:rsidRDefault="006A5D7B" w:rsidP="006A5D7B">
      <w:pPr>
        <w:tabs>
          <w:tab w:val="left" w:pos="709"/>
        </w:tabs>
        <w:spacing w:line="360" w:lineRule="auto"/>
        <w:jc w:val="both"/>
        <w:rPr>
          <w:szCs w:val="24"/>
        </w:rPr>
      </w:pPr>
      <w:r>
        <w:rPr>
          <w:b/>
          <w:i/>
          <w:szCs w:val="24"/>
        </w:rPr>
        <w:tab/>
        <w:t xml:space="preserve">Проверкой целевого и </w:t>
      </w:r>
      <w:proofErr w:type="gramStart"/>
      <w:r>
        <w:rPr>
          <w:b/>
          <w:i/>
          <w:szCs w:val="24"/>
        </w:rPr>
        <w:t>эффективного использования имущества, закрепленного за учреждением установлено</w:t>
      </w:r>
      <w:proofErr w:type="gramEnd"/>
      <w:r>
        <w:rPr>
          <w:b/>
          <w:i/>
          <w:szCs w:val="24"/>
        </w:rPr>
        <w:t>, что недвижимое и движимое имущество используется учреждениям в соответствии с уставными целями</w:t>
      </w:r>
      <w:r>
        <w:rPr>
          <w:szCs w:val="24"/>
        </w:rPr>
        <w:t>.</w:t>
      </w:r>
    </w:p>
    <w:p w:rsidR="006A5D7B" w:rsidRDefault="006A5D7B" w:rsidP="006A5D7B">
      <w:pPr>
        <w:tabs>
          <w:tab w:val="left" w:pos="709"/>
        </w:tabs>
        <w:spacing w:line="360" w:lineRule="auto"/>
        <w:jc w:val="both"/>
        <w:rPr>
          <w:szCs w:val="24"/>
        </w:rPr>
      </w:pPr>
      <w:r>
        <w:rPr>
          <w:szCs w:val="24"/>
        </w:rPr>
        <w:tab/>
        <w:t>В проверяемом периоде учреждением осуществлялось предоставление помещений, закрепленных за учреждением в аренду.</w:t>
      </w:r>
    </w:p>
    <w:p w:rsidR="006A5D7B" w:rsidRDefault="006A5D7B" w:rsidP="006A5D7B">
      <w:pPr>
        <w:tabs>
          <w:tab w:val="left" w:pos="709"/>
        </w:tabs>
        <w:spacing w:line="360" w:lineRule="auto"/>
        <w:jc w:val="both"/>
        <w:rPr>
          <w:i/>
          <w:szCs w:val="24"/>
        </w:rPr>
      </w:pPr>
      <w:r>
        <w:rPr>
          <w:i/>
          <w:szCs w:val="24"/>
        </w:rPr>
        <w:tab/>
      </w:r>
      <w:r>
        <w:rPr>
          <w:b/>
          <w:i/>
          <w:szCs w:val="24"/>
        </w:rPr>
        <w:t>Проверкой соблюдения порядка предоставления муниципального имущества, закрепленного за муниципальными учреждениями, в аренду установлены отдельные нарушения</w:t>
      </w:r>
      <w:r>
        <w:rPr>
          <w:i/>
          <w:szCs w:val="24"/>
        </w:rPr>
        <w:t>.</w:t>
      </w:r>
    </w:p>
    <w:p w:rsidR="006A5D7B" w:rsidRDefault="006A5D7B" w:rsidP="006A5D7B">
      <w:pPr>
        <w:tabs>
          <w:tab w:val="left" w:pos="709"/>
        </w:tabs>
        <w:spacing w:line="360" w:lineRule="auto"/>
        <w:jc w:val="both"/>
        <w:rPr>
          <w:szCs w:val="24"/>
        </w:rPr>
      </w:pPr>
      <w:r>
        <w:rPr>
          <w:szCs w:val="24"/>
        </w:rPr>
        <w:tab/>
        <w:t xml:space="preserve">В ходе проверки установлено, что 01.09.2021 года между МБДОУ ЦРР детский сад №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в лице и</w:t>
      </w:r>
      <w:proofErr w:type="gramStart"/>
      <w:r>
        <w:rPr>
          <w:szCs w:val="24"/>
        </w:rPr>
        <w:t>.о</w:t>
      </w:r>
      <w:proofErr w:type="gramEnd"/>
      <w:r>
        <w:rPr>
          <w:szCs w:val="24"/>
        </w:rPr>
        <w:t xml:space="preserve"> заведующего </w:t>
      </w:r>
      <w:proofErr w:type="spellStart"/>
      <w:r>
        <w:rPr>
          <w:szCs w:val="24"/>
        </w:rPr>
        <w:t>Войцешевской</w:t>
      </w:r>
      <w:proofErr w:type="spellEnd"/>
      <w:r>
        <w:rPr>
          <w:szCs w:val="24"/>
        </w:rPr>
        <w:t xml:space="preserve"> А.В., и Общественной организацией Детская Юношеская спортивная школа «</w:t>
      </w:r>
      <w:proofErr w:type="spellStart"/>
      <w:r>
        <w:rPr>
          <w:szCs w:val="24"/>
        </w:rPr>
        <w:t>Киокусинкай</w:t>
      </w:r>
      <w:proofErr w:type="spellEnd"/>
      <w:r>
        <w:rPr>
          <w:szCs w:val="24"/>
        </w:rPr>
        <w:t xml:space="preserve"> Каратэ-до» Пожарского муниципального района, в лице председателя </w:t>
      </w:r>
      <w:proofErr w:type="spellStart"/>
      <w:r>
        <w:rPr>
          <w:szCs w:val="24"/>
        </w:rPr>
        <w:t>Тиллаева</w:t>
      </w:r>
      <w:proofErr w:type="spellEnd"/>
      <w:r>
        <w:rPr>
          <w:szCs w:val="24"/>
        </w:rPr>
        <w:t xml:space="preserve"> Т.Т., заключен договор № 6/2-А на аренду недвижимого имущества.</w:t>
      </w:r>
    </w:p>
    <w:p w:rsidR="006A5D7B" w:rsidRDefault="006A5D7B" w:rsidP="006A5D7B">
      <w:pPr>
        <w:tabs>
          <w:tab w:val="left" w:pos="709"/>
        </w:tabs>
        <w:spacing w:line="360" w:lineRule="auto"/>
        <w:jc w:val="both"/>
        <w:rPr>
          <w:szCs w:val="24"/>
        </w:rPr>
      </w:pPr>
      <w:r>
        <w:rPr>
          <w:szCs w:val="24"/>
        </w:rPr>
        <w:tab/>
        <w:t xml:space="preserve">Согласно условиям заключенного договора, МБДОУ ЦРР детский сад №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xml:space="preserve"> передает в аренду ОО ДЮСШ «</w:t>
      </w:r>
      <w:proofErr w:type="spellStart"/>
      <w:r>
        <w:rPr>
          <w:szCs w:val="24"/>
        </w:rPr>
        <w:t>Киокусинкай</w:t>
      </w:r>
      <w:proofErr w:type="spellEnd"/>
      <w:r>
        <w:rPr>
          <w:szCs w:val="24"/>
        </w:rPr>
        <w:t xml:space="preserve"> Каратэ-те до» часть нежилого помещения общей площадью 73,0 кв. м., номер на поэтажном плане 3, </w:t>
      </w:r>
      <w:proofErr w:type="gramStart"/>
      <w:r>
        <w:rPr>
          <w:szCs w:val="24"/>
        </w:rPr>
        <w:t>расположенное</w:t>
      </w:r>
      <w:proofErr w:type="gramEnd"/>
      <w:r>
        <w:rPr>
          <w:szCs w:val="24"/>
        </w:rPr>
        <w:t xml:space="preserve"> по адресу: Приморский край, Пожарский район,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микрорайон 2, здание 21.</w:t>
      </w:r>
    </w:p>
    <w:p w:rsidR="006A5D7B" w:rsidRDefault="006A5D7B" w:rsidP="006A5D7B">
      <w:pPr>
        <w:tabs>
          <w:tab w:val="left" w:pos="709"/>
        </w:tabs>
        <w:spacing w:line="360" w:lineRule="auto"/>
        <w:jc w:val="both"/>
        <w:rPr>
          <w:szCs w:val="24"/>
        </w:rPr>
      </w:pPr>
      <w:r>
        <w:rPr>
          <w:szCs w:val="24"/>
        </w:rPr>
        <w:tab/>
        <w:t>Срок аренды установлен с 01.09.2021 года по 31.12.2021 года.</w:t>
      </w:r>
    </w:p>
    <w:p w:rsidR="006A5D7B" w:rsidRPr="00953DA2" w:rsidRDefault="006A5D7B" w:rsidP="006A5D7B">
      <w:pPr>
        <w:tabs>
          <w:tab w:val="left" w:pos="709"/>
        </w:tabs>
        <w:spacing w:line="360" w:lineRule="auto"/>
        <w:jc w:val="both"/>
        <w:rPr>
          <w:szCs w:val="24"/>
        </w:rPr>
      </w:pPr>
      <w:r>
        <w:rPr>
          <w:szCs w:val="24"/>
        </w:rPr>
        <w:lastRenderedPageBreak/>
        <w:tab/>
        <w:t xml:space="preserve"> </w:t>
      </w:r>
      <w:proofErr w:type="gramStart"/>
      <w:r>
        <w:rPr>
          <w:szCs w:val="24"/>
        </w:rPr>
        <w:t>Передаваемы</w:t>
      </w:r>
      <w:proofErr w:type="gramEnd"/>
      <w:r>
        <w:rPr>
          <w:szCs w:val="24"/>
        </w:rPr>
        <w:t xml:space="preserve"> нежилые помещения являются собственностью Пожарского муниципального района и находятся в оперативном управлении МБДОУ ЦРР детский сад №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xml:space="preserve"> на основании договора № 9 от 05.02.2003 года.</w:t>
      </w:r>
    </w:p>
    <w:p w:rsidR="006A5D7B" w:rsidRDefault="006A5D7B" w:rsidP="006A5D7B">
      <w:pPr>
        <w:tabs>
          <w:tab w:val="left" w:pos="709"/>
        </w:tabs>
        <w:spacing w:line="360" w:lineRule="auto"/>
        <w:jc w:val="both"/>
        <w:rPr>
          <w:szCs w:val="24"/>
        </w:rPr>
      </w:pPr>
      <w:r>
        <w:rPr>
          <w:szCs w:val="24"/>
        </w:rPr>
        <w:tab/>
        <w:t>В соответствии с п.10 ст. 9.2 Федерального закона от 12.01.1996г. № 7-ФЗ «О некоммерческих организациях» бюджетное учреждение без согласия собственника не вправе распоряжаться особо ценным движимым имуществом, закрепленным за ним собственником или приобретенным бюджетным учреждением за счет средств, выделенных ему собственником на приобретение такого имущества, а также недвижимым имуществом.</w:t>
      </w:r>
    </w:p>
    <w:p w:rsidR="006A5D7B" w:rsidRDefault="006A5D7B" w:rsidP="006A5D7B">
      <w:pPr>
        <w:tabs>
          <w:tab w:val="left" w:pos="709"/>
        </w:tabs>
        <w:spacing w:line="360" w:lineRule="auto"/>
        <w:jc w:val="both"/>
        <w:rPr>
          <w:szCs w:val="24"/>
        </w:rPr>
      </w:pPr>
      <w:r>
        <w:rPr>
          <w:szCs w:val="24"/>
        </w:rPr>
        <w:tab/>
        <w:t>Пунктом 2.8 Устава учреждения предусмотрена возможность сдачи в аренду помещений школы с согласия Учредителя.</w:t>
      </w:r>
    </w:p>
    <w:p w:rsidR="006A5D7B" w:rsidRPr="00124626" w:rsidRDefault="006A5D7B" w:rsidP="006A5D7B">
      <w:pPr>
        <w:tabs>
          <w:tab w:val="left" w:pos="709"/>
        </w:tabs>
        <w:spacing w:line="360" w:lineRule="auto"/>
        <w:jc w:val="both"/>
        <w:rPr>
          <w:color w:val="000000"/>
          <w:szCs w:val="24"/>
          <w:shd w:val="clear" w:color="auto" w:fill="FFFFFF"/>
        </w:rPr>
      </w:pPr>
      <w:r>
        <w:rPr>
          <w:szCs w:val="24"/>
        </w:rPr>
        <w:tab/>
      </w:r>
      <w:r w:rsidRPr="00124626">
        <w:rPr>
          <w:b/>
          <w:i/>
          <w:szCs w:val="24"/>
        </w:rPr>
        <w:t>Пункт 2.8 Устава учреждения (абз.4) противоречит требованиям ст. 296 Гражданского кодекса РФ, ст. 9.2 Федерального закона от 12.01.1996 года № 7-ФЗ «О некоммерческих организациях», согласно которым, учреждения за которыми имущество закреплено на пр</w:t>
      </w:r>
      <w:r>
        <w:rPr>
          <w:b/>
          <w:i/>
          <w:szCs w:val="24"/>
        </w:rPr>
        <w:t>аве</w:t>
      </w:r>
      <w:r w:rsidRPr="00124626">
        <w:rPr>
          <w:b/>
          <w:i/>
          <w:szCs w:val="24"/>
        </w:rPr>
        <w:t xml:space="preserve"> оперативного управления</w:t>
      </w:r>
      <w:r w:rsidRPr="00124626">
        <w:rPr>
          <w:b/>
          <w:i/>
          <w:color w:val="000000"/>
          <w:sz w:val="30"/>
          <w:szCs w:val="30"/>
          <w:shd w:val="clear" w:color="auto" w:fill="FFFFFF"/>
        </w:rPr>
        <w:t xml:space="preserve"> </w:t>
      </w:r>
      <w:r w:rsidRPr="00124626">
        <w:rPr>
          <w:b/>
          <w:i/>
          <w:color w:val="000000"/>
          <w:szCs w:val="24"/>
          <w:shd w:val="clear" w:color="auto" w:fill="FFFFFF"/>
        </w:rPr>
        <w:t>распоряжаются этим имуществом с согласия собственника этого имущества</w:t>
      </w:r>
      <w:r>
        <w:rPr>
          <w:color w:val="000000"/>
          <w:szCs w:val="24"/>
          <w:shd w:val="clear" w:color="auto" w:fill="FFFFFF"/>
        </w:rPr>
        <w:t>.</w:t>
      </w:r>
    </w:p>
    <w:p w:rsidR="006A5D7B" w:rsidRDefault="006A5D7B" w:rsidP="006A5D7B">
      <w:pPr>
        <w:tabs>
          <w:tab w:val="left" w:pos="709"/>
        </w:tabs>
        <w:spacing w:line="360" w:lineRule="auto"/>
        <w:jc w:val="both"/>
        <w:rPr>
          <w:szCs w:val="24"/>
        </w:rPr>
      </w:pPr>
      <w:r>
        <w:rPr>
          <w:szCs w:val="24"/>
        </w:rPr>
        <w:t xml:space="preserve">  </w:t>
      </w:r>
      <w:r>
        <w:rPr>
          <w:szCs w:val="24"/>
        </w:rPr>
        <w:tab/>
        <w:t>Порядок предоставления муниципального имущества Пожарского муниципального района в аренду принят нормативным правовым актом Думы Пожарского муниципального района от 22.12.2009 г. № 271-НПА «Положение о порядке предоставления муниципального имущества Пожарского муниципального района в аренду» (далее Порядок № 271- НПА).</w:t>
      </w:r>
    </w:p>
    <w:p w:rsidR="006A5D7B" w:rsidRDefault="006A5D7B" w:rsidP="006A5D7B">
      <w:pPr>
        <w:tabs>
          <w:tab w:val="left" w:pos="709"/>
        </w:tabs>
        <w:spacing w:line="360" w:lineRule="auto"/>
        <w:jc w:val="both"/>
        <w:rPr>
          <w:szCs w:val="24"/>
        </w:rPr>
      </w:pPr>
      <w:r>
        <w:rPr>
          <w:szCs w:val="24"/>
        </w:rPr>
        <w:tab/>
        <w:t>Статья 3 указанного нормативного правового акта определяет порядок предоставления в аренду имущества, закрепленного на праве хозяйственного ведения и оперативного управления за муниципальными унитарными предприятиями и муниципальными учреждениями, в том числе порядок дачи согласия на предоставление в аренду такого имущества.</w:t>
      </w:r>
    </w:p>
    <w:p w:rsidR="006A5D7B" w:rsidRDefault="006A5D7B" w:rsidP="006A5D7B">
      <w:pPr>
        <w:tabs>
          <w:tab w:val="left" w:pos="709"/>
        </w:tabs>
        <w:spacing w:line="360" w:lineRule="auto"/>
        <w:jc w:val="both"/>
        <w:rPr>
          <w:szCs w:val="24"/>
        </w:rPr>
      </w:pPr>
      <w:r>
        <w:rPr>
          <w:szCs w:val="24"/>
        </w:rPr>
        <w:tab/>
        <w:t>В соответствии с п.3.6 Порядка № 271-НПА решение о даче согласия предприятию, учреждению на предоставление в аренду имущества принимается в форме распоряжения администрации Пожарского муниципального района Приморского края.</w:t>
      </w:r>
    </w:p>
    <w:p w:rsidR="006A5D7B" w:rsidRPr="00D705EF" w:rsidRDefault="006A5D7B" w:rsidP="006A5D7B">
      <w:pPr>
        <w:tabs>
          <w:tab w:val="left" w:pos="709"/>
        </w:tabs>
        <w:spacing w:line="360" w:lineRule="auto"/>
        <w:jc w:val="both"/>
        <w:rPr>
          <w:b/>
          <w:i/>
          <w:szCs w:val="24"/>
        </w:rPr>
      </w:pPr>
      <w:r>
        <w:rPr>
          <w:szCs w:val="24"/>
        </w:rPr>
        <w:tab/>
      </w:r>
      <w:proofErr w:type="gramStart"/>
      <w:r w:rsidRPr="00D705EF">
        <w:rPr>
          <w:b/>
          <w:i/>
          <w:szCs w:val="24"/>
        </w:rPr>
        <w:t xml:space="preserve">В нарушение п.10 ст. 9.2 Федерального закона от 12.01.1996г. № 7-ФЗ «О некоммерческих организациях», п. 2.8 Устава учреждения, статьи 3 нормативного правового акта Думы Пожарского муниципального района от 22.12.2009 г. № 271-НПА «Положение о порядке предоставления муниципального имущества Пожарского муниципального района в аренду», </w:t>
      </w:r>
      <w:r>
        <w:rPr>
          <w:b/>
          <w:i/>
          <w:szCs w:val="24"/>
        </w:rPr>
        <w:t xml:space="preserve">распоряжение </w:t>
      </w:r>
      <w:r w:rsidRPr="00D705EF">
        <w:rPr>
          <w:b/>
          <w:i/>
          <w:szCs w:val="24"/>
        </w:rPr>
        <w:t xml:space="preserve">администрации </w:t>
      </w:r>
      <w:r>
        <w:rPr>
          <w:b/>
          <w:i/>
          <w:szCs w:val="24"/>
        </w:rPr>
        <w:t xml:space="preserve">Пожарского муниципального района о даче согласия МБДОУ ЦРР детский сад № 6 </w:t>
      </w:r>
      <w:proofErr w:type="spellStart"/>
      <w:r>
        <w:rPr>
          <w:b/>
          <w:i/>
          <w:szCs w:val="24"/>
        </w:rPr>
        <w:t>пгт</w:t>
      </w:r>
      <w:proofErr w:type="spellEnd"/>
      <w:r>
        <w:rPr>
          <w:b/>
          <w:i/>
          <w:szCs w:val="24"/>
        </w:rPr>
        <w:t xml:space="preserve"> </w:t>
      </w:r>
      <w:proofErr w:type="spellStart"/>
      <w:r>
        <w:rPr>
          <w:b/>
          <w:i/>
          <w:szCs w:val="24"/>
        </w:rPr>
        <w:t>Лучегорск</w:t>
      </w:r>
      <w:proofErr w:type="spellEnd"/>
      <w:r w:rsidRPr="00D705EF">
        <w:rPr>
          <w:b/>
          <w:i/>
          <w:szCs w:val="24"/>
        </w:rPr>
        <w:t xml:space="preserve"> на предоставление</w:t>
      </w:r>
      <w:proofErr w:type="gramEnd"/>
      <w:r w:rsidRPr="00D705EF">
        <w:rPr>
          <w:b/>
          <w:i/>
          <w:szCs w:val="24"/>
        </w:rPr>
        <w:t xml:space="preserve"> в аренду част</w:t>
      </w:r>
      <w:r>
        <w:rPr>
          <w:b/>
          <w:i/>
          <w:szCs w:val="24"/>
        </w:rPr>
        <w:t>и</w:t>
      </w:r>
      <w:r w:rsidRPr="00D705EF">
        <w:rPr>
          <w:b/>
          <w:i/>
          <w:szCs w:val="24"/>
        </w:rPr>
        <w:t xml:space="preserve"> нежилого помещения общей площадью 73,0 кв. м., номер на поэтажном плане 3, </w:t>
      </w:r>
      <w:proofErr w:type="gramStart"/>
      <w:r w:rsidRPr="00D705EF">
        <w:rPr>
          <w:b/>
          <w:i/>
          <w:szCs w:val="24"/>
        </w:rPr>
        <w:t>расположенное</w:t>
      </w:r>
      <w:proofErr w:type="gramEnd"/>
      <w:r w:rsidRPr="00D705EF">
        <w:rPr>
          <w:b/>
          <w:i/>
          <w:szCs w:val="24"/>
        </w:rPr>
        <w:t xml:space="preserve"> по адресу: Приморский край, Пожарский район, </w:t>
      </w:r>
      <w:proofErr w:type="spellStart"/>
      <w:r w:rsidRPr="00D705EF">
        <w:rPr>
          <w:b/>
          <w:i/>
          <w:szCs w:val="24"/>
        </w:rPr>
        <w:t>пгт</w:t>
      </w:r>
      <w:proofErr w:type="spellEnd"/>
      <w:r w:rsidRPr="00D705EF">
        <w:rPr>
          <w:b/>
          <w:i/>
          <w:szCs w:val="24"/>
        </w:rPr>
        <w:t xml:space="preserve"> </w:t>
      </w:r>
      <w:proofErr w:type="spellStart"/>
      <w:r w:rsidRPr="00D705EF">
        <w:rPr>
          <w:b/>
          <w:i/>
          <w:szCs w:val="24"/>
        </w:rPr>
        <w:t>Лучегорск</w:t>
      </w:r>
      <w:proofErr w:type="spellEnd"/>
      <w:r w:rsidRPr="00D705EF">
        <w:rPr>
          <w:b/>
          <w:i/>
          <w:szCs w:val="24"/>
        </w:rPr>
        <w:t>, микрорайон 2, здание 21</w:t>
      </w:r>
      <w:r>
        <w:rPr>
          <w:b/>
          <w:i/>
          <w:szCs w:val="24"/>
        </w:rPr>
        <w:t>,</w:t>
      </w:r>
      <w:r w:rsidRPr="00D705EF">
        <w:rPr>
          <w:b/>
          <w:i/>
          <w:szCs w:val="24"/>
        </w:rPr>
        <w:t xml:space="preserve"> </w:t>
      </w:r>
      <w:r>
        <w:rPr>
          <w:b/>
          <w:i/>
          <w:szCs w:val="24"/>
        </w:rPr>
        <w:t>отсутствует</w:t>
      </w:r>
      <w:r w:rsidRPr="00D705EF">
        <w:rPr>
          <w:b/>
          <w:i/>
          <w:szCs w:val="24"/>
        </w:rPr>
        <w:t>.</w:t>
      </w:r>
    </w:p>
    <w:p w:rsidR="006A5D7B" w:rsidRPr="00677C50" w:rsidRDefault="006A5D7B" w:rsidP="006A5D7B">
      <w:pPr>
        <w:tabs>
          <w:tab w:val="left" w:pos="709"/>
        </w:tabs>
        <w:spacing w:line="360" w:lineRule="auto"/>
        <w:jc w:val="both"/>
        <w:rPr>
          <w:szCs w:val="24"/>
        </w:rPr>
      </w:pPr>
      <w:r>
        <w:rPr>
          <w:szCs w:val="24"/>
        </w:rPr>
        <w:lastRenderedPageBreak/>
        <w:tab/>
      </w:r>
      <w:r w:rsidRPr="00677C50">
        <w:rPr>
          <w:szCs w:val="24"/>
        </w:rPr>
        <w:t>Таким образом, учреждением в лице и</w:t>
      </w:r>
      <w:proofErr w:type="gramStart"/>
      <w:r w:rsidRPr="00677C50">
        <w:rPr>
          <w:szCs w:val="24"/>
        </w:rPr>
        <w:t>.о</w:t>
      </w:r>
      <w:proofErr w:type="gramEnd"/>
      <w:r w:rsidRPr="00677C50">
        <w:rPr>
          <w:szCs w:val="24"/>
        </w:rPr>
        <w:t xml:space="preserve"> заведующей А.В. </w:t>
      </w:r>
      <w:proofErr w:type="spellStart"/>
      <w:r w:rsidRPr="00677C50">
        <w:rPr>
          <w:szCs w:val="24"/>
        </w:rPr>
        <w:t>Войцешевской</w:t>
      </w:r>
      <w:proofErr w:type="spellEnd"/>
      <w:r w:rsidRPr="00677C50">
        <w:rPr>
          <w:szCs w:val="24"/>
        </w:rPr>
        <w:t xml:space="preserve"> заключен договор № 6/2-А от 01.09.2021 года на аренду недвижимого имущества без получения согласия собственника имущества. </w:t>
      </w:r>
    </w:p>
    <w:p w:rsidR="006A5D7B" w:rsidRDefault="006A5D7B" w:rsidP="006A5D7B">
      <w:pPr>
        <w:tabs>
          <w:tab w:val="left" w:pos="709"/>
        </w:tabs>
        <w:spacing w:line="360" w:lineRule="auto"/>
        <w:jc w:val="both"/>
        <w:rPr>
          <w:szCs w:val="24"/>
        </w:rPr>
      </w:pPr>
      <w:r>
        <w:rPr>
          <w:szCs w:val="24"/>
        </w:rPr>
        <w:tab/>
      </w:r>
      <w:proofErr w:type="gramStart"/>
      <w:r>
        <w:rPr>
          <w:szCs w:val="24"/>
        </w:rPr>
        <w:t>Договор аренды недвижимого имуществам заключен без проведения торгов, что не противоречит требованиям статьи 17.1 Федерального закона от 26.07.2006 года № 135-ФЗ «О защите конкуренции».</w:t>
      </w:r>
      <w:proofErr w:type="gramEnd"/>
    </w:p>
    <w:p w:rsidR="006A5D7B" w:rsidRPr="00A44BDE" w:rsidRDefault="006A5D7B" w:rsidP="006A5D7B">
      <w:pPr>
        <w:tabs>
          <w:tab w:val="left" w:pos="709"/>
        </w:tabs>
        <w:spacing w:line="360" w:lineRule="auto"/>
        <w:jc w:val="both"/>
        <w:rPr>
          <w:szCs w:val="24"/>
        </w:rPr>
      </w:pPr>
      <w:r>
        <w:rPr>
          <w:szCs w:val="24"/>
        </w:rPr>
        <w:tab/>
        <w:t>В рамках контрольного мероприятия проведена проверка правильности определения размера арендной платы, в ходе которой установлено, что размер арендной платы установлен в соответствии с Методикой расчета размера арендной платы, утвержденной нормативным правовым актом Думы Пожарского муниципального района от 22.12.2009г. № 271-НПА.</w:t>
      </w:r>
    </w:p>
    <w:p w:rsidR="006A5D7B" w:rsidRDefault="006A5D7B" w:rsidP="006A5D7B">
      <w:pPr>
        <w:tabs>
          <w:tab w:val="left" w:pos="709"/>
        </w:tabs>
        <w:spacing w:line="360" w:lineRule="auto"/>
        <w:jc w:val="both"/>
        <w:rPr>
          <w:szCs w:val="24"/>
        </w:rPr>
      </w:pPr>
      <w:r>
        <w:rPr>
          <w:szCs w:val="24"/>
        </w:rPr>
        <w:tab/>
        <w:t xml:space="preserve">В тоже время, в ходе проверки установлено, что нежилые помещения использовались арендатором в определенный период времени (два раза в неделю). </w:t>
      </w:r>
    </w:p>
    <w:p w:rsidR="006A5D7B" w:rsidRDefault="006A5D7B" w:rsidP="006A5D7B">
      <w:pPr>
        <w:tabs>
          <w:tab w:val="left" w:pos="709"/>
        </w:tabs>
        <w:spacing w:line="360" w:lineRule="auto"/>
        <w:jc w:val="both"/>
        <w:rPr>
          <w:szCs w:val="24"/>
        </w:rPr>
      </w:pPr>
      <w:r>
        <w:rPr>
          <w:szCs w:val="24"/>
        </w:rPr>
        <w:tab/>
        <w:t>Однако Методика расчета размера арендной платы, утвержденная решением Думы Пожарского муниципального района от 22.12.2009 года № 271-НПА, не содержит порядок расчета арендной платы в случаях использования арендаторами помещений не на постоянной основе (почасовое использование муниципального имущества) и/или порядок расчета арендной платы пропорционально объему занимаемого времени.</w:t>
      </w:r>
    </w:p>
    <w:p w:rsidR="006A5D7B" w:rsidRDefault="006A5D7B" w:rsidP="006A5D7B">
      <w:pPr>
        <w:tabs>
          <w:tab w:val="left" w:pos="709"/>
        </w:tabs>
        <w:spacing w:line="360" w:lineRule="auto"/>
        <w:jc w:val="both"/>
        <w:rPr>
          <w:szCs w:val="24"/>
        </w:rPr>
      </w:pPr>
      <w:r>
        <w:rPr>
          <w:szCs w:val="24"/>
        </w:rPr>
        <w:tab/>
        <w:t>В связи с чем, арендаторы, использующие муниципальное имущество не на постоянной основе, несут дополнительную нагрузку по арендной плате.</w:t>
      </w:r>
    </w:p>
    <w:p w:rsidR="006A5D7B" w:rsidRDefault="006A5D7B" w:rsidP="006A5D7B">
      <w:pPr>
        <w:tabs>
          <w:tab w:val="left" w:pos="709"/>
        </w:tabs>
        <w:spacing w:line="360" w:lineRule="auto"/>
        <w:jc w:val="both"/>
        <w:rPr>
          <w:b/>
          <w:i/>
          <w:szCs w:val="24"/>
        </w:rPr>
      </w:pPr>
      <w:r>
        <w:rPr>
          <w:b/>
          <w:i/>
          <w:szCs w:val="24"/>
        </w:rPr>
        <w:tab/>
        <w:t>На основании вышесказанного полагаю возможным предложить администрации Пожарского муниципального района пересмотреть Методику расчета размера арендной платы в связи с почасовым использованием муниципального имущества арендаторами и/или пропорционально объему занимаемого времени.</w:t>
      </w:r>
    </w:p>
    <w:p w:rsidR="006A5D7B" w:rsidRPr="00D32F35" w:rsidRDefault="006A5D7B" w:rsidP="00D32F35">
      <w:pPr>
        <w:tabs>
          <w:tab w:val="left" w:pos="709"/>
        </w:tabs>
        <w:spacing w:line="360" w:lineRule="auto"/>
        <w:jc w:val="both"/>
        <w:rPr>
          <w:szCs w:val="24"/>
        </w:rPr>
      </w:pPr>
      <w:r>
        <w:rPr>
          <w:b/>
          <w:i/>
          <w:szCs w:val="24"/>
        </w:rPr>
        <w:tab/>
      </w:r>
      <w:r w:rsidRPr="00D32F35">
        <w:rPr>
          <w:szCs w:val="24"/>
        </w:rPr>
        <w:t xml:space="preserve">Проверкой своевременности внесения арендной платы </w:t>
      </w:r>
      <w:r w:rsidR="00D32F35" w:rsidRPr="00D32F35">
        <w:rPr>
          <w:szCs w:val="24"/>
        </w:rPr>
        <w:t>нарушений не установлено.</w:t>
      </w:r>
    </w:p>
    <w:p w:rsidR="006A5D7B" w:rsidRDefault="006A5D7B" w:rsidP="006A5D7B">
      <w:pPr>
        <w:tabs>
          <w:tab w:val="left" w:pos="709"/>
        </w:tabs>
        <w:spacing w:line="360" w:lineRule="auto"/>
        <w:jc w:val="both"/>
        <w:rPr>
          <w:szCs w:val="24"/>
        </w:rPr>
      </w:pPr>
      <w:r>
        <w:rPr>
          <w:szCs w:val="24"/>
        </w:rPr>
        <w:tab/>
        <w:t>Дебиторская задолженность по состоянию на 01.01.2022 года отсутствует.</w:t>
      </w:r>
    </w:p>
    <w:p w:rsidR="006A5D7B" w:rsidRDefault="006A5D7B" w:rsidP="006A5D7B">
      <w:pPr>
        <w:tabs>
          <w:tab w:val="left" w:pos="709"/>
        </w:tabs>
        <w:spacing w:line="360" w:lineRule="auto"/>
        <w:jc w:val="both"/>
        <w:rPr>
          <w:szCs w:val="24"/>
        </w:rPr>
      </w:pPr>
      <w:r>
        <w:rPr>
          <w:szCs w:val="24"/>
        </w:rPr>
        <w:tab/>
        <w:t xml:space="preserve"> В соответствии с требованиями п.2 ст. 616 Гражданского кодекса РФ арендатор обязан поддерживать имущество в исправном состоянии, производить за свой счет текущий ремонт и нести расходы на содержание имущества, если иное не установлено законом или договором аренды.</w:t>
      </w:r>
    </w:p>
    <w:p w:rsidR="006A5D7B" w:rsidRDefault="006A5D7B" w:rsidP="006A5D7B">
      <w:pPr>
        <w:tabs>
          <w:tab w:val="left" w:pos="709"/>
        </w:tabs>
        <w:spacing w:line="360" w:lineRule="auto"/>
        <w:jc w:val="both"/>
        <w:rPr>
          <w:szCs w:val="24"/>
        </w:rPr>
      </w:pPr>
      <w:r>
        <w:rPr>
          <w:szCs w:val="24"/>
        </w:rPr>
        <w:tab/>
        <w:t>Кроме того, п. 1.9 Положения о порядке предоставления муниципального имущества Пожарского муниципального района в аренду установлено, что все расходы, связанные с эксплуатацией и содержанием предоставленного в аренду имущества, в том числе по коммунальным и эксплуатационным услугам, содержанию мест общего пользования и прилегающей территории, возлагаются на арендатора.</w:t>
      </w:r>
    </w:p>
    <w:p w:rsidR="006A5D7B" w:rsidRDefault="006A5D7B" w:rsidP="006A5D7B">
      <w:pPr>
        <w:tabs>
          <w:tab w:val="left" w:pos="709"/>
        </w:tabs>
        <w:spacing w:line="360" w:lineRule="auto"/>
        <w:jc w:val="both"/>
        <w:rPr>
          <w:b/>
          <w:i/>
          <w:szCs w:val="24"/>
        </w:rPr>
      </w:pPr>
      <w:r>
        <w:rPr>
          <w:szCs w:val="24"/>
        </w:rPr>
        <w:tab/>
      </w:r>
      <w:proofErr w:type="gramStart"/>
      <w:r>
        <w:rPr>
          <w:b/>
          <w:i/>
          <w:szCs w:val="24"/>
        </w:rPr>
        <w:t xml:space="preserve">В нарушение п.2 ст. 616 Гражданского кодекса РФ, п. 1.9 Положения о порядке предоставления муниципального имущества Пожарского муниципального района в аренду, утвержденного нормативным правовым актом Думы Пожарского </w:t>
      </w:r>
      <w:r>
        <w:rPr>
          <w:b/>
          <w:i/>
          <w:szCs w:val="24"/>
        </w:rPr>
        <w:lastRenderedPageBreak/>
        <w:t>муниципального района от 22.12.2009 года №271-НПА, в договор № 6/2-А не включено условие о возложении обязанности по оплате расходов, связанных с эксплуатацией и содержанием предоставленного в аренду имущества, в том числе по</w:t>
      </w:r>
      <w:proofErr w:type="gramEnd"/>
      <w:r>
        <w:rPr>
          <w:b/>
          <w:i/>
          <w:szCs w:val="24"/>
        </w:rPr>
        <w:t xml:space="preserve"> коммунальным и эксплуатационным услугам, содержанию мест общего пользования и прилегающей территории на арендатора.</w:t>
      </w:r>
    </w:p>
    <w:p w:rsidR="006A5D7B" w:rsidRDefault="006A5D7B" w:rsidP="006A5D7B">
      <w:pPr>
        <w:tabs>
          <w:tab w:val="left" w:pos="709"/>
        </w:tabs>
        <w:spacing w:line="360" w:lineRule="auto"/>
        <w:jc w:val="both"/>
        <w:rPr>
          <w:szCs w:val="24"/>
        </w:rPr>
      </w:pPr>
      <w:r>
        <w:rPr>
          <w:szCs w:val="24"/>
        </w:rPr>
        <w:tab/>
      </w:r>
      <w:proofErr w:type="gramStart"/>
      <w:r>
        <w:rPr>
          <w:szCs w:val="24"/>
        </w:rPr>
        <w:t xml:space="preserve">Одновременно </w:t>
      </w:r>
      <w:r>
        <w:rPr>
          <w:b/>
          <w:i/>
          <w:szCs w:val="24"/>
        </w:rPr>
        <w:t>обращаю внимание</w:t>
      </w:r>
      <w:r>
        <w:rPr>
          <w:szCs w:val="24"/>
        </w:rPr>
        <w:t xml:space="preserve">, что согласно требованиям п.6 ст. 9.2 Федерального закона от 12.01.1996г. № 7-ФЗ «О некоммерческих организациях», </w:t>
      </w:r>
      <w:r>
        <w:rPr>
          <w:b/>
          <w:i/>
          <w:szCs w:val="24"/>
        </w:rPr>
        <w:t>в случае сдачи в аренду недвижимого имущества</w:t>
      </w:r>
      <w:r>
        <w:rPr>
          <w:szCs w:val="24"/>
        </w:rPr>
        <w:t xml:space="preserve"> и особо ценного движимого имущества, </w:t>
      </w:r>
      <w:r>
        <w:rPr>
          <w:b/>
          <w:i/>
          <w:szCs w:val="24"/>
        </w:rPr>
        <w:t>закрепленного за бюджетным учреждением учредителем</w:t>
      </w:r>
      <w:r>
        <w:rPr>
          <w:szCs w:val="24"/>
        </w:rPr>
        <w:t xml:space="preserve"> или приобретенного за счет средств, выделенных ему учредителем на приобретением такого имущества, </w:t>
      </w:r>
      <w:r>
        <w:rPr>
          <w:b/>
          <w:i/>
          <w:szCs w:val="24"/>
        </w:rPr>
        <w:t>финансовое обеспечение содержания такого имущества учреждением не осуществляется</w:t>
      </w:r>
      <w:r>
        <w:rPr>
          <w:szCs w:val="24"/>
        </w:rPr>
        <w:t>.</w:t>
      </w:r>
      <w:proofErr w:type="gramEnd"/>
    </w:p>
    <w:p w:rsidR="006A5D7B" w:rsidRDefault="006A5D7B" w:rsidP="006A5D7B">
      <w:pPr>
        <w:tabs>
          <w:tab w:val="left" w:pos="709"/>
        </w:tabs>
        <w:spacing w:line="360" w:lineRule="auto"/>
        <w:jc w:val="both"/>
        <w:rPr>
          <w:szCs w:val="24"/>
        </w:rPr>
      </w:pPr>
      <w:r>
        <w:rPr>
          <w:szCs w:val="24"/>
        </w:rPr>
        <w:tab/>
        <w:t>С 01.01.2018 года вступил в силу Федеральный стандарт бухгалтерского учета для организаций государственного сектора «Аренда», утвержденный приказом Министерства финансов РФ от 31.12.2016 года № 258н (далее – ФСБУ «Аренда»).</w:t>
      </w:r>
    </w:p>
    <w:p w:rsidR="006A5D7B" w:rsidRDefault="006A5D7B" w:rsidP="006A5D7B">
      <w:pPr>
        <w:tabs>
          <w:tab w:val="left" w:pos="709"/>
        </w:tabs>
        <w:spacing w:line="360" w:lineRule="auto"/>
        <w:jc w:val="both"/>
        <w:rPr>
          <w:szCs w:val="24"/>
        </w:rPr>
      </w:pPr>
      <w:r>
        <w:rPr>
          <w:b/>
          <w:i/>
          <w:szCs w:val="24"/>
        </w:rPr>
        <w:tab/>
      </w:r>
      <w:r>
        <w:rPr>
          <w:szCs w:val="24"/>
        </w:rPr>
        <w:t>В силу ФСБУ «Аренда» доходы от аренды относятся к доходам от собственности.</w:t>
      </w:r>
    </w:p>
    <w:p w:rsidR="006A5D7B" w:rsidRDefault="006A5D7B" w:rsidP="006A5D7B">
      <w:pPr>
        <w:tabs>
          <w:tab w:val="left" w:pos="709"/>
        </w:tabs>
        <w:spacing w:line="360" w:lineRule="auto"/>
        <w:jc w:val="both"/>
        <w:rPr>
          <w:szCs w:val="24"/>
        </w:rPr>
      </w:pPr>
      <w:r>
        <w:rPr>
          <w:szCs w:val="24"/>
        </w:rPr>
        <w:tab/>
        <w:t xml:space="preserve">Расчеты по таким доходам учитываются одновременно </w:t>
      </w:r>
      <w:proofErr w:type="gramStart"/>
      <w:r>
        <w:rPr>
          <w:szCs w:val="24"/>
        </w:rPr>
        <w:t>при отражении информации о передаче имущества арендатору в сумме дебиторской задолженности по арендным обязательствам арендатора в корреспонденции</w:t>
      </w:r>
      <w:proofErr w:type="gramEnd"/>
      <w:r>
        <w:rPr>
          <w:szCs w:val="24"/>
        </w:rPr>
        <w:t xml:space="preserve"> со счетами учета предстоящих доходов от аренды (доходов будущих периодов). Эти доходы признаются в сумме арендных платежей за весь срок пользования объектом учета аренды.</w:t>
      </w:r>
    </w:p>
    <w:p w:rsidR="006A5D7B" w:rsidRDefault="006A5D7B" w:rsidP="006A5D7B">
      <w:pPr>
        <w:tabs>
          <w:tab w:val="left" w:pos="709"/>
        </w:tabs>
        <w:spacing w:line="360" w:lineRule="auto"/>
        <w:jc w:val="both"/>
        <w:rPr>
          <w:szCs w:val="24"/>
        </w:rPr>
      </w:pPr>
      <w:r>
        <w:rPr>
          <w:szCs w:val="24"/>
        </w:rPr>
        <w:tab/>
        <w:t xml:space="preserve">Таким </w:t>
      </w:r>
      <w:proofErr w:type="gramStart"/>
      <w:r>
        <w:rPr>
          <w:szCs w:val="24"/>
        </w:rPr>
        <w:t>образом</w:t>
      </w:r>
      <w:proofErr w:type="gramEnd"/>
      <w:r>
        <w:rPr>
          <w:szCs w:val="24"/>
        </w:rPr>
        <w:t xml:space="preserve"> согласно требованиям п.93 Инструкции по применению Плана счетов бухгалтерского учета бюджетных учреждений, утвержденной приказом Минфина Росси от 16.12.2010 г. №174н начисление доходов от аренды имущества бюджетного учреждения, переданного в рамках операционной аренды арендаторам согласно заключенным договорам, отражается по дебету счета 2 205 21 560 «Увеличение дебиторской задолженности по доходам от операционной аренды» и кредиту счета 2 401 40 121 «Доходы будущих периодов от операционной аренды» в сумме арендных платежей за весь срок пользования объектом аренды.</w:t>
      </w:r>
    </w:p>
    <w:p w:rsidR="006A5D7B" w:rsidRDefault="006A5D7B" w:rsidP="006A5D7B">
      <w:pPr>
        <w:tabs>
          <w:tab w:val="left" w:pos="709"/>
        </w:tabs>
        <w:spacing w:line="360" w:lineRule="auto"/>
        <w:jc w:val="both"/>
        <w:rPr>
          <w:szCs w:val="24"/>
        </w:rPr>
      </w:pPr>
      <w:r>
        <w:rPr>
          <w:szCs w:val="24"/>
        </w:rPr>
        <w:tab/>
      </w:r>
      <w:proofErr w:type="gramStart"/>
      <w:r>
        <w:rPr>
          <w:szCs w:val="24"/>
        </w:rPr>
        <w:t>Признание доходов текущего финансового года в сумме ежемесячной платы от предоставления прав пользования активов при операционной аренде отражается по дебету соответствующих счетов аналитического учета счета 2 401 40 120 «Доходы будущих периодов от собственности» и кредиту соответствующих счетов аналитического учета счета 2 401 10 120 «Доходы собственности» (п. 150 Инструкции № 174н).</w:t>
      </w:r>
      <w:proofErr w:type="gramEnd"/>
    </w:p>
    <w:p w:rsidR="006A5D7B" w:rsidRDefault="006A5D7B" w:rsidP="006A5D7B">
      <w:pPr>
        <w:tabs>
          <w:tab w:val="left" w:pos="709"/>
        </w:tabs>
        <w:spacing w:line="360" w:lineRule="auto"/>
        <w:jc w:val="both"/>
        <w:rPr>
          <w:szCs w:val="24"/>
        </w:rPr>
      </w:pPr>
      <w:r>
        <w:rPr>
          <w:szCs w:val="24"/>
        </w:rPr>
        <w:tab/>
        <w:t>Согласно показателям Главной книги, Журнала операций расчетов с дебиторами по доходам за сентябрь 2021 (на дату передачи недвижимого имущества в аренду) года операции по начислению доходов от аренды в сумме арендных платежей за весь срок пользования недвижимым имуществом (7 746,76 руб.) отсутствуют.</w:t>
      </w:r>
    </w:p>
    <w:p w:rsidR="006A5D7B" w:rsidRDefault="006A5D7B" w:rsidP="006A5D7B">
      <w:pPr>
        <w:tabs>
          <w:tab w:val="left" w:pos="709"/>
        </w:tabs>
        <w:spacing w:line="360" w:lineRule="auto"/>
        <w:jc w:val="both"/>
        <w:rPr>
          <w:szCs w:val="24"/>
        </w:rPr>
      </w:pPr>
      <w:r>
        <w:rPr>
          <w:szCs w:val="24"/>
        </w:rPr>
        <w:lastRenderedPageBreak/>
        <w:tab/>
        <w:t>Как показала проверка централизованной бухгалтерией управления образования учет операций по арендным платежам в проверяемом периоде осуществлялся кассовым методом, т</w:t>
      </w:r>
      <w:proofErr w:type="gramStart"/>
      <w:r>
        <w:rPr>
          <w:szCs w:val="24"/>
        </w:rPr>
        <w:t>.е</w:t>
      </w:r>
      <w:proofErr w:type="gramEnd"/>
      <w:r>
        <w:rPr>
          <w:szCs w:val="24"/>
        </w:rPr>
        <w:t xml:space="preserve"> доходы отражены в бухгалтерском учете на момент, когда денежные средства зачислены на счет учреждения.</w:t>
      </w:r>
    </w:p>
    <w:p w:rsidR="006A5D7B" w:rsidRPr="00C3756C" w:rsidRDefault="006A5D7B" w:rsidP="006A5D7B">
      <w:pPr>
        <w:tabs>
          <w:tab w:val="left" w:pos="709"/>
        </w:tabs>
        <w:spacing w:line="360" w:lineRule="auto"/>
        <w:jc w:val="both"/>
        <w:rPr>
          <w:b/>
          <w:i/>
          <w:szCs w:val="24"/>
        </w:rPr>
      </w:pPr>
      <w:r w:rsidRPr="00C3756C">
        <w:rPr>
          <w:b/>
          <w:i/>
          <w:szCs w:val="24"/>
        </w:rPr>
        <w:tab/>
        <w:t>Обращаю внимание, что из Журнала операций расчетов с дебиторами по доходам № 5 за октябрь, ноябрь, декабрь 2021 года не представляется возможным определить дату совершения операции.</w:t>
      </w:r>
    </w:p>
    <w:p w:rsidR="006A5D7B" w:rsidRDefault="006A5D7B" w:rsidP="006A5D7B">
      <w:pPr>
        <w:tabs>
          <w:tab w:val="left" w:pos="709"/>
        </w:tabs>
        <w:spacing w:line="360" w:lineRule="auto"/>
        <w:jc w:val="both"/>
        <w:rPr>
          <w:b/>
          <w:i/>
          <w:szCs w:val="24"/>
        </w:rPr>
      </w:pPr>
      <w:r>
        <w:rPr>
          <w:szCs w:val="24"/>
        </w:rPr>
        <w:tab/>
      </w:r>
      <w:r>
        <w:rPr>
          <w:b/>
          <w:i/>
          <w:szCs w:val="24"/>
        </w:rPr>
        <w:t xml:space="preserve">Таким образом, учет операций по доходам </w:t>
      </w:r>
      <w:proofErr w:type="gramStart"/>
      <w:r>
        <w:rPr>
          <w:b/>
          <w:i/>
          <w:szCs w:val="24"/>
        </w:rPr>
        <w:t>о</w:t>
      </w:r>
      <w:proofErr w:type="gramEnd"/>
      <w:r>
        <w:rPr>
          <w:b/>
          <w:i/>
          <w:szCs w:val="24"/>
        </w:rPr>
        <w:t xml:space="preserve"> аренды недвижимого имущества в отчетном периоде осуществлялся с нарушением требований ФСБУ «Аренда», п.93,150 Инструкции № 174н.</w:t>
      </w:r>
    </w:p>
    <w:p w:rsidR="006A5D7B" w:rsidRPr="00D32F35" w:rsidRDefault="006A5D7B" w:rsidP="006A5D7B">
      <w:pPr>
        <w:tabs>
          <w:tab w:val="left" w:pos="709"/>
        </w:tabs>
        <w:spacing w:line="360" w:lineRule="auto"/>
        <w:jc w:val="both"/>
        <w:rPr>
          <w:b/>
          <w:i/>
          <w:szCs w:val="24"/>
        </w:rPr>
      </w:pPr>
      <w:r>
        <w:rPr>
          <w:b/>
          <w:i/>
          <w:szCs w:val="24"/>
        </w:rPr>
        <w:tab/>
        <w:t xml:space="preserve">Не отражены на счетах бухгалтерского учета 2 401 40 121 «Доходы будущих периодов от операционной аренды» в сумме 7 746,76 руб.    </w:t>
      </w:r>
    </w:p>
    <w:p w:rsidR="006A5D7B" w:rsidRPr="00D32F35" w:rsidRDefault="00D32F35" w:rsidP="006A5D7B">
      <w:pPr>
        <w:tabs>
          <w:tab w:val="left" w:pos="709"/>
        </w:tabs>
        <w:jc w:val="center"/>
        <w:rPr>
          <w:szCs w:val="24"/>
          <w:u w:val="single"/>
        </w:rPr>
      </w:pPr>
      <w:r w:rsidRPr="00D32F35">
        <w:rPr>
          <w:szCs w:val="24"/>
          <w:u w:val="single"/>
        </w:rPr>
        <w:t>3</w:t>
      </w:r>
      <w:r w:rsidR="006A5D7B" w:rsidRPr="00D32F35">
        <w:rPr>
          <w:szCs w:val="24"/>
          <w:u w:val="single"/>
        </w:rPr>
        <w:t>.</w:t>
      </w:r>
      <w:r w:rsidR="006A5D7B" w:rsidRPr="00D32F35">
        <w:rPr>
          <w:i/>
          <w:szCs w:val="24"/>
          <w:u w:val="single"/>
        </w:rPr>
        <w:t xml:space="preserve"> </w:t>
      </w:r>
      <w:r w:rsidR="006A5D7B" w:rsidRPr="00D32F35">
        <w:rPr>
          <w:szCs w:val="24"/>
          <w:u w:val="single"/>
        </w:rPr>
        <w:t xml:space="preserve"> Проверка правильности отражения на счетах бухгалтерского учета операций по учету имущества, закрепленного за учреждением на праве оперативного управления и по другим основаниям.</w:t>
      </w:r>
    </w:p>
    <w:p w:rsidR="006A5D7B" w:rsidRDefault="006A5D7B" w:rsidP="006A5D7B">
      <w:pPr>
        <w:tabs>
          <w:tab w:val="left" w:pos="709"/>
        </w:tabs>
        <w:jc w:val="center"/>
        <w:rPr>
          <w:szCs w:val="24"/>
        </w:rPr>
      </w:pPr>
    </w:p>
    <w:p w:rsidR="006A5D7B" w:rsidRDefault="006A5D7B" w:rsidP="006A5D7B">
      <w:pPr>
        <w:tabs>
          <w:tab w:val="left" w:pos="709"/>
        </w:tabs>
        <w:spacing w:line="360" w:lineRule="auto"/>
        <w:jc w:val="both"/>
        <w:rPr>
          <w:szCs w:val="24"/>
        </w:rPr>
      </w:pPr>
      <w:r>
        <w:rPr>
          <w:szCs w:val="24"/>
        </w:rPr>
        <w:tab/>
      </w:r>
      <w:proofErr w:type="gramStart"/>
      <w:r>
        <w:rPr>
          <w:szCs w:val="24"/>
        </w:rPr>
        <w:t>Согласно данным бухгалтерского учета по состоянию на 01.01.2022 года в учреждении, в том числе учтено имущество, закрепленное учредителем и приобретенное учреждением за счет средств, выделенных учредителем (КВФО - 4): нежилые помещения (здания и сооружения) балансовой стоимостью 1 978 288,0 руб.; машины и оборудование – иное движимое имущество учреждения балансовой стоимостью 529 273,2 руб.; инвентарь производственный и хозяйственный балансовой стоимостью 366 734,0 руб</w:t>
      </w:r>
      <w:proofErr w:type="gramEnd"/>
      <w:r>
        <w:rPr>
          <w:szCs w:val="24"/>
        </w:rPr>
        <w:t xml:space="preserve">., прочие основные средства – иное движимое имущество балансовой стоимостью 4 297,08 руб.  </w:t>
      </w:r>
    </w:p>
    <w:p w:rsidR="006A5D7B" w:rsidRDefault="006A5D7B" w:rsidP="006A5D7B">
      <w:pPr>
        <w:tabs>
          <w:tab w:val="left" w:pos="709"/>
        </w:tabs>
        <w:spacing w:line="360" w:lineRule="auto"/>
        <w:jc w:val="both"/>
        <w:rPr>
          <w:szCs w:val="24"/>
        </w:rPr>
      </w:pPr>
      <w:r>
        <w:rPr>
          <w:szCs w:val="24"/>
        </w:rPr>
        <w:tab/>
        <w:t>Таким образом, закрепленное за учреждением на праве оперативного управления имущество отражено на соответствующих счетах бухгалтерского учета.</w:t>
      </w:r>
    </w:p>
    <w:p w:rsidR="006A5D7B" w:rsidRPr="0084721A" w:rsidRDefault="006A5D7B" w:rsidP="006A5D7B">
      <w:pPr>
        <w:tabs>
          <w:tab w:val="left" w:pos="709"/>
        </w:tabs>
        <w:spacing w:line="360" w:lineRule="auto"/>
        <w:jc w:val="both"/>
        <w:rPr>
          <w:szCs w:val="24"/>
        </w:rPr>
      </w:pPr>
      <w:r>
        <w:rPr>
          <w:szCs w:val="24"/>
        </w:rPr>
        <w:tab/>
        <w:t xml:space="preserve">Отмечаю, что согласно требованиям п. 333 Инструкции по применению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Министерства финансов РФ 01.12.2010 года № 157н, полученное в безвозмездное пользование имущество подлежит отражению на </w:t>
      </w:r>
      <w:proofErr w:type="spellStart"/>
      <w:r>
        <w:rPr>
          <w:szCs w:val="24"/>
        </w:rPr>
        <w:t>забалансовом</w:t>
      </w:r>
      <w:proofErr w:type="spellEnd"/>
      <w:r>
        <w:rPr>
          <w:szCs w:val="24"/>
        </w:rPr>
        <w:t xml:space="preserve"> счете 01 «</w:t>
      </w:r>
      <w:proofErr w:type="gramStart"/>
      <w:r>
        <w:rPr>
          <w:szCs w:val="24"/>
        </w:rPr>
        <w:t>Имущество</w:t>
      </w:r>
      <w:proofErr w:type="gramEnd"/>
      <w:r>
        <w:rPr>
          <w:szCs w:val="24"/>
        </w:rPr>
        <w:t xml:space="preserve"> полученное в пользование». </w:t>
      </w:r>
    </w:p>
    <w:p w:rsidR="006A5D7B" w:rsidRDefault="006A5D7B" w:rsidP="006A5D7B">
      <w:pPr>
        <w:tabs>
          <w:tab w:val="left" w:pos="709"/>
        </w:tabs>
        <w:spacing w:line="360" w:lineRule="auto"/>
        <w:jc w:val="both"/>
        <w:rPr>
          <w:szCs w:val="24"/>
        </w:rPr>
      </w:pPr>
      <w:r>
        <w:rPr>
          <w:szCs w:val="24"/>
        </w:rPr>
        <w:tab/>
        <w:t xml:space="preserve">Как показала проверка, на </w:t>
      </w:r>
      <w:proofErr w:type="spellStart"/>
      <w:r>
        <w:rPr>
          <w:szCs w:val="24"/>
        </w:rPr>
        <w:t>забалансовом</w:t>
      </w:r>
      <w:proofErr w:type="spellEnd"/>
      <w:r>
        <w:rPr>
          <w:szCs w:val="24"/>
        </w:rPr>
        <w:t xml:space="preserve"> счете (до оформления в постоянное (</w:t>
      </w:r>
      <w:proofErr w:type="gramStart"/>
      <w:r>
        <w:rPr>
          <w:szCs w:val="24"/>
        </w:rPr>
        <w:t xml:space="preserve">бессрочное) </w:t>
      </w:r>
      <w:proofErr w:type="gramEnd"/>
      <w:r>
        <w:rPr>
          <w:szCs w:val="24"/>
        </w:rPr>
        <w:t xml:space="preserve">пользование), не отражен полученный в постоянное (бессрочное) пользование земельный участок площадью 9000,0 кв.м., расположенный по адресу: Приморский край, Пожарский район,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xml:space="preserve">, 2 микрорайон, здание 21  </w:t>
      </w:r>
      <w:bookmarkStart w:id="0" w:name="l0"/>
      <w:bookmarkEnd w:id="0"/>
    </w:p>
    <w:p w:rsidR="006A5D7B" w:rsidRDefault="006A5D7B" w:rsidP="006A5D7B">
      <w:pPr>
        <w:autoSpaceDE w:val="0"/>
        <w:autoSpaceDN w:val="0"/>
        <w:adjustRightInd w:val="0"/>
        <w:spacing w:line="360" w:lineRule="auto"/>
        <w:jc w:val="both"/>
        <w:rPr>
          <w:szCs w:val="24"/>
          <w:lang w:eastAsia="ru-RU"/>
        </w:rPr>
      </w:pPr>
      <w:r>
        <w:rPr>
          <w:szCs w:val="24"/>
          <w:lang w:eastAsia="ru-RU"/>
        </w:rPr>
        <w:lastRenderedPageBreak/>
        <w:tab/>
        <w:t xml:space="preserve">Договоры о полной индивидуальной материальной ответственности с работниками, осуществляющими учет, получение, хранение и расход основных средств, материальных запасов в МБДОУ ЦРР детский сад № 6 </w:t>
      </w:r>
      <w:proofErr w:type="spellStart"/>
      <w:r>
        <w:rPr>
          <w:szCs w:val="24"/>
          <w:lang w:eastAsia="ru-RU"/>
        </w:rPr>
        <w:t>пгт</w:t>
      </w:r>
      <w:proofErr w:type="spellEnd"/>
      <w:r>
        <w:rPr>
          <w:szCs w:val="24"/>
          <w:lang w:eastAsia="ru-RU"/>
        </w:rPr>
        <w:t xml:space="preserve"> </w:t>
      </w:r>
      <w:proofErr w:type="spellStart"/>
      <w:r>
        <w:rPr>
          <w:szCs w:val="24"/>
          <w:lang w:eastAsia="ru-RU"/>
        </w:rPr>
        <w:t>Лучегорск</w:t>
      </w:r>
      <w:proofErr w:type="spellEnd"/>
      <w:r>
        <w:rPr>
          <w:szCs w:val="24"/>
          <w:lang w:eastAsia="ru-RU"/>
        </w:rPr>
        <w:t xml:space="preserve"> заключены (завхоз </w:t>
      </w:r>
      <w:proofErr w:type="spellStart"/>
      <w:r>
        <w:rPr>
          <w:szCs w:val="24"/>
          <w:lang w:eastAsia="ru-RU"/>
        </w:rPr>
        <w:t>Колышева</w:t>
      </w:r>
      <w:proofErr w:type="spellEnd"/>
      <w:r>
        <w:rPr>
          <w:szCs w:val="24"/>
          <w:lang w:eastAsia="ru-RU"/>
        </w:rPr>
        <w:t xml:space="preserve"> И.Г.).</w:t>
      </w:r>
    </w:p>
    <w:p w:rsidR="006A5D7B" w:rsidRDefault="006A5D7B" w:rsidP="006A5D7B">
      <w:pPr>
        <w:spacing w:line="360" w:lineRule="auto"/>
        <w:jc w:val="both"/>
        <w:rPr>
          <w:szCs w:val="24"/>
        </w:rPr>
      </w:pPr>
      <w:r>
        <w:rPr>
          <w:b/>
          <w:szCs w:val="24"/>
          <w:lang w:eastAsia="ru-RU"/>
        </w:rPr>
        <w:tab/>
      </w:r>
      <w:r>
        <w:rPr>
          <w:szCs w:val="24"/>
        </w:rPr>
        <w:t>Списание основных сре</w:t>
      </w:r>
      <w:proofErr w:type="gramStart"/>
      <w:r>
        <w:rPr>
          <w:szCs w:val="24"/>
        </w:rPr>
        <w:t>дств в пр</w:t>
      </w:r>
      <w:proofErr w:type="gramEnd"/>
      <w:r>
        <w:rPr>
          <w:szCs w:val="24"/>
        </w:rPr>
        <w:t>оверяемом периоде не осуществлялось.</w:t>
      </w:r>
    </w:p>
    <w:p w:rsidR="006A5D7B" w:rsidRPr="00D32F35" w:rsidRDefault="00D32F35" w:rsidP="006A5D7B">
      <w:pPr>
        <w:jc w:val="center"/>
        <w:rPr>
          <w:szCs w:val="24"/>
          <w:u w:val="single"/>
        </w:rPr>
      </w:pPr>
      <w:r w:rsidRPr="00D32F35">
        <w:rPr>
          <w:szCs w:val="24"/>
          <w:u w:val="single"/>
        </w:rPr>
        <w:t>4</w:t>
      </w:r>
      <w:r w:rsidR="006A5D7B" w:rsidRPr="00D32F35">
        <w:rPr>
          <w:szCs w:val="24"/>
          <w:u w:val="single"/>
        </w:rPr>
        <w:t>. Проверка расчетов с поставщиками товаров, работ и услуг, в части расходов на оплату коммунальных услуг и содержание имущества.</w:t>
      </w:r>
    </w:p>
    <w:p w:rsidR="006A5D7B" w:rsidRDefault="006A5D7B" w:rsidP="006A5D7B">
      <w:pPr>
        <w:tabs>
          <w:tab w:val="left" w:pos="709"/>
        </w:tabs>
        <w:jc w:val="both"/>
        <w:rPr>
          <w:szCs w:val="24"/>
        </w:rPr>
      </w:pPr>
    </w:p>
    <w:p w:rsidR="006A5D7B" w:rsidRDefault="006A5D7B" w:rsidP="006A5D7B">
      <w:pPr>
        <w:pStyle w:val="af4"/>
        <w:spacing w:line="360" w:lineRule="auto"/>
        <w:ind w:firstLine="708"/>
        <w:jc w:val="both"/>
      </w:pPr>
      <w:r>
        <w:t xml:space="preserve">Законность расчетно-платежных операций, отраженных в бухгалтерском учете по счету 0 302 00 000 «Расчеты по принятым обязательствам», в целом подтверждена надлежаще оформленными первичными документами. </w:t>
      </w:r>
    </w:p>
    <w:p w:rsidR="006A5D7B" w:rsidRDefault="006A5D7B" w:rsidP="006A5D7B">
      <w:pPr>
        <w:pStyle w:val="af4"/>
        <w:spacing w:line="360" w:lineRule="auto"/>
        <w:ind w:firstLine="708"/>
        <w:jc w:val="both"/>
      </w:pPr>
      <w:r>
        <w:t xml:space="preserve"> Проверкой расчетов с поставщиками и подрядчиками за 2021 год (в части расходов на содержание имущества и оплату коммунальных услуг) установлено, что аналитический учет расчетов с поставщиками за поставленные товары (работы, услуги) ведется в Журнале операций расчетов с поставщиками и подрядчиками.</w:t>
      </w:r>
    </w:p>
    <w:p w:rsidR="006A5D7B" w:rsidRDefault="006A5D7B" w:rsidP="006A5D7B">
      <w:pPr>
        <w:pStyle w:val="Oaeno"/>
        <w:spacing w:line="360" w:lineRule="auto"/>
        <w:ind w:firstLine="720"/>
        <w:jc w:val="both"/>
        <w:rPr>
          <w:rFonts w:ascii="Times New Roman" w:hAnsi="Times New Roman"/>
          <w:sz w:val="24"/>
          <w:szCs w:val="24"/>
        </w:rPr>
      </w:pPr>
      <w:proofErr w:type="gramStart"/>
      <w:r>
        <w:rPr>
          <w:rFonts w:ascii="Times New Roman" w:hAnsi="Times New Roman"/>
          <w:sz w:val="24"/>
          <w:szCs w:val="24"/>
        </w:rPr>
        <w:t xml:space="preserve">В соответствии с методическими указаниям по применению и формированию регистров бухгалтерского учета, утвержденным Приказом № 52н Журнал операций расчетов с поставщиками и подрядчиками (ф. 0504071) формируется по поставщикам и подрядчикам и предназначен для аналитического учета производимых с ними расчетов. </w:t>
      </w:r>
      <w:proofErr w:type="gramEnd"/>
    </w:p>
    <w:p w:rsidR="006A5D7B" w:rsidRDefault="006A5D7B" w:rsidP="006A5D7B">
      <w:pPr>
        <w:autoSpaceDE w:val="0"/>
        <w:autoSpaceDN w:val="0"/>
        <w:adjustRightInd w:val="0"/>
        <w:spacing w:line="360" w:lineRule="auto"/>
        <w:ind w:firstLine="720"/>
        <w:jc w:val="both"/>
        <w:rPr>
          <w:szCs w:val="24"/>
        </w:rPr>
      </w:pPr>
      <w:r>
        <w:rPr>
          <w:szCs w:val="24"/>
        </w:rPr>
        <w:t xml:space="preserve">Для обеспечения своей деятельности МБДОУ ЦРР детский сад №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xml:space="preserve"> осуществляет закупки товаров, работ, услуг.</w:t>
      </w:r>
    </w:p>
    <w:p w:rsidR="006A5D7B" w:rsidRDefault="006A5D7B" w:rsidP="006A5D7B">
      <w:pPr>
        <w:autoSpaceDE w:val="0"/>
        <w:autoSpaceDN w:val="0"/>
        <w:adjustRightInd w:val="0"/>
        <w:spacing w:line="360" w:lineRule="auto"/>
        <w:ind w:firstLine="720"/>
        <w:jc w:val="both"/>
        <w:rPr>
          <w:szCs w:val="24"/>
        </w:rPr>
      </w:pPr>
      <w:r>
        <w:rPr>
          <w:szCs w:val="24"/>
        </w:rPr>
        <w:t>В соответствии с Федеральным законом Российской Федерации от 05.04.2013 года № 44 – ФЗ «О контрактной системе в сфере закупок товаров, работ, услуг для обеспечения государственных и муниципальных нужд» обязанности контрактного управляющего в проверяемом периоде исполняли:</w:t>
      </w:r>
    </w:p>
    <w:p w:rsidR="006A5D7B" w:rsidRDefault="006A5D7B" w:rsidP="006A5D7B">
      <w:pPr>
        <w:autoSpaceDE w:val="0"/>
        <w:autoSpaceDN w:val="0"/>
        <w:adjustRightInd w:val="0"/>
        <w:spacing w:line="360" w:lineRule="auto"/>
        <w:ind w:firstLine="720"/>
        <w:jc w:val="both"/>
        <w:rPr>
          <w:szCs w:val="24"/>
        </w:rPr>
      </w:pPr>
      <w:r>
        <w:rPr>
          <w:szCs w:val="24"/>
        </w:rPr>
        <w:t xml:space="preserve">- с 01.01.2021 года по 14.03.2021 года – В.А. </w:t>
      </w:r>
      <w:proofErr w:type="spellStart"/>
      <w:r>
        <w:rPr>
          <w:szCs w:val="24"/>
        </w:rPr>
        <w:t>Вегера</w:t>
      </w:r>
      <w:proofErr w:type="spellEnd"/>
      <w:r>
        <w:rPr>
          <w:szCs w:val="24"/>
        </w:rPr>
        <w:t xml:space="preserve">, заведующая МБДОУ ЦРР детский сад № 6 </w:t>
      </w:r>
      <w:proofErr w:type="spellStart"/>
      <w:r>
        <w:rPr>
          <w:szCs w:val="24"/>
        </w:rPr>
        <w:t>пгт</w:t>
      </w:r>
      <w:proofErr w:type="spellEnd"/>
      <w:r>
        <w:rPr>
          <w:szCs w:val="24"/>
        </w:rPr>
        <w:t xml:space="preserve"> </w:t>
      </w:r>
      <w:proofErr w:type="spellStart"/>
      <w:r>
        <w:rPr>
          <w:szCs w:val="24"/>
        </w:rPr>
        <w:t>Лучегорс</w:t>
      </w:r>
      <w:proofErr w:type="spellEnd"/>
      <w:r>
        <w:rPr>
          <w:szCs w:val="24"/>
        </w:rPr>
        <w:t xml:space="preserve"> (приказ №16-а от 17.02.2020г.);</w:t>
      </w:r>
      <w:r>
        <w:rPr>
          <w:szCs w:val="24"/>
        </w:rPr>
        <w:br/>
      </w:r>
      <w:r>
        <w:rPr>
          <w:szCs w:val="24"/>
        </w:rPr>
        <w:tab/>
        <w:t xml:space="preserve">- с 15.03.2021 года по 31.12.2021 года – А.В. </w:t>
      </w:r>
      <w:proofErr w:type="spellStart"/>
      <w:r>
        <w:rPr>
          <w:szCs w:val="24"/>
        </w:rPr>
        <w:t>Войцешевская</w:t>
      </w:r>
      <w:proofErr w:type="spellEnd"/>
      <w:r>
        <w:rPr>
          <w:szCs w:val="24"/>
        </w:rPr>
        <w:t xml:space="preserve">, и.о. заведующего МБДОУ ЦРР детский сад №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xml:space="preserve">  (приказ № 13-а от 15.03.2021г.).</w:t>
      </w:r>
    </w:p>
    <w:p w:rsidR="006A5D7B" w:rsidRDefault="006A5D7B" w:rsidP="006A5D7B">
      <w:pPr>
        <w:tabs>
          <w:tab w:val="left" w:pos="720"/>
        </w:tabs>
        <w:spacing w:line="360" w:lineRule="auto"/>
        <w:jc w:val="both"/>
        <w:rPr>
          <w:szCs w:val="24"/>
        </w:rPr>
      </w:pPr>
      <w:r>
        <w:rPr>
          <w:szCs w:val="24"/>
        </w:rPr>
        <w:tab/>
        <w:t>Функции и полномочия контрактного управляющего установлены п.4 ст. 38 Федерального закона № 44 –ФЗ.</w:t>
      </w:r>
    </w:p>
    <w:p w:rsidR="006A5D7B" w:rsidRDefault="006A5D7B" w:rsidP="006A5D7B">
      <w:pPr>
        <w:tabs>
          <w:tab w:val="left" w:pos="720"/>
        </w:tabs>
        <w:spacing w:line="360" w:lineRule="auto"/>
        <w:jc w:val="both"/>
        <w:rPr>
          <w:szCs w:val="24"/>
        </w:rPr>
      </w:pPr>
      <w:r>
        <w:rPr>
          <w:szCs w:val="24"/>
        </w:rPr>
        <w:tab/>
        <w:t>Основные трудовые функции контрактного управляющего утверждены должностной инструкцией контрактного управляющего.</w:t>
      </w:r>
    </w:p>
    <w:p w:rsidR="006A5D7B" w:rsidRDefault="006A5D7B" w:rsidP="006A5D7B">
      <w:pPr>
        <w:tabs>
          <w:tab w:val="left" w:pos="720"/>
        </w:tabs>
        <w:spacing w:line="360" w:lineRule="auto"/>
        <w:jc w:val="both"/>
        <w:rPr>
          <w:szCs w:val="24"/>
        </w:rPr>
      </w:pPr>
      <w:r>
        <w:rPr>
          <w:szCs w:val="24"/>
        </w:rPr>
        <w:tab/>
        <w:t>Контрактный управляющий (</w:t>
      </w:r>
      <w:proofErr w:type="spellStart"/>
      <w:r>
        <w:rPr>
          <w:szCs w:val="24"/>
        </w:rPr>
        <w:t>Вегера</w:t>
      </w:r>
      <w:proofErr w:type="spellEnd"/>
      <w:r>
        <w:rPr>
          <w:szCs w:val="24"/>
        </w:rPr>
        <w:t xml:space="preserve"> В.А., </w:t>
      </w:r>
      <w:proofErr w:type="spellStart"/>
      <w:r>
        <w:rPr>
          <w:szCs w:val="24"/>
        </w:rPr>
        <w:t>Войцешевская</w:t>
      </w:r>
      <w:proofErr w:type="spellEnd"/>
      <w:r>
        <w:rPr>
          <w:szCs w:val="24"/>
        </w:rPr>
        <w:t xml:space="preserve"> А.В.) с должностной инструкцией </w:t>
      </w:r>
      <w:proofErr w:type="gramStart"/>
      <w:r>
        <w:rPr>
          <w:szCs w:val="24"/>
        </w:rPr>
        <w:t>ознакомлены</w:t>
      </w:r>
      <w:proofErr w:type="gramEnd"/>
      <w:r>
        <w:rPr>
          <w:szCs w:val="24"/>
        </w:rPr>
        <w:t>.</w:t>
      </w:r>
    </w:p>
    <w:p w:rsidR="006A5D7B" w:rsidRDefault="006A5D7B" w:rsidP="006A5D7B">
      <w:pPr>
        <w:autoSpaceDE w:val="0"/>
        <w:autoSpaceDN w:val="0"/>
        <w:adjustRightInd w:val="0"/>
        <w:spacing w:line="360" w:lineRule="auto"/>
        <w:ind w:firstLine="708"/>
        <w:jc w:val="both"/>
        <w:rPr>
          <w:szCs w:val="24"/>
        </w:rPr>
      </w:pPr>
      <w:r>
        <w:rPr>
          <w:szCs w:val="24"/>
        </w:rPr>
        <w:t>В соответствии с требованиями ст. 15 Федерального закона № 44-ФЗ планирование закупок осуществляется посредством формирования, утверждения и ведения планов-графиков закупок товаров, работ и услуг.</w:t>
      </w:r>
    </w:p>
    <w:p w:rsidR="006A5D7B" w:rsidRDefault="006A5D7B" w:rsidP="006A5D7B">
      <w:pPr>
        <w:autoSpaceDE w:val="0"/>
        <w:autoSpaceDN w:val="0"/>
        <w:adjustRightInd w:val="0"/>
        <w:spacing w:line="360" w:lineRule="auto"/>
        <w:ind w:firstLine="720"/>
        <w:jc w:val="both"/>
        <w:rPr>
          <w:szCs w:val="24"/>
        </w:rPr>
      </w:pPr>
      <w:r>
        <w:rPr>
          <w:szCs w:val="24"/>
        </w:rPr>
        <w:lastRenderedPageBreak/>
        <w:t xml:space="preserve">На 2021 год на закупки товаров, работ, услуг для нужд МБДОУ ЦРР детский сад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xml:space="preserve"> (в части закупок на оплату коммунальных услуг и услуг по содержанию имущества) предусмотрено Планом финансово – хозяйственной деятельности (редакция от 29.10.2021г.) 1 349 941,0 руб. - за счет средств субсидии на выполнение муниципального задания. </w:t>
      </w:r>
    </w:p>
    <w:p w:rsidR="006A5D7B" w:rsidRDefault="006A5D7B" w:rsidP="006A5D7B">
      <w:pPr>
        <w:autoSpaceDE w:val="0"/>
        <w:autoSpaceDN w:val="0"/>
        <w:adjustRightInd w:val="0"/>
        <w:spacing w:line="360" w:lineRule="auto"/>
        <w:ind w:firstLine="720"/>
        <w:jc w:val="both"/>
        <w:rPr>
          <w:szCs w:val="24"/>
        </w:rPr>
      </w:pPr>
      <w:r>
        <w:rPr>
          <w:szCs w:val="24"/>
        </w:rPr>
        <w:t xml:space="preserve">К проверке представлен план-график закупок товаров, работ, услуг для обеспечения муниципальных нужд на 2021 год и плановый период 2022 и 2023 годов. </w:t>
      </w:r>
    </w:p>
    <w:p w:rsidR="006A5D7B" w:rsidRDefault="006A5D7B" w:rsidP="006A5D7B">
      <w:pPr>
        <w:autoSpaceDE w:val="0"/>
        <w:autoSpaceDN w:val="0"/>
        <w:adjustRightInd w:val="0"/>
        <w:spacing w:line="360" w:lineRule="auto"/>
        <w:ind w:firstLine="720"/>
        <w:jc w:val="both"/>
        <w:rPr>
          <w:szCs w:val="24"/>
        </w:rPr>
      </w:pPr>
      <w:r>
        <w:rPr>
          <w:szCs w:val="24"/>
        </w:rPr>
        <w:t xml:space="preserve">План </w:t>
      </w:r>
      <w:proofErr w:type="gramStart"/>
      <w:r>
        <w:rPr>
          <w:szCs w:val="24"/>
        </w:rPr>
        <w:t>–г</w:t>
      </w:r>
      <w:proofErr w:type="gramEnd"/>
      <w:r>
        <w:rPr>
          <w:szCs w:val="24"/>
        </w:rPr>
        <w:t>рафик закупок товаров, работ, услуг для обеспечения нужд на 2021 года и плановый период утвержден 29.12.2020 года.</w:t>
      </w:r>
    </w:p>
    <w:p w:rsidR="006A5D7B" w:rsidRDefault="006A5D7B" w:rsidP="006A5D7B">
      <w:pPr>
        <w:spacing w:line="360" w:lineRule="auto"/>
        <w:ind w:firstLine="708"/>
        <w:jc w:val="both"/>
        <w:rPr>
          <w:szCs w:val="24"/>
        </w:rPr>
      </w:pPr>
      <w:proofErr w:type="gramStart"/>
      <w:r>
        <w:rPr>
          <w:szCs w:val="24"/>
        </w:rPr>
        <w:t>В плане-графике закупок (объем закупок определен в сумме 5 248 744,0 руб., в том числе за закупку коммунальных услуг и услуг по содержанию имущества 1 349 941,0 руб.  что соответствует объему финансового обеспечения на осуществление закупок, утвержденному Планом финансово-хозяйственной деятельности на 2021 год (в редакции от 28.12.2020 года).</w:t>
      </w:r>
      <w:proofErr w:type="gramEnd"/>
    </w:p>
    <w:p w:rsidR="006A5D7B" w:rsidRDefault="006A5D7B" w:rsidP="006A5D7B">
      <w:pPr>
        <w:autoSpaceDE w:val="0"/>
        <w:autoSpaceDN w:val="0"/>
        <w:adjustRightInd w:val="0"/>
        <w:spacing w:line="360" w:lineRule="auto"/>
        <w:ind w:firstLine="720"/>
        <w:jc w:val="both"/>
        <w:rPr>
          <w:szCs w:val="24"/>
        </w:rPr>
      </w:pPr>
      <w:proofErr w:type="gramStart"/>
      <w:r>
        <w:rPr>
          <w:szCs w:val="24"/>
        </w:rPr>
        <w:t>В 2021 году в план-график закупок внесено три изменения, в результате которых объем закупок на 2021 год определен в сумме 5 141 410,0 руб., в том числе на закупку коммунальных услуг и услуг по содержанию имущества 1 349 941,0 руб.- за счет субсидии на выполнение муниципального задания (план график в редакции 10.11.2021 г.).</w:t>
      </w:r>
      <w:proofErr w:type="gramEnd"/>
    </w:p>
    <w:p w:rsidR="006A5D7B" w:rsidRDefault="006A5D7B" w:rsidP="006A5D7B">
      <w:pPr>
        <w:autoSpaceDE w:val="0"/>
        <w:autoSpaceDN w:val="0"/>
        <w:adjustRightInd w:val="0"/>
        <w:spacing w:line="360" w:lineRule="auto"/>
        <w:ind w:firstLine="720"/>
        <w:jc w:val="both"/>
        <w:rPr>
          <w:szCs w:val="24"/>
        </w:rPr>
      </w:pPr>
      <w:r>
        <w:rPr>
          <w:szCs w:val="24"/>
        </w:rPr>
        <w:t xml:space="preserve">Проведенным анализом соответствия объема осуществленных в 2021 году закупок (в части закупок коммунальных услуг и услуг по содержанию имущества), объему </w:t>
      </w:r>
      <w:proofErr w:type="gramStart"/>
      <w:r>
        <w:rPr>
          <w:szCs w:val="24"/>
        </w:rPr>
        <w:t>средств</w:t>
      </w:r>
      <w:proofErr w:type="gramEnd"/>
      <w:r>
        <w:rPr>
          <w:szCs w:val="24"/>
        </w:rPr>
        <w:t xml:space="preserve"> на осуществление закупок предусмотренному планом-графиком закупок и планом ФХД на 2021 год установлено следующее:</w:t>
      </w:r>
    </w:p>
    <w:p w:rsidR="006A5D7B" w:rsidRDefault="006A5D7B" w:rsidP="006A5D7B">
      <w:pPr>
        <w:autoSpaceDE w:val="0"/>
        <w:autoSpaceDN w:val="0"/>
        <w:adjustRightInd w:val="0"/>
        <w:spacing w:line="360" w:lineRule="auto"/>
        <w:ind w:firstLine="708"/>
        <w:jc w:val="both"/>
        <w:rPr>
          <w:szCs w:val="24"/>
        </w:rPr>
      </w:pPr>
      <w:r>
        <w:rPr>
          <w:szCs w:val="24"/>
        </w:rPr>
        <w:t xml:space="preserve"> Согласно показателям Главной книги, за 2021 год кассовые расходы учреждения на осуществление закупок (в части закупок коммунальных услуг и услуг по содержанию имущества) по КВФО – 4 составили 1 116 408,09 руб. (ДТ </w:t>
      </w:r>
      <w:proofErr w:type="spellStart"/>
      <w:r>
        <w:rPr>
          <w:szCs w:val="24"/>
        </w:rPr>
        <w:t>сч</w:t>
      </w:r>
      <w:proofErr w:type="spellEnd"/>
      <w:r>
        <w:rPr>
          <w:szCs w:val="24"/>
        </w:rPr>
        <w:t>. 4 302 23 000 и 4 302 25 000)</w:t>
      </w:r>
    </w:p>
    <w:p w:rsidR="006A5D7B" w:rsidRDefault="006A5D7B" w:rsidP="006A5D7B">
      <w:pPr>
        <w:autoSpaceDE w:val="0"/>
        <w:autoSpaceDN w:val="0"/>
        <w:adjustRightInd w:val="0"/>
        <w:spacing w:line="360" w:lineRule="auto"/>
        <w:ind w:firstLine="708"/>
        <w:jc w:val="both"/>
        <w:rPr>
          <w:szCs w:val="24"/>
        </w:rPr>
      </w:pPr>
      <w:r>
        <w:rPr>
          <w:szCs w:val="24"/>
        </w:rPr>
        <w:t xml:space="preserve">Согласно показателям Главной книги, за 2021 год начислено за потребленные учреждением коммунальные услуги и услуги по содержанию имущества по КВФО 4 – 1 431 910,59 руб. (КТ </w:t>
      </w:r>
      <w:proofErr w:type="spellStart"/>
      <w:r>
        <w:rPr>
          <w:szCs w:val="24"/>
        </w:rPr>
        <w:t>сч</w:t>
      </w:r>
      <w:proofErr w:type="spellEnd"/>
      <w:r>
        <w:rPr>
          <w:szCs w:val="24"/>
        </w:rPr>
        <w:t>. 4 302 23 000 и 4 302 25 000)</w:t>
      </w:r>
    </w:p>
    <w:p w:rsidR="006A5D7B" w:rsidRDefault="006A5D7B" w:rsidP="006A5D7B">
      <w:pPr>
        <w:autoSpaceDE w:val="0"/>
        <w:autoSpaceDN w:val="0"/>
        <w:adjustRightInd w:val="0"/>
        <w:spacing w:line="360" w:lineRule="auto"/>
        <w:ind w:firstLine="720"/>
        <w:jc w:val="both"/>
        <w:rPr>
          <w:szCs w:val="24"/>
        </w:rPr>
      </w:pPr>
      <w:r>
        <w:rPr>
          <w:szCs w:val="24"/>
        </w:rPr>
        <w:t>Кредиторская задолженность по заключенным контрактам в 2020 году по состоянию на 01.01.2021 года согласно данным бухгалтерского учета и отчетности составляла 202 828,8 руб.</w:t>
      </w:r>
    </w:p>
    <w:p w:rsidR="006A5D7B" w:rsidRDefault="006A5D7B" w:rsidP="006A5D7B">
      <w:pPr>
        <w:autoSpaceDE w:val="0"/>
        <w:autoSpaceDN w:val="0"/>
        <w:adjustRightInd w:val="0"/>
        <w:spacing w:line="360" w:lineRule="auto"/>
        <w:ind w:firstLine="720"/>
        <w:jc w:val="both"/>
        <w:rPr>
          <w:szCs w:val="24"/>
        </w:rPr>
      </w:pPr>
      <w:r>
        <w:rPr>
          <w:szCs w:val="24"/>
        </w:rPr>
        <w:t>Кредиторская задолженность по заключенным контрактам в 2021 году по состоянию на 01.01.2022 года согласно данным бухгалтерского учета и отчетности составляет 519 330,64 руб.</w:t>
      </w:r>
    </w:p>
    <w:p w:rsidR="006A5D7B" w:rsidRDefault="006A5D7B" w:rsidP="006A5D7B">
      <w:pPr>
        <w:autoSpaceDE w:val="0"/>
        <w:autoSpaceDN w:val="0"/>
        <w:adjustRightInd w:val="0"/>
        <w:spacing w:line="360" w:lineRule="auto"/>
        <w:jc w:val="both"/>
        <w:rPr>
          <w:b/>
          <w:i/>
          <w:szCs w:val="24"/>
        </w:rPr>
      </w:pPr>
      <w:r>
        <w:rPr>
          <w:szCs w:val="24"/>
        </w:rPr>
        <w:tab/>
      </w:r>
      <w:proofErr w:type="gramStart"/>
      <w:r>
        <w:rPr>
          <w:b/>
          <w:i/>
          <w:szCs w:val="24"/>
        </w:rPr>
        <w:t xml:space="preserve">Таким образом, в 2021 году учреждением заключено контрактов за счет средств субсидии на выполнение муниципального задания на общую сумму 2 367 099,68 руб. (в части закупок коммунальных услуг и услуг по содержанию имущества), что на 81 969,59 </w:t>
      </w:r>
      <w:r>
        <w:rPr>
          <w:b/>
          <w:i/>
          <w:szCs w:val="24"/>
        </w:rPr>
        <w:lastRenderedPageBreak/>
        <w:t>тыс. руб. больше, чем утверждено на осуществление закупок планом финансово-хозяйственной деятельности на 2021 год.</w:t>
      </w:r>
      <w:proofErr w:type="gramEnd"/>
    </w:p>
    <w:p w:rsidR="006A5D7B" w:rsidRPr="009160AB" w:rsidRDefault="006A5D7B" w:rsidP="006A5D7B">
      <w:pPr>
        <w:autoSpaceDE w:val="0"/>
        <w:autoSpaceDN w:val="0"/>
        <w:adjustRightInd w:val="0"/>
        <w:spacing w:line="360" w:lineRule="auto"/>
        <w:jc w:val="both"/>
        <w:rPr>
          <w:szCs w:val="24"/>
        </w:rPr>
      </w:pPr>
      <w:r w:rsidRPr="009160AB">
        <w:rPr>
          <w:szCs w:val="24"/>
        </w:rPr>
        <w:tab/>
        <w:t>Отмечаю, что планом финансово-хозяйственной деятельности (в ред. от 29.10.2021г.) на 2021 году на закупки услуг по содержанию имущества за счет средств субсидии на выполнение муниципального задания предусмотрены средства в сумме 85 379,0 руб.</w:t>
      </w:r>
    </w:p>
    <w:p w:rsidR="006A5D7B" w:rsidRPr="009160AB" w:rsidRDefault="006A5D7B" w:rsidP="006A5D7B">
      <w:pPr>
        <w:autoSpaceDE w:val="0"/>
        <w:autoSpaceDN w:val="0"/>
        <w:adjustRightInd w:val="0"/>
        <w:spacing w:line="360" w:lineRule="auto"/>
        <w:jc w:val="both"/>
        <w:rPr>
          <w:szCs w:val="24"/>
        </w:rPr>
      </w:pPr>
      <w:r w:rsidRPr="009160AB">
        <w:rPr>
          <w:szCs w:val="24"/>
        </w:rPr>
        <w:tab/>
        <w:t>При этом</w:t>
      </w:r>
      <w:proofErr w:type="gramStart"/>
      <w:r w:rsidRPr="009160AB">
        <w:rPr>
          <w:szCs w:val="24"/>
        </w:rPr>
        <w:t>,</w:t>
      </w:r>
      <w:proofErr w:type="gramEnd"/>
      <w:r w:rsidRPr="009160AB">
        <w:rPr>
          <w:szCs w:val="24"/>
        </w:rPr>
        <w:t xml:space="preserve"> согласно показателям Главной книги, учреждением за 2021 год принято обязательств, в части услуг по содержанию имущества на сумму 429 911,22 руб.</w:t>
      </w:r>
    </w:p>
    <w:p w:rsidR="006A5D7B" w:rsidRDefault="006A5D7B" w:rsidP="006A5D7B">
      <w:pPr>
        <w:autoSpaceDE w:val="0"/>
        <w:autoSpaceDN w:val="0"/>
        <w:adjustRightInd w:val="0"/>
        <w:spacing w:line="360" w:lineRule="auto"/>
        <w:ind w:firstLine="720"/>
        <w:jc w:val="both"/>
        <w:rPr>
          <w:szCs w:val="24"/>
        </w:rPr>
      </w:pPr>
      <w:r>
        <w:rPr>
          <w:szCs w:val="24"/>
        </w:rPr>
        <w:t xml:space="preserve">В проверяемом периоде Учреждением закупки конкурентным способом не планировались и не осуществлялись. </w:t>
      </w:r>
    </w:p>
    <w:p w:rsidR="006A5D7B" w:rsidRDefault="006A5D7B" w:rsidP="006A5D7B">
      <w:pPr>
        <w:pStyle w:val="af4"/>
        <w:spacing w:line="360" w:lineRule="auto"/>
        <w:ind w:firstLine="540"/>
        <w:jc w:val="both"/>
      </w:pPr>
      <w:r>
        <w:t>Согласно представленным к проверке бухгалтерским документам учреждением в 2021 году заключены договоры на оказание коммунальных услуг и услуг по содержанию имущества:</w:t>
      </w:r>
    </w:p>
    <w:p w:rsidR="006A5D7B" w:rsidRDefault="006A5D7B" w:rsidP="006A5D7B">
      <w:pPr>
        <w:pStyle w:val="af4"/>
        <w:spacing w:line="360" w:lineRule="auto"/>
        <w:ind w:firstLine="540"/>
        <w:jc w:val="both"/>
      </w:pPr>
      <w:r>
        <w:t>- коммунальные услуги – 1 001,9 тыс. руб.;</w:t>
      </w:r>
    </w:p>
    <w:p w:rsidR="006A5D7B" w:rsidRDefault="006A5D7B" w:rsidP="006A5D7B">
      <w:pPr>
        <w:pStyle w:val="af4"/>
        <w:spacing w:line="360" w:lineRule="auto"/>
        <w:ind w:firstLine="540"/>
        <w:jc w:val="both"/>
      </w:pPr>
      <w:r>
        <w:t>- услуги по содержанию имущества – 429,9 тыс. руб.</w:t>
      </w:r>
    </w:p>
    <w:p w:rsidR="006A5D7B" w:rsidRDefault="006A5D7B" w:rsidP="006A5D7B">
      <w:pPr>
        <w:autoSpaceDE w:val="0"/>
        <w:autoSpaceDN w:val="0"/>
        <w:adjustRightInd w:val="0"/>
        <w:spacing w:line="360" w:lineRule="auto"/>
        <w:ind w:firstLine="720"/>
        <w:jc w:val="both"/>
        <w:rPr>
          <w:szCs w:val="24"/>
        </w:rPr>
      </w:pPr>
      <w:r>
        <w:rPr>
          <w:szCs w:val="24"/>
        </w:rPr>
        <w:t>В целом в проверяемом периоде поставщиками товаров, работ (услуг) к оплате выставлялись счета – фактуры, акты выполненных работ, товарные накладные, в соответствии с заключенными договора.</w:t>
      </w:r>
    </w:p>
    <w:p w:rsidR="006A5D7B" w:rsidRDefault="006A5D7B" w:rsidP="006A5D7B">
      <w:pPr>
        <w:autoSpaceDE w:val="0"/>
        <w:autoSpaceDN w:val="0"/>
        <w:adjustRightInd w:val="0"/>
        <w:spacing w:line="360" w:lineRule="auto"/>
        <w:ind w:firstLine="708"/>
        <w:jc w:val="both"/>
        <w:outlineLvl w:val="2"/>
        <w:rPr>
          <w:szCs w:val="24"/>
        </w:rPr>
      </w:pPr>
      <w:r>
        <w:rPr>
          <w:szCs w:val="24"/>
        </w:rPr>
        <w:t xml:space="preserve"> Проверкой состояния расчетной дисциплины, реальности дебиторской и кредиторской задолженности по срокам и характеру ее возникновения установлено: </w:t>
      </w:r>
    </w:p>
    <w:p w:rsidR="006A5D7B" w:rsidRDefault="006A5D7B" w:rsidP="006A5D7B">
      <w:pPr>
        <w:autoSpaceDE w:val="0"/>
        <w:autoSpaceDN w:val="0"/>
        <w:adjustRightInd w:val="0"/>
        <w:spacing w:line="360" w:lineRule="auto"/>
        <w:ind w:firstLine="720"/>
        <w:jc w:val="both"/>
        <w:outlineLvl w:val="2"/>
        <w:rPr>
          <w:szCs w:val="24"/>
        </w:rPr>
      </w:pPr>
      <w:r>
        <w:rPr>
          <w:szCs w:val="24"/>
        </w:rPr>
        <w:t>Согласно данным бухгалтерского учета по состоянию на 01.01.2021 в Учреждении числится кредиторская задолженность по расходам за счет субсидии на выполнение муниципального задания (в части расходов на оплату коммунальных услуг и услуг по содержанию имущества) в общей сумме 202,8 тыс. рублей, в том числе:</w:t>
      </w:r>
    </w:p>
    <w:p w:rsidR="006A5D7B" w:rsidRDefault="006A5D7B" w:rsidP="006A5D7B">
      <w:pPr>
        <w:autoSpaceDE w:val="0"/>
        <w:autoSpaceDN w:val="0"/>
        <w:adjustRightInd w:val="0"/>
        <w:spacing w:line="360" w:lineRule="auto"/>
        <w:ind w:firstLine="720"/>
        <w:jc w:val="both"/>
        <w:outlineLvl w:val="2"/>
        <w:rPr>
          <w:szCs w:val="24"/>
        </w:rPr>
      </w:pPr>
      <w:r>
        <w:rPr>
          <w:szCs w:val="24"/>
        </w:rPr>
        <w:t xml:space="preserve">- по коммунальным услугам – 193,3 тыс. руб.; </w:t>
      </w:r>
    </w:p>
    <w:p w:rsidR="006A5D7B" w:rsidRDefault="006A5D7B" w:rsidP="006A5D7B">
      <w:pPr>
        <w:autoSpaceDE w:val="0"/>
        <w:autoSpaceDN w:val="0"/>
        <w:adjustRightInd w:val="0"/>
        <w:spacing w:line="360" w:lineRule="auto"/>
        <w:ind w:firstLine="720"/>
        <w:jc w:val="both"/>
        <w:outlineLvl w:val="2"/>
        <w:rPr>
          <w:szCs w:val="24"/>
        </w:rPr>
      </w:pPr>
      <w:r>
        <w:rPr>
          <w:szCs w:val="24"/>
        </w:rPr>
        <w:t>- по услугам за содержание имущества – 9,5 тыс. руб.</w:t>
      </w:r>
    </w:p>
    <w:p w:rsidR="006A5D7B" w:rsidRDefault="006A5D7B" w:rsidP="006A5D7B">
      <w:pPr>
        <w:autoSpaceDE w:val="0"/>
        <w:autoSpaceDN w:val="0"/>
        <w:adjustRightInd w:val="0"/>
        <w:spacing w:line="360" w:lineRule="auto"/>
        <w:ind w:firstLine="720"/>
        <w:jc w:val="both"/>
        <w:outlineLvl w:val="2"/>
        <w:rPr>
          <w:szCs w:val="24"/>
        </w:rPr>
      </w:pPr>
      <w:r>
        <w:rPr>
          <w:szCs w:val="24"/>
        </w:rPr>
        <w:t>По данным бухгалтерской отчетности по состоянию на 01.01.2022 в Учреждении кредиторская задолженность увеличилась и составляет 519,3 тыс. рублей, в том числе:</w:t>
      </w:r>
    </w:p>
    <w:p w:rsidR="006A5D7B" w:rsidRDefault="006A5D7B" w:rsidP="006A5D7B">
      <w:pPr>
        <w:autoSpaceDE w:val="0"/>
        <w:autoSpaceDN w:val="0"/>
        <w:adjustRightInd w:val="0"/>
        <w:spacing w:line="360" w:lineRule="auto"/>
        <w:ind w:firstLine="720"/>
        <w:jc w:val="both"/>
        <w:outlineLvl w:val="2"/>
        <w:rPr>
          <w:szCs w:val="24"/>
        </w:rPr>
      </w:pPr>
      <w:r>
        <w:rPr>
          <w:szCs w:val="24"/>
        </w:rPr>
        <w:t xml:space="preserve"> - по коммунальным услугам – 132,9 тыс. руб.; </w:t>
      </w:r>
    </w:p>
    <w:p w:rsidR="006A5D7B" w:rsidRDefault="006A5D7B" w:rsidP="006A5D7B">
      <w:pPr>
        <w:autoSpaceDE w:val="0"/>
        <w:autoSpaceDN w:val="0"/>
        <w:adjustRightInd w:val="0"/>
        <w:spacing w:line="360" w:lineRule="auto"/>
        <w:ind w:firstLine="720"/>
        <w:jc w:val="both"/>
        <w:outlineLvl w:val="2"/>
        <w:rPr>
          <w:szCs w:val="24"/>
        </w:rPr>
      </w:pPr>
      <w:r>
        <w:rPr>
          <w:szCs w:val="24"/>
        </w:rPr>
        <w:t>- по услугам за содержание имущества – 386,4 тыс. руб.</w:t>
      </w:r>
    </w:p>
    <w:p w:rsidR="006A5D7B" w:rsidRDefault="006A5D7B" w:rsidP="006A5D7B">
      <w:pPr>
        <w:autoSpaceDE w:val="0"/>
        <w:autoSpaceDN w:val="0"/>
        <w:adjustRightInd w:val="0"/>
        <w:spacing w:line="360" w:lineRule="auto"/>
        <w:ind w:firstLine="720"/>
        <w:jc w:val="both"/>
        <w:outlineLvl w:val="2"/>
        <w:rPr>
          <w:szCs w:val="24"/>
        </w:rPr>
      </w:pPr>
      <w:r>
        <w:rPr>
          <w:szCs w:val="24"/>
        </w:rPr>
        <w:t>По отношению к началу отчетного года отмечается прирост кредиторской задолженности на 316,5 тыс. руб.</w:t>
      </w:r>
    </w:p>
    <w:p w:rsidR="006A5D7B" w:rsidRPr="00DA480A" w:rsidRDefault="00DA480A" w:rsidP="006A5D7B">
      <w:pPr>
        <w:autoSpaceDE w:val="0"/>
        <w:autoSpaceDN w:val="0"/>
        <w:adjustRightInd w:val="0"/>
        <w:spacing w:line="360" w:lineRule="auto"/>
        <w:ind w:firstLine="720"/>
        <w:jc w:val="center"/>
        <w:outlineLvl w:val="2"/>
        <w:rPr>
          <w:szCs w:val="24"/>
          <w:u w:val="single"/>
        </w:rPr>
      </w:pPr>
      <w:r w:rsidRPr="00DA480A">
        <w:rPr>
          <w:szCs w:val="24"/>
          <w:u w:val="single"/>
        </w:rPr>
        <w:t>5</w:t>
      </w:r>
      <w:r w:rsidR="006A5D7B" w:rsidRPr="00DA480A">
        <w:rPr>
          <w:szCs w:val="24"/>
          <w:u w:val="single"/>
        </w:rPr>
        <w:t>. Результаты выездной проверки</w:t>
      </w:r>
    </w:p>
    <w:p w:rsidR="006A5D7B" w:rsidRDefault="006A5D7B" w:rsidP="006A5D7B">
      <w:pPr>
        <w:autoSpaceDE w:val="0"/>
        <w:autoSpaceDN w:val="0"/>
        <w:adjustRightInd w:val="0"/>
        <w:spacing w:line="360" w:lineRule="auto"/>
        <w:ind w:firstLine="720"/>
        <w:jc w:val="both"/>
        <w:outlineLvl w:val="2"/>
        <w:rPr>
          <w:szCs w:val="24"/>
        </w:rPr>
      </w:pPr>
      <w:r>
        <w:rPr>
          <w:szCs w:val="24"/>
        </w:rPr>
        <w:t>15 февраля 2022 года Контрольно-счетной палатой проведена выездная проверка наличия и использования муниципального имущества, закрепленного за учреждением.</w:t>
      </w:r>
    </w:p>
    <w:p w:rsidR="006A5D7B" w:rsidRDefault="006A5D7B" w:rsidP="006A5D7B">
      <w:pPr>
        <w:autoSpaceDE w:val="0"/>
        <w:autoSpaceDN w:val="0"/>
        <w:adjustRightInd w:val="0"/>
        <w:spacing w:line="360" w:lineRule="auto"/>
        <w:ind w:firstLine="720"/>
        <w:jc w:val="both"/>
        <w:outlineLvl w:val="2"/>
        <w:rPr>
          <w:szCs w:val="24"/>
        </w:rPr>
      </w:pPr>
      <w:r>
        <w:rPr>
          <w:szCs w:val="24"/>
        </w:rPr>
        <w:t xml:space="preserve">Проверка проведена председателем Контрольно-счетной палаты в присутствии: председателя Думы Пожарского муниципального района В.А. </w:t>
      </w:r>
      <w:proofErr w:type="spellStart"/>
      <w:r>
        <w:rPr>
          <w:szCs w:val="24"/>
        </w:rPr>
        <w:t>Бороденко</w:t>
      </w:r>
      <w:proofErr w:type="spellEnd"/>
      <w:r>
        <w:rPr>
          <w:szCs w:val="24"/>
        </w:rPr>
        <w:t xml:space="preserve">; заведующей МБДОУ ЦРР детский сад № 6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xml:space="preserve"> А.В. </w:t>
      </w:r>
      <w:proofErr w:type="spellStart"/>
      <w:r>
        <w:rPr>
          <w:szCs w:val="24"/>
        </w:rPr>
        <w:t>Войцешевской</w:t>
      </w:r>
      <w:proofErr w:type="spellEnd"/>
      <w:r>
        <w:rPr>
          <w:szCs w:val="24"/>
        </w:rPr>
        <w:t>.</w:t>
      </w:r>
    </w:p>
    <w:p w:rsidR="006A5D7B" w:rsidRDefault="006A5D7B" w:rsidP="006A5D7B">
      <w:pPr>
        <w:autoSpaceDE w:val="0"/>
        <w:autoSpaceDN w:val="0"/>
        <w:adjustRightInd w:val="0"/>
        <w:spacing w:line="360" w:lineRule="auto"/>
        <w:ind w:firstLine="720"/>
        <w:jc w:val="both"/>
        <w:outlineLvl w:val="2"/>
        <w:rPr>
          <w:szCs w:val="24"/>
        </w:rPr>
      </w:pPr>
      <w:r>
        <w:rPr>
          <w:szCs w:val="24"/>
        </w:rPr>
        <w:lastRenderedPageBreak/>
        <w:t xml:space="preserve">Материально ответственным лицом является завхоз </w:t>
      </w:r>
      <w:proofErr w:type="spellStart"/>
      <w:r>
        <w:rPr>
          <w:szCs w:val="24"/>
        </w:rPr>
        <w:t>Колышева</w:t>
      </w:r>
      <w:proofErr w:type="spellEnd"/>
      <w:r>
        <w:rPr>
          <w:szCs w:val="24"/>
        </w:rPr>
        <w:t xml:space="preserve"> И.Г., с которой заключен договор о материальной ответственности.</w:t>
      </w:r>
    </w:p>
    <w:p w:rsidR="006A5D7B" w:rsidRDefault="006A5D7B" w:rsidP="006A5D7B">
      <w:pPr>
        <w:autoSpaceDE w:val="0"/>
        <w:autoSpaceDN w:val="0"/>
        <w:adjustRightInd w:val="0"/>
        <w:spacing w:line="360" w:lineRule="auto"/>
        <w:jc w:val="both"/>
        <w:outlineLvl w:val="2"/>
        <w:rPr>
          <w:szCs w:val="24"/>
        </w:rPr>
      </w:pPr>
      <w:r>
        <w:rPr>
          <w:szCs w:val="24"/>
        </w:rPr>
        <w:tab/>
        <w:t xml:space="preserve">Согласно положениям Учетной политики, проведение инвентаризации обязательно перед составлением годовой бухгалтерской отчетности. </w:t>
      </w:r>
    </w:p>
    <w:p w:rsidR="006A5D7B" w:rsidRDefault="006A5D7B" w:rsidP="006A5D7B">
      <w:pPr>
        <w:autoSpaceDE w:val="0"/>
        <w:autoSpaceDN w:val="0"/>
        <w:adjustRightInd w:val="0"/>
        <w:spacing w:line="360" w:lineRule="auto"/>
        <w:jc w:val="both"/>
        <w:outlineLvl w:val="2"/>
        <w:rPr>
          <w:szCs w:val="24"/>
        </w:rPr>
      </w:pPr>
      <w:r>
        <w:rPr>
          <w:szCs w:val="24"/>
        </w:rPr>
        <w:tab/>
        <w:t>К проверке представлена инвентаризационная опись (сличительная ведомость) по объектам нефинансовых активов от 11.10.2021 года.</w:t>
      </w:r>
    </w:p>
    <w:p w:rsidR="006A5D7B" w:rsidRDefault="006A5D7B" w:rsidP="006A5D7B">
      <w:pPr>
        <w:autoSpaceDE w:val="0"/>
        <w:autoSpaceDN w:val="0"/>
        <w:adjustRightInd w:val="0"/>
        <w:spacing w:line="360" w:lineRule="auto"/>
        <w:jc w:val="both"/>
        <w:outlineLvl w:val="2"/>
        <w:rPr>
          <w:szCs w:val="24"/>
        </w:rPr>
      </w:pPr>
      <w:r>
        <w:rPr>
          <w:szCs w:val="24"/>
        </w:rPr>
        <w:tab/>
        <w:t>В ходе выездной проверки проведен выборочный осмотр имущества, находящего на балансе учреждения, в результате которому установлены следующие нарушения.</w:t>
      </w:r>
    </w:p>
    <w:p w:rsidR="006A5D7B" w:rsidRDefault="006A5D7B" w:rsidP="006A5D7B">
      <w:pPr>
        <w:autoSpaceDE w:val="0"/>
        <w:autoSpaceDN w:val="0"/>
        <w:adjustRightInd w:val="0"/>
        <w:spacing w:line="360" w:lineRule="auto"/>
        <w:ind w:firstLine="708"/>
        <w:jc w:val="both"/>
        <w:outlineLvl w:val="2"/>
        <w:rPr>
          <w:b/>
          <w:i/>
          <w:szCs w:val="24"/>
        </w:rPr>
      </w:pPr>
      <w:proofErr w:type="gramStart"/>
      <w:r>
        <w:rPr>
          <w:b/>
          <w:i/>
          <w:szCs w:val="24"/>
        </w:rPr>
        <w:t>В нарушение п. 46 Инструкции № 157 н, согласно которому каждому объекту недвижимого имущества, а также инвентарному объекту движимого имущества, кроме объектов стоимостью до 3 000 руб. (с 01.01.2021 года - 10 000,0 руб.) включительно и объектов библиотечного фонда независимо от их стоимости, присваивается инвентарный номер независимо от того, находится ли он в эксплуатации, запасе или на консервации, на отдельных объектах отсутствуют</w:t>
      </w:r>
      <w:proofErr w:type="gramEnd"/>
      <w:r>
        <w:rPr>
          <w:b/>
          <w:i/>
          <w:szCs w:val="24"/>
        </w:rPr>
        <w:t xml:space="preserve"> </w:t>
      </w:r>
      <w:proofErr w:type="gramStart"/>
      <w:r>
        <w:rPr>
          <w:b/>
          <w:i/>
          <w:szCs w:val="24"/>
        </w:rPr>
        <w:t>инвентарные номера (кабинет директора:</w:t>
      </w:r>
      <w:proofErr w:type="gramEnd"/>
      <w:r>
        <w:rPr>
          <w:b/>
          <w:i/>
          <w:szCs w:val="24"/>
        </w:rPr>
        <w:t xml:space="preserve"> МФУ струйный </w:t>
      </w:r>
      <w:r>
        <w:rPr>
          <w:b/>
          <w:i/>
          <w:szCs w:val="24"/>
          <w:lang w:val="en-US"/>
        </w:rPr>
        <w:t>HP</w:t>
      </w:r>
      <w:r w:rsidRPr="007F0ACA">
        <w:rPr>
          <w:b/>
          <w:i/>
          <w:szCs w:val="24"/>
        </w:rPr>
        <w:t xml:space="preserve"> </w:t>
      </w:r>
      <w:r>
        <w:rPr>
          <w:b/>
          <w:i/>
          <w:szCs w:val="24"/>
          <w:lang w:val="en-US"/>
        </w:rPr>
        <w:t>Tank</w:t>
      </w:r>
      <w:r>
        <w:rPr>
          <w:b/>
          <w:i/>
          <w:szCs w:val="24"/>
        </w:rPr>
        <w:t xml:space="preserve">; шкаф; стол офисный; ноутбук; в группах: проектор, интерактивные доски; кинопроектор, шкафы ШМН-5 (ЛДСП) на металлических ножках Корпус БУК  и </w:t>
      </w:r>
      <w:proofErr w:type="spellStart"/>
      <w:proofErr w:type="gramStart"/>
      <w:r>
        <w:rPr>
          <w:b/>
          <w:i/>
          <w:szCs w:val="24"/>
        </w:rPr>
        <w:t>др</w:t>
      </w:r>
      <w:proofErr w:type="spellEnd"/>
      <w:proofErr w:type="gramEnd"/>
      <w:r>
        <w:rPr>
          <w:b/>
          <w:i/>
          <w:szCs w:val="24"/>
        </w:rPr>
        <w:t>).</w:t>
      </w:r>
    </w:p>
    <w:p w:rsidR="006A5D7B" w:rsidRDefault="006A5D7B" w:rsidP="006A5D7B">
      <w:pPr>
        <w:autoSpaceDE w:val="0"/>
        <w:autoSpaceDN w:val="0"/>
        <w:adjustRightInd w:val="0"/>
        <w:spacing w:line="360" w:lineRule="auto"/>
        <w:ind w:firstLine="708"/>
        <w:jc w:val="both"/>
        <w:outlineLvl w:val="2"/>
        <w:rPr>
          <w:szCs w:val="24"/>
        </w:rPr>
      </w:pPr>
      <w:proofErr w:type="gramStart"/>
      <w:r>
        <w:rPr>
          <w:b/>
          <w:i/>
          <w:szCs w:val="24"/>
        </w:rPr>
        <w:t>Кроме того,</w:t>
      </w:r>
      <w:r>
        <w:rPr>
          <w:szCs w:val="24"/>
        </w:rPr>
        <w:t xml:space="preserve"> в нарушение требований Методических указаний по применению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утвержденной приказом Министерства финансов РФ от 30.03.2015г. № 52н., информация, отраженная в инвентарных карточках нефинансовых активов, не позволяют определить марку (модель), заводской (или иной) номер, дату</w:t>
      </w:r>
      <w:proofErr w:type="gramEnd"/>
      <w:r>
        <w:rPr>
          <w:szCs w:val="24"/>
        </w:rPr>
        <w:t xml:space="preserve"> выпуска (изготовления) объекта нефинансовых активов, местонахождение объекта.</w:t>
      </w:r>
    </w:p>
    <w:p w:rsidR="006A5D7B" w:rsidRDefault="006A5D7B" w:rsidP="006A5D7B">
      <w:pPr>
        <w:autoSpaceDE w:val="0"/>
        <w:autoSpaceDN w:val="0"/>
        <w:adjustRightInd w:val="0"/>
        <w:spacing w:line="360" w:lineRule="auto"/>
        <w:ind w:firstLine="708"/>
        <w:jc w:val="both"/>
        <w:outlineLvl w:val="2"/>
        <w:rPr>
          <w:b/>
          <w:i/>
          <w:szCs w:val="24"/>
        </w:rPr>
      </w:pPr>
      <w:r>
        <w:rPr>
          <w:b/>
          <w:i/>
          <w:szCs w:val="24"/>
        </w:rPr>
        <w:t>Вышеуказанные нарушения не позволяет идентифицировать объекты нефинансовых активов.</w:t>
      </w:r>
    </w:p>
    <w:p w:rsidR="006A5D7B" w:rsidRPr="00AE3783" w:rsidRDefault="006A5D7B" w:rsidP="006A5D7B">
      <w:pPr>
        <w:autoSpaceDE w:val="0"/>
        <w:autoSpaceDN w:val="0"/>
        <w:adjustRightInd w:val="0"/>
        <w:spacing w:line="360" w:lineRule="auto"/>
        <w:ind w:firstLine="708"/>
        <w:jc w:val="both"/>
        <w:outlineLvl w:val="2"/>
        <w:rPr>
          <w:szCs w:val="24"/>
        </w:rPr>
      </w:pPr>
      <w:proofErr w:type="gramStart"/>
      <w:r>
        <w:rPr>
          <w:b/>
          <w:i/>
          <w:szCs w:val="24"/>
        </w:rPr>
        <w:t xml:space="preserve">В нарушение требований </w:t>
      </w:r>
      <w:r>
        <w:rPr>
          <w:szCs w:val="24"/>
        </w:rPr>
        <w:t xml:space="preserve">приказа Минфина РФ от 30.03.2015г. № 52н учет производственного и хозяйственного инвентаря, приобретенного единовременно по одной учетной стоимости, имеющего одно и тоже производственное и хозяйственное назначение, технические характеристики осуществлялся в инвентарных карточках группового учета нефинансовых активов (карточки №004 – ноутбуки </w:t>
      </w:r>
      <w:r>
        <w:rPr>
          <w:szCs w:val="24"/>
          <w:lang w:val="en-US"/>
        </w:rPr>
        <w:t>Notebook</w:t>
      </w:r>
      <w:r>
        <w:rPr>
          <w:szCs w:val="24"/>
        </w:rPr>
        <w:t xml:space="preserve"> 15.</w:t>
      </w:r>
      <w:r w:rsidRPr="00AE3783">
        <w:rPr>
          <w:szCs w:val="24"/>
        </w:rPr>
        <w:t>6</w:t>
      </w:r>
      <w:r>
        <w:rPr>
          <w:szCs w:val="24"/>
        </w:rPr>
        <w:t xml:space="preserve"> </w:t>
      </w:r>
      <w:r>
        <w:rPr>
          <w:szCs w:val="24"/>
          <w:lang w:val="en-US"/>
        </w:rPr>
        <w:t>WIN</w:t>
      </w:r>
      <w:r w:rsidRPr="00AE3783">
        <w:rPr>
          <w:szCs w:val="24"/>
        </w:rPr>
        <w:t xml:space="preserve"> 10</w:t>
      </w:r>
      <w:r>
        <w:rPr>
          <w:szCs w:val="24"/>
        </w:rPr>
        <w:t xml:space="preserve"> – 2 шт.; карточка № 0014 – шкаф ШМН (ЛДСП) на металлических ножках Корпус Бук – 8 шт.)</w:t>
      </w:r>
      <w:proofErr w:type="gramEnd"/>
    </w:p>
    <w:p w:rsidR="006A5D7B" w:rsidRDefault="006A5D7B" w:rsidP="006A5D7B">
      <w:pPr>
        <w:autoSpaceDE w:val="0"/>
        <w:autoSpaceDN w:val="0"/>
        <w:adjustRightInd w:val="0"/>
        <w:spacing w:line="360" w:lineRule="auto"/>
        <w:ind w:firstLine="708"/>
        <w:jc w:val="both"/>
        <w:outlineLvl w:val="2"/>
        <w:rPr>
          <w:szCs w:val="24"/>
        </w:rPr>
      </w:pPr>
      <w:r>
        <w:rPr>
          <w:szCs w:val="24"/>
        </w:rPr>
        <w:t>В ходе осмотра объектов нефинансовых активов установлено, что на балансе учреждения числится ряд объектов, которые находятся в неисправном состоянии и не используются в рамках основной деятельности учреждения (холодильник «Стинол» – 1ед.).</w:t>
      </w:r>
    </w:p>
    <w:p w:rsidR="0041336B" w:rsidRPr="00A31356" w:rsidRDefault="00DA480A" w:rsidP="006A5D7B">
      <w:pPr>
        <w:tabs>
          <w:tab w:val="left" w:pos="567"/>
        </w:tabs>
        <w:spacing w:line="360" w:lineRule="auto"/>
        <w:jc w:val="both"/>
        <w:rPr>
          <w:szCs w:val="24"/>
        </w:rPr>
      </w:pPr>
      <w:r>
        <w:rPr>
          <w:b/>
          <w:i/>
          <w:szCs w:val="24"/>
        </w:rPr>
        <w:lastRenderedPageBreak/>
        <w:tab/>
      </w:r>
      <w:r w:rsidRPr="00A31356">
        <w:rPr>
          <w:szCs w:val="24"/>
        </w:rPr>
        <w:t>Таким образом, р</w:t>
      </w:r>
      <w:r w:rsidR="006A5D7B" w:rsidRPr="00A31356">
        <w:rPr>
          <w:szCs w:val="24"/>
        </w:rPr>
        <w:t>езультаты выездной проверки свидетельствуют о формальном подходе к проведению инвентаризации объектов нефинансовых активов.</w:t>
      </w:r>
    </w:p>
    <w:p w:rsidR="00A31356" w:rsidRPr="008639F5" w:rsidRDefault="00A31356" w:rsidP="00A31356">
      <w:pPr>
        <w:numPr>
          <w:ilvl w:val="0"/>
          <w:numId w:val="15"/>
        </w:numPr>
        <w:tabs>
          <w:tab w:val="left" w:pos="567"/>
        </w:tabs>
        <w:jc w:val="center"/>
        <w:rPr>
          <w:b/>
          <w:i/>
          <w:sz w:val="28"/>
          <w:szCs w:val="28"/>
        </w:rPr>
      </w:pPr>
      <w:r w:rsidRPr="008639F5">
        <w:rPr>
          <w:b/>
          <w:i/>
          <w:sz w:val="28"/>
          <w:szCs w:val="28"/>
        </w:rPr>
        <w:t>Муниципальное общеобразовательное бюджетное учреждение «Средняя общеобразовательная школа № 17 Пожарского муниципального района».</w:t>
      </w:r>
    </w:p>
    <w:p w:rsidR="00A31356" w:rsidRPr="00A31356" w:rsidRDefault="00A31356" w:rsidP="00A31356">
      <w:pPr>
        <w:tabs>
          <w:tab w:val="left" w:pos="567"/>
        </w:tabs>
        <w:ind w:left="720"/>
        <w:rPr>
          <w:b/>
          <w:i/>
          <w:szCs w:val="24"/>
          <w:u w:val="single"/>
        </w:rPr>
      </w:pPr>
    </w:p>
    <w:p w:rsidR="00A31356" w:rsidRPr="00793EAC" w:rsidRDefault="00A31356" w:rsidP="00A31356">
      <w:pPr>
        <w:widowControl w:val="0"/>
        <w:spacing w:line="360" w:lineRule="auto"/>
        <w:ind w:firstLine="708"/>
        <w:jc w:val="both"/>
        <w:rPr>
          <w:szCs w:val="24"/>
        </w:rPr>
      </w:pPr>
      <w:r>
        <w:rPr>
          <w:szCs w:val="24"/>
        </w:rPr>
        <w:t>Муниципальное общеобразовательное бюджетное учреждение «Средняя общеобразовательная школа № 17» Пожарского муниципального района</w:t>
      </w:r>
      <w:r w:rsidRPr="00793EAC">
        <w:rPr>
          <w:szCs w:val="24"/>
        </w:rPr>
        <w:t xml:space="preserve"> </w:t>
      </w:r>
      <w:r>
        <w:rPr>
          <w:szCs w:val="24"/>
        </w:rPr>
        <w:t xml:space="preserve">является бюджетным учреждением, </w:t>
      </w:r>
      <w:r w:rsidRPr="00793EAC">
        <w:rPr>
          <w:szCs w:val="24"/>
        </w:rPr>
        <w:t>действует на основании Устава, утвержденного постановлением администрации Пожарс</w:t>
      </w:r>
      <w:r>
        <w:rPr>
          <w:szCs w:val="24"/>
        </w:rPr>
        <w:t>кого муниципального района от 27.12.2016 № 471</w:t>
      </w:r>
      <w:r w:rsidRPr="00793EAC">
        <w:rPr>
          <w:szCs w:val="24"/>
        </w:rPr>
        <w:t xml:space="preserve"> - па.</w:t>
      </w:r>
    </w:p>
    <w:p w:rsidR="00A31356" w:rsidRDefault="00A31356" w:rsidP="00A31356">
      <w:pPr>
        <w:widowControl w:val="0"/>
        <w:spacing w:line="360" w:lineRule="auto"/>
        <w:ind w:firstLine="708"/>
        <w:jc w:val="both"/>
        <w:rPr>
          <w:szCs w:val="24"/>
        </w:rPr>
      </w:pPr>
      <w:r>
        <w:rPr>
          <w:szCs w:val="24"/>
        </w:rPr>
        <w:t>Так, в соответствии с Уставом учреждения, учредителем и собственником школы является Пожарский муниципальный район в лице администрации Пожарского муниципального района.</w:t>
      </w:r>
    </w:p>
    <w:p w:rsidR="00A31356" w:rsidRDefault="00A31356" w:rsidP="00A31356">
      <w:pPr>
        <w:widowControl w:val="0"/>
        <w:spacing w:line="360" w:lineRule="auto"/>
        <w:ind w:firstLine="708"/>
        <w:jc w:val="both"/>
        <w:rPr>
          <w:szCs w:val="24"/>
        </w:rPr>
      </w:pPr>
      <w:r>
        <w:rPr>
          <w:szCs w:val="24"/>
        </w:rPr>
        <w:t>Функции и полномочия учредителя осуществляются управлением образования администрации Пожарского муниципального района.</w:t>
      </w:r>
    </w:p>
    <w:p w:rsidR="00A31356" w:rsidRPr="00793EAC" w:rsidRDefault="00A31356" w:rsidP="00A31356">
      <w:pPr>
        <w:widowControl w:val="0"/>
        <w:spacing w:line="360" w:lineRule="auto"/>
        <w:ind w:firstLine="709"/>
        <w:jc w:val="both"/>
        <w:rPr>
          <w:szCs w:val="24"/>
        </w:rPr>
      </w:pPr>
      <w:r>
        <w:rPr>
          <w:szCs w:val="24"/>
        </w:rPr>
        <w:t xml:space="preserve">Функции и полномочия собственника имущества учреждения от имени Пожарского муниципального района исполняет управление муниципальным имуществом администрации Пожарского муниципального района.        </w:t>
      </w:r>
    </w:p>
    <w:p w:rsidR="00A31356" w:rsidRDefault="00A31356" w:rsidP="00A31356">
      <w:pPr>
        <w:widowControl w:val="0"/>
        <w:spacing w:line="360" w:lineRule="auto"/>
        <w:ind w:firstLine="708"/>
        <w:jc w:val="both"/>
        <w:rPr>
          <w:szCs w:val="24"/>
        </w:rPr>
      </w:pPr>
      <w:r w:rsidRPr="00793EAC">
        <w:rPr>
          <w:szCs w:val="24"/>
        </w:rPr>
        <w:t>Учреждение имеет полное наименование</w:t>
      </w:r>
      <w:r>
        <w:rPr>
          <w:szCs w:val="24"/>
        </w:rPr>
        <w:t xml:space="preserve"> – муниципальное общеобразовательное бюджетное учреждение «Средняя общеобразовательная школа № 17» Пожарского муниципального района</w:t>
      </w:r>
      <w:r w:rsidRPr="00793EAC">
        <w:rPr>
          <w:szCs w:val="24"/>
        </w:rPr>
        <w:t>, сокращенное наимено</w:t>
      </w:r>
      <w:r>
        <w:rPr>
          <w:szCs w:val="24"/>
        </w:rPr>
        <w:t>вание – МОБУ СОШ № 17 Пожарского муниципального района.</w:t>
      </w:r>
    </w:p>
    <w:p w:rsidR="00A31356" w:rsidRPr="00793EAC" w:rsidRDefault="00A31356" w:rsidP="00A31356">
      <w:pPr>
        <w:widowControl w:val="0"/>
        <w:spacing w:line="360" w:lineRule="auto"/>
        <w:ind w:firstLine="720"/>
        <w:rPr>
          <w:szCs w:val="24"/>
        </w:rPr>
      </w:pPr>
      <w:r w:rsidRPr="00793EAC">
        <w:rPr>
          <w:szCs w:val="24"/>
        </w:rPr>
        <w:t xml:space="preserve">Юридический адрес и местонахождение Учреждения – </w:t>
      </w:r>
      <w:r>
        <w:rPr>
          <w:szCs w:val="24"/>
        </w:rPr>
        <w:t xml:space="preserve">  </w:t>
      </w:r>
      <w:r w:rsidRPr="00793EAC">
        <w:rPr>
          <w:szCs w:val="24"/>
        </w:rPr>
        <w:t xml:space="preserve"> </w:t>
      </w:r>
      <w:r>
        <w:rPr>
          <w:szCs w:val="24"/>
        </w:rPr>
        <w:t>692010</w:t>
      </w:r>
      <w:r w:rsidRPr="00793EAC">
        <w:rPr>
          <w:szCs w:val="24"/>
        </w:rPr>
        <w:t>, Примо</w:t>
      </w:r>
      <w:r>
        <w:rPr>
          <w:szCs w:val="24"/>
        </w:rPr>
        <w:t xml:space="preserve">рский край, Пожарский район, </w:t>
      </w:r>
      <w:proofErr w:type="gramStart"/>
      <w:r>
        <w:rPr>
          <w:szCs w:val="24"/>
        </w:rPr>
        <w:t>с</w:t>
      </w:r>
      <w:proofErr w:type="gramEnd"/>
      <w:r>
        <w:rPr>
          <w:szCs w:val="24"/>
        </w:rPr>
        <w:t>. Новостройка, ул. Заводская, д. 14а.</w:t>
      </w:r>
    </w:p>
    <w:p w:rsidR="00A31356" w:rsidRPr="00793EAC" w:rsidRDefault="00A31356" w:rsidP="00A31356">
      <w:pPr>
        <w:widowControl w:val="0"/>
        <w:spacing w:line="360" w:lineRule="auto"/>
        <w:ind w:firstLine="709"/>
        <w:jc w:val="both"/>
        <w:rPr>
          <w:szCs w:val="24"/>
        </w:rPr>
      </w:pPr>
      <w:r w:rsidRPr="00793EAC">
        <w:rPr>
          <w:szCs w:val="24"/>
        </w:rPr>
        <w:t>Учреждение является юридическим лицом и некоммерческой организацией.</w:t>
      </w:r>
    </w:p>
    <w:p w:rsidR="00A31356" w:rsidRDefault="00A31356" w:rsidP="00A31356">
      <w:pPr>
        <w:widowControl w:val="0"/>
        <w:spacing w:line="360" w:lineRule="auto"/>
        <w:ind w:firstLine="709"/>
        <w:jc w:val="both"/>
        <w:rPr>
          <w:szCs w:val="24"/>
        </w:rPr>
      </w:pPr>
      <w:r>
        <w:rPr>
          <w:szCs w:val="24"/>
        </w:rPr>
        <w:t>Целями деятельности Учреждения является осуществление образовательной деятельности по образовательным программам различных видов, уровней и направлений (начальное общее образование, основное общее образование, среднее общее образование), осуществление деятельности в сфере культуры, физической культуры и спорта, охраны и укрепления здоровья, отдыха обучающихся.</w:t>
      </w:r>
    </w:p>
    <w:p w:rsidR="00A31356" w:rsidRDefault="00A31356" w:rsidP="00A31356">
      <w:pPr>
        <w:widowControl w:val="0"/>
        <w:spacing w:line="360" w:lineRule="auto"/>
        <w:ind w:firstLine="709"/>
        <w:jc w:val="both"/>
        <w:rPr>
          <w:szCs w:val="24"/>
        </w:rPr>
      </w:pPr>
      <w:r>
        <w:rPr>
          <w:szCs w:val="24"/>
        </w:rPr>
        <w:t>Основными видами деятельности учреждения являются реализация:</w:t>
      </w:r>
    </w:p>
    <w:p w:rsidR="00A31356" w:rsidRDefault="00A31356" w:rsidP="00A31356">
      <w:pPr>
        <w:widowControl w:val="0"/>
        <w:spacing w:line="360" w:lineRule="auto"/>
        <w:ind w:firstLine="709"/>
        <w:jc w:val="both"/>
        <w:rPr>
          <w:szCs w:val="24"/>
        </w:rPr>
      </w:pPr>
      <w:r>
        <w:rPr>
          <w:szCs w:val="24"/>
        </w:rPr>
        <w:t>- основной общеобразовательной программы начального общего образования;</w:t>
      </w:r>
    </w:p>
    <w:p w:rsidR="00A31356" w:rsidRDefault="00A31356" w:rsidP="00A31356">
      <w:pPr>
        <w:widowControl w:val="0"/>
        <w:spacing w:line="360" w:lineRule="auto"/>
        <w:ind w:firstLine="709"/>
        <w:jc w:val="both"/>
        <w:rPr>
          <w:szCs w:val="24"/>
        </w:rPr>
      </w:pPr>
      <w:r>
        <w:rPr>
          <w:szCs w:val="24"/>
        </w:rPr>
        <w:t>- основной общеобразовательной программы основного общего образования</w:t>
      </w:r>
    </w:p>
    <w:p w:rsidR="00A31356" w:rsidRDefault="00A31356" w:rsidP="00A31356">
      <w:pPr>
        <w:widowControl w:val="0"/>
        <w:spacing w:line="360" w:lineRule="auto"/>
        <w:ind w:firstLine="709"/>
        <w:jc w:val="both"/>
        <w:rPr>
          <w:szCs w:val="24"/>
        </w:rPr>
      </w:pPr>
      <w:r>
        <w:rPr>
          <w:szCs w:val="24"/>
        </w:rPr>
        <w:t>- основной общеобразовательной программы среднего общего образования;</w:t>
      </w:r>
    </w:p>
    <w:p w:rsidR="00A31356" w:rsidRDefault="00A31356" w:rsidP="00A31356">
      <w:pPr>
        <w:widowControl w:val="0"/>
        <w:spacing w:line="360" w:lineRule="auto"/>
        <w:ind w:firstLine="709"/>
        <w:jc w:val="both"/>
        <w:rPr>
          <w:szCs w:val="24"/>
        </w:rPr>
      </w:pPr>
      <w:proofErr w:type="gramStart"/>
      <w:r>
        <w:rPr>
          <w:szCs w:val="24"/>
        </w:rPr>
        <w:t>- дополнительных общеразвивающих программ следующей направленности: научно-технической, естественнонаучной, физкультурно-спортивной, культурологической, художественно-эстетической, туристско-краеведческой, социально-педагогической, эколого-биологической, военно-патриотической.</w:t>
      </w:r>
      <w:proofErr w:type="gramEnd"/>
    </w:p>
    <w:p w:rsidR="00A31356" w:rsidRDefault="00A31356" w:rsidP="00A31356">
      <w:pPr>
        <w:widowControl w:val="0"/>
        <w:spacing w:line="360" w:lineRule="auto"/>
        <w:ind w:firstLine="709"/>
        <w:jc w:val="both"/>
        <w:rPr>
          <w:szCs w:val="24"/>
        </w:rPr>
      </w:pPr>
      <w:r>
        <w:rPr>
          <w:szCs w:val="24"/>
        </w:rPr>
        <w:lastRenderedPageBreak/>
        <w:t>Учреждение осуществляет деятельность, связанную с выполнением работ, оказанием услуг, относящихся к его основным видам деятельности в соответствии с муниципальным заданием.</w:t>
      </w:r>
    </w:p>
    <w:p w:rsidR="00A31356" w:rsidRDefault="00A31356" w:rsidP="00A31356">
      <w:pPr>
        <w:widowControl w:val="0"/>
        <w:spacing w:line="360" w:lineRule="auto"/>
        <w:ind w:firstLine="709"/>
        <w:jc w:val="both"/>
        <w:rPr>
          <w:szCs w:val="24"/>
        </w:rPr>
      </w:pPr>
      <w:r>
        <w:rPr>
          <w:szCs w:val="24"/>
        </w:rPr>
        <w:t>Муниципальное задание для учреждения в соответствии с основными видами деятельности формирует и утверждает управление образования.</w:t>
      </w:r>
    </w:p>
    <w:p w:rsidR="00A31356" w:rsidRDefault="00A31356" w:rsidP="00A31356">
      <w:pPr>
        <w:widowControl w:val="0"/>
        <w:spacing w:line="360" w:lineRule="auto"/>
        <w:ind w:firstLine="709"/>
        <w:jc w:val="both"/>
        <w:rPr>
          <w:szCs w:val="24"/>
        </w:rPr>
      </w:pPr>
      <w:r>
        <w:rPr>
          <w:szCs w:val="24"/>
        </w:rPr>
        <w:t xml:space="preserve">Финансовое обеспечение деятельности учреждения осуществляется в форме предоставления субсидий на выполнение муниципального задания, а также субсидий на иные цели за счет средств районного бюджета. </w:t>
      </w:r>
      <w:r w:rsidRPr="00793EAC">
        <w:rPr>
          <w:szCs w:val="24"/>
        </w:rPr>
        <w:t xml:space="preserve"> </w:t>
      </w:r>
    </w:p>
    <w:p w:rsidR="00A31356" w:rsidRDefault="00A31356" w:rsidP="00A31356">
      <w:pPr>
        <w:widowControl w:val="0"/>
        <w:spacing w:line="360" w:lineRule="auto"/>
        <w:ind w:firstLine="708"/>
        <w:jc w:val="both"/>
        <w:rPr>
          <w:szCs w:val="24"/>
        </w:rPr>
      </w:pPr>
      <w:r>
        <w:rPr>
          <w:szCs w:val="24"/>
        </w:rPr>
        <w:t>В проверяемом периоде директором учреждения являлась Иванищева Лариса Владимировна (приказ управления образования администрации Пожарского муниципального района № 148-л от 12.08.2013г.).</w:t>
      </w:r>
    </w:p>
    <w:p w:rsidR="00A31356" w:rsidRDefault="00A31356" w:rsidP="00A31356">
      <w:pPr>
        <w:widowControl w:val="0"/>
        <w:spacing w:line="360" w:lineRule="auto"/>
        <w:ind w:firstLine="709"/>
        <w:jc w:val="both"/>
        <w:rPr>
          <w:szCs w:val="24"/>
        </w:rPr>
      </w:pPr>
      <w:r>
        <w:rPr>
          <w:szCs w:val="24"/>
        </w:rPr>
        <w:t>Бухгалтерский учет осуществляет централизованная бухгалтерия управления образования администрации Пожарского муниципального района на основании Договора заключенного между управлением образования администрации Пожарского муниципального района и МРБУ СОШ № 17 Пожарского муниципального района.</w:t>
      </w:r>
    </w:p>
    <w:p w:rsidR="00A31356" w:rsidRDefault="00A31356" w:rsidP="00A31356">
      <w:pPr>
        <w:widowControl w:val="0"/>
        <w:spacing w:line="360" w:lineRule="auto"/>
        <w:ind w:firstLine="709"/>
        <w:jc w:val="both"/>
        <w:rPr>
          <w:szCs w:val="24"/>
        </w:rPr>
      </w:pPr>
      <w:r>
        <w:rPr>
          <w:szCs w:val="24"/>
        </w:rPr>
        <w:t xml:space="preserve">Главным бухгалтером управления образования в проверяемом периоде являлась Н.Ф. Сазонова.  </w:t>
      </w:r>
    </w:p>
    <w:p w:rsidR="00A31356" w:rsidRDefault="00A31356" w:rsidP="00A31356">
      <w:pPr>
        <w:widowControl w:val="0"/>
        <w:ind w:firstLine="709"/>
        <w:jc w:val="center"/>
        <w:rPr>
          <w:b/>
          <w:szCs w:val="24"/>
        </w:rPr>
      </w:pPr>
    </w:p>
    <w:p w:rsidR="00A31356" w:rsidRPr="00D455CA" w:rsidRDefault="00A31356" w:rsidP="00A31356">
      <w:pPr>
        <w:numPr>
          <w:ilvl w:val="0"/>
          <w:numId w:val="16"/>
        </w:numPr>
        <w:autoSpaceDE w:val="0"/>
        <w:spacing w:line="100" w:lineRule="atLeast"/>
        <w:jc w:val="center"/>
        <w:rPr>
          <w:szCs w:val="24"/>
          <w:u w:val="single"/>
        </w:rPr>
      </w:pPr>
      <w:r w:rsidRPr="00D455CA">
        <w:rPr>
          <w:szCs w:val="24"/>
          <w:u w:val="single"/>
        </w:rPr>
        <w:t>Проверка организации бухгалтерского учета. Учетная политика учреждения</w:t>
      </w:r>
    </w:p>
    <w:p w:rsidR="00A31356" w:rsidRDefault="00A31356" w:rsidP="00A31356">
      <w:pPr>
        <w:autoSpaceDE w:val="0"/>
        <w:spacing w:line="100" w:lineRule="atLeast"/>
        <w:jc w:val="both"/>
        <w:rPr>
          <w:b/>
          <w:szCs w:val="24"/>
        </w:rPr>
      </w:pPr>
      <w:r>
        <w:rPr>
          <w:b/>
          <w:szCs w:val="24"/>
        </w:rPr>
        <w:tab/>
      </w:r>
    </w:p>
    <w:p w:rsidR="00A31356" w:rsidRDefault="00A31356" w:rsidP="00A31356">
      <w:pPr>
        <w:spacing w:line="360" w:lineRule="auto"/>
        <w:ind w:firstLine="708"/>
        <w:jc w:val="both"/>
        <w:rPr>
          <w:szCs w:val="24"/>
        </w:rPr>
      </w:pPr>
      <w:r>
        <w:rPr>
          <w:szCs w:val="24"/>
        </w:rPr>
        <w:t>Пунктом 1 статьи 6 Федерального закона № 402 – ФЗ от 06.12.2011 г «О бухгалтерском учете» установлено, что экономический субъект обязан вести бухгалтерский учет.</w:t>
      </w:r>
    </w:p>
    <w:p w:rsidR="00A31356" w:rsidRDefault="00A31356" w:rsidP="00A31356">
      <w:pPr>
        <w:spacing w:line="360" w:lineRule="auto"/>
        <w:ind w:firstLine="708"/>
        <w:jc w:val="both"/>
        <w:rPr>
          <w:szCs w:val="24"/>
        </w:rPr>
      </w:pPr>
      <w:r>
        <w:rPr>
          <w:szCs w:val="24"/>
        </w:rPr>
        <w:t xml:space="preserve">Пунктом 3 ст.7 Федерального закона № 402 – ФЗ от 06.12.2011 г «О бухгалтерском учете» закреплено право руководителя экономического субъекта </w:t>
      </w:r>
      <w:proofErr w:type="gramStart"/>
      <w:r>
        <w:rPr>
          <w:szCs w:val="24"/>
        </w:rPr>
        <w:t>заключить</w:t>
      </w:r>
      <w:proofErr w:type="gramEnd"/>
      <w:r>
        <w:rPr>
          <w:szCs w:val="24"/>
        </w:rPr>
        <w:t xml:space="preserve"> договор об оказании услуг по ведению бухгалтерского учета.</w:t>
      </w:r>
    </w:p>
    <w:p w:rsidR="00A31356" w:rsidRPr="00AD1563" w:rsidRDefault="00A31356" w:rsidP="00A31356">
      <w:pPr>
        <w:autoSpaceDE w:val="0"/>
        <w:spacing w:line="360" w:lineRule="auto"/>
        <w:ind w:firstLine="708"/>
        <w:jc w:val="both"/>
        <w:rPr>
          <w:szCs w:val="24"/>
        </w:rPr>
      </w:pPr>
      <w:r w:rsidRPr="00AD1563">
        <w:rPr>
          <w:szCs w:val="24"/>
        </w:rPr>
        <w:t xml:space="preserve">Учреждением в лице директора Иванищевой Л.В. </w:t>
      </w:r>
      <w:r w:rsidRPr="00215704">
        <w:rPr>
          <w:szCs w:val="24"/>
        </w:rPr>
        <w:t>22.08.2013г</w:t>
      </w:r>
      <w:r w:rsidRPr="00AD1563">
        <w:rPr>
          <w:b/>
          <w:i/>
          <w:szCs w:val="24"/>
        </w:rPr>
        <w:t>.</w:t>
      </w:r>
      <w:r w:rsidRPr="00AD1563">
        <w:rPr>
          <w:szCs w:val="24"/>
        </w:rPr>
        <w:t xml:space="preserve"> заключен договор об оказании услуг на в</w:t>
      </w:r>
      <w:r>
        <w:rPr>
          <w:szCs w:val="24"/>
        </w:rPr>
        <w:t>едение бухгалтерской отчетности муниципального общеобразовательного бюджетного учреждения «Средняя общеобразовательная школа № 17» Пожарского муниципального района</w:t>
      </w:r>
      <w:r w:rsidRPr="00AD1563">
        <w:rPr>
          <w:szCs w:val="24"/>
        </w:rPr>
        <w:t>.</w:t>
      </w:r>
    </w:p>
    <w:p w:rsidR="00A31356" w:rsidRDefault="00A31356" w:rsidP="00A31356">
      <w:pPr>
        <w:spacing w:line="360" w:lineRule="auto"/>
        <w:ind w:firstLine="708"/>
        <w:jc w:val="both"/>
        <w:rPr>
          <w:bCs/>
          <w:color w:val="000000"/>
          <w:spacing w:val="-4"/>
          <w:szCs w:val="24"/>
        </w:rPr>
      </w:pPr>
      <w:r>
        <w:rPr>
          <w:szCs w:val="24"/>
        </w:rPr>
        <w:t>Управление образования в целях ведения бухгалтерского учета руководствуется Приказом Министерства финансов Российской Федерации от 01.12.2010 № 157н «</w:t>
      </w:r>
      <w:r>
        <w:rPr>
          <w:bCs/>
          <w:color w:val="000000"/>
          <w:spacing w:val="-4"/>
          <w:szCs w:val="24"/>
        </w:rPr>
        <w:t>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p>
    <w:p w:rsidR="00A31356" w:rsidRDefault="00A31356" w:rsidP="00A31356">
      <w:pPr>
        <w:spacing w:line="360" w:lineRule="auto"/>
        <w:ind w:firstLine="708"/>
        <w:jc w:val="both"/>
        <w:rPr>
          <w:szCs w:val="24"/>
        </w:rPr>
      </w:pPr>
      <w:r>
        <w:rPr>
          <w:szCs w:val="24"/>
        </w:rPr>
        <w:t>Совокупность способов ведения экономическим субъектом бухгалтерского учета составляет его учетную политику (ст. 8 ФЗ № 402-ФЗ).</w:t>
      </w:r>
    </w:p>
    <w:p w:rsidR="00A31356" w:rsidRDefault="00A31356" w:rsidP="00A31356">
      <w:pPr>
        <w:spacing w:line="360" w:lineRule="auto"/>
        <w:ind w:firstLine="708"/>
        <w:jc w:val="both"/>
        <w:rPr>
          <w:szCs w:val="24"/>
        </w:rPr>
      </w:pPr>
      <w:r>
        <w:rPr>
          <w:szCs w:val="24"/>
        </w:rPr>
        <w:lastRenderedPageBreak/>
        <w:t>Приказом начальника управления образования от 27 декабря 2019 № 166 утверждена учетная политика.</w:t>
      </w:r>
    </w:p>
    <w:p w:rsidR="00A31356" w:rsidRDefault="00A31356" w:rsidP="00A31356">
      <w:pPr>
        <w:spacing w:line="360" w:lineRule="auto"/>
        <w:ind w:firstLine="708"/>
        <w:jc w:val="both"/>
        <w:rPr>
          <w:szCs w:val="24"/>
        </w:rPr>
      </w:pPr>
      <w:r>
        <w:rPr>
          <w:szCs w:val="24"/>
        </w:rPr>
        <w:t xml:space="preserve">Учетной политикой определен порядок проведения инвентаризации, правила документооборота, порядок </w:t>
      </w:r>
      <w:proofErr w:type="gramStart"/>
      <w:r>
        <w:rPr>
          <w:szCs w:val="24"/>
        </w:rPr>
        <w:t>контроля за</w:t>
      </w:r>
      <w:proofErr w:type="gramEnd"/>
      <w:r>
        <w:rPr>
          <w:szCs w:val="24"/>
        </w:rPr>
        <w:t xml:space="preserve"> хозяйственными операциями, рабочий план счетов, порядок выдачи денежных средств под отчет.</w:t>
      </w:r>
    </w:p>
    <w:p w:rsidR="00A31356" w:rsidRDefault="00A31356" w:rsidP="00A31356">
      <w:pPr>
        <w:spacing w:line="360" w:lineRule="auto"/>
        <w:ind w:firstLine="708"/>
        <w:jc w:val="both"/>
        <w:rPr>
          <w:szCs w:val="24"/>
        </w:rPr>
      </w:pPr>
      <w:r>
        <w:rPr>
          <w:szCs w:val="24"/>
        </w:rPr>
        <w:t>Проверка показала, что централизованной бухгалтерией, наряду с бланками, утвержденными приказом Минфина РФ № 52н, применяются регистры (Журнал операций расчетов с дебиторами по доходам, Главная книга) бухгалтерского учета неустановленного образца. При этом</w:t>
      </w:r>
      <w:proofErr w:type="gramStart"/>
      <w:r>
        <w:rPr>
          <w:szCs w:val="24"/>
        </w:rPr>
        <w:t>,</w:t>
      </w:r>
      <w:proofErr w:type="gramEnd"/>
      <w:r>
        <w:rPr>
          <w:szCs w:val="24"/>
        </w:rPr>
        <w:t xml:space="preserve"> формы указанных регистров унифицированы.</w:t>
      </w:r>
    </w:p>
    <w:p w:rsidR="00A31356" w:rsidRPr="003C5939" w:rsidRDefault="00A31356" w:rsidP="00A31356">
      <w:pPr>
        <w:spacing w:line="360" w:lineRule="auto"/>
        <w:ind w:firstLine="708"/>
        <w:jc w:val="both"/>
        <w:rPr>
          <w:b/>
          <w:i/>
          <w:szCs w:val="24"/>
        </w:rPr>
      </w:pPr>
      <w:r w:rsidRPr="003C5939">
        <w:rPr>
          <w:b/>
          <w:i/>
          <w:szCs w:val="24"/>
        </w:rPr>
        <w:t>Данная ситуация свидетельствует о нарушении п. 11 Приказа Минфина РФ №157н от 01.12.2010 года, согласно которому регистры бухгалтерского учета составляются по унифицированным формам.</w:t>
      </w:r>
    </w:p>
    <w:p w:rsidR="00A31356" w:rsidRDefault="00A31356" w:rsidP="00A31356">
      <w:pPr>
        <w:spacing w:line="360" w:lineRule="auto"/>
        <w:ind w:firstLine="708"/>
        <w:jc w:val="both"/>
        <w:rPr>
          <w:szCs w:val="24"/>
        </w:rPr>
      </w:pPr>
      <w:r>
        <w:rPr>
          <w:szCs w:val="24"/>
        </w:rPr>
        <w:t>Регистры бухгалтерского учета, формы которых не унифицированы, устанавливаются субъектом учета в рамках своей учетной политики и должны содержать обязательные реквизиты.</w:t>
      </w:r>
    </w:p>
    <w:p w:rsidR="00A31356" w:rsidRPr="003C5939" w:rsidRDefault="00A31356" w:rsidP="00A31356">
      <w:pPr>
        <w:spacing w:line="360" w:lineRule="auto"/>
        <w:ind w:firstLine="720"/>
        <w:jc w:val="both"/>
        <w:rPr>
          <w:b/>
          <w:i/>
          <w:szCs w:val="24"/>
        </w:rPr>
      </w:pPr>
      <w:r w:rsidRPr="003C5939">
        <w:rPr>
          <w:b/>
          <w:i/>
          <w:szCs w:val="24"/>
        </w:rPr>
        <w:t>На основании вышесказанного, централизованной бухгалтерии</w:t>
      </w:r>
      <w:r>
        <w:rPr>
          <w:b/>
          <w:i/>
          <w:szCs w:val="24"/>
        </w:rPr>
        <w:t xml:space="preserve"> </w:t>
      </w:r>
      <w:r w:rsidRPr="003C5939">
        <w:rPr>
          <w:b/>
          <w:i/>
          <w:szCs w:val="24"/>
        </w:rPr>
        <w:t xml:space="preserve">следует применять регистры бухгалтерского учета (Журналы операций, Главная книга) унифицированной формы. </w:t>
      </w:r>
    </w:p>
    <w:p w:rsidR="00A31356" w:rsidRDefault="00A31356" w:rsidP="00A31356">
      <w:pPr>
        <w:spacing w:line="360" w:lineRule="auto"/>
        <w:ind w:firstLine="720"/>
        <w:jc w:val="both"/>
        <w:rPr>
          <w:szCs w:val="24"/>
        </w:rPr>
      </w:pPr>
      <w:r>
        <w:rPr>
          <w:szCs w:val="24"/>
        </w:rPr>
        <w:t>В соответствии с положениями учетной политики (приложение 5 к Учетной политике), право подписи денежных и расчетных документов предоставлено должностным лицам:</w:t>
      </w:r>
    </w:p>
    <w:p w:rsidR="00A31356" w:rsidRDefault="00A31356" w:rsidP="00A31356">
      <w:pPr>
        <w:spacing w:line="360" w:lineRule="auto"/>
        <w:ind w:firstLine="720"/>
        <w:jc w:val="both"/>
        <w:rPr>
          <w:szCs w:val="24"/>
        </w:rPr>
      </w:pPr>
      <w:r>
        <w:rPr>
          <w:szCs w:val="24"/>
        </w:rPr>
        <w:t>- первой подписи –  начальнику управления образования; главный бухгалтер управления образования;</w:t>
      </w:r>
    </w:p>
    <w:p w:rsidR="00A31356" w:rsidRDefault="00A31356" w:rsidP="00A31356">
      <w:pPr>
        <w:spacing w:line="360" w:lineRule="auto"/>
        <w:ind w:firstLine="720"/>
        <w:jc w:val="both"/>
        <w:rPr>
          <w:szCs w:val="24"/>
        </w:rPr>
      </w:pPr>
      <w:r>
        <w:rPr>
          <w:szCs w:val="24"/>
        </w:rPr>
        <w:t xml:space="preserve">- второй подписи </w:t>
      </w:r>
      <w:proofErr w:type="gramStart"/>
      <w:r>
        <w:rPr>
          <w:szCs w:val="24"/>
        </w:rPr>
        <w:t>–з</w:t>
      </w:r>
      <w:proofErr w:type="gramEnd"/>
      <w:r>
        <w:rPr>
          <w:szCs w:val="24"/>
        </w:rPr>
        <w:t xml:space="preserve">аместитель начальника управления образования; заместитель главному бухгалтеру управления образования. </w:t>
      </w:r>
    </w:p>
    <w:p w:rsidR="00A31356" w:rsidRPr="00332D5F" w:rsidRDefault="00A31356" w:rsidP="00A31356">
      <w:pPr>
        <w:spacing w:line="360" w:lineRule="auto"/>
        <w:ind w:firstLine="720"/>
        <w:jc w:val="both"/>
        <w:rPr>
          <w:szCs w:val="24"/>
        </w:rPr>
      </w:pPr>
      <w:proofErr w:type="gramStart"/>
      <w:r w:rsidRPr="00332D5F">
        <w:rPr>
          <w:szCs w:val="24"/>
        </w:rPr>
        <w:t>В проверяемом периоде право первой подписи по доверенности выданной МОБУ СОШ № 17 Пожарского муниципального района в лице директора Иванищевой Л.В. от 25.12.2020 года предоставлено Холодовой Зое Дмитриевне – начальнику управления образования</w:t>
      </w:r>
      <w:r w:rsidRPr="00DA0E74">
        <w:rPr>
          <w:szCs w:val="24"/>
        </w:rPr>
        <w:t xml:space="preserve"> </w:t>
      </w:r>
      <w:r>
        <w:rPr>
          <w:szCs w:val="24"/>
          <w:lang w:val="en-US"/>
        </w:rPr>
        <w:t>c</w:t>
      </w:r>
      <w:r w:rsidRPr="00DA0E74">
        <w:rPr>
          <w:szCs w:val="24"/>
        </w:rPr>
        <w:t xml:space="preserve"> 0</w:t>
      </w:r>
      <w:r>
        <w:rPr>
          <w:szCs w:val="24"/>
        </w:rPr>
        <w:t>1.01.2021 по 25.07.2021 года</w:t>
      </w:r>
      <w:r w:rsidRPr="00332D5F">
        <w:rPr>
          <w:szCs w:val="24"/>
        </w:rPr>
        <w:t>,</w:t>
      </w:r>
      <w:r>
        <w:rPr>
          <w:szCs w:val="24"/>
        </w:rPr>
        <w:t xml:space="preserve"> с 26.07.2021 по 31.12.2021 года – Храмцовой Светлане Анатольевне – </w:t>
      </w:r>
      <w:proofErr w:type="spellStart"/>
      <w:r>
        <w:rPr>
          <w:szCs w:val="24"/>
        </w:rPr>
        <w:t>врио</w:t>
      </w:r>
      <w:proofErr w:type="spellEnd"/>
      <w:r>
        <w:rPr>
          <w:szCs w:val="24"/>
        </w:rPr>
        <w:t xml:space="preserve"> начальника управления образования;</w:t>
      </w:r>
      <w:r w:rsidRPr="00332D5F">
        <w:rPr>
          <w:szCs w:val="24"/>
        </w:rPr>
        <w:t xml:space="preserve"> второй подписи главному бухгалтеру управления образования Сазоновой Надежде Федоровне.</w:t>
      </w:r>
      <w:proofErr w:type="gramEnd"/>
    </w:p>
    <w:p w:rsidR="00A31356" w:rsidRDefault="00A31356" w:rsidP="00A31356">
      <w:pPr>
        <w:autoSpaceDE w:val="0"/>
        <w:autoSpaceDN w:val="0"/>
        <w:adjustRightInd w:val="0"/>
        <w:spacing w:line="360" w:lineRule="auto"/>
        <w:ind w:firstLine="709"/>
        <w:jc w:val="both"/>
        <w:rPr>
          <w:szCs w:val="24"/>
        </w:rPr>
      </w:pPr>
      <w:r>
        <w:rPr>
          <w:szCs w:val="24"/>
        </w:rPr>
        <w:t>Ведение бухгалтерского учета и формирование отчетности управлением образования осуществляется частично с применением специализированных программных продуктов (операции по начислению заработной платы, учет операций по расчетам с поставщиками и подрядчиками осуществляются с применением ПО «1</w:t>
      </w:r>
      <w:proofErr w:type="gramStart"/>
      <w:r>
        <w:rPr>
          <w:szCs w:val="24"/>
        </w:rPr>
        <w:t xml:space="preserve"> С</w:t>
      </w:r>
      <w:proofErr w:type="gramEnd"/>
      <w:r>
        <w:rPr>
          <w:szCs w:val="24"/>
        </w:rPr>
        <w:t xml:space="preserve"> Бухгалтерия»).</w:t>
      </w:r>
    </w:p>
    <w:p w:rsidR="00A31356" w:rsidRDefault="00021B00" w:rsidP="00A31356">
      <w:pPr>
        <w:autoSpaceDE w:val="0"/>
        <w:autoSpaceDN w:val="0"/>
        <w:adjustRightInd w:val="0"/>
        <w:ind w:firstLine="709"/>
        <w:jc w:val="center"/>
        <w:rPr>
          <w:b/>
          <w:szCs w:val="24"/>
        </w:rPr>
      </w:pPr>
      <w:r>
        <w:rPr>
          <w:szCs w:val="24"/>
          <w:u w:val="single"/>
        </w:rPr>
        <w:t>2</w:t>
      </w:r>
      <w:r w:rsidR="00A31356" w:rsidRPr="00021B00">
        <w:rPr>
          <w:szCs w:val="24"/>
          <w:u w:val="single"/>
        </w:rPr>
        <w:t xml:space="preserve">.Проверка соблюдения порядка распоряжения и управления имуществом, закрепленным за учреждением. Проверка целевого и эффективного использования </w:t>
      </w:r>
      <w:r w:rsidR="00A31356" w:rsidRPr="00021B00">
        <w:rPr>
          <w:szCs w:val="24"/>
          <w:u w:val="single"/>
        </w:rPr>
        <w:lastRenderedPageBreak/>
        <w:t>недвижимого имущества, переданного в оперативное управление, а также по иным основаниям, предусмотренным законодательством Российской Федерации</w:t>
      </w:r>
      <w:r w:rsidR="00A31356">
        <w:rPr>
          <w:b/>
          <w:szCs w:val="24"/>
        </w:rPr>
        <w:t>.</w:t>
      </w:r>
    </w:p>
    <w:p w:rsidR="00A31356" w:rsidRDefault="00A31356" w:rsidP="00A31356">
      <w:pPr>
        <w:autoSpaceDE w:val="0"/>
        <w:autoSpaceDN w:val="0"/>
        <w:adjustRightInd w:val="0"/>
        <w:ind w:firstLine="709"/>
        <w:jc w:val="both"/>
        <w:rPr>
          <w:szCs w:val="24"/>
        </w:rPr>
      </w:pPr>
    </w:p>
    <w:p w:rsidR="00A31356" w:rsidRDefault="00A31356" w:rsidP="00A31356">
      <w:pPr>
        <w:autoSpaceDE w:val="0"/>
        <w:autoSpaceDN w:val="0"/>
        <w:adjustRightInd w:val="0"/>
        <w:spacing w:line="360" w:lineRule="auto"/>
        <w:ind w:firstLine="709"/>
        <w:jc w:val="both"/>
        <w:rPr>
          <w:szCs w:val="24"/>
        </w:rPr>
      </w:pPr>
      <w:r>
        <w:rPr>
          <w:szCs w:val="24"/>
        </w:rPr>
        <w:t>Информация о движимом и недвижимом имуществе, закрепленном за учреждением на праве оперативного управления, а также по иным основаниям приведена в таблице:</w:t>
      </w: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03"/>
        <w:gridCol w:w="2768"/>
        <w:gridCol w:w="1276"/>
        <w:gridCol w:w="992"/>
        <w:gridCol w:w="993"/>
        <w:gridCol w:w="1418"/>
      </w:tblGrid>
      <w:tr w:rsidR="00A31356" w:rsidRPr="00043070" w:rsidTr="002F7FD7">
        <w:tc>
          <w:tcPr>
            <w:tcW w:w="540"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 xml:space="preserve">№ </w:t>
            </w:r>
            <w:proofErr w:type="gramStart"/>
            <w:r w:rsidRPr="001422C1">
              <w:rPr>
                <w:sz w:val="20"/>
                <w:szCs w:val="20"/>
              </w:rPr>
              <w:t>п</w:t>
            </w:r>
            <w:proofErr w:type="gramEnd"/>
            <w:r w:rsidRPr="001422C1">
              <w:rPr>
                <w:sz w:val="20"/>
                <w:szCs w:val="20"/>
              </w:rPr>
              <w:t>/п</w:t>
            </w:r>
          </w:p>
        </w:tc>
        <w:tc>
          <w:tcPr>
            <w:tcW w:w="1903"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Наименование</w:t>
            </w:r>
          </w:p>
        </w:tc>
        <w:tc>
          <w:tcPr>
            <w:tcW w:w="2768"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Основание нахождения объекта в оперативном управлении</w:t>
            </w:r>
          </w:p>
        </w:tc>
        <w:tc>
          <w:tcPr>
            <w:tcW w:w="1276"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Кадастровый номер/ площадь</w:t>
            </w:r>
          </w:p>
        </w:tc>
        <w:tc>
          <w:tcPr>
            <w:tcW w:w="992"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Информация о регистрации права</w:t>
            </w:r>
          </w:p>
        </w:tc>
        <w:tc>
          <w:tcPr>
            <w:tcW w:w="993"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Вид права</w:t>
            </w:r>
          </w:p>
        </w:tc>
        <w:tc>
          <w:tcPr>
            <w:tcW w:w="1418" w:type="dxa"/>
          </w:tcPr>
          <w:p w:rsidR="00A31356" w:rsidRPr="001422C1" w:rsidRDefault="00A31356" w:rsidP="002F7FD7">
            <w:pPr>
              <w:autoSpaceDE w:val="0"/>
              <w:autoSpaceDN w:val="0"/>
              <w:adjustRightInd w:val="0"/>
              <w:jc w:val="both"/>
              <w:rPr>
                <w:sz w:val="20"/>
                <w:szCs w:val="20"/>
              </w:rPr>
            </w:pPr>
            <w:r w:rsidRPr="001422C1">
              <w:rPr>
                <w:sz w:val="20"/>
                <w:szCs w:val="20"/>
              </w:rPr>
              <w:t>Балансовая стоимость, руб.</w:t>
            </w:r>
          </w:p>
        </w:tc>
      </w:tr>
      <w:tr w:rsidR="00A31356" w:rsidRPr="00043070" w:rsidTr="002F7FD7">
        <w:tc>
          <w:tcPr>
            <w:tcW w:w="540"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1.</w:t>
            </w:r>
          </w:p>
        </w:tc>
        <w:tc>
          <w:tcPr>
            <w:tcW w:w="1903" w:type="dxa"/>
            <w:shd w:val="clear" w:color="auto" w:fill="auto"/>
          </w:tcPr>
          <w:p w:rsidR="00A31356" w:rsidRPr="001422C1" w:rsidRDefault="00A31356" w:rsidP="002F7FD7">
            <w:pPr>
              <w:autoSpaceDE w:val="0"/>
              <w:autoSpaceDN w:val="0"/>
              <w:adjustRightInd w:val="0"/>
              <w:rPr>
                <w:sz w:val="20"/>
                <w:szCs w:val="20"/>
              </w:rPr>
            </w:pPr>
            <w:r w:rsidRPr="001422C1">
              <w:rPr>
                <w:sz w:val="20"/>
                <w:szCs w:val="20"/>
              </w:rPr>
              <w:t xml:space="preserve">Нежилые помещения 1 этаж – с 1 по 35; с 66 по 70; 2 этаж – с 85 по 112; </w:t>
            </w:r>
            <w:proofErr w:type="gramStart"/>
            <w:r w:rsidRPr="001422C1">
              <w:rPr>
                <w:sz w:val="20"/>
                <w:szCs w:val="20"/>
              </w:rPr>
              <w:t>с</w:t>
            </w:r>
            <w:proofErr w:type="gramEnd"/>
            <w:r w:rsidRPr="001422C1">
              <w:rPr>
                <w:sz w:val="20"/>
                <w:szCs w:val="20"/>
              </w:rPr>
              <w:t xml:space="preserve"> 124 по 131 расположенные по адресу: </w:t>
            </w:r>
            <w:proofErr w:type="gramStart"/>
            <w:r w:rsidRPr="001422C1">
              <w:rPr>
                <w:sz w:val="20"/>
                <w:szCs w:val="20"/>
              </w:rPr>
              <w:t>Приморский край, с. Новостройка Пожарского района, ул. Заводская,14</w:t>
            </w:r>
            <w:proofErr w:type="gramEnd"/>
          </w:p>
        </w:tc>
        <w:tc>
          <w:tcPr>
            <w:tcW w:w="2768"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Постановление комитета по управлению имуществом муниципального образования Пожарский район от 05.02.2003г. №5; договор о закреплении имущества на праве оперативного управления от 05.02.2003г. №5; акт приема-передачи от 05.02.2003г.</w:t>
            </w:r>
          </w:p>
        </w:tc>
        <w:tc>
          <w:tcPr>
            <w:tcW w:w="1276"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25:15:000000:5977</w:t>
            </w:r>
          </w:p>
          <w:p w:rsidR="00A31356" w:rsidRPr="001422C1" w:rsidRDefault="00A31356" w:rsidP="002F7FD7">
            <w:pPr>
              <w:autoSpaceDE w:val="0"/>
              <w:autoSpaceDN w:val="0"/>
              <w:adjustRightInd w:val="0"/>
              <w:jc w:val="both"/>
              <w:rPr>
                <w:sz w:val="20"/>
                <w:szCs w:val="20"/>
              </w:rPr>
            </w:pPr>
            <w:r w:rsidRPr="001422C1">
              <w:rPr>
                <w:sz w:val="20"/>
                <w:szCs w:val="20"/>
              </w:rPr>
              <w:t>площадь – 1 389,3 кв.м.</w:t>
            </w:r>
          </w:p>
        </w:tc>
        <w:tc>
          <w:tcPr>
            <w:tcW w:w="992" w:type="dxa"/>
            <w:shd w:val="clear" w:color="auto" w:fill="auto"/>
          </w:tcPr>
          <w:p w:rsidR="00A31356" w:rsidRPr="001422C1" w:rsidRDefault="00A31356" w:rsidP="002F7FD7">
            <w:pPr>
              <w:autoSpaceDE w:val="0"/>
              <w:autoSpaceDN w:val="0"/>
              <w:adjustRightInd w:val="0"/>
              <w:jc w:val="both"/>
              <w:rPr>
                <w:sz w:val="20"/>
                <w:szCs w:val="20"/>
              </w:rPr>
            </w:pPr>
            <w:proofErr w:type="spellStart"/>
            <w:r w:rsidRPr="001422C1">
              <w:rPr>
                <w:sz w:val="20"/>
                <w:szCs w:val="20"/>
              </w:rPr>
              <w:t>Свид-во</w:t>
            </w:r>
            <w:proofErr w:type="spellEnd"/>
            <w:r w:rsidRPr="001422C1">
              <w:rPr>
                <w:sz w:val="20"/>
                <w:szCs w:val="20"/>
              </w:rPr>
              <w:t xml:space="preserve"> серия 25 – АА № 252481 от 11.04.2003г.</w:t>
            </w:r>
          </w:p>
        </w:tc>
        <w:tc>
          <w:tcPr>
            <w:tcW w:w="993"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оперативное управление</w:t>
            </w:r>
          </w:p>
        </w:tc>
        <w:tc>
          <w:tcPr>
            <w:tcW w:w="1418" w:type="dxa"/>
          </w:tcPr>
          <w:p w:rsidR="00A31356" w:rsidRPr="001422C1" w:rsidRDefault="00A31356" w:rsidP="002F7FD7">
            <w:pPr>
              <w:autoSpaceDE w:val="0"/>
              <w:autoSpaceDN w:val="0"/>
              <w:adjustRightInd w:val="0"/>
              <w:jc w:val="both"/>
              <w:rPr>
                <w:sz w:val="20"/>
                <w:szCs w:val="20"/>
              </w:rPr>
            </w:pPr>
            <w:r w:rsidRPr="001422C1">
              <w:rPr>
                <w:sz w:val="20"/>
                <w:szCs w:val="20"/>
              </w:rPr>
              <w:t>5</w:t>
            </w:r>
            <w:r>
              <w:rPr>
                <w:sz w:val="20"/>
                <w:szCs w:val="20"/>
              </w:rPr>
              <w:t> </w:t>
            </w:r>
            <w:r w:rsidRPr="001422C1">
              <w:rPr>
                <w:sz w:val="20"/>
                <w:szCs w:val="20"/>
              </w:rPr>
              <w:t>960</w:t>
            </w:r>
            <w:r>
              <w:rPr>
                <w:sz w:val="20"/>
                <w:szCs w:val="20"/>
              </w:rPr>
              <w:t xml:space="preserve"> </w:t>
            </w:r>
            <w:r w:rsidRPr="001422C1">
              <w:rPr>
                <w:sz w:val="20"/>
                <w:szCs w:val="20"/>
              </w:rPr>
              <w:t>233,0</w:t>
            </w:r>
          </w:p>
        </w:tc>
      </w:tr>
      <w:tr w:rsidR="00A31356" w:rsidRPr="00043070" w:rsidTr="002F7FD7">
        <w:tc>
          <w:tcPr>
            <w:tcW w:w="540"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2.</w:t>
            </w:r>
          </w:p>
        </w:tc>
        <w:tc>
          <w:tcPr>
            <w:tcW w:w="1903"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Автобус для перевозки детей ПАЗ 320538-70</w:t>
            </w:r>
          </w:p>
        </w:tc>
        <w:tc>
          <w:tcPr>
            <w:tcW w:w="2768"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Постановление администрации Пожарского муниципального района от 8.07.2020 г. № 363-па  «О включении в реестр муниципального имущества  Пожарского муниципального района и закреплении на праве оперативного управления  транспортных средств»</w:t>
            </w:r>
          </w:p>
        </w:tc>
        <w:tc>
          <w:tcPr>
            <w:tcW w:w="1276" w:type="dxa"/>
            <w:shd w:val="clear" w:color="auto" w:fill="auto"/>
          </w:tcPr>
          <w:p w:rsidR="00A31356" w:rsidRPr="001422C1" w:rsidRDefault="00A31356" w:rsidP="002F7FD7">
            <w:pPr>
              <w:autoSpaceDE w:val="0"/>
              <w:autoSpaceDN w:val="0"/>
              <w:adjustRightInd w:val="0"/>
              <w:jc w:val="both"/>
              <w:rPr>
                <w:sz w:val="20"/>
                <w:szCs w:val="20"/>
              </w:rPr>
            </w:pPr>
          </w:p>
        </w:tc>
        <w:tc>
          <w:tcPr>
            <w:tcW w:w="992"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ПТС 25ОХ 385847</w:t>
            </w:r>
          </w:p>
        </w:tc>
        <w:tc>
          <w:tcPr>
            <w:tcW w:w="993"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оперативное управление</w:t>
            </w:r>
          </w:p>
        </w:tc>
        <w:tc>
          <w:tcPr>
            <w:tcW w:w="1418" w:type="dxa"/>
          </w:tcPr>
          <w:p w:rsidR="00A31356" w:rsidRPr="001422C1" w:rsidRDefault="00A31356" w:rsidP="002F7FD7">
            <w:pPr>
              <w:autoSpaceDE w:val="0"/>
              <w:autoSpaceDN w:val="0"/>
              <w:adjustRightInd w:val="0"/>
              <w:jc w:val="both"/>
              <w:rPr>
                <w:sz w:val="20"/>
                <w:szCs w:val="20"/>
              </w:rPr>
            </w:pPr>
            <w:r>
              <w:rPr>
                <w:sz w:val="20"/>
                <w:szCs w:val="20"/>
              </w:rPr>
              <w:t>1 962 300,0</w:t>
            </w:r>
          </w:p>
        </w:tc>
      </w:tr>
      <w:tr w:rsidR="00A31356" w:rsidRPr="00043070" w:rsidTr="002F7FD7">
        <w:tc>
          <w:tcPr>
            <w:tcW w:w="540"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3.</w:t>
            </w:r>
          </w:p>
        </w:tc>
        <w:tc>
          <w:tcPr>
            <w:tcW w:w="1903"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 xml:space="preserve">нежилые помещения на поэтажном плане №20, №22, №36 расположенные по адресу: Приморский край, Пожарский район, </w:t>
            </w:r>
            <w:proofErr w:type="gramStart"/>
            <w:r w:rsidRPr="001422C1">
              <w:rPr>
                <w:sz w:val="20"/>
                <w:szCs w:val="20"/>
              </w:rPr>
              <w:t>с</w:t>
            </w:r>
            <w:proofErr w:type="gramEnd"/>
            <w:r w:rsidRPr="001422C1">
              <w:rPr>
                <w:sz w:val="20"/>
                <w:szCs w:val="20"/>
              </w:rPr>
              <w:t xml:space="preserve">. </w:t>
            </w:r>
            <w:proofErr w:type="gramStart"/>
            <w:r w:rsidRPr="001422C1">
              <w:rPr>
                <w:sz w:val="20"/>
                <w:szCs w:val="20"/>
              </w:rPr>
              <w:t>Новостройка</w:t>
            </w:r>
            <w:proofErr w:type="gramEnd"/>
            <w:r w:rsidRPr="001422C1">
              <w:rPr>
                <w:sz w:val="20"/>
                <w:szCs w:val="20"/>
              </w:rPr>
              <w:t>, ул. Заводская, д.4 этаж 1</w:t>
            </w:r>
          </w:p>
        </w:tc>
        <w:tc>
          <w:tcPr>
            <w:tcW w:w="2768"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постановление администрации Пожарского муниципального района от 10.09.2021г. №491-па «О передаче в безвозмездное пользование МОБУ «СОШ №17» Пожарского муниципального района; договор безвозмездного пользования имуществом от 10.09.2021г.; акт приема передачи от 10.09.2021г.</w:t>
            </w:r>
          </w:p>
        </w:tc>
        <w:tc>
          <w:tcPr>
            <w:tcW w:w="1276"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общая площадь 207,5 кв.м.</w:t>
            </w:r>
          </w:p>
        </w:tc>
        <w:tc>
          <w:tcPr>
            <w:tcW w:w="992" w:type="dxa"/>
            <w:shd w:val="clear" w:color="auto" w:fill="auto"/>
          </w:tcPr>
          <w:p w:rsidR="00A31356" w:rsidRPr="001422C1" w:rsidRDefault="00A31356" w:rsidP="002F7FD7">
            <w:pPr>
              <w:autoSpaceDE w:val="0"/>
              <w:autoSpaceDN w:val="0"/>
              <w:adjustRightInd w:val="0"/>
              <w:jc w:val="both"/>
              <w:rPr>
                <w:sz w:val="20"/>
                <w:szCs w:val="20"/>
              </w:rPr>
            </w:pPr>
          </w:p>
        </w:tc>
        <w:tc>
          <w:tcPr>
            <w:tcW w:w="993"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безвозмездное пользование с 10.09.2021г. по 10.09.2022г.</w:t>
            </w:r>
          </w:p>
        </w:tc>
        <w:tc>
          <w:tcPr>
            <w:tcW w:w="1418" w:type="dxa"/>
          </w:tcPr>
          <w:p w:rsidR="00A31356" w:rsidRPr="001422C1" w:rsidRDefault="00A31356" w:rsidP="002F7FD7">
            <w:pPr>
              <w:autoSpaceDE w:val="0"/>
              <w:autoSpaceDN w:val="0"/>
              <w:adjustRightInd w:val="0"/>
              <w:jc w:val="both"/>
              <w:rPr>
                <w:sz w:val="20"/>
                <w:szCs w:val="20"/>
              </w:rPr>
            </w:pPr>
          </w:p>
        </w:tc>
      </w:tr>
      <w:tr w:rsidR="00A31356" w:rsidRPr="00043070" w:rsidTr="002F7FD7">
        <w:tc>
          <w:tcPr>
            <w:tcW w:w="540"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4.</w:t>
            </w:r>
          </w:p>
        </w:tc>
        <w:tc>
          <w:tcPr>
            <w:tcW w:w="1903"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 xml:space="preserve">Земельный участок, расположенный по адресу: Приморский край, Пожарский район, </w:t>
            </w:r>
            <w:proofErr w:type="gramStart"/>
            <w:r w:rsidRPr="001422C1">
              <w:rPr>
                <w:sz w:val="20"/>
                <w:szCs w:val="20"/>
              </w:rPr>
              <w:t>с</w:t>
            </w:r>
            <w:proofErr w:type="gramEnd"/>
            <w:r w:rsidRPr="001422C1">
              <w:rPr>
                <w:sz w:val="20"/>
                <w:szCs w:val="20"/>
              </w:rPr>
              <w:t>. Новостройка, ул. Заводская,14</w:t>
            </w:r>
          </w:p>
        </w:tc>
        <w:tc>
          <w:tcPr>
            <w:tcW w:w="2768"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 xml:space="preserve">постановление администрации Пожарского муниципального района от 22.02.2013г. №113-па «О предоставлении земельного участка под объектами образовательных учреждений </w:t>
            </w:r>
            <w:proofErr w:type="gramStart"/>
            <w:r w:rsidRPr="001422C1">
              <w:rPr>
                <w:sz w:val="20"/>
                <w:szCs w:val="20"/>
              </w:rPr>
              <w:t>в</w:t>
            </w:r>
            <w:proofErr w:type="gramEnd"/>
            <w:r w:rsidRPr="001422C1">
              <w:rPr>
                <w:sz w:val="20"/>
                <w:szCs w:val="20"/>
              </w:rPr>
              <w:t xml:space="preserve"> с. Новостройка»</w:t>
            </w:r>
          </w:p>
        </w:tc>
        <w:tc>
          <w:tcPr>
            <w:tcW w:w="1276"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общая площадь 6000 кв.м.</w:t>
            </w:r>
          </w:p>
        </w:tc>
        <w:tc>
          <w:tcPr>
            <w:tcW w:w="992"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не зарегистрировано</w:t>
            </w:r>
          </w:p>
        </w:tc>
        <w:tc>
          <w:tcPr>
            <w:tcW w:w="993" w:type="dxa"/>
            <w:shd w:val="clear" w:color="auto" w:fill="auto"/>
          </w:tcPr>
          <w:p w:rsidR="00A31356" w:rsidRPr="001422C1" w:rsidRDefault="00A31356" w:rsidP="002F7FD7">
            <w:pPr>
              <w:autoSpaceDE w:val="0"/>
              <w:autoSpaceDN w:val="0"/>
              <w:adjustRightInd w:val="0"/>
              <w:jc w:val="both"/>
              <w:rPr>
                <w:sz w:val="20"/>
                <w:szCs w:val="20"/>
              </w:rPr>
            </w:pPr>
            <w:r w:rsidRPr="001422C1">
              <w:rPr>
                <w:sz w:val="20"/>
                <w:szCs w:val="20"/>
              </w:rPr>
              <w:t>постоянное (бессрочное) пользование</w:t>
            </w:r>
          </w:p>
        </w:tc>
        <w:tc>
          <w:tcPr>
            <w:tcW w:w="1418" w:type="dxa"/>
          </w:tcPr>
          <w:p w:rsidR="00A31356" w:rsidRPr="001422C1" w:rsidRDefault="00A31356" w:rsidP="002F7FD7">
            <w:pPr>
              <w:autoSpaceDE w:val="0"/>
              <w:autoSpaceDN w:val="0"/>
              <w:adjustRightInd w:val="0"/>
              <w:jc w:val="both"/>
              <w:rPr>
                <w:sz w:val="20"/>
                <w:szCs w:val="20"/>
              </w:rPr>
            </w:pPr>
          </w:p>
        </w:tc>
      </w:tr>
    </w:tbl>
    <w:p w:rsidR="00A31356" w:rsidRDefault="00A31356" w:rsidP="00A31356">
      <w:pPr>
        <w:autoSpaceDE w:val="0"/>
        <w:autoSpaceDN w:val="0"/>
        <w:adjustRightInd w:val="0"/>
        <w:ind w:firstLine="709"/>
        <w:jc w:val="both"/>
        <w:rPr>
          <w:szCs w:val="24"/>
        </w:rPr>
      </w:pPr>
    </w:p>
    <w:p w:rsidR="00A31356" w:rsidRDefault="00A31356" w:rsidP="00A31356">
      <w:pPr>
        <w:autoSpaceDE w:val="0"/>
        <w:autoSpaceDN w:val="0"/>
        <w:adjustRightInd w:val="0"/>
        <w:spacing w:line="360" w:lineRule="auto"/>
        <w:ind w:firstLine="709"/>
        <w:jc w:val="both"/>
        <w:rPr>
          <w:szCs w:val="24"/>
        </w:rPr>
      </w:pPr>
      <w:r>
        <w:rPr>
          <w:szCs w:val="24"/>
        </w:rPr>
        <w:t>Из таблицы видно, что право оперативного управления зарегистрировано на 1 объект недвижимого имущества и на транспортное средство – автобус для перевозки детей.</w:t>
      </w:r>
    </w:p>
    <w:p w:rsidR="00A31356" w:rsidRPr="00F80AEB" w:rsidRDefault="00A31356" w:rsidP="00A31356">
      <w:pPr>
        <w:autoSpaceDE w:val="0"/>
        <w:autoSpaceDN w:val="0"/>
        <w:adjustRightInd w:val="0"/>
        <w:spacing w:line="360" w:lineRule="auto"/>
        <w:ind w:firstLine="709"/>
        <w:jc w:val="both"/>
        <w:rPr>
          <w:b/>
          <w:i/>
          <w:szCs w:val="24"/>
        </w:rPr>
      </w:pPr>
      <w:r w:rsidRPr="00F80AEB">
        <w:rPr>
          <w:b/>
          <w:i/>
          <w:szCs w:val="24"/>
        </w:rPr>
        <w:t xml:space="preserve">В нарушение требований ст.25 Земельного кодекса РФ и ст. 131 Гражданского кодекса РФ право постоянного (бессрочного) пользования земельным участком </w:t>
      </w:r>
      <w:r w:rsidRPr="00F80AEB">
        <w:rPr>
          <w:b/>
          <w:i/>
          <w:szCs w:val="24"/>
        </w:rPr>
        <w:lastRenderedPageBreak/>
        <w:t>учреждением до настоящего времени в установленном законом порядке не зарегистрировано.</w:t>
      </w:r>
    </w:p>
    <w:p w:rsidR="00A31356" w:rsidRDefault="00A31356" w:rsidP="00A31356">
      <w:pPr>
        <w:tabs>
          <w:tab w:val="left" w:pos="709"/>
        </w:tabs>
        <w:spacing w:line="360" w:lineRule="auto"/>
        <w:jc w:val="both"/>
        <w:rPr>
          <w:szCs w:val="24"/>
        </w:rPr>
      </w:pPr>
      <w:r>
        <w:rPr>
          <w:b/>
          <w:szCs w:val="24"/>
        </w:rPr>
        <w:tab/>
      </w:r>
      <w:r>
        <w:rPr>
          <w:szCs w:val="24"/>
        </w:rPr>
        <w:t>Для использования в целях, установленных Уставом, учреждению передано недвижимое имущество</w:t>
      </w:r>
      <w:r w:rsidRPr="004131EF">
        <w:rPr>
          <w:szCs w:val="24"/>
        </w:rPr>
        <w:t xml:space="preserve"> </w:t>
      </w:r>
      <w:r>
        <w:rPr>
          <w:szCs w:val="24"/>
        </w:rPr>
        <w:t xml:space="preserve">- нежилые помещения на поэтажном плане №20, №22, №36 расположенные по адресу: Приморский край, Пожарский район, </w:t>
      </w:r>
      <w:proofErr w:type="gramStart"/>
      <w:r>
        <w:rPr>
          <w:szCs w:val="24"/>
        </w:rPr>
        <w:t>с</w:t>
      </w:r>
      <w:proofErr w:type="gramEnd"/>
      <w:r>
        <w:rPr>
          <w:szCs w:val="24"/>
        </w:rPr>
        <w:t xml:space="preserve">. </w:t>
      </w:r>
      <w:proofErr w:type="gramStart"/>
      <w:r>
        <w:rPr>
          <w:szCs w:val="24"/>
        </w:rPr>
        <w:t>Новостройка</w:t>
      </w:r>
      <w:proofErr w:type="gramEnd"/>
      <w:r>
        <w:rPr>
          <w:szCs w:val="24"/>
        </w:rPr>
        <w:t>, ул. Заводская, д.4 этаж 1 на условиях безвозмездного пользования.</w:t>
      </w:r>
    </w:p>
    <w:p w:rsidR="00A31356" w:rsidRDefault="00A31356" w:rsidP="00A31356">
      <w:pPr>
        <w:tabs>
          <w:tab w:val="left" w:pos="709"/>
        </w:tabs>
        <w:spacing w:line="360" w:lineRule="auto"/>
        <w:jc w:val="both"/>
        <w:rPr>
          <w:b/>
          <w:i/>
          <w:szCs w:val="24"/>
        </w:rPr>
      </w:pPr>
      <w:r>
        <w:rPr>
          <w:szCs w:val="24"/>
        </w:rPr>
        <w:tab/>
      </w:r>
      <w:r>
        <w:rPr>
          <w:b/>
          <w:i/>
          <w:szCs w:val="24"/>
        </w:rPr>
        <w:t>Следует отметить, что</w:t>
      </w:r>
      <w:r>
        <w:rPr>
          <w:szCs w:val="24"/>
        </w:rPr>
        <w:t xml:space="preserve"> пунктом 9 статьи</w:t>
      </w:r>
      <w:r w:rsidRPr="00574D37">
        <w:rPr>
          <w:szCs w:val="24"/>
        </w:rPr>
        <w:t xml:space="preserve"> 9.2 Федерального закона от 12.01.1996г. № 7-ФЗ «О некоммерческих организациях»</w:t>
      </w:r>
      <w:r>
        <w:rPr>
          <w:szCs w:val="24"/>
        </w:rPr>
        <w:t xml:space="preserve"> установлено</w:t>
      </w:r>
      <w:r w:rsidRPr="00574D37">
        <w:rPr>
          <w:szCs w:val="24"/>
        </w:rPr>
        <w:t>,</w:t>
      </w:r>
      <w:r>
        <w:rPr>
          <w:szCs w:val="24"/>
        </w:rPr>
        <w:t xml:space="preserve"> что</w:t>
      </w:r>
      <w:r w:rsidRPr="00574D37">
        <w:rPr>
          <w:szCs w:val="24"/>
        </w:rPr>
        <w:t xml:space="preserve"> имущество бюджетного учреждения закрепляется за ним на праве оперативного управления в соответствии с Гражданским кодексом РФ.</w:t>
      </w:r>
    </w:p>
    <w:p w:rsidR="00A31356" w:rsidRDefault="00A31356" w:rsidP="00A31356">
      <w:pPr>
        <w:tabs>
          <w:tab w:val="left" w:pos="709"/>
        </w:tabs>
        <w:spacing w:line="360" w:lineRule="auto"/>
        <w:jc w:val="both"/>
        <w:rPr>
          <w:szCs w:val="24"/>
        </w:rPr>
      </w:pPr>
      <w:r>
        <w:rPr>
          <w:b/>
          <w:i/>
          <w:szCs w:val="24"/>
        </w:rPr>
        <w:tab/>
        <w:t xml:space="preserve"> </w:t>
      </w:r>
      <w:r>
        <w:rPr>
          <w:szCs w:val="24"/>
        </w:rPr>
        <w:t>Согласно требованиям п.1 ст. 123.21 Гражданского кодекса РФ учредитель является собственником имущества, созданного им учреждения. На имущество, закрепленное собственником за учреждением и приобретенное учреждением по иным основаниям, оно приобретает право оперативного управления в соответствии с Гражданским кодексом РФ.</w:t>
      </w:r>
    </w:p>
    <w:p w:rsidR="00A31356" w:rsidRDefault="00A31356" w:rsidP="00A31356">
      <w:pPr>
        <w:tabs>
          <w:tab w:val="left" w:pos="709"/>
        </w:tabs>
        <w:spacing w:line="360" w:lineRule="auto"/>
        <w:jc w:val="both"/>
        <w:rPr>
          <w:szCs w:val="24"/>
        </w:rPr>
      </w:pPr>
      <w:r>
        <w:rPr>
          <w:szCs w:val="24"/>
        </w:rPr>
        <w:tab/>
        <w:t>По смыслу п.1 ст. 123.21 Гражданского кодекса РФ учреждения не могут обладать имуществом</w:t>
      </w:r>
      <w:r w:rsidR="00021B00">
        <w:rPr>
          <w:szCs w:val="24"/>
        </w:rPr>
        <w:t>, полученным от учредителя,</w:t>
      </w:r>
      <w:r>
        <w:rPr>
          <w:szCs w:val="24"/>
        </w:rPr>
        <w:t xml:space="preserve"> на ином праве, кроме оперативного управления.</w:t>
      </w:r>
    </w:p>
    <w:p w:rsidR="00A31356" w:rsidRDefault="00A31356" w:rsidP="00A31356">
      <w:pPr>
        <w:tabs>
          <w:tab w:val="left" w:pos="709"/>
        </w:tabs>
        <w:spacing w:line="360" w:lineRule="auto"/>
        <w:jc w:val="both"/>
        <w:rPr>
          <w:szCs w:val="24"/>
        </w:rPr>
      </w:pPr>
      <w:r>
        <w:rPr>
          <w:szCs w:val="24"/>
        </w:rPr>
        <w:tab/>
      </w:r>
      <w:r w:rsidRPr="00867A23">
        <w:rPr>
          <w:b/>
          <w:i/>
          <w:szCs w:val="24"/>
        </w:rPr>
        <w:t xml:space="preserve">Таким образом, передача в безвозмездное пользование МОБУ СОШ № 17 Пожарского муниципального района нежилых помещений, расположенных по адресу: Приморский край, Пожарский район, </w:t>
      </w:r>
      <w:proofErr w:type="gramStart"/>
      <w:r w:rsidRPr="00867A23">
        <w:rPr>
          <w:b/>
          <w:i/>
          <w:szCs w:val="24"/>
        </w:rPr>
        <w:t>с</w:t>
      </w:r>
      <w:proofErr w:type="gramEnd"/>
      <w:r w:rsidRPr="00867A23">
        <w:rPr>
          <w:b/>
          <w:i/>
          <w:szCs w:val="24"/>
        </w:rPr>
        <w:t xml:space="preserve">. </w:t>
      </w:r>
      <w:proofErr w:type="gramStart"/>
      <w:r w:rsidRPr="00867A23">
        <w:rPr>
          <w:b/>
          <w:i/>
          <w:szCs w:val="24"/>
        </w:rPr>
        <w:t>Новостройка</w:t>
      </w:r>
      <w:proofErr w:type="gramEnd"/>
      <w:r w:rsidRPr="00867A23">
        <w:rPr>
          <w:b/>
          <w:i/>
          <w:szCs w:val="24"/>
        </w:rPr>
        <w:t>, ул. Заводская, д.4, этаж 1 не соответствует требованиям действующего законодательства.</w:t>
      </w:r>
    </w:p>
    <w:p w:rsidR="00A31356" w:rsidRPr="002E0A8F" w:rsidRDefault="00A31356" w:rsidP="00A31356">
      <w:pPr>
        <w:tabs>
          <w:tab w:val="left" w:pos="709"/>
        </w:tabs>
        <w:spacing w:line="360" w:lineRule="auto"/>
        <w:jc w:val="both"/>
        <w:rPr>
          <w:b/>
          <w:i/>
          <w:szCs w:val="24"/>
        </w:rPr>
      </w:pPr>
      <w:r w:rsidRPr="0047391F">
        <w:rPr>
          <w:b/>
          <w:i/>
          <w:szCs w:val="24"/>
        </w:rPr>
        <w:tab/>
        <w:t>Анализ муниципальных правовых актов, изданных администрацией Пожарского муниципального района в целях закрепления (передачи) муниципального имущества на правах оперативного управления, а также по иным основаниям показал наличие отступлений от требовани</w:t>
      </w:r>
      <w:r>
        <w:rPr>
          <w:b/>
          <w:i/>
          <w:szCs w:val="24"/>
        </w:rPr>
        <w:t>й действующего законодательства, нормативных правовых актов Пожарского муниципального района.</w:t>
      </w:r>
    </w:p>
    <w:p w:rsidR="00A31356" w:rsidRDefault="00A31356" w:rsidP="00A31356">
      <w:pPr>
        <w:tabs>
          <w:tab w:val="left" w:pos="709"/>
        </w:tabs>
        <w:spacing w:line="360" w:lineRule="auto"/>
        <w:jc w:val="both"/>
        <w:rPr>
          <w:szCs w:val="24"/>
        </w:rPr>
      </w:pPr>
      <w:r>
        <w:rPr>
          <w:szCs w:val="24"/>
        </w:rPr>
        <w:tab/>
        <w:t xml:space="preserve">Например, согласно постановлению администрации Пожарского муниципального района от 10.09.2021 года № 491-па «О передаче в безвозмездное пользование муниципальному общеобразовательному учреждению «Средняя общеобразовательная школа № 17» Пожарского муниципального района» основанием передачи в безвозмездное пользование МОБУ СОШ № 17 Пожарского муниципального района нежилых помещений, расположенных по адресу: Приморский край, Пожарский район, </w:t>
      </w:r>
      <w:proofErr w:type="gramStart"/>
      <w:r>
        <w:rPr>
          <w:szCs w:val="24"/>
        </w:rPr>
        <w:t>с</w:t>
      </w:r>
      <w:proofErr w:type="gramEnd"/>
      <w:r>
        <w:rPr>
          <w:szCs w:val="24"/>
        </w:rPr>
        <w:t xml:space="preserve">. </w:t>
      </w:r>
      <w:proofErr w:type="gramStart"/>
      <w:r>
        <w:rPr>
          <w:szCs w:val="24"/>
        </w:rPr>
        <w:t>Новостройка</w:t>
      </w:r>
      <w:proofErr w:type="gramEnd"/>
      <w:r>
        <w:rPr>
          <w:szCs w:val="24"/>
        </w:rPr>
        <w:t>, ул. Заводская, д.4, в том числе является подпункт 4 пункта 1 ст. 17.1 Федерального закона от 26.07.2006 года № 135-ФЗ «О защите конкуренции».</w:t>
      </w:r>
    </w:p>
    <w:p w:rsidR="00A31356" w:rsidRDefault="00A31356" w:rsidP="00A31356">
      <w:pPr>
        <w:tabs>
          <w:tab w:val="left" w:pos="709"/>
        </w:tabs>
        <w:spacing w:line="360" w:lineRule="auto"/>
        <w:jc w:val="both"/>
        <w:rPr>
          <w:szCs w:val="24"/>
        </w:rPr>
      </w:pPr>
      <w:r>
        <w:rPr>
          <w:szCs w:val="24"/>
        </w:rPr>
        <w:tab/>
        <w:t>При этом</w:t>
      </w:r>
      <w:proofErr w:type="gramStart"/>
      <w:r>
        <w:rPr>
          <w:szCs w:val="24"/>
        </w:rPr>
        <w:t>,</w:t>
      </w:r>
      <w:proofErr w:type="gramEnd"/>
      <w:r>
        <w:rPr>
          <w:szCs w:val="24"/>
        </w:rPr>
        <w:t xml:space="preserve"> возможность заключения договоров безвозмездного пользования в отношении государственного или муниципального имущества, не закрепленного на праве хозяйственного ведения или оперативного управления без проведения торгов в случае предоставления прав на такое имущество государственным или муниципальным </w:t>
      </w:r>
      <w:r>
        <w:rPr>
          <w:szCs w:val="24"/>
        </w:rPr>
        <w:lastRenderedPageBreak/>
        <w:t>учреждениям установлена подпунктом 3 пункта 1 ст. 17.1 Федерального закона от 26.07.2006 года № 135-ФЗ «О защите конкуренции».</w:t>
      </w:r>
    </w:p>
    <w:p w:rsidR="00A31356" w:rsidRDefault="00A31356" w:rsidP="00A31356">
      <w:pPr>
        <w:tabs>
          <w:tab w:val="left" w:pos="709"/>
        </w:tabs>
        <w:spacing w:line="360" w:lineRule="auto"/>
        <w:jc w:val="both"/>
        <w:rPr>
          <w:b/>
          <w:i/>
          <w:szCs w:val="24"/>
        </w:rPr>
      </w:pPr>
      <w:r>
        <w:rPr>
          <w:szCs w:val="24"/>
        </w:rPr>
        <w:tab/>
      </w:r>
      <w:r w:rsidRPr="00D80FC0">
        <w:rPr>
          <w:b/>
          <w:i/>
          <w:szCs w:val="24"/>
        </w:rPr>
        <w:t xml:space="preserve">Таким образом, в преамбуле постановления администрации Пожарского муниципального района от </w:t>
      </w:r>
      <w:r>
        <w:rPr>
          <w:b/>
          <w:i/>
          <w:szCs w:val="24"/>
        </w:rPr>
        <w:t>10.09.2021 года № 491-па некорректно</w:t>
      </w:r>
      <w:r w:rsidRPr="00D80FC0">
        <w:rPr>
          <w:b/>
          <w:i/>
          <w:szCs w:val="24"/>
        </w:rPr>
        <w:t xml:space="preserve"> применено основание издания данного документа (следовало применить </w:t>
      </w:r>
      <w:proofErr w:type="spellStart"/>
      <w:r w:rsidRPr="00D80FC0">
        <w:rPr>
          <w:b/>
          <w:i/>
          <w:szCs w:val="24"/>
        </w:rPr>
        <w:t>п</w:t>
      </w:r>
      <w:proofErr w:type="gramStart"/>
      <w:r w:rsidRPr="00D80FC0">
        <w:rPr>
          <w:b/>
          <w:i/>
          <w:szCs w:val="24"/>
        </w:rPr>
        <w:t>.п</w:t>
      </w:r>
      <w:proofErr w:type="spellEnd"/>
      <w:proofErr w:type="gramEnd"/>
      <w:r w:rsidRPr="00D80FC0">
        <w:rPr>
          <w:b/>
          <w:i/>
          <w:szCs w:val="24"/>
        </w:rPr>
        <w:t xml:space="preserve"> 3 п. 1 ст. 17.1 Федерального закона от 26.07.2006 года № 135-ФЗ «О защите конкуренции»).</w:t>
      </w:r>
    </w:p>
    <w:p w:rsidR="00A31356" w:rsidRDefault="00A31356" w:rsidP="00A31356">
      <w:pPr>
        <w:tabs>
          <w:tab w:val="left" w:pos="709"/>
        </w:tabs>
        <w:spacing w:line="360" w:lineRule="auto"/>
        <w:jc w:val="both"/>
        <w:rPr>
          <w:szCs w:val="24"/>
        </w:rPr>
      </w:pPr>
      <w:r>
        <w:rPr>
          <w:b/>
          <w:i/>
          <w:szCs w:val="24"/>
        </w:rPr>
        <w:tab/>
        <w:t>Кроме того,</w:t>
      </w:r>
      <w:r>
        <w:rPr>
          <w:szCs w:val="24"/>
        </w:rPr>
        <w:t xml:space="preserve"> обращаю внимание, что заголовок (наименование) постановления не раскрывает точного содержания документа, что противоречит требованиям п.3.4.7 Инструкции по делопроизводству в администрации Пожарского муниципального района, утвержденной постановлением администрации Пожарского муниципального района от 28.12.2017 г. № 878-па. </w:t>
      </w:r>
    </w:p>
    <w:p w:rsidR="00A31356" w:rsidRDefault="00A31356" w:rsidP="00A31356">
      <w:pPr>
        <w:tabs>
          <w:tab w:val="left" w:pos="709"/>
        </w:tabs>
        <w:spacing w:line="360" w:lineRule="auto"/>
        <w:jc w:val="both"/>
        <w:rPr>
          <w:szCs w:val="24"/>
        </w:rPr>
      </w:pPr>
      <w:r w:rsidRPr="009613DD">
        <w:rPr>
          <w:b/>
          <w:i/>
          <w:szCs w:val="24"/>
        </w:rPr>
        <w:tab/>
        <w:t>Проверкой целевого и эффективного использования имущества, закрепленного за учреждением</w:t>
      </w:r>
      <w:r>
        <w:rPr>
          <w:b/>
          <w:i/>
          <w:szCs w:val="24"/>
        </w:rPr>
        <w:t>,</w:t>
      </w:r>
      <w:r w:rsidRPr="009613DD">
        <w:rPr>
          <w:b/>
          <w:i/>
          <w:szCs w:val="24"/>
        </w:rPr>
        <w:t xml:space="preserve"> установлено, что недвижимое и движимое имущество используется учреждениям в соответствии с уставными целями</w:t>
      </w:r>
      <w:r>
        <w:rPr>
          <w:szCs w:val="24"/>
        </w:rPr>
        <w:t>.</w:t>
      </w:r>
    </w:p>
    <w:p w:rsidR="00A31356" w:rsidRDefault="00A31356" w:rsidP="00A31356">
      <w:pPr>
        <w:tabs>
          <w:tab w:val="left" w:pos="709"/>
        </w:tabs>
        <w:spacing w:line="360" w:lineRule="auto"/>
        <w:jc w:val="both"/>
        <w:rPr>
          <w:szCs w:val="24"/>
        </w:rPr>
      </w:pPr>
      <w:r>
        <w:rPr>
          <w:szCs w:val="24"/>
        </w:rPr>
        <w:tab/>
        <w:t>В проверяемом периоде учреждением осуществлялось предоставление помещений, закрепленных за учреждением в аренду.</w:t>
      </w:r>
    </w:p>
    <w:p w:rsidR="00A31356" w:rsidRPr="009C0C8A" w:rsidRDefault="00A31356" w:rsidP="00A31356">
      <w:pPr>
        <w:tabs>
          <w:tab w:val="left" w:pos="709"/>
        </w:tabs>
        <w:spacing w:line="360" w:lineRule="auto"/>
        <w:jc w:val="both"/>
        <w:rPr>
          <w:i/>
          <w:szCs w:val="24"/>
        </w:rPr>
      </w:pPr>
      <w:r w:rsidRPr="005939C0">
        <w:rPr>
          <w:i/>
          <w:szCs w:val="24"/>
        </w:rPr>
        <w:tab/>
      </w:r>
      <w:r w:rsidRPr="005939C0">
        <w:rPr>
          <w:b/>
          <w:i/>
          <w:szCs w:val="24"/>
        </w:rPr>
        <w:t>Про</w:t>
      </w:r>
      <w:r>
        <w:rPr>
          <w:b/>
          <w:i/>
          <w:szCs w:val="24"/>
        </w:rPr>
        <w:t>веркой соблюдения</w:t>
      </w:r>
      <w:r w:rsidRPr="005939C0">
        <w:rPr>
          <w:b/>
          <w:i/>
          <w:szCs w:val="24"/>
        </w:rPr>
        <w:t xml:space="preserve"> порядка предоставления муниципального имущества, закрепленного за муниципальными учреждениями</w:t>
      </w:r>
      <w:r>
        <w:rPr>
          <w:b/>
          <w:i/>
          <w:szCs w:val="24"/>
        </w:rPr>
        <w:t>,</w:t>
      </w:r>
      <w:r w:rsidRPr="005939C0">
        <w:rPr>
          <w:b/>
          <w:i/>
          <w:szCs w:val="24"/>
        </w:rPr>
        <w:t xml:space="preserve"> в аренду установлены отдельные нарушения</w:t>
      </w:r>
      <w:r w:rsidRPr="005939C0">
        <w:rPr>
          <w:i/>
          <w:szCs w:val="24"/>
        </w:rPr>
        <w:t>.</w:t>
      </w:r>
    </w:p>
    <w:p w:rsidR="00A31356" w:rsidRDefault="00A31356" w:rsidP="00A31356">
      <w:pPr>
        <w:tabs>
          <w:tab w:val="left" w:pos="709"/>
        </w:tabs>
        <w:spacing w:line="360" w:lineRule="auto"/>
        <w:jc w:val="both"/>
        <w:rPr>
          <w:szCs w:val="24"/>
        </w:rPr>
      </w:pPr>
      <w:r>
        <w:rPr>
          <w:szCs w:val="24"/>
        </w:rPr>
        <w:tab/>
        <w:t>В ходе проверки установлено, что 13.09.2021 года между МОБУ СОШ № 17 Пожарского муниципального района, в лице директора Иванищевой Л.В., и Общественной организацией Детская Юношеская спортивная школа «</w:t>
      </w:r>
      <w:proofErr w:type="spellStart"/>
      <w:r>
        <w:rPr>
          <w:szCs w:val="24"/>
        </w:rPr>
        <w:t>Киокусинкай</w:t>
      </w:r>
      <w:proofErr w:type="spellEnd"/>
      <w:r>
        <w:rPr>
          <w:szCs w:val="24"/>
        </w:rPr>
        <w:t xml:space="preserve"> Каратэ-до» Пожарского муниципального района, в лице председателя </w:t>
      </w:r>
      <w:proofErr w:type="spellStart"/>
      <w:r>
        <w:rPr>
          <w:szCs w:val="24"/>
        </w:rPr>
        <w:t>Тиллаева</w:t>
      </w:r>
      <w:proofErr w:type="spellEnd"/>
      <w:r>
        <w:rPr>
          <w:szCs w:val="24"/>
        </w:rPr>
        <w:t xml:space="preserve"> Т.Т., заключен договор № 17/1-А на аренду недвижимого имущества.</w:t>
      </w:r>
    </w:p>
    <w:p w:rsidR="00A31356" w:rsidRDefault="00A31356" w:rsidP="00A31356">
      <w:pPr>
        <w:tabs>
          <w:tab w:val="left" w:pos="709"/>
        </w:tabs>
        <w:spacing w:line="360" w:lineRule="auto"/>
        <w:jc w:val="both"/>
        <w:rPr>
          <w:szCs w:val="24"/>
        </w:rPr>
      </w:pPr>
      <w:r>
        <w:rPr>
          <w:szCs w:val="24"/>
        </w:rPr>
        <w:tab/>
        <w:t>Согласно условиям заключенного договора, МОБУ СОШ № 17 Пожарского муниципального района передает в аренду ОО ДЮСШ «</w:t>
      </w:r>
      <w:proofErr w:type="spellStart"/>
      <w:r>
        <w:rPr>
          <w:szCs w:val="24"/>
        </w:rPr>
        <w:t>Киокусинкай</w:t>
      </w:r>
      <w:proofErr w:type="spellEnd"/>
      <w:r>
        <w:rPr>
          <w:szCs w:val="24"/>
        </w:rPr>
        <w:t xml:space="preserve"> Каратэ-те </w:t>
      </w:r>
      <w:proofErr w:type="gramStart"/>
      <w:r>
        <w:rPr>
          <w:szCs w:val="24"/>
        </w:rPr>
        <w:t>до</w:t>
      </w:r>
      <w:proofErr w:type="gramEnd"/>
      <w:r>
        <w:rPr>
          <w:szCs w:val="24"/>
        </w:rPr>
        <w:t xml:space="preserve">» </w:t>
      </w:r>
      <w:proofErr w:type="gramStart"/>
      <w:r>
        <w:rPr>
          <w:szCs w:val="24"/>
        </w:rPr>
        <w:t>нежилые</w:t>
      </w:r>
      <w:proofErr w:type="gramEnd"/>
      <w:r>
        <w:rPr>
          <w:szCs w:val="24"/>
        </w:rPr>
        <w:t xml:space="preserve"> помещения номера на поэтажном плане № 20 (178,5 кв.м.), № 22 (15,3 кв.м.), № 36 (13,7 кв.м.) общей площадью 207,5 кв.м., расположенные по адресу: </w:t>
      </w:r>
      <w:proofErr w:type="gramStart"/>
      <w:r>
        <w:rPr>
          <w:szCs w:val="24"/>
        </w:rPr>
        <w:t>Приморский край, Пожарский район, с. Новостройка, ул. Заводская, д.4, 1 этаж.</w:t>
      </w:r>
      <w:proofErr w:type="gramEnd"/>
    </w:p>
    <w:p w:rsidR="00A31356" w:rsidRDefault="00A31356" w:rsidP="00A31356">
      <w:pPr>
        <w:tabs>
          <w:tab w:val="left" w:pos="709"/>
        </w:tabs>
        <w:spacing w:line="360" w:lineRule="auto"/>
        <w:jc w:val="both"/>
        <w:rPr>
          <w:szCs w:val="24"/>
        </w:rPr>
      </w:pPr>
      <w:r>
        <w:rPr>
          <w:szCs w:val="24"/>
        </w:rPr>
        <w:tab/>
        <w:t>Срок аренды установлен с 13.09.2021 года по 31.05.2022 года.</w:t>
      </w:r>
    </w:p>
    <w:p w:rsidR="00A31356" w:rsidRDefault="00A31356" w:rsidP="00A31356">
      <w:pPr>
        <w:tabs>
          <w:tab w:val="left" w:pos="709"/>
        </w:tabs>
        <w:spacing w:line="360" w:lineRule="auto"/>
        <w:jc w:val="both"/>
        <w:rPr>
          <w:b/>
          <w:i/>
          <w:szCs w:val="24"/>
        </w:rPr>
      </w:pPr>
      <w:r>
        <w:rPr>
          <w:szCs w:val="24"/>
        </w:rPr>
        <w:tab/>
        <w:t xml:space="preserve"> </w:t>
      </w:r>
      <w:proofErr w:type="gramStart"/>
      <w:r>
        <w:rPr>
          <w:szCs w:val="24"/>
        </w:rPr>
        <w:t>Передаваемы</w:t>
      </w:r>
      <w:proofErr w:type="gramEnd"/>
      <w:r>
        <w:rPr>
          <w:szCs w:val="24"/>
        </w:rPr>
        <w:t xml:space="preserve"> нежилые помещения являются собственностью Пожарского муниципального района и находятся в безвозмездном пользовании МОБУ СОШ № 17 Пожарского муниципального района </w:t>
      </w:r>
      <w:r w:rsidRPr="00724BDC">
        <w:rPr>
          <w:b/>
          <w:i/>
          <w:szCs w:val="24"/>
        </w:rPr>
        <w:t>на основании договора безвозмездного пользования от 10.09.2021 года.</w:t>
      </w:r>
    </w:p>
    <w:p w:rsidR="00A31356" w:rsidRDefault="00A31356" w:rsidP="00A31356">
      <w:pPr>
        <w:tabs>
          <w:tab w:val="left" w:pos="709"/>
        </w:tabs>
        <w:spacing w:line="360" w:lineRule="auto"/>
        <w:jc w:val="both"/>
        <w:rPr>
          <w:szCs w:val="24"/>
        </w:rPr>
      </w:pPr>
      <w:r>
        <w:rPr>
          <w:szCs w:val="24"/>
        </w:rPr>
        <w:tab/>
        <w:t xml:space="preserve">В соответствии с п.10 ст. 9.2 Федерального закона от 12.01.1996г. № 7-ФЗ «О некоммерческих организациях» бюджетное учреждение без согласия собственника не вправе распоряжаться особо ценным движимым имуществом, закрепленным за ним собственником </w:t>
      </w:r>
      <w:r>
        <w:rPr>
          <w:szCs w:val="24"/>
        </w:rPr>
        <w:lastRenderedPageBreak/>
        <w:t>или приобретенным бюджетным учреждением за счет средств, выделенных ему собственником на приобретение такого имущества, а также недвижимым имуществом.</w:t>
      </w:r>
    </w:p>
    <w:p w:rsidR="00A31356" w:rsidRDefault="00A31356" w:rsidP="00A31356">
      <w:pPr>
        <w:tabs>
          <w:tab w:val="left" w:pos="709"/>
        </w:tabs>
        <w:spacing w:line="360" w:lineRule="auto"/>
        <w:jc w:val="both"/>
        <w:rPr>
          <w:szCs w:val="24"/>
        </w:rPr>
      </w:pPr>
      <w:r>
        <w:rPr>
          <w:szCs w:val="24"/>
        </w:rPr>
        <w:tab/>
        <w:t>Пунктом 2.6 Устава учреждения предусмотрена возможность сдачи в аренду помещений школы с согласия собственника.</w:t>
      </w:r>
    </w:p>
    <w:p w:rsidR="00A31356" w:rsidRDefault="00A31356" w:rsidP="00A31356">
      <w:pPr>
        <w:tabs>
          <w:tab w:val="left" w:pos="709"/>
        </w:tabs>
        <w:spacing w:line="360" w:lineRule="auto"/>
        <w:jc w:val="both"/>
        <w:rPr>
          <w:szCs w:val="24"/>
        </w:rPr>
      </w:pPr>
      <w:r>
        <w:rPr>
          <w:szCs w:val="24"/>
        </w:rPr>
        <w:t xml:space="preserve">  </w:t>
      </w:r>
      <w:r>
        <w:rPr>
          <w:szCs w:val="24"/>
        </w:rPr>
        <w:tab/>
        <w:t>Порядок предоставления муниципального имущества Пожарского муниципального района в аренду принят нормативным правовым актом Думы Пожарского муниципального района от 22.12.2009 г. № 271-НПА «Положение о порядке предоставления муниципального имущества Пожарского муниципального района в аренду».</w:t>
      </w:r>
    </w:p>
    <w:p w:rsidR="00A31356" w:rsidRDefault="00A31356" w:rsidP="00A31356">
      <w:pPr>
        <w:tabs>
          <w:tab w:val="left" w:pos="709"/>
        </w:tabs>
        <w:spacing w:line="360" w:lineRule="auto"/>
        <w:jc w:val="both"/>
        <w:rPr>
          <w:szCs w:val="24"/>
        </w:rPr>
      </w:pPr>
      <w:r>
        <w:rPr>
          <w:szCs w:val="24"/>
        </w:rPr>
        <w:tab/>
        <w:t>Статья 3 указанного нормативного правового акта определяет порядок предоставления в аренду имущества, закрепленного на праве хозяйственного веления и оперативного управления за муниципальными унитарными предприятиями и муниципальными учреждениями, в том числе порядок дачи согласия на предоставление в аренду такого имущества.</w:t>
      </w:r>
    </w:p>
    <w:p w:rsidR="00A31356" w:rsidRDefault="00A31356" w:rsidP="00A31356">
      <w:pPr>
        <w:tabs>
          <w:tab w:val="left" w:pos="709"/>
        </w:tabs>
        <w:spacing w:line="360" w:lineRule="auto"/>
        <w:jc w:val="both"/>
        <w:rPr>
          <w:b/>
          <w:i/>
          <w:szCs w:val="24"/>
        </w:rPr>
      </w:pPr>
      <w:r w:rsidRPr="007C54A8">
        <w:rPr>
          <w:b/>
          <w:i/>
          <w:szCs w:val="24"/>
        </w:rPr>
        <w:tab/>
        <w:t>Вместе с тем нормативный правовой акт</w:t>
      </w:r>
      <w:r>
        <w:rPr>
          <w:b/>
          <w:i/>
          <w:szCs w:val="24"/>
        </w:rPr>
        <w:t>,</w:t>
      </w:r>
      <w:r w:rsidRPr="007C54A8">
        <w:rPr>
          <w:b/>
          <w:i/>
          <w:szCs w:val="24"/>
        </w:rPr>
        <w:t xml:space="preserve"> устанавливающий порядок предоставления в аренду недвижимого имущества, переданного муниципальным учреждениям по иным основаниям, также порядок дачи согласия собственником такого имущества на предоставление его в аренду на дату проверки в администрации Пожарского муниципального района отсутствует.</w:t>
      </w:r>
    </w:p>
    <w:p w:rsidR="00A31356" w:rsidRDefault="00A31356" w:rsidP="00A31356">
      <w:pPr>
        <w:tabs>
          <w:tab w:val="left" w:pos="709"/>
        </w:tabs>
        <w:spacing w:line="360" w:lineRule="auto"/>
        <w:jc w:val="both"/>
        <w:rPr>
          <w:szCs w:val="24"/>
        </w:rPr>
      </w:pPr>
      <w:r>
        <w:rPr>
          <w:b/>
          <w:i/>
          <w:szCs w:val="24"/>
        </w:rPr>
        <w:tab/>
        <w:t>При этом</w:t>
      </w:r>
      <w:proofErr w:type="gramStart"/>
      <w:r>
        <w:rPr>
          <w:b/>
          <w:i/>
          <w:szCs w:val="24"/>
        </w:rPr>
        <w:t>,</w:t>
      </w:r>
      <w:proofErr w:type="gramEnd"/>
      <w:r>
        <w:rPr>
          <w:szCs w:val="24"/>
        </w:rPr>
        <w:t xml:space="preserve"> согласно требованиям п.10 ст. 9.2 Федерального закона от 12.01.1996г. № 7-ФЗ «О некоммерческих организациях» бюджетное учреждение без согласия собственника не вправе распоряжаться недвижимым имуществом.</w:t>
      </w:r>
    </w:p>
    <w:p w:rsidR="00A31356" w:rsidRDefault="00A31356" w:rsidP="00A31356">
      <w:pPr>
        <w:tabs>
          <w:tab w:val="left" w:pos="709"/>
        </w:tabs>
        <w:spacing w:line="360" w:lineRule="auto"/>
        <w:jc w:val="both"/>
        <w:rPr>
          <w:szCs w:val="24"/>
        </w:rPr>
      </w:pPr>
      <w:r>
        <w:rPr>
          <w:szCs w:val="24"/>
        </w:rPr>
        <w:tab/>
        <w:t xml:space="preserve">Согласие собственника имущества (администрации Пожарского муниципального района) на предоставление в аренду нежилых помещений номера на поэтажном плане № 20 (178,5 кв.м.), № 22 (15,3 кв.м.), № 36 (13,7 кв.м.) общей площадью 207,5 кв.м., расположенные по адресу: Приморский край, Пожарский район, </w:t>
      </w:r>
      <w:proofErr w:type="gramStart"/>
      <w:r>
        <w:rPr>
          <w:szCs w:val="24"/>
        </w:rPr>
        <w:t>с</w:t>
      </w:r>
      <w:proofErr w:type="gramEnd"/>
      <w:r>
        <w:rPr>
          <w:szCs w:val="24"/>
        </w:rPr>
        <w:t xml:space="preserve">. </w:t>
      </w:r>
      <w:proofErr w:type="gramStart"/>
      <w:r>
        <w:rPr>
          <w:szCs w:val="24"/>
        </w:rPr>
        <w:t>Новостройка</w:t>
      </w:r>
      <w:proofErr w:type="gramEnd"/>
      <w:r>
        <w:rPr>
          <w:szCs w:val="24"/>
        </w:rPr>
        <w:t>, ул. Заводская, д.4, 1 этаж к проверке не представлено.</w:t>
      </w:r>
    </w:p>
    <w:p w:rsidR="00A31356" w:rsidRDefault="00A31356" w:rsidP="00A31356">
      <w:pPr>
        <w:tabs>
          <w:tab w:val="left" w:pos="709"/>
        </w:tabs>
        <w:spacing w:line="360" w:lineRule="auto"/>
        <w:jc w:val="both"/>
        <w:rPr>
          <w:b/>
          <w:i/>
          <w:szCs w:val="24"/>
        </w:rPr>
      </w:pPr>
      <w:r>
        <w:rPr>
          <w:szCs w:val="24"/>
        </w:rPr>
        <w:tab/>
      </w:r>
      <w:r w:rsidRPr="000905DB">
        <w:rPr>
          <w:b/>
          <w:i/>
          <w:szCs w:val="24"/>
        </w:rPr>
        <w:t>Таким образом</w:t>
      </w:r>
      <w:r>
        <w:rPr>
          <w:b/>
          <w:i/>
          <w:szCs w:val="24"/>
        </w:rPr>
        <w:t>,</w:t>
      </w:r>
      <w:r w:rsidRPr="000905DB">
        <w:rPr>
          <w:b/>
          <w:i/>
          <w:szCs w:val="24"/>
        </w:rPr>
        <w:t xml:space="preserve"> в нарушение требований п.10 ст. 9.2 Федерального закона от 12.01.1996г. № 7-ФЗ «О некоммерческих организациях» учреждением заключен договор № 17/1-А от 13.09.2021 года на аренду нед</w:t>
      </w:r>
      <w:r>
        <w:rPr>
          <w:b/>
          <w:i/>
          <w:szCs w:val="24"/>
        </w:rPr>
        <w:t>вижимого имущества в отсутствии</w:t>
      </w:r>
      <w:r w:rsidRPr="000905DB">
        <w:rPr>
          <w:b/>
          <w:i/>
          <w:szCs w:val="24"/>
        </w:rPr>
        <w:t xml:space="preserve"> согласия собственника имущества. </w:t>
      </w:r>
    </w:p>
    <w:p w:rsidR="00A31356" w:rsidRPr="0047113C" w:rsidRDefault="00A31356" w:rsidP="00A31356">
      <w:pPr>
        <w:tabs>
          <w:tab w:val="left" w:pos="709"/>
        </w:tabs>
        <w:spacing w:line="360" w:lineRule="auto"/>
        <w:jc w:val="both"/>
        <w:rPr>
          <w:szCs w:val="24"/>
        </w:rPr>
      </w:pPr>
      <w:r>
        <w:rPr>
          <w:szCs w:val="24"/>
        </w:rPr>
        <w:tab/>
      </w:r>
      <w:proofErr w:type="gramStart"/>
      <w:r>
        <w:rPr>
          <w:szCs w:val="24"/>
        </w:rPr>
        <w:t>Договор аренды недвижимого имуществам заключен без проведения торгов, что не противоречит требованиям статьи 17.1 Федерального закона от 26.07.2006 года № 135-ФЗ «О защите конкуренции».</w:t>
      </w:r>
      <w:proofErr w:type="gramEnd"/>
    </w:p>
    <w:p w:rsidR="00A31356" w:rsidRDefault="00A31356" w:rsidP="00A31356">
      <w:pPr>
        <w:tabs>
          <w:tab w:val="left" w:pos="709"/>
        </w:tabs>
        <w:spacing w:line="360" w:lineRule="auto"/>
        <w:jc w:val="both"/>
        <w:rPr>
          <w:szCs w:val="24"/>
        </w:rPr>
      </w:pPr>
      <w:r>
        <w:rPr>
          <w:szCs w:val="24"/>
        </w:rPr>
        <w:tab/>
        <w:t>В рамках контрольного мероприятия проведена проверка правильности определения размера арендной платы, в ходе которой установлено, что размер арендной платы установлен в соответствии с Методикой расчета размера арендной платы, утвержденной нормативным правовым актом Думы Пожарского муниципального района от 22.12.2009г. № 271-НПА.</w:t>
      </w:r>
    </w:p>
    <w:p w:rsidR="00A31356" w:rsidRPr="000437B5" w:rsidRDefault="00A31356" w:rsidP="00A31356">
      <w:pPr>
        <w:tabs>
          <w:tab w:val="left" w:pos="709"/>
        </w:tabs>
        <w:spacing w:line="360" w:lineRule="auto"/>
        <w:jc w:val="both"/>
        <w:rPr>
          <w:b/>
          <w:i/>
          <w:szCs w:val="24"/>
        </w:rPr>
      </w:pPr>
      <w:r>
        <w:rPr>
          <w:szCs w:val="24"/>
        </w:rPr>
        <w:lastRenderedPageBreak/>
        <w:tab/>
      </w:r>
      <w:r w:rsidRPr="000437B5">
        <w:rPr>
          <w:b/>
          <w:i/>
          <w:szCs w:val="24"/>
        </w:rPr>
        <w:t>Вместе с тем Контрольно-счетной палатой установлены счетные ошибки, допущенные учреждением при расчете размера арендной платы.</w:t>
      </w:r>
    </w:p>
    <w:p w:rsidR="00A31356" w:rsidRDefault="00A31356" w:rsidP="00A31356">
      <w:pPr>
        <w:tabs>
          <w:tab w:val="left" w:pos="709"/>
        </w:tabs>
        <w:spacing w:line="360" w:lineRule="auto"/>
        <w:jc w:val="both"/>
        <w:rPr>
          <w:szCs w:val="24"/>
        </w:rPr>
      </w:pPr>
      <w:r>
        <w:rPr>
          <w:szCs w:val="24"/>
        </w:rPr>
        <w:tab/>
        <w:t xml:space="preserve">Согласно п.4.1 Договора размер арендной платы за время пользования нежилыми помещениями составляет 49 544,82 руб. (5 504,98 руб. в месяц). </w:t>
      </w:r>
    </w:p>
    <w:p w:rsidR="00A31356" w:rsidRDefault="00A31356" w:rsidP="00A31356">
      <w:pPr>
        <w:tabs>
          <w:tab w:val="left" w:pos="709"/>
        </w:tabs>
        <w:spacing w:line="360" w:lineRule="auto"/>
        <w:jc w:val="both"/>
        <w:rPr>
          <w:szCs w:val="24"/>
        </w:rPr>
      </w:pPr>
      <w:r>
        <w:rPr>
          <w:szCs w:val="24"/>
        </w:rPr>
        <w:tab/>
        <w:t>В соответствии с п.2.1 Договора арендуемое имущество считается фактически переданным с момента подписания Акта приема-передачи.</w:t>
      </w:r>
    </w:p>
    <w:p w:rsidR="00A31356" w:rsidRDefault="00A31356" w:rsidP="00A31356">
      <w:pPr>
        <w:tabs>
          <w:tab w:val="left" w:pos="709"/>
        </w:tabs>
        <w:spacing w:line="360" w:lineRule="auto"/>
        <w:jc w:val="both"/>
        <w:rPr>
          <w:szCs w:val="24"/>
        </w:rPr>
      </w:pPr>
      <w:r>
        <w:rPr>
          <w:szCs w:val="24"/>
        </w:rPr>
        <w:tab/>
        <w:t>Акт приема – передачи подписан сторонами 13.09.2021 года.</w:t>
      </w:r>
    </w:p>
    <w:p w:rsidR="00A31356" w:rsidRDefault="00A31356" w:rsidP="00A31356">
      <w:pPr>
        <w:tabs>
          <w:tab w:val="left" w:pos="709"/>
        </w:tabs>
        <w:spacing w:line="360" w:lineRule="auto"/>
        <w:jc w:val="both"/>
        <w:rPr>
          <w:szCs w:val="24"/>
        </w:rPr>
      </w:pPr>
      <w:r>
        <w:rPr>
          <w:szCs w:val="24"/>
        </w:rPr>
        <w:tab/>
        <w:t xml:space="preserve">Проверкой установлено, что размер арендной платы установлен за </w:t>
      </w:r>
      <w:proofErr w:type="gramStart"/>
      <w:r>
        <w:rPr>
          <w:szCs w:val="24"/>
        </w:rPr>
        <w:t>9 полных месяцев</w:t>
      </w:r>
      <w:proofErr w:type="gramEnd"/>
      <w:r>
        <w:rPr>
          <w:szCs w:val="24"/>
        </w:rPr>
        <w:t>.</w:t>
      </w:r>
    </w:p>
    <w:p w:rsidR="00A31356" w:rsidRDefault="00A31356" w:rsidP="00A31356">
      <w:pPr>
        <w:tabs>
          <w:tab w:val="left" w:pos="709"/>
        </w:tabs>
        <w:spacing w:line="360" w:lineRule="auto"/>
        <w:jc w:val="both"/>
        <w:rPr>
          <w:szCs w:val="24"/>
        </w:rPr>
      </w:pPr>
      <w:r>
        <w:rPr>
          <w:szCs w:val="24"/>
        </w:rPr>
        <w:tab/>
        <w:t>Согласно условиям договора, срок аренды установлен с 13.09.2021 года по 31.05.2022 года (</w:t>
      </w:r>
      <w:proofErr w:type="gramStart"/>
      <w:r>
        <w:rPr>
          <w:szCs w:val="24"/>
        </w:rPr>
        <w:t>п</w:t>
      </w:r>
      <w:proofErr w:type="gramEnd"/>
      <w:r>
        <w:rPr>
          <w:szCs w:val="24"/>
        </w:rPr>
        <w:t xml:space="preserve"> 1.4 Договора).</w:t>
      </w:r>
    </w:p>
    <w:p w:rsidR="00A31356" w:rsidRDefault="00A31356" w:rsidP="00A31356">
      <w:pPr>
        <w:tabs>
          <w:tab w:val="left" w:pos="709"/>
        </w:tabs>
        <w:spacing w:line="360" w:lineRule="auto"/>
        <w:jc w:val="both"/>
        <w:rPr>
          <w:szCs w:val="24"/>
        </w:rPr>
      </w:pPr>
      <w:r>
        <w:rPr>
          <w:szCs w:val="24"/>
        </w:rPr>
        <w:tab/>
        <w:t>По расчетам Контрольно-счетной палаты размер арендной платы за период с 13.09.2021 года по 31.05.2022 года должен составлять 47 342,83 руб.</w:t>
      </w:r>
    </w:p>
    <w:p w:rsidR="00A31356" w:rsidRDefault="00A31356" w:rsidP="00A31356">
      <w:pPr>
        <w:tabs>
          <w:tab w:val="left" w:pos="709"/>
        </w:tabs>
        <w:spacing w:line="360" w:lineRule="auto"/>
        <w:jc w:val="both"/>
        <w:rPr>
          <w:szCs w:val="24"/>
        </w:rPr>
      </w:pPr>
      <w:r>
        <w:rPr>
          <w:szCs w:val="24"/>
        </w:rPr>
        <w:tab/>
        <w:t>Расчет арендной платы за период с 13.09.2021 по 30.09.2021 (за 18 календ</w:t>
      </w:r>
      <w:proofErr w:type="gramStart"/>
      <w:r>
        <w:rPr>
          <w:szCs w:val="24"/>
        </w:rPr>
        <w:t>.</w:t>
      </w:r>
      <w:proofErr w:type="gramEnd"/>
      <w:r>
        <w:rPr>
          <w:szCs w:val="24"/>
        </w:rPr>
        <w:t xml:space="preserve"> </w:t>
      </w:r>
      <w:proofErr w:type="gramStart"/>
      <w:r>
        <w:rPr>
          <w:szCs w:val="24"/>
        </w:rPr>
        <w:t>д</w:t>
      </w:r>
      <w:proofErr w:type="gramEnd"/>
      <w:r>
        <w:rPr>
          <w:szCs w:val="24"/>
        </w:rPr>
        <w:t>ней): 5 504,98/30х18=3 302,99 руб.</w:t>
      </w:r>
    </w:p>
    <w:p w:rsidR="00A31356" w:rsidRDefault="00A31356" w:rsidP="00A31356">
      <w:pPr>
        <w:tabs>
          <w:tab w:val="left" w:pos="709"/>
        </w:tabs>
        <w:spacing w:line="360" w:lineRule="auto"/>
        <w:jc w:val="both"/>
        <w:rPr>
          <w:szCs w:val="24"/>
        </w:rPr>
      </w:pPr>
      <w:r>
        <w:rPr>
          <w:szCs w:val="24"/>
        </w:rPr>
        <w:tab/>
        <w:t>Расчет размера арендной платы за период с 01.11.2021 по 31.05.2022: 5 504,98х8=44 039,84 руб.</w:t>
      </w:r>
    </w:p>
    <w:p w:rsidR="00A31356" w:rsidRDefault="00A31356" w:rsidP="00A31356">
      <w:pPr>
        <w:tabs>
          <w:tab w:val="left" w:pos="709"/>
        </w:tabs>
        <w:spacing w:line="360" w:lineRule="auto"/>
        <w:jc w:val="both"/>
        <w:rPr>
          <w:szCs w:val="24"/>
        </w:rPr>
      </w:pPr>
      <w:r>
        <w:rPr>
          <w:szCs w:val="24"/>
        </w:rPr>
        <w:tab/>
        <w:t>Итого размер арендной платы за период пользования недвижимым имуществом: 3 302,99+44 039,84=47 342,83 руб.</w:t>
      </w:r>
    </w:p>
    <w:p w:rsidR="00A31356" w:rsidRDefault="00A31356" w:rsidP="00A31356">
      <w:pPr>
        <w:tabs>
          <w:tab w:val="left" w:pos="709"/>
        </w:tabs>
        <w:spacing w:line="360" w:lineRule="auto"/>
        <w:jc w:val="both"/>
        <w:rPr>
          <w:b/>
          <w:i/>
          <w:szCs w:val="24"/>
        </w:rPr>
      </w:pPr>
      <w:r w:rsidRPr="007F4DAA">
        <w:rPr>
          <w:b/>
          <w:i/>
          <w:szCs w:val="24"/>
        </w:rPr>
        <w:tab/>
        <w:t>Таким образом,</w:t>
      </w:r>
      <w:r>
        <w:rPr>
          <w:b/>
          <w:i/>
          <w:szCs w:val="24"/>
        </w:rPr>
        <w:t xml:space="preserve"> в нарушение п.1.4 Договора размер арендной платы завышен</w:t>
      </w:r>
      <w:r w:rsidRPr="007F4DAA">
        <w:rPr>
          <w:b/>
          <w:i/>
          <w:szCs w:val="24"/>
        </w:rPr>
        <w:t xml:space="preserve"> на 2 201,99 руб. </w:t>
      </w:r>
      <w:r>
        <w:rPr>
          <w:b/>
          <w:i/>
          <w:szCs w:val="24"/>
        </w:rPr>
        <w:t>(49 544,82 руб. – 47 342,83 руб.=2 201,99 руб.)</w:t>
      </w:r>
      <w:r w:rsidRPr="00D847F9">
        <w:rPr>
          <w:b/>
          <w:i/>
          <w:szCs w:val="24"/>
        </w:rPr>
        <w:t xml:space="preserve"> </w:t>
      </w:r>
    </w:p>
    <w:p w:rsidR="00A31356" w:rsidRDefault="00A31356" w:rsidP="00A31356">
      <w:pPr>
        <w:tabs>
          <w:tab w:val="left" w:pos="709"/>
        </w:tabs>
        <w:spacing w:line="360" w:lineRule="auto"/>
        <w:jc w:val="both"/>
        <w:rPr>
          <w:szCs w:val="24"/>
        </w:rPr>
      </w:pPr>
      <w:r>
        <w:rPr>
          <w:b/>
          <w:i/>
          <w:szCs w:val="24"/>
        </w:rPr>
        <w:tab/>
      </w:r>
      <w:r w:rsidRPr="00AF4361">
        <w:rPr>
          <w:szCs w:val="24"/>
        </w:rPr>
        <w:t>Проверка показала, что переданные в аренду по данному договору нежилые помещения используются арендатором по целевому назначению.</w:t>
      </w:r>
    </w:p>
    <w:p w:rsidR="00A31356" w:rsidRDefault="00A31356" w:rsidP="00A31356">
      <w:pPr>
        <w:tabs>
          <w:tab w:val="left" w:pos="709"/>
        </w:tabs>
        <w:spacing w:line="360" w:lineRule="auto"/>
        <w:jc w:val="both"/>
        <w:rPr>
          <w:szCs w:val="24"/>
        </w:rPr>
      </w:pPr>
      <w:r>
        <w:rPr>
          <w:szCs w:val="24"/>
        </w:rPr>
        <w:tab/>
        <w:t xml:space="preserve">В тоже время, в ходе проверки установлено, что нежилые помещения используются арендатором в определенный период времени (три раза в неделю). </w:t>
      </w:r>
    </w:p>
    <w:p w:rsidR="00A31356" w:rsidRDefault="00A31356" w:rsidP="00A31356">
      <w:pPr>
        <w:tabs>
          <w:tab w:val="left" w:pos="709"/>
        </w:tabs>
        <w:spacing w:line="360" w:lineRule="auto"/>
        <w:jc w:val="both"/>
        <w:rPr>
          <w:szCs w:val="24"/>
        </w:rPr>
      </w:pPr>
      <w:r>
        <w:rPr>
          <w:szCs w:val="24"/>
        </w:rPr>
        <w:tab/>
        <w:t>Однако Методика расчета размера арендной платы, утвержденная решением Думы Пожарского муниципального района от 22.12.2009 года № 271-НПА, не содержит порядок расчета арендной платы в случаях использования арендаторами помещений не на постоянной основе (почасовое использование муниципального имущества) и/или порядок расчета арендной платы пропорционально объему занимаемого времени.</w:t>
      </w:r>
    </w:p>
    <w:p w:rsidR="00A31356" w:rsidRDefault="00A31356" w:rsidP="00A31356">
      <w:pPr>
        <w:tabs>
          <w:tab w:val="left" w:pos="709"/>
        </w:tabs>
        <w:spacing w:line="360" w:lineRule="auto"/>
        <w:jc w:val="both"/>
        <w:rPr>
          <w:szCs w:val="24"/>
        </w:rPr>
      </w:pPr>
      <w:r>
        <w:rPr>
          <w:szCs w:val="24"/>
        </w:rPr>
        <w:tab/>
        <w:t>В связи с чем, арендаторы, использующие муниципальное имущество не на постоянной основе, несут дополнительную нагрузку по арендной плате.</w:t>
      </w:r>
    </w:p>
    <w:p w:rsidR="00A31356" w:rsidRPr="00775E72" w:rsidRDefault="00A31356" w:rsidP="00A31356">
      <w:pPr>
        <w:tabs>
          <w:tab w:val="left" w:pos="709"/>
        </w:tabs>
        <w:spacing w:line="360" w:lineRule="auto"/>
        <w:jc w:val="both"/>
        <w:rPr>
          <w:szCs w:val="24"/>
        </w:rPr>
      </w:pPr>
      <w:r>
        <w:rPr>
          <w:b/>
          <w:i/>
          <w:szCs w:val="24"/>
        </w:rPr>
        <w:tab/>
      </w:r>
      <w:r>
        <w:rPr>
          <w:szCs w:val="24"/>
        </w:rPr>
        <w:t xml:space="preserve">Проверкой своевременности внесения арендной платы </w:t>
      </w:r>
      <w:r w:rsidR="00021B00">
        <w:rPr>
          <w:szCs w:val="24"/>
        </w:rPr>
        <w:t>нарушений не установлено.</w:t>
      </w:r>
    </w:p>
    <w:p w:rsidR="00A31356" w:rsidRDefault="00A31356" w:rsidP="00A31356">
      <w:pPr>
        <w:tabs>
          <w:tab w:val="left" w:pos="709"/>
        </w:tabs>
        <w:spacing w:line="360" w:lineRule="auto"/>
        <w:jc w:val="both"/>
        <w:rPr>
          <w:szCs w:val="24"/>
        </w:rPr>
      </w:pPr>
      <w:r>
        <w:rPr>
          <w:szCs w:val="24"/>
        </w:rPr>
        <w:tab/>
        <w:t xml:space="preserve"> В соответствии с требованиями п.2 ст. 616 Гражданского кодекса РФ арендатор обязан поддерживать имущество в исправном состоянии, производить за свой счет текущий ремонт и нести расходы на содержание имущества, если иное не установлено законом или договором аренды.</w:t>
      </w:r>
    </w:p>
    <w:p w:rsidR="00A31356" w:rsidRDefault="00A31356" w:rsidP="00A31356">
      <w:pPr>
        <w:tabs>
          <w:tab w:val="left" w:pos="709"/>
        </w:tabs>
        <w:spacing w:line="360" w:lineRule="auto"/>
        <w:jc w:val="both"/>
        <w:rPr>
          <w:szCs w:val="24"/>
        </w:rPr>
      </w:pPr>
      <w:r>
        <w:rPr>
          <w:szCs w:val="24"/>
        </w:rPr>
        <w:lastRenderedPageBreak/>
        <w:tab/>
        <w:t>Кроме того, п. 1.9 Положения о порядке предоставления муниципального имущества Пожарского муниципального района в аренду установлено, что все расходы, связанные с эксплуатацией и содержанием предоставленного в аренду имущества, в том числе по коммунальным и эксплуатационным услугам, содержанию мест общего пользования и прилегающей территории, возлагаются на арендатора.</w:t>
      </w:r>
    </w:p>
    <w:p w:rsidR="00A31356" w:rsidRDefault="00A31356" w:rsidP="00A31356">
      <w:pPr>
        <w:tabs>
          <w:tab w:val="left" w:pos="709"/>
        </w:tabs>
        <w:spacing w:line="360" w:lineRule="auto"/>
        <w:jc w:val="both"/>
        <w:rPr>
          <w:b/>
          <w:i/>
          <w:szCs w:val="24"/>
        </w:rPr>
      </w:pPr>
      <w:r>
        <w:rPr>
          <w:szCs w:val="24"/>
        </w:rPr>
        <w:tab/>
      </w:r>
      <w:proofErr w:type="gramStart"/>
      <w:r w:rsidRPr="00304DE0">
        <w:rPr>
          <w:b/>
          <w:i/>
          <w:szCs w:val="24"/>
        </w:rPr>
        <w:t>В нарушение п.2 ст. 616 Гражданского кодекса РФ, п. 1.9 Положения о порядке предоставления муниципального имущества Пожарского муниципального района в аренду, утвержденного нормативным правовым актом Думы Пожарского муниципального района от 22.12.2009 года №271-НПА</w:t>
      </w:r>
      <w:r>
        <w:rPr>
          <w:b/>
          <w:i/>
          <w:szCs w:val="24"/>
        </w:rPr>
        <w:t>,</w:t>
      </w:r>
      <w:r w:rsidRPr="00304DE0">
        <w:rPr>
          <w:b/>
          <w:i/>
          <w:szCs w:val="24"/>
        </w:rPr>
        <w:t xml:space="preserve"> в договор</w:t>
      </w:r>
      <w:r>
        <w:rPr>
          <w:b/>
          <w:i/>
          <w:szCs w:val="24"/>
        </w:rPr>
        <w:t>е № 17/1-А отсутствует</w:t>
      </w:r>
      <w:r w:rsidRPr="00304DE0">
        <w:rPr>
          <w:b/>
          <w:i/>
          <w:szCs w:val="24"/>
        </w:rPr>
        <w:t xml:space="preserve"> условие о возложении обязанности по</w:t>
      </w:r>
      <w:r>
        <w:rPr>
          <w:b/>
          <w:i/>
          <w:szCs w:val="24"/>
        </w:rPr>
        <w:t xml:space="preserve"> оплате</w:t>
      </w:r>
      <w:r w:rsidRPr="00304DE0">
        <w:rPr>
          <w:b/>
          <w:i/>
          <w:szCs w:val="24"/>
        </w:rPr>
        <w:t xml:space="preserve"> расходов, связанных с эксплуатацией и содержанием предоставленного в аренду имущества, в том числе по коммунальным</w:t>
      </w:r>
      <w:proofErr w:type="gramEnd"/>
      <w:r w:rsidRPr="00304DE0">
        <w:rPr>
          <w:b/>
          <w:i/>
          <w:szCs w:val="24"/>
        </w:rPr>
        <w:t xml:space="preserve"> и эксплуатационным услугам, содержанию мест общего пользования и прилегающей территории</w:t>
      </w:r>
      <w:r>
        <w:rPr>
          <w:b/>
          <w:i/>
          <w:szCs w:val="24"/>
        </w:rPr>
        <w:t>,</w:t>
      </w:r>
      <w:r w:rsidRPr="00304DE0">
        <w:rPr>
          <w:b/>
          <w:i/>
          <w:szCs w:val="24"/>
        </w:rPr>
        <w:t xml:space="preserve"> на арендатора.</w:t>
      </w:r>
    </w:p>
    <w:p w:rsidR="00A31356" w:rsidRDefault="00A31356" w:rsidP="00A31356">
      <w:pPr>
        <w:tabs>
          <w:tab w:val="left" w:pos="709"/>
        </w:tabs>
        <w:spacing w:line="360" w:lineRule="auto"/>
        <w:jc w:val="both"/>
        <w:rPr>
          <w:szCs w:val="24"/>
        </w:rPr>
      </w:pPr>
      <w:r>
        <w:rPr>
          <w:szCs w:val="24"/>
        </w:rPr>
        <w:tab/>
      </w:r>
      <w:proofErr w:type="gramStart"/>
      <w:r>
        <w:rPr>
          <w:szCs w:val="24"/>
        </w:rPr>
        <w:t xml:space="preserve">Одновременно </w:t>
      </w:r>
      <w:r w:rsidRPr="00184089">
        <w:rPr>
          <w:b/>
          <w:i/>
          <w:szCs w:val="24"/>
        </w:rPr>
        <w:t>обращаю внимание</w:t>
      </w:r>
      <w:r>
        <w:rPr>
          <w:szCs w:val="24"/>
        </w:rPr>
        <w:t xml:space="preserve">, что согласно требованиям п.6 ст. 9.2 Федерального закона от 12.01.1996г. № 7-ФЗ «О некоммерческих организациях», </w:t>
      </w:r>
      <w:r w:rsidRPr="00184089">
        <w:rPr>
          <w:b/>
          <w:i/>
          <w:szCs w:val="24"/>
        </w:rPr>
        <w:t>в случае сдачи в аренду недвижимого имущества</w:t>
      </w:r>
      <w:r>
        <w:rPr>
          <w:szCs w:val="24"/>
        </w:rPr>
        <w:t xml:space="preserve"> и особо ценного движимого имущества, </w:t>
      </w:r>
      <w:r w:rsidRPr="0023449C">
        <w:rPr>
          <w:b/>
          <w:i/>
          <w:szCs w:val="24"/>
        </w:rPr>
        <w:t>закрепленного за бюджетным учреждением учредителем</w:t>
      </w:r>
      <w:r>
        <w:rPr>
          <w:szCs w:val="24"/>
        </w:rPr>
        <w:t xml:space="preserve"> или приобретенного за счет средств, выделенных ему учредителем на приобретением такого имущества, </w:t>
      </w:r>
      <w:r w:rsidRPr="00184089">
        <w:rPr>
          <w:b/>
          <w:i/>
          <w:szCs w:val="24"/>
        </w:rPr>
        <w:t>финансовое обеспечение содержания такого имущества учреждением не осуществляется</w:t>
      </w:r>
      <w:r>
        <w:rPr>
          <w:szCs w:val="24"/>
        </w:rPr>
        <w:t>.</w:t>
      </w:r>
      <w:proofErr w:type="gramEnd"/>
    </w:p>
    <w:p w:rsidR="00A31356" w:rsidRDefault="00A31356" w:rsidP="00A31356">
      <w:pPr>
        <w:tabs>
          <w:tab w:val="left" w:pos="709"/>
        </w:tabs>
        <w:spacing w:line="360" w:lineRule="auto"/>
        <w:jc w:val="both"/>
        <w:rPr>
          <w:szCs w:val="24"/>
        </w:rPr>
      </w:pPr>
      <w:r>
        <w:rPr>
          <w:szCs w:val="24"/>
        </w:rPr>
        <w:t xml:space="preserve"> </w:t>
      </w:r>
      <w:r>
        <w:rPr>
          <w:szCs w:val="24"/>
        </w:rPr>
        <w:tab/>
        <w:t>Согласно условиям договора безвозмездного пользования имуществом, заключенного между управлением муниципальным имуществом администрации Пожарского муниципального района и МОБУ СОШ № 17 Пожарского муниципального района ссудополучатель обязан нести расходы по содержанию, текущему ремонту имущества, оплате коммунальных платежей и капитального ремонта.</w:t>
      </w:r>
    </w:p>
    <w:p w:rsidR="00A31356" w:rsidRDefault="00A31356" w:rsidP="00A31356">
      <w:pPr>
        <w:tabs>
          <w:tab w:val="left" w:pos="709"/>
        </w:tabs>
        <w:spacing w:line="360" w:lineRule="auto"/>
        <w:jc w:val="both"/>
        <w:rPr>
          <w:b/>
          <w:i/>
          <w:szCs w:val="24"/>
        </w:rPr>
      </w:pPr>
      <w:r>
        <w:rPr>
          <w:szCs w:val="24"/>
        </w:rPr>
        <w:tab/>
      </w:r>
      <w:r w:rsidRPr="008D20CA">
        <w:rPr>
          <w:b/>
          <w:i/>
          <w:szCs w:val="24"/>
        </w:rPr>
        <w:t xml:space="preserve">Как показала проверка, до настоящего времени МОБУ СОШ № 17 Пожарского муниципального района </w:t>
      </w:r>
      <w:r>
        <w:rPr>
          <w:b/>
          <w:i/>
          <w:szCs w:val="24"/>
        </w:rPr>
        <w:t xml:space="preserve">договоры </w:t>
      </w:r>
      <w:r w:rsidRPr="008D20CA">
        <w:rPr>
          <w:b/>
          <w:i/>
          <w:szCs w:val="24"/>
        </w:rPr>
        <w:t xml:space="preserve">с </w:t>
      </w:r>
      <w:proofErr w:type="spellStart"/>
      <w:r w:rsidRPr="008D20CA">
        <w:rPr>
          <w:b/>
          <w:i/>
          <w:szCs w:val="24"/>
        </w:rPr>
        <w:t>ресурсоснабжаю</w:t>
      </w:r>
      <w:r>
        <w:rPr>
          <w:b/>
          <w:i/>
          <w:szCs w:val="24"/>
        </w:rPr>
        <w:t>щими</w:t>
      </w:r>
      <w:proofErr w:type="spellEnd"/>
      <w:r>
        <w:rPr>
          <w:b/>
          <w:i/>
          <w:szCs w:val="24"/>
        </w:rPr>
        <w:t xml:space="preserve"> организациями не заключены, за исключением договора электроснабжения.</w:t>
      </w:r>
    </w:p>
    <w:p w:rsidR="00A31356" w:rsidRPr="00F11AB7" w:rsidRDefault="00A31356" w:rsidP="00A31356">
      <w:pPr>
        <w:tabs>
          <w:tab w:val="left" w:pos="709"/>
        </w:tabs>
        <w:spacing w:line="360" w:lineRule="auto"/>
        <w:jc w:val="both"/>
        <w:rPr>
          <w:szCs w:val="24"/>
        </w:rPr>
      </w:pPr>
      <w:r>
        <w:rPr>
          <w:b/>
          <w:i/>
          <w:szCs w:val="24"/>
        </w:rPr>
        <w:tab/>
      </w:r>
      <w:r w:rsidRPr="00F11AB7">
        <w:rPr>
          <w:szCs w:val="24"/>
        </w:rPr>
        <w:t>Между учреждением и ПАО «ДЭК» 05.10.2021 года</w:t>
      </w:r>
      <w:r>
        <w:rPr>
          <w:szCs w:val="24"/>
        </w:rPr>
        <w:t xml:space="preserve"> заключено дополнительное соглашение о внесении изменений (дополнений) в муниципальный контракт № ДО952 от 11.01.2021 г., согласно которому в муниципальный контра</w:t>
      </w:r>
      <w:proofErr w:type="gramStart"/>
      <w:r>
        <w:rPr>
          <w:szCs w:val="24"/>
        </w:rPr>
        <w:t>кт вкл</w:t>
      </w:r>
      <w:proofErr w:type="gramEnd"/>
      <w:r>
        <w:rPr>
          <w:szCs w:val="24"/>
        </w:rPr>
        <w:t xml:space="preserve">ючено электроснабжение нежилых помещений, расположенных по адресу: Приморский край, Пожарский район, </w:t>
      </w:r>
      <w:proofErr w:type="gramStart"/>
      <w:r>
        <w:rPr>
          <w:szCs w:val="24"/>
        </w:rPr>
        <w:t>с</w:t>
      </w:r>
      <w:proofErr w:type="gramEnd"/>
      <w:r>
        <w:rPr>
          <w:szCs w:val="24"/>
        </w:rPr>
        <w:t>. Новостройка, ул. Заводская, д.4</w:t>
      </w:r>
    </w:p>
    <w:p w:rsidR="00A31356" w:rsidRPr="00B73171" w:rsidRDefault="00A31356" w:rsidP="00A31356">
      <w:pPr>
        <w:tabs>
          <w:tab w:val="left" w:pos="709"/>
        </w:tabs>
        <w:spacing w:line="360" w:lineRule="auto"/>
        <w:jc w:val="both"/>
        <w:rPr>
          <w:szCs w:val="24"/>
        </w:rPr>
      </w:pPr>
      <w:r>
        <w:rPr>
          <w:b/>
          <w:i/>
          <w:szCs w:val="24"/>
        </w:rPr>
        <w:tab/>
      </w:r>
      <w:r w:rsidRPr="00B73171">
        <w:rPr>
          <w:szCs w:val="24"/>
        </w:rPr>
        <w:t>Финансовое обеспечение содержания указанного имущества (за исключение расходов на электроснабжение – 648,93 руб.) учреждением в период с 13.09.2021 года по 31.12.2021 года не осуществлялось.</w:t>
      </w:r>
    </w:p>
    <w:p w:rsidR="00A31356" w:rsidRPr="0019356E" w:rsidRDefault="00A31356" w:rsidP="00A31356">
      <w:pPr>
        <w:tabs>
          <w:tab w:val="left" w:pos="709"/>
        </w:tabs>
        <w:spacing w:line="360" w:lineRule="auto"/>
        <w:jc w:val="both"/>
        <w:rPr>
          <w:szCs w:val="24"/>
        </w:rPr>
      </w:pPr>
      <w:r>
        <w:rPr>
          <w:b/>
          <w:i/>
          <w:szCs w:val="24"/>
        </w:rPr>
        <w:lastRenderedPageBreak/>
        <w:tab/>
      </w:r>
      <w:r>
        <w:rPr>
          <w:szCs w:val="24"/>
        </w:rPr>
        <w:t>С 01.01.2018 года вступил в силу Федеральный стандарт бухгалтерского учета для организаций государственного сектора «Аренда», утвержденный приказом Министерства финансов РФ от 31.12.2016 года № 258н (далее – ФСБУ «Аренда»).</w:t>
      </w:r>
    </w:p>
    <w:p w:rsidR="00A31356" w:rsidRDefault="00A31356" w:rsidP="00A31356">
      <w:pPr>
        <w:tabs>
          <w:tab w:val="left" w:pos="709"/>
        </w:tabs>
        <w:spacing w:line="360" w:lineRule="auto"/>
        <w:jc w:val="both"/>
        <w:rPr>
          <w:szCs w:val="24"/>
        </w:rPr>
      </w:pPr>
      <w:r>
        <w:rPr>
          <w:b/>
          <w:i/>
          <w:szCs w:val="24"/>
        </w:rPr>
        <w:tab/>
      </w:r>
      <w:r>
        <w:rPr>
          <w:szCs w:val="24"/>
        </w:rPr>
        <w:t>В силу ФСБУ «Аренда» доходы от аренды относятся к доходам от собственности.</w:t>
      </w:r>
    </w:p>
    <w:p w:rsidR="00A31356" w:rsidRDefault="00A31356" w:rsidP="00A31356">
      <w:pPr>
        <w:tabs>
          <w:tab w:val="left" w:pos="709"/>
        </w:tabs>
        <w:spacing w:line="360" w:lineRule="auto"/>
        <w:jc w:val="both"/>
        <w:rPr>
          <w:szCs w:val="24"/>
        </w:rPr>
      </w:pPr>
      <w:r>
        <w:rPr>
          <w:szCs w:val="24"/>
        </w:rPr>
        <w:tab/>
        <w:t>Согласно показателям Главной книги, Журнала операций расчетов с дебиторами по доходам за сентябрь 2021 года (на дату передачи недвижимого имущества в аренду) операции по начислению доходов от аренды в сумме арендных платежей за весь срок пользования недвижимым имуществом (49 544,82 руб.) отсутствуют.</w:t>
      </w:r>
    </w:p>
    <w:p w:rsidR="00A31356" w:rsidRDefault="00A31356" w:rsidP="00A31356">
      <w:pPr>
        <w:tabs>
          <w:tab w:val="left" w:pos="709"/>
        </w:tabs>
        <w:spacing w:line="360" w:lineRule="auto"/>
        <w:jc w:val="both"/>
        <w:rPr>
          <w:szCs w:val="24"/>
        </w:rPr>
      </w:pPr>
      <w:r>
        <w:rPr>
          <w:szCs w:val="24"/>
        </w:rPr>
        <w:tab/>
        <w:t xml:space="preserve">Как </w:t>
      </w:r>
      <w:proofErr w:type="gramStart"/>
      <w:r>
        <w:rPr>
          <w:szCs w:val="24"/>
        </w:rPr>
        <w:t>показала проверка учет операций по арендным платежам в проверяемом периоде осуществлялся</w:t>
      </w:r>
      <w:proofErr w:type="gramEnd"/>
      <w:r>
        <w:rPr>
          <w:szCs w:val="24"/>
        </w:rPr>
        <w:t xml:space="preserve"> кассовым методом, т.е. доходы отражены в бухгалтерском учете на момент, когда денежные средства зачислены на счет учреждения.</w:t>
      </w:r>
    </w:p>
    <w:p w:rsidR="00A31356" w:rsidRPr="00021B00" w:rsidRDefault="00A31356" w:rsidP="00A31356">
      <w:pPr>
        <w:tabs>
          <w:tab w:val="left" w:pos="709"/>
        </w:tabs>
        <w:spacing w:line="360" w:lineRule="auto"/>
        <w:jc w:val="both"/>
        <w:rPr>
          <w:szCs w:val="24"/>
        </w:rPr>
      </w:pPr>
      <w:r w:rsidRPr="00021B00">
        <w:rPr>
          <w:szCs w:val="24"/>
        </w:rPr>
        <w:tab/>
        <w:t>Таким образом, учет операций по доходам от аренды недвижимого имущества в отчетном периоде осуществлялся с нарушением требований ФСБУ «Аренда», п.93,150 Инструкции № 174н.</w:t>
      </w:r>
    </w:p>
    <w:p w:rsidR="00A31356" w:rsidRPr="00021B00" w:rsidRDefault="00A31356" w:rsidP="00A31356">
      <w:pPr>
        <w:tabs>
          <w:tab w:val="left" w:pos="709"/>
        </w:tabs>
        <w:spacing w:line="360" w:lineRule="auto"/>
        <w:jc w:val="both"/>
        <w:rPr>
          <w:szCs w:val="24"/>
        </w:rPr>
      </w:pPr>
      <w:r w:rsidRPr="00021B00">
        <w:rPr>
          <w:szCs w:val="24"/>
        </w:rPr>
        <w:tab/>
        <w:t xml:space="preserve">Не отражены на счетах бухгалтерского учета 2 401 40 121 «Доходы будущих периодов от операционной аренды» в сумме 49 544,82 руб.   </w:t>
      </w:r>
    </w:p>
    <w:p w:rsidR="00A31356" w:rsidRPr="00021B00" w:rsidRDefault="00021B00" w:rsidP="00A31356">
      <w:pPr>
        <w:tabs>
          <w:tab w:val="left" w:pos="709"/>
        </w:tabs>
        <w:jc w:val="center"/>
        <w:rPr>
          <w:szCs w:val="24"/>
        </w:rPr>
      </w:pPr>
      <w:r w:rsidRPr="00021B00">
        <w:rPr>
          <w:szCs w:val="24"/>
          <w:u w:val="single"/>
        </w:rPr>
        <w:t>3</w:t>
      </w:r>
      <w:r w:rsidR="00A31356" w:rsidRPr="00021B00">
        <w:rPr>
          <w:szCs w:val="24"/>
          <w:u w:val="single"/>
        </w:rPr>
        <w:t>.</w:t>
      </w:r>
      <w:r w:rsidR="00A31356" w:rsidRPr="00021B00">
        <w:rPr>
          <w:i/>
          <w:szCs w:val="24"/>
          <w:u w:val="single"/>
        </w:rPr>
        <w:t xml:space="preserve"> </w:t>
      </w:r>
      <w:r w:rsidR="00A31356" w:rsidRPr="00021B00">
        <w:rPr>
          <w:szCs w:val="24"/>
          <w:u w:val="single"/>
        </w:rPr>
        <w:t xml:space="preserve"> Проверка правильности отражения на счетах бухгалтерского учета операций по учету имущества, закрепленного за учреждением на праве оперативного управления и по другим основаниям</w:t>
      </w:r>
      <w:r w:rsidR="00A31356" w:rsidRPr="00021B00">
        <w:rPr>
          <w:szCs w:val="24"/>
        </w:rPr>
        <w:t>.</w:t>
      </w:r>
    </w:p>
    <w:p w:rsidR="00A31356" w:rsidRDefault="00A31356" w:rsidP="00A31356">
      <w:pPr>
        <w:tabs>
          <w:tab w:val="left" w:pos="709"/>
        </w:tabs>
        <w:jc w:val="center"/>
        <w:rPr>
          <w:szCs w:val="24"/>
        </w:rPr>
      </w:pPr>
    </w:p>
    <w:p w:rsidR="00A31356" w:rsidRDefault="00A31356" w:rsidP="00A31356">
      <w:pPr>
        <w:tabs>
          <w:tab w:val="left" w:pos="709"/>
        </w:tabs>
        <w:spacing w:line="360" w:lineRule="auto"/>
        <w:jc w:val="both"/>
        <w:rPr>
          <w:szCs w:val="24"/>
        </w:rPr>
      </w:pPr>
      <w:r>
        <w:rPr>
          <w:szCs w:val="24"/>
        </w:rPr>
        <w:tab/>
        <w:t xml:space="preserve"> </w:t>
      </w:r>
      <w:proofErr w:type="gramStart"/>
      <w:r>
        <w:rPr>
          <w:szCs w:val="24"/>
        </w:rPr>
        <w:t>Согласно данным бухгалтерского учета по состоянию на 01.01.2022 года в учреждении, в том числе учтено имущество, закрепленное учредителем и приобретенное учреждением за счет средств, выделенных учредителем (КФО - 4): нежилые помещения (здания и сооружения) балансовой стоимостью 5 960 233,0 руб.; машины и оборудование – иное движимое имущество учреждения балансовой стоимостью 1 576 432,7 руб.; инвентарь производственный и хозяйственный балансовой стоимостью 271 385,23</w:t>
      </w:r>
      <w:proofErr w:type="gramEnd"/>
      <w:r>
        <w:rPr>
          <w:szCs w:val="24"/>
        </w:rPr>
        <w:t xml:space="preserve"> руб., прочие основные средства – иное движимое имущество балансовой стоимостью 1 929 519,37 руб.  </w:t>
      </w:r>
    </w:p>
    <w:p w:rsidR="00A31356" w:rsidRPr="0046558B" w:rsidRDefault="00A31356" w:rsidP="00A31356">
      <w:pPr>
        <w:tabs>
          <w:tab w:val="left" w:pos="709"/>
        </w:tabs>
        <w:spacing w:line="360" w:lineRule="auto"/>
        <w:jc w:val="both"/>
        <w:rPr>
          <w:b/>
          <w:i/>
          <w:szCs w:val="24"/>
        </w:rPr>
      </w:pPr>
      <w:r>
        <w:rPr>
          <w:szCs w:val="24"/>
        </w:rPr>
        <w:tab/>
      </w:r>
      <w:proofErr w:type="gramStart"/>
      <w:r w:rsidRPr="0046558B">
        <w:rPr>
          <w:b/>
          <w:i/>
          <w:szCs w:val="24"/>
        </w:rPr>
        <w:t>Проверкой установлено, что</w:t>
      </w:r>
      <w:r>
        <w:rPr>
          <w:b/>
          <w:i/>
          <w:szCs w:val="24"/>
        </w:rPr>
        <w:t xml:space="preserve"> при отражении на счетах бухгалтерского учета транспортного средства</w:t>
      </w:r>
      <w:r w:rsidRPr="0046558B">
        <w:rPr>
          <w:b/>
          <w:i/>
          <w:szCs w:val="24"/>
        </w:rPr>
        <w:t xml:space="preserve"> – Автобус для перевозки детей ПАЗ 320538-70, </w:t>
      </w:r>
      <w:r>
        <w:rPr>
          <w:b/>
          <w:i/>
          <w:szCs w:val="24"/>
        </w:rPr>
        <w:t>закрепленного</w:t>
      </w:r>
      <w:r w:rsidRPr="0046558B">
        <w:rPr>
          <w:b/>
          <w:i/>
          <w:szCs w:val="24"/>
        </w:rPr>
        <w:t xml:space="preserve"> за учреждением на праве оперативного управления, балансовой стоимостью 1 962 300,0 руб.</w:t>
      </w:r>
      <w:r w:rsidRPr="00CA5686">
        <w:rPr>
          <w:b/>
          <w:i/>
          <w:szCs w:val="24"/>
        </w:rPr>
        <w:t xml:space="preserve"> </w:t>
      </w:r>
      <w:r>
        <w:rPr>
          <w:b/>
          <w:i/>
          <w:szCs w:val="24"/>
        </w:rPr>
        <w:t xml:space="preserve">бухгалтерией </w:t>
      </w:r>
      <w:r w:rsidRPr="0046558B">
        <w:rPr>
          <w:b/>
          <w:i/>
          <w:szCs w:val="24"/>
        </w:rPr>
        <w:t>не верно применен код вида финансового обеспечения (КВ</w:t>
      </w:r>
      <w:r>
        <w:rPr>
          <w:b/>
          <w:i/>
          <w:szCs w:val="24"/>
        </w:rPr>
        <w:t>ФО)</w:t>
      </w:r>
      <w:r w:rsidRPr="0046558B">
        <w:rPr>
          <w:b/>
          <w:i/>
          <w:szCs w:val="24"/>
        </w:rPr>
        <w:t xml:space="preserve"> – 2 собственные доходы учреждения</w:t>
      </w:r>
      <w:r>
        <w:rPr>
          <w:b/>
          <w:i/>
          <w:szCs w:val="24"/>
        </w:rPr>
        <w:t xml:space="preserve">, что является </w:t>
      </w:r>
      <w:r w:rsidRPr="0046558B">
        <w:rPr>
          <w:b/>
          <w:i/>
          <w:szCs w:val="24"/>
        </w:rPr>
        <w:t>нарушение</w:t>
      </w:r>
      <w:r>
        <w:rPr>
          <w:b/>
          <w:i/>
          <w:szCs w:val="24"/>
        </w:rPr>
        <w:t>м</w:t>
      </w:r>
      <w:r w:rsidRPr="0046558B">
        <w:rPr>
          <w:b/>
          <w:i/>
          <w:szCs w:val="24"/>
        </w:rPr>
        <w:t xml:space="preserve"> п. 9 Инструкции по применению Плана счетов бухгалтерского учета бюджетных учреждений, утвержденной приказом Министерства</w:t>
      </w:r>
      <w:proofErr w:type="gramEnd"/>
      <w:r w:rsidRPr="0046558B">
        <w:rPr>
          <w:b/>
          <w:i/>
          <w:szCs w:val="24"/>
        </w:rPr>
        <w:t xml:space="preserve"> финансов РФ от 16.12.2010 года № 174н</w:t>
      </w:r>
      <w:r>
        <w:rPr>
          <w:b/>
          <w:i/>
          <w:szCs w:val="24"/>
        </w:rPr>
        <w:t>.</w:t>
      </w:r>
    </w:p>
    <w:p w:rsidR="00A31356" w:rsidRDefault="00A31356" w:rsidP="00A31356">
      <w:pPr>
        <w:tabs>
          <w:tab w:val="left" w:pos="709"/>
        </w:tabs>
        <w:spacing w:line="360" w:lineRule="auto"/>
        <w:jc w:val="both"/>
        <w:rPr>
          <w:szCs w:val="24"/>
        </w:rPr>
      </w:pPr>
      <w:r>
        <w:rPr>
          <w:szCs w:val="24"/>
        </w:rPr>
        <w:tab/>
        <w:t>Следовало отразить по КВФО – 4 субсидии на выполнение муниципального задания.</w:t>
      </w:r>
    </w:p>
    <w:p w:rsidR="00A31356" w:rsidRDefault="00A31356" w:rsidP="00A31356">
      <w:pPr>
        <w:tabs>
          <w:tab w:val="left" w:pos="709"/>
        </w:tabs>
        <w:spacing w:line="360" w:lineRule="auto"/>
        <w:jc w:val="both"/>
        <w:rPr>
          <w:szCs w:val="24"/>
        </w:rPr>
      </w:pPr>
      <w:r>
        <w:rPr>
          <w:szCs w:val="24"/>
        </w:rPr>
        <w:tab/>
        <w:t>Как показала проверка поступление закрепленного за учреждением на праве оперативного управления имущества отражено на соответствующих счетах бухгалтерского учета.</w:t>
      </w:r>
    </w:p>
    <w:p w:rsidR="00A31356" w:rsidRDefault="00A31356" w:rsidP="00A31356">
      <w:pPr>
        <w:tabs>
          <w:tab w:val="left" w:pos="709"/>
        </w:tabs>
        <w:spacing w:line="360" w:lineRule="auto"/>
        <w:jc w:val="both"/>
        <w:rPr>
          <w:szCs w:val="24"/>
        </w:rPr>
      </w:pPr>
      <w:r>
        <w:rPr>
          <w:szCs w:val="24"/>
        </w:rPr>
        <w:lastRenderedPageBreak/>
        <w:tab/>
        <w:t xml:space="preserve"> </w:t>
      </w:r>
    </w:p>
    <w:p w:rsidR="00A31356" w:rsidRPr="006E1E0F" w:rsidRDefault="00A31356" w:rsidP="00A31356">
      <w:pPr>
        <w:tabs>
          <w:tab w:val="left" w:pos="709"/>
        </w:tabs>
        <w:spacing w:line="360" w:lineRule="auto"/>
        <w:jc w:val="both"/>
        <w:rPr>
          <w:b/>
          <w:i/>
          <w:szCs w:val="24"/>
        </w:rPr>
      </w:pPr>
      <w:r>
        <w:rPr>
          <w:szCs w:val="24"/>
        </w:rPr>
        <w:tab/>
      </w:r>
      <w:r w:rsidRPr="006E1E0F">
        <w:rPr>
          <w:b/>
          <w:i/>
          <w:szCs w:val="24"/>
        </w:rPr>
        <w:t xml:space="preserve">В ходе контрольного мероприятия установлено, что на </w:t>
      </w:r>
      <w:proofErr w:type="spellStart"/>
      <w:r w:rsidRPr="006E1E0F">
        <w:rPr>
          <w:b/>
          <w:i/>
          <w:szCs w:val="24"/>
        </w:rPr>
        <w:t>забалансовом</w:t>
      </w:r>
      <w:proofErr w:type="spellEnd"/>
      <w:r w:rsidRPr="006E1E0F">
        <w:rPr>
          <w:b/>
          <w:i/>
          <w:szCs w:val="24"/>
        </w:rPr>
        <w:t xml:space="preserve"> счете 01 «Имущество, полученное в пользование» не отражено полученное в безвозмездное пользование недвижимое имущество -  нежилые помещения номера на поэтажном плане № 20 (178,5 кв</w:t>
      </w:r>
      <w:proofErr w:type="gramStart"/>
      <w:r w:rsidRPr="006E1E0F">
        <w:rPr>
          <w:b/>
          <w:i/>
          <w:szCs w:val="24"/>
        </w:rPr>
        <w:t>.м</w:t>
      </w:r>
      <w:proofErr w:type="gramEnd"/>
      <w:r w:rsidRPr="006E1E0F">
        <w:rPr>
          <w:b/>
          <w:i/>
          <w:szCs w:val="24"/>
        </w:rPr>
        <w:t xml:space="preserve">), № 22 (15,3 кв.м), № 36 (13,7 кв.м.),общей площадью 207,5 кв.м., расположенные по адресу: </w:t>
      </w:r>
      <w:proofErr w:type="gramStart"/>
      <w:r w:rsidRPr="006E1E0F">
        <w:rPr>
          <w:b/>
          <w:i/>
          <w:szCs w:val="24"/>
        </w:rPr>
        <w:t>Приморский край, Пожарский район, с. Новостройка, ул. Заводская, д.4, 1 этаж.</w:t>
      </w:r>
      <w:proofErr w:type="gramEnd"/>
    </w:p>
    <w:p w:rsidR="00A31356" w:rsidRPr="001E0EE8" w:rsidRDefault="00A31356" w:rsidP="00021B00">
      <w:pPr>
        <w:tabs>
          <w:tab w:val="left" w:pos="709"/>
        </w:tabs>
        <w:spacing w:line="360" w:lineRule="auto"/>
        <w:jc w:val="both"/>
        <w:rPr>
          <w:szCs w:val="24"/>
        </w:rPr>
      </w:pPr>
      <w:r>
        <w:rPr>
          <w:szCs w:val="24"/>
        </w:rPr>
        <w:tab/>
        <w:t xml:space="preserve">На </w:t>
      </w:r>
      <w:proofErr w:type="spellStart"/>
      <w:r>
        <w:rPr>
          <w:szCs w:val="24"/>
        </w:rPr>
        <w:t>забалансовом</w:t>
      </w:r>
      <w:proofErr w:type="spellEnd"/>
      <w:r>
        <w:rPr>
          <w:szCs w:val="24"/>
        </w:rPr>
        <w:t xml:space="preserve"> счете (до оформления в постоянное (бессрочное) пользование), также не отражен полученный в постоянное (бессрочное) пользование земельный участок площадью 6000,0 кв.м., расположенный по адресу: Приморский край, Пожарский район, </w:t>
      </w:r>
      <w:proofErr w:type="gramStart"/>
      <w:r>
        <w:rPr>
          <w:szCs w:val="24"/>
        </w:rPr>
        <w:t>с</w:t>
      </w:r>
      <w:proofErr w:type="gramEnd"/>
      <w:r>
        <w:rPr>
          <w:szCs w:val="24"/>
        </w:rPr>
        <w:t xml:space="preserve">. Новостройка, ул. Заводская,14  </w:t>
      </w:r>
    </w:p>
    <w:p w:rsidR="00A31356" w:rsidRPr="00021B00" w:rsidRDefault="00021B00" w:rsidP="00A31356">
      <w:pPr>
        <w:jc w:val="center"/>
        <w:rPr>
          <w:szCs w:val="24"/>
          <w:u w:val="single"/>
        </w:rPr>
      </w:pPr>
      <w:r w:rsidRPr="00021B00">
        <w:rPr>
          <w:szCs w:val="24"/>
          <w:u w:val="single"/>
        </w:rPr>
        <w:t>4</w:t>
      </w:r>
      <w:r w:rsidR="00A31356" w:rsidRPr="00021B00">
        <w:rPr>
          <w:szCs w:val="24"/>
          <w:u w:val="single"/>
        </w:rPr>
        <w:t>. Проверка расчетов с поставщиками товаров, работ и услуг, в части расходов на оплату коммунальных услуг и содержание имущества.</w:t>
      </w:r>
    </w:p>
    <w:p w:rsidR="00A31356" w:rsidRDefault="00A31356" w:rsidP="00A31356">
      <w:pPr>
        <w:tabs>
          <w:tab w:val="left" w:pos="709"/>
        </w:tabs>
        <w:jc w:val="both"/>
        <w:rPr>
          <w:szCs w:val="24"/>
        </w:rPr>
      </w:pPr>
    </w:p>
    <w:p w:rsidR="00A31356" w:rsidRDefault="00A31356" w:rsidP="00A31356">
      <w:pPr>
        <w:pStyle w:val="af4"/>
        <w:spacing w:line="360" w:lineRule="auto"/>
        <w:ind w:firstLine="708"/>
        <w:jc w:val="both"/>
      </w:pPr>
      <w:r>
        <w:t xml:space="preserve">Законность расчетно-платежных операций, отраженных в бухгалтерском учете по счету 0 302 00 000 «Расчеты по принятым обязательствам», в целом подтверждена надлежаще оформленными первичными документами. </w:t>
      </w:r>
    </w:p>
    <w:p w:rsidR="00A31356" w:rsidRDefault="00A31356" w:rsidP="00A31356">
      <w:pPr>
        <w:pStyle w:val="af4"/>
        <w:spacing w:line="360" w:lineRule="auto"/>
        <w:ind w:firstLine="708"/>
        <w:jc w:val="both"/>
      </w:pPr>
      <w:r>
        <w:t xml:space="preserve"> Проверкой расчетов с поставщиками и подрядчиками за 2021 год (в части расходов на содержание имущества и оплату коммунальных услуг) установлено, что аналитический учет расчетов с поставщиками за поставленные товары (работы, услуги) ведется в Журнале операций расчетов с поставщиками и подрядчиками.</w:t>
      </w:r>
    </w:p>
    <w:p w:rsidR="00A31356" w:rsidRDefault="00A31356" w:rsidP="00A31356">
      <w:pPr>
        <w:autoSpaceDE w:val="0"/>
        <w:autoSpaceDN w:val="0"/>
        <w:adjustRightInd w:val="0"/>
        <w:spacing w:line="360" w:lineRule="auto"/>
        <w:ind w:firstLine="720"/>
        <w:jc w:val="both"/>
        <w:rPr>
          <w:szCs w:val="24"/>
        </w:rPr>
      </w:pPr>
      <w:r>
        <w:rPr>
          <w:szCs w:val="24"/>
        </w:rPr>
        <w:t>Для обеспечения своей деятельности МОБУ СОШ № 17 Пожарского муниципального района осуществляет закупки товаров, работ, услуг.</w:t>
      </w:r>
    </w:p>
    <w:p w:rsidR="00A31356" w:rsidRDefault="00A31356" w:rsidP="00A31356">
      <w:pPr>
        <w:autoSpaceDE w:val="0"/>
        <w:autoSpaceDN w:val="0"/>
        <w:adjustRightInd w:val="0"/>
        <w:spacing w:line="360" w:lineRule="auto"/>
        <w:ind w:firstLine="720"/>
        <w:jc w:val="both"/>
        <w:rPr>
          <w:szCs w:val="24"/>
        </w:rPr>
      </w:pPr>
      <w:r>
        <w:rPr>
          <w:szCs w:val="24"/>
        </w:rPr>
        <w:t>В соответствии с Федеральным законом Российской Федерации от 05.04.2013 года № 44 – ФЗ «О контрактной системе в сфере закупок товаров, работ, услуг для обеспечения государственных и муниципальных нужд» приказом директора учреждения от 25.09.2018 года № 170, контрактным управляющим назначена директор Иванищева Л.В.</w:t>
      </w:r>
    </w:p>
    <w:p w:rsidR="00A31356" w:rsidRDefault="00A31356" w:rsidP="00A31356">
      <w:pPr>
        <w:tabs>
          <w:tab w:val="left" w:pos="720"/>
        </w:tabs>
        <w:spacing w:line="360" w:lineRule="auto"/>
        <w:jc w:val="both"/>
        <w:rPr>
          <w:szCs w:val="24"/>
        </w:rPr>
      </w:pPr>
      <w:r>
        <w:rPr>
          <w:szCs w:val="24"/>
        </w:rPr>
        <w:tab/>
        <w:t>Функции и полномочия контрактного управляющего установлены п.4 ст. 38 Федерального закона № 44 –ФЗ.</w:t>
      </w:r>
    </w:p>
    <w:p w:rsidR="00A31356" w:rsidRDefault="00A31356" w:rsidP="00A31356">
      <w:pPr>
        <w:tabs>
          <w:tab w:val="left" w:pos="720"/>
        </w:tabs>
        <w:spacing w:line="360" w:lineRule="auto"/>
        <w:jc w:val="both"/>
        <w:rPr>
          <w:szCs w:val="24"/>
        </w:rPr>
      </w:pPr>
      <w:r>
        <w:rPr>
          <w:szCs w:val="24"/>
        </w:rPr>
        <w:tab/>
        <w:t>Основные трудовые функции контрактного управляющего утверждены должностной инструкцией контрактного управляющего.</w:t>
      </w:r>
    </w:p>
    <w:p w:rsidR="00A31356" w:rsidRPr="00E22A8C" w:rsidRDefault="00A31356" w:rsidP="00A31356">
      <w:pPr>
        <w:tabs>
          <w:tab w:val="left" w:pos="720"/>
        </w:tabs>
        <w:spacing w:line="360" w:lineRule="auto"/>
        <w:jc w:val="both"/>
        <w:rPr>
          <w:szCs w:val="24"/>
        </w:rPr>
      </w:pPr>
      <w:r>
        <w:rPr>
          <w:szCs w:val="24"/>
        </w:rPr>
        <w:tab/>
        <w:t>Контрактный управляющий (Иванищева Л.В.) с должностной инструкцией ознакомлена.</w:t>
      </w:r>
      <w:r w:rsidRPr="00E22A8C">
        <w:rPr>
          <w:szCs w:val="24"/>
        </w:rPr>
        <w:tab/>
      </w:r>
    </w:p>
    <w:p w:rsidR="00A31356" w:rsidRDefault="00A31356" w:rsidP="00A31356">
      <w:pPr>
        <w:autoSpaceDE w:val="0"/>
        <w:autoSpaceDN w:val="0"/>
        <w:adjustRightInd w:val="0"/>
        <w:spacing w:line="360" w:lineRule="auto"/>
        <w:ind w:firstLine="708"/>
        <w:jc w:val="both"/>
        <w:rPr>
          <w:szCs w:val="24"/>
        </w:rPr>
      </w:pPr>
      <w:r>
        <w:rPr>
          <w:szCs w:val="24"/>
        </w:rPr>
        <w:t>В соответствии с требованиями ст. 15 Федерального закона № 44-ФЗ планирование закупок осуществляется посредством формирования, утверждения и ведения планов-графиков закупок товаров, работ и услуг.</w:t>
      </w:r>
    </w:p>
    <w:p w:rsidR="00A31356" w:rsidRDefault="00A31356" w:rsidP="00A31356">
      <w:pPr>
        <w:autoSpaceDE w:val="0"/>
        <w:autoSpaceDN w:val="0"/>
        <w:adjustRightInd w:val="0"/>
        <w:spacing w:line="360" w:lineRule="auto"/>
        <w:ind w:firstLine="720"/>
        <w:jc w:val="both"/>
        <w:rPr>
          <w:szCs w:val="24"/>
        </w:rPr>
      </w:pPr>
      <w:r>
        <w:rPr>
          <w:szCs w:val="24"/>
        </w:rPr>
        <w:t xml:space="preserve">На 2021 год на закупки товаров, работ, услуг для нужд МОБУ СОШ № 17 Пожарского муниципального района (в части закупок на оплату коммунальных услуг и услуг </w:t>
      </w:r>
      <w:r>
        <w:rPr>
          <w:szCs w:val="24"/>
        </w:rPr>
        <w:lastRenderedPageBreak/>
        <w:t xml:space="preserve">по содержанию имущества) предусмотрено Планом финансово – хозяйственной деятельности (редакция от 30.12.2020г.) 2 027 718,0 руб. - за счет средств субсидии на выполнение муниципального задания. </w:t>
      </w:r>
    </w:p>
    <w:p w:rsidR="00A31356" w:rsidRDefault="00A31356" w:rsidP="00A31356">
      <w:pPr>
        <w:autoSpaceDE w:val="0"/>
        <w:autoSpaceDN w:val="0"/>
        <w:adjustRightInd w:val="0"/>
        <w:spacing w:line="360" w:lineRule="auto"/>
        <w:ind w:firstLine="720"/>
        <w:jc w:val="both"/>
        <w:rPr>
          <w:szCs w:val="24"/>
        </w:rPr>
      </w:pPr>
      <w:r>
        <w:rPr>
          <w:szCs w:val="24"/>
        </w:rPr>
        <w:t xml:space="preserve">К проверке представлен план-график закупок товаров, работ, услуг для обеспечения муниципальных нужд на 2021 год и плановый период 2022 и 2023 годов. </w:t>
      </w:r>
    </w:p>
    <w:p w:rsidR="00A31356" w:rsidRDefault="00A31356" w:rsidP="00A31356">
      <w:pPr>
        <w:autoSpaceDE w:val="0"/>
        <w:autoSpaceDN w:val="0"/>
        <w:adjustRightInd w:val="0"/>
        <w:spacing w:line="360" w:lineRule="auto"/>
        <w:ind w:firstLine="720"/>
        <w:jc w:val="both"/>
        <w:rPr>
          <w:szCs w:val="24"/>
        </w:rPr>
      </w:pPr>
      <w:r>
        <w:rPr>
          <w:szCs w:val="24"/>
        </w:rPr>
        <w:t xml:space="preserve">План </w:t>
      </w:r>
      <w:proofErr w:type="gramStart"/>
      <w:r>
        <w:rPr>
          <w:szCs w:val="24"/>
        </w:rPr>
        <w:t>–г</w:t>
      </w:r>
      <w:proofErr w:type="gramEnd"/>
      <w:r>
        <w:rPr>
          <w:szCs w:val="24"/>
        </w:rPr>
        <w:t>рафик закупок товаров, работ, услуг для обеспечения нужд на 2021 года и плановый период утвержден 30.12.2020 года.</w:t>
      </w:r>
    </w:p>
    <w:p w:rsidR="00A31356" w:rsidRPr="003E4D84" w:rsidRDefault="00A31356" w:rsidP="00A31356">
      <w:pPr>
        <w:spacing w:line="360" w:lineRule="auto"/>
        <w:ind w:firstLine="708"/>
        <w:jc w:val="both"/>
        <w:rPr>
          <w:szCs w:val="24"/>
        </w:rPr>
      </w:pPr>
      <w:r w:rsidRPr="003E4D84">
        <w:rPr>
          <w:szCs w:val="24"/>
        </w:rPr>
        <w:t>В плане-графике за</w:t>
      </w:r>
      <w:r>
        <w:rPr>
          <w:szCs w:val="24"/>
        </w:rPr>
        <w:t xml:space="preserve">купок </w:t>
      </w:r>
      <w:r w:rsidRPr="003E4D84">
        <w:rPr>
          <w:szCs w:val="24"/>
        </w:rPr>
        <w:t>объем закупок</w:t>
      </w:r>
      <w:r>
        <w:rPr>
          <w:szCs w:val="24"/>
        </w:rPr>
        <w:t xml:space="preserve"> определен в сумме 4 177 000,0</w:t>
      </w:r>
      <w:r w:rsidRPr="003E4D84">
        <w:rPr>
          <w:szCs w:val="24"/>
        </w:rPr>
        <w:t xml:space="preserve"> руб.</w:t>
      </w:r>
      <w:r>
        <w:rPr>
          <w:szCs w:val="24"/>
        </w:rPr>
        <w:t>, в том числе за закупку коммунальных услуг и услуг по содержанию имущества 2 027 718,0 руб.  что соответствует объему финансового обеспечения на осуществление закупок, утвержденному Планом финансово-хозяйственной деятельности на 2021 год (в редакции от 29.12.2020 года).</w:t>
      </w:r>
    </w:p>
    <w:p w:rsidR="00A31356" w:rsidRDefault="00A31356" w:rsidP="00A31356">
      <w:pPr>
        <w:autoSpaceDE w:val="0"/>
        <w:autoSpaceDN w:val="0"/>
        <w:adjustRightInd w:val="0"/>
        <w:spacing w:line="360" w:lineRule="auto"/>
        <w:ind w:firstLine="720"/>
        <w:jc w:val="both"/>
        <w:rPr>
          <w:szCs w:val="24"/>
        </w:rPr>
      </w:pPr>
      <w:r>
        <w:rPr>
          <w:szCs w:val="24"/>
        </w:rPr>
        <w:t xml:space="preserve">В 2021 году в план-график закупок внесено два изменения, в результате которых </w:t>
      </w:r>
      <w:r w:rsidRPr="003E4D84">
        <w:rPr>
          <w:szCs w:val="24"/>
        </w:rPr>
        <w:t>объем закупок</w:t>
      </w:r>
      <w:r>
        <w:rPr>
          <w:szCs w:val="24"/>
        </w:rPr>
        <w:t xml:space="preserve"> на 2021 год определен в сумме 4 463 000,0</w:t>
      </w:r>
      <w:r w:rsidRPr="003E4D84">
        <w:rPr>
          <w:szCs w:val="24"/>
        </w:rPr>
        <w:t xml:space="preserve"> руб.</w:t>
      </w:r>
      <w:r>
        <w:rPr>
          <w:szCs w:val="24"/>
        </w:rPr>
        <w:t>, в том числе за закупку коммунальных услуг и услуг по содержанию имущества 1 977 693,0 руб.- за счет субсидии на выполнение муниципального задания.</w:t>
      </w:r>
    </w:p>
    <w:p w:rsidR="00A31356" w:rsidRPr="001207FE" w:rsidRDefault="00A31356" w:rsidP="00021B00">
      <w:pPr>
        <w:autoSpaceDE w:val="0"/>
        <w:autoSpaceDN w:val="0"/>
        <w:adjustRightInd w:val="0"/>
        <w:spacing w:line="360" w:lineRule="auto"/>
        <w:ind w:firstLine="720"/>
        <w:jc w:val="both"/>
        <w:rPr>
          <w:b/>
          <w:i/>
          <w:szCs w:val="24"/>
        </w:rPr>
      </w:pPr>
      <w:r w:rsidRPr="000F25F5">
        <w:rPr>
          <w:szCs w:val="24"/>
        </w:rPr>
        <w:t xml:space="preserve">Проведенным анализом соответствия объема осуществленных в 2021 году закупок (в части закупок коммунальных услуг и услуг по содержанию имущества), объему </w:t>
      </w:r>
      <w:proofErr w:type="gramStart"/>
      <w:r w:rsidRPr="000F25F5">
        <w:rPr>
          <w:szCs w:val="24"/>
        </w:rPr>
        <w:t>средств</w:t>
      </w:r>
      <w:proofErr w:type="gramEnd"/>
      <w:r w:rsidRPr="000F25F5">
        <w:rPr>
          <w:szCs w:val="24"/>
        </w:rPr>
        <w:t xml:space="preserve"> на осуществление закупок предусмотренному планом-графиком закупок и планом ФХД на 2021</w:t>
      </w:r>
      <w:r w:rsidR="00021B00">
        <w:rPr>
          <w:szCs w:val="24"/>
        </w:rPr>
        <w:t xml:space="preserve"> год установлено</w:t>
      </w:r>
      <w:r>
        <w:rPr>
          <w:b/>
          <w:i/>
          <w:szCs w:val="24"/>
        </w:rPr>
        <w:t>,</w:t>
      </w:r>
      <w:r w:rsidR="00021B00">
        <w:rPr>
          <w:b/>
          <w:i/>
          <w:szCs w:val="24"/>
        </w:rPr>
        <w:t xml:space="preserve"> что</w:t>
      </w:r>
      <w:r>
        <w:rPr>
          <w:b/>
          <w:i/>
          <w:szCs w:val="24"/>
        </w:rPr>
        <w:t xml:space="preserve"> в 2021</w:t>
      </w:r>
      <w:r w:rsidRPr="001207FE">
        <w:rPr>
          <w:b/>
          <w:i/>
          <w:szCs w:val="24"/>
        </w:rPr>
        <w:t xml:space="preserve"> году</w:t>
      </w:r>
      <w:r>
        <w:rPr>
          <w:b/>
          <w:i/>
          <w:szCs w:val="24"/>
        </w:rPr>
        <w:t xml:space="preserve"> учреждением</w:t>
      </w:r>
      <w:r w:rsidRPr="001207FE">
        <w:rPr>
          <w:b/>
          <w:i/>
          <w:szCs w:val="24"/>
        </w:rPr>
        <w:t xml:space="preserve"> заключено контрактов за счет средств субсидии на выполнение муниципального задания на общую сумму </w:t>
      </w:r>
      <w:r>
        <w:rPr>
          <w:b/>
          <w:i/>
          <w:szCs w:val="24"/>
        </w:rPr>
        <w:t>2 367 099,68 руб. (в части закупок коммунальных услуг и услуг по содержанию имущества), что на 389 406,68</w:t>
      </w:r>
      <w:r w:rsidRPr="001207FE">
        <w:rPr>
          <w:b/>
          <w:i/>
          <w:szCs w:val="24"/>
        </w:rPr>
        <w:t xml:space="preserve"> тыс. руб. больше, чем утверждено на осуществление </w:t>
      </w:r>
      <w:r>
        <w:rPr>
          <w:b/>
          <w:i/>
          <w:szCs w:val="24"/>
        </w:rPr>
        <w:t xml:space="preserve">указанных </w:t>
      </w:r>
      <w:r w:rsidRPr="001207FE">
        <w:rPr>
          <w:b/>
          <w:i/>
          <w:szCs w:val="24"/>
        </w:rPr>
        <w:t>з</w:t>
      </w:r>
      <w:r>
        <w:rPr>
          <w:b/>
          <w:i/>
          <w:szCs w:val="24"/>
        </w:rPr>
        <w:t>акупок планом финансово-хозяйственной деятельности на 2021</w:t>
      </w:r>
      <w:r w:rsidRPr="001207FE">
        <w:rPr>
          <w:b/>
          <w:i/>
          <w:szCs w:val="24"/>
        </w:rPr>
        <w:t xml:space="preserve"> год.</w:t>
      </w:r>
    </w:p>
    <w:p w:rsidR="00A31356" w:rsidRDefault="00A31356" w:rsidP="00A31356">
      <w:pPr>
        <w:autoSpaceDE w:val="0"/>
        <w:autoSpaceDN w:val="0"/>
        <w:adjustRightInd w:val="0"/>
        <w:spacing w:line="360" w:lineRule="auto"/>
        <w:ind w:firstLine="720"/>
        <w:jc w:val="both"/>
        <w:rPr>
          <w:szCs w:val="24"/>
        </w:rPr>
      </w:pPr>
      <w:r>
        <w:rPr>
          <w:szCs w:val="24"/>
        </w:rPr>
        <w:t xml:space="preserve">В проверяемом периоде Учреждением закупки конкурентным способом не планировались и не осуществлялись. </w:t>
      </w:r>
    </w:p>
    <w:p w:rsidR="00A31356" w:rsidRDefault="00A31356" w:rsidP="00A31356">
      <w:pPr>
        <w:pStyle w:val="af4"/>
        <w:spacing w:line="360" w:lineRule="auto"/>
        <w:ind w:firstLine="540"/>
        <w:jc w:val="both"/>
      </w:pPr>
      <w:r>
        <w:t>Согласно представленным к проверке бухгалтерским документам учреждением в 2021 году заключены договоры на оказание коммунальных услуг и услуг по содержанию имущества:</w:t>
      </w:r>
    </w:p>
    <w:p w:rsidR="00A31356" w:rsidRDefault="00A31356" w:rsidP="00A31356">
      <w:pPr>
        <w:pStyle w:val="af4"/>
        <w:spacing w:line="360" w:lineRule="auto"/>
        <w:ind w:firstLine="540"/>
        <w:jc w:val="both"/>
      </w:pPr>
      <w:r>
        <w:t>- коммунальные услуги – 2 249,4 тыс. руб.;</w:t>
      </w:r>
    </w:p>
    <w:p w:rsidR="00A31356" w:rsidRDefault="00A31356" w:rsidP="00A31356">
      <w:pPr>
        <w:pStyle w:val="af4"/>
        <w:spacing w:line="360" w:lineRule="auto"/>
        <w:ind w:firstLine="540"/>
        <w:jc w:val="both"/>
      </w:pPr>
      <w:r>
        <w:t>- услуги по содержанию имущества – 117,7 тыс. руб.</w:t>
      </w:r>
    </w:p>
    <w:p w:rsidR="00A31356" w:rsidRPr="00D249FB" w:rsidRDefault="00A31356" w:rsidP="00A31356">
      <w:pPr>
        <w:autoSpaceDE w:val="0"/>
        <w:autoSpaceDN w:val="0"/>
        <w:adjustRightInd w:val="0"/>
        <w:spacing w:line="360" w:lineRule="auto"/>
        <w:ind w:firstLine="720"/>
        <w:jc w:val="both"/>
        <w:rPr>
          <w:szCs w:val="24"/>
        </w:rPr>
      </w:pPr>
      <w:r>
        <w:rPr>
          <w:szCs w:val="24"/>
        </w:rPr>
        <w:t>В целом в проверяемом периоде поставщиками товаров, работ (услуг) к оплате выставлялись счета – фактуры, акты выполненных работ, товарные накладные, в соответствии с заключенными договора.</w:t>
      </w:r>
    </w:p>
    <w:p w:rsidR="00A31356" w:rsidRDefault="00A31356" w:rsidP="00A31356">
      <w:pPr>
        <w:autoSpaceDE w:val="0"/>
        <w:autoSpaceDN w:val="0"/>
        <w:adjustRightInd w:val="0"/>
        <w:spacing w:line="360" w:lineRule="auto"/>
        <w:ind w:firstLine="708"/>
        <w:jc w:val="both"/>
        <w:outlineLvl w:val="2"/>
        <w:rPr>
          <w:szCs w:val="24"/>
        </w:rPr>
      </w:pPr>
      <w:r>
        <w:rPr>
          <w:szCs w:val="24"/>
        </w:rPr>
        <w:t xml:space="preserve"> Проверкой состояния расчетной дисциплины, реальности дебиторской и кредиторской задолженности по срокам и характеру ее возникновения установлено: </w:t>
      </w:r>
    </w:p>
    <w:p w:rsidR="00A31356" w:rsidRDefault="00A31356" w:rsidP="00A31356">
      <w:pPr>
        <w:autoSpaceDE w:val="0"/>
        <w:autoSpaceDN w:val="0"/>
        <w:adjustRightInd w:val="0"/>
        <w:spacing w:line="360" w:lineRule="auto"/>
        <w:ind w:firstLine="720"/>
        <w:jc w:val="both"/>
        <w:outlineLvl w:val="2"/>
        <w:rPr>
          <w:szCs w:val="24"/>
        </w:rPr>
      </w:pPr>
      <w:r>
        <w:rPr>
          <w:szCs w:val="24"/>
        </w:rPr>
        <w:lastRenderedPageBreak/>
        <w:t>Согласно данным бухгалтерского учета по состоянию на 01.01.2021 в Учреждении числится кредиторская задолженность по расходам за счет субсидии на выполнение муниципального задания (в части расходов на оплату коммунальных услуг и услуг по содержанию имущества) в общей сумме 385,9 тыс. рублей, в том числе:</w:t>
      </w:r>
    </w:p>
    <w:p w:rsidR="00A31356" w:rsidRDefault="00A31356" w:rsidP="00A31356">
      <w:pPr>
        <w:autoSpaceDE w:val="0"/>
        <w:autoSpaceDN w:val="0"/>
        <w:adjustRightInd w:val="0"/>
        <w:spacing w:line="360" w:lineRule="auto"/>
        <w:ind w:firstLine="720"/>
        <w:jc w:val="both"/>
        <w:outlineLvl w:val="2"/>
        <w:rPr>
          <w:szCs w:val="24"/>
        </w:rPr>
      </w:pPr>
      <w:r>
        <w:rPr>
          <w:szCs w:val="24"/>
        </w:rPr>
        <w:t xml:space="preserve">- по коммунальным услугам – 351,4 тыс. руб.; </w:t>
      </w:r>
    </w:p>
    <w:p w:rsidR="00A31356" w:rsidRDefault="00A31356" w:rsidP="00A31356">
      <w:pPr>
        <w:autoSpaceDE w:val="0"/>
        <w:autoSpaceDN w:val="0"/>
        <w:adjustRightInd w:val="0"/>
        <w:spacing w:line="360" w:lineRule="auto"/>
        <w:ind w:firstLine="720"/>
        <w:jc w:val="both"/>
        <w:outlineLvl w:val="2"/>
        <w:rPr>
          <w:szCs w:val="24"/>
        </w:rPr>
      </w:pPr>
      <w:r>
        <w:rPr>
          <w:szCs w:val="24"/>
        </w:rPr>
        <w:t>- по услугам за содержание имущества – 34,5 тыс. руб.</w:t>
      </w:r>
    </w:p>
    <w:p w:rsidR="00A31356" w:rsidRDefault="00A31356" w:rsidP="00A31356">
      <w:pPr>
        <w:autoSpaceDE w:val="0"/>
        <w:autoSpaceDN w:val="0"/>
        <w:adjustRightInd w:val="0"/>
        <w:spacing w:line="360" w:lineRule="auto"/>
        <w:ind w:firstLine="720"/>
        <w:jc w:val="both"/>
        <w:outlineLvl w:val="2"/>
        <w:rPr>
          <w:szCs w:val="24"/>
        </w:rPr>
      </w:pPr>
      <w:r>
        <w:rPr>
          <w:szCs w:val="24"/>
        </w:rPr>
        <w:t>По данным бухгалтерской отчетности по состоянию на 01.01.2022 в Учреждении кредиторская задолженность увеличилась и составляет 686,3 тыс. рублей, в том числе:</w:t>
      </w:r>
    </w:p>
    <w:p w:rsidR="00A31356" w:rsidRDefault="00A31356" w:rsidP="00A31356">
      <w:pPr>
        <w:autoSpaceDE w:val="0"/>
        <w:autoSpaceDN w:val="0"/>
        <w:adjustRightInd w:val="0"/>
        <w:spacing w:line="360" w:lineRule="auto"/>
        <w:ind w:firstLine="720"/>
        <w:jc w:val="both"/>
        <w:outlineLvl w:val="2"/>
        <w:rPr>
          <w:szCs w:val="24"/>
        </w:rPr>
      </w:pPr>
      <w:r>
        <w:rPr>
          <w:szCs w:val="24"/>
        </w:rPr>
        <w:t xml:space="preserve"> - по коммунальным услугам – 620,6 тыс. руб., в том числе просроченная кредиторская задолженность 0,8 тыс. руб.; </w:t>
      </w:r>
    </w:p>
    <w:p w:rsidR="00A31356" w:rsidRDefault="00A31356" w:rsidP="00A31356">
      <w:pPr>
        <w:autoSpaceDE w:val="0"/>
        <w:autoSpaceDN w:val="0"/>
        <w:adjustRightInd w:val="0"/>
        <w:spacing w:line="360" w:lineRule="auto"/>
        <w:ind w:firstLine="720"/>
        <w:jc w:val="both"/>
        <w:outlineLvl w:val="2"/>
        <w:rPr>
          <w:szCs w:val="24"/>
        </w:rPr>
      </w:pPr>
      <w:r>
        <w:rPr>
          <w:szCs w:val="24"/>
        </w:rPr>
        <w:t>- по услугам за содержание имущества – 65,7 тыс. руб.</w:t>
      </w:r>
    </w:p>
    <w:p w:rsidR="00A31356" w:rsidRPr="00021B00" w:rsidRDefault="00021B00" w:rsidP="00A31356">
      <w:pPr>
        <w:autoSpaceDE w:val="0"/>
        <w:autoSpaceDN w:val="0"/>
        <w:adjustRightInd w:val="0"/>
        <w:spacing w:line="360" w:lineRule="auto"/>
        <w:ind w:firstLine="720"/>
        <w:jc w:val="center"/>
        <w:outlineLvl w:val="2"/>
        <w:rPr>
          <w:szCs w:val="24"/>
          <w:u w:val="single"/>
        </w:rPr>
      </w:pPr>
      <w:r w:rsidRPr="00021B00">
        <w:rPr>
          <w:szCs w:val="24"/>
          <w:u w:val="single"/>
        </w:rPr>
        <w:t>5</w:t>
      </w:r>
      <w:r w:rsidR="00A31356" w:rsidRPr="00021B00">
        <w:rPr>
          <w:szCs w:val="24"/>
          <w:u w:val="single"/>
        </w:rPr>
        <w:t>. Результаты выездной проверки</w:t>
      </w:r>
    </w:p>
    <w:p w:rsidR="00A31356" w:rsidRDefault="00A31356" w:rsidP="00A31356">
      <w:pPr>
        <w:autoSpaceDE w:val="0"/>
        <w:autoSpaceDN w:val="0"/>
        <w:adjustRightInd w:val="0"/>
        <w:spacing w:line="360" w:lineRule="auto"/>
        <w:ind w:firstLine="720"/>
        <w:jc w:val="both"/>
        <w:outlineLvl w:val="2"/>
        <w:rPr>
          <w:szCs w:val="24"/>
        </w:rPr>
      </w:pPr>
      <w:r>
        <w:rPr>
          <w:szCs w:val="24"/>
        </w:rPr>
        <w:t>8 февраля 2022 года Контрольно-счетной палатой проведена выездная проверка наличия и использования муниципального имущества, закрепленного за учреждением.</w:t>
      </w:r>
    </w:p>
    <w:p w:rsidR="00A31356" w:rsidRDefault="00A31356" w:rsidP="00A31356">
      <w:pPr>
        <w:autoSpaceDE w:val="0"/>
        <w:autoSpaceDN w:val="0"/>
        <w:adjustRightInd w:val="0"/>
        <w:spacing w:line="360" w:lineRule="auto"/>
        <w:ind w:firstLine="720"/>
        <w:jc w:val="both"/>
        <w:outlineLvl w:val="2"/>
        <w:rPr>
          <w:szCs w:val="24"/>
        </w:rPr>
      </w:pPr>
      <w:r>
        <w:rPr>
          <w:szCs w:val="24"/>
        </w:rPr>
        <w:t xml:space="preserve">Проверка проведена председателем Контрольно-счетной палаты в присутствии: председателя Думы Пожарского муниципального района В.А. </w:t>
      </w:r>
      <w:proofErr w:type="spellStart"/>
      <w:r>
        <w:rPr>
          <w:szCs w:val="24"/>
        </w:rPr>
        <w:t>Бороденко</w:t>
      </w:r>
      <w:proofErr w:type="spellEnd"/>
      <w:r>
        <w:rPr>
          <w:szCs w:val="24"/>
        </w:rPr>
        <w:t>; директора МОБУ СОШ № 17 Пожарского муниципального района Л.В. Иванищевой.</w:t>
      </w:r>
    </w:p>
    <w:p w:rsidR="00A31356" w:rsidRDefault="00A31356" w:rsidP="00A31356">
      <w:pPr>
        <w:autoSpaceDE w:val="0"/>
        <w:autoSpaceDN w:val="0"/>
        <w:adjustRightInd w:val="0"/>
        <w:spacing w:line="360" w:lineRule="auto"/>
        <w:ind w:firstLine="720"/>
        <w:jc w:val="both"/>
        <w:outlineLvl w:val="2"/>
        <w:rPr>
          <w:szCs w:val="24"/>
        </w:rPr>
      </w:pPr>
      <w:r>
        <w:rPr>
          <w:szCs w:val="24"/>
        </w:rPr>
        <w:t>Материально ответственным лицом является завхоз Алексашина Г.Л., с которой заключен договор о материальной ответственности.</w:t>
      </w:r>
    </w:p>
    <w:p w:rsidR="00A31356" w:rsidRDefault="00A31356" w:rsidP="00A31356">
      <w:pPr>
        <w:autoSpaceDE w:val="0"/>
        <w:autoSpaceDN w:val="0"/>
        <w:adjustRightInd w:val="0"/>
        <w:spacing w:line="360" w:lineRule="auto"/>
        <w:jc w:val="both"/>
        <w:outlineLvl w:val="2"/>
        <w:rPr>
          <w:szCs w:val="24"/>
        </w:rPr>
      </w:pPr>
      <w:r>
        <w:rPr>
          <w:szCs w:val="24"/>
        </w:rPr>
        <w:tab/>
        <w:t xml:space="preserve">Согласно положениям Учетной политики, проведение инвентаризации обязательно перед составлением годовой бухгалтерской отчетности. </w:t>
      </w:r>
    </w:p>
    <w:p w:rsidR="00A31356" w:rsidRDefault="00A31356" w:rsidP="00A31356">
      <w:pPr>
        <w:autoSpaceDE w:val="0"/>
        <w:autoSpaceDN w:val="0"/>
        <w:adjustRightInd w:val="0"/>
        <w:spacing w:line="360" w:lineRule="auto"/>
        <w:jc w:val="both"/>
        <w:outlineLvl w:val="2"/>
        <w:rPr>
          <w:szCs w:val="24"/>
        </w:rPr>
      </w:pPr>
      <w:r>
        <w:rPr>
          <w:szCs w:val="24"/>
        </w:rPr>
        <w:tab/>
        <w:t>К проверке представлена инвентаризационная опись (сличительная ведомость) по объектам нефинансовых активов от 12.11.2021 года.</w:t>
      </w:r>
    </w:p>
    <w:p w:rsidR="00A31356" w:rsidRDefault="00A31356" w:rsidP="00A31356">
      <w:pPr>
        <w:autoSpaceDE w:val="0"/>
        <w:autoSpaceDN w:val="0"/>
        <w:adjustRightInd w:val="0"/>
        <w:spacing w:line="360" w:lineRule="auto"/>
        <w:jc w:val="both"/>
        <w:outlineLvl w:val="2"/>
        <w:rPr>
          <w:szCs w:val="24"/>
        </w:rPr>
      </w:pPr>
      <w:r>
        <w:rPr>
          <w:szCs w:val="24"/>
        </w:rPr>
        <w:tab/>
        <w:t>В ходе выездной проверки проведен выборочный осмотр имущества, находящего на балансе учреждения, в результате которому установлены следующие нарушения.</w:t>
      </w:r>
    </w:p>
    <w:p w:rsidR="00A31356" w:rsidRPr="00480960" w:rsidRDefault="00A31356" w:rsidP="00A31356">
      <w:pPr>
        <w:autoSpaceDE w:val="0"/>
        <w:autoSpaceDN w:val="0"/>
        <w:adjustRightInd w:val="0"/>
        <w:spacing w:line="360" w:lineRule="auto"/>
        <w:ind w:firstLine="708"/>
        <w:jc w:val="both"/>
        <w:outlineLvl w:val="2"/>
        <w:rPr>
          <w:b/>
          <w:i/>
          <w:szCs w:val="24"/>
        </w:rPr>
      </w:pPr>
      <w:proofErr w:type="gramStart"/>
      <w:r w:rsidRPr="00480960">
        <w:rPr>
          <w:b/>
          <w:i/>
          <w:szCs w:val="24"/>
        </w:rPr>
        <w:t>В нарушение п. 46 Инструкции № 157 н, согласно которому каждому объекту недвижимого имущества, а также инвентарному объекту движимого имущества, кроме объектов стоимостью до 3 000 руб. (с 01.01.2021 года - 10 000,0 руб.) включительно и объектов библиотечного фонда независимо от их стоимости, присваивается инвентарный номер независимо от того, находится ли он в эксплуатации, запасе или на консервации, на отдельных объектах отсутствуют</w:t>
      </w:r>
      <w:proofErr w:type="gramEnd"/>
      <w:r w:rsidRPr="00480960">
        <w:rPr>
          <w:b/>
          <w:i/>
          <w:szCs w:val="24"/>
        </w:rPr>
        <w:t xml:space="preserve"> инвентарные номера (канон </w:t>
      </w:r>
      <w:r w:rsidRPr="00480960">
        <w:rPr>
          <w:b/>
          <w:i/>
          <w:szCs w:val="24"/>
          <w:lang w:val="en-US"/>
        </w:rPr>
        <w:t>KYOCEKA</w:t>
      </w:r>
      <w:r w:rsidRPr="00480960">
        <w:rPr>
          <w:b/>
          <w:i/>
          <w:szCs w:val="24"/>
        </w:rPr>
        <w:t xml:space="preserve">- кабинет директора; шкаф – кабинет директора; проектор, интерактивные доски; кинопроектор и </w:t>
      </w:r>
      <w:proofErr w:type="spellStart"/>
      <w:proofErr w:type="gramStart"/>
      <w:r w:rsidRPr="00480960">
        <w:rPr>
          <w:b/>
          <w:i/>
          <w:szCs w:val="24"/>
        </w:rPr>
        <w:t>др</w:t>
      </w:r>
      <w:proofErr w:type="spellEnd"/>
      <w:proofErr w:type="gramEnd"/>
      <w:r w:rsidRPr="00480960">
        <w:rPr>
          <w:b/>
          <w:i/>
          <w:szCs w:val="24"/>
        </w:rPr>
        <w:t>).</w:t>
      </w:r>
    </w:p>
    <w:p w:rsidR="00A31356" w:rsidRDefault="00A31356" w:rsidP="00A31356">
      <w:pPr>
        <w:autoSpaceDE w:val="0"/>
        <w:autoSpaceDN w:val="0"/>
        <w:adjustRightInd w:val="0"/>
        <w:spacing w:line="360" w:lineRule="auto"/>
        <w:ind w:firstLine="708"/>
        <w:jc w:val="both"/>
        <w:outlineLvl w:val="2"/>
        <w:rPr>
          <w:szCs w:val="24"/>
        </w:rPr>
      </w:pPr>
      <w:proofErr w:type="gramStart"/>
      <w:r w:rsidRPr="00EA51F8">
        <w:rPr>
          <w:b/>
          <w:i/>
          <w:szCs w:val="24"/>
        </w:rPr>
        <w:t>Кроме того,</w:t>
      </w:r>
      <w:r>
        <w:rPr>
          <w:szCs w:val="24"/>
        </w:rPr>
        <w:t xml:space="preserve"> в нарушение требований Методических указаний по применению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w:t>
      </w:r>
      <w:r>
        <w:rPr>
          <w:szCs w:val="24"/>
        </w:rPr>
        <w:lastRenderedPageBreak/>
        <w:t>(муниципальными) учреждениями, утвержденной приказом Министерства финансов РФ от 30.03.2015г. № 52н., информация, отраженная в инвентарных карточках нефинансовых активов, не позволяют определить марку (модель), заводской (или иной) номер, дату</w:t>
      </w:r>
      <w:proofErr w:type="gramEnd"/>
      <w:r>
        <w:rPr>
          <w:szCs w:val="24"/>
        </w:rPr>
        <w:t xml:space="preserve"> выпуска (изготовления) объекта нефинансовых активов, местонахождение объекта (учительская, библиотека, столовая и др.):</w:t>
      </w:r>
    </w:p>
    <w:p w:rsidR="00A31356" w:rsidRDefault="00A31356" w:rsidP="00A31356">
      <w:pPr>
        <w:autoSpaceDE w:val="0"/>
        <w:autoSpaceDN w:val="0"/>
        <w:adjustRightInd w:val="0"/>
        <w:spacing w:line="360" w:lineRule="auto"/>
        <w:ind w:firstLine="708"/>
        <w:jc w:val="both"/>
        <w:outlineLvl w:val="2"/>
        <w:rPr>
          <w:szCs w:val="24"/>
        </w:rPr>
      </w:pPr>
      <w:r>
        <w:rPr>
          <w:szCs w:val="24"/>
        </w:rPr>
        <w:t xml:space="preserve"> -компьютер (инв. </w:t>
      </w:r>
      <w:r w:rsidR="00021B00">
        <w:rPr>
          <w:szCs w:val="24"/>
        </w:rPr>
        <w:t>кар</w:t>
      </w:r>
      <w:r>
        <w:rPr>
          <w:szCs w:val="24"/>
        </w:rPr>
        <w:t xml:space="preserve">точка б/н); </w:t>
      </w:r>
    </w:p>
    <w:p w:rsidR="00A31356" w:rsidRDefault="00A31356" w:rsidP="00A31356">
      <w:pPr>
        <w:autoSpaceDE w:val="0"/>
        <w:autoSpaceDN w:val="0"/>
        <w:adjustRightInd w:val="0"/>
        <w:spacing w:line="360" w:lineRule="auto"/>
        <w:ind w:firstLine="708"/>
        <w:jc w:val="both"/>
        <w:outlineLvl w:val="2"/>
        <w:rPr>
          <w:szCs w:val="24"/>
        </w:rPr>
      </w:pPr>
      <w:r>
        <w:rPr>
          <w:szCs w:val="24"/>
        </w:rPr>
        <w:t>- копир</w:t>
      </w:r>
      <w:proofErr w:type="gramStart"/>
      <w:r>
        <w:rPr>
          <w:szCs w:val="24"/>
        </w:rPr>
        <w:t>.</w:t>
      </w:r>
      <w:proofErr w:type="gramEnd"/>
      <w:r>
        <w:rPr>
          <w:szCs w:val="24"/>
        </w:rPr>
        <w:t xml:space="preserve"> (</w:t>
      </w:r>
      <w:proofErr w:type="gramStart"/>
      <w:r>
        <w:rPr>
          <w:szCs w:val="24"/>
        </w:rPr>
        <w:t>и</w:t>
      </w:r>
      <w:proofErr w:type="gramEnd"/>
      <w:r>
        <w:rPr>
          <w:szCs w:val="24"/>
        </w:rPr>
        <w:t>нв. карточка № 561);</w:t>
      </w:r>
    </w:p>
    <w:p w:rsidR="00A31356" w:rsidRDefault="00A31356" w:rsidP="00A31356">
      <w:pPr>
        <w:autoSpaceDE w:val="0"/>
        <w:autoSpaceDN w:val="0"/>
        <w:adjustRightInd w:val="0"/>
        <w:spacing w:line="360" w:lineRule="auto"/>
        <w:ind w:firstLine="708"/>
        <w:jc w:val="both"/>
        <w:outlineLvl w:val="2"/>
        <w:rPr>
          <w:szCs w:val="24"/>
        </w:rPr>
      </w:pPr>
      <w:r>
        <w:rPr>
          <w:szCs w:val="24"/>
        </w:rPr>
        <w:t>- морозильник «Бирюса» (</w:t>
      </w:r>
      <w:r w:rsidR="00021B00">
        <w:rPr>
          <w:szCs w:val="24"/>
        </w:rPr>
        <w:t>инв. карточка</w:t>
      </w:r>
      <w:r>
        <w:rPr>
          <w:szCs w:val="24"/>
        </w:rPr>
        <w:t xml:space="preserve"> № 586); </w:t>
      </w:r>
    </w:p>
    <w:p w:rsidR="00A31356" w:rsidRDefault="00A31356" w:rsidP="00A31356">
      <w:pPr>
        <w:autoSpaceDE w:val="0"/>
        <w:autoSpaceDN w:val="0"/>
        <w:adjustRightInd w:val="0"/>
        <w:spacing w:line="360" w:lineRule="auto"/>
        <w:ind w:firstLine="708"/>
        <w:jc w:val="both"/>
        <w:outlineLvl w:val="2"/>
        <w:rPr>
          <w:szCs w:val="24"/>
        </w:rPr>
      </w:pPr>
      <w:r>
        <w:rPr>
          <w:szCs w:val="24"/>
        </w:rPr>
        <w:t xml:space="preserve">-проектор </w:t>
      </w:r>
      <w:r>
        <w:rPr>
          <w:szCs w:val="24"/>
          <w:lang w:val="en-US"/>
        </w:rPr>
        <w:t>Acer</w:t>
      </w:r>
      <w:r w:rsidRPr="00201B4F">
        <w:rPr>
          <w:szCs w:val="24"/>
        </w:rPr>
        <w:t xml:space="preserve"> (</w:t>
      </w:r>
      <w:r>
        <w:rPr>
          <w:szCs w:val="24"/>
        </w:rPr>
        <w:t>инв. карточка №576) и др.</w:t>
      </w:r>
    </w:p>
    <w:p w:rsidR="00A31356" w:rsidRDefault="00A31356" w:rsidP="00A31356">
      <w:pPr>
        <w:autoSpaceDE w:val="0"/>
        <w:autoSpaceDN w:val="0"/>
        <w:adjustRightInd w:val="0"/>
        <w:spacing w:line="360" w:lineRule="auto"/>
        <w:ind w:firstLine="708"/>
        <w:jc w:val="both"/>
        <w:outlineLvl w:val="2"/>
        <w:rPr>
          <w:b/>
          <w:i/>
          <w:szCs w:val="24"/>
        </w:rPr>
      </w:pPr>
      <w:r w:rsidRPr="00EA51F8">
        <w:rPr>
          <w:b/>
          <w:i/>
          <w:szCs w:val="24"/>
        </w:rPr>
        <w:t>Вышеуказанные нарушения не позволяет идентифицировать объекты нефинансовых активов.</w:t>
      </w:r>
    </w:p>
    <w:p w:rsidR="004F251F" w:rsidRDefault="004F251F" w:rsidP="00A31356">
      <w:pPr>
        <w:autoSpaceDE w:val="0"/>
        <w:autoSpaceDN w:val="0"/>
        <w:adjustRightInd w:val="0"/>
        <w:spacing w:line="360" w:lineRule="auto"/>
        <w:ind w:firstLine="708"/>
        <w:jc w:val="both"/>
        <w:outlineLvl w:val="2"/>
        <w:rPr>
          <w:b/>
          <w:i/>
          <w:szCs w:val="24"/>
        </w:rPr>
      </w:pPr>
    </w:p>
    <w:p w:rsidR="004F251F" w:rsidRDefault="004F251F" w:rsidP="00A31356">
      <w:pPr>
        <w:autoSpaceDE w:val="0"/>
        <w:autoSpaceDN w:val="0"/>
        <w:adjustRightInd w:val="0"/>
        <w:spacing w:line="360" w:lineRule="auto"/>
        <w:ind w:firstLine="708"/>
        <w:jc w:val="both"/>
        <w:outlineLvl w:val="2"/>
        <w:rPr>
          <w:b/>
          <w:i/>
          <w:sz w:val="28"/>
          <w:szCs w:val="28"/>
        </w:rPr>
      </w:pPr>
      <w:r>
        <w:rPr>
          <w:b/>
          <w:i/>
          <w:sz w:val="28"/>
          <w:szCs w:val="28"/>
        </w:rPr>
        <w:t>Выводы:</w:t>
      </w:r>
    </w:p>
    <w:p w:rsidR="00621FB4" w:rsidRDefault="00621FB4" w:rsidP="000523BF">
      <w:pPr>
        <w:widowControl w:val="0"/>
        <w:numPr>
          <w:ilvl w:val="0"/>
          <w:numId w:val="17"/>
        </w:numPr>
        <w:tabs>
          <w:tab w:val="left" w:pos="851"/>
          <w:tab w:val="left" w:pos="993"/>
        </w:tabs>
        <w:spacing w:line="360" w:lineRule="auto"/>
        <w:ind w:left="0" w:firstLine="709"/>
        <w:jc w:val="both"/>
        <w:rPr>
          <w:szCs w:val="24"/>
        </w:rPr>
      </w:pPr>
      <w:r>
        <w:rPr>
          <w:szCs w:val="24"/>
        </w:rPr>
        <w:t>Ан</w:t>
      </w:r>
      <w:r w:rsidR="00A709BC">
        <w:rPr>
          <w:szCs w:val="24"/>
        </w:rPr>
        <w:t xml:space="preserve">ализ положений Устава МБДОУ ЦРР </w:t>
      </w:r>
      <w:proofErr w:type="gramStart"/>
      <w:r w:rsidR="00A709BC">
        <w:rPr>
          <w:szCs w:val="24"/>
        </w:rPr>
        <w:t>–д</w:t>
      </w:r>
      <w:proofErr w:type="gramEnd"/>
      <w:r w:rsidR="00A709BC">
        <w:rPr>
          <w:szCs w:val="24"/>
        </w:rPr>
        <w:t xml:space="preserve">етский сад № 6 </w:t>
      </w:r>
      <w:proofErr w:type="spellStart"/>
      <w:r w:rsidR="00A709BC">
        <w:rPr>
          <w:szCs w:val="24"/>
        </w:rPr>
        <w:t>пгт</w:t>
      </w:r>
      <w:proofErr w:type="spellEnd"/>
      <w:r w:rsidR="00A709BC">
        <w:rPr>
          <w:szCs w:val="24"/>
        </w:rPr>
        <w:t xml:space="preserve"> </w:t>
      </w:r>
      <w:proofErr w:type="spellStart"/>
      <w:r w:rsidR="00A709BC">
        <w:rPr>
          <w:szCs w:val="24"/>
        </w:rPr>
        <w:t>Лучегорск</w:t>
      </w:r>
      <w:proofErr w:type="spellEnd"/>
      <w:r>
        <w:rPr>
          <w:szCs w:val="24"/>
        </w:rPr>
        <w:t xml:space="preserve"> (в части положений по предмету проверки) показал наличие отступлений от требований законодательства РФ, нормативных правовых актов Пожарского муниципального района:</w:t>
      </w:r>
    </w:p>
    <w:p w:rsidR="00621FB4" w:rsidRPr="00E7320B" w:rsidRDefault="00621FB4" w:rsidP="000523BF">
      <w:pPr>
        <w:widowControl w:val="0"/>
        <w:tabs>
          <w:tab w:val="left" w:pos="851"/>
          <w:tab w:val="left" w:pos="993"/>
        </w:tabs>
        <w:spacing w:line="360" w:lineRule="auto"/>
        <w:ind w:firstLine="709"/>
        <w:jc w:val="both"/>
        <w:rPr>
          <w:szCs w:val="24"/>
        </w:rPr>
      </w:pPr>
      <w:r>
        <w:rPr>
          <w:szCs w:val="24"/>
        </w:rPr>
        <w:tab/>
      </w:r>
      <w:proofErr w:type="gramStart"/>
      <w:r>
        <w:rPr>
          <w:szCs w:val="24"/>
        </w:rPr>
        <w:t>- п</w:t>
      </w:r>
      <w:r w:rsidRPr="00E7320B">
        <w:rPr>
          <w:szCs w:val="24"/>
        </w:rPr>
        <w:t>ункт 1.8 У</w:t>
      </w:r>
      <w:r>
        <w:rPr>
          <w:szCs w:val="24"/>
        </w:rPr>
        <w:t>става учреждения противоречит</w:t>
      </w:r>
      <w:r w:rsidRPr="00E7320B">
        <w:rPr>
          <w:szCs w:val="24"/>
        </w:rPr>
        <w:t xml:space="preserve"> требованиям нормативного правового акта Думы Пожарского муниципального района от 26.02.2015г. № 326-НПА «Об утверждении Положения об управлении муниципальным имуществом администрации Пожарского муниципального района», согласно которому, органом, осуществляющим в пределах своих полномочий решение вопроса местного значения Пожарского муниципального района: владение, пользование и распоряжение имуществом, находящимся в собственности Пожарского муниципального является управление муниципальным имуществом администрации Пожарского муниципального</w:t>
      </w:r>
      <w:proofErr w:type="gramEnd"/>
      <w:r w:rsidRPr="00E7320B">
        <w:rPr>
          <w:szCs w:val="24"/>
        </w:rPr>
        <w:t xml:space="preserve"> района</w:t>
      </w:r>
      <w:r>
        <w:rPr>
          <w:szCs w:val="24"/>
        </w:rPr>
        <w:t>;</w:t>
      </w:r>
    </w:p>
    <w:p w:rsidR="005F2185" w:rsidRDefault="00621FB4" w:rsidP="000523BF">
      <w:pPr>
        <w:widowControl w:val="0"/>
        <w:tabs>
          <w:tab w:val="left" w:pos="851"/>
          <w:tab w:val="left" w:pos="993"/>
        </w:tabs>
        <w:spacing w:line="360" w:lineRule="auto"/>
        <w:ind w:firstLine="709"/>
        <w:jc w:val="both"/>
        <w:rPr>
          <w:szCs w:val="24"/>
        </w:rPr>
      </w:pPr>
      <w:r>
        <w:rPr>
          <w:b/>
          <w:i/>
          <w:szCs w:val="24"/>
        </w:rPr>
        <w:tab/>
      </w:r>
      <w:r w:rsidRPr="00E7320B">
        <w:rPr>
          <w:szCs w:val="24"/>
        </w:rPr>
        <w:t>- пункт 2.8 Устава учреждения (абз.4) противоречит требованиям ст. 296 Гражданского кодекса РФ, ст. 9.2 Федерального закона от 12.01.1996 года № 7-ФЗ «О некоммерческих организациях», согласно которым, учреждения за которыми имущество закреплено на праве оперативного управления</w:t>
      </w:r>
      <w:r w:rsidRPr="00E7320B">
        <w:rPr>
          <w:color w:val="000000"/>
          <w:sz w:val="30"/>
          <w:szCs w:val="30"/>
          <w:shd w:val="clear" w:color="auto" w:fill="FFFFFF"/>
        </w:rPr>
        <w:t xml:space="preserve"> </w:t>
      </w:r>
      <w:r w:rsidRPr="00E7320B">
        <w:rPr>
          <w:color w:val="000000"/>
          <w:szCs w:val="24"/>
          <w:shd w:val="clear" w:color="auto" w:fill="FFFFFF"/>
        </w:rPr>
        <w:t>распоряжаются этим имуществом с согласия собственника этого имущества.</w:t>
      </w:r>
    </w:p>
    <w:p w:rsidR="00621FB4" w:rsidRDefault="00621FB4" w:rsidP="000523BF">
      <w:pPr>
        <w:widowControl w:val="0"/>
        <w:tabs>
          <w:tab w:val="left" w:pos="851"/>
          <w:tab w:val="left" w:pos="993"/>
        </w:tabs>
        <w:spacing w:line="360" w:lineRule="auto"/>
        <w:ind w:firstLine="709"/>
        <w:jc w:val="both"/>
        <w:rPr>
          <w:szCs w:val="24"/>
        </w:rPr>
      </w:pPr>
      <w:r>
        <w:rPr>
          <w:szCs w:val="24"/>
        </w:rPr>
        <w:tab/>
      </w:r>
      <w:r w:rsidR="00A709BC">
        <w:rPr>
          <w:szCs w:val="24"/>
        </w:rPr>
        <w:t>2</w:t>
      </w:r>
      <w:r>
        <w:rPr>
          <w:szCs w:val="24"/>
        </w:rPr>
        <w:t>. Проверкой организации бухгалтерского учета в целом нарушений не установлено.</w:t>
      </w:r>
    </w:p>
    <w:p w:rsidR="00621FB4" w:rsidRDefault="00621FB4" w:rsidP="000523BF">
      <w:pPr>
        <w:tabs>
          <w:tab w:val="left" w:pos="851"/>
          <w:tab w:val="left" w:pos="993"/>
        </w:tabs>
        <w:spacing w:line="360" w:lineRule="auto"/>
        <w:ind w:firstLine="709"/>
        <w:jc w:val="both"/>
        <w:rPr>
          <w:szCs w:val="24"/>
        </w:rPr>
      </w:pPr>
      <w:proofErr w:type="gramStart"/>
      <w:r>
        <w:rPr>
          <w:szCs w:val="24"/>
        </w:rPr>
        <w:t xml:space="preserve">Вместе с тем, проверка показала, что централизованной бухгалтерией наряду с бланками, утвержденными приказом Минфина РФ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академиями наук, государственными (муниципальными) учреждениями и Методических </w:t>
      </w:r>
      <w:r>
        <w:rPr>
          <w:szCs w:val="24"/>
        </w:rPr>
        <w:lastRenderedPageBreak/>
        <w:t>указаний по их применению»., применяются регистры (Журналы операций, Главная книга) бухгалтерского учета</w:t>
      </w:r>
      <w:proofErr w:type="gramEnd"/>
      <w:r>
        <w:rPr>
          <w:szCs w:val="24"/>
        </w:rPr>
        <w:t xml:space="preserve"> неустановленного образца.</w:t>
      </w:r>
    </w:p>
    <w:p w:rsidR="00621FB4" w:rsidRDefault="00621FB4" w:rsidP="000523BF">
      <w:pPr>
        <w:tabs>
          <w:tab w:val="left" w:pos="851"/>
          <w:tab w:val="left" w:pos="993"/>
        </w:tabs>
        <w:spacing w:line="360" w:lineRule="auto"/>
        <w:ind w:firstLine="709"/>
        <w:jc w:val="both"/>
        <w:rPr>
          <w:szCs w:val="24"/>
        </w:rPr>
      </w:pPr>
      <w:r>
        <w:rPr>
          <w:szCs w:val="24"/>
        </w:rPr>
        <w:t>Данная ситуация свидетельствует о нарушении п. 11 Приказа Минфина РФ №157н от 01.12.2010 года, согласно которому регистры бухгалтерского учета составляются по унифицированным формам.</w:t>
      </w:r>
    </w:p>
    <w:p w:rsidR="00621FB4" w:rsidRDefault="00621FB4" w:rsidP="000523BF">
      <w:pPr>
        <w:tabs>
          <w:tab w:val="left" w:pos="851"/>
          <w:tab w:val="left" w:pos="993"/>
        </w:tabs>
        <w:spacing w:line="360" w:lineRule="auto"/>
        <w:ind w:firstLine="709"/>
        <w:jc w:val="both"/>
        <w:rPr>
          <w:szCs w:val="24"/>
        </w:rPr>
      </w:pPr>
      <w:r>
        <w:rPr>
          <w:szCs w:val="24"/>
        </w:rPr>
        <w:t xml:space="preserve">Отмечаю, что бухгалтерский учет ведется лишь частично с применением специализированных программных продуктов, что, </w:t>
      </w:r>
      <w:proofErr w:type="gramStart"/>
      <w:r>
        <w:rPr>
          <w:szCs w:val="24"/>
        </w:rPr>
        <w:t>несомненно</w:t>
      </w:r>
      <w:proofErr w:type="gramEnd"/>
      <w:r>
        <w:rPr>
          <w:szCs w:val="24"/>
        </w:rPr>
        <w:t xml:space="preserve"> влияет на качество и эффективность работы централизованной бухгалтерии. </w:t>
      </w:r>
    </w:p>
    <w:p w:rsidR="005F2185" w:rsidRDefault="005F2185" w:rsidP="000523BF">
      <w:pPr>
        <w:tabs>
          <w:tab w:val="left" w:pos="851"/>
          <w:tab w:val="left" w:pos="993"/>
        </w:tabs>
        <w:spacing w:line="360" w:lineRule="auto"/>
        <w:ind w:firstLine="709"/>
        <w:jc w:val="both"/>
        <w:rPr>
          <w:szCs w:val="24"/>
        </w:rPr>
      </w:pPr>
      <w:r>
        <w:rPr>
          <w:szCs w:val="24"/>
        </w:rPr>
        <w:t>3. Передача в безвозмездное пользование</w:t>
      </w:r>
      <w:r w:rsidRPr="00E6361F">
        <w:rPr>
          <w:szCs w:val="24"/>
        </w:rPr>
        <w:t xml:space="preserve"> </w:t>
      </w:r>
      <w:r>
        <w:rPr>
          <w:szCs w:val="24"/>
        </w:rPr>
        <w:t xml:space="preserve">администрацией Пожарского муниципального района МОБУ СОШ № 17 Пожарского муниципального района нежилых помещений, расположенных по адресу: </w:t>
      </w:r>
      <w:proofErr w:type="gramStart"/>
      <w:r>
        <w:rPr>
          <w:szCs w:val="24"/>
        </w:rPr>
        <w:t xml:space="preserve">Приморский край, Пожарский район, с. Новостройка, ул. Заводская, д.4, 1 этаж, противоречит требованиям п.1 ст. 123.21, ст. 296 Гражданского кодекса РФ, п.9 ст.9.2 Федерального закона от 12.01.1996г. №7-ФЗ «О некоммерческих организациях». </w:t>
      </w:r>
      <w:proofErr w:type="gramEnd"/>
    </w:p>
    <w:p w:rsidR="005F2185" w:rsidRPr="002E0A8F" w:rsidRDefault="005F2185" w:rsidP="000523BF">
      <w:pPr>
        <w:tabs>
          <w:tab w:val="left" w:pos="709"/>
          <w:tab w:val="left" w:pos="851"/>
          <w:tab w:val="left" w:pos="993"/>
        </w:tabs>
        <w:spacing w:line="360" w:lineRule="auto"/>
        <w:ind w:firstLine="709"/>
        <w:jc w:val="both"/>
        <w:rPr>
          <w:b/>
          <w:i/>
          <w:szCs w:val="24"/>
        </w:rPr>
      </w:pPr>
      <w:r>
        <w:rPr>
          <w:szCs w:val="24"/>
        </w:rPr>
        <w:tab/>
        <w:t xml:space="preserve">4. </w:t>
      </w:r>
      <w:r w:rsidRPr="00C613B1">
        <w:rPr>
          <w:szCs w:val="24"/>
        </w:rPr>
        <w:t>Анализ муниципальных правовых актов, изданных администрацией Пожарского муниципального района в целях закрепления (передачи) му</w:t>
      </w:r>
      <w:r>
        <w:rPr>
          <w:szCs w:val="24"/>
        </w:rPr>
        <w:t>ниципального имущества на праве</w:t>
      </w:r>
      <w:r w:rsidRPr="00C613B1">
        <w:rPr>
          <w:szCs w:val="24"/>
        </w:rPr>
        <w:t xml:space="preserve"> оперативного управления, а также по иным основаниям показал наличие отступлений от требований действующего законодательства, нормативных правовых актов Пожарского муниципального района.</w:t>
      </w:r>
    </w:p>
    <w:p w:rsidR="005F2185" w:rsidRDefault="005F2185" w:rsidP="000523BF">
      <w:pPr>
        <w:tabs>
          <w:tab w:val="left" w:pos="709"/>
          <w:tab w:val="left" w:pos="851"/>
          <w:tab w:val="left" w:pos="993"/>
        </w:tabs>
        <w:spacing w:line="360" w:lineRule="auto"/>
        <w:ind w:firstLine="709"/>
        <w:jc w:val="both"/>
        <w:rPr>
          <w:szCs w:val="24"/>
        </w:rPr>
      </w:pPr>
      <w:r w:rsidRPr="005579F7">
        <w:rPr>
          <w:szCs w:val="24"/>
        </w:rPr>
        <w:tab/>
        <w:t xml:space="preserve">Например, в преамбуле постановления администрации Пожарского муниципального района от 10.09.2021 года № 491-па «О передаче в безвозмездное пользование муниципальному общеобразовательному учреждению «Средняя общеобразовательная школа № 17» Пожарского муниципального района» не корректно применено основание издания данного документа (следовало применить </w:t>
      </w:r>
      <w:proofErr w:type="spellStart"/>
      <w:r w:rsidRPr="005579F7">
        <w:rPr>
          <w:szCs w:val="24"/>
        </w:rPr>
        <w:t>п</w:t>
      </w:r>
      <w:proofErr w:type="gramStart"/>
      <w:r w:rsidRPr="005579F7">
        <w:rPr>
          <w:szCs w:val="24"/>
        </w:rPr>
        <w:t>.п</w:t>
      </w:r>
      <w:proofErr w:type="spellEnd"/>
      <w:proofErr w:type="gramEnd"/>
      <w:r w:rsidRPr="005579F7">
        <w:rPr>
          <w:szCs w:val="24"/>
        </w:rPr>
        <w:t xml:space="preserve"> 3 п. 1 ст. 17.1 Федерального закона от 26.07.2006 года № 135-ФЗ «О защите конкуренции»).</w:t>
      </w:r>
    </w:p>
    <w:p w:rsidR="005F2185" w:rsidRDefault="005F2185" w:rsidP="000523BF">
      <w:pPr>
        <w:tabs>
          <w:tab w:val="left" w:pos="709"/>
          <w:tab w:val="left" w:pos="851"/>
          <w:tab w:val="left" w:pos="993"/>
        </w:tabs>
        <w:spacing w:line="360" w:lineRule="auto"/>
        <w:ind w:firstLine="709"/>
        <w:jc w:val="both"/>
        <w:rPr>
          <w:szCs w:val="24"/>
        </w:rPr>
      </w:pPr>
      <w:r>
        <w:rPr>
          <w:szCs w:val="24"/>
        </w:rPr>
        <w:tab/>
      </w:r>
      <w:r w:rsidRPr="008A5C28">
        <w:rPr>
          <w:szCs w:val="24"/>
        </w:rPr>
        <w:t>Кроме того,</w:t>
      </w:r>
      <w:r>
        <w:rPr>
          <w:szCs w:val="24"/>
        </w:rPr>
        <w:t xml:space="preserve"> заголовок (наименование) постановления не раскрывает точного содержания документа, что противоречит требованиям п.3.4.7 Инструкции по делопроизводству в администрации Пожарского муниципального района, утвержденной постановлением администрации Пожарского муниципального района от 28.12.2017 г. № 878-па. </w:t>
      </w:r>
    </w:p>
    <w:p w:rsidR="005F2185" w:rsidRDefault="005F2185" w:rsidP="000523BF">
      <w:pPr>
        <w:tabs>
          <w:tab w:val="left" w:pos="851"/>
          <w:tab w:val="left" w:pos="993"/>
        </w:tabs>
        <w:spacing w:line="360" w:lineRule="auto"/>
        <w:ind w:firstLine="709"/>
        <w:jc w:val="both"/>
        <w:rPr>
          <w:szCs w:val="24"/>
        </w:rPr>
      </w:pPr>
      <w:r>
        <w:rPr>
          <w:szCs w:val="24"/>
        </w:rPr>
        <w:t>5. В нарушение требований статьи 25 Земельного кодекса РФ, статьи 131 Гражданского кодекса РФ, до настоящего времени учреждениями не зарегистрировано право постоянного (бессрочного) пользования земельными участками:</w:t>
      </w:r>
    </w:p>
    <w:p w:rsidR="005F2185" w:rsidRDefault="005F2185" w:rsidP="000523BF">
      <w:pPr>
        <w:tabs>
          <w:tab w:val="left" w:pos="851"/>
          <w:tab w:val="left" w:pos="993"/>
        </w:tabs>
        <w:spacing w:line="360" w:lineRule="auto"/>
        <w:ind w:firstLine="709"/>
        <w:jc w:val="both"/>
        <w:rPr>
          <w:szCs w:val="24"/>
        </w:rPr>
      </w:pPr>
      <w:r>
        <w:rPr>
          <w:szCs w:val="24"/>
        </w:rPr>
        <w:t>- МОБУ СОШ № 17 Пожарского МР</w:t>
      </w:r>
      <w:r w:rsidR="001B200A">
        <w:rPr>
          <w:szCs w:val="24"/>
        </w:rPr>
        <w:t xml:space="preserve"> -</w:t>
      </w:r>
      <w:r>
        <w:rPr>
          <w:szCs w:val="24"/>
        </w:rPr>
        <w:t xml:space="preserve"> земельный участок, расположенный по адресу: Приморский край, Пожарский район, </w:t>
      </w:r>
      <w:proofErr w:type="gramStart"/>
      <w:r>
        <w:rPr>
          <w:szCs w:val="24"/>
        </w:rPr>
        <w:t>с</w:t>
      </w:r>
      <w:proofErr w:type="gramEnd"/>
      <w:r>
        <w:rPr>
          <w:szCs w:val="24"/>
        </w:rPr>
        <w:t>. Новостройка, ул. Заводс</w:t>
      </w:r>
      <w:r w:rsidR="00E00F3A">
        <w:rPr>
          <w:szCs w:val="24"/>
        </w:rPr>
        <w:t>кая, д.14</w:t>
      </w:r>
      <w:r>
        <w:rPr>
          <w:szCs w:val="24"/>
        </w:rPr>
        <w:t xml:space="preserve">;  </w:t>
      </w:r>
    </w:p>
    <w:p w:rsidR="00621FB4" w:rsidRDefault="005F2185" w:rsidP="000523BF">
      <w:pPr>
        <w:tabs>
          <w:tab w:val="left" w:pos="851"/>
          <w:tab w:val="left" w:pos="993"/>
        </w:tabs>
        <w:spacing w:line="360" w:lineRule="auto"/>
        <w:ind w:firstLine="709"/>
        <w:jc w:val="both"/>
        <w:rPr>
          <w:szCs w:val="24"/>
        </w:rPr>
      </w:pPr>
      <w:r>
        <w:rPr>
          <w:szCs w:val="24"/>
        </w:rPr>
        <w:t xml:space="preserve">- МБДОУ ЦРР детский сад № 6 </w:t>
      </w:r>
      <w:proofErr w:type="spellStart"/>
      <w:r>
        <w:rPr>
          <w:szCs w:val="24"/>
        </w:rPr>
        <w:t>пгт</w:t>
      </w:r>
      <w:proofErr w:type="spellEnd"/>
      <w:r>
        <w:rPr>
          <w:szCs w:val="24"/>
        </w:rPr>
        <w:t xml:space="preserve"> </w:t>
      </w:r>
      <w:proofErr w:type="spellStart"/>
      <w:r>
        <w:rPr>
          <w:szCs w:val="24"/>
        </w:rPr>
        <w:t>Лучегорск</w:t>
      </w:r>
      <w:proofErr w:type="spellEnd"/>
      <w:r w:rsidR="001B200A">
        <w:rPr>
          <w:szCs w:val="24"/>
        </w:rPr>
        <w:t xml:space="preserve"> -</w:t>
      </w:r>
      <w:r>
        <w:rPr>
          <w:szCs w:val="24"/>
        </w:rPr>
        <w:t xml:space="preserve"> земельный участок, расположенный</w:t>
      </w:r>
      <w:r w:rsidR="00621FB4">
        <w:rPr>
          <w:szCs w:val="24"/>
        </w:rPr>
        <w:t xml:space="preserve"> по адресу: Приморский край, Пожарский район, </w:t>
      </w:r>
      <w:proofErr w:type="spellStart"/>
      <w:r w:rsidR="00621FB4">
        <w:rPr>
          <w:szCs w:val="24"/>
        </w:rPr>
        <w:t>пгт</w:t>
      </w:r>
      <w:proofErr w:type="spellEnd"/>
      <w:r w:rsidR="00621FB4">
        <w:rPr>
          <w:szCs w:val="24"/>
        </w:rPr>
        <w:t xml:space="preserve"> </w:t>
      </w:r>
      <w:proofErr w:type="spellStart"/>
      <w:r w:rsidR="00621FB4">
        <w:rPr>
          <w:szCs w:val="24"/>
        </w:rPr>
        <w:t>Лучегорск</w:t>
      </w:r>
      <w:proofErr w:type="spellEnd"/>
      <w:r w:rsidR="00621FB4">
        <w:rPr>
          <w:szCs w:val="24"/>
        </w:rPr>
        <w:t xml:space="preserve">, </w:t>
      </w:r>
      <w:r w:rsidR="0016331A">
        <w:rPr>
          <w:szCs w:val="24"/>
        </w:rPr>
        <w:t>2 микрорайон, д.21.</w:t>
      </w:r>
    </w:p>
    <w:p w:rsidR="00621FB4" w:rsidRDefault="000523BF" w:rsidP="000523BF">
      <w:pPr>
        <w:tabs>
          <w:tab w:val="left" w:pos="709"/>
          <w:tab w:val="left" w:pos="851"/>
          <w:tab w:val="left" w:pos="993"/>
        </w:tabs>
        <w:spacing w:line="360" w:lineRule="auto"/>
        <w:ind w:firstLine="709"/>
        <w:jc w:val="both"/>
        <w:rPr>
          <w:szCs w:val="24"/>
        </w:rPr>
      </w:pPr>
      <w:r>
        <w:rPr>
          <w:szCs w:val="24"/>
        </w:rPr>
        <w:lastRenderedPageBreak/>
        <w:tab/>
        <w:t>6</w:t>
      </w:r>
      <w:r w:rsidR="00621FB4">
        <w:rPr>
          <w:szCs w:val="24"/>
        </w:rPr>
        <w:t>. Проверкой целевого и эффективного использования имущества, закрепленного за учреждением, установлено, что недвижимое и движимое имущество используется учреждениям в соответствии с уставными целями.</w:t>
      </w:r>
    </w:p>
    <w:p w:rsidR="00621FB4" w:rsidRDefault="000523BF" w:rsidP="000523BF">
      <w:pPr>
        <w:tabs>
          <w:tab w:val="left" w:pos="709"/>
          <w:tab w:val="left" w:pos="851"/>
          <w:tab w:val="left" w:pos="993"/>
        </w:tabs>
        <w:spacing w:line="360" w:lineRule="auto"/>
        <w:ind w:firstLine="709"/>
        <w:jc w:val="both"/>
        <w:rPr>
          <w:szCs w:val="24"/>
        </w:rPr>
      </w:pPr>
      <w:r>
        <w:rPr>
          <w:szCs w:val="24"/>
        </w:rPr>
        <w:tab/>
        <w:t>7</w:t>
      </w:r>
      <w:r w:rsidR="00621FB4">
        <w:rPr>
          <w:szCs w:val="24"/>
        </w:rPr>
        <w:t>.</w:t>
      </w:r>
      <w:r w:rsidR="00621FB4">
        <w:rPr>
          <w:i/>
          <w:szCs w:val="24"/>
        </w:rPr>
        <w:t xml:space="preserve"> </w:t>
      </w:r>
      <w:r w:rsidR="00621FB4">
        <w:rPr>
          <w:szCs w:val="24"/>
        </w:rPr>
        <w:t>Проверкой соблюдения порядка предоставления муниципального имущества, закрепленного за муниципальными учреждениями, в аренду установлены отдельные нарушения.</w:t>
      </w:r>
    </w:p>
    <w:p w:rsidR="00011585" w:rsidRDefault="000523BF" w:rsidP="000523BF">
      <w:pPr>
        <w:tabs>
          <w:tab w:val="left" w:pos="709"/>
          <w:tab w:val="left" w:pos="851"/>
          <w:tab w:val="left" w:pos="993"/>
        </w:tabs>
        <w:spacing w:line="360" w:lineRule="auto"/>
        <w:ind w:firstLine="709"/>
        <w:jc w:val="both"/>
        <w:rPr>
          <w:szCs w:val="24"/>
        </w:rPr>
      </w:pPr>
      <w:r>
        <w:rPr>
          <w:szCs w:val="24"/>
        </w:rPr>
        <w:tab/>
        <w:t>7</w:t>
      </w:r>
      <w:r w:rsidR="00621FB4">
        <w:rPr>
          <w:szCs w:val="24"/>
        </w:rPr>
        <w:t>.1</w:t>
      </w:r>
      <w:proofErr w:type="gramStart"/>
      <w:r w:rsidR="00621FB4">
        <w:rPr>
          <w:szCs w:val="24"/>
        </w:rPr>
        <w:t xml:space="preserve"> </w:t>
      </w:r>
      <w:r w:rsidR="009F5A3E">
        <w:rPr>
          <w:szCs w:val="24"/>
        </w:rPr>
        <w:t>В</w:t>
      </w:r>
      <w:proofErr w:type="gramEnd"/>
      <w:r w:rsidR="009F5A3E">
        <w:rPr>
          <w:szCs w:val="24"/>
        </w:rPr>
        <w:t xml:space="preserve"> нарушение п. 10 статьи 9.2 Федерального закона от 12.01.1996г. № 7-ФЗ «О некоммерческих организациях» руководителями учреждений (МБДОУ ЦРР детский сад №6 </w:t>
      </w:r>
      <w:proofErr w:type="spellStart"/>
      <w:r w:rsidR="009F5A3E">
        <w:rPr>
          <w:szCs w:val="24"/>
        </w:rPr>
        <w:t>пгт</w:t>
      </w:r>
      <w:proofErr w:type="spellEnd"/>
      <w:r w:rsidR="009F5A3E">
        <w:rPr>
          <w:szCs w:val="24"/>
        </w:rPr>
        <w:t xml:space="preserve"> </w:t>
      </w:r>
      <w:proofErr w:type="spellStart"/>
      <w:r w:rsidR="009F5A3E">
        <w:rPr>
          <w:szCs w:val="24"/>
        </w:rPr>
        <w:t>Лучегорск</w:t>
      </w:r>
      <w:proofErr w:type="spellEnd"/>
      <w:r w:rsidR="009F5A3E">
        <w:rPr>
          <w:szCs w:val="24"/>
        </w:rPr>
        <w:t>,</w:t>
      </w:r>
      <w:r w:rsidR="009F5A3E" w:rsidRPr="009F5A3E">
        <w:rPr>
          <w:szCs w:val="24"/>
        </w:rPr>
        <w:t xml:space="preserve"> </w:t>
      </w:r>
      <w:r w:rsidR="009F5A3E">
        <w:rPr>
          <w:szCs w:val="24"/>
        </w:rPr>
        <w:t>МОБУ СОШ № 17 Пожарского МР) д</w:t>
      </w:r>
      <w:r w:rsidR="00621FB4">
        <w:rPr>
          <w:szCs w:val="24"/>
        </w:rPr>
        <w:t>оговор</w:t>
      </w:r>
      <w:r w:rsidR="009F5A3E">
        <w:rPr>
          <w:szCs w:val="24"/>
        </w:rPr>
        <w:t>ы</w:t>
      </w:r>
      <w:r w:rsidR="00621FB4">
        <w:rPr>
          <w:szCs w:val="24"/>
        </w:rPr>
        <w:t xml:space="preserve"> на аренду недвижимого имуще</w:t>
      </w:r>
      <w:r w:rsidR="009F5A3E">
        <w:rPr>
          <w:szCs w:val="24"/>
        </w:rPr>
        <w:t>ства заключались</w:t>
      </w:r>
      <w:r w:rsidR="00621FB4">
        <w:rPr>
          <w:szCs w:val="24"/>
        </w:rPr>
        <w:t xml:space="preserve"> при отсутствии согла</w:t>
      </w:r>
      <w:r w:rsidR="009F5A3E">
        <w:rPr>
          <w:szCs w:val="24"/>
        </w:rPr>
        <w:t>сия собственника имущества.</w:t>
      </w:r>
    </w:p>
    <w:p w:rsidR="00011585" w:rsidRDefault="006E1263" w:rsidP="000523BF">
      <w:pPr>
        <w:tabs>
          <w:tab w:val="left" w:pos="709"/>
          <w:tab w:val="left" w:pos="851"/>
          <w:tab w:val="left" w:pos="993"/>
        </w:tabs>
        <w:spacing w:line="360" w:lineRule="auto"/>
        <w:ind w:firstLine="709"/>
        <w:jc w:val="both"/>
        <w:rPr>
          <w:szCs w:val="24"/>
        </w:rPr>
      </w:pPr>
      <w:r>
        <w:rPr>
          <w:szCs w:val="24"/>
        </w:rPr>
        <w:tab/>
      </w:r>
      <w:r w:rsidR="000523BF">
        <w:rPr>
          <w:szCs w:val="24"/>
        </w:rPr>
        <w:t>7</w:t>
      </w:r>
      <w:r w:rsidR="00011585">
        <w:rPr>
          <w:szCs w:val="24"/>
        </w:rPr>
        <w:t xml:space="preserve">.2 Условиями заключенного договора № 17/1-А от 13.09.2021 года </w:t>
      </w:r>
      <w:r>
        <w:rPr>
          <w:szCs w:val="24"/>
        </w:rPr>
        <w:t xml:space="preserve">(МОБУ СОШ № 17 Пожарского МР) </w:t>
      </w:r>
      <w:r w:rsidR="00011585">
        <w:rPr>
          <w:szCs w:val="24"/>
        </w:rPr>
        <w:t>завышен размер арендной платы в сумме 2 201,99 руб.</w:t>
      </w:r>
    </w:p>
    <w:p w:rsidR="00621FB4" w:rsidRDefault="000523BF" w:rsidP="000523BF">
      <w:pPr>
        <w:tabs>
          <w:tab w:val="left" w:pos="851"/>
          <w:tab w:val="left" w:pos="993"/>
        </w:tabs>
        <w:spacing w:line="360" w:lineRule="auto"/>
        <w:ind w:firstLine="709"/>
        <w:jc w:val="both"/>
        <w:rPr>
          <w:szCs w:val="24"/>
        </w:rPr>
      </w:pPr>
      <w:r>
        <w:rPr>
          <w:szCs w:val="24"/>
        </w:rPr>
        <w:t xml:space="preserve">  7</w:t>
      </w:r>
      <w:r w:rsidR="006E1263">
        <w:rPr>
          <w:szCs w:val="24"/>
        </w:rPr>
        <w:t>.3</w:t>
      </w:r>
      <w:proofErr w:type="gramStart"/>
      <w:r w:rsidR="00621FB4">
        <w:rPr>
          <w:szCs w:val="24"/>
        </w:rPr>
        <w:t xml:space="preserve"> В</w:t>
      </w:r>
      <w:proofErr w:type="gramEnd"/>
      <w:r w:rsidR="00621FB4">
        <w:rPr>
          <w:szCs w:val="24"/>
        </w:rPr>
        <w:t xml:space="preserve"> нарушение п.2 ст. 616 Гражданского кодекса РФ, п. 1.9 Положения о порядке предоставления муниципального имущества Пожарского муниципального района в аренду, утвержденного нормативным правовым актом Думы Пожарского муниципального района от 22.12.2009 года №271-НПА в договор</w:t>
      </w:r>
      <w:r w:rsidR="006E1263">
        <w:rPr>
          <w:szCs w:val="24"/>
        </w:rPr>
        <w:t>ах</w:t>
      </w:r>
      <w:r w:rsidR="00621FB4">
        <w:rPr>
          <w:szCs w:val="24"/>
        </w:rPr>
        <w:t xml:space="preserve"> № 6/2-А</w:t>
      </w:r>
      <w:r w:rsidR="006E1263">
        <w:rPr>
          <w:szCs w:val="24"/>
        </w:rPr>
        <w:t xml:space="preserve"> от 01.09.2021г., № 17/1-А от 13.09.2021г. </w:t>
      </w:r>
      <w:r w:rsidR="00621FB4">
        <w:rPr>
          <w:szCs w:val="24"/>
        </w:rPr>
        <w:t xml:space="preserve"> не включено условие о возложении обязанности по оплате расходов, связанных с эксплуатацией и содержанием предоставленного в аренду имущества, в том числе по коммунальным и эксплуатационным услугам, содержанию мест общего пользования и прилегающей территории на арендатора.</w:t>
      </w:r>
    </w:p>
    <w:p w:rsidR="00621FB4" w:rsidRDefault="000523BF" w:rsidP="000523BF">
      <w:pPr>
        <w:tabs>
          <w:tab w:val="left" w:pos="709"/>
          <w:tab w:val="left" w:pos="851"/>
          <w:tab w:val="left" w:pos="1134"/>
        </w:tabs>
        <w:spacing w:line="360" w:lineRule="auto"/>
        <w:ind w:firstLine="709"/>
        <w:jc w:val="both"/>
        <w:rPr>
          <w:szCs w:val="24"/>
        </w:rPr>
      </w:pPr>
      <w:r>
        <w:rPr>
          <w:szCs w:val="24"/>
        </w:rPr>
        <w:tab/>
        <w:t>8</w:t>
      </w:r>
      <w:r w:rsidR="00621FB4">
        <w:rPr>
          <w:szCs w:val="24"/>
        </w:rPr>
        <w:t xml:space="preserve">. </w:t>
      </w:r>
      <w:r w:rsidR="00621FB4">
        <w:rPr>
          <w:b/>
          <w:i/>
          <w:szCs w:val="24"/>
        </w:rPr>
        <w:tab/>
      </w:r>
      <w:r w:rsidR="00621FB4">
        <w:rPr>
          <w:szCs w:val="24"/>
        </w:rPr>
        <w:t>В ходе проверки установлено, что нежилые помещения использовались арендатором в определенный период времени (2</w:t>
      </w:r>
      <w:r w:rsidR="006E1263">
        <w:rPr>
          <w:szCs w:val="24"/>
        </w:rPr>
        <w:t>-3</w:t>
      </w:r>
      <w:r w:rsidR="00621FB4">
        <w:rPr>
          <w:szCs w:val="24"/>
        </w:rPr>
        <w:t xml:space="preserve"> раза в неделю). </w:t>
      </w:r>
    </w:p>
    <w:p w:rsidR="00621FB4" w:rsidRDefault="00621FB4" w:rsidP="000523BF">
      <w:pPr>
        <w:tabs>
          <w:tab w:val="left" w:pos="709"/>
          <w:tab w:val="left" w:pos="851"/>
          <w:tab w:val="left" w:pos="993"/>
        </w:tabs>
        <w:spacing w:line="360" w:lineRule="auto"/>
        <w:ind w:firstLine="709"/>
        <w:jc w:val="both"/>
        <w:rPr>
          <w:szCs w:val="24"/>
        </w:rPr>
      </w:pPr>
      <w:r>
        <w:rPr>
          <w:szCs w:val="24"/>
        </w:rPr>
        <w:tab/>
        <w:t>Однако Методика расчета размера арендной платы, утвержденная решением Думы Пожарского муниципального района от 22.12.2009 года № 271-НПА не содержит порядок расчета арендной платы в случаях использования арендаторами помещений не на постоянной основе (почасовое использование муниципального имущества) и/или порядок расчета арендной платы пропорционально объему занимаемого времени.</w:t>
      </w:r>
    </w:p>
    <w:p w:rsidR="00621FB4" w:rsidRDefault="00621FB4" w:rsidP="000523BF">
      <w:pPr>
        <w:tabs>
          <w:tab w:val="left" w:pos="709"/>
          <w:tab w:val="left" w:pos="851"/>
          <w:tab w:val="left" w:pos="993"/>
        </w:tabs>
        <w:spacing w:line="360" w:lineRule="auto"/>
        <w:ind w:firstLine="709"/>
        <w:jc w:val="both"/>
        <w:rPr>
          <w:szCs w:val="24"/>
        </w:rPr>
      </w:pPr>
      <w:r>
        <w:rPr>
          <w:szCs w:val="24"/>
        </w:rPr>
        <w:tab/>
        <w:t>В связи с чем, арендаторы, использующие муниципальное имущество не на постоянной основе несут дополнительную нагрузку по арендной плате.</w:t>
      </w:r>
    </w:p>
    <w:p w:rsidR="00837756" w:rsidRDefault="00837756" w:rsidP="000523BF">
      <w:pPr>
        <w:tabs>
          <w:tab w:val="left" w:pos="851"/>
          <w:tab w:val="left" w:pos="1134"/>
          <w:tab w:val="left" w:pos="1276"/>
        </w:tabs>
        <w:spacing w:line="360" w:lineRule="auto"/>
        <w:ind w:firstLine="709"/>
        <w:jc w:val="both"/>
        <w:rPr>
          <w:szCs w:val="24"/>
        </w:rPr>
      </w:pPr>
      <w:r>
        <w:rPr>
          <w:szCs w:val="24"/>
        </w:rPr>
        <w:tab/>
      </w:r>
      <w:r w:rsidR="000523BF">
        <w:rPr>
          <w:szCs w:val="24"/>
        </w:rPr>
        <w:t>9</w:t>
      </w:r>
      <w:r>
        <w:rPr>
          <w:szCs w:val="24"/>
        </w:rPr>
        <w:t>.</w:t>
      </w:r>
      <w:r w:rsidRPr="00837756">
        <w:rPr>
          <w:szCs w:val="24"/>
        </w:rPr>
        <w:t xml:space="preserve"> </w:t>
      </w:r>
      <w:r>
        <w:rPr>
          <w:szCs w:val="24"/>
        </w:rPr>
        <w:t>Согласно условиям договора безвозмездного пользования имуществом, заключенного между управлением муниципальным имуществом администрации Пожарского муниципального района и МОБУ СОШ № 17 Пожарского муниципального района ссудополучатель обязан нести расходы по содержанию, текущему ремонту имущества, оплате коммунальных платежей и капитального ремонта.</w:t>
      </w:r>
    </w:p>
    <w:p w:rsidR="00837756" w:rsidRDefault="00837756" w:rsidP="000523BF">
      <w:pPr>
        <w:tabs>
          <w:tab w:val="left" w:pos="709"/>
          <w:tab w:val="left" w:pos="851"/>
          <w:tab w:val="left" w:pos="993"/>
        </w:tabs>
        <w:spacing w:line="360" w:lineRule="auto"/>
        <w:ind w:firstLine="709"/>
        <w:jc w:val="both"/>
        <w:rPr>
          <w:szCs w:val="24"/>
        </w:rPr>
      </w:pPr>
      <w:r>
        <w:rPr>
          <w:szCs w:val="24"/>
        </w:rPr>
        <w:tab/>
      </w:r>
      <w:r w:rsidRPr="00924FDA">
        <w:rPr>
          <w:szCs w:val="24"/>
        </w:rPr>
        <w:t xml:space="preserve">При этом на дату проверки МОБУ СОШ № 17 Пожарского муниципального района договоры с </w:t>
      </w:r>
      <w:proofErr w:type="spellStart"/>
      <w:r w:rsidRPr="00924FDA">
        <w:rPr>
          <w:szCs w:val="24"/>
        </w:rPr>
        <w:t>ресурсоснабжающими</w:t>
      </w:r>
      <w:proofErr w:type="spellEnd"/>
      <w:r w:rsidRPr="00924FDA">
        <w:rPr>
          <w:szCs w:val="24"/>
        </w:rPr>
        <w:t xml:space="preserve"> организациями не заключены, за исключением договора электроснабжения.</w:t>
      </w:r>
    </w:p>
    <w:p w:rsidR="00621FB4" w:rsidRDefault="000523BF" w:rsidP="000523BF">
      <w:pPr>
        <w:tabs>
          <w:tab w:val="left" w:pos="851"/>
          <w:tab w:val="left" w:pos="993"/>
        </w:tabs>
        <w:spacing w:line="360" w:lineRule="auto"/>
        <w:ind w:firstLine="709"/>
        <w:jc w:val="both"/>
        <w:rPr>
          <w:szCs w:val="24"/>
        </w:rPr>
      </w:pPr>
      <w:r>
        <w:rPr>
          <w:szCs w:val="24"/>
        </w:rPr>
        <w:lastRenderedPageBreak/>
        <w:t>10</w:t>
      </w:r>
      <w:r w:rsidR="00621FB4">
        <w:rPr>
          <w:szCs w:val="24"/>
        </w:rPr>
        <w:t>. Учет операций по доходам от аренды недвижимого имущества осуществлялся в 2021 году с нарушением ФСБУ «Аренда», п.93, 150 Инструкции по применению Плана счетов бухгалтерского учета бюджетных учреждений, утвержденной приказом Минфина Росси от 16.12.2010 г. №174н.</w:t>
      </w:r>
    </w:p>
    <w:p w:rsidR="00FE5AC0" w:rsidRPr="00FE5AC0" w:rsidRDefault="00FE5AC0" w:rsidP="000523BF">
      <w:pPr>
        <w:tabs>
          <w:tab w:val="left" w:pos="709"/>
          <w:tab w:val="left" w:pos="851"/>
          <w:tab w:val="left" w:pos="993"/>
          <w:tab w:val="left" w:pos="1134"/>
        </w:tabs>
        <w:spacing w:line="360" w:lineRule="auto"/>
        <w:ind w:firstLine="709"/>
        <w:jc w:val="both"/>
        <w:rPr>
          <w:szCs w:val="24"/>
        </w:rPr>
      </w:pPr>
      <w:r>
        <w:rPr>
          <w:szCs w:val="24"/>
        </w:rPr>
        <w:t>1</w:t>
      </w:r>
      <w:r w:rsidR="000523BF">
        <w:rPr>
          <w:szCs w:val="24"/>
        </w:rPr>
        <w:t>1</w:t>
      </w:r>
      <w:r w:rsidR="00621FB4">
        <w:rPr>
          <w:szCs w:val="24"/>
        </w:rPr>
        <w:t>. В нарушение п. 333 Инструкции № 157н не отражено на счетах бухгалтерского учета (</w:t>
      </w:r>
      <w:proofErr w:type="spellStart"/>
      <w:r w:rsidR="00621FB4">
        <w:rPr>
          <w:szCs w:val="24"/>
        </w:rPr>
        <w:t>забалансовые</w:t>
      </w:r>
      <w:proofErr w:type="spellEnd"/>
      <w:r w:rsidR="00621FB4">
        <w:rPr>
          <w:szCs w:val="24"/>
        </w:rPr>
        <w:t>) имущество:</w:t>
      </w:r>
    </w:p>
    <w:p w:rsidR="00621FB4" w:rsidRDefault="00621FB4" w:rsidP="000523BF">
      <w:pPr>
        <w:tabs>
          <w:tab w:val="left" w:pos="851"/>
          <w:tab w:val="left" w:pos="993"/>
        </w:tabs>
        <w:autoSpaceDE w:val="0"/>
        <w:autoSpaceDN w:val="0"/>
        <w:adjustRightInd w:val="0"/>
        <w:spacing w:line="360" w:lineRule="auto"/>
        <w:ind w:firstLine="709"/>
        <w:jc w:val="both"/>
        <w:rPr>
          <w:szCs w:val="24"/>
        </w:rPr>
      </w:pPr>
      <w:r>
        <w:rPr>
          <w:szCs w:val="24"/>
        </w:rPr>
        <w:t xml:space="preserve">- земельный участок, расположенный по адресу: Приморский край, Пожарский район, </w:t>
      </w:r>
      <w:proofErr w:type="spellStart"/>
      <w:r>
        <w:rPr>
          <w:szCs w:val="24"/>
        </w:rPr>
        <w:t>пгт</w:t>
      </w:r>
      <w:proofErr w:type="spellEnd"/>
      <w:r>
        <w:rPr>
          <w:szCs w:val="24"/>
        </w:rPr>
        <w:t xml:space="preserve"> </w:t>
      </w:r>
      <w:proofErr w:type="spellStart"/>
      <w:r>
        <w:rPr>
          <w:szCs w:val="24"/>
        </w:rPr>
        <w:t>Лучегорск</w:t>
      </w:r>
      <w:proofErr w:type="spellEnd"/>
      <w:r>
        <w:rPr>
          <w:szCs w:val="24"/>
        </w:rPr>
        <w:t>, 2 микрорайон, д. 21 (пос</w:t>
      </w:r>
      <w:r w:rsidR="00FE5AC0">
        <w:rPr>
          <w:szCs w:val="24"/>
        </w:rPr>
        <w:t>тоянное (бессрочное) пользовани</w:t>
      </w:r>
      <w:proofErr w:type="gramStart"/>
      <w:r w:rsidR="00FE5AC0">
        <w:rPr>
          <w:szCs w:val="24"/>
        </w:rPr>
        <w:t>е-</w:t>
      </w:r>
      <w:proofErr w:type="gramEnd"/>
      <w:r w:rsidR="00FE5AC0">
        <w:rPr>
          <w:szCs w:val="24"/>
        </w:rPr>
        <w:t xml:space="preserve"> МБДОУ ЦРР детский сад № 6 </w:t>
      </w:r>
      <w:proofErr w:type="spellStart"/>
      <w:r w:rsidR="00FE5AC0">
        <w:rPr>
          <w:szCs w:val="24"/>
        </w:rPr>
        <w:t>пгт</w:t>
      </w:r>
      <w:proofErr w:type="spellEnd"/>
      <w:r w:rsidR="00FE5AC0">
        <w:rPr>
          <w:szCs w:val="24"/>
        </w:rPr>
        <w:t xml:space="preserve"> </w:t>
      </w:r>
      <w:proofErr w:type="spellStart"/>
      <w:r w:rsidR="00FE5AC0">
        <w:rPr>
          <w:szCs w:val="24"/>
        </w:rPr>
        <w:t>Лучегорск</w:t>
      </w:r>
      <w:proofErr w:type="spellEnd"/>
      <w:r w:rsidR="00FE5AC0">
        <w:rPr>
          <w:szCs w:val="24"/>
        </w:rPr>
        <w:t>);</w:t>
      </w:r>
    </w:p>
    <w:p w:rsidR="00FE5AC0" w:rsidRDefault="00FE5AC0" w:rsidP="000523BF">
      <w:pPr>
        <w:tabs>
          <w:tab w:val="left" w:pos="851"/>
          <w:tab w:val="left" w:pos="993"/>
        </w:tabs>
        <w:autoSpaceDE w:val="0"/>
        <w:autoSpaceDN w:val="0"/>
        <w:adjustRightInd w:val="0"/>
        <w:spacing w:line="360" w:lineRule="auto"/>
        <w:ind w:firstLine="709"/>
        <w:jc w:val="both"/>
        <w:rPr>
          <w:szCs w:val="24"/>
        </w:rPr>
      </w:pPr>
      <w:r>
        <w:rPr>
          <w:szCs w:val="24"/>
        </w:rPr>
        <w:t xml:space="preserve">- </w:t>
      </w:r>
      <w:r w:rsidRPr="000E4DD3">
        <w:rPr>
          <w:szCs w:val="24"/>
        </w:rPr>
        <w:t xml:space="preserve">нежилые помещения на поэтажном плане №20, №22, №36 расположенные по адресу: Приморский край, Пожарский район, </w:t>
      </w:r>
      <w:proofErr w:type="gramStart"/>
      <w:r w:rsidRPr="000E4DD3">
        <w:rPr>
          <w:szCs w:val="24"/>
        </w:rPr>
        <w:t>с</w:t>
      </w:r>
      <w:proofErr w:type="gramEnd"/>
      <w:r w:rsidRPr="000E4DD3">
        <w:rPr>
          <w:szCs w:val="24"/>
        </w:rPr>
        <w:t xml:space="preserve">. </w:t>
      </w:r>
      <w:proofErr w:type="gramStart"/>
      <w:r w:rsidRPr="000E4DD3">
        <w:rPr>
          <w:szCs w:val="24"/>
        </w:rPr>
        <w:t>Новостройка</w:t>
      </w:r>
      <w:proofErr w:type="gramEnd"/>
      <w:r w:rsidRPr="000E4DD3">
        <w:rPr>
          <w:szCs w:val="24"/>
        </w:rPr>
        <w:t>, ул. Заводская, д.4 этаж 1</w:t>
      </w:r>
      <w:r>
        <w:rPr>
          <w:szCs w:val="24"/>
        </w:rPr>
        <w:t xml:space="preserve"> (безвозмездное пользование – МОБУ СОШ № 17 Пожарского МР);</w:t>
      </w:r>
    </w:p>
    <w:p w:rsidR="00FE5AC0" w:rsidRDefault="00FE5AC0" w:rsidP="000523BF">
      <w:pPr>
        <w:tabs>
          <w:tab w:val="left" w:pos="851"/>
          <w:tab w:val="left" w:pos="993"/>
        </w:tabs>
        <w:autoSpaceDE w:val="0"/>
        <w:autoSpaceDN w:val="0"/>
        <w:adjustRightInd w:val="0"/>
        <w:spacing w:line="360" w:lineRule="auto"/>
        <w:ind w:firstLine="709"/>
        <w:jc w:val="both"/>
        <w:rPr>
          <w:szCs w:val="24"/>
        </w:rPr>
      </w:pPr>
      <w:r w:rsidRPr="00A477AA">
        <w:rPr>
          <w:szCs w:val="24"/>
        </w:rPr>
        <w:t xml:space="preserve">- земельный участок, расположенный по адресу: </w:t>
      </w:r>
      <w:proofErr w:type="gramStart"/>
      <w:r w:rsidRPr="00A477AA">
        <w:rPr>
          <w:szCs w:val="24"/>
        </w:rPr>
        <w:t>Приморский край, Пожарский район, с. Новостройка, ул. Заводская,14</w:t>
      </w:r>
      <w:r>
        <w:rPr>
          <w:szCs w:val="24"/>
        </w:rPr>
        <w:t xml:space="preserve"> (постоянное (бессрочное) пользование – МОБУ СОШ № 17 Пожарского МР).</w:t>
      </w:r>
      <w:proofErr w:type="gramEnd"/>
    </w:p>
    <w:p w:rsidR="00FE5AC0" w:rsidRPr="00FE5AC0" w:rsidRDefault="00FE5AC0" w:rsidP="000523BF">
      <w:pPr>
        <w:tabs>
          <w:tab w:val="left" w:pos="709"/>
          <w:tab w:val="left" w:pos="851"/>
          <w:tab w:val="left" w:pos="993"/>
          <w:tab w:val="left" w:pos="1134"/>
        </w:tabs>
        <w:spacing w:line="360" w:lineRule="auto"/>
        <w:ind w:firstLine="709"/>
        <w:jc w:val="both"/>
        <w:rPr>
          <w:b/>
          <w:i/>
          <w:szCs w:val="24"/>
        </w:rPr>
      </w:pPr>
      <w:r>
        <w:rPr>
          <w:szCs w:val="24"/>
        </w:rPr>
        <w:t xml:space="preserve"> </w:t>
      </w:r>
      <w:proofErr w:type="gramStart"/>
      <w:r>
        <w:rPr>
          <w:szCs w:val="24"/>
        </w:rPr>
        <w:t>П</w:t>
      </w:r>
      <w:r w:rsidRPr="00710C53">
        <w:rPr>
          <w:szCs w:val="24"/>
        </w:rPr>
        <w:t>ри отражении на счетах бухгалтерского учета</w:t>
      </w:r>
      <w:r>
        <w:rPr>
          <w:szCs w:val="24"/>
        </w:rPr>
        <w:t xml:space="preserve"> МОБУ СОШ № 17 Пожарского МР</w:t>
      </w:r>
      <w:r w:rsidRPr="00710C53">
        <w:rPr>
          <w:szCs w:val="24"/>
        </w:rPr>
        <w:t xml:space="preserve"> транспортного средства – Автобус для перевозки детей ПАЗ 320538-70, закрепленного за учреждением на праве оперативного управления, балансовой стоимостью 1 962 300,0 руб. бухгалтерией не верно применен код вида финансового обеспечения (КВФО) – 2 собственные доходы учреждения, что является нарушением п. 9 Инструкции по применению Плана счетов бухгалтерского учета бюджетных учреждений, утвержденной</w:t>
      </w:r>
      <w:proofErr w:type="gramEnd"/>
      <w:r w:rsidRPr="00710C53">
        <w:rPr>
          <w:szCs w:val="24"/>
        </w:rPr>
        <w:t xml:space="preserve"> приказом Министерства финансов РФ от 16.12.2010 года № 174н.</w:t>
      </w:r>
    </w:p>
    <w:p w:rsidR="00621FB4" w:rsidRDefault="00621FB4" w:rsidP="000523BF">
      <w:pPr>
        <w:pStyle w:val="af4"/>
        <w:tabs>
          <w:tab w:val="left" w:pos="851"/>
          <w:tab w:val="left" w:pos="993"/>
        </w:tabs>
        <w:spacing w:line="360" w:lineRule="auto"/>
        <w:ind w:firstLine="709"/>
        <w:jc w:val="both"/>
      </w:pPr>
      <w:r>
        <w:t>1</w:t>
      </w:r>
      <w:r w:rsidR="000523BF">
        <w:t>2</w:t>
      </w:r>
      <w:r>
        <w:t xml:space="preserve">. Законность расчетно-платежных операций, отраженных в бухгалтерском учете по счету 0 302 00 000 «Расчеты по принятым обязательствам» (в части расчетов за потребленные коммунальные услуги и услуги по содержанию имущества), в целом подтверждена надлежаще оформленными первичными документами. </w:t>
      </w:r>
    </w:p>
    <w:p w:rsidR="00621FB4" w:rsidRDefault="000523BF" w:rsidP="000523BF">
      <w:pPr>
        <w:tabs>
          <w:tab w:val="left" w:pos="851"/>
          <w:tab w:val="left" w:pos="993"/>
        </w:tabs>
        <w:autoSpaceDE w:val="0"/>
        <w:autoSpaceDN w:val="0"/>
        <w:adjustRightInd w:val="0"/>
        <w:spacing w:line="360" w:lineRule="auto"/>
        <w:ind w:firstLine="709"/>
        <w:jc w:val="both"/>
        <w:outlineLvl w:val="2"/>
        <w:rPr>
          <w:szCs w:val="24"/>
        </w:rPr>
      </w:pPr>
      <w:r>
        <w:rPr>
          <w:szCs w:val="24"/>
        </w:rPr>
        <w:t>13</w:t>
      </w:r>
      <w:r w:rsidR="00621FB4">
        <w:rPr>
          <w:szCs w:val="24"/>
        </w:rPr>
        <w:t>.  В рамках контрольного мероприятия проведен выборочный осмотр имущества, находящего на</w:t>
      </w:r>
      <w:r w:rsidR="00FE5AC0">
        <w:rPr>
          <w:szCs w:val="24"/>
        </w:rPr>
        <w:t xml:space="preserve"> балансе учреждений (МОБУ СОШ № 17 Пожарского МР, МБДОУ ЦРР детский сад № 6 </w:t>
      </w:r>
      <w:proofErr w:type="spellStart"/>
      <w:r w:rsidR="00FE5AC0">
        <w:rPr>
          <w:szCs w:val="24"/>
        </w:rPr>
        <w:t>пгт</w:t>
      </w:r>
      <w:proofErr w:type="spellEnd"/>
      <w:r w:rsidR="00FE5AC0">
        <w:rPr>
          <w:szCs w:val="24"/>
        </w:rPr>
        <w:t xml:space="preserve"> </w:t>
      </w:r>
      <w:proofErr w:type="spellStart"/>
      <w:r w:rsidR="00FE5AC0">
        <w:rPr>
          <w:szCs w:val="24"/>
        </w:rPr>
        <w:t>Лучегорск</w:t>
      </w:r>
      <w:proofErr w:type="spellEnd"/>
      <w:r w:rsidR="00FE5AC0">
        <w:rPr>
          <w:szCs w:val="24"/>
        </w:rPr>
        <w:t>), в результате которого</w:t>
      </w:r>
      <w:r w:rsidR="00621FB4">
        <w:rPr>
          <w:szCs w:val="24"/>
        </w:rPr>
        <w:t xml:space="preserve"> установлены следующие нарушения:</w:t>
      </w:r>
    </w:p>
    <w:p w:rsidR="00621FB4" w:rsidRDefault="00621FB4" w:rsidP="000523BF">
      <w:pPr>
        <w:tabs>
          <w:tab w:val="left" w:pos="851"/>
          <w:tab w:val="left" w:pos="993"/>
        </w:tabs>
        <w:autoSpaceDE w:val="0"/>
        <w:autoSpaceDN w:val="0"/>
        <w:adjustRightInd w:val="0"/>
        <w:spacing w:line="360" w:lineRule="auto"/>
        <w:ind w:firstLine="709"/>
        <w:jc w:val="both"/>
        <w:outlineLvl w:val="2"/>
        <w:rPr>
          <w:szCs w:val="24"/>
        </w:rPr>
      </w:pPr>
      <w:r>
        <w:rPr>
          <w:szCs w:val="24"/>
        </w:rPr>
        <w:t>- в нарушение п. 46 Инструкции № 157 н (приказ Минфина РФ от 1.12.2010г. №157н) на отдельных объектах отсутствуют инвентарные номера;</w:t>
      </w:r>
    </w:p>
    <w:p w:rsidR="00621FB4" w:rsidRDefault="00621FB4" w:rsidP="000523BF">
      <w:pPr>
        <w:tabs>
          <w:tab w:val="left" w:pos="851"/>
          <w:tab w:val="left" w:pos="993"/>
        </w:tabs>
        <w:autoSpaceDE w:val="0"/>
        <w:autoSpaceDN w:val="0"/>
        <w:adjustRightInd w:val="0"/>
        <w:spacing w:line="360" w:lineRule="auto"/>
        <w:ind w:firstLine="709"/>
        <w:jc w:val="both"/>
        <w:outlineLvl w:val="2"/>
        <w:rPr>
          <w:szCs w:val="24"/>
        </w:rPr>
      </w:pPr>
      <w:proofErr w:type="gramStart"/>
      <w:r>
        <w:rPr>
          <w:szCs w:val="24"/>
        </w:rPr>
        <w:t xml:space="preserve">-  в нарушение требований Методических указаний по применению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утвержденной приказом Министерства финансов РФ от 30.03.2015г. № 52н., информация, отраженная в инвентарных карточках нефинансовых </w:t>
      </w:r>
      <w:r>
        <w:rPr>
          <w:szCs w:val="24"/>
        </w:rPr>
        <w:lastRenderedPageBreak/>
        <w:t>активов, не позволяют определить марку (модель), заводской (или иной) номер, дату выпуска (изготовления</w:t>
      </w:r>
      <w:proofErr w:type="gramEnd"/>
      <w:r>
        <w:rPr>
          <w:szCs w:val="24"/>
        </w:rPr>
        <w:t>) объекта нефинансовых активов, местонахождение объекта (учительская, библиотека, столовая и др.).</w:t>
      </w:r>
    </w:p>
    <w:p w:rsidR="004F251F" w:rsidRPr="00FE5AC0" w:rsidRDefault="00621FB4" w:rsidP="000523BF">
      <w:pPr>
        <w:tabs>
          <w:tab w:val="left" w:pos="851"/>
          <w:tab w:val="left" w:pos="993"/>
        </w:tabs>
        <w:autoSpaceDE w:val="0"/>
        <w:autoSpaceDN w:val="0"/>
        <w:adjustRightInd w:val="0"/>
        <w:spacing w:line="360" w:lineRule="auto"/>
        <w:ind w:firstLine="709"/>
        <w:jc w:val="both"/>
        <w:outlineLvl w:val="2"/>
        <w:rPr>
          <w:szCs w:val="24"/>
        </w:rPr>
      </w:pPr>
      <w:r>
        <w:rPr>
          <w:szCs w:val="24"/>
        </w:rPr>
        <w:t>Выше</w:t>
      </w:r>
      <w:r w:rsidR="00FE5AC0">
        <w:rPr>
          <w:szCs w:val="24"/>
        </w:rPr>
        <w:t>указанные нарушения не позволяют в полной мере</w:t>
      </w:r>
      <w:r>
        <w:rPr>
          <w:szCs w:val="24"/>
        </w:rPr>
        <w:t xml:space="preserve"> идентифицировать объекты нефинансовых активов.</w:t>
      </w:r>
    </w:p>
    <w:p w:rsidR="00A31356" w:rsidRDefault="00A31356" w:rsidP="000523BF">
      <w:pPr>
        <w:tabs>
          <w:tab w:val="left" w:pos="851"/>
          <w:tab w:val="left" w:pos="993"/>
        </w:tabs>
        <w:autoSpaceDE w:val="0"/>
        <w:autoSpaceDN w:val="0"/>
        <w:adjustRightInd w:val="0"/>
        <w:spacing w:line="360" w:lineRule="auto"/>
        <w:ind w:firstLine="709"/>
        <w:jc w:val="both"/>
        <w:outlineLvl w:val="2"/>
        <w:rPr>
          <w:szCs w:val="24"/>
        </w:rPr>
      </w:pPr>
      <w:r>
        <w:rPr>
          <w:szCs w:val="24"/>
        </w:rPr>
        <w:t>В ходе осмотра объектов нефинансовых активов устано</w:t>
      </w:r>
      <w:r w:rsidR="00FE5AC0">
        <w:rPr>
          <w:szCs w:val="24"/>
        </w:rPr>
        <w:t>влено, что на балансе учреждений числи</w:t>
      </w:r>
      <w:r>
        <w:rPr>
          <w:szCs w:val="24"/>
        </w:rPr>
        <w:t>тся ряд объектов, которые находятся в неисправном состоянии и не используются в рамках основной деятел</w:t>
      </w:r>
      <w:r w:rsidR="00FE5AC0">
        <w:rPr>
          <w:szCs w:val="24"/>
        </w:rPr>
        <w:t>ьности учреждения</w:t>
      </w:r>
      <w:r>
        <w:rPr>
          <w:szCs w:val="24"/>
        </w:rPr>
        <w:t>.</w:t>
      </w:r>
    </w:p>
    <w:p w:rsidR="00D87A82" w:rsidRDefault="00D87A82" w:rsidP="000523BF">
      <w:pPr>
        <w:autoSpaceDE w:val="0"/>
        <w:autoSpaceDN w:val="0"/>
        <w:adjustRightInd w:val="0"/>
        <w:spacing w:line="360" w:lineRule="auto"/>
        <w:ind w:firstLine="708"/>
        <w:jc w:val="both"/>
        <w:outlineLvl w:val="2"/>
        <w:rPr>
          <w:b/>
          <w:szCs w:val="24"/>
        </w:rPr>
      </w:pPr>
      <w:r>
        <w:rPr>
          <w:b/>
          <w:szCs w:val="24"/>
        </w:rPr>
        <w:t>Предложения</w:t>
      </w:r>
      <w:r w:rsidR="009749CA">
        <w:rPr>
          <w:b/>
          <w:szCs w:val="24"/>
        </w:rPr>
        <w:t>:</w:t>
      </w:r>
    </w:p>
    <w:p w:rsidR="009749CA" w:rsidRDefault="00D87A82" w:rsidP="000523BF">
      <w:pPr>
        <w:autoSpaceDE w:val="0"/>
        <w:autoSpaceDN w:val="0"/>
        <w:adjustRightInd w:val="0"/>
        <w:spacing w:line="360" w:lineRule="auto"/>
        <w:ind w:firstLine="708"/>
        <w:jc w:val="both"/>
        <w:outlineLvl w:val="2"/>
        <w:rPr>
          <w:b/>
          <w:szCs w:val="24"/>
        </w:rPr>
      </w:pPr>
      <w:r>
        <w:rPr>
          <w:b/>
          <w:szCs w:val="24"/>
        </w:rPr>
        <w:t>Руководителям учреждений</w:t>
      </w:r>
    </w:p>
    <w:p w:rsidR="009749CA" w:rsidRDefault="009749CA" w:rsidP="009749CA">
      <w:pPr>
        <w:numPr>
          <w:ilvl w:val="0"/>
          <w:numId w:val="18"/>
        </w:numPr>
        <w:tabs>
          <w:tab w:val="left" w:pos="567"/>
          <w:tab w:val="left" w:pos="709"/>
          <w:tab w:val="left" w:pos="851"/>
        </w:tabs>
        <w:spacing w:line="360" w:lineRule="auto"/>
        <w:ind w:left="-142" w:firstLine="709"/>
        <w:jc w:val="both"/>
        <w:rPr>
          <w:szCs w:val="24"/>
        </w:rPr>
      </w:pPr>
      <w:r>
        <w:rPr>
          <w:szCs w:val="24"/>
        </w:rPr>
        <w:t>Проанализировать выявленные проверкой нарушения законодательства и принять меры по недопущению их в дальнейшем.</w:t>
      </w:r>
    </w:p>
    <w:p w:rsidR="009749CA" w:rsidRDefault="009749CA" w:rsidP="009749CA">
      <w:pPr>
        <w:numPr>
          <w:ilvl w:val="0"/>
          <w:numId w:val="18"/>
        </w:numPr>
        <w:tabs>
          <w:tab w:val="left" w:pos="567"/>
          <w:tab w:val="left" w:pos="709"/>
          <w:tab w:val="left" w:pos="851"/>
        </w:tabs>
        <w:spacing w:line="360" w:lineRule="auto"/>
        <w:ind w:left="-142" w:firstLine="709"/>
        <w:jc w:val="both"/>
        <w:rPr>
          <w:szCs w:val="24"/>
        </w:rPr>
      </w:pPr>
      <w:r>
        <w:rPr>
          <w:szCs w:val="24"/>
        </w:rPr>
        <w:t>Оформить в установленном законом порядке земельные участки, предоставленные в постоянное (бессрочное) пользование.</w:t>
      </w:r>
    </w:p>
    <w:p w:rsidR="009749CA" w:rsidRDefault="009749CA" w:rsidP="009749CA">
      <w:pPr>
        <w:numPr>
          <w:ilvl w:val="0"/>
          <w:numId w:val="18"/>
        </w:numPr>
        <w:tabs>
          <w:tab w:val="left" w:pos="567"/>
          <w:tab w:val="left" w:pos="709"/>
          <w:tab w:val="left" w:pos="851"/>
        </w:tabs>
        <w:spacing w:line="360" w:lineRule="auto"/>
        <w:ind w:left="-142" w:firstLine="709"/>
        <w:jc w:val="both"/>
        <w:rPr>
          <w:szCs w:val="24"/>
        </w:rPr>
      </w:pPr>
      <w:proofErr w:type="gramStart"/>
      <w:r>
        <w:rPr>
          <w:szCs w:val="24"/>
        </w:rPr>
        <w:t>Осуществлять передачу в аренду имущества, закрепленного за учреждением, в строгом соответствии с нормами ст. 296 Гражданского кодекса РФ, п.10 ст. 9.2 Федерального закона от 12.01.1996г. № 7-ФЗ «О некоммерческих организациях», решения Думы Пожарского муниципального района от 22.12.2009г. №271-НПА «Положение о порядке предоставления муниципального имущества Пожарского муниципального района в аренду».</w:t>
      </w:r>
      <w:proofErr w:type="gramEnd"/>
    </w:p>
    <w:p w:rsidR="009749CA" w:rsidRDefault="009749CA" w:rsidP="009749CA">
      <w:pPr>
        <w:numPr>
          <w:ilvl w:val="0"/>
          <w:numId w:val="18"/>
        </w:numPr>
        <w:tabs>
          <w:tab w:val="left" w:pos="567"/>
          <w:tab w:val="left" w:pos="709"/>
          <w:tab w:val="left" w:pos="851"/>
        </w:tabs>
        <w:spacing w:line="360" w:lineRule="auto"/>
        <w:ind w:left="-142" w:firstLine="709"/>
        <w:jc w:val="both"/>
        <w:rPr>
          <w:szCs w:val="24"/>
        </w:rPr>
      </w:pPr>
      <w:proofErr w:type="gramStart"/>
      <w:r>
        <w:rPr>
          <w:szCs w:val="24"/>
        </w:rPr>
        <w:t>В соответствии с требованиями п. 1.9</w:t>
      </w:r>
      <w:r w:rsidRPr="00303A52">
        <w:rPr>
          <w:szCs w:val="24"/>
        </w:rPr>
        <w:t xml:space="preserve"> </w:t>
      </w:r>
      <w:r>
        <w:rPr>
          <w:szCs w:val="24"/>
        </w:rPr>
        <w:t>решения Думы Пожарского муниципального района от 22.12.2009г. №271-НПА «Положение о порядке предоставления муниципального имущества Пожарского муниципального района в аренду», при передаче в аренду муниципального имущества обеспечить включение в договор аренды (либо путем заключения отдельного договора) условия о возложении обязанности по оплате расходов, связанных с эксплуатацией и содержанием предоставленного в аренду имущества, в том</w:t>
      </w:r>
      <w:proofErr w:type="gramEnd"/>
      <w:r>
        <w:rPr>
          <w:szCs w:val="24"/>
        </w:rPr>
        <w:t xml:space="preserve"> </w:t>
      </w:r>
      <w:proofErr w:type="gramStart"/>
      <w:r>
        <w:rPr>
          <w:szCs w:val="24"/>
        </w:rPr>
        <w:t>числе</w:t>
      </w:r>
      <w:proofErr w:type="gramEnd"/>
      <w:r>
        <w:rPr>
          <w:szCs w:val="24"/>
        </w:rPr>
        <w:t xml:space="preserve"> по коммунальным и эксплуатационным услугам, содержание мест общего пользования и прилегающей территории на арендатора.</w:t>
      </w:r>
    </w:p>
    <w:p w:rsidR="009749CA" w:rsidRDefault="009749CA" w:rsidP="009749CA">
      <w:pPr>
        <w:numPr>
          <w:ilvl w:val="0"/>
          <w:numId w:val="18"/>
        </w:numPr>
        <w:tabs>
          <w:tab w:val="left" w:pos="567"/>
          <w:tab w:val="left" w:pos="709"/>
          <w:tab w:val="left" w:pos="851"/>
        </w:tabs>
        <w:spacing w:line="360" w:lineRule="auto"/>
        <w:ind w:left="-142" w:firstLine="709"/>
        <w:jc w:val="both"/>
        <w:rPr>
          <w:szCs w:val="24"/>
        </w:rPr>
      </w:pPr>
      <w:r>
        <w:rPr>
          <w:szCs w:val="24"/>
        </w:rPr>
        <w:t>Откорректировать размер арендной платы, установленный договором № 17/1-А от 13.09.2021 года (МОБУ СОШ № 17) путем заключения дополнительного соглашения к договору.</w:t>
      </w:r>
    </w:p>
    <w:p w:rsidR="009749CA" w:rsidRDefault="009749CA" w:rsidP="009749CA">
      <w:pPr>
        <w:numPr>
          <w:ilvl w:val="0"/>
          <w:numId w:val="18"/>
        </w:numPr>
        <w:tabs>
          <w:tab w:val="left" w:pos="567"/>
          <w:tab w:val="left" w:pos="709"/>
          <w:tab w:val="left" w:pos="851"/>
        </w:tabs>
        <w:spacing w:line="360" w:lineRule="auto"/>
        <w:ind w:left="-142" w:firstLine="709"/>
        <w:jc w:val="both"/>
        <w:rPr>
          <w:szCs w:val="24"/>
        </w:rPr>
      </w:pPr>
      <w:r>
        <w:rPr>
          <w:szCs w:val="24"/>
        </w:rPr>
        <w:t xml:space="preserve">Обеспечить заключение договоров с </w:t>
      </w:r>
      <w:proofErr w:type="spellStart"/>
      <w:r>
        <w:rPr>
          <w:szCs w:val="24"/>
        </w:rPr>
        <w:t>ресурсоснабжающими</w:t>
      </w:r>
      <w:proofErr w:type="spellEnd"/>
      <w:r>
        <w:rPr>
          <w:szCs w:val="24"/>
        </w:rPr>
        <w:t xml:space="preserve"> организациями в части помещений, переданных МОБУ СОШ № 17 в безвозмездное пользование, расположенные по адресу: Приморский край, Пожарский район, </w:t>
      </w:r>
      <w:proofErr w:type="gramStart"/>
      <w:r>
        <w:rPr>
          <w:szCs w:val="24"/>
        </w:rPr>
        <w:t>с</w:t>
      </w:r>
      <w:proofErr w:type="gramEnd"/>
      <w:r>
        <w:rPr>
          <w:szCs w:val="24"/>
        </w:rPr>
        <w:t xml:space="preserve">. </w:t>
      </w:r>
      <w:proofErr w:type="gramStart"/>
      <w:r>
        <w:rPr>
          <w:szCs w:val="24"/>
        </w:rPr>
        <w:t>Новостройка</w:t>
      </w:r>
      <w:proofErr w:type="gramEnd"/>
      <w:r>
        <w:rPr>
          <w:szCs w:val="24"/>
        </w:rPr>
        <w:t xml:space="preserve">, д. 4, 1 этаж. </w:t>
      </w:r>
    </w:p>
    <w:p w:rsidR="009749CA" w:rsidRDefault="009749CA" w:rsidP="009749CA">
      <w:pPr>
        <w:numPr>
          <w:ilvl w:val="0"/>
          <w:numId w:val="18"/>
        </w:numPr>
        <w:tabs>
          <w:tab w:val="left" w:pos="567"/>
          <w:tab w:val="left" w:pos="709"/>
          <w:tab w:val="left" w:pos="851"/>
        </w:tabs>
        <w:spacing w:line="360" w:lineRule="auto"/>
        <w:ind w:left="-142" w:firstLine="709"/>
        <w:jc w:val="both"/>
        <w:rPr>
          <w:szCs w:val="24"/>
        </w:rPr>
      </w:pPr>
      <w:r>
        <w:rPr>
          <w:szCs w:val="24"/>
        </w:rPr>
        <w:t>Не допускать принятия обязатель</w:t>
      </w:r>
      <w:proofErr w:type="gramStart"/>
      <w:r>
        <w:rPr>
          <w:szCs w:val="24"/>
        </w:rPr>
        <w:t>ств св</w:t>
      </w:r>
      <w:proofErr w:type="gramEnd"/>
      <w:r>
        <w:rPr>
          <w:szCs w:val="24"/>
        </w:rPr>
        <w:t>ерх показателей, утвержденных Планом финансово-хозяйственной деятельности.</w:t>
      </w:r>
      <w:r>
        <w:rPr>
          <w:szCs w:val="24"/>
        </w:rPr>
        <w:tab/>
      </w:r>
    </w:p>
    <w:p w:rsidR="009749CA" w:rsidRDefault="009749CA" w:rsidP="009749CA">
      <w:pPr>
        <w:autoSpaceDE w:val="0"/>
        <w:autoSpaceDN w:val="0"/>
        <w:adjustRightInd w:val="0"/>
        <w:ind w:firstLine="720"/>
        <w:jc w:val="both"/>
        <w:rPr>
          <w:b/>
          <w:szCs w:val="24"/>
        </w:rPr>
      </w:pPr>
      <w:r>
        <w:rPr>
          <w:b/>
          <w:szCs w:val="24"/>
        </w:rPr>
        <w:t>Начальнику управления образования администрации Пожарского муниципального района</w:t>
      </w:r>
    </w:p>
    <w:p w:rsidR="009749CA" w:rsidRDefault="009749CA" w:rsidP="009749CA">
      <w:pPr>
        <w:numPr>
          <w:ilvl w:val="3"/>
          <w:numId w:val="18"/>
        </w:numPr>
        <w:tabs>
          <w:tab w:val="left" w:pos="993"/>
        </w:tabs>
        <w:autoSpaceDE w:val="0"/>
        <w:autoSpaceDN w:val="0"/>
        <w:adjustRightInd w:val="0"/>
        <w:spacing w:line="360" w:lineRule="auto"/>
        <w:ind w:left="0" w:firstLine="709"/>
        <w:jc w:val="both"/>
        <w:rPr>
          <w:szCs w:val="24"/>
        </w:rPr>
      </w:pPr>
      <w:r>
        <w:rPr>
          <w:szCs w:val="24"/>
        </w:rPr>
        <w:lastRenderedPageBreak/>
        <w:t xml:space="preserve"> Взять под личный контроль выполнение рекомендаций по устранению выявленных в результате контрольного мероприятия нарушений.</w:t>
      </w:r>
    </w:p>
    <w:p w:rsidR="009749CA" w:rsidRDefault="009749CA" w:rsidP="009749CA">
      <w:pPr>
        <w:numPr>
          <w:ilvl w:val="3"/>
          <w:numId w:val="18"/>
        </w:numPr>
        <w:tabs>
          <w:tab w:val="left" w:pos="993"/>
        </w:tabs>
        <w:autoSpaceDE w:val="0"/>
        <w:autoSpaceDN w:val="0"/>
        <w:adjustRightInd w:val="0"/>
        <w:spacing w:line="360" w:lineRule="auto"/>
        <w:ind w:left="0" w:firstLine="709"/>
        <w:jc w:val="both"/>
        <w:rPr>
          <w:szCs w:val="24"/>
        </w:rPr>
      </w:pPr>
      <w:r>
        <w:rPr>
          <w:szCs w:val="24"/>
        </w:rPr>
        <w:t>Обеспечить ведение бухгалтерского учета с применением специализированных программных продуктов в полном объеме.</w:t>
      </w:r>
    </w:p>
    <w:p w:rsidR="009749CA" w:rsidRDefault="009749CA" w:rsidP="009749CA">
      <w:pPr>
        <w:numPr>
          <w:ilvl w:val="3"/>
          <w:numId w:val="18"/>
        </w:numPr>
        <w:tabs>
          <w:tab w:val="left" w:pos="993"/>
        </w:tabs>
        <w:autoSpaceDE w:val="0"/>
        <w:autoSpaceDN w:val="0"/>
        <w:adjustRightInd w:val="0"/>
        <w:spacing w:line="360" w:lineRule="auto"/>
        <w:ind w:left="0" w:firstLine="709"/>
        <w:jc w:val="both"/>
        <w:rPr>
          <w:szCs w:val="24"/>
        </w:rPr>
      </w:pPr>
      <w:r>
        <w:rPr>
          <w:szCs w:val="24"/>
        </w:rPr>
        <w:t>Учет операций по доходам от аренды недвижимого имущества осуществлять в строгом соответствии с ФСБУ «Аренда», п.93, 150 Инструкции по применению Плана счетов бухгалтерского учета бюджетных учреждений, утвержденной приказом Минфина Росси от 16.12.2010 г. №174н.</w:t>
      </w:r>
    </w:p>
    <w:p w:rsidR="009749CA" w:rsidRDefault="009749CA" w:rsidP="009749CA">
      <w:pPr>
        <w:numPr>
          <w:ilvl w:val="3"/>
          <w:numId w:val="18"/>
        </w:numPr>
        <w:tabs>
          <w:tab w:val="left" w:pos="993"/>
        </w:tabs>
        <w:autoSpaceDE w:val="0"/>
        <w:autoSpaceDN w:val="0"/>
        <w:adjustRightInd w:val="0"/>
        <w:spacing w:line="360" w:lineRule="auto"/>
        <w:ind w:left="0" w:firstLine="709"/>
        <w:jc w:val="both"/>
        <w:rPr>
          <w:szCs w:val="24"/>
        </w:rPr>
      </w:pPr>
      <w:r>
        <w:rPr>
          <w:szCs w:val="24"/>
        </w:rPr>
        <w:t>В целях выявления фактического наличия имущества, имущества не пригодного к использованию подлежащего списанию провести реальную инвентаризацию объектов нефинансовых активов.</w:t>
      </w:r>
    </w:p>
    <w:p w:rsidR="009749CA" w:rsidRDefault="009749CA" w:rsidP="009749CA">
      <w:pPr>
        <w:numPr>
          <w:ilvl w:val="3"/>
          <w:numId w:val="18"/>
        </w:numPr>
        <w:tabs>
          <w:tab w:val="left" w:pos="993"/>
        </w:tabs>
        <w:autoSpaceDE w:val="0"/>
        <w:autoSpaceDN w:val="0"/>
        <w:adjustRightInd w:val="0"/>
        <w:spacing w:line="360" w:lineRule="auto"/>
        <w:ind w:left="0" w:firstLine="709"/>
        <w:jc w:val="both"/>
        <w:rPr>
          <w:szCs w:val="24"/>
        </w:rPr>
      </w:pPr>
      <w:proofErr w:type="gramStart"/>
      <w:r>
        <w:rPr>
          <w:szCs w:val="24"/>
        </w:rPr>
        <w:t xml:space="preserve">Обеспечить ведение инвентарных карточек учета нефинансовых активов в соответствии с требованиями приказа Министерства финансов РФ от 30.03.2015 года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методических указаний по их применению».  </w:t>
      </w:r>
      <w:proofErr w:type="gramEnd"/>
    </w:p>
    <w:p w:rsidR="009749CA" w:rsidRPr="00673352" w:rsidRDefault="009749CA" w:rsidP="009749CA">
      <w:pPr>
        <w:numPr>
          <w:ilvl w:val="3"/>
          <w:numId w:val="18"/>
        </w:numPr>
        <w:tabs>
          <w:tab w:val="left" w:pos="993"/>
        </w:tabs>
        <w:autoSpaceDE w:val="0"/>
        <w:autoSpaceDN w:val="0"/>
        <w:adjustRightInd w:val="0"/>
        <w:spacing w:line="360" w:lineRule="auto"/>
        <w:ind w:left="0" w:firstLine="709"/>
        <w:jc w:val="both"/>
        <w:rPr>
          <w:szCs w:val="24"/>
        </w:rPr>
      </w:pPr>
      <w:r>
        <w:rPr>
          <w:szCs w:val="24"/>
        </w:rPr>
        <w:t>В целях идентификации объектов нефинансовых активов в соответствии с п.46 Инструкции № 157н. (приказ Минфина РФ от 1.12.2010г. №157н) обеспечить нанесение присвоенных инвентарных номеров на объекты нефинансовых активов.</w:t>
      </w:r>
    </w:p>
    <w:p w:rsidR="009749CA" w:rsidRDefault="009749CA" w:rsidP="009749CA">
      <w:pPr>
        <w:tabs>
          <w:tab w:val="left" w:pos="993"/>
        </w:tabs>
        <w:autoSpaceDE w:val="0"/>
        <w:autoSpaceDN w:val="0"/>
        <w:adjustRightInd w:val="0"/>
        <w:ind w:left="709"/>
        <w:jc w:val="both"/>
        <w:rPr>
          <w:b/>
          <w:szCs w:val="24"/>
        </w:rPr>
      </w:pPr>
      <w:r>
        <w:rPr>
          <w:b/>
          <w:szCs w:val="24"/>
        </w:rPr>
        <w:t>Управление муниципальным имуществом администрации Пожарского муниципального района</w:t>
      </w:r>
    </w:p>
    <w:p w:rsidR="009749CA" w:rsidRPr="004D5277" w:rsidRDefault="009749CA" w:rsidP="009749CA">
      <w:pPr>
        <w:tabs>
          <w:tab w:val="left" w:pos="993"/>
        </w:tabs>
        <w:autoSpaceDE w:val="0"/>
        <w:autoSpaceDN w:val="0"/>
        <w:adjustRightInd w:val="0"/>
        <w:ind w:left="709"/>
        <w:jc w:val="both"/>
        <w:rPr>
          <w:b/>
          <w:szCs w:val="24"/>
        </w:rPr>
      </w:pPr>
    </w:p>
    <w:p w:rsidR="009749CA" w:rsidRDefault="009749CA" w:rsidP="009749CA">
      <w:pPr>
        <w:tabs>
          <w:tab w:val="left" w:pos="567"/>
          <w:tab w:val="left" w:pos="1134"/>
        </w:tabs>
        <w:autoSpaceDE w:val="0"/>
        <w:autoSpaceDN w:val="0"/>
        <w:adjustRightInd w:val="0"/>
        <w:spacing w:line="360" w:lineRule="auto"/>
        <w:ind w:firstLine="709"/>
        <w:jc w:val="both"/>
        <w:rPr>
          <w:szCs w:val="24"/>
        </w:rPr>
      </w:pPr>
      <w:r>
        <w:rPr>
          <w:szCs w:val="24"/>
        </w:rPr>
        <w:t>1. Проанализировать выявленные проверкой нарушения законодательства в сфере управления и распоряжения муниципальным имуществом, закрепленным за муниципальным бюджетным учреждением.</w:t>
      </w:r>
    </w:p>
    <w:p w:rsidR="009749CA" w:rsidRDefault="009749CA" w:rsidP="009749CA">
      <w:pPr>
        <w:tabs>
          <w:tab w:val="left" w:pos="851"/>
        </w:tabs>
        <w:autoSpaceDE w:val="0"/>
        <w:autoSpaceDN w:val="0"/>
        <w:adjustRightInd w:val="0"/>
        <w:spacing w:line="360" w:lineRule="auto"/>
        <w:ind w:firstLine="709"/>
        <w:jc w:val="both"/>
        <w:rPr>
          <w:szCs w:val="24"/>
        </w:rPr>
      </w:pPr>
      <w:r>
        <w:rPr>
          <w:szCs w:val="24"/>
        </w:rPr>
        <w:t xml:space="preserve">2. Осуществлять </w:t>
      </w:r>
      <w:proofErr w:type="gramStart"/>
      <w:r>
        <w:rPr>
          <w:szCs w:val="24"/>
        </w:rPr>
        <w:t>контроль за</w:t>
      </w:r>
      <w:proofErr w:type="gramEnd"/>
      <w:r>
        <w:rPr>
          <w:szCs w:val="24"/>
        </w:rPr>
        <w:t xml:space="preserve"> распоряжением объектами муниципальной собственности, их использованием по назначению и сохранностью в соответствии с требованиями п.3.1.9 нормативного правового акта Думы Пожарского муниципального района от 26.02.2015 года №326-НПА «Об утверждении Положения об управлении муниципальным имуществом Пожарского муниципального района».</w:t>
      </w:r>
    </w:p>
    <w:p w:rsidR="009749CA" w:rsidRDefault="009749CA" w:rsidP="009749CA">
      <w:pPr>
        <w:tabs>
          <w:tab w:val="left" w:pos="993"/>
        </w:tabs>
        <w:autoSpaceDE w:val="0"/>
        <w:autoSpaceDN w:val="0"/>
        <w:adjustRightInd w:val="0"/>
        <w:spacing w:line="360" w:lineRule="auto"/>
        <w:ind w:firstLine="709"/>
        <w:jc w:val="both"/>
        <w:rPr>
          <w:szCs w:val="24"/>
        </w:rPr>
      </w:pPr>
      <w:r>
        <w:rPr>
          <w:szCs w:val="24"/>
        </w:rPr>
        <w:t>3.</w:t>
      </w:r>
      <w:r>
        <w:rPr>
          <w:b/>
          <w:i/>
          <w:szCs w:val="24"/>
        </w:rPr>
        <w:t xml:space="preserve"> </w:t>
      </w:r>
      <w:r>
        <w:rPr>
          <w:szCs w:val="24"/>
        </w:rPr>
        <w:t>Рассмотреть возможность внесения поправок в Методику</w:t>
      </w:r>
      <w:r w:rsidRPr="001842AF">
        <w:rPr>
          <w:szCs w:val="24"/>
        </w:rPr>
        <w:t xml:space="preserve"> расчета размера арендной платы в связи с почасовым использованием муниципального имущества арендаторами и/или пропорционально объему занимаемого времени.</w:t>
      </w:r>
    </w:p>
    <w:p w:rsidR="009749CA" w:rsidRDefault="009749CA" w:rsidP="009749CA">
      <w:pPr>
        <w:pStyle w:val="afc"/>
        <w:spacing w:line="360" w:lineRule="auto"/>
        <w:jc w:val="both"/>
        <w:rPr>
          <w:rFonts w:ascii="Times New Roman" w:eastAsia="Calibri" w:hAnsi="Times New Roman"/>
          <w:lang w:eastAsia="en-US"/>
        </w:rPr>
      </w:pPr>
      <w:r>
        <w:rPr>
          <w:rFonts w:ascii="Times New Roman" w:eastAsia="Calibri" w:hAnsi="Times New Roman"/>
          <w:lang w:eastAsia="en-US"/>
        </w:rPr>
        <w:tab/>
        <w:t>4. Закрепление имущества за муниципальными бюджетными учреждениями осуществлять в соответствии с требованиями ст. 123.21, ст. 296 Гражданского кодекса РФ, ст. 9.2 Федерального закона от 12.01.1996г. № 7-ФЗ «О некоммерческих организациях».</w:t>
      </w:r>
    </w:p>
    <w:p w:rsidR="009749CA" w:rsidRPr="004642A5" w:rsidRDefault="009749CA" w:rsidP="009749CA"/>
    <w:p w:rsidR="003F0DB3" w:rsidRPr="000523BF" w:rsidRDefault="00A31356" w:rsidP="000523BF">
      <w:pPr>
        <w:autoSpaceDE w:val="0"/>
        <w:autoSpaceDN w:val="0"/>
        <w:adjustRightInd w:val="0"/>
        <w:spacing w:line="360" w:lineRule="auto"/>
        <w:ind w:firstLine="708"/>
        <w:jc w:val="both"/>
        <w:outlineLvl w:val="2"/>
        <w:rPr>
          <w:b/>
          <w:i/>
          <w:szCs w:val="24"/>
        </w:rPr>
      </w:pPr>
      <w:r>
        <w:rPr>
          <w:szCs w:val="24"/>
        </w:rPr>
        <w:tab/>
      </w:r>
    </w:p>
    <w:p w:rsidR="0041336B" w:rsidRPr="000523BF" w:rsidRDefault="0041336B" w:rsidP="0041336B">
      <w:pPr>
        <w:spacing w:line="360" w:lineRule="auto"/>
        <w:ind w:firstLine="567"/>
        <w:jc w:val="both"/>
        <w:rPr>
          <w:szCs w:val="24"/>
        </w:rPr>
      </w:pPr>
      <w:r w:rsidRPr="000523BF">
        <w:rPr>
          <w:szCs w:val="24"/>
        </w:rPr>
        <w:t xml:space="preserve">По итогам контрольного </w:t>
      </w:r>
      <w:r w:rsidR="000523BF">
        <w:rPr>
          <w:szCs w:val="24"/>
        </w:rPr>
        <w:t xml:space="preserve">мероприятия в адрес: Управления муниципальным имуществом администрации Пожарского муниципального района, управления образования администрации Пожарского муниципального района, МОБУ СОШ № 17 Пожарского МР, МБДОУ ЦРР детский сад № 6 </w:t>
      </w:r>
      <w:proofErr w:type="spellStart"/>
      <w:r w:rsidR="000523BF">
        <w:rPr>
          <w:szCs w:val="24"/>
        </w:rPr>
        <w:t>пгт</w:t>
      </w:r>
      <w:proofErr w:type="spellEnd"/>
      <w:r w:rsidR="000523BF">
        <w:rPr>
          <w:szCs w:val="24"/>
        </w:rPr>
        <w:t xml:space="preserve"> </w:t>
      </w:r>
      <w:proofErr w:type="spellStart"/>
      <w:r w:rsidR="000523BF">
        <w:rPr>
          <w:szCs w:val="24"/>
        </w:rPr>
        <w:t>Лучегорск</w:t>
      </w:r>
      <w:proofErr w:type="spellEnd"/>
      <w:r w:rsidR="000523BF">
        <w:rPr>
          <w:szCs w:val="24"/>
        </w:rPr>
        <w:t xml:space="preserve"> направлены представления</w:t>
      </w:r>
      <w:r w:rsidRPr="000523BF">
        <w:rPr>
          <w:szCs w:val="24"/>
        </w:rPr>
        <w:t xml:space="preserve"> об устранении выявленных нарушений действующего законодательства.</w:t>
      </w:r>
    </w:p>
    <w:p w:rsidR="0041336B" w:rsidRPr="000523BF" w:rsidRDefault="0041336B" w:rsidP="0041336B">
      <w:pPr>
        <w:spacing w:line="360" w:lineRule="auto"/>
        <w:ind w:firstLine="567"/>
        <w:jc w:val="both"/>
        <w:rPr>
          <w:szCs w:val="24"/>
        </w:rPr>
      </w:pPr>
      <w:r w:rsidRPr="000523BF">
        <w:rPr>
          <w:szCs w:val="24"/>
        </w:rPr>
        <w:t xml:space="preserve">Установленный срок представления информации о принятых по результатам рассмотрения представления решениях и мерах - не позднее 30 календарных дней со дня получения представления. </w:t>
      </w:r>
    </w:p>
    <w:p w:rsidR="0041336B" w:rsidRPr="000523BF" w:rsidRDefault="0041336B" w:rsidP="0041336B">
      <w:pPr>
        <w:spacing w:line="360" w:lineRule="auto"/>
        <w:ind w:firstLine="567"/>
        <w:jc w:val="both"/>
        <w:rPr>
          <w:szCs w:val="24"/>
        </w:rPr>
      </w:pPr>
      <w:r w:rsidRPr="000523BF">
        <w:rPr>
          <w:szCs w:val="24"/>
        </w:rPr>
        <w:t>Отчет о результатах контрольного мероприятия направлен в адрес главы Пожарского муниципального района и председателя Думы Пожарского му</w:t>
      </w:r>
      <w:r w:rsidR="000523BF">
        <w:rPr>
          <w:szCs w:val="24"/>
        </w:rPr>
        <w:t>ниципального района, Прокурору</w:t>
      </w:r>
      <w:r w:rsidRPr="000523BF">
        <w:rPr>
          <w:szCs w:val="24"/>
        </w:rPr>
        <w:t xml:space="preserve"> Пожарского района.</w:t>
      </w:r>
    </w:p>
    <w:p w:rsidR="0041336B" w:rsidRPr="006A6E9E" w:rsidRDefault="0041336B" w:rsidP="000741F0">
      <w:pPr>
        <w:pStyle w:val="af4"/>
        <w:spacing w:line="360" w:lineRule="auto"/>
        <w:ind w:firstLine="708"/>
        <w:jc w:val="both"/>
        <w:rPr>
          <w:sz w:val="26"/>
          <w:szCs w:val="26"/>
        </w:rPr>
      </w:pPr>
    </w:p>
    <w:p w:rsidR="00D506D1" w:rsidRPr="006A6E9E" w:rsidRDefault="00D506D1" w:rsidP="00E736AA">
      <w:pPr>
        <w:spacing w:line="360" w:lineRule="auto"/>
        <w:ind w:firstLine="708"/>
        <w:jc w:val="both"/>
        <w:rPr>
          <w:color w:val="000000"/>
          <w:sz w:val="26"/>
          <w:szCs w:val="26"/>
        </w:rPr>
      </w:pPr>
    </w:p>
    <w:p w:rsidR="00D506D1" w:rsidRPr="006A6E9E" w:rsidRDefault="00D506D1" w:rsidP="00793EAC">
      <w:pPr>
        <w:tabs>
          <w:tab w:val="left" w:pos="540"/>
        </w:tabs>
        <w:spacing w:line="360" w:lineRule="auto"/>
        <w:jc w:val="both"/>
        <w:rPr>
          <w:sz w:val="26"/>
          <w:szCs w:val="26"/>
        </w:rPr>
      </w:pPr>
    </w:p>
    <w:p w:rsidR="00792F71" w:rsidRPr="000523BF" w:rsidRDefault="00792F71" w:rsidP="00532512">
      <w:pPr>
        <w:tabs>
          <w:tab w:val="left" w:pos="540"/>
        </w:tabs>
        <w:jc w:val="both"/>
        <w:rPr>
          <w:szCs w:val="24"/>
        </w:rPr>
      </w:pPr>
      <w:r w:rsidRPr="000523BF">
        <w:rPr>
          <w:szCs w:val="24"/>
        </w:rPr>
        <w:t>Председатель</w:t>
      </w:r>
      <w:proofErr w:type="gramStart"/>
      <w:r w:rsidRPr="000523BF">
        <w:rPr>
          <w:szCs w:val="24"/>
        </w:rPr>
        <w:t xml:space="preserve"> К</w:t>
      </w:r>
      <w:proofErr w:type="gramEnd"/>
      <w:r w:rsidRPr="000523BF">
        <w:rPr>
          <w:szCs w:val="24"/>
        </w:rPr>
        <w:t>онтрольно – счетной</w:t>
      </w:r>
    </w:p>
    <w:p w:rsidR="00792F71" w:rsidRPr="000523BF" w:rsidRDefault="00792F71" w:rsidP="00532512">
      <w:pPr>
        <w:tabs>
          <w:tab w:val="left" w:pos="540"/>
        </w:tabs>
        <w:jc w:val="both"/>
        <w:rPr>
          <w:szCs w:val="24"/>
        </w:rPr>
      </w:pPr>
      <w:r w:rsidRPr="000523BF">
        <w:rPr>
          <w:szCs w:val="24"/>
        </w:rPr>
        <w:t xml:space="preserve">палаты Пожарского муниципального района             </w:t>
      </w:r>
      <w:r w:rsidR="006A6E9E" w:rsidRPr="000523BF">
        <w:rPr>
          <w:szCs w:val="24"/>
        </w:rPr>
        <w:t xml:space="preserve">                  </w:t>
      </w:r>
      <w:r w:rsidR="000523BF">
        <w:rPr>
          <w:szCs w:val="24"/>
        </w:rPr>
        <w:t xml:space="preserve">             </w:t>
      </w:r>
      <w:r w:rsidR="006A6E9E" w:rsidRPr="000523BF">
        <w:rPr>
          <w:szCs w:val="24"/>
        </w:rPr>
        <w:t xml:space="preserve">           </w:t>
      </w:r>
      <w:r w:rsidR="00A424AE" w:rsidRPr="000523BF">
        <w:rPr>
          <w:szCs w:val="24"/>
        </w:rPr>
        <w:t xml:space="preserve">     </w:t>
      </w:r>
      <w:r w:rsidRPr="000523BF">
        <w:rPr>
          <w:szCs w:val="24"/>
        </w:rPr>
        <w:t>О.А. Балуева</w:t>
      </w:r>
    </w:p>
    <w:p w:rsidR="00E736AA" w:rsidRDefault="00E736AA" w:rsidP="00532512">
      <w:pPr>
        <w:tabs>
          <w:tab w:val="left" w:pos="540"/>
        </w:tabs>
        <w:jc w:val="both"/>
        <w:rPr>
          <w:szCs w:val="24"/>
        </w:rPr>
      </w:pPr>
    </w:p>
    <w:p w:rsidR="00D506D1" w:rsidRDefault="00D506D1" w:rsidP="00532512">
      <w:pPr>
        <w:tabs>
          <w:tab w:val="left" w:pos="540"/>
        </w:tabs>
        <w:jc w:val="both"/>
        <w:rPr>
          <w:szCs w:val="24"/>
        </w:rPr>
      </w:pPr>
    </w:p>
    <w:p w:rsidR="00964792" w:rsidRPr="00793EAC" w:rsidRDefault="00964792" w:rsidP="00964792">
      <w:pPr>
        <w:jc w:val="both"/>
        <w:rPr>
          <w:szCs w:val="24"/>
        </w:rPr>
      </w:pPr>
    </w:p>
    <w:sectPr w:rsidR="00964792" w:rsidRPr="00793EAC" w:rsidSect="00D506D1">
      <w:headerReference w:type="even" r:id="rId7"/>
      <w:headerReference w:type="default" r:id="rId8"/>
      <w:pgSz w:w="11906" w:h="16838"/>
      <w:pgMar w:top="624" w:right="851" w:bottom="567"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2A6F" w:rsidRDefault="000C2A6F">
      <w:r>
        <w:separator/>
      </w:r>
    </w:p>
  </w:endnote>
  <w:endnote w:type="continuationSeparator" w:id="1">
    <w:p w:rsidR="000C2A6F" w:rsidRDefault="000C2A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2A6F" w:rsidRDefault="000C2A6F">
      <w:r>
        <w:separator/>
      </w:r>
    </w:p>
  </w:footnote>
  <w:footnote w:type="continuationSeparator" w:id="1">
    <w:p w:rsidR="000C2A6F" w:rsidRDefault="000C2A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7FA" w:rsidRDefault="00FF37FA" w:rsidP="00664F1B">
    <w:pPr>
      <w:pStyle w:val="a4"/>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FF37FA" w:rsidRDefault="00FF37FA">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7FA" w:rsidRDefault="00FF37FA" w:rsidP="00664F1B">
    <w:pPr>
      <w:pStyle w:val="a4"/>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D97A7C">
      <w:rPr>
        <w:rStyle w:val="af0"/>
        <w:noProof/>
      </w:rPr>
      <w:t>35</w:t>
    </w:r>
    <w:r>
      <w:rPr>
        <w:rStyle w:val="af0"/>
      </w:rPr>
      <w:fldChar w:fldCharType="end"/>
    </w:r>
  </w:p>
  <w:p w:rsidR="00FF37FA" w:rsidRDefault="00FF37FA" w:rsidP="00664F1B">
    <w:pPr>
      <w:pStyle w:val="a4"/>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2F8AC2E"/>
    <w:lvl w:ilvl="0">
      <w:start w:val="1"/>
      <w:numFmt w:val="decimal"/>
      <w:lvlText w:val="%1."/>
      <w:lvlJc w:val="left"/>
      <w:pPr>
        <w:tabs>
          <w:tab w:val="num" w:pos="1492"/>
        </w:tabs>
        <w:ind w:left="1492" w:hanging="360"/>
      </w:pPr>
    </w:lvl>
  </w:abstractNum>
  <w:abstractNum w:abstractNumId="1">
    <w:nsid w:val="FFFFFF7D"/>
    <w:multiLevelType w:val="singleLevel"/>
    <w:tmpl w:val="E30004AA"/>
    <w:lvl w:ilvl="0">
      <w:start w:val="1"/>
      <w:numFmt w:val="decimal"/>
      <w:lvlText w:val="%1."/>
      <w:lvlJc w:val="left"/>
      <w:pPr>
        <w:tabs>
          <w:tab w:val="num" w:pos="1209"/>
        </w:tabs>
        <w:ind w:left="1209" w:hanging="360"/>
      </w:pPr>
    </w:lvl>
  </w:abstractNum>
  <w:abstractNum w:abstractNumId="2">
    <w:nsid w:val="FFFFFF7E"/>
    <w:multiLevelType w:val="singleLevel"/>
    <w:tmpl w:val="BA72395C"/>
    <w:lvl w:ilvl="0">
      <w:start w:val="1"/>
      <w:numFmt w:val="decimal"/>
      <w:lvlText w:val="%1."/>
      <w:lvlJc w:val="left"/>
      <w:pPr>
        <w:tabs>
          <w:tab w:val="num" w:pos="926"/>
        </w:tabs>
        <w:ind w:left="926" w:hanging="360"/>
      </w:pPr>
    </w:lvl>
  </w:abstractNum>
  <w:abstractNum w:abstractNumId="3">
    <w:nsid w:val="FFFFFF7F"/>
    <w:multiLevelType w:val="singleLevel"/>
    <w:tmpl w:val="C1683FCA"/>
    <w:lvl w:ilvl="0">
      <w:start w:val="1"/>
      <w:numFmt w:val="decimal"/>
      <w:lvlText w:val="%1."/>
      <w:lvlJc w:val="left"/>
      <w:pPr>
        <w:tabs>
          <w:tab w:val="num" w:pos="643"/>
        </w:tabs>
        <w:ind w:left="643" w:hanging="360"/>
      </w:pPr>
    </w:lvl>
  </w:abstractNum>
  <w:abstractNum w:abstractNumId="4">
    <w:nsid w:val="FFFFFF80"/>
    <w:multiLevelType w:val="singleLevel"/>
    <w:tmpl w:val="4D8A10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7D2815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E36CE9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DE61B5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86AE36"/>
    <w:lvl w:ilvl="0">
      <w:start w:val="1"/>
      <w:numFmt w:val="decimal"/>
      <w:lvlText w:val="%1."/>
      <w:lvlJc w:val="left"/>
      <w:pPr>
        <w:tabs>
          <w:tab w:val="num" w:pos="360"/>
        </w:tabs>
        <w:ind w:left="360" w:hanging="360"/>
      </w:pPr>
    </w:lvl>
  </w:abstractNum>
  <w:abstractNum w:abstractNumId="9">
    <w:nsid w:val="FFFFFF89"/>
    <w:multiLevelType w:val="singleLevel"/>
    <w:tmpl w:val="F2D6AB28"/>
    <w:lvl w:ilvl="0">
      <w:start w:val="1"/>
      <w:numFmt w:val="bullet"/>
      <w:lvlText w:val=""/>
      <w:lvlJc w:val="left"/>
      <w:pPr>
        <w:tabs>
          <w:tab w:val="num" w:pos="360"/>
        </w:tabs>
        <w:ind w:left="360" w:hanging="360"/>
      </w:pPr>
      <w:rPr>
        <w:rFonts w:ascii="Symbol" w:hAnsi="Symbol" w:hint="default"/>
      </w:rPr>
    </w:lvl>
  </w:abstractNum>
  <w:abstractNum w:abstractNumId="10">
    <w:nsid w:val="0656360F"/>
    <w:multiLevelType w:val="hybridMultilevel"/>
    <w:tmpl w:val="D5D87778"/>
    <w:lvl w:ilvl="0" w:tplc="D2187F1A">
      <w:start w:val="1"/>
      <w:numFmt w:val="decimal"/>
      <w:lvlText w:val="%1."/>
      <w:lvlJc w:val="left"/>
      <w:pPr>
        <w:ind w:left="927" w:hanging="360"/>
      </w:pPr>
      <w:rPr>
        <w:rFonts w:ascii="Times New Roman" w:eastAsia="Calibri" w:hAnsi="Times New Roman" w:cs="Times New Roman"/>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1">
    <w:nsid w:val="0841500B"/>
    <w:multiLevelType w:val="hybridMultilevel"/>
    <w:tmpl w:val="D21AF016"/>
    <w:lvl w:ilvl="0" w:tplc="C16CF4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0C705016"/>
    <w:multiLevelType w:val="hybridMultilevel"/>
    <w:tmpl w:val="FAC89332"/>
    <w:lvl w:ilvl="0" w:tplc="8A0EC2DC">
      <w:start w:val="1"/>
      <w:numFmt w:val="decimal"/>
      <w:lvlText w:val="%1."/>
      <w:lvlJc w:val="left"/>
      <w:pPr>
        <w:tabs>
          <w:tab w:val="num" w:pos="1938"/>
        </w:tabs>
        <w:ind w:left="1938" w:hanging="123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0E9F2E4B"/>
    <w:multiLevelType w:val="hybridMultilevel"/>
    <w:tmpl w:val="8110E28A"/>
    <w:lvl w:ilvl="0" w:tplc="86E0D218">
      <w:start w:val="1"/>
      <w:numFmt w:val="decimal"/>
      <w:lvlText w:val="%1."/>
      <w:lvlJc w:val="left"/>
      <w:pPr>
        <w:ind w:left="1068" w:hanging="360"/>
      </w:pPr>
      <w:rPr>
        <w:rFonts w:ascii="Times New Roman" w:eastAsia="Times New Roman" w:hAnsi="Times New Roman" w:cs="Times New Roman"/>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30557AB7"/>
    <w:multiLevelType w:val="hybridMultilevel"/>
    <w:tmpl w:val="D3363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2916644"/>
    <w:multiLevelType w:val="hybridMultilevel"/>
    <w:tmpl w:val="D108BC16"/>
    <w:lvl w:ilvl="0" w:tplc="46A69C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70630A8"/>
    <w:multiLevelType w:val="hybridMultilevel"/>
    <w:tmpl w:val="B7EA178E"/>
    <w:lvl w:ilvl="0" w:tplc="04190001">
      <w:start w:val="1"/>
      <w:numFmt w:val="bullet"/>
      <w:lvlText w:val=""/>
      <w:lvlJc w:val="left"/>
      <w:pPr>
        <w:tabs>
          <w:tab w:val="num" w:pos="1349"/>
        </w:tabs>
        <w:ind w:left="134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6D2F684A"/>
    <w:multiLevelType w:val="hybridMultilevel"/>
    <w:tmpl w:val="4B8A55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13"/>
  </w:num>
  <w:num w:numId="1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7"/>
  </w:num>
  <w:num w:numId="17">
    <w:abstractNumId w:val="11"/>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footnotePr>
    <w:footnote w:id="0"/>
    <w:footnote w:id="1"/>
  </w:footnotePr>
  <w:endnotePr>
    <w:endnote w:id="0"/>
    <w:endnote w:id="1"/>
  </w:endnotePr>
  <w:compat/>
  <w:rsids>
    <w:rsidRoot w:val="00664F1B"/>
    <w:rsid w:val="000002B7"/>
    <w:rsid w:val="000008C0"/>
    <w:rsid w:val="00000CA3"/>
    <w:rsid w:val="000034FA"/>
    <w:rsid w:val="00006584"/>
    <w:rsid w:val="00006887"/>
    <w:rsid w:val="00006D27"/>
    <w:rsid w:val="00010F15"/>
    <w:rsid w:val="00011585"/>
    <w:rsid w:val="000122B4"/>
    <w:rsid w:val="00012A60"/>
    <w:rsid w:val="00014785"/>
    <w:rsid w:val="00020CA0"/>
    <w:rsid w:val="0002159D"/>
    <w:rsid w:val="00021B00"/>
    <w:rsid w:val="00022CDB"/>
    <w:rsid w:val="00024B5F"/>
    <w:rsid w:val="00025A10"/>
    <w:rsid w:val="00026C7A"/>
    <w:rsid w:val="000276E0"/>
    <w:rsid w:val="00027DE4"/>
    <w:rsid w:val="00030284"/>
    <w:rsid w:val="00030812"/>
    <w:rsid w:val="000342BA"/>
    <w:rsid w:val="0003602C"/>
    <w:rsid w:val="00036034"/>
    <w:rsid w:val="00036C54"/>
    <w:rsid w:val="0004027D"/>
    <w:rsid w:val="00040F6A"/>
    <w:rsid w:val="000413CC"/>
    <w:rsid w:val="0004347F"/>
    <w:rsid w:val="00043581"/>
    <w:rsid w:val="000446EC"/>
    <w:rsid w:val="00044FAE"/>
    <w:rsid w:val="00050CF9"/>
    <w:rsid w:val="00051A37"/>
    <w:rsid w:val="00051CD3"/>
    <w:rsid w:val="000523BF"/>
    <w:rsid w:val="00053A28"/>
    <w:rsid w:val="00054798"/>
    <w:rsid w:val="000550C1"/>
    <w:rsid w:val="00055461"/>
    <w:rsid w:val="00055E5E"/>
    <w:rsid w:val="0005600B"/>
    <w:rsid w:val="00056247"/>
    <w:rsid w:val="00056271"/>
    <w:rsid w:val="00060E20"/>
    <w:rsid w:val="00061344"/>
    <w:rsid w:val="000613CD"/>
    <w:rsid w:val="000622AF"/>
    <w:rsid w:val="00062BEB"/>
    <w:rsid w:val="000644FE"/>
    <w:rsid w:val="00064CAF"/>
    <w:rsid w:val="0006624C"/>
    <w:rsid w:val="00067DD6"/>
    <w:rsid w:val="00071850"/>
    <w:rsid w:val="00072600"/>
    <w:rsid w:val="00072906"/>
    <w:rsid w:val="000731F4"/>
    <w:rsid w:val="000741F0"/>
    <w:rsid w:val="000758B7"/>
    <w:rsid w:val="00075FEC"/>
    <w:rsid w:val="000763FB"/>
    <w:rsid w:val="00077375"/>
    <w:rsid w:val="0007761D"/>
    <w:rsid w:val="00080C01"/>
    <w:rsid w:val="000812F9"/>
    <w:rsid w:val="0008142A"/>
    <w:rsid w:val="00082D85"/>
    <w:rsid w:val="000848B7"/>
    <w:rsid w:val="0008492C"/>
    <w:rsid w:val="00085B41"/>
    <w:rsid w:val="00087256"/>
    <w:rsid w:val="00091164"/>
    <w:rsid w:val="00091E56"/>
    <w:rsid w:val="00093311"/>
    <w:rsid w:val="0009445C"/>
    <w:rsid w:val="0009513D"/>
    <w:rsid w:val="00095E49"/>
    <w:rsid w:val="0009756B"/>
    <w:rsid w:val="00097EC4"/>
    <w:rsid w:val="000A00D1"/>
    <w:rsid w:val="000A16E6"/>
    <w:rsid w:val="000A2CDE"/>
    <w:rsid w:val="000A4B8C"/>
    <w:rsid w:val="000A4DE1"/>
    <w:rsid w:val="000A7D02"/>
    <w:rsid w:val="000B00C3"/>
    <w:rsid w:val="000B091B"/>
    <w:rsid w:val="000B37F8"/>
    <w:rsid w:val="000B61EF"/>
    <w:rsid w:val="000B6344"/>
    <w:rsid w:val="000B6ACB"/>
    <w:rsid w:val="000B6CA3"/>
    <w:rsid w:val="000B7075"/>
    <w:rsid w:val="000C1700"/>
    <w:rsid w:val="000C2837"/>
    <w:rsid w:val="000C2A6F"/>
    <w:rsid w:val="000C3AF5"/>
    <w:rsid w:val="000C62B4"/>
    <w:rsid w:val="000C64FD"/>
    <w:rsid w:val="000C65DD"/>
    <w:rsid w:val="000C7173"/>
    <w:rsid w:val="000D0642"/>
    <w:rsid w:val="000D10A8"/>
    <w:rsid w:val="000D2130"/>
    <w:rsid w:val="000D348A"/>
    <w:rsid w:val="000D3B2E"/>
    <w:rsid w:val="000D3B3F"/>
    <w:rsid w:val="000D7C0F"/>
    <w:rsid w:val="000E0F7C"/>
    <w:rsid w:val="000E480C"/>
    <w:rsid w:val="000F0129"/>
    <w:rsid w:val="000F12F7"/>
    <w:rsid w:val="000F2074"/>
    <w:rsid w:val="000F3307"/>
    <w:rsid w:val="000F604E"/>
    <w:rsid w:val="000F6077"/>
    <w:rsid w:val="000F623E"/>
    <w:rsid w:val="000F680F"/>
    <w:rsid w:val="000F7181"/>
    <w:rsid w:val="000F7303"/>
    <w:rsid w:val="00100679"/>
    <w:rsid w:val="001010C0"/>
    <w:rsid w:val="001014F9"/>
    <w:rsid w:val="001035D7"/>
    <w:rsid w:val="001055E5"/>
    <w:rsid w:val="00107152"/>
    <w:rsid w:val="0011253D"/>
    <w:rsid w:val="001133D7"/>
    <w:rsid w:val="00113799"/>
    <w:rsid w:val="00114BCB"/>
    <w:rsid w:val="001206B7"/>
    <w:rsid w:val="001213F9"/>
    <w:rsid w:val="001216C9"/>
    <w:rsid w:val="00121A42"/>
    <w:rsid w:val="0012521E"/>
    <w:rsid w:val="00126EAE"/>
    <w:rsid w:val="00131069"/>
    <w:rsid w:val="001314BF"/>
    <w:rsid w:val="00131C41"/>
    <w:rsid w:val="00131DCA"/>
    <w:rsid w:val="00132E47"/>
    <w:rsid w:val="0013301B"/>
    <w:rsid w:val="00133A68"/>
    <w:rsid w:val="001358DA"/>
    <w:rsid w:val="0013642F"/>
    <w:rsid w:val="00136C0F"/>
    <w:rsid w:val="001379B7"/>
    <w:rsid w:val="001407A7"/>
    <w:rsid w:val="001407CE"/>
    <w:rsid w:val="00140BFF"/>
    <w:rsid w:val="00141049"/>
    <w:rsid w:val="00141BB6"/>
    <w:rsid w:val="00143321"/>
    <w:rsid w:val="00144AC0"/>
    <w:rsid w:val="00144B59"/>
    <w:rsid w:val="001472A3"/>
    <w:rsid w:val="00152B88"/>
    <w:rsid w:val="0015398D"/>
    <w:rsid w:val="00155D63"/>
    <w:rsid w:val="0015750B"/>
    <w:rsid w:val="001615BF"/>
    <w:rsid w:val="0016214A"/>
    <w:rsid w:val="00162465"/>
    <w:rsid w:val="001626F9"/>
    <w:rsid w:val="0016331A"/>
    <w:rsid w:val="001641EB"/>
    <w:rsid w:val="00165476"/>
    <w:rsid w:val="0016675D"/>
    <w:rsid w:val="0016689A"/>
    <w:rsid w:val="00166F8A"/>
    <w:rsid w:val="00167103"/>
    <w:rsid w:val="001676F4"/>
    <w:rsid w:val="0017191F"/>
    <w:rsid w:val="00172F50"/>
    <w:rsid w:val="001749B9"/>
    <w:rsid w:val="0017578E"/>
    <w:rsid w:val="001760EE"/>
    <w:rsid w:val="00176AD2"/>
    <w:rsid w:val="0017792E"/>
    <w:rsid w:val="001815E2"/>
    <w:rsid w:val="00182206"/>
    <w:rsid w:val="00183FE4"/>
    <w:rsid w:val="00186102"/>
    <w:rsid w:val="00190EE7"/>
    <w:rsid w:val="00191829"/>
    <w:rsid w:val="00192894"/>
    <w:rsid w:val="001936BD"/>
    <w:rsid w:val="00196532"/>
    <w:rsid w:val="00197290"/>
    <w:rsid w:val="001A1F1A"/>
    <w:rsid w:val="001A2312"/>
    <w:rsid w:val="001A3CA1"/>
    <w:rsid w:val="001A4E85"/>
    <w:rsid w:val="001A5870"/>
    <w:rsid w:val="001A6B44"/>
    <w:rsid w:val="001A7CFF"/>
    <w:rsid w:val="001B0820"/>
    <w:rsid w:val="001B1C06"/>
    <w:rsid w:val="001B200A"/>
    <w:rsid w:val="001B346A"/>
    <w:rsid w:val="001B58C2"/>
    <w:rsid w:val="001B5AEB"/>
    <w:rsid w:val="001B62B6"/>
    <w:rsid w:val="001B786C"/>
    <w:rsid w:val="001B79B0"/>
    <w:rsid w:val="001C1383"/>
    <w:rsid w:val="001C20E8"/>
    <w:rsid w:val="001C4434"/>
    <w:rsid w:val="001D0E79"/>
    <w:rsid w:val="001D22AC"/>
    <w:rsid w:val="001D2592"/>
    <w:rsid w:val="001D2955"/>
    <w:rsid w:val="001D2D2F"/>
    <w:rsid w:val="001D2F9B"/>
    <w:rsid w:val="001D3B22"/>
    <w:rsid w:val="001D4F8B"/>
    <w:rsid w:val="001D5079"/>
    <w:rsid w:val="001D5675"/>
    <w:rsid w:val="001D5FD5"/>
    <w:rsid w:val="001D6749"/>
    <w:rsid w:val="001D67DC"/>
    <w:rsid w:val="001E02A7"/>
    <w:rsid w:val="001E1315"/>
    <w:rsid w:val="001E48DF"/>
    <w:rsid w:val="001E52A6"/>
    <w:rsid w:val="001E723E"/>
    <w:rsid w:val="001F0D83"/>
    <w:rsid w:val="001F10D7"/>
    <w:rsid w:val="001F16A6"/>
    <w:rsid w:val="001F2A5E"/>
    <w:rsid w:val="001F4D5D"/>
    <w:rsid w:val="001F4EB2"/>
    <w:rsid w:val="001F70EF"/>
    <w:rsid w:val="002006D6"/>
    <w:rsid w:val="002013AA"/>
    <w:rsid w:val="002025FF"/>
    <w:rsid w:val="002029AE"/>
    <w:rsid w:val="00203295"/>
    <w:rsid w:val="002043C7"/>
    <w:rsid w:val="0020453F"/>
    <w:rsid w:val="00205894"/>
    <w:rsid w:val="00205C4B"/>
    <w:rsid w:val="00206463"/>
    <w:rsid w:val="002123AD"/>
    <w:rsid w:val="0021391A"/>
    <w:rsid w:val="0021434B"/>
    <w:rsid w:val="00220081"/>
    <w:rsid w:val="00223CB0"/>
    <w:rsid w:val="002260E9"/>
    <w:rsid w:val="0023058D"/>
    <w:rsid w:val="00232F93"/>
    <w:rsid w:val="00233258"/>
    <w:rsid w:val="00234029"/>
    <w:rsid w:val="002344E6"/>
    <w:rsid w:val="002346B5"/>
    <w:rsid w:val="00234BAC"/>
    <w:rsid w:val="00236627"/>
    <w:rsid w:val="00236984"/>
    <w:rsid w:val="00236DC3"/>
    <w:rsid w:val="00236F4D"/>
    <w:rsid w:val="002378D8"/>
    <w:rsid w:val="00240085"/>
    <w:rsid w:val="002415A7"/>
    <w:rsid w:val="00241F9A"/>
    <w:rsid w:val="00241FFB"/>
    <w:rsid w:val="00242904"/>
    <w:rsid w:val="00244090"/>
    <w:rsid w:val="00244239"/>
    <w:rsid w:val="002447B9"/>
    <w:rsid w:val="0024577E"/>
    <w:rsid w:val="002457EE"/>
    <w:rsid w:val="00246AA1"/>
    <w:rsid w:val="00247D38"/>
    <w:rsid w:val="00251A24"/>
    <w:rsid w:val="002525E7"/>
    <w:rsid w:val="00252CDD"/>
    <w:rsid w:val="00253E09"/>
    <w:rsid w:val="00256511"/>
    <w:rsid w:val="00257BDD"/>
    <w:rsid w:val="002635CC"/>
    <w:rsid w:val="002656AC"/>
    <w:rsid w:val="00265D36"/>
    <w:rsid w:val="00265F40"/>
    <w:rsid w:val="00267C56"/>
    <w:rsid w:val="00270646"/>
    <w:rsid w:val="002715B9"/>
    <w:rsid w:val="00271EE3"/>
    <w:rsid w:val="002747E9"/>
    <w:rsid w:val="00274D47"/>
    <w:rsid w:val="00277FA8"/>
    <w:rsid w:val="00281ED4"/>
    <w:rsid w:val="002824D5"/>
    <w:rsid w:val="0028282C"/>
    <w:rsid w:val="00282DCA"/>
    <w:rsid w:val="0028338E"/>
    <w:rsid w:val="002842FD"/>
    <w:rsid w:val="00287171"/>
    <w:rsid w:val="00287A3E"/>
    <w:rsid w:val="00287A96"/>
    <w:rsid w:val="00287BE5"/>
    <w:rsid w:val="002907BF"/>
    <w:rsid w:val="00293301"/>
    <w:rsid w:val="00294BB3"/>
    <w:rsid w:val="00295F95"/>
    <w:rsid w:val="002972E5"/>
    <w:rsid w:val="002A108D"/>
    <w:rsid w:val="002A3524"/>
    <w:rsid w:val="002A3C29"/>
    <w:rsid w:val="002A3DE8"/>
    <w:rsid w:val="002A4C66"/>
    <w:rsid w:val="002A4F47"/>
    <w:rsid w:val="002A5391"/>
    <w:rsid w:val="002A541B"/>
    <w:rsid w:val="002A597B"/>
    <w:rsid w:val="002A5B1D"/>
    <w:rsid w:val="002B0DBC"/>
    <w:rsid w:val="002B12D3"/>
    <w:rsid w:val="002B2580"/>
    <w:rsid w:val="002B4D7F"/>
    <w:rsid w:val="002B6150"/>
    <w:rsid w:val="002B6983"/>
    <w:rsid w:val="002B75BB"/>
    <w:rsid w:val="002B7DA5"/>
    <w:rsid w:val="002B7FDD"/>
    <w:rsid w:val="002C082A"/>
    <w:rsid w:val="002C2A08"/>
    <w:rsid w:val="002C2A39"/>
    <w:rsid w:val="002C4859"/>
    <w:rsid w:val="002C556C"/>
    <w:rsid w:val="002C6526"/>
    <w:rsid w:val="002C6C5B"/>
    <w:rsid w:val="002D02A8"/>
    <w:rsid w:val="002D079D"/>
    <w:rsid w:val="002D085F"/>
    <w:rsid w:val="002D1DAB"/>
    <w:rsid w:val="002D4723"/>
    <w:rsid w:val="002D715B"/>
    <w:rsid w:val="002E0E42"/>
    <w:rsid w:val="002E2288"/>
    <w:rsid w:val="002E34E2"/>
    <w:rsid w:val="002E3C1E"/>
    <w:rsid w:val="002E3DF7"/>
    <w:rsid w:val="002E4F6B"/>
    <w:rsid w:val="002F11F0"/>
    <w:rsid w:val="002F6289"/>
    <w:rsid w:val="002F7079"/>
    <w:rsid w:val="002F7B30"/>
    <w:rsid w:val="002F7CE3"/>
    <w:rsid w:val="002F7FD7"/>
    <w:rsid w:val="003008C1"/>
    <w:rsid w:val="00300A4D"/>
    <w:rsid w:val="00301BF6"/>
    <w:rsid w:val="00301EE2"/>
    <w:rsid w:val="00301FC4"/>
    <w:rsid w:val="00303F5B"/>
    <w:rsid w:val="00305B0D"/>
    <w:rsid w:val="003064E1"/>
    <w:rsid w:val="00310482"/>
    <w:rsid w:val="00311502"/>
    <w:rsid w:val="0031155B"/>
    <w:rsid w:val="00312C68"/>
    <w:rsid w:val="00316B74"/>
    <w:rsid w:val="003218BE"/>
    <w:rsid w:val="00323368"/>
    <w:rsid w:val="0032477C"/>
    <w:rsid w:val="0032642C"/>
    <w:rsid w:val="0032696B"/>
    <w:rsid w:val="00331F88"/>
    <w:rsid w:val="0033261D"/>
    <w:rsid w:val="00334043"/>
    <w:rsid w:val="0033437F"/>
    <w:rsid w:val="00336009"/>
    <w:rsid w:val="00342BDF"/>
    <w:rsid w:val="00346F4B"/>
    <w:rsid w:val="0035034C"/>
    <w:rsid w:val="0035057D"/>
    <w:rsid w:val="00350C78"/>
    <w:rsid w:val="00352E87"/>
    <w:rsid w:val="003549BD"/>
    <w:rsid w:val="00355534"/>
    <w:rsid w:val="00356EDF"/>
    <w:rsid w:val="00357DF1"/>
    <w:rsid w:val="003600A5"/>
    <w:rsid w:val="00360DF6"/>
    <w:rsid w:val="00361496"/>
    <w:rsid w:val="00361A32"/>
    <w:rsid w:val="00363E8A"/>
    <w:rsid w:val="00365825"/>
    <w:rsid w:val="003670EF"/>
    <w:rsid w:val="00367941"/>
    <w:rsid w:val="00367B00"/>
    <w:rsid w:val="003722B6"/>
    <w:rsid w:val="00374125"/>
    <w:rsid w:val="0037580C"/>
    <w:rsid w:val="00380837"/>
    <w:rsid w:val="00380AF1"/>
    <w:rsid w:val="00381D76"/>
    <w:rsid w:val="0038268D"/>
    <w:rsid w:val="00382C26"/>
    <w:rsid w:val="003902FD"/>
    <w:rsid w:val="003924BF"/>
    <w:rsid w:val="00392596"/>
    <w:rsid w:val="00393593"/>
    <w:rsid w:val="00394287"/>
    <w:rsid w:val="003945CA"/>
    <w:rsid w:val="00396C63"/>
    <w:rsid w:val="00397A35"/>
    <w:rsid w:val="003A0845"/>
    <w:rsid w:val="003A0F92"/>
    <w:rsid w:val="003A23AC"/>
    <w:rsid w:val="003A3B0F"/>
    <w:rsid w:val="003A3DED"/>
    <w:rsid w:val="003A4DEC"/>
    <w:rsid w:val="003B01BF"/>
    <w:rsid w:val="003B1D9C"/>
    <w:rsid w:val="003B37F4"/>
    <w:rsid w:val="003B6219"/>
    <w:rsid w:val="003B78F2"/>
    <w:rsid w:val="003C05FF"/>
    <w:rsid w:val="003C1DD5"/>
    <w:rsid w:val="003C51A7"/>
    <w:rsid w:val="003C6348"/>
    <w:rsid w:val="003C717B"/>
    <w:rsid w:val="003C7892"/>
    <w:rsid w:val="003D049B"/>
    <w:rsid w:val="003D08A3"/>
    <w:rsid w:val="003D0F57"/>
    <w:rsid w:val="003D1BAF"/>
    <w:rsid w:val="003D3532"/>
    <w:rsid w:val="003D38EE"/>
    <w:rsid w:val="003D5294"/>
    <w:rsid w:val="003D59D0"/>
    <w:rsid w:val="003D6C23"/>
    <w:rsid w:val="003D778E"/>
    <w:rsid w:val="003E096E"/>
    <w:rsid w:val="003E319D"/>
    <w:rsid w:val="003E3B99"/>
    <w:rsid w:val="003E5FC9"/>
    <w:rsid w:val="003E77B4"/>
    <w:rsid w:val="003F063B"/>
    <w:rsid w:val="003F0C8F"/>
    <w:rsid w:val="003F0DB3"/>
    <w:rsid w:val="003F39A7"/>
    <w:rsid w:val="003F4CB5"/>
    <w:rsid w:val="003F65AB"/>
    <w:rsid w:val="003F6BA1"/>
    <w:rsid w:val="0040008A"/>
    <w:rsid w:val="0040038D"/>
    <w:rsid w:val="00400FE7"/>
    <w:rsid w:val="0040195D"/>
    <w:rsid w:val="004026C2"/>
    <w:rsid w:val="004026FE"/>
    <w:rsid w:val="00403742"/>
    <w:rsid w:val="00404FD0"/>
    <w:rsid w:val="00406A17"/>
    <w:rsid w:val="00406B19"/>
    <w:rsid w:val="00406DAE"/>
    <w:rsid w:val="004073B4"/>
    <w:rsid w:val="004073F2"/>
    <w:rsid w:val="00407915"/>
    <w:rsid w:val="00410A72"/>
    <w:rsid w:val="004122E4"/>
    <w:rsid w:val="00412A11"/>
    <w:rsid w:val="0041336B"/>
    <w:rsid w:val="00416A2D"/>
    <w:rsid w:val="00420D9B"/>
    <w:rsid w:val="00421A93"/>
    <w:rsid w:val="00421B15"/>
    <w:rsid w:val="00422BEC"/>
    <w:rsid w:val="00423C99"/>
    <w:rsid w:val="004261DD"/>
    <w:rsid w:val="00426DCD"/>
    <w:rsid w:val="00431881"/>
    <w:rsid w:val="00431EBD"/>
    <w:rsid w:val="004320B5"/>
    <w:rsid w:val="00433611"/>
    <w:rsid w:val="0043535A"/>
    <w:rsid w:val="0043587C"/>
    <w:rsid w:val="004364DB"/>
    <w:rsid w:val="00436CD2"/>
    <w:rsid w:val="004374B8"/>
    <w:rsid w:val="00440961"/>
    <w:rsid w:val="004420F3"/>
    <w:rsid w:val="00442129"/>
    <w:rsid w:val="0044406F"/>
    <w:rsid w:val="00444093"/>
    <w:rsid w:val="00445978"/>
    <w:rsid w:val="00445AEE"/>
    <w:rsid w:val="00445E32"/>
    <w:rsid w:val="00446FE2"/>
    <w:rsid w:val="0044739D"/>
    <w:rsid w:val="0045023F"/>
    <w:rsid w:val="004510F3"/>
    <w:rsid w:val="004522A9"/>
    <w:rsid w:val="004523AF"/>
    <w:rsid w:val="0045274A"/>
    <w:rsid w:val="004531E6"/>
    <w:rsid w:val="00454645"/>
    <w:rsid w:val="00455620"/>
    <w:rsid w:val="004607FF"/>
    <w:rsid w:val="004624D3"/>
    <w:rsid w:val="00462DEC"/>
    <w:rsid w:val="0046698C"/>
    <w:rsid w:val="00466B30"/>
    <w:rsid w:val="00467153"/>
    <w:rsid w:val="00467E41"/>
    <w:rsid w:val="00472C75"/>
    <w:rsid w:val="00475779"/>
    <w:rsid w:val="00477334"/>
    <w:rsid w:val="004776EF"/>
    <w:rsid w:val="0048023B"/>
    <w:rsid w:val="00481BB2"/>
    <w:rsid w:val="00482A37"/>
    <w:rsid w:val="00483633"/>
    <w:rsid w:val="00485E28"/>
    <w:rsid w:val="00490F67"/>
    <w:rsid w:val="00494583"/>
    <w:rsid w:val="004958B9"/>
    <w:rsid w:val="00496C71"/>
    <w:rsid w:val="00496CE0"/>
    <w:rsid w:val="004A0EB1"/>
    <w:rsid w:val="004A1DF5"/>
    <w:rsid w:val="004A30D3"/>
    <w:rsid w:val="004A4658"/>
    <w:rsid w:val="004A5976"/>
    <w:rsid w:val="004A59AB"/>
    <w:rsid w:val="004A6353"/>
    <w:rsid w:val="004A775F"/>
    <w:rsid w:val="004A79CF"/>
    <w:rsid w:val="004A7B9A"/>
    <w:rsid w:val="004B04F7"/>
    <w:rsid w:val="004B13A5"/>
    <w:rsid w:val="004B24B3"/>
    <w:rsid w:val="004B41DE"/>
    <w:rsid w:val="004B4967"/>
    <w:rsid w:val="004B599C"/>
    <w:rsid w:val="004B75F5"/>
    <w:rsid w:val="004B7C5B"/>
    <w:rsid w:val="004C07A9"/>
    <w:rsid w:val="004C0EEC"/>
    <w:rsid w:val="004C291B"/>
    <w:rsid w:val="004C29E0"/>
    <w:rsid w:val="004C3F7F"/>
    <w:rsid w:val="004C488F"/>
    <w:rsid w:val="004C5322"/>
    <w:rsid w:val="004C5AC1"/>
    <w:rsid w:val="004C7E7B"/>
    <w:rsid w:val="004D072E"/>
    <w:rsid w:val="004D0C32"/>
    <w:rsid w:val="004D3EFD"/>
    <w:rsid w:val="004D56A2"/>
    <w:rsid w:val="004D69B8"/>
    <w:rsid w:val="004E21A9"/>
    <w:rsid w:val="004E4153"/>
    <w:rsid w:val="004E4316"/>
    <w:rsid w:val="004E4A2D"/>
    <w:rsid w:val="004E6E11"/>
    <w:rsid w:val="004F0220"/>
    <w:rsid w:val="004F084D"/>
    <w:rsid w:val="004F251F"/>
    <w:rsid w:val="004F3549"/>
    <w:rsid w:val="004F39A9"/>
    <w:rsid w:val="004F3A4E"/>
    <w:rsid w:val="004F3C0A"/>
    <w:rsid w:val="004F423A"/>
    <w:rsid w:val="004F57CE"/>
    <w:rsid w:val="004F7F71"/>
    <w:rsid w:val="0050150C"/>
    <w:rsid w:val="00501618"/>
    <w:rsid w:val="00501E4A"/>
    <w:rsid w:val="00502294"/>
    <w:rsid w:val="00503C2C"/>
    <w:rsid w:val="0050500F"/>
    <w:rsid w:val="0050666E"/>
    <w:rsid w:val="00506CA5"/>
    <w:rsid w:val="00507342"/>
    <w:rsid w:val="005103C7"/>
    <w:rsid w:val="005106C5"/>
    <w:rsid w:val="005114AC"/>
    <w:rsid w:val="0051248C"/>
    <w:rsid w:val="00512B26"/>
    <w:rsid w:val="00512B94"/>
    <w:rsid w:val="0051365E"/>
    <w:rsid w:val="005150CB"/>
    <w:rsid w:val="0052024F"/>
    <w:rsid w:val="0052220E"/>
    <w:rsid w:val="00524AC1"/>
    <w:rsid w:val="00524DE3"/>
    <w:rsid w:val="00527FEB"/>
    <w:rsid w:val="0053000D"/>
    <w:rsid w:val="00531D32"/>
    <w:rsid w:val="00532512"/>
    <w:rsid w:val="005326A7"/>
    <w:rsid w:val="00533714"/>
    <w:rsid w:val="005339B7"/>
    <w:rsid w:val="00533BD0"/>
    <w:rsid w:val="00536578"/>
    <w:rsid w:val="00536CF2"/>
    <w:rsid w:val="005376D6"/>
    <w:rsid w:val="005409DE"/>
    <w:rsid w:val="005411B7"/>
    <w:rsid w:val="00542B51"/>
    <w:rsid w:val="00543963"/>
    <w:rsid w:val="00544B3C"/>
    <w:rsid w:val="0054518E"/>
    <w:rsid w:val="005464BB"/>
    <w:rsid w:val="00546534"/>
    <w:rsid w:val="0055004C"/>
    <w:rsid w:val="00550B6A"/>
    <w:rsid w:val="005563AD"/>
    <w:rsid w:val="0055680F"/>
    <w:rsid w:val="00556D76"/>
    <w:rsid w:val="0055738B"/>
    <w:rsid w:val="00564E6A"/>
    <w:rsid w:val="00565A47"/>
    <w:rsid w:val="00566025"/>
    <w:rsid w:val="005667AC"/>
    <w:rsid w:val="0056768B"/>
    <w:rsid w:val="00567A91"/>
    <w:rsid w:val="00570C22"/>
    <w:rsid w:val="005715ED"/>
    <w:rsid w:val="00576AF6"/>
    <w:rsid w:val="00580360"/>
    <w:rsid w:val="00580E84"/>
    <w:rsid w:val="00583230"/>
    <w:rsid w:val="00584932"/>
    <w:rsid w:val="00584979"/>
    <w:rsid w:val="00585108"/>
    <w:rsid w:val="00585C20"/>
    <w:rsid w:val="00585C4D"/>
    <w:rsid w:val="00586BC0"/>
    <w:rsid w:val="00590D3F"/>
    <w:rsid w:val="00591A04"/>
    <w:rsid w:val="00591DB8"/>
    <w:rsid w:val="00592684"/>
    <w:rsid w:val="00592BFC"/>
    <w:rsid w:val="005934C7"/>
    <w:rsid w:val="00593FCF"/>
    <w:rsid w:val="005942D6"/>
    <w:rsid w:val="00595113"/>
    <w:rsid w:val="0059517C"/>
    <w:rsid w:val="00596797"/>
    <w:rsid w:val="005A1053"/>
    <w:rsid w:val="005A15C3"/>
    <w:rsid w:val="005A1DB0"/>
    <w:rsid w:val="005A2F63"/>
    <w:rsid w:val="005A351C"/>
    <w:rsid w:val="005A5891"/>
    <w:rsid w:val="005A5CE4"/>
    <w:rsid w:val="005A7969"/>
    <w:rsid w:val="005A7DB1"/>
    <w:rsid w:val="005B079F"/>
    <w:rsid w:val="005B07DD"/>
    <w:rsid w:val="005B0CC2"/>
    <w:rsid w:val="005B1E62"/>
    <w:rsid w:val="005B2245"/>
    <w:rsid w:val="005B2BE8"/>
    <w:rsid w:val="005B3292"/>
    <w:rsid w:val="005B3445"/>
    <w:rsid w:val="005B39F1"/>
    <w:rsid w:val="005B4EAB"/>
    <w:rsid w:val="005B57A1"/>
    <w:rsid w:val="005B75CE"/>
    <w:rsid w:val="005C1132"/>
    <w:rsid w:val="005C29DA"/>
    <w:rsid w:val="005C5A6F"/>
    <w:rsid w:val="005C68E3"/>
    <w:rsid w:val="005C7522"/>
    <w:rsid w:val="005C75DB"/>
    <w:rsid w:val="005D062D"/>
    <w:rsid w:val="005D0EEA"/>
    <w:rsid w:val="005D0F94"/>
    <w:rsid w:val="005D22AF"/>
    <w:rsid w:val="005D2C23"/>
    <w:rsid w:val="005D3033"/>
    <w:rsid w:val="005D45EC"/>
    <w:rsid w:val="005D495A"/>
    <w:rsid w:val="005D4F3E"/>
    <w:rsid w:val="005D6264"/>
    <w:rsid w:val="005D6B87"/>
    <w:rsid w:val="005E175D"/>
    <w:rsid w:val="005E3538"/>
    <w:rsid w:val="005E4D30"/>
    <w:rsid w:val="005E5F2D"/>
    <w:rsid w:val="005E5F81"/>
    <w:rsid w:val="005E6947"/>
    <w:rsid w:val="005E78F5"/>
    <w:rsid w:val="005F106C"/>
    <w:rsid w:val="005F2185"/>
    <w:rsid w:val="005F3037"/>
    <w:rsid w:val="005F4422"/>
    <w:rsid w:val="005F4E4C"/>
    <w:rsid w:val="005F6380"/>
    <w:rsid w:val="00600D42"/>
    <w:rsid w:val="00603279"/>
    <w:rsid w:val="0060535C"/>
    <w:rsid w:val="0060593A"/>
    <w:rsid w:val="00610451"/>
    <w:rsid w:val="00612CA2"/>
    <w:rsid w:val="00617432"/>
    <w:rsid w:val="00617D0B"/>
    <w:rsid w:val="0062065E"/>
    <w:rsid w:val="00621FB4"/>
    <w:rsid w:val="00622110"/>
    <w:rsid w:val="006228F1"/>
    <w:rsid w:val="00623573"/>
    <w:rsid w:val="006255D0"/>
    <w:rsid w:val="006265B1"/>
    <w:rsid w:val="0062684D"/>
    <w:rsid w:val="00633032"/>
    <w:rsid w:val="00633E85"/>
    <w:rsid w:val="00636E4B"/>
    <w:rsid w:val="00637A34"/>
    <w:rsid w:val="006403F6"/>
    <w:rsid w:val="006430CB"/>
    <w:rsid w:val="00644600"/>
    <w:rsid w:val="00645634"/>
    <w:rsid w:val="006462B3"/>
    <w:rsid w:val="006504E4"/>
    <w:rsid w:val="00652113"/>
    <w:rsid w:val="006525DE"/>
    <w:rsid w:val="00653A3D"/>
    <w:rsid w:val="0065624E"/>
    <w:rsid w:val="006646CE"/>
    <w:rsid w:val="00664F1B"/>
    <w:rsid w:val="00665E08"/>
    <w:rsid w:val="00667F1C"/>
    <w:rsid w:val="00670B5D"/>
    <w:rsid w:val="006716DA"/>
    <w:rsid w:val="00672583"/>
    <w:rsid w:val="00673FCC"/>
    <w:rsid w:val="006764B8"/>
    <w:rsid w:val="00676886"/>
    <w:rsid w:val="00676D87"/>
    <w:rsid w:val="0067713D"/>
    <w:rsid w:val="006779EF"/>
    <w:rsid w:val="006805AB"/>
    <w:rsid w:val="00681094"/>
    <w:rsid w:val="00685AE7"/>
    <w:rsid w:val="00692130"/>
    <w:rsid w:val="006936A6"/>
    <w:rsid w:val="00693CC2"/>
    <w:rsid w:val="00693D53"/>
    <w:rsid w:val="00694291"/>
    <w:rsid w:val="00694381"/>
    <w:rsid w:val="006943F5"/>
    <w:rsid w:val="006A0087"/>
    <w:rsid w:val="006A0349"/>
    <w:rsid w:val="006A0466"/>
    <w:rsid w:val="006A0E5B"/>
    <w:rsid w:val="006A1085"/>
    <w:rsid w:val="006A4C8F"/>
    <w:rsid w:val="006A5121"/>
    <w:rsid w:val="006A5C6D"/>
    <w:rsid w:val="006A5D7B"/>
    <w:rsid w:val="006A6220"/>
    <w:rsid w:val="006A6E9E"/>
    <w:rsid w:val="006B0ECD"/>
    <w:rsid w:val="006B2EF3"/>
    <w:rsid w:val="006B3D4A"/>
    <w:rsid w:val="006B6A38"/>
    <w:rsid w:val="006B7648"/>
    <w:rsid w:val="006B7971"/>
    <w:rsid w:val="006C3247"/>
    <w:rsid w:val="006C3A69"/>
    <w:rsid w:val="006C3CF4"/>
    <w:rsid w:val="006C4E31"/>
    <w:rsid w:val="006C53E8"/>
    <w:rsid w:val="006C7999"/>
    <w:rsid w:val="006D05FF"/>
    <w:rsid w:val="006D0EA1"/>
    <w:rsid w:val="006D171D"/>
    <w:rsid w:val="006D287F"/>
    <w:rsid w:val="006D350D"/>
    <w:rsid w:val="006D4E3A"/>
    <w:rsid w:val="006D5202"/>
    <w:rsid w:val="006D673C"/>
    <w:rsid w:val="006D70E5"/>
    <w:rsid w:val="006D74D3"/>
    <w:rsid w:val="006D7B41"/>
    <w:rsid w:val="006D7EBA"/>
    <w:rsid w:val="006E1263"/>
    <w:rsid w:val="006E3E75"/>
    <w:rsid w:val="006E3F07"/>
    <w:rsid w:val="006E486C"/>
    <w:rsid w:val="006E6C28"/>
    <w:rsid w:val="006E7CF3"/>
    <w:rsid w:val="006E7EC9"/>
    <w:rsid w:val="006F3048"/>
    <w:rsid w:val="006F356E"/>
    <w:rsid w:val="006F58F6"/>
    <w:rsid w:val="006F7CC8"/>
    <w:rsid w:val="0070177D"/>
    <w:rsid w:val="00702F9F"/>
    <w:rsid w:val="007044AD"/>
    <w:rsid w:val="00704D51"/>
    <w:rsid w:val="007060E4"/>
    <w:rsid w:val="007066EB"/>
    <w:rsid w:val="007067AD"/>
    <w:rsid w:val="0070768F"/>
    <w:rsid w:val="00710AB1"/>
    <w:rsid w:val="0071156C"/>
    <w:rsid w:val="00713895"/>
    <w:rsid w:val="007141B7"/>
    <w:rsid w:val="0071429D"/>
    <w:rsid w:val="00714FC6"/>
    <w:rsid w:val="00715247"/>
    <w:rsid w:val="00715BC2"/>
    <w:rsid w:val="00715EC2"/>
    <w:rsid w:val="0072315A"/>
    <w:rsid w:val="00723BDE"/>
    <w:rsid w:val="00733282"/>
    <w:rsid w:val="007341DF"/>
    <w:rsid w:val="00734542"/>
    <w:rsid w:val="00735F7B"/>
    <w:rsid w:val="00736609"/>
    <w:rsid w:val="00737C32"/>
    <w:rsid w:val="00740D93"/>
    <w:rsid w:val="007416ED"/>
    <w:rsid w:val="00742007"/>
    <w:rsid w:val="00743A8D"/>
    <w:rsid w:val="0074575C"/>
    <w:rsid w:val="00745C13"/>
    <w:rsid w:val="007469C8"/>
    <w:rsid w:val="0074700C"/>
    <w:rsid w:val="00747F10"/>
    <w:rsid w:val="00750230"/>
    <w:rsid w:val="00750417"/>
    <w:rsid w:val="00751113"/>
    <w:rsid w:val="0075348B"/>
    <w:rsid w:val="007544E7"/>
    <w:rsid w:val="007552B6"/>
    <w:rsid w:val="00755C10"/>
    <w:rsid w:val="007574DE"/>
    <w:rsid w:val="0075754D"/>
    <w:rsid w:val="0075793A"/>
    <w:rsid w:val="00761BB9"/>
    <w:rsid w:val="00763649"/>
    <w:rsid w:val="007636C0"/>
    <w:rsid w:val="00763EBA"/>
    <w:rsid w:val="00764A4F"/>
    <w:rsid w:val="00765BE5"/>
    <w:rsid w:val="0076790D"/>
    <w:rsid w:val="007701EE"/>
    <w:rsid w:val="0077157F"/>
    <w:rsid w:val="00772FC1"/>
    <w:rsid w:val="00774B92"/>
    <w:rsid w:val="00783B05"/>
    <w:rsid w:val="00784238"/>
    <w:rsid w:val="00784930"/>
    <w:rsid w:val="00787C0C"/>
    <w:rsid w:val="00790685"/>
    <w:rsid w:val="00791515"/>
    <w:rsid w:val="007915EF"/>
    <w:rsid w:val="00792A83"/>
    <w:rsid w:val="00792F71"/>
    <w:rsid w:val="00793EAC"/>
    <w:rsid w:val="00794FF6"/>
    <w:rsid w:val="00795FA6"/>
    <w:rsid w:val="007A1F43"/>
    <w:rsid w:val="007A6B55"/>
    <w:rsid w:val="007A7E76"/>
    <w:rsid w:val="007B0C34"/>
    <w:rsid w:val="007B1078"/>
    <w:rsid w:val="007B2E35"/>
    <w:rsid w:val="007B3581"/>
    <w:rsid w:val="007B3835"/>
    <w:rsid w:val="007B4EDE"/>
    <w:rsid w:val="007B5138"/>
    <w:rsid w:val="007B6130"/>
    <w:rsid w:val="007B6661"/>
    <w:rsid w:val="007C033E"/>
    <w:rsid w:val="007C4CC0"/>
    <w:rsid w:val="007C5BC7"/>
    <w:rsid w:val="007C60AA"/>
    <w:rsid w:val="007D0714"/>
    <w:rsid w:val="007D0F5E"/>
    <w:rsid w:val="007D3553"/>
    <w:rsid w:val="007D53B1"/>
    <w:rsid w:val="007D555B"/>
    <w:rsid w:val="007D5E2C"/>
    <w:rsid w:val="007D7947"/>
    <w:rsid w:val="007D7A69"/>
    <w:rsid w:val="007E0A0E"/>
    <w:rsid w:val="007E1BED"/>
    <w:rsid w:val="007E26C5"/>
    <w:rsid w:val="007E4DDE"/>
    <w:rsid w:val="007E6140"/>
    <w:rsid w:val="007F002F"/>
    <w:rsid w:val="007F31E4"/>
    <w:rsid w:val="007F488E"/>
    <w:rsid w:val="007F512D"/>
    <w:rsid w:val="007F5DC6"/>
    <w:rsid w:val="007F5E42"/>
    <w:rsid w:val="00800596"/>
    <w:rsid w:val="008046FD"/>
    <w:rsid w:val="00805028"/>
    <w:rsid w:val="008116A4"/>
    <w:rsid w:val="0081336A"/>
    <w:rsid w:val="008158FA"/>
    <w:rsid w:val="00815935"/>
    <w:rsid w:val="00816485"/>
    <w:rsid w:val="00816B60"/>
    <w:rsid w:val="00816BC3"/>
    <w:rsid w:val="008229BF"/>
    <w:rsid w:val="00823501"/>
    <w:rsid w:val="00823748"/>
    <w:rsid w:val="008240E1"/>
    <w:rsid w:val="00824CBD"/>
    <w:rsid w:val="00825AAC"/>
    <w:rsid w:val="00826315"/>
    <w:rsid w:val="008266EF"/>
    <w:rsid w:val="0082737B"/>
    <w:rsid w:val="00827950"/>
    <w:rsid w:val="00831CCA"/>
    <w:rsid w:val="0083209B"/>
    <w:rsid w:val="0083289E"/>
    <w:rsid w:val="00832CA4"/>
    <w:rsid w:val="008342AE"/>
    <w:rsid w:val="00834573"/>
    <w:rsid w:val="00837756"/>
    <w:rsid w:val="00840729"/>
    <w:rsid w:val="008407A8"/>
    <w:rsid w:val="008433DB"/>
    <w:rsid w:val="0084533B"/>
    <w:rsid w:val="00846619"/>
    <w:rsid w:val="00846AA0"/>
    <w:rsid w:val="0085093F"/>
    <w:rsid w:val="0085114E"/>
    <w:rsid w:val="00852CB1"/>
    <w:rsid w:val="008639F5"/>
    <w:rsid w:val="00864FCA"/>
    <w:rsid w:val="00865766"/>
    <w:rsid w:val="00866C24"/>
    <w:rsid w:val="00866FB7"/>
    <w:rsid w:val="0087155A"/>
    <w:rsid w:val="00875346"/>
    <w:rsid w:val="00876357"/>
    <w:rsid w:val="00876968"/>
    <w:rsid w:val="00876DA1"/>
    <w:rsid w:val="00876DC6"/>
    <w:rsid w:val="00876E67"/>
    <w:rsid w:val="00877927"/>
    <w:rsid w:val="00880BBB"/>
    <w:rsid w:val="00880C3E"/>
    <w:rsid w:val="00881663"/>
    <w:rsid w:val="00886DA5"/>
    <w:rsid w:val="008872CC"/>
    <w:rsid w:val="00887DA7"/>
    <w:rsid w:val="0089123B"/>
    <w:rsid w:val="00893434"/>
    <w:rsid w:val="00894F70"/>
    <w:rsid w:val="008957B7"/>
    <w:rsid w:val="00895942"/>
    <w:rsid w:val="00897C8B"/>
    <w:rsid w:val="008A0C76"/>
    <w:rsid w:val="008A43F1"/>
    <w:rsid w:val="008A4459"/>
    <w:rsid w:val="008A5A72"/>
    <w:rsid w:val="008A7853"/>
    <w:rsid w:val="008B1642"/>
    <w:rsid w:val="008B2A59"/>
    <w:rsid w:val="008B3346"/>
    <w:rsid w:val="008B5291"/>
    <w:rsid w:val="008B6330"/>
    <w:rsid w:val="008B7836"/>
    <w:rsid w:val="008B7D4A"/>
    <w:rsid w:val="008C3BE1"/>
    <w:rsid w:val="008C525E"/>
    <w:rsid w:val="008C5982"/>
    <w:rsid w:val="008C5B08"/>
    <w:rsid w:val="008D02E2"/>
    <w:rsid w:val="008D0A48"/>
    <w:rsid w:val="008D386B"/>
    <w:rsid w:val="008D45CC"/>
    <w:rsid w:val="008D4D29"/>
    <w:rsid w:val="008D4E33"/>
    <w:rsid w:val="008D600A"/>
    <w:rsid w:val="008D6402"/>
    <w:rsid w:val="008D6DCF"/>
    <w:rsid w:val="008E0226"/>
    <w:rsid w:val="008E0E94"/>
    <w:rsid w:val="008E204E"/>
    <w:rsid w:val="008E3546"/>
    <w:rsid w:val="008E3C38"/>
    <w:rsid w:val="008E5769"/>
    <w:rsid w:val="008E68BB"/>
    <w:rsid w:val="008F0531"/>
    <w:rsid w:val="008F1C23"/>
    <w:rsid w:val="008F21AA"/>
    <w:rsid w:val="008F29D8"/>
    <w:rsid w:val="008F5EAB"/>
    <w:rsid w:val="00901BE4"/>
    <w:rsid w:val="009025B7"/>
    <w:rsid w:val="00905200"/>
    <w:rsid w:val="009079CE"/>
    <w:rsid w:val="00910382"/>
    <w:rsid w:val="00910EFB"/>
    <w:rsid w:val="0091204F"/>
    <w:rsid w:val="00913139"/>
    <w:rsid w:val="009168B3"/>
    <w:rsid w:val="00922299"/>
    <w:rsid w:val="009256F2"/>
    <w:rsid w:val="009316C4"/>
    <w:rsid w:val="009320C2"/>
    <w:rsid w:val="00932168"/>
    <w:rsid w:val="00932D3C"/>
    <w:rsid w:val="00934967"/>
    <w:rsid w:val="00937266"/>
    <w:rsid w:val="00937CED"/>
    <w:rsid w:val="00940DDC"/>
    <w:rsid w:val="0094148B"/>
    <w:rsid w:val="00942242"/>
    <w:rsid w:val="009425D3"/>
    <w:rsid w:val="00943423"/>
    <w:rsid w:val="0094599A"/>
    <w:rsid w:val="00945B8A"/>
    <w:rsid w:val="0094666F"/>
    <w:rsid w:val="0094725F"/>
    <w:rsid w:val="00947512"/>
    <w:rsid w:val="0094792A"/>
    <w:rsid w:val="00950ADE"/>
    <w:rsid w:val="00951D03"/>
    <w:rsid w:val="00955639"/>
    <w:rsid w:val="009567D5"/>
    <w:rsid w:val="00956C57"/>
    <w:rsid w:val="00964792"/>
    <w:rsid w:val="00964E81"/>
    <w:rsid w:val="00965EAB"/>
    <w:rsid w:val="00970DEF"/>
    <w:rsid w:val="009719F0"/>
    <w:rsid w:val="0097284D"/>
    <w:rsid w:val="0097358B"/>
    <w:rsid w:val="00973972"/>
    <w:rsid w:val="009749CA"/>
    <w:rsid w:val="00975B4D"/>
    <w:rsid w:val="00976C57"/>
    <w:rsid w:val="0097798F"/>
    <w:rsid w:val="0098034E"/>
    <w:rsid w:val="009808DA"/>
    <w:rsid w:val="00981CA7"/>
    <w:rsid w:val="0098444F"/>
    <w:rsid w:val="00985C23"/>
    <w:rsid w:val="00991CB9"/>
    <w:rsid w:val="00992CF8"/>
    <w:rsid w:val="00992F28"/>
    <w:rsid w:val="009959F8"/>
    <w:rsid w:val="00996AA3"/>
    <w:rsid w:val="00996D12"/>
    <w:rsid w:val="00997273"/>
    <w:rsid w:val="009A02AA"/>
    <w:rsid w:val="009A0AA1"/>
    <w:rsid w:val="009A0F09"/>
    <w:rsid w:val="009A1A7B"/>
    <w:rsid w:val="009A273C"/>
    <w:rsid w:val="009A291E"/>
    <w:rsid w:val="009A3FC9"/>
    <w:rsid w:val="009A4811"/>
    <w:rsid w:val="009A583C"/>
    <w:rsid w:val="009A6B53"/>
    <w:rsid w:val="009A7BAB"/>
    <w:rsid w:val="009B102D"/>
    <w:rsid w:val="009B25DC"/>
    <w:rsid w:val="009B2612"/>
    <w:rsid w:val="009B432F"/>
    <w:rsid w:val="009B57B0"/>
    <w:rsid w:val="009C0F4C"/>
    <w:rsid w:val="009C1CB9"/>
    <w:rsid w:val="009C3C0B"/>
    <w:rsid w:val="009C477A"/>
    <w:rsid w:val="009C6CBB"/>
    <w:rsid w:val="009D1445"/>
    <w:rsid w:val="009D14E4"/>
    <w:rsid w:val="009D346A"/>
    <w:rsid w:val="009D3E2B"/>
    <w:rsid w:val="009D4C93"/>
    <w:rsid w:val="009E0EB9"/>
    <w:rsid w:val="009E152B"/>
    <w:rsid w:val="009E2F04"/>
    <w:rsid w:val="009E4C83"/>
    <w:rsid w:val="009E6619"/>
    <w:rsid w:val="009F0B39"/>
    <w:rsid w:val="009F3EC6"/>
    <w:rsid w:val="009F40D2"/>
    <w:rsid w:val="009F4963"/>
    <w:rsid w:val="009F5A3E"/>
    <w:rsid w:val="00A022A0"/>
    <w:rsid w:val="00A023B1"/>
    <w:rsid w:val="00A02E84"/>
    <w:rsid w:val="00A04CC9"/>
    <w:rsid w:val="00A04E10"/>
    <w:rsid w:val="00A065A1"/>
    <w:rsid w:val="00A06AD2"/>
    <w:rsid w:val="00A06B3A"/>
    <w:rsid w:val="00A06B8A"/>
    <w:rsid w:val="00A06F01"/>
    <w:rsid w:val="00A126C6"/>
    <w:rsid w:val="00A13C5F"/>
    <w:rsid w:val="00A13FD4"/>
    <w:rsid w:val="00A14779"/>
    <w:rsid w:val="00A15F9A"/>
    <w:rsid w:val="00A20E20"/>
    <w:rsid w:val="00A217D7"/>
    <w:rsid w:val="00A21C61"/>
    <w:rsid w:val="00A220C4"/>
    <w:rsid w:val="00A2401C"/>
    <w:rsid w:val="00A24318"/>
    <w:rsid w:val="00A2534A"/>
    <w:rsid w:val="00A260A6"/>
    <w:rsid w:val="00A306B0"/>
    <w:rsid w:val="00A31356"/>
    <w:rsid w:val="00A31B19"/>
    <w:rsid w:val="00A31D39"/>
    <w:rsid w:val="00A31E98"/>
    <w:rsid w:val="00A34A98"/>
    <w:rsid w:val="00A37F75"/>
    <w:rsid w:val="00A424AE"/>
    <w:rsid w:val="00A453F1"/>
    <w:rsid w:val="00A4606F"/>
    <w:rsid w:val="00A46731"/>
    <w:rsid w:val="00A50F6D"/>
    <w:rsid w:val="00A511C2"/>
    <w:rsid w:val="00A51958"/>
    <w:rsid w:val="00A52668"/>
    <w:rsid w:val="00A53C1E"/>
    <w:rsid w:val="00A54B45"/>
    <w:rsid w:val="00A56A39"/>
    <w:rsid w:val="00A57083"/>
    <w:rsid w:val="00A57590"/>
    <w:rsid w:val="00A60364"/>
    <w:rsid w:val="00A61B98"/>
    <w:rsid w:val="00A62B15"/>
    <w:rsid w:val="00A6370C"/>
    <w:rsid w:val="00A645BD"/>
    <w:rsid w:val="00A65B47"/>
    <w:rsid w:val="00A709BC"/>
    <w:rsid w:val="00A71CE5"/>
    <w:rsid w:val="00A72FDF"/>
    <w:rsid w:val="00A73489"/>
    <w:rsid w:val="00A73941"/>
    <w:rsid w:val="00A755AF"/>
    <w:rsid w:val="00A76260"/>
    <w:rsid w:val="00A84E86"/>
    <w:rsid w:val="00A85464"/>
    <w:rsid w:val="00A87B1D"/>
    <w:rsid w:val="00A908EB"/>
    <w:rsid w:val="00A90DC4"/>
    <w:rsid w:val="00A923F3"/>
    <w:rsid w:val="00A93896"/>
    <w:rsid w:val="00A9490B"/>
    <w:rsid w:val="00A94E84"/>
    <w:rsid w:val="00A9561A"/>
    <w:rsid w:val="00A97732"/>
    <w:rsid w:val="00AA07A2"/>
    <w:rsid w:val="00AA11A7"/>
    <w:rsid w:val="00AA144D"/>
    <w:rsid w:val="00AA1B2D"/>
    <w:rsid w:val="00AA3D0D"/>
    <w:rsid w:val="00AA5FB2"/>
    <w:rsid w:val="00AA6C49"/>
    <w:rsid w:val="00AA6CD0"/>
    <w:rsid w:val="00AA7388"/>
    <w:rsid w:val="00AB0A7B"/>
    <w:rsid w:val="00AB0CD2"/>
    <w:rsid w:val="00AB18F0"/>
    <w:rsid w:val="00AB1D6F"/>
    <w:rsid w:val="00AB2556"/>
    <w:rsid w:val="00AB2B84"/>
    <w:rsid w:val="00AB2DBA"/>
    <w:rsid w:val="00AB3330"/>
    <w:rsid w:val="00AB67B5"/>
    <w:rsid w:val="00AB6C92"/>
    <w:rsid w:val="00AC07A2"/>
    <w:rsid w:val="00AC1839"/>
    <w:rsid w:val="00AC19A4"/>
    <w:rsid w:val="00AC23B2"/>
    <w:rsid w:val="00AC3D37"/>
    <w:rsid w:val="00AC42AF"/>
    <w:rsid w:val="00AC4529"/>
    <w:rsid w:val="00AC4C9A"/>
    <w:rsid w:val="00AC6A5B"/>
    <w:rsid w:val="00AC70C4"/>
    <w:rsid w:val="00AC7627"/>
    <w:rsid w:val="00AD0C2B"/>
    <w:rsid w:val="00AD165C"/>
    <w:rsid w:val="00AD236F"/>
    <w:rsid w:val="00AD29C9"/>
    <w:rsid w:val="00AD3B24"/>
    <w:rsid w:val="00AD3CA6"/>
    <w:rsid w:val="00AD4589"/>
    <w:rsid w:val="00AD4D4B"/>
    <w:rsid w:val="00AD677F"/>
    <w:rsid w:val="00AD73FB"/>
    <w:rsid w:val="00AD7FAD"/>
    <w:rsid w:val="00AE022C"/>
    <w:rsid w:val="00AE0F7D"/>
    <w:rsid w:val="00AE335F"/>
    <w:rsid w:val="00AE359F"/>
    <w:rsid w:val="00AE3BBE"/>
    <w:rsid w:val="00AE43DD"/>
    <w:rsid w:val="00AE43F4"/>
    <w:rsid w:val="00AE5B98"/>
    <w:rsid w:val="00AE5F31"/>
    <w:rsid w:val="00AE7D3F"/>
    <w:rsid w:val="00AF0D1C"/>
    <w:rsid w:val="00AF0F0A"/>
    <w:rsid w:val="00AF10C6"/>
    <w:rsid w:val="00AF2BEC"/>
    <w:rsid w:val="00AF33FD"/>
    <w:rsid w:val="00AF61AF"/>
    <w:rsid w:val="00AF6CA0"/>
    <w:rsid w:val="00B01E94"/>
    <w:rsid w:val="00B03DD6"/>
    <w:rsid w:val="00B054E1"/>
    <w:rsid w:val="00B0554F"/>
    <w:rsid w:val="00B07408"/>
    <w:rsid w:val="00B10582"/>
    <w:rsid w:val="00B107EA"/>
    <w:rsid w:val="00B13348"/>
    <w:rsid w:val="00B1407A"/>
    <w:rsid w:val="00B1444A"/>
    <w:rsid w:val="00B15820"/>
    <w:rsid w:val="00B16A3A"/>
    <w:rsid w:val="00B16C9A"/>
    <w:rsid w:val="00B20812"/>
    <w:rsid w:val="00B215C7"/>
    <w:rsid w:val="00B22219"/>
    <w:rsid w:val="00B22CB0"/>
    <w:rsid w:val="00B25317"/>
    <w:rsid w:val="00B26B38"/>
    <w:rsid w:val="00B2726E"/>
    <w:rsid w:val="00B27D18"/>
    <w:rsid w:val="00B32F61"/>
    <w:rsid w:val="00B333ED"/>
    <w:rsid w:val="00B334BC"/>
    <w:rsid w:val="00B33DE3"/>
    <w:rsid w:val="00B344DD"/>
    <w:rsid w:val="00B36E91"/>
    <w:rsid w:val="00B40330"/>
    <w:rsid w:val="00B428DB"/>
    <w:rsid w:val="00B44B18"/>
    <w:rsid w:val="00B453E7"/>
    <w:rsid w:val="00B477C1"/>
    <w:rsid w:val="00B478EA"/>
    <w:rsid w:val="00B518DA"/>
    <w:rsid w:val="00B52F29"/>
    <w:rsid w:val="00B530B8"/>
    <w:rsid w:val="00B54051"/>
    <w:rsid w:val="00B54396"/>
    <w:rsid w:val="00B55886"/>
    <w:rsid w:val="00B558F6"/>
    <w:rsid w:val="00B55B65"/>
    <w:rsid w:val="00B569FA"/>
    <w:rsid w:val="00B626C8"/>
    <w:rsid w:val="00B65937"/>
    <w:rsid w:val="00B65F27"/>
    <w:rsid w:val="00B672AB"/>
    <w:rsid w:val="00B6747D"/>
    <w:rsid w:val="00B71868"/>
    <w:rsid w:val="00B7389B"/>
    <w:rsid w:val="00B7736D"/>
    <w:rsid w:val="00B81037"/>
    <w:rsid w:val="00B81D41"/>
    <w:rsid w:val="00B8372C"/>
    <w:rsid w:val="00B83934"/>
    <w:rsid w:val="00B83F76"/>
    <w:rsid w:val="00B84E7E"/>
    <w:rsid w:val="00B87552"/>
    <w:rsid w:val="00B90D5A"/>
    <w:rsid w:val="00B90E06"/>
    <w:rsid w:val="00B9128F"/>
    <w:rsid w:val="00B91486"/>
    <w:rsid w:val="00B94B42"/>
    <w:rsid w:val="00B950AD"/>
    <w:rsid w:val="00B96DD8"/>
    <w:rsid w:val="00B97B60"/>
    <w:rsid w:val="00B97DCF"/>
    <w:rsid w:val="00BA132C"/>
    <w:rsid w:val="00BA3A8D"/>
    <w:rsid w:val="00BA4C48"/>
    <w:rsid w:val="00BA7FAB"/>
    <w:rsid w:val="00BB0422"/>
    <w:rsid w:val="00BB274D"/>
    <w:rsid w:val="00BB3157"/>
    <w:rsid w:val="00BB37E0"/>
    <w:rsid w:val="00BB3B05"/>
    <w:rsid w:val="00BB3CA3"/>
    <w:rsid w:val="00BB4A7B"/>
    <w:rsid w:val="00BB5B3F"/>
    <w:rsid w:val="00BB64AF"/>
    <w:rsid w:val="00BB6553"/>
    <w:rsid w:val="00BB6F31"/>
    <w:rsid w:val="00BB765E"/>
    <w:rsid w:val="00BB7D9E"/>
    <w:rsid w:val="00BC369B"/>
    <w:rsid w:val="00BC7912"/>
    <w:rsid w:val="00BC7FAF"/>
    <w:rsid w:val="00BD06EE"/>
    <w:rsid w:val="00BD1DE7"/>
    <w:rsid w:val="00BD1F15"/>
    <w:rsid w:val="00BD44F8"/>
    <w:rsid w:val="00BD6D40"/>
    <w:rsid w:val="00BD7198"/>
    <w:rsid w:val="00BE0B39"/>
    <w:rsid w:val="00BE1083"/>
    <w:rsid w:val="00BE253E"/>
    <w:rsid w:val="00BE2CB8"/>
    <w:rsid w:val="00BE3D2A"/>
    <w:rsid w:val="00BE4919"/>
    <w:rsid w:val="00BE4A14"/>
    <w:rsid w:val="00BE5032"/>
    <w:rsid w:val="00BE6503"/>
    <w:rsid w:val="00BE6F2C"/>
    <w:rsid w:val="00BF1015"/>
    <w:rsid w:val="00BF1049"/>
    <w:rsid w:val="00BF37F6"/>
    <w:rsid w:val="00BF38F6"/>
    <w:rsid w:val="00BF3E12"/>
    <w:rsid w:val="00BF3E9A"/>
    <w:rsid w:val="00BF4E69"/>
    <w:rsid w:val="00C018A1"/>
    <w:rsid w:val="00C03BE4"/>
    <w:rsid w:val="00C058E1"/>
    <w:rsid w:val="00C05DE1"/>
    <w:rsid w:val="00C06BC2"/>
    <w:rsid w:val="00C07A29"/>
    <w:rsid w:val="00C105D5"/>
    <w:rsid w:val="00C109F2"/>
    <w:rsid w:val="00C10F23"/>
    <w:rsid w:val="00C11A78"/>
    <w:rsid w:val="00C11FE8"/>
    <w:rsid w:val="00C12139"/>
    <w:rsid w:val="00C12202"/>
    <w:rsid w:val="00C12210"/>
    <w:rsid w:val="00C1259D"/>
    <w:rsid w:val="00C12E6A"/>
    <w:rsid w:val="00C15A0B"/>
    <w:rsid w:val="00C2135A"/>
    <w:rsid w:val="00C21691"/>
    <w:rsid w:val="00C24219"/>
    <w:rsid w:val="00C3031A"/>
    <w:rsid w:val="00C338B6"/>
    <w:rsid w:val="00C3543E"/>
    <w:rsid w:val="00C3557A"/>
    <w:rsid w:val="00C35A0F"/>
    <w:rsid w:val="00C36509"/>
    <w:rsid w:val="00C400B2"/>
    <w:rsid w:val="00C40D5F"/>
    <w:rsid w:val="00C4478B"/>
    <w:rsid w:val="00C454A9"/>
    <w:rsid w:val="00C46727"/>
    <w:rsid w:val="00C473A5"/>
    <w:rsid w:val="00C51458"/>
    <w:rsid w:val="00C516BA"/>
    <w:rsid w:val="00C533B8"/>
    <w:rsid w:val="00C5387F"/>
    <w:rsid w:val="00C53A87"/>
    <w:rsid w:val="00C5449B"/>
    <w:rsid w:val="00C56446"/>
    <w:rsid w:val="00C57649"/>
    <w:rsid w:val="00C57A14"/>
    <w:rsid w:val="00C57CA6"/>
    <w:rsid w:val="00C62E42"/>
    <w:rsid w:val="00C62E80"/>
    <w:rsid w:val="00C65448"/>
    <w:rsid w:val="00C661A3"/>
    <w:rsid w:val="00C67127"/>
    <w:rsid w:val="00C6739D"/>
    <w:rsid w:val="00C67CBB"/>
    <w:rsid w:val="00C71407"/>
    <w:rsid w:val="00C7277B"/>
    <w:rsid w:val="00C72E93"/>
    <w:rsid w:val="00C737D2"/>
    <w:rsid w:val="00C73DDE"/>
    <w:rsid w:val="00C749CA"/>
    <w:rsid w:val="00C74F9A"/>
    <w:rsid w:val="00C76697"/>
    <w:rsid w:val="00C8019E"/>
    <w:rsid w:val="00C81A35"/>
    <w:rsid w:val="00C81BA7"/>
    <w:rsid w:val="00C8238F"/>
    <w:rsid w:val="00C834B5"/>
    <w:rsid w:val="00C8385E"/>
    <w:rsid w:val="00C840CB"/>
    <w:rsid w:val="00C92BC2"/>
    <w:rsid w:val="00C94F70"/>
    <w:rsid w:val="00C97119"/>
    <w:rsid w:val="00CA00BF"/>
    <w:rsid w:val="00CA0410"/>
    <w:rsid w:val="00CA191A"/>
    <w:rsid w:val="00CA2B04"/>
    <w:rsid w:val="00CA4445"/>
    <w:rsid w:val="00CA5E23"/>
    <w:rsid w:val="00CA5EF6"/>
    <w:rsid w:val="00CA6E7A"/>
    <w:rsid w:val="00CB107E"/>
    <w:rsid w:val="00CC0B0F"/>
    <w:rsid w:val="00CC25E5"/>
    <w:rsid w:val="00CC2C25"/>
    <w:rsid w:val="00CC371D"/>
    <w:rsid w:val="00CC38FE"/>
    <w:rsid w:val="00CC410E"/>
    <w:rsid w:val="00CC55E4"/>
    <w:rsid w:val="00CC6CD2"/>
    <w:rsid w:val="00CD0624"/>
    <w:rsid w:val="00CD247D"/>
    <w:rsid w:val="00CD30A8"/>
    <w:rsid w:val="00CD5189"/>
    <w:rsid w:val="00CD562E"/>
    <w:rsid w:val="00CD63DC"/>
    <w:rsid w:val="00CE032A"/>
    <w:rsid w:val="00CE0582"/>
    <w:rsid w:val="00CE0D5C"/>
    <w:rsid w:val="00CE171C"/>
    <w:rsid w:val="00CE332E"/>
    <w:rsid w:val="00CE48BD"/>
    <w:rsid w:val="00CE4D2B"/>
    <w:rsid w:val="00CE592D"/>
    <w:rsid w:val="00CE6703"/>
    <w:rsid w:val="00CE6F26"/>
    <w:rsid w:val="00CE71A4"/>
    <w:rsid w:val="00CE71A9"/>
    <w:rsid w:val="00CE776E"/>
    <w:rsid w:val="00CF087E"/>
    <w:rsid w:val="00CF5C6D"/>
    <w:rsid w:val="00CF7CD7"/>
    <w:rsid w:val="00D0032E"/>
    <w:rsid w:val="00D02996"/>
    <w:rsid w:val="00D02D68"/>
    <w:rsid w:val="00D03643"/>
    <w:rsid w:val="00D04E32"/>
    <w:rsid w:val="00D0522F"/>
    <w:rsid w:val="00D11F79"/>
    <w:rsid w:val="00D125B7"/>
    <w:rsid w:val="00D12C4D"/>
    <w:rsid w:val="00D12CC7"/>
    <w:rsid w:val="00D13942"/>
    <w:rsid w:val="00D1427B"/>
    <w:rsid w:val="00D14472"/>
    <w:rsid w:val="00D15078"/>
    <w:rsid w:val="00D1631D"/>
    <w:rsid w:val="00D16C57"/>
    <w:rsid w:val="00D20E5A"/>
    <w:rsid w:val="00D21E51"/>
    <w:rsid w:val="00D229E2"/>
    <w:rsid w:val="00D2362B"/>
    <w:rsid w:val="00D24DB9"/>
    <w:rsid w:val="00D26147"/>
    <w:rsid w:val="00D267E8"/>
    <w:rsid w:val="00D30C5B"/>
    <w:rsid w:val="00D32F35"/>
    <w:rsid w:val="00D3434B"/>
    <w:rsid w:val="00D3748F"/>
    <w:rsid w:val="00D37660"/>
    <w:rsid w:val="00D4062F"/>
    <w:rsid w:val="00D41527"/>
    <w:rsid w:val="00D42FEB"/>
    <w:rsid w:val="00D455CA"/>
    <w:rsid w:val="00D47310"/>
    <w:rsid w:val="00D506D1"/>
    <w:rsid w:val="00D50FB0"/>
    <w:rsid w:val="00D5344C"/>
    <w:rsid w:val="00D54170"/>
    <w:rsid w:val="00D54EAA"/>
    <w:rsid w:val="00D57762"/>
    <w:rsid w:val="00D60455"/>
    <w:rsid w:val="00D60B8A"/>
    <w:rsid w:val="00D60E70"/>
    <w:rsid w:val="00D615EE"/>
    <w:rsid w:val="00D62018"/>
    <w:rsid w:val="00D64B9E"/>
    <w:rsid w:val="00D64CDC"/>
    <w:rsid w:val="00D65047"/>
    <w:rsid w:val="00D6616F"/>
    <w:rsid w:val="00D70567"/>
    <w:rsid w:val="00D71C31"/>
    <w:rsid w:val="00D74499"/>
    <w:rsid w:val="00D77AB1"/>
    <w:rsid w:val="00D81593"/>
    <w:rsid w:val="00D81B84"/>
    <w:rsid w:val="00D8415A"/>
    <w:rsid w:val="00D84A4A"/>
    <w:rsid w:val="00D8620E"/>
    <w:rsid w:val="00D87A82"/>
    <w:rsid w:val="00D943E0"/>
    <w:rsid w:val="00D965C9"/>
    <w:rsid w:val="00D97479"/>
    <w:rsid w:val="00D97533"/>
    <w:rsid w:val="00D97810"/>
    <w:rsid w:val="00D97A7C"/>
    <w:rsid w:val="00DA11B6"/>
    <w:rsid w:val="00DA2640"/>
    <w:rsid w:val="00DA411A"/>
    <w:rsid w:val="00DA4535"/>
    <w:rsid w:val="00DA480A"/>
    <w:rsid w:val="00DA5200"/>
    <w:rsid w:val="00DB0629"/>
    <w:rsid w:val="00DB1977"/>
    <w:rsid w:val="00DB3F12"/>
    <w:rsid w:val="00DB4249"/>
    <w:rsid w:val="00DB5542"/>
    <w:rsid w:val="00DB771E"/>
    <w:rsid w:val="00DB7CD3"/>
    <w:rsid w:val="00DC5AE6"/>
    <w:rsid w:val="00DC6D84"/>
    <w:rsid w:val="00DD3992"/>
    <w:rsid w:val="00DD3EFC"/>
    <w:rsid w:val="00DD3FD3"/>
    <w:rsid w:val="00DD4E71"/>
    <w:rsid w:val="00DD5C76"/>
    <w:rsid w:val="00DD6C82"/>
    <w:rsid w:val="00DD7DD6"/>
    <w:rsid w:val="00DD7EE3"/>
    <w:rsid w:val="00DE0A4A"/>
    <w:rsid w:val="00DE2A50"/>
    <w:rsid w:val="00DE2C2F"/>
    <w:rsid w:val="00DE30FF"/>
    <w:rsid w:val="00DE316E"/>
    <w:rsid w:val="00DE3D8F"/>
    <w:rsid w:val="00DE3F97"/>
    <w:rsid w:val="00DE661D"/>
    <w:rsid w:val="00DE66E9"/>
    <w:rsid w:val="00DE67F5"/>
    <w:rsid w:val="00DE68E3"/>
    <w:rsid w:val="00DF094F"/>
    <w:rsid w:val="00DF1452"/>
    <w:rsid w:val="00DF2AD6"/>
    <w:rsid w:val="00DF3C8A"/>
    <w:rsid w:val="00DF4067"/>
    <w:rsid w:val="00DF4EED"/>
    <w:rsid w:val="00DF55A3"/>
    <w:rsid w:val="00DF6FB4"/>
    <w:rsid w:val="00E00A1D"/>
    <w:rsid w:val="00E00C52"/>
    <w:rsid w:val="00E00EA1"/>
    <w:rsid w:val="00E00F3A"/>
    <w:rsid w:val="00E01BEF"/>
    <w:rsid w:val="00E03AF1"/>
    <w:rsid w:val="00E04F9E"/>
    <w:rsid w:val="00E067CC"/>
    <w:rsid w:val="00E0761D"/>
    <w:rsid w:val="00E10202"/>
    <w:rsid w:val="00E10305"/>
    <w:rsid w:val="00E13FF9"/>
    <w:rsid w:val="00E14F47"/>
    <w:rsid w:val="00E16CAE"/>
    <w:rsid w:val="00E1743B"/>
    <w:rsid w:val="00E22853"/>
    <w:rsid w:val="00E24138"/>
    <w:rsid w:val="00E247B9"/>
    <w:rsid w:val="00E258C4"/>
    <w:rsid w:val="00E25FF4"/>
    <w:rsid w:val="00E266A2"/>
    <w:rsid w:val="00E2716D"/>
    <w:rsid w:val="00E309F3"/>
    <w:rsid w:val="00E3128D"/>
    <w:rsid w:val="00E31C29"/>
    <w:rsid w:val="00E34545"/>
    <w:rsid w:val="00E34657"/>
    <w:rsid w:val="00E34C65"/>
    <w:rsid w:val="00E35683"/>
    <w:rsid w:val="00E356B8"/>
    <w:rsid w:val="00E35CE1"/>
    <w:rsid w:val="00E40B56"/>
    <w:rsid w:val="00E40DA9"/>
    <w:rsid w:val="00E41651"/>
    <w:rsid w:val="00E4309F"/>
    <w:rsid w:val="00E43662"/>
    <w:rsid w:val="00E46271"/>
    <w:rsid w:val="00E471EE"/>
    <w:rsid w:val="00E47640"/>
    <w:rsid w:val="00E477CC"/>
    <w:rsid w:val="00E51418"/>
    <w:rsid w:val="00E518C4"/>
    <w:rsid w:val="00E525A5"/>
    <w:rsid w:val="00E55B8A"/>
    <w:rsid w:val="00E57453"/>
    <w:rsid w:val="00E57CB4"/>
    <w:rsid w:val="00E61026"/>
    <w:rsid w:val="00E6411C"/>
    <w:rsid w:val="00E67B57"/>
    <w:rsid w:val="00E67C22"/>
    <w:rsid w:val="00E7102C"/>
    <w:rsid w:val="00E734D3"/>
    <w:rsid w:val="00E736AA"/>
    <w:rsid w:val="00E74CD4"/>
    <w:rsid w:val="00E752E4"/>
    <w:rsid w:val="00E7545C"/>
    <w:rsid w:val="00E75C8E"/>
    <w:rsid w:val="00E75E9B"/>
    <w:rsid w:val="00E80B27"/>
    <w:rsid w:val="00E81B32"/>
    <w:rsid w:val="00E823EA"/>
    <w:rsid w:val="00E82541"/>
    <w:rsid w:val="00E82938"/>
    <w:rsid w:val="00E83131"/>
    <w:rsid w:val="00E83647"/>
    <w:rsid w:val="00E863F3"/>
    <w:rsid w:val="00E86752"/>
    <w:rsid w:val="00E90CE4"/>
    <w:rsid w:val="00E91A85"/>
    <w:rsid w:val="00E934E6"/>
    <w:rsid w:val="00EA0090"/>
    <w:rsid w:val="00EA088E"/>
    <w:rsid w:val="00EA1874"/>
    <w:rsid w:val="00EA18EA"/>
    <w:rsid w:val="00EA433E"/>
    <w:rsid w:val="00EA47A4"/>
    <w:rsid w:val="00EA49C5"/>
    <w:rsid w:val="00EA77F2"/>
    <w:rsid w:val="00EA7EB2"/>
    <w:rsid w:val="00EA7ECE"/>
    <w:rsid w:val="00EB0452"/>
    <w:rsid w:val="00EB0ADD"/>
    <w:rsid w:val="00EB1493"/>
    <w:rsid w:val="00EB1736"/>
    <w:rsid w:val="00EB37B9"/>
    <w:rsid w:val="00EB6BED"/>
    <w:rsid w:val="00EC0E19"/>
    <w:rsid w:val="00EC125E"/>
    <w:rsid w:val="00EC5725"/>
    <w:rsid w:val="00EC6CF2"/>
    <w:rsid w:val="00EC76A0"/>
    <w:rsid w:val="00ED1E6A"/>
    <w:rsid w:val="00ED1E76"/>
    <w:rsid w:val="00ED2588"/>
    <w:rsid w:val="00ED3AFB"/>
    <w:rsid w:val="00ED4EF8"/>
    <w:rsid w:val="00ED6C19"/>
    <w:rsid w:val="00ED7158"/>
    <w:rsid w:val="00ED7A12"/>
    <w:rsid w:val="00EE045B"/>
    <w:rsid w:val="00EE1A3D"/>
    <w:rsid w:val="00EE1C2F"/>
    <w:rsid w:val="00EE306A"/>
    <w:rsid w:val="00EE321A"/>
    <w:rsid w:val="00EE3946"/>
    <w:rsid w:val="00EE4407"/>
    <w:rsid w:val="00EE49D6"/>
    <w:rsid w:val="00EE4C50"/>
    <w:rsid w:val="00EE4F43"/>
    <w:rsid w:val="00EE5906"/>
    <w:rsid w:val="00EF1E6E"/>
    <w:rsid w:val="00EF2457"/>
    <w:rsid w:val="00EF2F08"/>
    <w:rsid w:val="00EF4E1C"/>
    <w:rsid w:val="00EF51C3"/>
    <w:rsid w:val="00EF5FDD"/>
    <w:rsid w:val="00EF67E8"/>
    <w:rsid w:val="00F001D0"/>
    <w:rsid w:val="00F00AF2"/>
    <w:rsid w:val="00F00DDF"/>
    <w:rsid w:val="00F02BE4"/>
    <w:rsid w:val="00F036D4"/>
    <w:rsid w:val="00F043E0"/>
    <w:rsid w:val="00F070B5"/>
    <w:rsid w:val="00F116AA"/>
    <w:rsid w:val="00F12E31"/>
    <w:rsid w:val="00F13D67"/>
    <w:rsid w:val="00F14DBB"/>
    <w:rsid w:val="00F15735"/>
    <w:rsid w:val="00F162DF"/>
    <w:rsid w:val="00F16666"/>
    <w:rsid w:val="00F22FAE"/>
    <w:rsid w:val="00F23876"/>
    <w:rsid w:val="00F24AFF"/>
    <w:rsid w:val="00F25524"/>
    <w:rsid w:val="00F26B3A"/>
    <w:rsid w:val="00F30328"/>
    <w:rsid w:val="00F309A1"/>
    <w:rsid w:val="00F3397B"/>
    <w:rsid w:val="00F345E2"/>
    <w:rsid w:val="00F354B3"/>
    <w:rsid w:val="00F37BB2"/>
    <w:rsid w:val="00F416AE"/>
    <w:rsid w:val="00F418A3"/>
    <w:rsid w:val="00F4285A"/>
    <w:rsid w:val="00F441EB"/>
    <w:rsid w:val="00F44D10"/>
    <w:rsid w:val="00F46E5C"/>
    <w:rsid w:val="00F51F66"/>
    <w:rsid w:val="00F520DE"/>
    <w:rsid w:val="00F522B7"/>
    <w:rsid w:val="00F6116A"/>
    <w:rsid w:val="00F62183"/>
    <w:rsid w:val="00F6354A"/>
    <w:rsid w:val="00F64589"/>
    <w:rsid w:val="00F651DF"/>
    <w:rsid w:val="00F67BA1"/>
    <w:rsid w:val="00F7252C"/>
    <w:rsid w:val="00F76882"/>
    <w:rsid w:val="00F77A69"/>
    <w:rsid w:val="00F807DC"/>
    <w:rsid w:val="00F837D6"/>
    <w:rsid w:val="00F87295"/>
    <w:rsid w:val="00F909A0"/>
    <w:rsid w:val="00F9123D"/>
    <w:rsid w:val="00F91357"/>
    <w:rsid w:val="00F915DF"/>
    <w:rsid w:val="00F92073"/>
    <w:rsid w:val="00F937B1"/>
    <w:rsid w:val="00F93889"/>
    <w:rsid w:val="00F93BA5"/>
    <w:rsid w:val="00F93FD4"/>
    <w:rsid w:val="00F94118"/>
    <w:rsid w:val="00F942F0"/>
    <w:rsid w:val="00F947EC"/>
    <w:rsid w:val="00F95B60"/>
    <w:rsid w:val="00F95D35"/>
    <w:rsid w:val="00F95E16"/>
    <w:rsid w:val="00F9653F"/>
    <w:rsid w:val="00F976F9"/>
    <w:rsid w:val="00F97DD4"/>
    <w:rsid w:val="00FA0FCF"/>
    <w:rsid w:val="00FA1315"/>
    <w:rsid w:val="00FA13EB"/>
    <w:rsid w:val="00FA1A4B"/>
    <w:rsid w:val="00FA1C26"/>
    <w:rsid w:val="00FA67C2"/>
    <w:rsid w:val="00FB0079"/>
    <w:rsid w:val="00FB0F24"/>
    <w:rsid w:val="00FB1CBC"/>
    <w:rsid w:val="00FB21AC"/>
    <w:rsid w:val="00FB5AB1"/>
    <w:rsid w:val="00FB6FDB"/>
    <w:rsid w:val="00FB7DA4"/>
    <w:rsid w:val="00FC0A7B"/>
    <w:rsid w:val="00FC3735"/>
    <w:rsid w:val="00FC3D3C"/>
    <w:rsid w:val="00FC507D"/>
    <w:rsid w:val="00FC5ED8"/>
    <w:rsid w:val="00FC6AB7"/>
    <w:rsid w:val="00FD0019"/>
    <w:rsid w:val="00FD08A1"/>
    <w:rsid w:val="00FD25A5"/>
    <w:rsid w:val="00FD3807"/>
    <w:rsid w:val="00FD3DD1"/>
    <w:rsid w:val="00FD4841"/>
    <w:rsid w:val="00FD5766"/>
    <w:rsid w:val="00FD5C37"/>
    <w:rsid w:val="00FE0210"/>
    <w:rsid w:val="00FE17BC"/>
    <w:rsid w:val="00FE2328"/>
    <w:rsid w:val="00FE2FDE"/>
    <w:rsid w:val="00FE410E"/>
    <w:rsid w:val="00FE4BC5"/>
    <w:rsid w:val="00FE5AC0"/>
    <w:rsid w:val="00FE7E4D"/>
    <w:rsid w:val="00FF05FF"/>
    <w:rsid w:val="00FF1D15"/>
    <w:rsid w:val="00FF295A"/>
    <w:rsid w:val="00FF36B4"/>
    <w:rsid w:val="00FF37FA"/>
    <w:rsid w:val="00FF53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2024F"/>
    <w:rPr>
      <w:rFonts w:eastAsia="Calibri"/>
      <w:sz w:val="24"/>
      <w:szCs w:val="22"/>
      <w:lang w:eastAsia="en-US"/>
    </w:rPr>
  </w:style>
  <w:style w:type="paragraph" w:styleId="1">
    <w:name w:val="heading 1"/>
    <w:basedOn w:val="a"/>
    <w:next w:val="a"/>
    <w:link w:val="10"/>
    <w:qFormat/>
    <w:rsid w:val="00664F1B"/>
    <w:pPr>
      <w:keepNext/>
      <w:ind w:firstLine="720"/>
      <w:outlineLvl w:val="0"/>
    </w:pPr>
    <w:rPr>
      <w:rFonts w:eastAsia="Times New Roman"/>
      <w:sz w:val="28"/>
      <w:szCs w:val="20"/>
      <w:lang w:eastAsia="ru-RU"/>
    </w:rPr>
  </w:style>
  <w:style w:type="paragraph" w:styleId="3">
    <w:name w:val="heading 3"/>
    <w:basedOn w:val="a"/>
    <w:next w:val="a"/>
    <w:link w:val="30"/>
    <w:qFormat/>
    <w:rsid w:val="006D5202"/>
    <w:pPr>
      <w:keepNext/>
      <w:suppressAutoHyphens/>
      <w:spacing w:before="240" w:after="60"/>
      <w:outlineLvl w:val="2"/>
    </w:pPr>
    <w:rPr>
      <w:rFonts w:ascii="Arial" w:eastAsia="Times New Roman" w:hAnsi="Arial"/>
      <w:b/>
      <w:bCs/>
      <w:sz w:val="26"/>
      <w:szCs w:val="26"/>
      <w:lang w:eastAsia="ar-SA"/>
    </w:rPr>
  </w:style>
  <w:style w:type="character" w:default="1" w:styleId="a0">
    <w:name w:val="Default Paragraph Font"/>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character" w:customStyle="1" w:styleId="10">
    <w:name w:val="Заголовок 1 Знак"/>
    <w:link w:val="1"/>
    <w:rsid w:val="00664F1B"/>
    <w:rPr>
      <w:sz w:val="28"/>
      <w:lang w:val="ru-RU" w:eastAsia="ru-RU" w:bidi="ar-SA"/>
    </w:rPr>
  </w:style>
  <w:style w:type="paragraph" w:styleId="a4">
    <w:name w:val="header"/>
    <w:basedOn w:val="a"/>
    <w:link w:val="a5"/>
    <w:unhideWhenUsed/>
    <w:rsid w:val="00664F1B"/>
    <w:pPr>
      <w:tabs>
        <w:tab w:val="center" w:pos="4677"/>
        <w:tab w:val="right" w:pos="9355"/>
      </w:tabs>
    </w:pPr>
  </w:style>
  <w:style w:type="character" w:customStyle="1" w:styleId="a5">
    <w:name w:val="Верхний колонтитул Знак"/>
    <w:link w:val="a4"/>
    <w:rsid w:val="00664F1B"/>
    <w:rPr>
      <w:rFonts w:eastAsia="Calibri"/>
      <w:sz w:val="24"/>
      <w:szCs w:val="22"/>
      <w:lang w:val="ru-RU" w:eastAsia="en-US" w:bidi="ar-SA"/>
    </w:rPr>
  </w:style>
  <w:style w:type="paragraph" w:styleId="a6">
    <w:name w:val="footer"/>
    <w:basedOn w:val="a"/>
    <w:link w:val="a7"/>
    <w:unhideWhenUsed/>
    <w:rsid w:val="00664F1B"/>
    <w:pPr>
      <w:tabs>
        <w:tab w:val="center" w:pos="4677"/>
        <w:tab w:val="right" w:pos="9355"/>
      </w:tabs>
    </w:pPr>
  </w:style>
  <w:style w:type="character" w:customStyle="1" w:styleId="a7">
    <w:name w:val="Нижний колонтитул Знак"/>
    <w:link w:val="a6"/>
    <w:rsid w:val="00664F1B"/>
    <w:rPr>
      <w:rFonts w:eastAsia="Calibri"/>
      <w:sz w:val="24"/>
      <w:szCs w:val="22"/>
      <w:lang w:val="ru-RU" w:eastAsia="en-US" w:bidi="ar-SA"/>
    </w:rPr>
  </w:style>
  <w:style w:type="paragraph" w:customStyle="1" w:styleId="a8">
    <w:name w:val="Знак"/>
    <w:basedOn w:val="a"/>
    <w:rsid w:val="00664F1B"/>
    <w:pPr>
      <w:spacing w:after="160" w:line="240" w:lineRule="exact"/>
    </w:pPr>
    <w:rPr>
      <w:rFonts w:ascii="Verdana" w:eastAsia="Times New Roman" w:hAnsi="Verdana"/>
      <w:sz w:val="20"/>
      <w:szCs w:val="20"/>
      <w:lang w:val="en-US"/>
    </w:rPr>
  </w:style>
  <w:style w:type="paragraph" w:styleId="a9">
    <w:name w:val="Body Text Indent"/>
    <w:basedOn w:val="a"/>
    <w:link w:val="aa"/>
    <w:rsid w:val="00664F1B"/>
    <w:pPr>
      <w:spacing w:after="120"/>
      <w:ind w:left="283"/>
    </w:pPr>
    <w:rPr>
      <w:rFonts w:eastAsia="Times New Roman"/>
      <w:szCs w:val="24"/>
      <w:lang w:eastAsia="ru-RU"/>
    </w:rPr>
  </w:style>
  <w:style w:type="character" w:customStyle="1" w:styleId="aa">
    <w:name w:val="Основной текст с отступом Знак"/>
    <w:link w:val="a9"/>
    <w:rsid w:val="00664F1B"/>
    <w:rPr>
      <w:sz w:val="24"/>
      <w:szCs w:val="24"/>
      <w:lang w:val="ru-RU" w:eastAsia="ru-RU" w:bidi="ar-SA"/>
    </w:rPr>
  </w:style>
  <w:style w:type="paragraph" w:customStyle="1" w:styleId="ab">
    <w:name w:val="Знак Знак Знак Знак"/>
    <w:basedOn w:val="a"/>
    <w:rsid w:val="00664F1B"/>
    <w:pPr>
      <w:spacing w:after="160" w:line="240" w:lineRule="exact"/>
    </w:pPr>
    <w:rPr>
      <w:rFonts w:ascii="Verdana" w:eastAsia="Times New Roman" w:hAnsi="Verdana"/>
      <w:sz w:val="20"/>
      <w:szCs w:val="20"/>
      <w:lang w:val="en-US"/>
    </w:rPr>
  </w:style>
  <w:style w:type="paragraph" w:styleId="ac">
    <w:name w:val="Body Text"/>
    <w:basedOn w:val="a"/>
    <w:link w:val="ad"/>
    <w:unhideWhenUsed/>
    <w:rsid w:val="00664F1B"/>
    <w:pPr>
      <w:spacing w:after="120"/>
    </w:pPr>
  </w:style>
  <w:style w:type="character" w:customStyle="1" w:styleId="ad">
    <w:name w:val="Основной текст Знак"/>
    <w:link w:val="ac"/>
    <w:rsid w:val="00664F1B"/>
    <w:rPr>
      <w:rFonts w:eastAsia="Calibri"/>
      <w:sz w:val="24"/>
      <w:szCs w:val="22"/>
      <w:lang w:val="ru-RU" w:eastAsia="en-US" w:bidi="ar-SA"/>
    </w:rPr>
  </w:style>
  <w:style w:type="paragraph" w:styleId="2">
    <w:name w:val="Body Text Indent 2"/>
    <w:basedOn w:val="a"/>
    <w:link w:val="20"/>
    <w:rsid w:val="00664F1B"/>
    <w:pPr>
      <w:suppressAutoHyphens/>
      <w:spacing w:after="120" w:line="480" w:lineRule="auto"/>
      <w:ind w:left="283"/>
    </w:pPr>
    <w:rPr>
      <w:rFonts w:eastAsia="Times New Roman"/>
      <w:sz w:val="20"/>
      <w:szCs w:val="20"/>
      <w:lang w:eastAsia="ar-SA"/>
    </w:rPr>
  </w:style>
  <w:style w:type="character" w:customStyle="1" w:styleId="20">
    <w:name w:val="Основной текст с отступом 2 Знак"/>
    <w:link w:val="2"/>
    <w:rsid w:val="00664F1B"/>
    <w:rPr>
      <w:lang w:val="ru-RU" w:eastAsia="ar-SA" w:bidi="ar-SA"/>
    </w:rPr>
  </w:style>
  <w:style w:type="paragraph" w:customStyle="1" w:styleId="ConsPlusNormal">
    <w:name w:val="ConsPlusNormal"/>
    <w:rsid w:val="00664F1B"/>
    <w:pPr>
      <w:widowControl w:val="0"/>
      <w:autoSpaceDE w:val="0"/>
      <w:autoSpaceDN w:val="0"/>
      <w:adjustRightInd w:val="0"/>
      <w:ind w:firstLine="720"/>
    </w:pPr>
    <w:rPr>
      <w:rFonts w:ascii="Arial" w:hAnsi="Arial" w:cs="Arial"/>
    </w:rPr>
  </w:style>
  <w:style w:type="character" w:customStyle="1" w:styleId="ae">
    <w:name w:val="Гипертекстовая ссылка"/>
    <w:rsid w:val="00664F1B"/>
    <w:rPr>
      <w:color w:val="008000"/>
    </w:rPr>
  </w:style>
  <w:style w:type="paragraph" w:styleId="af">
    <w:name w:val="Normal (Web)"/>
    <w:basedOn w:val="a"/>
    <w:rsid w:val="00664F1B"/>
    <w:pPr>
      <w:spacing w:before="100" w:beforeAutospacing="1" w:after="119"/>
    </w:pPr>
    <w:rPr>
      <w:rFonts w:eastAsia="Times New Roman"/>
      <w:szCs w:val="24"/>
      <w:lang w:eastAsia="ru-RU"/>
    </w:rPr>
  </w:style>
  <w:style w:type="character" w:styleId="af0">
    <w:name w:val="page number"/>
    <w:basedOn w:val="a0"/>
    <w:rsid w:val="00664F1B"/>
  </w:style>
  <w:style w:type="paragraph" w:customStyle="1" w:styleId="Oaeno">
    <w:name w:val="Oaeno"/>
    <w:basedOn w:val="a"/>
    <w:rsid w:val="00664F1B"/>
    <w:pPr>
      <w:widowControl w:val="0"/>
      <w:suppressAutoHyphens/>
    </w:pPr>
    <w:rPr>
      <w:rFonts w:ascii="Courier New" w:eastAsia="Times New Roman" w:hAnsi="Courier New"/>
      <w:sz w:val="20"/>
      <w:szCs w:val="20"/>
      <w:lang w:eastAsia="ar-SA"/>
    </w:rPr>
  </w:style>
  <w:style w:type="paragraph" w:customStyle="1" w:styleId="af1">
    <w:name w:val=" Знак"/>
    <w:basedOn w:val="a"/>
    <w:rsid w:val="00664F1B"/>
    <w:pPr>
      <w:spacing w:before="100" w:beforeAutospacing="1" w:after="100" w:afterAutospacing="1"/>
      <w:jc w:val="both"/>
    </w:pPr>
    <w:rPr>
      <w:rFonts w:ascii="Tahoma" w:eastAsia="Times New Roman" w:hAnsi="Tahoma"/>
      <w:sz w:val="20"/>
      <w:szCs w:val="20"/>
      <w:lang w:val="en-US"/>
    </w:rPr>
  </w:style>
  <w:style w:type="paragraph" w:customStyle="1" w:styleId="ConsPlusNonformat">
    <w:name w:val="ConsPlusNonformat"/>
    <w:uiPriority w:val="99"/>
    <w:rsid w:val="00664F1B"/>
    <w:pPr>
      <w:widowControl w:val="0"/>
      <w:autoSpaceDE w:val="0"/>
      <w:autoSpaceDN w:val="0"/>
      <w:adjustRightInd w:val="0"/>
    </w:pPr>
    <w:rPr>
      <w:rFonts w:ascii="Courier New" w:hAnsi="Courier New" w:cs="Courier New"/>
    </w:rPr>
  </w:style>
  <w:style w:type="paragraph" w:customStyle="1" w:styleId="21">
    <w:name w:val="Основной текст с отступом 21"/>
    <w:basedOn w:val="a"/>
    <w:rsid w:val="00664F1B"/>
    <w:pPr>
      <w:suppressAutoHyphens/>
      <w:ind w:firstLine="720"/>
      <w:jc w:val="both"/>
    </w:pPr>
    <w:rPr>
      <w:rFonts w:eastAsia="Times New Roman"/>
      <w:i/>
      <w:sz w:val="28"/>
      <w:szCs w:val="20"/>
      <w:lang w:eastAsia="ar-SA"/>
    </w:rPr>
  </w:style>
  <w:style w:type="character" w:customStyle="1" w:styleId="WW-Absatz-Standardschriftart1">
    <w:name w:val="WW-Absatz-Standardschriftart1"/>
    <w:rsid w:val="00664F1B"/>
  </w:style>
  <w:style w:type="paragraph" w:customStyle="1" w:styleId="11">
    <w:name w:val="1 Знак Знак Знак Знак"/>
    <w:basedOn w:val="a"/>
    <w:rsid w:val="00664F1B"/>
    <w:pPr>
      <w:spacing w:after="160" w:line="240" w:lineRule="exact"/>
    </w:pPr>
    <w:rPr>
      <w:rFonts w:ascii="Verdana" w:eastAsia="Times New Roman" w:hAnsi="Verdana"/>
      <w:sz w:val="20"/>
      <w:szCs w:val="20"/>
      <w:lang w:val="en-US"/>
    </w:rPr>
  </w:style>
  <w:style w:type="paragraph" w:customStyle="1" w:styleId="12">
    <w:name w:val="Цитата1"/>
    <w:basedOn w:val="a"/>
    <w:rsid w:val="00664F1B"/>
    <w:pPr>
      <w:suppressAutoHyphens/>
      <w:autoSpaceDE w:val="0"/>
      <w:ind w:left="-284" w:right="-72" w:firstLine="426"/>
      <w:jc w:val="both"/>
    </w:pPr>
    <w:rPr>
      <w:rFonts w:eastAsia="Times New Roman"/>
      <w:sz w:val="28"/>
      <w:szCs w:val="28"/>
      <w:lang w:eastAsia="ar-SA"/>
    </w:rPr>
  </w:style>
  <w:style w:type="paragraph" w:styleId="31">
    <w:name w:val="Body Text Indent 3"/>
    <w:basedOn w:val="a"/>
    <w:rsid w:val="00664F1B"/>
    <w:pPr>
      <w:suppressAutoHyphens/>
      <w:spacing w:after="120"/>
      <w:ind w:left="283"/>
    </w:pPr>
    <w:rPr>
      <w:rFonts w:eastAsia="Times New Roman"/>
      <w:sz w:val="16"/>
      <w:szCs w:val="16"/>
      <w:lang w:eastAsia="ar-SA"/>
    </w:rPr>
  </w:style>
  <w:style w:type="paragraph" w:customStyle="1" w:styleId="af2">
    <w:name w:val=" Знак Знак Знак Знак Знак Знак Знак Знак Знак"/>
    <w:basedOn w:val="a"/>
    <w:rsid w:val="00664F1B"/>
    <w:pPr>
      <w:spacing w:after="160" w:line="240" w:lineRule="exact"/>
    </w:pPr>
    <w:rPr>
      <w:rFonts w:ascii="Verdana" w:eastAsia="Times New Roman" w:hAnsi="Verdana"/>
      <w:sz w:val="20"/>
      <w:szCs w:val="20"/>
      <w:lang w:val="en-US"/>
    </w:rPr>
  </w:style>
  <w:style w:type="character" w:customStyle="1" w:styleId="FontStyle14">
    <w:name w:val="Font Style14"/>
    <w:rsid w:val="000C1700"/>
    <w:rPr>
      <w:rFonts w:ascii="Times New Roman" w:hAnsi="Times New Roman" w:cs="Times New Roman" w:hint="default"/>
      <w:sz w:val="26"/>
      <w:szCs w:val="26"/>
    </w:rPr>
  </w:style>
  <w:style w:type="character" w:customStyle="1" w:styleId="30">
    <w:name w:val="Заголовок 3 Знак"/>
    <w:link w:val="3"/>
    <w:rsid w:val="006D5202"/>
    <w:rPr>
      <w:rFonts w:ascii="Arial" w:hAnsi="Arial" w:cs="Arial"/>
      <w:b/>
      <w:bCs/>
      <w:sz w:val="26"/>
      <w:szCs w:val="26"/>
      <w:lang w:eastAsia="ar-SA"/>
    </w:rPr>
  </w:style>
  <w:style w:type="paragraph" w:customStyle="1" w:styleId="ConsPlusTitle">
    <w:name w:val="ConsPlusTitle"/>
    <w:uiPriority w:val="99"/>
    <w:rsid w:val="00506CA5"/>
    <w:pPr>
      <w:widowControl w:val="0"/>
      <w:autoSpaceDE w:val="0"/>
      <w:autoSpaceDN w:val="0"/>
      <w:adjustRightInd w:val="0"/>
    </w:pPr>
    <w:rPr>
      <w:rFonts w:ascii="Arial" w:hAnsi="Arial" w:cs="Arial"/>
      <w:b/>
      <w:bCs/>
    </w:rPr>
  </w:style>
  <w:style w:type="paragraph" w:customStyle="1" w:styleId="af3">
    <w:name w:val=" Знак Знак Знак Знак Знак Знак"/>
    <w:basedOn w:val="a"/>
    <w:rsid w:val="00AB2556"/>
    <w:pPr>
      <w:spacing w:after="160" w:line="240" w:lineRule="exact"/>
    </w:pPr>
    <w:rPr>
      <w:rFonts w:ascii="Verdana" w:eastAsia="Times New Roman" w:hAnsi="Verdana"/>
      <w:sz w:val="20"/>
      <w:szCs w:val="20"/>
      <w:lang w:val="en-US"/>
    </w:rPr>
  </w:style>
  <w:style w:type="paragraph" w:styleId="af4">
    <w:name w:val="No Spacing"/>
    <w:uiPriority w:val="1"/>
    <w:qFormat/>
    <w:rsid w:val="00714FC6"/>
    <w:pPr>
      <w:suppressAutoHyphens/>
    </w:pPr>
    <w:rPr>
      <w:sz w:val="24"/>
      <w:szCs w:val="24"/>
      <w:lang w:eastAsia="ar-SA"/>
    </w:rPr>
  </w:style>
  <w:style w:type="paragraph" w:customStyle="1" w:styleId="a1">
    <w:name w:val="Знак Знак Знак Знак Знак Знак Знак Знак Знак Знак"/>
    <w:basedOn w:val="a"/>
    <w:link w:val="a0"/>
    <w:rsid w:val="00462DEC"/>
    <w:pPr>
      <w:spacing w:after="160" w:line="240" w:lineRule="exact"/>
    </w:pPr>
    <w:rPr>
      <w:rFonts w:ascii="Verdana" w:eastAsia="Times New Roman" w:hAnsi="Verdana"/>
      <w:sz w:val="20"/>
      <w:szCs w:val="20"/>
      <w:lang w:val="en-US"/>
    </w:rPr>
  </w:style>
  <w:style w:type="paragraph" w:customStyle="1" w:styleId="ConsNormal">
    <w:name w:val="ConsNormal"/>
    <w:rsid w:val="00462DEC"/>
    <w:pPr>
      <w:widowControl w:val="0"/>
      <w:suppressAutoHyphens/>
      <w:autoSpaceDE w:val="0"/>
      <w:ind w:firstLine="720"/>
    </w:pPr>
    <w:rPr>
      <w:rFonts w:ascii="Arial" w:hAnsi="Arial"/>
      <w:lang w:eastAsia="ar-SA"/>
    </w:rPr>
  </w:style>
  <w:style w:type="paragraph" w:customStyle="1" w:styleId="13">
    <w:name w:val="Обычный (веб)1"/>
    <w:basedOn w:val="a"/>
    <w:rsid w:val="00462DEC"/>
    <w:pPr>
      <w:spacing w:after="150"/>
      <w:ind w:firstLine="300"/>
    </w:pPr>
    <w:rPr>
      <w:rFonts w:eastAsia="Times New Roman"/>
      <w:szCs w:val="24"/>
      <w:lang w:eastAsia="ru-RU"/>
    </w:rPr>
  </w:style>
  <w:style w:type="character" w:styleId="af5">
    <w:name w:val="Hyperlink"/>
    <w:rsid w:val="00B477C1"/>
    <w:rPr>
      <w:color w:val="0044AA"/>
      <w:u w:val="single"/>
    </w:rPr>
  </w:style>
  <w:style w:type="character" w:customStyle="1" w:styleId="af6">
    <w:name w:val="Текст сноски Знак"/>
    <w:link w:val="af7"/>
    <w:locked/>
    <w:rsid w:val="00BA7FAB"/>
    <w:rPr>
      <w:lang w:val="ru-RU" w:eastAsia="ru-RU" w:bidi="ar-SA"/>
    </w:rPr>
  </w:style>
  <w:style w:type="paragraph" w:styleId="af7">
    <w:name w:val="footnote text"/>
    <w:basedOn w:val="a"/>
    <w:link w:val="af6"/>
    <w:rsid w:val="00BA7FAB"/>
    <w:rPr>
      <w:rFonts w:eastAsia="Times New Roman"/>
      <w:sz w:val="20"/>
      <w:szCs w:val="20"/>
      <w:lang w:eastAsia="ru-RU"/>
    </w:rPr>
  </w:style>
  <w:style w:type="character" w:styleId="af8">
    <w:name w:val="footnote reference"/>
    <w:rsid w:val="00BA7FAB"/>
    <w:rPr>
      <w:vertAlign w:val="superscript"/>
    </w:rPr>
  </w:style>
  <w:style w:type="paragraph" w:customStyle="1" w:styleId="BodyText2">
    <w:name w:val="Body Text 2"/>
    <w:basedOn w:val="a"/>
    <w:rsid w:val="00532512"/>
    <w:pPr>
      <w:widowControl w:val="0"/>
      <w:overflowPunct w:val="0"/>
      <w:autoSpaceDE w:val="0"/>
      <w:autoSpaceDN w:val="0"/>
      <w:adjustRightInd w:val="0"/>
      <w:ind w:firstLine="1122"/>
      <w:jc w:val="both"/>
    </w:pPr>
    <w:rPr>
      <w:rFonts w:eastAsia="Times New Roman"/>
      <w:sz w:val="28"/>
      <w:szCs w:val="20"/>
      <w:lang w:eastAsia="ru-RU"/>
    </w:rPr>
  </w:style>
  <w:style w:type="paragraph" w:customStyle="1" w:styleId="af9">
    <w:name w:val=" Знак Знак Знак"/>
    <w:basedOn w:val="a"/>
    <w:rsid w:val="00312C68"/>
    <w:pPr>
      <w:spacing w:after="160" w:line="240" w:lineRule="exact"/>
    </w:pPr>
    <w:rPr>
      <w:rFonts w:ascii="Verdana" w:eastAsia="Times New Roman" w:hAnsi="Verdana"/>
      <w:sz w:val="20"/>
      <w:szCs w:val="20"/>
      <w:lang w:val="en-US"/>
    </w:rPr>
  </w:style>
  <w:style w:type="paragraph" w:customStyle="1" w:styleId="afa">
    <w:name w:val="Знак Знак Знак"/>
    <w:basedOn w:val="a"/>
    <w:rsid w:val="00EF67E8"/>
    <w:pPr>
      <w:spacing w:after="160" w:line="240" w:lineRule="exact"/>
    </w:pPr>
    <w:rPr>
      <w:rFonts w:ascii="Verdana" w:eastAsia="Times New Roman" w:hAnsi="Verdana"/>
      <w:sz w:val="20"/>
      <w:szCs w:val="20"/>
      <w:lang w:val="en-US"/>
    </w:rPr>
  </w:style>
  <w:style w:type="table" w:styleId="afb">
    <w:name w:val="Table Grid"/>
    <w:basedOn w:val="a2"/>
    <w:rsid w:val="00381D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Прижатый влево"/>
    <w:basedOn w:val="a"/>
    <w:next w:val="a"/>
    <w:rsid w:val="0071156C"/>
    <w:pPr>
      <w:autoSpaceDE w:val="0"/>
      <w:autoSpaceDN w:val="0"/>
      <w:adjustRightInd w:val="0"/>
    </w:pPr>
    <w:rPr>
      <w:rFonts w:ascii="Arial" w:eastAsia="Times New Roman" w:hAnsi="Arial"/>
      <w:szCs w:val="24"/>
      <w:lang w:eastAsia="ru-RU"/>
    </w:rPr>
  </w:style>
  <w:style w:type="paragraph" w:styleId="afd">
    <w:name w:val="Balloon Text"/>
    <w:basedOn w:val="a"/>
    <w:semiHidden/>
    <w:rsid w:val="00EF5FD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8654749">
      <w:bodyDiv w:val="1"/>
      <w:marLeft w:val="0"/>
      <w:marRight w:val="0"/>
      <w:marTop w:val="0"/>
      <w:marBottom w:val="0"/>
      <w:divBdr>
        <w:top w:val="none" w:sz="0" w:space="0" w:color="auto"/>
        <w:left w:val="none" w:sz="0" w:space="0" w:color="auto"/>
        <w:bottom w:val="none" w:sz="0" w:space="0" w:color="auto"/>
        <w:right w:val="none" w:sz="0" w:space="0" w:color="auto"/>
      </w:divBdr>
    </w:div>
    <w:div w:id="193927898">
      <w:bodyDiv w:val="1"/>
      <w:marLeft w:val="0"/>
      <w:marRight w:val="0"/>
      <w:marTop w:val="0"/>
      <w:marBottom w:val="0"/>
      <w:divBdr>
        <w:top w:val="none" w:sz="0" w:space="0" w:color="auto"/>
        <w:left w:val="none" w:sz="0" w:space="0" w:color="auto"/>
        <w:bottom w:val="none" w:sz="0" w:space="0" w:color="auto"/>
        <w:right w:val="none" w:sz="0" w:space="0" w:color="auto"/>
      </w:divBdr>
    </w:div>
    <w:div w:id="208154418">
      <w:bodyDiv w:val="1"/>
      <w:marLeft w:val="0"/>
      <w:marRight w:val="0"/>
      <w:marTop w:val="0"/>
      <w:marBottom w:val="0"/>
      <w:divBdr>
        <w:top w:val="none" w:sz="0" w:space="0" w:color="auto"/>
        <w:left w:val="none" w:sz="0" w:space="0" w:color="auto"/>
        <w:bottom w:val="none" w:sz="0" w:space="0" w:color="auto"/>
        <w:right w:val="none" w:sz="0" w:space="0" w:color="auto"/>
      </w:divBdr>
    </w:div>
    <w:div w:id="291252338">
      <w:bodyDiv w:val="1"/>
      <w:marLeft w:val="0"/>
      <w:marRight w:val="0"/>
      <w:marTop w:val="0"/>
      <w:marBottom w:val="0"/>
      <w:divBdr>
        <w:top w:val="none" w:sz="0" w:space="0" w:color="auto"/>
        <w:left w:val="none" w:sz="0" w:space="0" w:color="auto"/>
        <w:bottom w:val="none" w:sz="0" w:space="0" w:color="auto"/>
        <w:right w:val="none" w:sz="0" w:space="0" w:color="auto"/>
      </w:divBdr>
    </w:div>
    <w:div w:id="309284799">
      <w:bodyDiv w:val="1"/>
      <w:marLeft w:val="0"/>
      <w:marRight w:val="0"/>
      <w:marTop w:val="0"/>
      <w:marBottom w:val="0"/>
      <w:divBdr>
        <w:top w:val="none" w:sz="0" w:space="0" w:color="auto"/>
        <w:left w:val="none" w:sz="0" w:space="0" w:color="auto"/>
        <w:bottom w:val="none" w:sz="0" w:space="0" w:color="auto"/>
        <w:right w:val="none" w:sz="0" w:space="0" w:color="auto"/>
      </w:divBdr>
    </w:div>
    <w:div w:id="322776119">
      <w:bodyDiv w:val="1"/>
      <w:marLeft w:val="0"/>
      <w:marRight w:val="0"/>
      <w:marTop w:val="0"/>
      <w:marBottom w:val="0"/>
      <w:divBdr>
        <w:top w:val="none" w:sz="0" w:space="0" w:color="auto"/>
        <w:left w:val="none" w:sz="0" w:space="0" w:color="auto"/>
        <w:bottom w:val="none" w:sz="0" w:space="0" w:color="auto"/>
        <w:right w:val="none" w:sz="0" w:space="0" w:color="auto"/>
      </w:divBdr>
    </w:div>
    <w:div w:id="378168476">
      <w:bodyDiv w:val="1"/>
      <w:marLeft w:val="0"/>
      <w:marRight w:val="0"/>
      <w:marTop w:val="0"/>
      <w:marBottom w:val="0"/>
      <w:divBdr>
        <w:top w:val="none" w:sz="0" w:space="0" w:color="auto"/>
        <w:left w:val="none" w:sz="0" w:space="0" w:color="auto"/>
        <w:bottom w:val="none" w:sz="0" w:space="0" w:color="auto"/>
        <w:right w:val="none" w:sz="0" w:space="0" w:color="auto"/>
      </w:divBdr>
    </w:div>
    <w:div w:id="413860482">
      <w:bodyDiv w:val="1"/>
      <w:marLeft w:val="0"/>
      <w:marRight w:val="0"/>
      <w:marTop w:val="0"/>
      <w:marBottom w:val="0"/>
      <w:divBdr>
        <w:top w:val="none" w:sz="0" w:space="0" w:color="auto"/>
        <w:left w:val="none" w:sz="0" w:space="0" w:color="auto"/>
        <w:bottom w:val="none" w:sz="0" w:space="0" w:color="auto"/>
        <w:right w:val="none" w:sz="0" w:space="0" w:color="auto"/>
      </w:divBdr>
    </w:div>
    <w:div w:id="473916216">
      <w:bodyDiv w:val="1"/>
      <w:marLeft w:val="0"/>
      <w:marRight w:val="0"/>
      <w:marTop w:val="0"/>
      <w:marBottom w:val="0"/>
      <w:divBdr>
        <w:top w:val="none" w:sz="0" w:space="0" w:color="auto"/>
        <w:left w:val="none" w:sz="0" w:space="0" w:color="auto"/>
        <w:bottom w:val="none" w:sz="0" w:space="0" w:color="auto"/>
        <w:right w:val="none" w:sz="0" w:space="0" w:color="auto"/>
      </w:divBdr>
    </w:div>
    <w:div w:id="483007810">
      <w:bodyDiv w:val="1"/>
      <w:marLeft w:val="0"/>
      <w:marRight w:val="0"/>
      <w:marTop w:val="0"/>
      <w:marBottom w:val="0"/>
      <w:divBdr>
        <w:top w:val="none" w:sz="0" w:space="0" w:color="auto"/>
        <w:left w:val="none" w:sz="0" w:space="0" w:color="auto"/>
        <w:bottom w:val="none" w:sz="0" w:space="0" w:color="auto"/>
        <w:right w:val="none" w:sz="0" w:space="0" w:color="auto"/>
      </w:divBdr>
    </w:div>
    <w:div w:id="501240295">
      <w:bodyDiv w:val="1"/>
      <w:marLeft w:val="0"/>
      <w:marRight w:val="0"/>
      <w:marTop w:val="0"/>
      <w:marBottom w:val="0"/>
      <w:divBdr>
        <w:top w:val="none" w:sz="0" w:space="0" w:color="auto"/>
        <w:left w:val="none" w:sz="0" w:space="0" w:color="auto"/>
        <w:bottom w:val="none" w:sz="0" w:space="0" w:color="auto"/>
        <w:right w:val="none" w:sz="0" w:space="0" w:color="auto"/>
      </w:divBdr>
    </w:div>
    <w:div w:id="628047901">
      <w:bodyDiv w:val="1"/>
      <w:marLeft w:val="0"/>
      <w:marRight w:val="0"/>
      <w:marTop w:val="0"/>
      <w:marBottom w:val="0"/>
      <w:divBdr>
        <w:top w:val="none" w:sz="0" w:space="0" w:color="auto"/>
        <w:left w:val="none" w:sz="0" w:space="0" w:color="auto"/>
        <w:bottom w:val="none" w:sz="0" w:space="0" w:color="auto"/>
        <w:right w:val="none" w:sz="0" w:space="0" w:color="auto"/>
      </w:divBdr>
    </w:div>
    <w:div w:id="781849739">
      <w:bodyDiv w:val="1"/>
      <w:marLeft w:val="0"/>
      <w:marRight w:val="0"/>
      <w:marTop w:val="0"/>
      <w:marBottom w:val="0"/>
      <w:divBdr>
        <w:top w:val="none" w:sz="0" w:space="0" w:color="auto"/>
        <w:left w:val="none" w:sz="0" w:space="0" w:color="auto"/>
        <w:bottom w:val="none" w:sz="0" w:space="0" w:color="auto"/>
        <w:right w:val="none" w:sz="0" w:space="0" w:color="auto"/>
      </w:divBdr>
    </w:div>
    <w:div w:id="837885877">
      <w:bodyDiv w:val="1"/>
      <w:marLeft w:val="0"/>
      <w:marRight w:val="0"/>
      <w:marTop w:val="0"/>
      <w:marBottom w:val="0"/>
      <w:divBdr>
        <w:top w:val="none" w:sz="0" w:space="0" w:color="auto"/>
        <w:left w:val="none" w:sz="0" w:space="0" w:color="auto"/>
        <w:bottom w:val="none" w:sz="0" w:space="0" w:color="auto"/>
        <w:right w:val="none" w:sz="0" w:space="0" w:color="auto"/>
      </w:divBdr>
    </w:div>
    <w:div w:id="874733729">
      <w:bodyDiv w:val="1"/>
      <w:marLeft w:val="0"/>
      <w:marRight w:val="0"/>
      <w:marTop w:val="0"/>
      <w:marBottom w:val="0"/>
      <w:divBdr>
        <w:top w:val="none" w:sz="0" w:space="0" w:color="auto"/>
        <w:left w:val="none" w:sz="0" w:space="0" w:color="auto"/>
        <w:bottom w:val="none" w:sz="0" w:space="0" w:color="auto"/>
        <w:right w:val="none" w:sz="0" w:space="0" w:color="auto"/>
      </w:divBdr>
    </w:div>
    <w:div w:id="883954593">
      <w:bodyDiv w:val="1"/>
      <w:marLeft w:val="0"/>
      <w:marRight w:val="0"/>
      <w:marTop w:val="0"/>
      <w:marBottom w:val="0"/>
      <w:divBdr>
        <w:top w:val="none" w:sz="0" w:space="0" w:color="auto"/>
        <w:left w:val="none" w:sz="0" w:space="0" w:color="auto"/>
        <w:bottom w:val="none" w:sz="0" w:space="0" w:color="auto"/>
        <w:right w:val="none" w:sz="0" w:space="0" w:color="auto"/>
      </w:divBdr>
    </w:div>
    <w:div w:id="957446885">
      <w:bodyDiv w:val="1"/>
      <w:marLeft w:val="0"/>
      <w:marRight w:val="0"/>
      <w:marTop w:val="0"/>
      <w:marBottom w:val="0"/>
      <w:divBdr>
        <w:top w:val="none" w:sz="0" w:space="0" w:color="auto"/>
        <w:left w:val="none" w:sz="0" w:space="0" w:color="auto"/>
        <w:bottom w:val="none" w:sz="0" w:space="0" w:color="auto"/>
        <w:right w:val="none" w:sz="0" w:space="0" w:color="auto"/>
      </w:divBdr>
    </w:div>
    <w:div w:id="987705776">
      <w:bodyDiv w:val="1"/>
      <w:marLeft w:val="0"/>
      <w:marRight w:val="0"/>
      <w:marTop w:val="0"/>
      <w:marBottom w:val="0"/>
      <w:divBdr>
        <w:top w:val="none" w:sz="0" w:space="0" w:color="auto"/>
        <w:left w:val="none" w:sz="0" w:space="0" w:color="auto"/>
        <w:bottom w:val="none" w:sz="0" w:space="0" w:color="auto"/>
        <w:right w:val="none" w:sz="0" w:space="0" w:color="auto"/>
      </w:divBdr>
    </w:div>
    <w:div w:id="990137811">
      <w:bodyDiv w:val="1"/>
      <w:marLeft w:val="0"/>
      <w:marRight w:val="0"/>
      <w:marTop w:val="0"/>
      <w:marBottom w:val="0"/>
      <w:divBdr>
        <w:top w:val="none" w:sz="0" w:space="0" w:color="auto"/>
        <w:left w:val="none" w:sz="0" w:space="0" w:color="auto"/>
        <w:bottom w:val="none" w:sz="0" w:space="0" w:color="auto"/>
        <w:right w:val="none" w:sz="0" w:space="0" w:color="auto"/>
      </w:divBdr>
    </w:div>
    <w:div w:id="993610391">
      <w:bodyDiv w:val="1"/>
      <w:marLeft w:val="0"/>
      <w:marRight w:val="0"/>
      <w:marTop w:val="0"/>
      <w:marBottom w:val="0"/>
      <w:divBdr>
        <w:top w:val="none" w:sz="0" w:space="0" w:color="auto"/>
        <w:left w:val="none" w:sz="0" w:space="0" w:color="auto"/>
        <w:bottom w:val="none" w:sz="0" w:space="0" w:color="auto"/>
        <w:right w:val="none" w:sz="0" w:space="0" w:color="auto"/>
      </w:divBdr>
    </w:div>
    <w:div w:id="1051853482">
      <w:bodyDiv w:val="1"/>
      <w:marLeft w:val="0"/>
      <w:marRight w:val="0"/>
      <w:marTop w:val="0"/>
      <w:marBottom w:val="0"/>
      <w:divBdr>
        <w:top w:val="none" w:sz="0" w:space="0" w:color="auto"/>
        <w:left w:val="none" w:sz="0" w:space="0" w:color="auto"/>
        <w:bottom w:val="none" w:sz="0" w:space="0" w:color="auto"/>
        <w:right w:val="none" w:sz="0" w:space="0" w:color="auto"/>
      </w:divBdr>
    </w:div>
    <w:div w:id="1063211291">
      <w:bodyDiv w:val="1"/>
      <w:marLeft w:val="0"/>
      <w:marRight w:val="0"/>
      <w:marTop w:val="0"/>
      <w:marBottom w:val="0"/>
      <w:divBdr>
        <w:top w:val="none" w:sz="0" w:space="0" w:color="auto"/>
        <w:left w:val="none" w:sz="0" w:space="0" w:color="auto"/>
        <w:bottom w:val="none" w:sz="0" w:space="0" w:color="auto"/>
        <w:right w:val="none" w:sz="0" w:space="0" w:color="auto"/>
      </w:divBdr>
    </w:div>
    <w:div w:id="1067414390">
      <w:bodyDiv w:val="1"/>
      <w:marLeft w:val="0"/>
      <w:marRight w:val="0"/>
      <w:marTop w:val="0"/>
      <w:marBottom w:val="0"/>
      <w:divBdr>
        <w:top w:val="none" w:sz="0" w:space="0" w:color="auto"/>
        <w:left w:val="none" w:sz="0" w:space="0" w:color="auto"/>
        <w:bottom w:val="none" w:sz="0" w:space="0" w:color="auto"/>
        <w:right w:val="none" w:sz="0" w:space="0" w:color="auto"/>
      </w:divBdr>
    </w:div>
    <w:div w:id="1078861879">
      <w:bodyDiv w:val="1"/>
      <w:marLeft w:val="0"/>
      <w:marRight w:val="0"/>
      <w:marTop w:val="0"/>
      <w:marBottom w:val="0"/>
      <w:divBdr>
        <w:top w:val="none" w:sz="0" w:space="0" w:color="auto"/>
        <w:left w:val="none" w:sz="0" w:space="0" w:color="auto"/>
        <w:bottom w:val="none" w:sz="0" w:space="0" w:color="auto"/>
        <w:right w:val="none" w:sz="0" w:space="0" w:color="auto"/>
      </w:divBdr>
    </w:div>
    <w:div w:id="1095326585">
      <w:bodyDiv w:val="1"/>
      <w:marLeft w:val="0"/>
      <w:marRight w:val="0"/>
      <w:marTop w:val="0"/>
      <w:marBottom w:val="0"/>
      <w:divBdr>
        <w:top w:val="none" w:sz="0" w:space="0" w:color="auto"/>
        <w:left w:val="none" w:sz="0" w:space="0" w:color="auto"/>
        <w:bottom w:val="none" w:sz="0" w:space="0" w:color="auto"/>
        <w:right w:val="none" w:sz="0" w:space="0" w:color="auto"/>
      </w:divBdr>
    </w:div>
    <w:div w:id="1201941757">
      <w:bodyDiv w:val="1"/>
      <w:marLeft w:val="0"/>
      <w:marRight w:val="0"/>
      <w:marTop w:val="0"/>
      <w:marBottom w:val="0"/>
      <w:divBdr>
        <w:top w:val="none" w:sz="0" w:space="0" w:color="auto"/>
        <w:left w:val="none" w:sz="0" w:space="0" w:color="auto"/>
        <w:bottom w:val="none" w:sz="0" w:space="0" w:color="auto"/>
        <w:right w:val="none" w:sz="0" w:space="0" w:color="auto"/>
      </w:divBdr>
    </w:div>
    <w:div w:id="1256935811">
      <w:bodyDiv w:val="1"/>
      <w:marLeft w:val="0"/>
      <w:marRight w:val="0"/>
      <w:marTop w:val="0"/>
      <w:marBottom w:val="0"/>
      <w:divBdr>
        <w:top w:val="none" w:sz="0" w:space="0" w:color="auto"/>
        <w:left w:val="none" w:sz="0" w:space="0" w:color="auto"/>
        <w:bottom w:val="none" w:sz="0" w:space="0" w:color="auto"/>
        <w:right w:val="none" w:sz="0" w:space="0" w:color="auto"/>
      </w:divBdr>
    </w:div>
    <w:div w:id="1263689699">
      <w:bodyDiv w:val="1"/>
      <w:marLeft w:val="0"/>
      <w:marRight w:val="0"/>
      <w:marTop w:val="0"/>
      <w:marBottom w:val="0"/>
      <w:divBdr>
        <w:top w:val="none" w:sz="0" w:space="0" w:color="auto"/>
        <w:left w:val="none" w:sz="0" w:space="0" w:color="auto"/>
        <w:bottom w:val="none" w:sz="0" w:space="0" w:color="auto"/>
        <w:right w:val="none" w:sz="0" w:space="0" w:color="auto"/>
      </w:divBdr>
    </w:div>
    <w:div w:id="1390612351">
      <w:bodyDiv w:val="1"/>
      <w:marLeft w:val="0"/>
      <w:marRight w:val="0"/>
      <w:marTop w:val="0"/>
      <w:marBottom w:val="0"/>
      <w:divBdr>
        <w:top w:val="none" w:sz="0" w:space="0" w:color="auto"/>
        <w:left w:val="none" w:sz="0" w:space="0" w:color="auto"/>
        <w:bottom w:val="none" w:sz="0" w:space="0" w:color="auto"/>
        <w:right w:val="none" w:sz="0" w:space="0" w:color="auto"/>
      </w:divBdr>
    </w:div>
    <w:div w:id="1409964967">
      <w:bodyDiv w:val="1"/>
      <w:marLeft w:val="0"/>
      <w:marRight w:val="0"/>
      <w:marTop w:val="0"/>
      <w:marBottom w:val="0"/>
      <w:divBdr>
        <w:top w:val="none" w:sz="0" w:space="0" w:color="auto"/>
        <w:left w:val="none" w:sz="0" w:space="0" w:color="auto"/>
        <w:bottom w:val="none" w:sz="0" w:space="0" w:color="auto"/>
        <w:right w:val="none" w:sz="0" w:space="0" w:color="auto"/>
      </w:divBdr>
    </w:div>
    <w:div w:id="1445270523">
      <w:bodyDiv w:val="1"/>
      <w:marLeft w:val="0"/>
      <w:marRight w:val="0"/>
      <w:marTop w:val="0"/>
      <w:marBottom w:val="0"/>
      <w:divBdr>
        <w:top w:val="none" w:sz="0" w:space="0" w:color="auto"/>
        <w:left w:val="none" w:sz="0" w:space="0" w:color="auto"/>
        <w:bottom w:val="none" w:sz="0" w:space="0" w:color="auto"/>
        <w:right w:val="none" w:sz="0" w:space="0" w:color="auto"/>
      </w:divBdr>
    </w:div>
    <w:div w:id="1451511154">
      <w:bodyDiv w:val="1"/>
      <w:marLeft w:val="0"/>
      <w:marRight w:val="0"/>
      <w:marTop w:val="0"/>
      <w:marBottom w:val="0"/>
      <w:divBdr>
        <w:top w:val="none" w:sz="0" w:space="0" w:color="auto"/>
        <w:left w:val="none" w:sz="0" w:space="0" w:color="auto"/>
        <w:bottom w:val="none" w:sz="0" w:space="0" w:color="auto"/>
        <w:right w:val="none" w:sz="0" w:space="0" w:color="auto"/>
      </w:divBdr>
    </w:div>
    <w:div w:id="1452481606">
      <w:bodyDiv w:val="1"/>
      <w:marLeft w:val="0"/>
      <w:marRight w:val="0"/>
      <w:marTop w:val="0"/>
      <w:marBottom w:val="0"/>
      <w:divBdr>
        <w:top w:val="none" w:sz="0" w:space="0" w:color="auto"/>
        <w:left w:val="none" w:sz="0" w:space="0" w:color="auto"/>
        <w:bottom w:val="none" w:sz="0" w:space="0" w:color="auto"/>
        <w:right w:val="none" w:sz="0" w:space="0" w:color="auto"/>
      </w:divBdr>
    </w:div>
    <w:div w:id="1506242870">
      <w:bodyDiv w:val="1"/>
      <w:marLeft w:val="0"/>
      <w:marRight w:val="0"/>
      <w:marTop w:val="0"/>
      <w:marBottom w:val="0"/>
      <w:divBdr>
        <w:top w:val="none" w:sz="0" w:space="0" w:color="auto"/>
        <w:left w:val="none" w:sz="0" w:space="0" w:color="auto"/>
        <w:bottom w:val="none" w:sz="0" w:space="0" w:color="auto"/>
        <w:right w:val="none" w:sz="0" w:space="0" w:color="auto"/>
      </w:divBdr>
    </w:div>
    <w:div w:id="1506434132">
      <w:bodyDiv w:val="1"/>
      <w:marLeft w:val="0"/>
      <w:marRight w:val="0"/>
      <w:marTop w:val="0"/>
      <w:marBottom w:val="0"/>
      <w:divBdr>
        <w:top w:val="none" w:sz="0" w:space="0" w:color="auto"/>
        <w:left w:val="none" w:sz="0" w:space="0" w:color="auto"/>
        <w:bottom w:val="none" w:sz="0" w:space="0" w:color="auto"/>
        <w:right w:val="none" w:sz="0" w:space="0" w:color="auto"/>
      </w:divBdr>
    </w:div>
    <w:div w:id="1508709153">
      <w:bodyDiv w:val="1"/>
      <w:marLeft w:val="0"/>
      <w:marRight w:val="0"/>
      <w:marTop w:val="0"/>
      <w:marBottom w:val="0"/>
      <w:divBdr>
        <w:top w:val="none" w:sz="0" w:space="0" w:color="auto"/>
        <w:left w:val="none" w:sz="0" w:space="0" w:color="auto"/>
        <w:bottom w:val="none" w:sz="0" w:space="0" w:color="auto"/>
        <w:right w:val="none" w:sz="0" w:space="0" w:color="auto"/>
      </w:divBdr>
    </w:div>
    <w:div w:id="1598052996">
      <w:bodyDiv w:val="1"/>
      <w:marLeft w:val="0"/>
      <w:marRight w:val="0"/>
      <w:marTop w:val="0"/>
      <w:marBottom w:val="0"/>
      <w:divBdr>
        <w:top w:val="none" w:sz="0" w:space="0" w:color="auto"/>
        <w:left w:val="none" w:sz="0" w:space="0" w:color="auto"/>
        <w:bottom w:val="none" w:sz="0" w:space="0" w:color="auto"/>
        <w:right w:val="none" w:sz="0" w:space="0" w:color="auto"/>
      </w:divBdr>
    </w:div>
    <w:div w:id="1663848698">
      <w:bodyDiv w:val="1"/>
      <w:marLeft w:val="0"/>
      <w:marRight w:val="0"/>
      <w:marTop w:val="0"/>
      <w:marBottom w:val="0"/>
      <w:divBdr>
        <w:top w:val="none" w:sz="0" w:space="0" w:color="auto"/>
        <w:left w:val="none" w:sz="0" w:space="0" w:color="auto"/>
        <w:bottom w:val="none" w:sz="0" w:space="0" w:color="auto"/>
        <w:right w:val="none" w:sz="0" w:space="0" w:color="auto"/>
      </w:divBdr>
    </w:div>
    <w:div w:id="1812286573">
      <w:bodyDiv w:val="1"/>
      <w:marLeft w:val="0"/>
      <w:marRight w:val="0"/>
      <w:marTop w:val="0"/>
      <w:marBottom w:val="0"/>
      <w:divBdr>
        <w:top w:val="none" w:sz="0" w:space="0" w:color="auto"/>
        <w:left w:val="none" w:sz="0" w:space="0" w:color="auto"/>
        <w:bottom w:val="none" w:sz="0" w:space="0" w:color="auto"/>
        <w:right w:val="none" w:sz="0" w:space="0" w:color="auto"/>
      </w:divBdr>
    </w:div>
    <w:div w:id="1864319047">
      <w:bodyDiv w:val="1"/>
      <w:marLeft w:val="0"/>
      <w:marRight w:val="0"/>
      <w:marTop w:val="0"/>
      <w:marBottom w:val="0"/>
      <w:divBdr>
        <w:top w:val="none" w:sz="0" w:space="0" w:color="auto"/>
        <w:left w:val="none" w:sz="0" w:space="0" w:color="auto"/>
        <w:bottom w:val="none" w:sz="0" w:space="0" w:color="auto"/>
        <w:right w:val="none" w:sz="0" w:space="0" w:color="auto"/>
      </w:divBdr>
    </w:div>
    <w:div w:id="1947614995">
      <w:bodyDiv w:val="1"/>
      <w:marLeft w:val="0"/>
      <w:marRight w:val="0"/>
      <w:marTop w:val="0"/>
      <w:marBottom w:val="0"/>
      <w:divBdr>
        <w:top w:val="none" w:sz="0" w:space="0" w:color="auto"/>
        <w:left w:val="none" w:sz="0" w:space="0" w:color="auto"/>
        <w:bottom w:val="none" w:sz="0" w:space="0" w:color="auto"/>
        <w:right w:val="none" w:sz="0" w:space="0" w:color="auto"/>
      </w:divBdr>
    </w:div>
    <w:div w:id="1968316132">
      <w:bodyDiv w:val="1"/>
      <w:marLeft w:val="0"/>
      <w:marRight w:val="0"/>
      <w:marTop w:val="0"/>
      <w:marBottom w:val="0"/>
      <w:divBdr>
        <w:top w:val="none" w:sz="0" w:space="0" w:color="auto"/>
        <w:left w:val="none" w:sz="0" w:space="0" w:color="auto"/>
        <w:bottom w:val="none" w:sz="0" w:space="0" w:color="auto"/>
        <w:right w:val="none" w:sz="0" w:space="0" w:color="auto"/>
      </w:divBdr>
    </w:div>
    <w:div w:id="1983849903">
      <w:bodyDiv w:val="1"/>
      <w:marLeft w:val="0"/>
      <w:marRight w:val="0"/>
      <w:marTop w:val="0"/>
      <w:marBottom w:val="0"/>
      <w:divBdr>
        <w:top w:val="none" w:sz="0" w:space="0" w:color="auto"/>
        <w:left w:val="none" w:sz="0" w:space="0" w:color="auto"/>
        <w:bottom w:val="none" w:sz="0" w:space="0" w:color="auto"/>
        <w:right w:val="none" w:sz="0" w:space="0" w:color="auto"/>
      </w:divBdr>
    </w:div>
    <w:div w:id="2100636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10497</Words>
  <Characters>75008</Characters>
  <Application>Microsoft Office Word</Application>
  <DocSecurity>0</DocSecurity>
  <Lines>625</Lines>
  <Paragraphs>170</Paragraphs>
  <ScaleCrop>false</ScaleCrop>
  <HeadingPairs>
    <vt:vector size="2" baseType="variant">
      <vt:variant>
        <vt:lpstr>Название</vt:lpstr>
      </vt:variant>
      <vt:variant>
        <vt:i4>1</vt:i4>
      </vt:variant>
    </vt:vector>
  </HeadingPairs>
  <TitlesOfParts>
    <vt:vector size="1" baseType="lpstr">
      <vt:lpstr>АКТ</vt:lpstr>
    </vt:vector>
  </TitlesOfParts>
  <Company>MoBIL GROUP</Company>
  <LinksUpToDate>false</LinksUpToDate>
  <CharactersWithSpaces>85335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АКТ</dc:title>
  <dc:subject/>
  <dc:creator>Admin</dc:creator>
  <cp:keywords/>
  <dc:description/>
  <cp:lastModifiedBy>1</cp:lastModifiedBy>
  <cp:revision>2</cp:revision>
  <cp:lastPrinted>2022-02-28T04:09:00Z</cp:lastPrinted>
  <dcterms:created xsi:type="dcterms:W3CDTF">2022-03-25T03:07:00Z</dcterms:created>
  <dcterms:modified xsi:type="dcterms:W3CDTF">2022-03-25T03:07:00Z</dcterms:modified>
</cp:coreProperties>
</file>