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09" w:rsidRDefault="00707209" w:rsidP="00707209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A502BA" w:rsidP="007072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433EC4">
        <w:rPr>
          <w:rFonts w:ascii="Times New Roman" w:hAnsi="Times New Roman" w:cs="Times New Roman"/>
          <w:sz w:val="28"/>
          <w:szCs w:val="28"/>
        </w:rPr>
        <w:t>» апреля</w:t>
      </w:r>
      <w:r w:rsidR="000A2045">
        <w:rPr>
          <w:rFonts w:ascii="Times New Roman" w:hAnsi="Times New Roman" w:cs="Times New Roman"/>
          <w:sz w:val="28"/>
          <w:szCs w:val="28"/>
        </w:rPr>
        <w:t xml:space="preserve"> 2022</w:t>
      </w:r>
      <w:r w:rsidR="00DC102F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7072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      </w:t>
      </w:r>
      <w:r w:rsidR="00DC102F">
        <w:rPr>
          <w:rFonts w:ascii="Times New Roman" w:hAnsi="Times New Roman" w:cs="Times New Roman"/>
          <w:sz w:val="28"/>
          <w:szCs w:val="28"/>
        </w:rPr>
        <w:t xml:space="preserve"> </w:t>
      </w:r>
      <w:r w:rsidR="00C269C3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>
        <w:rPr>
          <w:rFonts w:ascii="Times New Roman" w:hAnsi="Times New Roman" w:cs="Times New Roman"/>
          <w:sz w:val="28"/>
          <w:szCs w:val="28"/>
        </w:rPr>
        <w:t>230</w:t>
      </w:r>
    </w:p>
    <w:p w:rsidR="00707209" w:rsidRDefault="00707209" w:rsidP="000B53CE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390CF5" w:rsidRPr="00390CF5" w:rsidRDefault="00707209" w:rsidP="00390CF5">
      <w:pPr>
        <w:widowControl w:val="0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390CF5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</w:t>
      </w:r>
      <w:r w:rsidR="00390CF5" w:rsidRPr="00390CF5">
        <w:rPr>
          <w:rFonts w:ascii="Times New Roman" w:hAnsi="Times New Roman" w:cs="Times New Roman"/>
          <w:sz w:val="28"/>
          <w:szCs w:val="28"/>
        </w:rPr>
        <w:t xml:space="preserve">по результатам аудита в сфере закупок, осуществленных в 2021 году муниципальным казенным учреждением Пожарского муниципального района «Хозяйственное управление». Анализ и оценка результатов закупок, достижение целей осуществления закупок   </w:t>
      </w:r>
    </w:p>
    <w:p w:rsidR="00707209" w:rsidRDefault="00707209" w:rsidP="00390CF5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Pr="001525D4" w:rsidRDefault="00707209" w:rsidP="00573220">
      <w:pPr>
        <w:widowControl w:val="0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</w:t>
      </w:r>
      <w:r w:rsidR="001525D4">
        <w:rPr>
          <w:rFonts w:ascii="Times New Roman" w:hAnsi="Times New Roman" w:cs="Times New Roman"/>
          <w:sz w:val="28"/>
          <w:szCs w:val="28"/>
        </w:rPr>
        <w:t xml:space="preserve"> </w:t>
      </w:r>
      <w:r w:rsidR="001525D4" w:rsidRPr="00AB5076">
        <w:rPr>
          <w:rFonts w:ascii="Times New Roman" w:hAnsi="Times New Roman" w:cs="Times New Roman"/>
          <w:sz w:val="28"/>
          <w:szCs w:val="28"/>
        </w:rPr>
        <w:t>по результатам</w:t>
      </w:r>
      <w:r w:rsidR="00390CF5">
        <w:rPr>
          <w:rFonts w:ascii="Times New Roman" w:hAnsi="Times New Roman" w:cs="Times New Roman"/>
          <w:sz w:val="28"/>
          <w:szCs w:val="28"/>
        </w:rPr>
        <w:t xml:space="preserve"> </w:t>
      </w:r>
      <w:r w:rsidR="00390CF5" w:rsidRPr="00390CF5">
        <w:rPr>
          <w:rFonts w:ascii="Times New Roman" w:hAnsi="Times New Roman" w:cs="Times New Roman"/>
          <w:sz w:val="28"/>
          <w:szCs w:val="28"/>
        </w:rPr>
        <w:t xml:space="preserve">аудита в сфере закупок, осуществленных в 2021 году муниципальным казенным учреждением Пожарского муниципального района «Хозяйственное управление». Анализ и оценка результатов закупок, достижение целей </w:t>
      </w:r>
      <w:r w:rsidR="00390CF5">
        <w:rPr>
          <w:rFonts w:ascii="Times New Roman" w:hAnsi="Times New Roman" w:cs="Times New Roman"/>
          <w:sz w:val="28"/>
          <w:szCs w:val="28"/>
        </w:rPr>
        <w:t>осуществления закупок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707209" w:rsidRDefault="00707209" w:rsidP="00573220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573220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07209" w:rsidRDefault="001525D4" w:rsidP="00573220">
      <w:pPr>
        <w:widowControl w:val="0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7209"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</w:t>
      </w:r>
      <w:r w:rsidRPr="00AB5076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161283" w:rsidRPr="00390CF5">
        <w:rPr>
          <w:rFonts w:ascii="Times New Roman" w:hAnsi="Times New Roman" w:cs="Times New Roman"/>
          <w:sz w:val="28"/>
          <w:szCs w:val="28"/>
        </w:rPr>
        <w:t xml:space="preserve">аудита в сфере закупок, осуществленных в 2021 году муниципальным казенным учреждением Пожарского муниципального района «Хозяйственное управление». Анализ и оценка результатов закупок, достижение целей </w:t>
      </w:r>
      <w:r w:rsidR="00161283">
        <w:rPr>
          <w:rFonts w:ascii="Times New Roman" w:hAnsi="Times New Roman" w:cs="Times New Roman"/>
          <w:sz w:val="28"/>
          <w:szCs w:val="28"/>
        </w:rPr>
        <w:t xml:space="preserve">осуществления закупок, </w:t>
      </w:r>
      <w:r w:rsidR="00707209">
        <w:rPr>
          <w:rFonts w:ascii="Times New Roman" w:hAnsi="Times New Roman" w:cs="Times New Roman"/>
          <w:sz w:val="28"/>
          <w:szCs w:val="28"/>
        </w:rPr>
        <w:t>принять.</w:t>
      </w:r>
    </w:p>
    <w:p w:rsidR="00962CF0" w:rsidRDefault="00707209" w:rsidP="00573220">
      <w:pPr>
        <w:tabs>
          <w:tab w:val="left" w:pos="720"/>
        </w:tabs>
        <w:spacing w:line="360" w:lineRule="auto"/>
        <w:ind w:firstLine="709"/>
        <w:jc w:val="both"/>
        <w:rPr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962CF0">
        <w:rPr>
          <w:rFonts w:ascii="Times New Roman" w:hAnsi="Times New Roman" w:cs="Times New Roman"/>
          <w:sz w:val="28"/>
          <w:szCs w:val="28"/>
        </w:rPr>
        <w:t xml:space="preserve"> (учредителю) </w:t>
      </w:r>
      <w:r w:rsidR="00962CF0" w:rsidRPr="00962CF0">
        <w:rPr>
          <w:color w:val="000000"/>
          <w:szCs w:val="24"/>
          <w:shd w:val="clear" w:color="auto" w:fill="FFFFFF"/>
        </w:rPr>
        <w:t xml:space="preserve"> </w:t>
      </w:r>
      <w:r w:rsidR="00962CF0" w:rsidRPr="00962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МКУ Пожарского МР «ХОЗУ»</w:t>
      </w:r>
      <w:r w:rsidR="006152E1" w:rsidRPr="00962CF0">
        <w:rPr>
          <w:rFonts w:ascii="Times New Roman" w:hAnsi="Times New Roman" w:cs="Times New Roman"/>
          <w:sz w:val="28"/>
          <w:szCs w:val="28"/>
        </w:rPr>
        <w:t>:</w:t>
      </w:r>
      <w:r w:rsidR="00B82C2A">
        <w:rPr>
          <w:szCs w:val="24"/>
        </w:rPr>
        <w:t xml:space="preserve"> </w:t>
      </w:r>
      <w:r w:rsidR="005A62F6">
        <w:rPr>
          <w:szCs w:val="24"/>
        </w:rPr>
        <w:tab/>
      </w:r>
    </w:p>
    <w:p w:rsidR="002E5499" w:rsidRPr="00962CF0" w:rsidRDefault="002E5499" w:rsidP="0057322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CF0">
        <w:rPr>
          <w:rFonts w:ascii="Times New Roman" w:hAnsi="Times New Roman" w:cs="Times New Roman"/>
          <w:sz w:val="28"/>
          <w:szCs w:val="28"/>
        </w:rPr>
        <w:lastRenderedPageBreak/>
        <w:tab/>
        <w:t>- максимально эффективно планировать закупки на этапе утверждения планов-графиков закупок;</w:t>
      </w:r>
    </w:p>
    <w:p w:rsidR="002E5499" w:rsidRPr="00962CF0" w:rsidRDefault="002E5499" w:rsidP="0057322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CF0">
        <w:rPr>
          <w:rFonts w:ascii="Times New Roman" w:hAnsi="Times New Roman" w:cs="Times New Roman"/>
          <w:sz w:val="28"/>
          <w:szCs w:val="28"/>
        </w:rPr>
        <w:tab/>
        <w:t>- повышение уровня исполнительской дисциплины должностных лиц, осуществляющих полномочия в сфере закупок, неукоснительное исполнение ими требований законодательства в сфере закупок;</w:t>
      </w:r>
    </w:p>
    <w:p w:rsidR="002E5499" w:rsidRPr="00962CF0" w:rsidRDefault="002E5499" w:rsidP="0057322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CF0">
        <w:rPr>
          <w:rFonts w:ascii="Times New Roman" w:hAnsi="Times New Roman" w:cs="Times New Roman"/>
          <w:sz w:val="28"/>
          <w:szCs w:val="28"/>
        </w:rPr>
        <w:tab/>
      </w:r>
      <w:r w:rsidR="00962CF0" w:rsidRPr="00962CF0">
        <w:rPr>
          <w:rFonts w:ascii="Times New Roman" w:hAnsi="Times New Roman" w:cs="Times New Roman"/>
          <w:sz w:val="28"/>
          <w:szCs w:val="28"/>
        </w:rPr>
        <w:t>- организацию</w:t>
      </w:r>
      <w:r w:rsidRPr="00962C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2CF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62CF0">
        <w:rPr>
          <w:rFonts w:ascii="Times New Roman" w:hAnsi="Times New Roman" w:cs="Times New Roman"/>
          <w:sz w:val="28"/>
          <w:szCs w:val="28"/>
        </w:rPr>
        <w:t xml:space="preserve"> соблюдением сроков размещения информации в единой информационной системе;</w:t>
      </w:r>
    </w:p>
    <w:p w:rsidR="002E5499" w:rsidRPr="00962CF0" w:rsidRDefault="002E5499" w:rsidP="0057322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CF0">
        <w:rPr>
          <w:rFonts w:ascii="Times New Roman" w:hAnsi="Times New Roman" w:cs="Times New Roman"/>
          <w:sz w:val="28"/>
          <w:szCs w:val="28"/>
        </w:rPr>
        <w:tab/>
        <w:t>- исключение нарушений, влияющих на эффективность осуществления закупок, а также содержащих признаки административных правонарушений;</w:t>
      </w:r>
    </w:p>
    <w:p w:rsidR="002E5499" w:rsidRDefault="002E5499" w:rsidP="0057322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CF0">
        <w:rPr>
          <w:rFonts w:ascii="Times New Roman" w:hAnsi="Times New Roman" w:cs="Times New Roman"/>
          <w:sz w:val="28"/>
          <w:szCs w:val="28"/>
        </w:rPr>
        <w:tab/>
        <w:t>- проанализировать выявленные проверкой нарушения законодательства и принять действенные меры по устранению выявленных нарушений законодательства и недопущению их в дальнейшем.</w:t>
      </w:r>
    </w:p>
    <w:p w:rsidR="00573220" w:rsidRPr="00962CF0" w:rsidRDefault="00573220" w:rsidP="00573220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Рекомендовать Контрольно-счетной палате Пожарского муниципального района во втором полугодии 2022 года осуществить повторную проверку </w:t>
      </w:r>
      <w:r w:rsidRPr="00390CF5">
        <w:rPr>
          <w:rFonts w:ascii="Times New Roman" w:hAnsi="Times New Roman" w:cs="Times New Roman"/>
          <w:sz w:val="28"/>
          <w:szCs w:val="28"/>
        </w:rPr>
        <w:t xml:space="preserve">в сфере закупок, осуществленных в </w:t>
      </w:r>
      <w:r>
        <w:rPr>
          <w:rFonts w:ascii="Times New Roman" w:hAnsi="Times New Roman" w:cs="Times New Roman"/>
          <w:sz w:val="28"/>
          <w:szCs w:val="28"/>
        </w:rPr>
        <w:t>первом полугодии 2022 года</w:t>
      </w:r>
      <w:r w:rsidRPr="00390CF5">
        <w:rPr>
          <w:rFonts w:ascii="Times New Roman" w:hAnsi="Times New Roman" w:cs="Times New Roman"/>
          <w:sz w:val="28"/>
          <w:szCs w:val="28"/>
        </w:rPr>
        <w:t xml:space="preserve"> муниципальным казенным учреждением Пожарского муниципального района «Хозяйственное управление».</w:t>
      </w:r>
    </w:p>
    <w:p w:rsidR="00707209" w:rsidRDefault="00573220" w:rsidP="00573220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720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707209" w:rsidSect="001525D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D5D87778"/>
    <w:lvl w:ilvl="0" w:tplc="D2187F1A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4C8"/>
    <w:rsid w:val="00050502"/>
    <w:rsid w:val="000A2045"/>
    <w:rsid w:val="000B53CE"/>
    <w:rsid w:val="001525D4"/>
    <w:rsid w:val="00161283"/>
    <w:rsid w:val="002547D5"/>
    <w:rsid w:val="002E5499"/>
    <w:rsid w:val="00390CF5"/>
    <w:rsid w:val="0041286D"/>
    <w:rsid w:val="00433EC4"/>
    <w:rsid w:val="00482DBF"/>
    <w:rsid w:val="00573220"/>
    <w:rsid w:val="005A62F6"/>
    <w:rsid w:val="006152E1"/>
    <w:rsid w:val="00636D22"/>
    <w:rsid w:val="00707209"/>
    <w:rsid w:val="007924C8"/>
    <w:rsid w:val="007C2445"/>
    <w:rsid w:val="00962CF0"/>
    <w:rsid w:val="00A502BA"/>
    <w:rsid w:val="00AB5076"/>
    <w:rsid w:val="00B61AC0"/>
    <w:rsid w:val="00B82C2A"/>
    <w:rsid w:val="00C269C3"/>
    <w:rsid w:val="00C3350A"/>
    <w:rsid w:val="00C9579D"/>
    <w:rsid w:val="00CE030A"/>
    <w:rsid w:val="00D056B2"/>
    <w:rsid w:val="00DB1AE5"/>
    <w:rsid w:val="00DC102F"/>
    <w:rsid w:val="00F4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7924C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70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209"/>
    <w:rPr>
      <w:rFonts w:ascii="Tahoma" w:hAnsi="Tahoma" w:cs="Tahoma"/>
      <w:sz w:val="16"/>
      <w:szCs w:val="16"/>
    </w:rPr>
  </w:style>
  <w:style w:type="paragraph" w:customStyle="1" w:styleId="a6">
    <w:name w:val="Прижатый влево"/>
    <w:basedOn w:val="a"/>
    <w:next w:val="a"/>
    <w:rsid w:val="006152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2022-04-01T00:31:00Z</cp:lastPrinted>
  <dcterms:created xsi:type="dcterms:W3CDTF">2021-12-08T00:18:00Z</dcterms:created>
  <dcterms:modified xsi:type="dcterms:W3CDTF">2022-04-28T23:10:00Z</dcterms:modified>
</cp:coreProperties>
</file>