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75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426"/>
        <w:gridCol w:w="2780"/>
        <w:gridCol w:w="4083"/>
        <w:gridCol w:w="1418"/>
        <w:gridCol w:w="742"/>
        <w:gridCol w:w="426"/>
      </w:tblGrid>
      <w:tr w:rsidR="00875CF0" w14:paraId="21952B10" w14:textId="77777777" w:rsidTr="002A0393">
        <w:trPr>
          <w:gridAfter w:val="1"/>
          <w:wAfter w:w="426" w:type="dxa"/>
          <w:trHeight w:val="1231"/>
        </w:trPr>
        <w:tc>
          <w:tcPr>
            <w:tcW w:w="9449" w:type="dxa"/>
            <w:gridSpan w:val="5"/>
          </w:tcPr>
          <w:p w14:paraId="46E8B1BB" w14:textId="67FB515A" w:rsidR="00875CF0" w:rsidRDefault="00875CF0" w:rsidP="002A0393">
            <w:pPr>
              <w:ind w:right="-14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0B12517" wp14:editId="3567BE46">
                  <wp:simplePos x="0" y="0"/>
                  <wp:positionH relativeFrom="column">
                    <wp:posOffset>2973705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67F72C9F" w14:textId="77777777" w:rsidR="00875CF0" w:rsidRDefault="00875CF0" w:rsidP="002A0393">
            <w:pPr>
              <w:jc w:val="center"/>
            </w:pPr>
            <w:r>
              <w:t xml:space="preserve">     </w:t>
            </w:r>
          </w:p>
          <w:p w14:paraId="1077B9DD" w14:textId="77777777" w:rsidR="00875CF0" w:rsidRDefault="00875CF0" w:rsidP="002A0393">
            <w:pPr>
              <w:jc w:val="center"/>
            </w:pPr>
          </w:p>
          <w:p w14:paraId="5C220E8D" w14:textId="77777777" w:rsidR="00875CF0" w:rsidRDefault="00875CF0" w:rsidP="002A0393">
            <w:pPr>
              <w:jc w:val="center"/>
            </w:pPr>
          </w:p>
        </w:tc>
      </w:tr>
      <w:tr w:rsidR="00875CF0" w:rsidRPr="00F15A68" w14:paraId="3861315A" w14:textId="77777777" w:rsidTr="002A0393">
        <w:trPr>
          <w:gridBefore w:val="1"/>
          <w:wBefore w:w="426" w:type="dxa"/>
          <w:trHeight w:val="2078"/>
        </w:trPr>
        <w:tc>
          <w:tcPr>
            <w:tcW w:w="9449" w:type="dxa"/>
            <w:gridSpan w:val="5"/>
          </w:tcPr>
          <w:p w14:paraId="72A1D79B" w14:textId="77777777" w:rsidR="00875CF0" w:rsidRPr="00F15A68" w:rsidRDefault="00875CF0" w:rsidP="002A039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45D94A7F" w14:textId="77777777" w:rsidR="00875CF0" w:rsidRPr="00F15A68" w:rsidRDefault="00875CF0" w:rsidP="002A039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3C0BC746" w14:textId="77777777" w:rsidR="00875CF0" w:rsidRPr="00F15A68" w:rsidRDefault="00875CF0" w:rsidP="002A039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КРАЯ</w:t>
            </w:r>
          </w:p>
          <w:p w14:paraId="2AE899CE" w14:textId="77777777" w:rsidR="00875CF0" w:rsidRPr="00F15A68" w:rsidRDefault="00875CF0" w:rsidP="002A0393">
            <w:pPr>
              <w:jc w:val="center"/>
              <w:rPr>
                <w:sz w:val="32"/>
                <w:szCs w:val="32"/>
              </w:rPr>
            </w:pPr>
          </w:p>
        </w:tc>
      </w:tr>
      <w:tr w:rsidR="00875CF0" w:rsidRPr="00F15A68" w14:paraId="48A7529B" w14:textId="77777777" w:rsidTr="002A0393">
        <w:trPr>
          <w:gridBefore w:val="1"/>
          <w:wBefore w:w="426" w:type="dxa"/>
          <w:trHeight w:val="985"/>
        </w:trPr>
        <w:tc>
          <w:tcPr>
            <w:tcW w:w="9449" w:type="dxa"/>
            <w:gridSpan w:val="5"/>
          </w:tcPr>
          <w:p w14:paraId="03AF2869" w14:textId="77777777" w:rsidR="00875CF0" w:rsidRPr="00F15A68" w:rsidRDefault="00875CF0" w:rsidP="002A0393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 Н  О  В  Л</w:t>
            </w:r>
            <w:r w:rsidRPr="00F15A68">
              <w:rPr>
                <w:sz w:val="28"/>
                <w:szCs w:val="28"/>
              </w:rPr>
              <w:t xml:space="preserve">  Е  Н  И  Е</w:t>
            </w:r>
          </w:p>
          <w:p w14:paraId="71ADE808" w14:textId="77777777" w:rsidR="00875CF0" w:rsidRPr="00F15A68" w:rsidRDefault="00875CF0" w:rsidP="002A0393">
            <w:pPr>
              <w:jc w:val="center"/>
              <w:rPr>
                <w:sz w:val="28"/>
                <w:szCs w:val="28"/>
              </w:rPr>
            </w:pPr>
          </w:p>
          <w:p w14:paraId="37AB7B56" w14:textId="77777777" w:rsidR="00875CF0" w:rsidRPr="00F15A68" w:rsidRDefault="00875CF0" w:rsidP="002A0393">
            <w:pPr>
              <w:jc w:val="center"/>
              <w:rPr>
                <w:sz w:val="28"/>
                <w:szCs w:val="28"/>
              </w:rPr>
            </w:pPr>
          </w:p>
        </w:tc>
      </w:tr>
      <w:tr w:rsidR="00875CF0" w:rsidRPr="00F15A68" w14:paraId="372F9442" w14:textId="77777777" w:rsidTr="002A0393">
        <w:trPr>
          <w:gridBefore w:val="1"/>
          <w:wBefore w:w="426" w:type="dxa"/>
          <w:trHeight w:val="338"/>
        </w:trPr>
        <w:tc>
          <w:tcPr>
            <w:tcW w:w="2780" w:type="dxa"/>
          </w:tcPr>
          <w:p w14:paraId="5618DF45" w14:textId="77777777" w:rsidR="00875CF0" w:rsidRPr="00F15A68" w:rsidRDefault="00875CF0" w:rsidP="002A0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</w:p>
        </w:tc>
        <w:tc>
          <w:tcPr>
            <w:tcW w:w="4083" w:type="dxa"/>
          </w:tcPr>
          <w:p w14:paraId="133A478A" w14:textId="77777777" w:rsidR="00875CF0" w:rsidRPr="00B61FCF" w:rsidRDefault="00875CF0" w:rsidP="002A0393">
            <w:pPr>
              <w:jc w:val="center"/>
              <w:rPr>
                <w:sz w:val="24"/>
              </w:rPr>
            </w:pPr>
            <w:proofErr w:type="spellStart"/>
            <w:r w:rsidRPr="00B61FCF">
              <w:rPr>
                <w:sz w:val="24"/>
              </w:rPr>
              <w:t>пгт</w:t>
            </w:r>
            <w:proofErr w:type="spellEnd"/>
            <w:r w:rsidRPr="00B61FCF">
              <w:rPr>
                <w:sz w:val="24"/>
              </w:rPr>
              <w:t xml:space="preserve"> </w:t>
            </w:r>
            <w:proofErr w:type="spellStart"/>
            <w:r w:rsidRPr="00B61FCF">
              <w:rPr>
                <w:sz w:val="24"/>
              </w:rPr>
              <w:t>Лучегорск</w:t>
            </w:r>
            <w:proofErr w:type="spellEnd"/>
          </w:p>
        </w:tc>
        <w:tc>
          <w:tcPr>
            <w:tcW w:w="1418" w:type="dxa"/>
          </w:tcPr>
          <w:p w14:paraId="3DD73B12" w14:textId="77777777" w:rsidR="00875CF0" w:rsidRPr="00F15A68" w:rsidRDefault="00875CF0" w:rsidP="002A0393">
            <w:pPr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168" w:type="dxa"/>
            <w:gridSpan w:val="2"/>
          </w:tcPr>
          <w:p w14:paraId="0501F563" w14:textId="77777777" w:rsidR="00875CF0" w:rsidRPr="00F15A68" w:rsidRDefault="00875CF0" w:rsidP="002A0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</w:t>
            </w:r>
          </w:p>
        </w:tc>
      </w:tr>
    </w:tbl>
    <w:p w14:paraId="375771C8" w14:textId="77777777" w:rsidR="00875CF0" w:rsidRPr="00003007" w:rsidRDefault="00875CF0" w:rsidP="00875CF0">
      <w:pPr>
        <w:rPr>
          <w:sz w:val="28"/>
          <w:szCs w:val="28"/>
        </w:rPr>
      </w:pPr>
    </w:p>
    <w:p w14:paraId="30B4DC46" w14:textId="77777777" w:rsidR="00875CF0" w:rsidRPr="00003007" w:rsidRDefault="00875CF0" w:rsidP="00875CF0">
      <w:pPr>
        <w:rPr>
          <w:sz w:val="28"/>
          <w:szCs w:val="28"/>
        </w:rPr>
      </w:pPr>
    </w:p>
    <w:p w14:paraId="2573425F" w14:textId="77777777" w:rsidR="00875CF0" w:rsidRPr="00C52695" w:rsidRDefault="00875CF0" w:rsidP="00875CF0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C526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отмене </w:t>
      </w:r>
      <w:r w:rsidRPr="00C52695">
        <w:rPr>
          <w:b/>
          <w:sz w:val="28"/>
          <w:szCs w:val="28"/>
        </w:rPr>
        <w:t>особого противопожарного режима на территории</w:t>
      </w:r>
    </w:p>
    <w:p w14:paraId="51C6014A" w14:textId="77777777" w:rsidR="00875CF0" w:rsidRPr="00C52695" w:rsidRDefault="00875CF0" w:rsidP="00875CF0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 xml:space="preserve">Пожарского муниципального района </w:t>
      </w:r>
      <w:r>
        <w:rPr>
          <w:b/>
          <w:sz w:val="28"/>
          <w:szCs w:val="28"/>
        </w:rPr>
        <w:t>Приморского края</w:t>
      </w:r>
    </w:p>
    <w:p w14:paraId="342C585D" w14:textId="77777777" w:rsidR="00875CF0" w:rsidRPr="00C958A2" w:rsidRDefault="00875CF0" w:rsidP="00875CF0">
      <w:pPr>
        <w:rPr>
          <w:sz w:val="28"/>
          <w:szCs w:val="28"/>
        </w:rPr>
      </w:pPr>
    </w:p>
    <w:p w14:paraId="2446B184" w14:textId="77777777" w:rsidR="00875CF0" w:rsidRPr="00C958A2" w:rsidRDefault="00875CF0" w:rsidP="00875CF0">
      <w:pPr>
        <w:rPr>
          <w:sz w:val="28"/>
          <w:szCs w:val="28"/>
        </w:rPr>
      </w:pPr>
    </w:p>
    <w:p w14:paraId="4714E49A" w14:textId="77777777" w:rsidR="00875CF0" w:rsidRPr="005156BD" w:rsidRDefault="00875CF0" w:rsidP="00875CF0">
      <w:pPr>
        <w:spacing w:line="360" w:lineRule="auto"/>
        <w:ind w:firstLine="709"/>
        <w:jc w:val="both"/>
        <w:rPr>
          <w:sz w:val="28"/>
          <w:szCs w:val="28"/>
        </w:rPr>
      </w:pPr>
      <w:r w:rsidRPr="005156B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распоряжением Правительства Приморского края от 27 мая 2022 года № 237-рп «Об отмене особого противопожарного режима на территории Приморского края» и в связи с нормализацией обстановки, связанной с лесными пожарами </w:t>
      </w:r>
      <w:r w:rsidRPr="005156BD">
        <w:rPr>
          <w:sz w:val="28"/>
          <w:szCs w:val="28"/>
        </w:rPr>
        <w:t xml:space="preserve">на территории Пожарского муниципального района </w:t>
      </w:r>
      <w:r>
        <w:rPr>
          <w:sz w:val="28"/>
          <w:szCs w:val="28"/>
        </w:rPr>
        <w:t>Приморского края</w:t>
      </w:r>
      <w:r w:rsidRPr="005156BD">
        <w:rPr>
          <w:sz w:val="28"/>
          <w:szCs w:val="28"/>
        </w:rPr>
        <w:t xml:space="preserve"> </w:t>
      </w:r>
    </w:p>
    <w:p w14:paraId="0792C503" w14:textId="77777777" w:rsidR="00875CF0" w:rsidRDefault="00875CF0" w:rsidP="00875CF0">
      <w:pPr>
        <w:ind w:firstLine="709"/>
        <w:jc w:val="both"/>
        <w:rPr>
          <w:sz w:val="28"/>
          <w:szCs w:val="28"/>
        </w:rPr>
      </w:pPr>
    </w:p>
    <w:p w14:paraId="249CA822" w14:textId="77777777" w:rsidR="00875CF0" w:rsidRDefault="00875CF0" w:rsidP="00875CF0">
      <w:pPr>
        <w:ind w:firstLine="709"/>
        <w:jc w:val="both"/>
        <w:rPr>
          <w:sz w:val="28"/>
          <w:szCs w:val="28"/>
        </w:rPr>
      </w:pPr>
    </w:p>
    <w:p w14:paraId="28EAE1FE" w14:textId="77777777" w:rsidR="00875CF0" w:rsidRPr="00B7785F" w:rsidRDefault="00875CF0" w:rsidP="00875CF0">
      <w:pPr>
        <w:shd w:val="clear" w:color="auto" w:fill="FFFFFF"/>
        <w:spacing w:line="360" w:lineRule="auto"/>
        <w:ind w:left="72"/>
        <w:rPr>
          <w:sz w:val="28"/>
          <w:szCs w:val="28"/>
        </w:rPr>
      </w:pPr>
      <w:r w:rsidRPr="00B7785F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B7785F">
        <w:rPr>
          <w:sz w:val="28"/>
          <w:szCs w:val="28"/>
        </w:rPr>
        <w:t>:</w:t>
      </w:r>
    </w:p>
    <w:p w14:paraId="55EC853E" w14:textId="77777777" w:rsidR="00875CF0" w:rsidRDefault="00875CF0" w:rsidP="00875CF0">
      <w:pPr>
        <w:ind w:firstLine="709"/>
        <w:jc w:val="both"/>
        <w:rPr>
          <w:sz w:val="28"/>
          <w:szCs w:val="28"/>
        </w:rPr>
      </w:pPr>
    </w:p>
    <w:p w14:paraId="6DC08FA9" w14:textId="77777777" w:rsidR="00875CF0" w:rsidRPr="00C958A2" w:rsidRDefault="00875CF0" w:rsidP="00875CF0">
      <w:pPr>
        <w:ind w:firstLine="709"/>
        <w:jc w:val="both"/>
        <w:rPr>
          <w:sz w:val="28"/>
          <w:szCs w:val="28"/>
        </w:rPr>
      </w:pPr>
    </w:p>
    <w:p w14:paraId="0F543511" w14:textId="77777777" w:rsidR="00875CF0" w:rsidRPr="003177D4" w:rsidRDefault="00875CF0" w:rsidP="00875CF0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3177D4">
        <w:rPr>
          <w:sz w:val="28"/>
          <w:szCs w:val="28"/>
        </w:rPr>
        <w:t xml:space="preserve">Отменить с </w:t>
      </w:r>
      <w:r>
        <w:rPr>
          <w:sz w:val="28"/>
          <w:szCs w:val="28"/>
        </w:rPr>
        <w:t>27</w:t>
      </w:r>
      <w:r w:rsidRPr="003177D4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3177D4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3177D4">
        <w:rPr>
          <w:sz w:val="28"/>
          <w:szCs w:val="28"/>
        </w:rPr>
        <w:t xml:space="preserve"> года ранее введенный на территории Пожарского муниципального района особый противопожарный режим.</w:t>
      </w:r>
    </w:p>
    <w:p w14:paraId="2C848B98" w14:textId="77777777" w:rsidR="00875CF0" w:rsidRDefault="00875CF0" w:rsidP="00875CF0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3177D4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>утратившим силу постановление администрации Пожарского муниципального района Приморского края от 28 апреля 2022 года № 264-па «О мерах по усилению пожарной безопасности и введении особого противопожарного режима на территории Пожарского муниципального района Приморского края».</w:t>
      </w:r>
    </w:p>
    <w:p w14:paraId="73EC0575" w14:textId="77777777" w:rsidR="00875CF0" w:rsidRDefault="00875CF0" w:rsidP="00875CF0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Общему отделу администрации Пожарского муниципального района обеспечить опубликование постановления на официальном сайте администрации Пожарского муниципального района и в газете «Победа».</w:t>
      </w:r>
    </w:p>
    <w:p w14:paraId="409A3F08" w14:textId="77777777" w:rsidR="00875CF0" w:rsidRDefault="00875CF0" w:rsidP="00875CF0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Настоящее постановление вступает в силу с момента его подписания.</w:t>
      </w:r>
    </w:p>
    <w:p w14:paraId="7870F48A" w14:textId="77777777" w:rsidR="00875CF0" w:rsidRPr="003177D4" w:rsidRDefault="00875CF0" w:rsidP="00875CF0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3177D4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 xml:space="preserve">постановления </w:t>
      </w:r>
      <w:r w:rsidRPr="003177D4">
        <w:rPr>
          <w:sz w:val="28"/>
          <w:szCs w:val="28"/>
        </w:rPr>
        <w:t>оставляю за собой.</w:t>
      </w:r>
    </w:p>
    <w:p w14:paraId="20623BC9" w14:textId="77777777" w:rsidR="00875CF0" w:rsidRPr="00886FCA" w:rsidRDefault="00875CF0" w:rsidP="00875CF0">
      <w:pPr>
        <w:ind w:firstLine="851"/>
        <w:jc w:val="both"/>
        <w:rPr>
          <w:sz w:val="24"/>
          <w:szCs w:val="24"/>
        </w:rPr>
      </w:pPr>
    </w:p>
    <w:p w14:paraId="739C45FD" w14:textId="77777777" w:rsidR="00875CF0" w:rsidRPr="00886FCA" w:rsidRDefault="00875CF0" w:rsidP="00875CF0">
      <w:pPr>
        <w:ind w:firstLine="851"/>
        <w:rPr>
          <w:sz w:val="24"/>
          <w:szCs w:val="24"/>
        </w:rPr>
      </w:pPr>
    </w:p>
    <w:tbl>
      <w:tblPr>
        <w:tblW w:w="9781" w:type="dxa"/>
        <w:tblInd w:w="-142" w:type="dxa"/>
        <w:tblLook w:val="01E0" w:firstRow="1" w:lastRow="1" w:firstColumn="1" w:lastColumn="1" w:noHBand="0" w:noVBand="0"/>
      </w:tblPr>
      <w:tblGrid>
        <w:gridCol w:w="6345"/>
        <w:gridCol w:w="567"/>
        <w:gridCol w:w="2869"/>
      </w:tblGrid>
      <w:tr w:rsidR="00875CF0" w:rsidRPr="00341021" w14:paraId="22DF2E4E" w14:textId="77777777" w:rsidTr="002A0393">
        <w:tc>
          <w:tcPr>
            <w:tcW w:w="6345" w:type="dxa"/>
            <w:shd w:val="clear" w:color="auto" w:fill="auto"/>
          </w:tcPr>
          <w:p w14:paraId="4D35EF0C" w14:textId="77777777" w:rsidR="00875CF0" w:rsidRPr="00341021" w:rsidRDefault="00875CF0" w:rsidP="002A03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г</w:t>
            </w:r>
            <w:r w:rsidRPr="00341021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Pr="00341021">
              <w:rPr>
                <w:sz w:val="28"/>
                <w:szCs w:val="28"/>
              </w:rPr>
              <w:t xml:space="preserve"> Пожарского муниципального района                            </w:t>
            </w:r>
          </w:p>
        </w:tc>
        <w:tc>
          <w:tcPr>
            <w:tcW w:w="567" w:type="dxa"/>
            <w:shd w:val="clear" w:color="auto" w:fill="auto"/>
          </w:tcPr>
          <w:p w14:paraId="29208E2E" w14:textId="77777777" w:rsidR="00875CF0" w:rsidRPr="00341021" w:rsidRDefault="00875CF0" w:rsidP="002A0393">
            <w:pPr>
              <w:ind w:left="304" w:hanging="304"/>
              <w:rPr>
                <w:sz w:val="28"/>
                <w:szCs w:val="28"/>
              </w:rPr>
            </w:pPr>
          </w:p>
        </w:tc>
        <w:tc>
          <w:tcPr>
            <w:tcW w:w="2869" w:type="dxa"/>
            <w:shd w:val="clear" w:color="auto" w:fill="auto"/>
          </w:tcPr>
          <w:p w14:paraId="60FB46FC" w14:textId="77777777" w:rsidR="00875CF0" w:rsidRPr="00341021" w:rsidRDefault="00875CF0" w:rsidP="002A0393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А.А. Бибиков</w:t>
            </w:r>
          </w:p>
        </w:tc>
      </w:tr>
    </w:tbl>
    <w:p w14:paraId="67002A5E" w14:textId="77777777" w:rsidR="00875CF0" w:rsidRPr="00C958A2" w:rsidRDefault="00875CF0" w:rsidP="00875CF0">
      <w:pPr>
        <w:spacing w:line="360" w:lineRule="auto"/>
        <w:ind w:firstLine="708"/>
        <w:jc w:val="both"/>
        <w:rPr>
          <w:sz w:val="28"/>
          <w:szCs w:val="28"/>
        </w:rPr>
      </w:pPr>
      <w:r w:rsidRPr="00C958A2">
        <w:rPr>
          <w:sz w:val="28"/>
          <w:szCs w:val="28"/>
        </w:rPr>
        <w:t xml:space="preserve"> </w:t>
      </w:r>
    </w:p>
    <w:p w14:paraId="0C6655A8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4CF0CB06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4CA97979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1CA5FE10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27105CE4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39C86FB2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5971C379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7C64E18E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452DF44E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0F022796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60B55166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2700A0D4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5E26B8A2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0E8613F8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48B8C0E6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72CD0D0C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3F7A68DD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5615C884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1CBA4ED1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326E59C1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4E7612EF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22C14227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6B139826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69C0DCAB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26DE777F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3F9B01C7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38A00370" w14:textId="77777777" w:rsidR="00875CF0" w:rsidRDefault="00875CF0" w:rsidP="00875CF0">
      <w:pPr>
        <w:spacing w:line="360" w:lineRule="auto"/>
        <w:rPr>
          <w:sz w:val="28"/>
          <w:szCs w:val="28"/>
        </w:rPr>
      </w:pPr>
    </w:p>
    <w:p w14:paraId="6DB0B8DA" w14:textId="77777777" w:rsidR="00875CF0" w:rsidRDefault="00875CF0" w:rsidP="00875CF0">
      <w:pPr>
        <w:pStyle w:val="a4"/>
        <w:rPr>
          <w:sz w:val="28"/>
          <w:szCs w:val="28"/>
        </w:rPr>
      </w:pPr>
    </w:p>
    <w:p w14:paraId="2FB062E1" w14:textId="77777777" w:rsidR="00875CF0" w:rsidRPr="003B1FD1" w:rsidRDefault="00875CF0" w:rsidP="00875CF0">
      <w:pPr>
        <w:pStyle w:val="a4"/>
        <w:rPr>
          <w:sz w:val="28"/>
          <w:szCs w:val="28"/>
        </w:rPr>
      </w:pPr>
      <w:r w:rsidRPr="003B1FD1">
        <w:rPr>
          <w:sz w:val="28"/>
          <w:szCs w:val="28"/>
        </w:rPr>
        <w:t>ЛИСТ СОГЛАСОВАНИЯ</w:t>
      </w:r>
    </w:p>
    <w:p w14:paraId="1CCE29EE" w14:textId="77777777" w:rsidR="00875CF0" w:rsidRPr="003B1FD1" w:rsidRDefault="00875CF0" w:rsidP="00875CF0">
      <w:pPr>
        <w:jc w:val="center"/>
        <w:rPr>
          <w:sz w:val="28"/>
          <w:szCs w:val="28"/>
        </w:rPr>
      </w:pPr>
      <w:r w:rsidRPr="003B1FD1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2C2B6149" w14:textId="77777777" w:rsidR="00875CF0" w:rsidRPr="003B1FD1" w:rsidRDefault="00875CF0" w:rsidP="00875CF0">
      <w:pPr>
        <w:jc w:val="center"/>
        <w:rPr>
          <w:sz w:val="28"/>
          <w:szCs w:val="28"/>
        </w:rPr>
      </w:pPr>
      <w:r w:rsidRPr="003B1FD1">
        <w:rPr>
          <w:sz w:val="28"/>
          <w:szCs w:val="28"/>
        </w:rPr>
        <w:t>Приморского края</w:t>
      </w:r>
    </w:p>
    <w:p w14:paraId="173FEE7C" w14:textId="77777777" w:rsidR="00875CF0" w:rsidRPr="003B1FD1" w:rsidRDefault="00875CF0" w:rsidP="00875CF0">
      <w:pPr>
        <w:jc w:val="center"/>
        <w:rPr>
          <w:sz w:val="28"/>
          <w:szCs w:val="28"/>
        </w:rPr>
      </w:pPr>
    </w:p>
    <w:p w14:paraId="0AACD109" w14:textId="77777777" w:rsidR="00875CF0" w:rsidRPr="00C52695" w:rsidRDefault="00875CF0" w:rsidP="00875CF0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C526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отмене </w:t>
      </w:r>
      <w:r w:rsidRPr="00C52695">
        <w:rPr>
          <w:b/>
          <w:sz w:val="28"/>
          <w:szCs w:val="28"/>
        </w:rPr>
        <w:t>особого противопожарного режима на территории</w:t>
      </w:r>
    </w:p>
    <w:p w14:paraId="22DBEC69" w14:textId="77777777" w:rsidR="00875CF0" w:rsidRPr="00C52695" w:rsidRDefault="00875CF0" w:rsidP="00875CF0">
      <w:pPr>
        <w:jc w:val="center"/>
        <w:rPr>
          <w:b/>
          <w:sz w:val="28"/>
          <w:szCs w:val="28"/>
        </w:rPr>
      </w:pPr>
      <w:r w:rsidRPr="00C52695">
        <w:rPr>
          <w:b/>
          <w:sz w:val="28"/>
          <w:szCs w:val="28"/>
        </w:rPr>
        <w:t xml:space="preserve">Пожарского муниципального района </w:t>
      </w:r>
      <w:r>
        <w:rPr>
          <w:b/>
          <w:sz w:val="28"/>
          <w:szCs w:val="28"/>
        </w:rPr>
        <w:t>Приморского края</w:t>
      </w:r>
    </w:p>
    <w:p w14:paraId="6A093D14" w14:textId="77777777" w:rsidR="00875CF0" w:rsidRPr="00C958A2" w:rsidRDefault="00875CF0" w:rsidP="00875CF0">
      <w:pPr>
        <w:rPr>
          <w:sz w:val="28"/>
          <w:szCs w:val="28"/>
        </w:rPr>
      </w:pPr>
    </w:p>
    <w:p w14:paraId="7F79064C" w14:textId="77777777" w:rsidR="00875CF0" w:rsidRPr="003B1FD1" w:rsidRDefault="00875CF0" w:rsidP="00875CF0">
      <w:pPr>
        <w:shd w:val="clear" w:color="auto" w:fill="FFFFFF"/>
        <w:spacing w:line="302" w:lineRule="exact"/>
        <w:ind w:left="14" w:firstLine="694"/>
        <w:jc w:val="both"/>
        <w:rPr>
          <w:b/>
          <w:sz w:val="28"/>
          <w:szCs w:val="28"/>
        </w:rPr>
      </w:pPr>
    </w:p>
    <w:p w14:paraId="60F3903D" w14:textId="77777777" w:rsidR="00875CF0" w:rsidRPr="003B1FD1" w:rsidRDefault="00875CF0" w:rsidP="00875CF0">
      <w:pPr>
        <w:rPr>
          <w:b/>
          <w:color w:val="000000"/>
          <w:spacing w:val="-4"/>
          <w:sz w:val="28"/>
          <w:szCs w:val="28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1984"/>
        <w:gridCol w:w="1843"/>
        <w:gridCol w:w="1559"/>
        <w:gridCol w:w="1134"/>
      </w:tblGrid>
      <w:tr w:rsidR="00875CF0" w:rsidRPr="003B1FD1" w14:paraId="0B0C5322" w14:textId="77777777" w:rsidTr="002A0393">
        <w:trPr>
          <w:trHeight w:val="813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4D19" w14:textId="77777777" w:rsidR="00875CF0" w:rsidRPr="003B1FD1" w:rsidRDefault="00875CF0" w:rsidP="002A039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1627A93A" w14:textId="77777777" w:rsidR="00875CF0" w:rsidRPr="003B1FD1" w:rsidRDefault="00875CF0" w:rsidP="002A039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D457" w14:textId="77777777" w:rsidR="00875CF0" w:rsidRPr="003B1FD1" w:rsidRDefault="00875CF0" w:rsidP="002A039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Фамилия, инициалы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BEE8" w14:textId="77777777" w:rsidR="00875CF0" w:rsidRPr="003B1FD1" w:rsidRDefault="00875CF0" w:rsidP="002A039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Дата поступления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B80D" w14:textId="77777777" w:rsidR="00875CF0" w:rsidRPr="003B1FD1" w:rsidRDefault="00875CF0" w:rsidP="002A039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3B1FD1">
              <w:rPr>
                <w:sz w:val="28"/>
                <w:szCs w:val="28"/>
                <w:lang w:eastAsia="en-US"/>
              </w:rPr>
              <w:t>Замечания,  подпись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A889" w14:textId="77777777" w:rsidR="00875CF0" w:rsidRPr="003B1FD1" w:rsidRDefault="00875CF0" w:rsidP="002A039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Дата согласования</w:t>
            </w:r>
          </w:p>
        </w:tc>
      </w:tr>
      <w:tr w:rsidR="00875CF0" w:rsidRPr="003B1FD1" w14:paraId="7D3877AB" w14:textId="77777777" w:rsidTr="002A0393">
        <w:trPr>
          <w:trHeight w:val="4387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FE24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 xml:space="preserve">Первый заместитель главы администрации Пожарского муниципального района </w:t>
            </w:r>
          </w:p>
          <w:p w14:paraId="496B8D29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E132EE4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00FAC83C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FE04C63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  <w:p w14:paraId="4ADF3A59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3924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А.А. Бибиков</w:t>
            </w:r>
          </w:p>
          <w:p w14:paraId="32730347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1519589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1E25AF9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53C8D0C2" w14:textId="77777777" w:rsidR="00875CF0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59FD80B3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D3F297E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А.С. Бирюков</w:t>
            </w:r>
          </w:p>
          <w:p w14:paraId="2B27B824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DD0102D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20952AF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5AB5D039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C0213F2" w14:textId="77777777" w:rsidR="00875CF0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6C3DA58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29C3AFB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B1FD1">
              <w:rPr>
                <w:sz w:val="28"/>
                <w:szCs w:val="28"/>
                <w:lang w:eastAsia="en-US"/>
              </w:rPr>
              <w:t>О.М. Мельник</w:t>
            </w:r>
          </w:p>
          <w:p w14:paraId="1E8FA74C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C89C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AC6A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2AA2" w14:textId="77777777" w:rsidR="00875CF0" w:rsidRPr="003B1FD1" w:rsidRDefault="00875CF0" w:rsidP="002A039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7A53CDD5" w14:textId="77777777" w:rsidR="00875CF0" w:rsidRPr="003B1FD1" w:rsidRDefault="00875CF0" w:rsidP="00875CF0">
      <w:pPr>
        <w:rPr>
          <w:sz w:val="28"/>
          <w:szCs w:val="28"/>
        </w:rPr>
      </w:pPr>
    </w:p>
    <w:p w14:paraId="7C0C682D" w14:textId="77777777" w:rsidR="00875CF0" w:rsidRPr="003B1FD1" w:rsidRDefault="00875CF0" w:rsidP="00875CF0">
      <w:pPr>
        <w:rPr>
          <w:sz w:val="28"/>
          <w:szCs w:val="28"/>
        </w:rPr>
      </w:pPr>
    </w:p>
    <w:p w14:paraId="030573AC" w14:textId="77777777" w:rsidR="00875CF0" w:rsidRPr="003B1FD1" w:rsidRDefault="00875CF0" w:rsidP="00875CF0">
      <w:pPr>
        <w:jc w:val="both"/>
        <w:rPr>
          <w:sz w:val="28"/>
          <w:szCs w:val="28"/>
        </w:rPr>
      </w:pPr>
      <w:r w:rsidRPr="003B1FD1">
        <w:rPr>
          <w:sz w:val="28"/>
          <w:szCs w:val="28"/>
          <w:u w:val="single"/>
        </w:rPr>
        <w:t>Постановление направить: отдел ГОЧС</w:t>
      </w:r>
      <w:r>
        <w:rPr>
          <w:sz w:val="28"/>
          <w:szCs w:val="28"/>
          <w:u w:val="single"/>
        </w:rPr>
        <w:t>, главам поселений Пожарского муниципального района, руководителям предприятий, организаций и учреждений района</w:t>
      </w:r>
    </w:p>
    <w:p w14:paraId="03334190" w14:textId="77777777" w:rsidR="00875CF0" w:rsidRPr="003B1FD1" w:rsidRDefault="00875CF0" w:rsidP="00875CF0">
      <w:pPr>
        <w:spacing w:line="360" w:lineRule="auto"/>
        <w:ind w:left="357"/>
        <w:rPr>
          <w:sz w:val="28"/>
          <w:szCs w:val="28"/>
        </w:rPr>
      </w:pPr>
    </w:p>
    <w:p w14:paraId="6066EE01" w14:textId="77777777" w:rsidR="00875CF0" w:rsidRPr="003B1FD1" w:rsidRDefault="00875CF0" w:rsidP="00875CF0">
      <w:pPr>
        <w:spacing w:line="360" w:lineRule="auto"/>
        <w:ind w:left="357"/>
        <w:rPr>
          <w:sz w:val="28"/>
          <w:szCs w:val="28"/>
        </w:rPr>
      </w:pPr>
    </w:p>
    <w:p w14:paraId="67C59225" w14:textId="77777777" w:rsidR="00875CF0" w:rsidRPr="003B1FD1" w:rsidRDefault="00875CF0" w:rsidP="00875CF0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Pr="003B1FD1">
        <w:rPr>
          <w:sz w:val="28"/>
          <w:szCs w:val="28"/>
        </w:rPr>
        <w:t>отдела гражданской обороны</w:t>
      </w:r>
    </w:p>
    <w:p w14:paraId="21847C52" w14:textId="77777777" w:rsidR="00875CF0" w:rsidRPr="003B1FD1" w:rsidRDefault="00875CF0" w:rsidP="00875CF0">
      <w:pPr>
        <w:rPr>
          <w:sz w:val="28"/>
          <w:szCs w:val="28"/>
        </w:rPr>
      </w:pPr>
      <w:r w:rsidRPr="003B1FD1">
        <w:rPr>
          <w:sz w:val="28"/>
          <w:szCs w:val="28"/>
        </w:rPr>
        <w:t>и предупреждения чрезвычайных ситуаций администрации</w:t>
      </w:r>
    </w:p>
    <w:p w14:paraId="45BF0A52" w14:textId="4E6D25B5" w:rsidR="00D40414" w:rsidRPr="00875CF0" w:rsidRDefault="00875CF0" w:rsidP="00875CF0">
      <w:pPr>
        <w:ind w:right="-283"/>
      </w:pPr>
      <w:r w:rsidRPr="003B1FD1">
        <w:rPr>
          <w:sz w:val="28"/>
          <w:szCs w:val="28"/>
        </w:rPr>
        <w:t xml:space="preserve">Пожарского муниципального района                      </w:t>
      </w:r>
      <w:r>
        <w:rPr>
          <w:sz w:val="28"/>
          <w:szCs w:val="28"/>
        </w:rPr>
        <w:t xml:space="preserve">     </w:t>
      </w:r>
      <w:r w:rsidRPr="003B1FD1">
        <w:rPr>
          <w:sz w:val="28"/>
          <w:szCs w:val="28"/>
        </w:rPr>
        <w:t xml:space="preserve"> ____________</w:t>
      </w:r>
      <w:r>
        <w:rPr>
          <w:sz w:val="28"/>
          <w:szCs w:val="28"/>
        </w:rPr>
        <w:t>А.А. Харин</w:t>
      </w:r>
    </w:p>
    <w:sectPr w:rsidR="00D40414" w:rsidRPr="00875CF0" w:rsidSect="008347C3">
      <w:pgSz w:w="11906" w:h="16838"/>
      <w:pgMar w:top="567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245"/>
    <w:rsid w:val="00035B8A"/>
    <w:rsid w:val="003F4CB0"/>
    <w:rsid w:val="00875CF0"/>
    <w:rsid w:val="00D40414"/>
    <w:rsid w:val="00D5343D"/>
    <w:rsid w:val="00E66975"/>
    <w:rsid w:val="00FB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A421"/>
  <w15:chartTrackingRefBased/>
  <w15:docId w15:val="{AF51DA81-3823-42FD-A1DC-DE23C574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9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66975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3F4C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F4CB0"/>
    <w:pPr>
      <w:widowControl w:val="0"/>
      <w:shd w:val="clear" w:color="auto" w:fill="FFFFFF"/>
      <w:spacing w:after="300" w:line="322" w:lineRule="exact"/>
      <w:jc w:val="center"/>
    </w:pPr>
    <w:rPr>
      <w:sz w:val="28"/>
      <w:szCs w:val="28"/>
      <w:lang w:eastAsia="en-US"/>
    </w:rPr>
  </w:style>
  <w:style w:type="paragraph" w:styleId="a4">
    <w:name w:val="Title"/>
    <w:basedOn w:val="a"/>
    <w:link w:val="a5"/>
    <w:qFormat/>
    <w:rsid w:val="00875CF0"/>
    <w:pPr>
      <w:jc w:val="center"/>
    </w:pPr>
    <w:rPr>
      <w:b/>
      <w:bCs/>
      <w:szCs w:val="24"/>
    </w:rPr>
  </w:style>
  <w:style w:type="character" w:customStyle="1" w:styleId="a5">
    <w:name w:val="Заголовок Знак"/>
    <w:basedOn w:val="a0"/>
    <w:link w:val="a4"/>
    <w:rsid w:val="00875CF0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6">
    <w:name w:val="List Paragraph"/>
    <w:basedOn w:val="a"/>
    <w:uiPriority w:val="34"/>
    <w:qFormat/>
    <w:rsid w:val="00875CF0"/>
    <w:pPr>
      <w:ind w:left="720"/>
      <w:contextualSpacing/>
    </w:pPr>
    <w:rPr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2022-05-27T07:00:00Z</dcterms:created>
  <dcterms:modified xsi:type="dcterms:W3CDTF">2022-05-27T07:00:00Z</dcterms:modified>
</cp:coreProperties>
</file>