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6C9" w:rsidRDefault="00DA311C" w:rsidP="00AE26C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31520" cy="9144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9AE" w:rsidRDefault="005169AE" w:rsidP="004F085B">
      <w:pPr>
        <w:jc w:val="center"/>
        <w:rPr>
          <w:b/>
          <w:sz w:val="28"/>
          <w:szCs w:val="28"/>
        </w:rPr>
      </w:pPr>
    </w:p>
    <w:p w:rsidR="005169AE" w:rsidRDefault="004F085B" w:rsidP="004F0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4F085B" w:rsidRDefault="004F085B" w:rsidP="004F0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ПОЖАРСКОГО МУНИЦИПАЛЬНОГО РАЙОНА</w:t>
      </w:r>
    </w:p>
    <w:p w:rsidR="004F085B" w:rsidRDefault="004F085B" w:rsidP="004F085B">
      <w:pPr>
        <w:jc w:val="center"/>
        <w:rPr>
          <w:b/>
          <w:sz w:val="28"/>
          <w:szCs w:val="28"/>
        </w:rPr>
      </w:pPr>
    </w:p>
    <w:p w:rsidR="004F085B" w:rsidRDefault="004F085B" w:rsidP="004F0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F085B" w:rsidRDefault="004F085B" w:rsidP="004F085B">
      <w:pPr>
        <w:ind w:left="360"/>
        <w:rPr>
          <w:sz w:val="28"/>
          <w:szCs w:val="28"/>
        </w:rPr>
      </w:pPr>
    </w:p>
    <w:p w:rsidR="004F085B" w:rsidRDefault="0065650C" w:rsidP="004F085B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797B52">
        <w:rPr>
          <w:sz w:val="28"/>
          <w:szCs w:val="28"/>
        </w:rPr>
        <w:t>«26</w:t>
      </w:r>
      <w:r w:rsidR="00AF5DD6">
        <w:rPr>
          <w:sz w:val="28"/>
          <w:szCs w:val="28"/>
        </w:rPr>
        <w:t xml:space="preserve">» </w:t>
      </w:r>
      <w:r w:rsidR="00C2486C">
        <w:rPr>
          <w:sz w:val="28"/>
          <w:szCs w:val="28"/>
        </w:rPr>
        <w:t>мая</w:t>
      </w:r>
      <w:r w:rsidR="003B240B">
        <w:rPr>
          <w:sz w:val="28"/>
          <w:szCs w:val="28"/>
        </w:rPr>
        <w:t xml:space="preserve"> </w:t>
      </w:r>
      <w:r w:rsidR="00797B52">
        <w:rPr>
          <w:sz w:val="28"/>
          <w:szCs w:val="28"/>
        </w:rPr>
        <w:t>2022</w:t>
      </w:r>
      <w:r w:rsidR="004F085B">
        <w:rPr>
          <w:sz w:val="28"/>
          <w:szCs w:val="28"/>
        </w:rPr>
        <w:t xml:space="preserve"> года    </w:t>
      </w:r>
      <w:r w:rsidR="004E2FEA">
        <w:rPr>
          <w:sz w:val="28"/>
          <w:szCs w:val="28"/>
        </w:rPr>
        <w:t xml:space="preserve">           </w:t>
      </w:r>
      <w:r w:rsidR="005713D9">
        <w:rPr>
          <w:sz w:val="28"/>
          <w:szCs w:val="28"/>
        </w:rPr>
        <w:t xml:space="preserve">  </w:t>
      </w:r>
      <w:proofErr w:type="spellStart"/>
      <w:r w:rsidR="004F085B">
        <w:rPr>
          <w:sz w:val="28"/>
          <w:szCs w:val="28"/>
        </w:rPr>
        <w:t>пгт</w:t>
      </w:r>
      <w:proofErr w:type="spellEnd"/>
      <w:r w:rsidR="004E2FEA">
        <w:rPr>
          <w:sz w:val="28"/>
          <w:szCs w:val="28"/>
        </w:rPr>
        <w:t xml:space="preserve"> </w:t>
      </w:r>
      <w:proofErr w:type="spellStart"/>
      <w:r w:rsidR="004F085B"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</w:t>
      </w:r>
      <w:r w:rsidR="004E2FEA">
        <w:rPr>
          <w:sz w:val="28"/>
          <w:szCs w:val="28"/>
        </w:rPr>
        <w:t xml:space="preserve">          </w:t>
      </w:r>
      <w:r w:rsidR="00943320">
        <w:rPr>
          <w:sz w:val="28"/>
          <w:szCs w:val="28"/>
        </w:rPr>
        <w:t xml:space="preserve">   </w:t>
      </w:r>
      <w:r w:rsidR="004E2FEA">
        <w:rPr>
          <w:sz w:val="28"/>
          <w:szCs w:val="28"/>
        </w:rPr>
        <w:t xml:space="preserve">             </w:t>
      </w:r>
      <w:r w:rsidR="00D42BDC">
        <w:rPr>
          <w:sz w:val="28"/>
          <w:szCs w:val="28"/>
        </w:rPr>
        <w:t xml:space="preserve">        </w:t>
      </w:r>
      <w:r w:rsidR="004E2FEA">
        <w:rPr>
          <w:sz w:val="28"/>
          <w:szCs w:val="28"/>
        </w:rPr>
        <w:t xml:space="preserve">  </w:t>
      </w:r>
      <w:r>
        <w:rPr>
          <w:sz w:val="28"/>
          <w:szCs w:val="28"/>
        </w:rPr>
        <w:t>№</w:t>
      </w:r>
      <w:r w:rsidR="004E2FEA">
        <w:rPr>
          <w:sz w:val="28"/>
          <w:szCs w:val="28"/>
        </w:rPr>
        <w:t xml:space="preserve"> </w:t>
      </w:r>
      <w:bookmarkStart w:id="0" w:name="_GoBack"/>
      <w:bookmarkEnd w:id="0"/>
      <w:r w:rsidR="00D42BDC">
        <w:rPr>
          <w:sz w:val="28"/>
          <w:szCs w:val="28"/>
        </w:rPr>
        <w:t>248</w:t>
      </w:r>
    </w:p>
    <w:p w:rsidR="004F085B" w:rsidRDefault="004F085B" w:rsidP="001F129A">
      <w:pPr>
        <w:spacing w:line="360" w:lineRule="auto"/>
        <w:rPr>
          <w:sz w:val="28"/>
          <w:szCs w:val="28"/>
        </w:rPr>
      </w:pPr>
    </w:p>
    <w:p w:rsidR="004F085B" w:rsidRPr="00753D1B" w:rsidRDefault="004F085B" w:rsidP="008C5C1E">
      <w:pPr>
        <w:tabs>
          <w:tab w:val="left" w:pos="4140"/>
          <w:tab w:val="left" w:pos="5400"/>
        </w:tabs>
        <w:ind w:right="37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r w:rsidR="006D360B">
        <w:rPr>
          <w:sz w:val="28"/>
          <w:szCs w:val="28"/>
        </w:rPr>
        <w:t xml:space="preserve">информации </w:t>
      </w:r>
      <w:r w:rsidR="004B074A">
        <w:rPr>
          <w:sz w:val="28"/>
          <w:szCs w:val="28"/>
        </w:rPr>
        <w:t xml:space="preserve">по </w:t>
      </w:r>
      <w:proofErr w:type="gramStart"/>
      <w:r w:rsidR="004B074A">
        <w:rPr>
          <w:sz w:val="28"/>
          <w:szCs w:val="28"/>
        </w:rPr>
        <w:t>о</w:t>
      </w:r>
      <w:r w:rsidR="008C5C1E">
        <w:rPr>
          <w:sz w:val="28"/>
          <w:szCs w:val="28"/>
        </w:rPr>
        <w:t>тчету</w:t>
      </w:r>
      <w:proofErr w:type="gramEnd"/>
      <w:r w:rsidR="004E2FEA">
        <w:rPr>
          <w:sz w:val="28"/>
          <w:szCs w:val="28"/>
        </w:rPr>
        <w:t xml:space="preserve"> </w:t>
      </w:r>
      <w:r w:rsidR="004B074A">
        <w:rPr>
          <w:vanish/>
          <w:sz w:val="28"/>
          <w:szCs w:val="28"/>
        </w:rPr>
        <w:t xml:space="preserve">нистрации Пожарского муниципального района </w:t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6D360B">
        <w:rPr>
          <w:sz w:val="28"/>
          <w:szCs w:val="28"/>
        </w:rPr>
        <w:t xml:space="preserve">об </w:t>
      </w:r>
      <w:r w:rsidR="000607F4">
        <w:rPr>
          <w:sz w:val="28"/>
          <w:szCs w:val="28"/>
        </w:rPr>
        <w:t xml:space="preserve">исполнении </w:t>
      </w:r>
      <w:r>
        <w:rPr>
          <w:sz w:val="28"/>
          <w:szCs w:val="28"/>
        </w:rPr>
        <w:t xml:space="preserve">бюджета Пожарского муниципального района за </w:t>
      </w:r>
      <w:r w:rsidR="00C2486C">
        <w:rPr>
          <w:sz w:val="28"/>
          <w:szCs w:val="28"/>
        </w:rPr>
        <w:t>1 квартал</w:t>
      </w:r>
      <w:r w:rsidR="00241C34">
        <w:rPr>
          <w:sz w:val="28"/>
          <w:szCs w:val="28"/>
        </w:rPr>
        <w:t xml:space="preserve"> 2022</w:t>
      </w:r>
      <w:r w:rsidR="004E2FEA">
        <w:rPr>
          <w:sz w:val="28"/>
          <w:szCs w:val="28"/>
        </w:rPr>
        <w:t xml:space="preserve"> </w:t>
      </w:r>
      <w:r w:rsidR="00753D1B">
        <w:rPr>
          <w:sz w:val="28"/>
          <w:szCs w:val="28"/>
        </w:rPr>
        <w:t>года</w:t>
      </w:r>
    </w:p>
    <w:p w:rsidR="004F085B" w:rsidRDefault="004F085B" w:rsidP="001F129A">
      <w:pPr>
        <w:spacing w:line="360" w:lineRule="auto"/>
        <w:rPr>
          <w:sz w:val="28"/>
          <w:szCs w:val="28"/>
        </w:rPr>
      </w:pPr>
    </w:p>
    <w:p w:rsidR="004F085B" w:rsidRDefault="004F085B" w:rsidP="004F08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</w:t>
      </w:r>
      <w:r w:rsidR="000607F4">
        <w:rPr>
          <w:sz w:val="28"/>
          <w:szCs w:val="28"/>
        </w:rPr>
        <w:t xml:space="preserve">информацию </w:t>
      </w:r>
      <w:r w:rsidR="00DF4A91">
        <w:rPr>
          <w:sz w:val="28"/>
          <w:szCs w:val="28"/>
        </w:rPr>
        <w:t>начальника финансового управления администрации Пожарского муниципального района</w:t>
      </w:r>
      <w:r w:rsidR="004E2FEA">
        <w:rPr>
          <w:sz w:val="28"/>
          <w:szCs w:val="28"/>
        </w:rPr>
        <w:t xml:space="preserve"> Кистеневой Л.А. </w:t>
      </w:r>
      <w:r w:rsidR="00A55795">
        <w:rPr>
          <w:sz w:val="28"/>
          <w:szCs w:val="28"/>
        </w:rPr>
        <w:t>по</w:t>
      </w:r>
      <w:r w:rsidR="004E2FEA">
        <w:rPr>
          <w:sz w:val="28"/>
          <w:szCs w:val="28"/>
        </w:rPr>
        <w:t xml:space="preserve"> </w:t>
      </w:r>
      <w:r w:rsidR="00A55795">
        <w:rPr>
          <w:sz w:val="28"/>
          <w:szCs w:val="28"/>
        </w:rPr>
        <w:t xml:space="preserve">отчету об исполнении бюджета Пожарского муниципального района за </w:t>
      </w:r>
      <w:r w:rsidR="00C2486C">
        <w:rPr>
          <w:sz w:val="28"/>
          <w:szCs w:val="28"/>
        </w:rPr>
        <w:t>1</w:t>
      </w:r>
      <w:r w:rsidR="00E979C8">
        <w:rPr>
          <w:sz w:val="28"/>
          <w:szCs w:val="28"/>
        </w:rPr>
        <w:t xml:space="preserve"> </w:t>
      </w:r>
      <w:r w:rsidR="00C2486C">
        <w:rPr>
          <w:sz w:val="28"/>
          <w:szCs w:val="28"/>
        </w:rPr>
        <w:t>квартал</w:t>
      </w:r>
      <w:r w:rsidR="00E979C8">
        <w:rPr>
          <w:sz w:val="28"/>
          <w:szCs w:val="28"/>
        </w:rPr>
        <w:t xml:space="preserve"> </w:t>
      </w:r>
      <w:r w:rsidR="00241C34">
        <w:rPr>
          <w:sz w:val="28"/>
          <w:szCs w:val="28"/>
        </w:rPr>
        <w:t>2022</w:t>
      </w:r>
      <w:r w:rsidR="00A55795">
        <w:rPr>
          <w:sz w:val="28"/>
          <w:szCs w:val="28"/>
        </w:rPr>
        <w:t xml:space="preserve"> года</w:t>
      </w:r>
      <w:r w:rsidR="00D04189">
        <w:rPr>
          <w:sz w:val="28"/>
          <w:szCs w:val="28"/>
        </w:rPr>
        <w:t xml:space="preserve">, </w:t>
      </w:r>
      <w:r w:rsidRPr="00A6256D">
        <w:rPr>
          <w:sz w:val="28"/>
          <w:szCs w:val="28"/>
        </w:rPr>
        <w:t xml:space="preserve">руководствуясь Бюджетным кодексом Российской </w:t>
      </w:r>
      <w:proofErr w:type="gramStart"/>
      <w:r w:rsidRPr="00A6256D">
        <w:rPr>
          <w:sz w:val="28"/>
          <w:szCs w:val="28"/>
        </w:rPr>
        <w:t xml:space="preserve">Федерации, </w:t>
      </w:r>
      <w:r w:rsidR="009270F6" w:rsidRPr="00A6256D">
        <w:rPr>
          <w:sz w:val="28"/>
          <w:szCs w:val="28"/>
        </w:rPr>
        <w:t>Федеральным законом от 06 октября 2003</w:t>
      </w:r>
      <w:r w:rsidR="00D04189" w:rsidRPr="00A6256D">
        <w:rPr>
          <w:sz w:val="28"/>
          <w:szCs w:val="28"/>
        </w:rPr>
        <w:t xml:space="preserve"> года</w:t>
      </w:r>
      <w:r w:rsidR="008C1F6B">
        <w:rPr>
          <w:sz w:val="28"/>
          <w:szCs w:val="28"/>
        </w:rPr>
        <w:t xml:space="preserve"> № 131-ФЗ </w:t>
      </w:r>
      <w:r w:rsidR="009270F6" w:rsidRPr="00A6256D">
        <w:rPr>
          <w:sz w:val="28"/>
          <w:szCs w:val="28"/>
        </w:rPr>
        <w:t xml:space="preserve">«Об общих принципах организации местного </w:t>
      </w:r>
      <w:r w:rsidR="009270F6" w:rsidRPr="002317DE">
        <w:rPr>
          <w:sz w:val="28"/>
          <w:szCs w:val="28"/>
        </w:rPr>
        <w:t>самоуправления</w:t>
      </w:r>
      <w:r w:rsidR="004B09E9">
        <w:rPr>
          <w:sz w:val="28"/>
          <w:szCs w:val="28"/>
        </w:rPr>
        <w:t xml:space="preserve"> в Российской Федерации</w:t>
      </w:r>
      <w:r w:rsidR="009270F6" w:rsidRPr="002317DE">
        <w:rPr>
          <w:sz w:val="28"/>
          <w:szCs w:val="28"/>
        </w:rPr>
        <w:t xml:space="preserve">», </w:t>
      </w:r>
      <w:r w:rsidR="00323244" w:rsidRPr="002317DE">
        <w:rPr>
          <w:sz w:val="28"/>
          <w:szCs w:val="28"/>
        </w:rPr>
        <w:t xml:space="preserve">статьей 19 Устава Пожарского муниципального района, </w:t>
      </w:r>
      <w:r w:rsidR="00D91AFB">
        <w:rPr>
          <w:sz w:val="28"/>
          <w:szCs w:val="28"/>
        </w:rPr>
        <w:t>Положением о</w:t>
      </w:r>
      <w:r w:rsidR="002317DE" w:rsidRPr="002317DE">
        <w:rPr>
          <w:sz w:val="28"/>
          <w:szCs w:val="28"/>
        </w:rPr>
        <w:t xml:space="preserve"> бюджетном процессе и межбюджетных отношениях в</w:t>
      </w:r>
      <w:r w:rsidR="00D91AFB">
        <w:rPr>
          <w:sz w:val="28"/>
          <w:szCs w:val="28"/>
        </w:rPr>
        <w:t xml:space="preserve"> Пожарском муниципальном районе</w:t>
      </w:r>
      <w:r w:rsidR="002317DE" w:rsidRPr="002317DE">
        <w:rPr>
          <w:sz w:val="28"/>
          <w:szCs w:val="28"/>
        </w:rPr>
        <w:t>, утвержденным решением Думы Пожарс</w:t>
      </w:r>
      <w:r w:rsidR="00395B1E">
        <w:rPr>
          <w:sz w:val="28"/>
          <w:szCs w:val="28"/>
        </w:rPr>
        <w:t>кого муниципального района от 25 октября 2016 года № 48</w:t>
      </w:r>
      <w:r w:rsidR="002317DE" w:rsidRPr="002317DE">
        <w:rPr>
          <w:sz w:val="28"/>
          <w:szCs w:val="28"/>
        </w:rPr>
        <w:t xml:space="preserve">-НПА, </w:t>
      </w:r>
      <w:r w:rsidRPr="002317DE">
        <w:rPr>
          <w:sz w:val="28"/>
          <w:szCs w:val="28"/>
        </w:rPr>
        <w:t xml:space="preserve"> Дума Пожарского муниципального района</w:t>
      </w:r>
      <w:proofErr w:type="gramEnd"/>
    </w:p>
    <w:p w:rsidR="004F085B" w:rsidRDefault="004F085B" w:rsidP="004F085B">
      <w:pPr>
        <w:jc w:val="both"/>
        <w:rPr>
          <w:sz w:val="28"/>
          <w:szCs w:val="28"/>
        </w:rPr>
      </w:pPr>
    </w:p>
    <w:p w:rsidR="004F085B" w:rsidRDefault="004F085B" w:rsidP="004F085B">
      <w:pPr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4F085B" w:rsidRDefault="004F085B" w:rsidP="004F085B">
      <w:pPr>
        <w:jc w:val="both"/>
        <w:rPr>
          <w:sz w:val="28"/>
          <w:szCs w:val="28"/>
        </w:rPr>
      </w:pPr>
    </w:p>
    <w:p w:rsidR="008445EC" w:rsidRPr="00C70AA5" w:rsidRDefault="000607F4" w:rsidP="00C70AA5">
      <w:pPr>
        <w:numPr>
          <w:ilvl w:val="0"/>
          <w:numId w:val="1"/>
        </w:numPr>
        <w:tabs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C70AA5">
        <w:rPr>
          <w:sz w:val="28"/>
          <w:szCs w:val="28"/>
        </w:rPr>
        <w:t xml:space="preserve">Информацию </w:t>
      </w:r>
      <w:r w:rsidR="003335D0" w:rsidRPr="00C70AA5">
        <w:rPr>
          <w:sz w:val="28"/>
          <w:szCs w:val="28"/>
        </w:rPr>
        <w:t xml:space="preserve">по отчету </w:t>
      </w:r>
      <w:r w:rsidR="004F085B" w:rsidRPr="00C70AA5">
        <w:rPr>
          <w:sz w:val="28"/>
          <w:szCs w:val="28"/>
        </w:rPr>
        <w:t>об исполнении бюджета Пожарского муниципального района</w:t>
      </w:r>
      <w:r w:rsidR="003021EB" w:rsidRPr="00C70AA5">
        <w:rPr>
          <w:sz w:val="28"/>
          <w:szCs w:val="28"/>
        </w:rPr>
        <w:t xml:space="preserve"> </w:t>
      </w:r>
      <w:r w:rsidR="00C2486C" w:rsidRPr="00C70AA5">
        <w:rPr>
          <w:sz w:val="28"/>
          <w:szCs w:val="28"/>
        </w:rPr>
        <w:t>за 1 квартал</w:t>
      </w:r>
      <w:r w:rsidR="00E979C8" w:rsidRPr="00C70AA5">
        <w:rPr>
          <w:sz w:val="28"/>
          <w:szCs w:val="28"/>
        </w:rPr>
        <w:t xml:space="preserve"> </w:t>
      </w:r>
      <w:r w:rsidR="00241C34">
        <w:rPr>
          <w:sz w:val="28"/>
          <w:szCs w:val="28"/>
        </w:rPr>
        <w:t>2022</w:t>
      </w:r>
      <w:r w:rsidRPr="00C70AA5">
        <w:rPr>
          <w:sz w:val="28"/>
          <w:szCs w:val="28"/>
        </w:rPr>
        <w:t xml:space="preserve"> года принять к сведению.</w:t>
      </w:r>
    </w:p>
    <w:p w:rsidR="00DE1F9B" w:rsidRDefault="00DE1F9B" w:rsidP="00DE1F9B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="00290913" w:rsidRPr="00C70AA5">
        <w:rPr>
          <w:sz w:val="28"/>
          <w:szCs w:val="28"/>
        </w:rPr>
        <w:t>Р</w:t>
      </w:r>
      <w:r w:rsidR="003303D1" w:rsidRPr="00C70AA5">
        <w:rPr>
          <w:sz w:val="28"/>
          <w:szCs w:val="28"/>
        </w:rPr>
        <w:t>екомендовать</w:t>
      </w:r>
      <w:r>
        <w:rPr>
          <w:sz w:val="28"/>
          <w:szCs w:val="28"/>
        </w:rPr>
        <w:t>:</w:t>
      </w:r>
    </w:p>
    <w:p w:rsidR="00DE1F9B" w:rsidRPr="00F13C74" w:rsidRDefault="00DE1F9B" w:rsidP="00DE1F9B">
      <w:pPr>
        <w:pStyle w:val="a6"/>
        <w:spacing w:before="0" w:beforeAutospacing="0" w:after="0" w:afterAutospacing="0" w:line="360" w:lineRule="auto"/>
        <w:jc w:val="both"/>
        <w:rPr>
          <w:b/>
          <w:color w:val="000000"/>
          <w:sz w:val="26"/>
          <w:szCs w:val="26"/>
        </w:rPr>
      </w:pPr>
      <w:r>
        <w:rPr>
          <w:sz w:val="28"/>
          <w:szCs w:val="28"/>
        </w:rPr>
        <w:tab/>
        <w:t>2.1</w:t>
      </w:r>
      <w:r w:rsidR="003970C2">
        <w:rPr>
          <w:sz w:val="28"/>
          <w:szCs w:val="28"/>
        </w:rPr>
        <w:t xml:space="preserve"> </w:t>
      </w:r>
      <w:r>
        <w:rPr>
          <w:color w:val="000000"/>
          <w:sz w:val="26"/>
          <w:szCs w:val="26"/>
        </w:rPr>
        <w:t>Ф</w:t>
      </w:r>
      <w:r w:rsidRPr="00DE1F9B">
        <w:rPr>
          <w:color w:val="000000"/>
          <w:sz w:val="26"/>
          <w:szCs w:val="26"/>
        </w:rPr>
        <w:t>инансовому управлению администрации Пожарского муниципального района:</w:t>
      </w:r>
    </w:p>
    <w:p w:rsidR="00DE1F9B" w:rsidRDefault="00DE1F9B" w:rsidP="00DE1F9B">
      <w:pPr>
        <w:pStyle w:val="a6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ab/>
        <w:t>- о</w:t>
      </w:r>
      <w:r w:rsidRPr="00F13C74">
        <w:rPr>
          <w:color w:val="000000"/>
          <w:sz w:val="26"/>
          <w:szCs w:val="26"/>
        </w:rPr>
        <w:t>существлять постоянный мониторинг исполнения показателей по доходам бюджета, выявлять и учитывать резервы для увеличения годовых назначений по доходам;</w:t>
      </w:r>
    </w:p>
    <w:p w:rsidR="00DE1F9B" w:rsidRPr="00F13C74" w:rsidRDefault="004B09E9" w:rsidP="00DE1F9B">
      <w:pPr>
        <w:pStyle w:val="a6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 w:rsidR="00DE1F9B">
        <w:rPr>
          <w:color w:val="000000"/>
          <w:sz w:val="26"/>
          <w:szCs w:val="26"/>
        </w:rPr>
        <w:t>обес</w:t>
      </w:r>
      <w:r w:rsidR="000E2CD7">
        <w:rPr>
          <w:color w:val="000000"/>
          <w:sz w:val="26"/>
          <w:szCs w:val="26"/>
        </w:rPr>
        <w:t>печ</w:t>
      </w:r>
      <w:r w:rsidR="00E36064">
        <w:rPr>
          <w:color w:val="000000"/>
          <w:sz w:val="26"/>
          <w:szCs w:val="26"/>
        </w:rPr>
        <w:t>ить соблюдение требований статей</w:t>
      </w:r>
      <w:r w:rsidR="000E2CD7">
        <w:rPr>
          <w:color w:val="000000"/>
          <w:sz w:val="26"/>
          <w:szCs w:val="26"/>
        </w:rPr>
        <w:t xml:space="preserve"> 32, </w:t>
      </w:r>
      <w:r w:rsidR="00DE1F9B">
        <w:rPr>
          <w:color w:val="000000"/>
          <w:sz w:val="26"/>
          <w:szCs w:val="26"/>
        </w:rPr>
        <w:t>37 Бюджетного кодекса Р</w:t>
      </w:r>
      <w:r w:rsidR="009A282A">
        <w:rPr>
          <w:color w:val="000000"/>
          <w:sz w:val="26"/>
          <w:szCs w:val="26"/>
        </w:rPr>
        <w:t xml:space="preserve">оссийской </w:t>
      </w:r>
      <w:r w:rsidR="00DE1F9B">
        <w:rPr>
          <w:color w:val="000000"/>
          <w:sz w:val="26"/>
          <w:szCs w:val="26"/>
        </w:rPr>
        <w:t>Ф</w:t>
      </w:r>
      <w:r w:rsidR="009A282A">
        <w:rPr>
          <w:color w:val="000000"/>
          <w:sz w:val="26"/>
          <w:szCs w:val="26"/>
        </w:rPr>
        <w:t>едерации</w:t>
      </w:r>
      <w:r w:rsidR="00DE1F9B">
        <w:rPr>
          <w:color w:val="000000"/>
          <w:sz w:val="26"/>
          <w:szCs w:val="26"/>
        </w:rPr>
        <w:t xml:space="preserve">. </w:t>
      </w:r>
      <w:proofErr w:type="gramStart"/>
      <w:r w:rsidR="00DE1F9B">
        <w:rPr>
          <w:color w:val="000000"/>
          <w:sz w:val="26"/>
          <w:szCs w:val="26"/>
        </w:rPr>
        <w:t>В связи с перевыполнением годовых назначений (выше 25%) по отдельным источникам налоговых и неналоговых доходов бюджета района</w:t>
      </w:r>
      <w:r>
        <w:rPr>
          <w:color w:val="000000"/>
          <w:sz w:val="26"/>
          <w:szCs w:val="26"/>
        </w:rPr>
        <w:t>,</w:t>
      </w:r>
      <w:r w:rsidR="00DE1F9B">
        <w:rPr>
          <w:color w:val="000000"/>
          <w:sz w:val="26"/>
          <w:szCs w:val="26"/>
        </w:rPr>
        <w:t xml:space="preserve"> внести соответствующие изменения в нормативный правовой акт Думы Пожарского муниципального района </w:t>
      </w:r>
      <w:r w:rsidR="0017139B" w:rsidRPr="00F13C74">
        <w:rPr>
          <w:color w:val="000000"/>
          <w:sz w:val="26"/>
          <w:szCs w:val="26"/>
        </w:rPr>
        <w:t>нормативным правовым актом Думы Пожарс</w:t>
      </w:r>
      <w:r w:rsidR="0017139B">
        <w:rPr>
          <w:color w:val="000000"/>
          <w:sz w:val="26"/>
          <w:szCs w:val="26"/>
        </w:rPr>
        <w:t>кого муниципального района от 16 декабря 2021 года № 80</w:t>
      </w:r>
      <w:r w:rsidR="0017139B" w:rsidRPr="00F13C74">
        <w:rPr>
          <w:color w:val="000000"/>
          <w:sz w:val="26"/>
          <w:szCs w:val="26"/>
        </w:rPr>
        <w:t xml:space="preserve"> – НПА «О бюджете Пожарского муниципального района </w:t>
      </w:r>
      <w:r w:rsidR="0017139B">
        <w:rPr>
          <w:color w:val="000000"/>
          <w:sz w:val="26"/>
          <w:szCs w:val="26"/>
        </w:rPr>
        <w:t>на 2022 год и плановый период 2023 и 2024 годов</w:t>
      </w:r>
      <w:r w:rsidR="0017139B" w:rsidRPr="00F13C74">
        <w:rPr>
          <w:color w:val="000000"/>
          <w:sz w:val="26"/>
          <w:szCs w:val="26"/>
        </w:rPr>
        <w:t>»</w:t>
      </w:r>
      <w:r w:rsidR="00DE1F9B">
        <w:rPr>
          <w:color w:val="000000"/>
          <w:sz w:val="26"/>
          <w:szCs w:val="26"/>
        </w:rPr>
        <w:t>;</w:t>
      </w:r>
      <w:proofErr w:type="gramEnd"/>
    </w:p>
    <w:p w:rsidR="00DE1F9B" w:rsidRDefault="00DE1F9B" w:rsidP="00DE1F9B">
      <w:pPr>
        <w:pStyle w:val="a6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о</w:t>
      </w:r>
      <w:r w:rsidRPr="00F13C74">
        <w:rPr>
          <w:color w:val="000000"/>
          <w:sz w:val="26"/>
          <w:szCs w:val="26"/>
        </w:rPr>
        <w:t>существлять постоянный монито</w:t>
      </w:r>
      <w:r>
        <w:rPr>
          <w:color w:val="000000"/>
          <w:sz w:val="26"/>
          <w:szCs w:val="26"/>
        </w:rPr>
        <w:t>ринг кредиторской задолженности;</w:t>
      </w:r>
    </w:p>
    <w:p w:rsidR="00DE1F9B" w:rsidRPr="00F13C74" w:rsidRDefault="00DE1F9B" w:rsidP="00DE1F9B">
      <w:pPr>
        <w:pStyle w:val="a6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до конца текущего финансового года обеспечить полноту и своевременность финансирования расходов в соответствии с бюджетной росписью и лимитами бюджетной обеспеченности.</w:t>
      </w:r>
    </w:p>
    <w:p w:rsidR="00DE1F9B" w:rsidRPr="00DE1F9B" w:rsidRDefault="00DE1F9B" w:rsidP="00DE1F9B">
      <w:pPr>
        <w:pStyle w:val="a6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Pr="00DE1F9B">
        <w:rPr>
          <w:sz w:val="26"/>
          <w:szCs w:val="26"/>
        </w:rPr>
        <w:t xml:space="preserve">2.2 Главным распорядителям бюджетных средств бюджета </w:t>
      </w:r>
      <w:r>
        <w:rPr>
          <w:sz w:val="26"/>
          <w:szCs w:val="26"/>
        </w:rPr>
        <w:t xml:space="preserve">Пожарского муниципального </w:t>
      </w:r>
      <w:r w:rsidRPr="00DE1F9B">
        <w:rPr>
          <w:sz w:val="26"/>
          <w:szCs w:val="26"/>
        </w:rPr>
        <w:t>района:</w:t>
      </w:r>
    </w:p>
    <w:p w:rsidR="00DE1F9B" w:rsidRDefault="00DE1F9B" w:rsidP="00DE1F9B">
      <w:pPr>
        <w:pStyle w:val="a6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13C74">
        <w:rPr>
          <w:sz w:val="26"/>
          <w:szCs w:val="26"/>
        </w:rPr>
        <w:t>- во исполнение бюджетных полномочий, установленных Положением о бюджетном процессе и межбюджетных отношениях в Пожарском муниципальном районе, постоянно осуществлять внутренний финансовый кон</w:t>
      </w:r>
      <w:r>
        <w:rPr>
          <w:sz w:val="26"/>
          <w:szCs w:val="26"/>
        </w:rPr>
        <w:t>троль;</w:t>
      </w:r>
      <w:r w:rsidRPr="00F13C74">
        <w:rPr>
          <w:sz w:val="26"/>
          <w:szCs w:val="26"/>
        </w:rPr>
        <w:t xml:space="preserve"> </w:t>
      </w:r>
    </w:p>
    <w:p w:rsidR="00DE1F9B" w:rsidRDefault="00DE1F9B" w:rsidP="00DE1F9B">
      <w:pPr>
        <w:pStyle w:val="a6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13C74">
        <w:rPr>
          <w:sz w:val="26"/>
          <w:szCs w:val="26"/>
        </w:rPr>
        <w:t>- при исполнении бюджета района по расходам исходить из принципа эффективности использования бюджетных средств, установленног</w:t>
      </w:r>
      <w:r w:rsidR="0017139B">
        <w:rPr>
          <w:sz w:val="26"/>
          <w:szCs w:val="26"/>
        </w:rPr>
        <w:t>о статьей</w:t>
      </w:r>
      <w:r>
        <w:rPr>
          <w:sz w:val="26"/>
          <w:szCs w:val="26"/>
        </w:rPr>
        <w:t xml:space="preserve"> 34 Бюджетного кодекса Р</w:t>
      </w:r>
      <w:r w:rsidR="0017139B">
        <w:rPr>
          <w:sz w:val="26"/>
          <w:szCs w:val="26"/>
        </w:rPr>
        <w:t xml:space="preserve">оссийской </w:t>
      </w:r>
      <w:r>
        <w:rPr>
          <w:sz w:val="26"/>
          <w:szCs w:val="26"/>
        </w:rPr>
        <w:t>Ф</w:t>
      </w:r>
      <w:r w:rsidR="0017139B">
        <w:rPr>
          <w:sz w:val="26"/>
          <w:szCs w:val="26"/>
        </w:rPr>
        <w:t>едерации</w:t>
      </w:r>
      <w:r>
        <w:rPr>
          <w:sz w:val="26"/>
          <w:szCs w:val="26"/>
        </w:rPr>
        <w:t>;</w:t>
      </w:r>
    </w:p>
    <w:p w:rsidR="00DE1F9B" w:rsidRPr="00C47432" w:rsidRDefault="00DE1F9B" w:rsidP="00DE1F9B">
      <w:pPr>
        <w:pStyle w:val="a6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>- принять действенные меры по недопущению роста кредиторской задолженности, в том числе просроченной</w:t>
      </w:r>
      <w:r w:rsidR="004B09E9">
        <w:rPr>
          <w:sz w:val="26"/>
          <w:szCs w:val="26"/>
        </w:rPr>
        <w:t>,</w:t>
      </w:r>
      <w:r>
        <w:rPr>
          <w:sz w:val="26"/>
          <w:szCs w:val="26"/>
        </w:rPr>
        <w:t xml:space="preserve"> за текущий финансовый год.</w:t>
      </w:r>
    </w:p>
    <w:p w:rsidR="004F085B" w:rsidRPr="00C70AA5" w:rsidRDefault="00DE1F9B" w:rsidP="00866703">
      <w:pPr>
        <w:shd w:val="clear" w:color="auto" w:fill="FFFFFF"/>
        <w:spacing w:line="360" w:lineRule="auto"/>
        <w:ind w:left="7" w:right="7" w:firstLine="702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4339C" w:rsidRPr="00C70AA5">
        <w:rPr>
          <w:sz w:val="28"/>
          <w:szCs w:val="28"/>
        </w:rPr>
        <w:t xml:space="preserve">. </w:t>
      </w:r>
      <w:r w:rsidR="004F085B" w:rsidRPr="00C70AA5">
        <w:rPr>
          <w:sz w:val="28"/>
          <w:szCs w:val="28"/>
        </w:rPr>
        <w:t>Настоящее решение вступает в силу со дня его принятия.</w:t>
      </w:r>
    </w:p>
    <w:p w:rsidR="004F085B" w:rsidRDefault="004F085B" w:rsidP="004F085B">
      <w:pPr>
        <w:spacing w:line="360" w:lineRule="auto"/>
        <w:jc w:val="both"/>
        <w:rPr>
          <w:sz w:val="28"/>
          <w:szCs w:val="28"/>
        </w:rPr>
      </w:pPr>
    </w:p>
    <w:p w:rsidR="005169AE" w:rsidRDefault="005169AE" w:rsidP="004F085B">
      <w:pPr>
        <w:spacing w:line="360" w:lineRule="auto"/>
        <w:jc w:val="both"/>
        <w:rPr>
          <w:sz w:val="28"/>
          <w:szCs w:val="28"/>
        </w:rPr>
      </w:pPr>
    </w:p>
    <w:p w:rsidR="004F085B" w:rsidRDefault="00810D5D" w:rsidP="004F085B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4F085B">
        <w:rPr>
          <w:sz w:val="28"/>
          <w:szCs w:val="28"/>
        </w:rPr>
        <w:t xml:space="preserve"> Думы</w:t>
      </w:r>
    </w:p>
    <w:p w:rsidR="008C2AFB" w:rsidRPr="00A0785C" w:rsidRDefault="004F085B" w:rsidP="00A078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</w:t>
      </w:r>
      <w:r w:rsidR="00332726">
        <w:rPr>
          <w:sz w:val="28"/>
          <w:szCs w:val="28"/>
        </w:rPr>
        <w:t xml:space="preserve">     </w:t>
      </w:r>
      <w:r w:rsidR="00DE1F9B">
        <w:rPr>
          <w:sz w:val="28"/>
          <w:szCs w:val="28"/>
        </w:rPr>
        <w:t xml:space="preserve">                           В.А. Бороденко</w:t>
      </w:r>
    </w:p>
    <w:sectPr w:rsidR="008C2AFB" w:rsidRPr="00A0785C" w:rsidSect="00E271E8">
      <w:pgSz w:w="11906" w:h="16838"/>
      <w:pgMar w:top="851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22C5D"/>
    <w:multiLevelType w:val="multilevel"/>
    <w:tmpl w:val="3606F22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">
    <w:nsid w:val="219A36BC"/>
    <w:multiLevelType w:val="multilevel"/>
    <w:tmpl w:val="FEC465CC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285A4823"/>
    <w:multiLevelType w:val="multilevel"/>
    <w:tmpl w:val="7B22376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">
    <w:nsid w:val="36E10F8E"/>
    <w:multiLevelType w:val="hybridMultilevel"/>
    <w:tmpl w:val="5D54C3A6"/>
    <w:lvl w:ilvl="0" w:tplc="4E6C075C">
      <w:start w:val="1"/>
      <w:numFmt w:val="decimal"/>
      <w:lvlText w:val="%1."/>
      <w:lvlJc w:val="left"/>
      <w:pPr>
        <w:tabs>
          <w:tab w:val="num" w:pos="1980"/>
        </w:tabs>
        <w:ind w:left="1980" w:hanging="1080"/>
      </w:pPr>
      <w:rPr>
        <w:rFonts w:ascii="Times New Roman" w:eastAsia="Calibri" w:hAnsi="Times New Roman" w:cs="Arial"/>
      </w:rPr>
    </w:lvl>
    <w:lvl w:ilvl="1" w:tplc="04190019">
      <w:start w:val="1"/>
      <w:numFmt w:val="decimal"/>
      <w:lvlText w:val="%2."/>
      <w:lvlJc w:val="left"/>
      <w:pPr>
        <w:tabs>
          <w:tab w:val="num" w:pos="1632"/>
        </w:tabs>
        <w:ind w:left="163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52"/>
        </w:tabs>
        <w:ind w:left="235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92"/>
        </w:tabs>
        <w:ind w:left="379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12"/>
        </w:tabs>
        <w:ind w:left="451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52"/>
        </w:tabs>
        <w:ind w:left="595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72"/>
        </w:tabs>
        <w:ind w:left="6672" w:hanging="360"/>
      </w:pPr>
    </w:lvl>
  </w:abstractNum>
  <w:abstractNum w:abstractNumId="4">
    <w:nsid w:val="6B2F3BC2"/>
    <w:multiLevelType w:val="hybridMultilevel"/>
    <w:tmpl w:val="FFEEE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6F37E3"/>
    <w:multiLevelType w:val="hybridMultilevel"/>
    <w:tmpl w:val="77FEBC84"/>
    <w:lvl w:ilvl="0" w:tplc="5C98CAB8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0A3B16"/>
    <w:multiLevelType w:val="multilevel"/>
    <w:tmpl w:val="D52C87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4F085B"/>
    <w:rsid w:val="00002404"/>
    <w:rsid w:val="00004B3F"/>
    <w:rsid w:val="00055594"/>
    <w:rsid w:val="000607F4"/>
    <w:rsid w:val="000A2177"/>
    <w:rsid w:val="000E2CD7"/>
    <w:rsid w:val="001142FD"/>
    <w:rsid w:val="00146234"/>
    <w:rsid w:val="00156A77"/>
    <w:rsid w:val="00162688"/>
    <w:rsid w:val="0017139B"/>
    <w:rsid w:val="00173DF6"/>
    <w:rsid w:val="00176A17"/>
    <w:rsid w:val="00183EAE"/>
    <w:rsid w:val="001D1653"/>
    <w:rsid w:val="001F129A"/>
    <w:rsid w:val="002222D1"/>
    <w:rsid w:val="002317DE"/>
    <w:rsid w:val="00241C34"/>
    <w:rsid w:val="00260D47"/>
    <w:rsid w:val="00290913"/>
    <w:rsid w:val="002A2346"/>
    <w:rsid w:val="003021EB"/>
    <w:rsid w:val="00323244"/>
    <w:rsid w:val="003303D1"/>
    <w:rsid w:val="00332726"/>
    <w:rsid w:val="003335D0"/>
    <w:rsid w:val="00337D96"/>
    <w:rsid w:val="00355D3C"/>
    <w:rsid w:val="00363A80"/>
    <w:rsid w:val="00395B1E"/>
    <w:rsid w:val="003970C2"/>
    <w:rsid w:val="003B240B"/>
    <w:rsid w:val="0041326A"/>
    <w:rsid w:val="0043198D"/>
    <w:rsid w:val="0044339C"/>
    <w:rsid w:val="00471EC2"/>
    <w:rsid w:val="004734F4"/>
    <w:rsid w:val="00476AF8"/>
    <w:rsid w:val="00480A38"/>
    <w:rsid w:val="004858B1"/>
    <w:rsid w:val="004B074A"/>
    <w:rsid w:val="004B09E9"/>
    <w:rsid w:val="004D075F"/>
    <w:rsid w:val="004E2FEA"/>
    <w:rsid w:val="004E6D2C"/>
    <w:rsid w:val="004F085B"/>
    <w:rsid w:val="005169AE"/>
    <w:rsid w:val="0052027B"/>
    <w:rsid w:val="00520E50"/>
    <w:rsid w:val="00530744"/>
    <w:rsid w:val="005713D9"/>
    <w:rsid w:val="0058315F"/>
    <w:rsid w:val="005C505C"/>
    <w:rsid w:val="00606EB6"/>
    <w:rsid w:val="006157E7"/>
    <w:rsid w:val="0065271A"/>
    <w:rsid w:val="0065650C"/>
    <w:rsid w:val="00661F20"/>
    <w:rsid w:val="0069306D"/>
    <w:rsid w:val="006A73B0"/>
    <w:rsid w:val="006B20A1"/>
    <w:rsid w:val="006D108B"/>
    <w:rsid w:val="006D360B"/>
    <w:rsid w:val="006F7803"/>
    <w:rsid w:val="0071394C"/>
    <w:rsid w:val="00752BA6"/>
    <w:rsid w:val="00753D1B"/>
    <w:rsid w:val="0077535B"/>
    <w:rsid w:val="00797B52"/>
    <w:rsid w:val="007A0792"/>
    <w:rsid w:val="007B60B8"/>
    <w:rsid w:val="007E7FA0"/>
    <w:rsid w:val="00802CB0"/>
    <w:rsid w:val="00810D5D"/>
    <w:rsid w:val="00841917"/>
    <w:rsid w:val="008445EC"/>
    <w:rsid w:val="0085534F"/>
    <w:rsid w:val="00866334"/>
    <w:rsid w:val="00866703"/>
    <w:rsid w:val="0086727F"/>
    <w:rsid w:val="00896944"/>
    <w:rsid w:val="008A18BA"/>
    <w:rsid w:val="008C1F6B"/>
    <w:rsid w:val="008C2AFB"/>
    <w:rsid w:val="008C34AC"/>
    <w:rsid w:val="008C5C1E"/>
    <w:rsid w:val="008F5741"/>
    <w:rsid w:val="009270F6"/>
    <w:rsid w:val="00943320"/>
    <w:rsid w:val="0096084A"/>
    <w:rsid w:val="00966496"/>
    <w:rsid w:val="009758CB"/>
    <w:rsid w:val="009A282A"/>
    <w:rsid w:val="009D5672"/>
    <w:rsid w:val="009E361D"/>
    <w:rsid w:val="009E6D61"/>
    <w:rsid w:val="009F75F6"/>
    <w:rsid w:val="00A0785C"/>
    <w:rsid w:val="00A37FEE"/>
    <w:rsid w:val="00A55795"/>
    <w:rsid w:val="00A6256D"/>
    <w:rsid w:val="00A67143"/>
    <w:rsid w:val="00A77DA8"/>
    <w:rsid w:val="00AD51B4"/>
    <w:rsid w:val="00AE26C9"/>
    <w:rsid w:val="00AE63DE"/>
    <w:rsid w:val="00AF5DD6"/>
    <w:rsid w:val="00B22E86"/>
    <w:rsid w:val="00B3548C"/>
    <w:rsid w:val="00B77159"/>
    <w:rsid w:val="00B96735"/>
    <w:rsid w:val="00BA5DA1"/>
    <w:rsid w:val="00BE22FF"/>
    <w:rsid w:val="00C13951"/>
    <w:rsid w:val="00C21238"/>
    <w:rsid w:val="00C2486C"/>
    <w:rsid w:val="00C70AA5"/>
    <w:rsid w:val="00C92468"/>
    <w:rsid w:val="00C94A7F"/>
    <w:rsid w:val="00CC561F"/>
    <w:rsid w:val="00D04189"/>
    <w:rsid w:val="00D42BDC"/>
    <w:rsid w:val="00D91AFB"/>
    <w:rsid w:val="00D93D41"/>
    <w:rsid w:val="00DA311C"/>
    <w:rsid w:val="00DA4B6D"/>
    <w:rsid w:val="00DC39F8"/>
    <w:rsid w:val="00DD2DA1"/>
    <w:rsid w:val="00DE1F9B"/>
    <w:rsid w:val="00DF3471"/>
    <w:rsid w:val="00DF4A91"/>
    <w:rsid w:val="00E23604"/>
    <w:rsid w:val="00E271E8"/>
    <w:rsid w:val="00E36064"/>
    <w:rsid w:val="00E979C8"/>
    <w:rsid w:val="00EA075A"/>
    <w:rsid w:val="00EA209D"/>
    <w:rsid w:val="00EA2A3F"/>
    <w:rsid w:val="00EE5447"/>
    <w:rsid w:val="00F45CEF"/>
    <w:rsid w:val="00F773B1"/>
    <w:rsid w:val="00F847D1"/>
    <w:rsid w:val="00FC16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085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476AF8"/>
    <w:rPr>
      <w:rFonts w:ascii="Tahoma" w:hAnsi="Tahoma" w:cs="Tahoma"/>
      <w:sz w:val="16"/>
      <w:szCs w:val="16"/>
    </w:rPr>
  </w:style>
  <w:style w:type="paragraph" w:customStyle="1" w:styleId="a5">
    <w:name w:val="Знак Знак Знак Знак Знак Знак Знак Знак Знак Знак"/>
    <w:basedOn w:val="a"/>
    <w:rsid w:val="006D10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CC561F"/>
    <w:rPr>
      <w:sz w:val="20"/>
      <w:szCs w:val="20"/>
      <w:lang w:val="en-US" w:eastAsia="en-US"/>
    </w:rPr>
  </w:style>
  <w:style w:type="paragraph" w:styleId="a6">
    <w:name w:val="Normal (Web)"/>
    <w:basedOn w:val="a"/>
    <w:rsid w:val="00CC561F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943320"/>
    <w:pPr>
      <w:ind w:left="720"/>
      <w:contextualSpacing/>
    </w:pPr>
  </w:style>
  <w:style w:type="paragraph" w:styleId="a8">
    <w:name w:val="header"/>
    <w:basedOn w:val="a"/>
    <w:link w:val="a9"/>
    <w:rsid w:val="00C70AA5"/>
    <w:pPr>
      <w:tabs>
        <w:tab w:val="center" w:pos="4153"/>
        <w:tab w:val="right" w:pos="8306"/>
      </w:tabs>
    </w:pPr>
    <w:rPr>
      <w:sz w:val="28"/>
      <w:szCs w:val="20"/>
    </w:rPr>
  </w:style>
  <w:style w:type="character" w:customStyle="1" w:styleId="a9">
    <w:name w:val="Верхний колонтитул Знак"/>
    <w:basedOn w:val="a0"/>
    <w:link w:val="a8"/>
    <w:rsid w:val="00C70AA5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085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476AF8"/>
    <w:rPr>
      <w:rFonts w:ascii="Tahoma" w:hAnsi="Tahoma" w:cs="Tahoma"/>
      <w:sz w:val="16"/>
      <w:szCs w:val="16"/>
    </w:rPr>
  </w:style>
  <w:style w:type="paragraph" w:customStyle="1" w:styleId="a5">
    <w:name w:val="Знак Знак Знак Знак Знак Знак Знак Знак Знак Знак"/>
    <w:basedOn w:val="a"/>
    <w:rsid w:val="006D10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CC561F"/>
    <w:rPr>
      <w:sz w:val="20"/>
      <w:szCs w:val="20"/>
      <w:lang w:val="en-US" w:eastAsia="en-US"/>
    </w:rPr>
  </w:style>
  <w:style w:type="paragraph" w:styleId="a6">
    <w:name w:val="Normal (Web)"/>
    <w:basedOn w:val="a"/>
    <w:rsid w:val="00CC561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0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06FFA-5602-4BA1-B9AC-6E975C308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2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52</cp:revision>
  <cp:lastPrinted>2022-05-26T23:02:00Z</cp:lastPrinted>
  <dcterms:created xsi:type="dcterms:W3CDTF">2015-11-16T07:01:00Z</dcterms:created>
  <dcterms:modified xsi:type="dcterms:W3CDTF">2022-05-26T23:04:00Z</dcterms:modified>
</cp:coreProperties>
</file>