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8DC" w:rsidRDefault="00A008DC"/>
    <w:tbl>
      <w:tblPr>
        <w:tblStyle w:val="a6"/>
        <w:tblW w:w="162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64"/>
        <w:gridCol w:w="7938"/>
      </w:tblGrid>
      <w:tr w:rsidR="00C33417" w:rsidTr="00517EA2">
        <w:trPr>
          <w:trHeight w:val="2939"/>
        </w:trPr>
        <w:tc>
          <w:tcPr>
            <w:tcW w:w="8264" w:type="dxa"/>
          </w:tcPr>
          <w:p w:rsidR="00C33417" w:rsidRDefault="00C33417"/>
        </w:tc>
        <w:tc>
          <w:tcPr>
            <w:tcW w:w="7938" w:type="dxa"/>
          </w:tcPr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 xml:space="preserve">Приложение </w:t>
            </w:r>
            <w:r w:rsidR="00C34C46">
              <w:rPr>
                <w:sz w:val="24"/>
                <w:szCs w:val="24"/>
              </w:rPr>
              <w:t>2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к постановлению администрации Пожарского муниципального района Приморского края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от «__</w:t>
            </w:r>
            <w:proofErr w:type="gramStart"/>
            <w:r w:rsidRPr="00F900BA">
              <w:rPr>
                <w:sz w:val="24"/>
                <w:szCs w:val="24"/>
              </w:rPr>
              <w:t>_»_</w:t>
            </w:r>
            <w:proofErr w:type="gramEnd"/>
            <w:r w:rsidRPr="00F900BA">
              <w:rPr>
                <w:sz w:val="24"/>
                <w:szCs w:val="24"/>
              </w:rPr>
              <w:t>_________202</w:t>
            </w:r>
            <w:r w:rsidR="00393C34" w:rsidRPr="00F900BA">
              <w:rPr>
                <w:sz w:val="24"/>
                <w:szCs w:val="24"/>
              </w:rPr>
              <w:t>2</w:t>
            </w:r>
            <w:r w:rsidRPr="00F900BA">
              <w:rPr>
                <w:sz w:val="24"/>
                <w:szCs w:val="24"/>
              </w:rPr>
              <w:t xml:space="preserve"> года №</w:t>
            </w:r>
            <w:r w:rsidR="00F900BA">
              <w:rPr>
                <w:sz w:val="24"/>
                <w:szCs w:val="24"/>
              </w:rPr>
              <w:t>__________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Приложение 3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к муниципальной подпрограмме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  <w:p w:rsidR="00C33417" w:rsidRPr="00F900BA" w:rsidRDefault="007C2981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 xml:space="preserve">от </w:t>
            </w:r>
            <w:r w:rsidR="009271CF" w:rsidRPr="00F900BA">
              <w:rPr>
                <w:sz w:val="24"/>
                <w:szCs w:val="24"/>
              </w:rPr>
              <w:t>«</w:t>
            </w:r>
            <w:r w:rsidRPr="00F900BA">
              <w:rPr>
                <w:sz w:val="24"/>
                <w:szCs w:val="24"/>
              </w:rPr>
              <w:t>11</w:t>
            </w:r>
            <w:r w:rsidR="009271CF" w:rsidRPr="00F900BA">
              <w:rPr>
                <w:sz w:val="24"/>
                <w:szCs w:val="24"/>
              </w:rPr>
              <w:t>»</w:t>
            </w:r>
            <w:r w:rsidRPr="00F900BA">
              <w:rPr>
                <w:sz w:val="24"/>
                <w:szCs w:val="24"/>
              </w:rPr>
              <w:t xml:space="preserve"> ноября 2021 года </w:t>
            </w:r>
            <w:r w:rsidR="00C33417" w:rsidRPr="00F900BA">
              <w:rPr>
                <w:sz w:val="24"/>
                <w:szCs w:val="24"/>
              </w:rPr>
              <w:t xml:space="preserve">№ </w:t>
            </w:r>
            <w:r w:rsidRPr="00F900BA">
              <w:rPr>
                <w:sz w:val="24"/>
                <w:szCs w:val="24"/>
              </w:rPr>
              <w:t>624-па</w:t>
            </w:r>
          </w:p>
          <w:p w:rsidR="00C33417" w:rsidRDefault="00C33417"/>
        </w:tc>
      </w:tr>
    </w:tbl>
    <w:p w:rsidR="00307579" w:rsidRDefault="00307579"/>
    <w:tbl>
      <w:tblPr>
        <w:tblW w:w="16166" w:type="dxa"/>
        <w:tblLook w:val="04A0" w:firstRow="1" w:lastRow="0" w:firstColumn="1" w:lastColumn="0" w:noHBand="0" w:noVBand="1"/>
      </w:tblPr>
      <w:tblGrid>
        <w:gridCol w:w="567"/>
        <w:gridCol w:w="5866"/>
        <w:gridCol w:w="1647"/>
        <w:gridCol w:w="1812"/>
        <w:gridCol w:w="1580"/>
        <w:gridCol w:w="1580"/>
        <w:gridCol w:w="1518"/>
        <w:gridCol w:w="1580"/>
        <w:gridCol w:w="16"/>
      </w:tblGrid>
      <w:tr w:rsidR="00C33417" w:rsidRPr="00C33417" w:rsidTr="00A9410E">
        <w:trPr>
          <w:trHeight w:val="4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C33417" w:rsidRDefault="00C33417" w:rsidP="00C33417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  <w:r w:rsidRPr="00C33417">
              <w:rPr>
                <w:b/>
                <w:bCs/>
                <w:sz w:val="28"/>
                <w:szCs w:val="28"/>
              </w:rPr>
              <w:t>ПЕРЕЧЕНЬ МЕРОПРИЯТИЙ</w:t>
            </w:r>
          </w:p>
        </w:tc>
      </w:tr>
      <w:tr w:rsidR="00C33417" w:rsidRPr="00C33417" w:rsidTr="00A9410E">
        <w:trPr>
          <w:trHeight w:val="76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  <w:r w:rsidRPr="00C33417">
              <w:rPr>
                <w:b/>
                <w:bCs/>
                <w:sz w:val="28"/>
                <w:szCs w:val="28"/>
              </w:rPr>
              <w:t xml:space="preserve">муниципальной подпрограммы </w:t>
            </w:r>
            <w:r w:rsidRPr="00C33417">
              <w:rPr>
                <w:rFonts w:ascii="Arial" w:hAnsi="Arial" w:cs="Arial"/>
                <w:b/>
                <w:bCs/>
                <w:sz w:val="28"/>
                <w:szCs w:val="28"/>
              </w:rPr>
              <w:t>«</w:t>
            </w:r>
            <w:r w:rsidRPr="00C33417">
              <w:rPr>
                <w:b/>
                <w:bCs/>
                <w:sz w:val="28"/>
                <w:szCs w:val="28"/>
              </w:rPr>
              <w:t>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</w:tr>
      <w:tr w:rsidR="007C2981" w:rsidRPr="00C33417" w:rsidTr="00A9410E">
        <w:trPr>
          <w:gridAfter w:val="1"/>
          <w:wAfter w:w="16" w:type="dxa"/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№ п/п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Наименование мероприятий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Распределение финансирования по годам, руб.</w:t>
            </w:r>
          </w:p>
        </w:tc>
      </w:tr>
      <w:tr w:rsidR="007C2981" w:rsidRPr="00C33417" w:rsidTr="00A9410E">
        <w:trPr>
          <w:gridAfter w:val="1"/>
          <w:wAfter w:w="16" w:type="dxa"/>
          <w:trHeight w:val="3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2024</w:t>
            </w:r>
          </w:p>
        </w:tc>
      </w:tr>
      <w:tr w:rsidR="007C2981" w:rsidRPr="00C33417" w:rsidTr="00A9410E">
        <w:trPr>
          <w:gridAfter w:val="1"/>
          <w:wAfter w:w="16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8</w:t>
            </w:r>
          </w:p>
        </w:tc>
      </w:tr>
      <w:tr w:rsidR="00CF5CF9" w:rsidRPr="00C33417" w:rsidTr="00A9410E">
        <w:trPr>
          <w:gridAfter w:val="1"/>
          <w:wAfter w:w="16" w:type="dxa"/>
          <w:trHeight w:val="83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 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F5CF9" w:rsidRPr="00517EA2" w:rsidRDefault="00CF5CF9" w:rsidP="00C33417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Муниципальная 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Управление муниципальным имуществом администрации Пожарского муниципального района</w:t>
            </w:r>
          </w:p>
          <w:p w:rsidR="00CF5CF9" w:rsidRPr="00517EA2" w:rsidRDefault="00CF5CF9" w:rsidP="00C33417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lastRenderedPageBreak/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rPr>
                <w:b/>
                <w:bCs/>
                <w:sz w:val="20"/>
                <w:szCs w:val="20"/>
              </w:rPr>
            </w:pPr>
            <w:r w:rsidRPr="00517EA2"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1 263 042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EE398F" w:rsidP="00AC64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873 952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1 225 000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1 225 000</w:t>
            </w:r>
          </w:p>
        </w:tc>
      </w:tr>
      <w:tr w:rsidR="00CF5CF9" w:rsidRPr="00C33417" w:rsidTr="00A9410E">
        <w:trPr>
          <w:gridAfter w:val="1"/>
          <w:wAfter w:w="16" w:type="dxa"/>
          <w:trHeight w:val="7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CF9" w:rsidRPr="00C33417" w:rsidRDefault="00CF5CF9" w:rsidP="00C33417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5CF9" w:rsidRPr="00517EA2" w:rsidRDefault="00CF5CF9" w:rsidP="00C334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rPr>
                <w:b/>
                <w:bCs/>
                <w:sz w:val="20"/>
                <w:szCs w:val="20"/>
              </w:rPr>
            </w:pPr>
            <w:r w:rsidRPr="00517EA2">
              <w:rPr>
                <w:b/>
                <w:bCs/>
                <w:sz w:val="20"/>
                <w:szCs w:val="20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1 263 042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EE398F" w:rsidP="00AC645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873 952</w:t>
            </w:r>
            <w:r w:rsidR="00CF5CF9" w:rsidRPr="00517EA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1 225 000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1 225 000</w:t>
            </w:r>
          </w:p>
        </w:tc>
      </w:tr>
      <w:tr w:rsidR="00CF5CF9" w:rsidRPr="00C33417" w:rsidTr="00A9410E">
        <w:trPr>
          <w:gridAfter w:val="1"/>
          <w:wAfter w:w="16" w:type="dxa"/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DC2DE4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517EA2" w:rsidRDefault="00CF5CF9" w:rsidP="00C33417">
            <w:pPr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 с. Ясеневый и с. Соболиный)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153 820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C334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30757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517EA2" w:rsidRDefault="00CF5CF9" w:rsidP="0030757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F5CF9" w:rsidRPr="00C33417" w:rsidTr="00A9410E">
        <w:trPr>
          <w:gridAfter w:val="1"/>
          <w:wAfter w:w="16" w:type="dxa"/>
          <w:trHeight w:val="12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517EA2" w:rsidRDefault="00CF5CF9" w:rsidP="00F900BA">
            <w:pPr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</w:t>
            </w:r>
            <w:proofErr w:type="spellStart"/>
            <w:r w:rsidRPr="00517EA2">
              <w:rPr>
                <w:sz w:val="20"/>
                <w:szCs w:val="20"/>
              </w:rPr>
              <w:t>кВ</w:t>
            </w:r>
            <w:proofErr w:type="spellEnd"/>
            <w:r w:rsidRPr="00517EA2">
              <w:rPr>
                <w:sz w:val="20"/>
                <w:szCs w:val="20"/>
              </w:rPr>
              <w:t xml:space="preserve"> с. Ясеневый)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313C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F900BA">
            <w:pPr>
              <w:jc w:val="center"/>
              <w:rPr>
                <w:sz w:val="20"/>
                <w:szCs w:val="20"/>
              </w:rPr>
            </w:pPr>
            <w:r w:rsidRPr="00517EA2">
              <w:rPr>
                <w:sz w:val="20"/>
                <w:szCs w:val="20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F90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235 228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F90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F90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517EA2" w:rsidRDefault="00CF5CF9" w:rsidP="00F90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17EA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68,4 </w:t>
            </w:r>
            <w:proofErr w:type="spellStart"/>
            <w:proofErr w:type="gramStart"/>
            <w:r w:rsidRPr="00A9410E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A9410E">
              <w:rPr>
                <w:sz w:val="22"/>
                <w:szCs w:val="22"/>
              </w:rPr>
              <w:t xml:space="preserve">, в здании (жилой дом, лит. А); номера на поэтажном плане: 9-13; этаж: подвальный, с кадастровым номером 25:15:080101:1564, адрес: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1,1)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2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137,9 </w:t>
            </w:r>
            <w:proofErr w:type="spellStart"/>
            <w:proofErr w:type="gramStart"/>
            <w:r w:rsidRPr="00A9410E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A9410E">
              <w:rPr>
                <w:sz w:val="22"/>
                <w:szCs w:val="22"/>
              </w:rPr>
              <w:t xml:space="preserve"> , в здании (жилой дом, лит. А); номера на поэтажном плане: 66-81; этаж: 1, с кадастровым номером 25:15:000000:2459, адрес: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2,2)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(образование бесхозяйных объектов: индивидуальная могила рядовому А.Н. </w:t>
            </w:r>
            <w:proofErr w:type="spellStart"/>
            <w:r w:rsidRPr="00A9410E">
              <w:rPr>
                <w:sz w:val="22"/>
                <w:szCs w:val="22"/>
              </w:rPr>
              <w:t>Баландину</w:t>
            </w:r>
            <w:proofErr w:type="spellEnd"/>
            <w:r w:rsidRPr="00A9410E">
              <w:rPr>
                <w:sz w:val="22"/>
                <w:szCs w:val="22"/>
              </w:rPr>
              <w:t xml:space="preserve">, адрес: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 и индивидуальная могила красноармейца П.А. Григоренко, адрес: с. Знаменка)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49 191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объекта недвижимого имущества (нежилые помещения, назначение: нежилое, общая площадь 13,3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 xml:space="preserve">, адрес (местоположение): Приморский край, Пожарский район,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2 микрорайон, д.3)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6 500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2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объекта недвижимого имущества (здание - гараж, общей площадью 40,7 кв. м, расположенное по адресу: Приморский край, Пожарский район,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1 микрорайон, дом 12б)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 электрическая сеть 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с. Красный Яр)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274 147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с. Соболиный)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170 361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хозяйства: электрические сети 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с. </w:t>
            </w:r>
            <w:proofErr w:type="spellStart"/>
            <w:r w:rsidRPr="00A9410E">
              <w:rPr>
                <w:sz w:val="22"/>
                <w:szCs w:val="22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</w:rPr>
              <w:t xml:space="preserve"> ул. Зеленая, ул. Светлогорская, ул. Первопроходцев, ул. Горная)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104 520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3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с 43 по 47 в подвальном этаже жилого дома, общей площадью 116,1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 xml:space="preserve">, адрес: Приморский край, Пожарский район,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2 м-р-он, дом 1)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4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Изготовление печатной продукции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1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в отношении объекта недвижимости, расположенного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4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 xml:space="preserve">., д 2, 5 этаж, общей площадью 34,0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1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в отношении объекта недвижимости, расположенного по адресу: с. Новостройка, ул. Заводская, 4 этаж 1, общей площадью 25, 95,0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5 500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9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215,3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 xml:space="preserve"> , этаж: 1,  расположенные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3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>., д. 12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6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Изготовление проекта о сносе здания ТП расположенной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3, д. 25б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4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Кадастровые работы осуществляются в связи с: образованием земельных участков (под аварийными многоквартирными домами) с. Красный Яр, ул. Набережная, 31, с. </w:t>
            </w:r>
            <w:proofErr w:type="spellStart"/>
            <w:r w:rsidRPr="00A9410E">
              <w:rPr>
                <w:sz w:val="22"/>
                <w:szCs w:val="22"/>
              </w:rPr>
              <w:t>Губерово</w:t>
            </w:r>
            <w:proofErr w:type="spellEnd"/>
            <w:r w:rsidRPr="00A9410E">
              <w:rPr>
                <w:sz w:val="22"/>
                <w:szCs w:val="22"/>
              </w:rPr>
              <w:t xml:space="preserve">, ул. Советская, д. 14 и д. 16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66 000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Кадастровые работы осуществляются в связи с: образованием земельных участков (под аварийными многоквартирными домами) с. Красный Яр, ул. Комсомольская 17а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31 267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2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технических планов и постановка на государственный кадастровый учет объекта недвижимости (нежилое здание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ул. Героев </w:t>
            </w:r>
            <w:proofErr w:type="spellStart"/>
            <w:r w:rsidRPr="00A9410E">
              <w:rPr>
                <w:sz w:val="22"/>
                <w:szCs w:val="22"/>
              </w:rPr>
              <w:t>Даманского</w:t>
            </w:r>
            <w:proofErr w:type="spellEnd"/>
            <w:r w:rsidRPr="00A9410E">
              <w:rPr>
                <w:sz w:val="22"/>
                <w:szCs w:val="22"/>
              </w:rPr>
              <w:t xml:space="preserve">, </w:t>
            </w:r>
            <w:proofErr w:type="spellStart"/>
            <w:r w:rsidRPr="00A9410E">
              <w:rPr>
                <w:sz w:val="22"/>
                <w:szCs w:val="22"/>
              </w:rPr>
              <w:t>зд</w:t>
            </w:r>
            <w:proofErr w:type="spellEnd"/>
            <w:r w:rsidRPr="00A9410E">
              <w:rPr>
                <w:sz w:val="22"/>
                <w:szCs w:val="22"/>
              </w:rPr>
              <w:t>. 1д)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20 984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технических планов и постановка на государственный кадастровый учет земельный участок,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1.12б)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19 024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9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На выполнение комплекса работ по подготовке документов для внесения изменений границ территориальных зон правил землепользования и застройки </w:t>
            </w:r>
            <w:proofErr w:type="spellStart"/>
            <w:r w:rsidRPr="00A9410E">
              <w:rPr>
                <w:sz w:val="22"/>
                <w:szCs w:val="22"/>
              </w:rPr>
              <w:t>Верхнеперевальского</w:t>
            </w:r>
            <w:proofErr w:type="spellEnd"/>
            <w:r w:rsidRPr="00A9410E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31 500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0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9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8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1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>., д. 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8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1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>., д. 7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8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2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>., д. 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Оказание услуг по оценке рыночной стоимости имущества Пожарского муниципального района: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1. Предоставление услуг по определению рыночной стоимости объекта недвижимого имущества ЛЭП с. Ясеневый.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2. Предоставление услуг по определению рыночной стоимости объекта недвижимого имущества ЛЭП с. Красный Яр.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3. Предоставление услуг по определению рыночной стоимости объекта недвижимого имущества ЛЭП с. Ясеневый – с. Соболиный.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4. Предоставление услуг по определению рыночной стоимости объекта недвижимого имущества КТПН с. Соболиный, ул. Родниковая, кадастровый номер: 25:15:230101:435.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lastRenderedPageBreak/>
              <w:t>Лот 5. Предоставление услуг по определению рыночной стоимости объекта недвижимого имущества КТПН с. Ясеневый, ул. Школьная.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6. Предоставление услуг по определению рыночной стоимости объекта недвижимого имущества КТПН с. Соболиный, ул. Родниковая;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кадастровый номер: 25:15:230101:432.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7. Предоставление услуг по определению рыночной стоимости объекта недвижимого имущества ЛЭП с. Соболиный.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8. Предоставление услуг по определению рыночной стоимости объекта недвижимого имущества ВЛ-0,4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для электроснабжения жилых домов по улице Первопроходцев, с. </w:t>
            </w:r>
            <w:proofErr w:type="spellStart"/>
            <w:r w:rsidRPr="00A9410E">
              <w:rPr>
                <w:sz w:val="22"/>
                <w:szCs w:val="22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</w:rPr>
              <w:t xml:space="preserve">.  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9. Предоставление услуг по определению рыночной стоимости объекта недвижимого имущества ВЛ-0,4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для электроснабжения жилых домов по улице Светлогорская, с. </w:t>
            </w:r>
            <w:proofErr w:type="spellStart"/>
            <w:r w:rsidRPr="00A9410E">
              <w:rPr>
                <w:sz w:val="22"/>
                <w:szCs w:val="22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</w:rPr>
              <w:t xml:space="preserve">. 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10. Предоставление услуг по определению рыночной стоимости объекта недвижимого имущества электрическая сеть 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с. </w:t>
            </w:r>
            <w:proofErr w:type="spellStart"/>
            <w:r w:rsidRPr="00A9410E">
              <w:rPr>
                <w:sz w:val="22"/>
                <w:szCs w:val="22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</w:rPr>
              <w:t>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11. Предоставление услуг по определению рыночной стоимости объекта недвижимого имущества ВЛ-0,4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 xml:space="preserve"> для электроснабжения жилых домов по улице Зеленая, с. </w:t>
            </w:r>
            <w:proofErr w:type="spellStart"/>
            <w:r w:rsidRPr="00A9410E">
              <w:rPr>
                <w:sz w:val="22"/>
                <w:szCs w:val="22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</w:rPr>
              <w:t>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12. Предоставление услуг по определению рыночной стоимости объекта недвижимого имущества сооружение электроэнергетики, наименование: сооружение -воздушная линия электропередачи 0,4 </w:t>
            </w:r>
            <w:proofErr w:type="spellStart"/>
            <w:r w:rsidRPr="00A9410E">
              <w:rPr>
                <w:sz w:val="22"/>
                <w:szCs w:val="22"/>
              </w:rPr>
              <w:t>кВ</w:t>
            </w:r>
            <w:proofErr w:type="spellEnd"/>
            <w:r w:rsidRPr="00A9410E">
              <w:rPr>
                <w:sz w:val="22"/>
                <w:szCs w:val="22"/>
              </w:rPr>
              <w:t>, протяженностью 322 м., Приморский (край), Пожарский (р-н), с. Бурлит, уд. Новая, между домами 1 и 15.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13. Предоставление услуг по определению рыночной стоимости объекта недвижимого имущества сооружение электроэнергетики, наименование: подстанция, площадью 6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>., расположена по адресу: Российская Федерация, Приморский край, Пожарский район, с. Бурлит, ул. Новая, д.1.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14. Определение рыночной стоимости объекта движимого имущества автомобиль TOYOTA COROLLA.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15. Определение рыночной стоимости объекта движимого имущества (автомобиль TOYOTA LITE ACE NOAH).</w:t>
            </w:r>
          </w:p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16. Определение рыночной стоимости объекта движимого имущества (автомобиль TOYOTA PREMIO).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14 672,19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1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F900BA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Оказание услуг по оценке рыночной стоимости годового размера арендной платы в отношении объекта недвижимости                                                                                                                                      (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4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 xml:space="preserve">., д 2, 5 этаж, общей площадью 34,0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>.)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9 000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F900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3126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Выполнение кадастровых работ, изготовление межевых планов земельных участков и технических планов объектов недвижимости и постановка на кадастровый учет</w:t>
            </w:r>
            <w:r w:rsidR="00143126" w:rsidRPr="00A9410E">
              <w:rPr>
                <w:sz w:val="22"/>
                <w:szCs w:val="22"/>
              </w:rPr>
              <w:t>:</w:t>
            </w:r>
          </w:p>
          <w:p w:rsidR="00143126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 xml:space="preserve">1.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</w:t>
            </w:r>
            <w:proofErr w:type="spellStart"/>
            <w:r w:rsidR="00CF5CF9" w:rsidRPr="00A9410E">
              <w:rPr>
                <w:sz w:val="22"/>
                <w:szCs w:val="22"/>
              </w:rPr>
              <w:t>пгт</w:t>
            </w:r>
            <w:proofErr w:type="spellEnd"/>
            <w:r w:rsidR="00CF5CF9"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1,12в).</w:t>
            </w:r>
          </w:p>
          <w:p w:rsidR="00143126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2</w:t>
            </w:r>
            <w:r w:rsidR="00CF5CF9" w:rsidRPr="00A9410E">
              <w:rPr>
                <w:sz w:val="22"/>
                <w:szCs w:val="22"/>
              </w:rPr>
              <w:t>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Верхний Перевал, ул. Таежная 2а</w:t>
            </w:r>
            <w:r w:rsidRPr="00A9410E">
              <w:rPr>
                <w:sz w:val="22"/>
                <w:szCs w:val="22"/>
              </w:rPr>
              <w:t>.</w:t>
            </w:r>
          </w:p>
          <w:p w:rsidR="00143126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>3.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Нагорное ул. Партизанска</w:t>
            </w:r>
            <w:r w:rsidRPr="00A9410E">
              <w:rPr>
                <w:sz w:val="22"/>
                <w:szCs w:val="22"/>
              </w:rPr>
              <w:t>я).</w:t>
            </w:r>
          </w:p>
          <w:p w:rsidR="00143126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>4.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</w:t>
            </w:r>
            <w:r w:rsidRPr="00A9410E">
              <w:rPr>
                <w:sz w:val="22"/>
                <w:szCs w:val="22"/>
              </w:rPr>
              <w:t xml:space="preserve"> Пожарское, ул. </w:t>
            </w:r>
            <w:proofErr w:type="spellStart"/>
            <w:r w:rsidRPr="00A9410E">
              <w:rPr>
                <w:sz w:val="22"/>
                <w:szCs w:val="22"/>
              </w:rPr>
              <w:t>Мелираотивная</w:t>
            </w:r>
            <w:proofErr w:type="spellEnd"/>
            <w:r w:rsidRPr="00A9410E">
              <w:rPr>
                <w:sz w:val="22"/>
                <w:szCs w:val="22"/>
              </w:rPr>
              <w:t>.</w:t>
            </w:r>
          </w:p>
          <w:p w:rsidR="00CF5CF9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>5.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Пожарское, ул. Пушкина 2а)</w:t>
            </w:r>
            <w:r w:rsidRPr="00A9410E">
              <w:rPr>
                <w:sz w:val="22"/>
                <w:szCs w:val="22"/>
              </w:rPr>
              <w:t>.</w:t>
            </w:r>
            <w:r w:rsidR="00CF5CF9" w:rsidRPr="00A9410E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</w:t>
            </w:r>
            <w:r w:rsidRPr="00A9410E">
              <w:rPr>
                <w:sz w:val="22"/>
                <w:szCs w:val="22"/>
              </w:rPr>
              <w:t>Лот 6</w:t>
            </w:r>
            <w:r w:rsidR="00CF5CF9" w:rsidRPr="00A9410E">
              <w:rPr>
                <w:sz w:val="22"/>
                <w:szCs w:val="22"/>
              </w:rPr>
              <w:t>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</w:t>
            </w:r>
            <w:r w:rsidRPr="00A9410E">
              <w:rPr>
                <w:sz w:val="22"/>
                <w:szCs w:val="22"/>
              </w:rPr>
              <w:t>: скважина с. Верхний Перевал).</w:t>
            </w:r>
            <w:r w:rsidR="00CF5CF9" w:rsidRPr="00A9410E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</w:t>
            </w: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 xml:space="preserve">7.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</w:t>
            </w:r>
            <w:r w:rsidR="00CF5CF9" w:rsidRPr="00A9410E">
              <w:rPr>
                <w:sz w:val="22"/>
                <w:szCs w:val="22"/>
              </w:rPr>
              <w:lastRenderedPageBreak/>
              <w:t>объекта недвижимого имущества (образование бесхозяйных объектов: скважина с. Совхоз Пожарский, ул. Аэродромная, 2а)</w:t>
            </w:r>
            <w:r w:rsidRPr="00A9410E">
              <w:rPr>
                <w:sz w:val="22"/>
                <w:szCs w:val="22"/>
              </w:rPr>
              <w:t>.</w:t>
            </w:r>
            <w:r w:rsidR="00CF5CF9" w:rsidRPr="00A9410E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>8.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имущества: (образование бесхозяйных объектов: скважина с. Соболиный, ул. Молодежная, 3)</w:t>
            </w:r>
            <w:r w:rsidRPr="00A9410E">
              <w:rPr>
                <w:sz w:val="22"/>
                <w:szCs w:val="22"/>
              </w:rPr>
              <w:t>.</w:t>
            </w:r>
          </w:p>
          <w:p w:rsidR="00CF5CF9" w:rsidRPr="00A9410E" w:rsidRDefault="00143126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</w:t>
            </w:r>
            <w:r w:rsidR="00CF5CF9" w:rsidRPr="00A9410E">
              <w:rPr>
                <w:sz w:val="22"/>
                <w:szCs w:val="22"/>
              </w:rPr>
              <w:t xml:space="preserve">9.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</w:t>
            </w:r>
            <w:proofErr w:type="spellStart"/>
            <w:r w:rsidR="00CF5CF9" w:rsidRPr="00A9410E">
              <w:rPr>
                <w:sz w:val="22"/>
                <w:szCs w:val="22"/>
              </w:rPr>
              <w:t>пгт</w:t>
            </w:r>
            <w:proofErr w:type="spellEnd"/>
            <w:r w:rsidR="00CF5CF9" w:rsidRPr="00A9410E">
              <w:rPr>
                <w:sz w:val="22"/>
                <w:szCs w:val="22"/>
              </w:rPr>
              <w:t xml:space="preserve"> </w:t>
            </w:r>
            <w:proofErr w:type="spellStart"/>
            <w:r w:rsidR="00CF5CF9" w:rsidRPr="00A9410E">
              <w:rPr>
                <w:sz w:val="22"/>
                <w:szCs w:val="22"/>
              </w:rPr>
              <w:t>Лучегорск</w:t>
            </w:r>
            <w:proofErr w:type="spellEnd"/>
            <w:r w:rsidR="00CF5CF9" w:rsidRPr="00A9410E">
              <w:rPr>
                <w:sz w:val="22"/>
                <w:szCs w:val="22"/>
              </w:rPr>
              <w:t xml:space="preserve">, 1 </w:t>
            </w:r>
            <w:proofErr w:type="spellStart"/>
            <w:r w:rsidR="00CF5CF9" w:rsidRPr="00A9410E">
              <w:rPr>
                <w:sz w:val="22"/>
                <w:szCs w:val="22"/>
              </w:rPr>
              <w:t>мкр</w:t>
            </w:r>
            <w:proofErr w:type="spellEnd"/>
            <w:r w:rsidR="00CF5CF9" w:rsidRPr="00A9410E">
              <w:rPr>
                <w:sz w:val="22"/>
                <w:szCs w:val="22"/>
              </w:rPr>
              <w:t>, д. 8</w:t>
            </w:r>
            <w:r w:rsidRPr="00A9410E">
              <w:rPr>
                <w:sz w:val="22"/>
                <w:szCs w:val="22"/>
              </w:rPr>
              <w:t>).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128 766,03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Выполнение работ по разработке проекта переустройства и перепланировки помещений в многоквартирном жилом доме                                                                                                       (с. Новостройка, ул. Заводская, д. 4)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Выполнение работ по сносу аварийного нежилого здания                                                                                                                                   (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>, 3 микрорайон, д. 25)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106 148,38</w:t>
            </w:r>
          </w:p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Выполнение работ по обследованию технического состояния несущих и ограждающей конструкции зданий, а также инженерных сетей</w:t>
            </w:r>
            <w:r w:rsidR="002A2D8F" w:rsidRPr="00A9410E">
              <w:rPr>
                <w:sz w:val="22"/>
                <w:szCs w:val="22"/>
              </w:rPr>
              <w:t>:</w:t>
            </w:r>
            <w:r w:rsidRPr="00A9410E">
              <w:rPr>
                <w:sz w:val="22"/>
                <w:szCs w:val="22"/>
              </w:rPr>
              <w:t xml:space="preserve"> 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1. Проведение обследования и подготовка заключения о техническом состоянии несущих и ограждающих конструкций двухэтажного многоквартирного жилого дома, расположенного по адресу: с. Совхоз Пожарский, ул. </w:t>
            </w:r>
            <w:proofErr w:type="spellStart"/>
            <w:r w:rsidRPr="00A9410E">
              <w:rPr>
                <w:sz w:val="22"/>
                <w:szCs w:val="22"/>
              </w:rPr>
              <w:t>Опытнопольская</w:t>
            </w:r>
            <w:proofErr w:type="spellEnd"/>
            <w:r w:rsidRPr="00A9410E">
              <w:rPr>
                <w:sz w:val="22"/>
                <w:szCs w:val="22"/>
              </w:rPr>
              <w:t>, д. 3.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2. Проведение обследования и подготовка заключения о техническом состоянии несущих и ограждающих конструкций одноэтажного 18-и квартирного жилого дома, расположенного по адресу: с. Ласточка, ул. Заводская, д. 7.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3. Проведение обследования и подготовка заключения о техническом состоянии несущих и ограждающих конструкций одноэтажного 4-х квартирного жилого дома, расположенного по адресу: ст. </w:t>
            </w:r>
            <w:proofErr w:type="spellStart"/>
            <w:r w:rsidRPr="00A9410E">
              <w:rPr>
                <w:sz w:val="22"/>
                <w:szCs w:val="22"/>
              </w:rPr>
              <w:t>Буйневич</w:t>
            </w:r>
            <w:proofErr w:type="spellEnd"/>
            <w:r w:rsidRPr="00A9410E">
              <w:rPr>
                <w:sz w:val="22"/>
                <w:szCs w:val="22"/>
              </w:rPr>
              <w:t>, ул. Вокзальная, д. 8.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4. Проведение обследования и подготовка заключения о техническом состоянии несущих и ограждающих конструкций одноэтажного 2-х квартирного жилого дома, </w:t>
            </w:r>
            <w:r w:rsidRPr="00A9410E">
              <w:rPr>
                <w:sz w:val="22"/>
                <w:szCs w:val="22"/>
              </w:rPr>
              <w:lastRenderedPageBreak/>
              <w:t>расположенного по адресу: с. Красный Яр, ул. Набережная, д. 28, кв.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5. Проведение обследования и подготовка заключения о техническом состоянии несущих и ограждающих конструкций одноэтажного 2-х квартирного жилого дома, расположенного по адресу: с. Нагорное, ул. Совхозная, д. 22.</w:t>
            </w:r>
          </w:p>
          <w:p w:rsidR="00CF5CF9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6. Проведение обследования и подготовка заключения о техническом состоянии несущих и ограждающих конструкций одноэтажного 6-и квартирного жилого дома, расположенного по адресу: с. Бурлит, ул. Набережная, д. 12.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205 000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Выполнение кадастровых работ, изготовление межевых планов и постановка на кадастровый учет земельных участков: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</w:t>
            </w:r>
            <w:proofErr w:type="spellStart"/>
            <w:r w:rsidRPr="00A9410E">
              <w:rPr>
                <w:sz w:val="22"/>
                <w:szCs w:val="22"/>
              </w:rPr>
              <w:t>Федосьевка</w:t>
            </w:r>
            <w:proofErr w:type="spellEnd"/>
            <w:r w:rsidRPr="00A9410E">
              <w:rPr>
                <w:sz w:val="22"/>
                <w:szCs w:val="22"/>
              </w:rPr>
              <w:t>, ул. Партизанская, д. 14.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2.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Арсеньева, д. 12.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3.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Петра Григоренко, д. 20.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4.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Комсомольская, д. 32.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5.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Совхоз Пожарский, ул. </w:t>
            </w:r>
            <w:proofErr w:type="spellStart"/>
            <w:r w:rsidRPr="00A9410E">
              <w:rPr>
                <w:sz w:val="22"/>
                <w:szCs w:val="22"/>
              </w:rPr>
              <w:t>Опытнопольская</w:t>
            </w:r>
            <w:proofErr w:type="spellEnd"/>
            <w:r w:rsidRPr="00A9410E">
              <w:rPr>
                <w:sz w:val="22"/>
                <w:szCs w:val="22"/>
              </w:rPr>
              <w:t>, д. 3.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6.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</w:t>
            </w:r>
            <w:r w:rsidRPr="00A9410E">
              <w:rPr>
                <w:sz w:val="22"/>
                <w:szCs w:val="22"/>
              </w:rPr>
              <w:lastRenderedPageBreak/>
              <w:t>край, Пожарский район, с. Красный Яр, ул. Арсеньева, д. 22.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7.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Ленинская, д. 41.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8.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Ленинская, д. 37.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9.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</w:t>
            </w:r>
            <w:proofErr w:type="spellStart"/>
            <w:r w:rsidRPr="00A9410E">
              <w:rPr>
                <w:sz w:val="22"/>
                <w:szCs w:val="22"/>
              </w:rPr>
              <w:t>Емельяновка</w:t>
            </w:r>
            <w:proofErr w:type="spellEnd"/>
            <w:r w:rsidRPr="00A9410E">
              <w:rPr>
                <w:sz w:val="22"/>
                <w:szCs w:val="22"/>
              </w:rPr>
              <w:t>, ул. Пограничная, д. 27.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10.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Нагорное, ул. 22 Января, д. 11.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11.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Нагорное, ул. 22 Января, д. 48.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12.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Школьная, д. 1.</w:t>
            </w:r>
          </w:p>
          <w:p w:rsidR="002A2D8F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Лот 13.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Школьная, д. 3.</w:t>
            </w:r>
          </w:p>
          <w:p w:rsidR="00CF5CF9" w:rsidRPr="00A9410E" w:rsidRDefault="002A2D8F" w:rsidP="002A2D8F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Лот 14.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</w:t>
            </w:r>
            <w:proofErr w:type="spellStart"/>
            <w:r w:rsidRPr="00A9410E">
              <w:rPr>
                <w:sz w:val="22"/>
                <w:szCs w:val="22"/>
              </w:rPr>
              <w:t>Губерово</w:t>
            </w:r>
            <w:proofErr w:type="spellEnd"/>
            <w:r w:rsidRPr="00A9410E">
              <w:rPr>
                <w:sz w:val="22"/>
                <w:szCs w:val="22"/>
              </w:rPr>
              <w:t>, ул. Центральная, д. 3.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190 375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13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Оказание услуг по оценке рыночной стоимости годового размера арендной платы в отношении объекта недвижимости.</w:t>
            </w:r>
          </w:p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(с. Новостройка, ул. Заводская, д. 4, площадь 18,2 </w:t>
            </w:r>
            <w:proofErr w:type="spellStart"/>
            <w:r w:rsidRPr="00A9410E">
              <w:rPr>
                <w:sz w:val="22"/>
                <w:szCs w:val="22"/>
              </w:rPr>
              <w:t>кв.м</w:t>
            </w:r>
            <w:proofErr w:type="spellEnd"/>
            <w:r w:rsidRPr="00A9410E">
              <w:rPr>
                <w:sz w:val="22"/>
                <w:szCs w:val="22"/>
              </w:rPr>
              <w:t>.)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sz w:val="22"/>
                <w:szCs w:val="22"/>
              </w:rPr>
            </w:pPr>
            <w:r w:rsidRPr="00A9410E">
              <w:rPr>
                <w:b/>
                <w:sz w:val="22"/>
                <w:szCs w:val="22"/>
              </w:rPr>
              <w:t>4 500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9410E">
              <w:rPr>
                <w:b/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9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Оказание услуг по оценке рыночной стоимости годового размера арендной платы в отношении объекта недвижимости (</w:t>
            </w:r>
            <w:proofErr w:type="spellStart"/>
            <w:r w:rsidRPr="00A9410E">
              <w:rPr>
                <w:sz w:val="22"/>
                <w:szCs w:val="22"/>
              </w:rPr>
              <w:t>пгт</w:t>
            </w:r>
            <w:proofErr w:type="spellEnd"/>
            <w:r w:rsidRPr="00A9410E">
              <w:rPr>
                <w:sz w:val="22"/>
                <w:szCs w:val="22"/>
              </w:rPr>
              <w:t xml:space="preserve"> </w:t>
            </w:r>
            <w:proofErr w:type="spellStart"/>
            <w:r w:rsidRPr="00A9410E">
              <w:rPr>
                <w:sz w:val="22"/>
                <w:szCs w:val="22"/>
              </w:rPr>
              <w:t>Лучегорск</w:t>
            </w:r>
            <w:proofErr w:type="spellEnd"/>
            <w:r w:rsidRPr="00A9410E">
              <w:rPr>
                <w:sz w:val="22"/>
                <w:szCs w:val="22"/>
              </w:rPr>
              <w:t xml:space="preserve">, 4 </w:t>
            </w:r>
            <w:proofErr w:type="spellStart"/>
            <w:r w:rsidRPr="00A9410E">
              <w:rPr>
                <w:sz w:val="22"/>
                <w:szCs w:val="22"/>
              </w:rPr>
              <w:t>мкр</w:t>
            </w:r>
            <w:proofErr w:type="spellEnd"/>
            <w:r w:rsidRPr="00A9410E">
              <w:rPr>
                <w:sz w:val="22"/>
                <w:szCs w:val="22"/>
              </w:rPr>
              <w:t xml:space="preserve">., д. 2, пом. 206,207, этаж 4) 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2A2D8F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sz w:val="22"/>
                <w:szCs w:val="22"/>
              </w:rPr>
            </w:pPr>
            <w:r w:rsidRPr="00A9410E">
              <w:rPr>
                <w:b/>
                <w:sz w:val="22"/>
                <w:szCs w:val="22"/>
              </w:rPr>
              <w:t>4 000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F5CF9" w:rsidRPr="00A9410E" w:rsidTr="00A9410E">
        <w:trPr>
          <w:gridAfter w:val="1"/>
          <w:wAfter w:w="16" w:type="dxa"/>
          <w:trHeight w:val="7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Оказание услуг по определению рыночной стоимости объектов недвижимого имущества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2A2D8F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15 500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C5A9F" w:rsidRPr="00A9410E" w:rsidTr="00A9410E">
        <w:trPr>
          <w:gridAfter w:val="1"/>
          <w:wAfter w:w="16" w:type="dxa"/>
          <w:trHeight w:val="7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5A9F" w:rsidRPr="00A9410E" w:rsidRDefault="003C5A9F" w:rsidP="00313C35">
            <w:pPr>
              <w:rPr>
                <w:sz w:val="22"/>
                <w:szCs w:val="22"/>
                <w:highlight w:val="yellow"/>
              </w:rPr>
            </w:pPr>
            <w:r w:rsidRPr="00A9410E">
              <w:rPr>
                <w:sz w:val="22"/>
                <w:szCs w:val="22"/>
                <w:highlight w:val="yellow"/>
              </w:rPr>
              <w:t xml:space="preserve">Выполнение работ по изготовлению технического плана и постановка на государственный кадастровый учет жилых помещений, расположенных по адресу: Приморский край, Пожарский район, с. </w:t>
            </w:r>
            <w:proofErr w:type="spellStart"/>
            <w:r w:rsidRPr="00A9410E">
              <w:rPr>
                <w:sz w:val="22"/>
                <w:szCs w:val="22"/>
                <w:highlight w:val="yellow"/>
              </w:rPr>
              <w:t>Светлогорье</w:t>
            </w:r>
            <w:proofErr w:type="spellEnd"/>
            <w:r w:rsidRPr="00A9410E">
              <w:rPr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A9410E">
              <w:rPr>
                <w:sz w:val="22"/>
                <w:szCs w:val="22"/>
                <w:highlight w:val="yellow"/>
              </w:rPr>
              <w:t>мкр</w:t>
            </w:r>
            <w:proofErr w:type="spellEnd"/>
            <w:r w:rsidRPr="00A9410E">
              <w:rPr>
                <w:sz w:val="22"/>
                <w:szCs w:val="22"/>
                <w:highlight w:val="yellow"/>
              </w:rPr>
              <w:t>. 1, д. 1 (15 объектов)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sz w:val="22"/>
                <w:szCs w:val="22"/>
                <w:highlight w:val="yellow"/>
              </w:rPr>
            </w:pPr>
            <w:r w:rsidRPr="00A9410E">
              <w:rPr>
                <w:sz w:val="22"/>
                <w:szCs w:val="22"/>
                <w:highlight w:val="yellow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9410E">
              <w:rPr>
                <w:b/>
                <w:bCs/>
                <w:sz w:val="22"/>
                <w:szCs w:val="22"/>
                <w:highlight w:val="yellow"/>
              </w:rPr>
              <w:t>95 562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A9F" w:rsidRPr="00A9410E" w:rsidRDefault="003C5A9F" w:rsidP="00313C35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</w:tr>
      <w:tr w:rsidR="002A2D8F" w:rsidRPr="00A9410E" w:rsidTr="00A9410E">
        <w:trPr>
          <w:gridAfter w:val="1"/>
          <w:wAfter w:w="16" w:type="dxa"/>
          <w:trHeight w:val="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2D8F" w:rsidRPr="00A9410E" w:rsidRDefault="002A2D8F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Оказание услуг по оценке рыночной стоимости годового размера арендной платы в отношении объекта недвижимости  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9410E">
              <w:rPr>
                <w:b/>
                <w:bCs/>
                <w:sz w:val="22"/>
                <w:szCs w:val="22"/>
              </w:rPr>
              <w:t>40 428,40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A9410E" w:rsidRDefault="002A2D8F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F5CF9" w:rsidRPr="00A9410E" w:rsidTr="00A9410E">
        <w:trPr>
          <w:gridAfter w:val="1"/>
          <w:wAfter w:w="16" w:type="dxa"/>
          <w:trHeight w:val="9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225 000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Разработка ПСД для организации работ по сносу здание, расположенное по адресу: Приморский край, Пожарский район, с. Ласточка, ул. Заводская, д. 7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F5CF9" w:rsidRPr="00A9410E" w:rsidTr="00A9410E">
        <w:trPr>
          <w:gridAfter w:val="1"/>
          <w:wAfter w:w="16" w:type="dxa"/>
          <w:trHeight w:val="9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225 000</w:t>
            </w:r>
          </w:p>
        </w:tc>
      </w:tr>
      <w:tr w:rsidR="00CF5CF9" w:rsidRPr="00A9410E" w:rsidTr="00A9410E">
        <w:trPr>
          <w:gridAfter w:val="1"/>
          <w:wAfter w:w="16" w:type="dxa"/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A9410E" w:rsidRDefault="00CF5CF9" w:rsidP="00313C35">
            <w:pPr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 xml:space="preserve">Разработка ПСД для организации работ по сносу здание, расположенное по адресу: Приморский край, Пожарский район, с. </w:t>
            </w:r>
            <w:proofErr w:type="spellStart"/>
            <w:r w:rsidRPr="00A9410E">
              <w:rPr>
                <w:sz w:val="22"/>
                <w:szCs w:val="22"/>
              </w:rPr>
              <w:t>Игнатьевка</w:t>
            </w:r>
            <w:proofErr w:type="spellEnd"/>
            <w:r w:rsidRPr="00A9410E">
              <w:rPr>
                <w:sz w:val="22"/>
                <w:szCs w:val="22"/>
              </w:rPr>
              <w:t>, ул. Центральная, д. 1а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sz w:val="22"/>
                <w:szCs w:val="22"/>
              </w:rPr>
            </w:pPr>
            <w:r w:rsidRPr="00A9410E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A9410E" w:rsidRDefault="00CF5CF9" w:rsidP="00313C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9410E">
              <w:rPr>
                <w:b/>
                <w:bCs/>
                <w:color w:val="000000"/>
                <w:sz w:val="22"/>
                <w:szCs w:val="22"/>
              </w:rPr>
              <w:t>1 000 000</w:t>
            </w:r>
          </w:p>
        </w:tc>
      </w:tr>
    </w:tbl>
    <w:p w:rsidR="00C33417" w:rsidRPr="00A9410E" w:rsidRDefault="00C33417">
      <w:pPr>
        <w:rPr>
          <w:sz w:val="22"/>
          <w:szCs w:val="22"/>
        </w:rPr>
      </w:pPr>
    </w:p>
    <w:p w:rsidR="00C33417" w:rsidRPr="00A9410E" w:rsidRDefault="00C33417">
      <w:pPr>
        <w:rPr>
          <w:sz w:val="22"/>
          <w:szCs w:val="22"/>
        </w:rPr>
      </w:pPr>
    </w:p>
    <w:sectPr w:rsidR="00C33417" w:rsidRPr="00A9410E" w:rsidSect="00517EA2">
      <w:pgSz w:w="16838" w:h="11906" w:orient="landscape"/>
      <w:pgMar w:top="397" w:right="425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0753"/>
    <w:multiLevelType w:val="hybridMultilevel"/>
    <w:tmpl w:val="5DAAB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813B89"/>
    <w:multiLevelType w:val="hybridMultilevel"/>
    <w:tmpl w:val="6BEEF57E"/>
    <w:lvl w:ilvl="0" w:tplc="2528EA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A4826C6"/>
    <w:multiLevelType w:val="hybridMultilevel"/>
    <w:tmpl w:val="109CAF48"/>
    <w:lvl w:ilvl="0" w:tplc="7BA4B8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E115B90"/>
    <w:multiLevelType w:val="hybridMultilevel"/>
    <w:tmpl w:val="DF9AB712"/>
    <w:lvl w:ilvl="0" w:tplc="7BA4B81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BB33A49"/>
    <w:multiLevelType w:val="hybridMultilevel"/>
    <w:tmpl w:val="90860A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F024E21"/>
    <w:multiLevelType w:val="multilevel"/>
    <w:tmpl w:val="2FA2B5BC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91"/>
    <w:rsid w:val="000148F7"/>
    <w:rsid w:val="00060F98"/>
    <w:rsid w:val="00064F5D"/>
    <w:rsid w:val="00072052"/>
    <w:rsid w:val="00093667"/>
    <w:rsid w:val="0014023B"/>
    <w:rsid w:val="00141380"/>
    <w:rsid w:val="00143126"/>
    <w:rsid w:val="001C4FA3"/>
    <w:rsid w:val="001E3BCB"/>
    <w:rsid w:val="001F2691"/>
    <w:rsid w:val="0021685A"/>
    <w:rsid w:val="002412AE"/>
    <w:rsid w:val="00296838"/>
    <w:rsid w:val="002A2D8F"/>
    <w:rsid w:val="002D4433"/>
    <w:rsid w:val="002E4F15"/>
    <w:rsid w:val="002E5F07"/>
    <w:rsid w:val="00307579"/>
    <w:rsid w:val="00313C35"/>
    <w:rsid w:val="003317AB"/>
    <w:rsid w:val="00364CCD"/>
    <w:rsid w:val="0038386E"/>
    <w:rsid w:val="00393C34"/>
    <w:rsid w:val="003C5A9F"/>
    <w:rsid w:val="00414001"/>
    <w:rsid w:val="004335A9"/>
    <w:rsid w:val="00461616"/>
    <w:rsid w:val="004836A8"/>
    <w:rsid w:val="0049039D"/>
    <w:rsid w:val="00497D7E"/>
    <w:rsid w:val="004B0C8A"/>
    <w:rsid w:val="004B439C"/>
    <w:rsid w:val="004E02FE"/>
    <w:rsid w:val="00517EA2"/>
    <w:rsid w:val="005262BE"/>
    <w:rsid w:val="00571D96"/>
    <w:rsid w:val="005E3828"/>
    <w:rsid w:val="00611CC6"/>
    <w:rsid w:val="00675921"/>
    <w:rsid w:val="00681475"/>
    <w:rsid w:val="006A6154"/>
    <w:rsid w:val="006B47C2"/>
    <w:rsid w:val="00706C2B"/>
    <w:rsid w:val="007152F1"/>
    <w:rsid w:val="00736FA8"/>
    <w:rsid w:val="00762FC4"/>
    <w:rsid w:val="00771427"/>
    <w:rsid w:val="00777A72"/>
    <w:rsid w:val="007C2981"/>
    <w:rsid w:val="00820518"/>
    <w:rsid w:val="00843122"/>
    <w:rsid w:val="008B507F"/>
    <w:rsid w:val="008D0C61"/>
    <w:rsid w:val="00921531"/>
    <w:rsid w:val="00924A94"/>
    <w:rsid w:val="009271CF"/>
    <w:rsid w:val="00964903"/>
    <w:rsid w:val="009F4931"/>
    <w:rsid w:val="00A008DC"/>
    <w:rsid w:val="00A0656A"/>
    <w:rsid w:val="00A25030"/>
    <w:rsid w:val="00A34E26"/>
    <w:rsid w:val="00A466B8"/>
    <w:rsid w:val="00A9410E"/>
    <w:rsid w:val="00AA7649"/>
    <w:rsid w:val="00AB5FD8"/>
    <w:rsid w:val="00AC6458"/>
    <w:rsid w:val="00AF35D4"/>
    <w:rsid w:val="00B143E5"/>
    <w:rsid w:val="00B22242"/>
    <w:rsid w:val="00BD6FCB"/>
    <w:rsid w:val="00C33417"/>
    <w:rsid w:val="00C34C46"/>
    <w:rsid w:val="00C430E2"/>
    <w:rsid w:val="00C63985"/>
    <w:rsid w:val="00C670AA"/>
    <w:rsid w:val="00C80B7B"/>
    <w:rsid w:val="00CF2493"/>
    <w:rsid w:val="00CF5CF9"/>
    <w:rsid w:val="00D17318"/>
    <w:rsid w:val="00D762CA"/>
    <w:rsid w:val="00DA08C4"/>
    <w:rsid w:val="00DC2DE4"/>
    <w:rsid w:val="00DD1E51"/>
    <w:rsid w:val="00DD5063"/>
    <w:rsid w:val="00E74CDE"/>
    <w:rsid w:val="00EA5881"/>
    <w:rsid w:val="00EE398F"/>
    <w:rsid w:val="00EE737F"/>
    <w:rsid w:val="00F332DC"/>
    <w:rsid w:val="00F35BE7"/>
    <w:rsid w:val="00F900BA"/>
    <w:rsid w:val="00FA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4E26F-A43A-4CE3-BC4E-8E15B632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26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26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uiPriority w:val="1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7A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A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0"/>
    <w:rsid w:val="00A008DC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008DC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table" w:styleId="a6">
    <w:name w:val="Table Grid"/>
    <w:basedOn w:val="a1"/>
    <w:uiPriority w:val="39"/>
    <w:rsid w:val="00C33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3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Kisteneva_LA</cp:lastModifiedBy>
  <cp:revision>6</cp:revision>
  <cp:lastPrinted>2022-07-05T03:30:00Z</cp:lastPrinted>
  <dcterms:created xsi:type="dcterms:W3CDTF">2022-07-12T23:41:00Z</dcterms:created>
  <dcterms:modified xsi:type="dcterms:W3CDTF">2022-07-14T03:07:00Z</dcterms:modified>
</cp:coreProperties>
</file>