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E57" w:rsidRDefault="00552E57" w:rsidP="00552E57">
      <w:pPr>
        <w:pStyle w:val="ConsPlusNormal"/>
        <w:jc w:val="center"/>
        <w:rPr>
          <w:rFonts w:ascii="Times New Roman" w:hAnsi="Times New Roman"/>
          <w:b/>
          <w:bCs/>
          <w:sz w:val="28"/>
          <w:szCs w:val="28"/>
        </w:rPr>
      </w:pPr>
      <w:r>
        <w:rPr>
          <w:rFonts w:ascii="Times New Roman" w:hAnsi="Times New Roman"/>
          <w:b/>
          <w:noProof/>
          <w:sz w:val="28"/>
          <w:szCs w:val="28"/>
        </w:rPr>
        <w:drawing>
          <wp:inline distT="0" distB="0" distL="0" distR="0">
            <wp:extent cx="640080" cy="800100"/>
            <wp:effectExtent l="19050" t="0" r="762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a:srcRect/>
                    <a:stretch>
                      <a:fillRect/>
                    </a:stretch>
                  </pic:blipFill>
                  <pic:spPr bwMode="auto">
                    <a:xfrm>
                      <a:off x="0" y="0"/>
                      <a:ext cx="640080" cy="800100"/>
                    </a:xfrm>
                    <a:prstGeom prst="rect">
                      <a:avLst/>
                    </a:prstGeom>
                    <a:noFill/>
                    <a:ln w="9525">
                      <a:noFill/>
                      <a:miter lim="800000"/>
                      <a:headEnd/>
                      <a:tailEnd/>
                    </a:ln>
                  </pic:spPr>
                </pic:pic>
              </a:graphicData>
            </a:graphic>
          </wp:inline>
        </w:drawing>
      </w:r>
    </w:p>
    <w:p w:rsidR="00552E57" w:rsidRDefault="00552E57" w:rsidP="00552E57">
      <w:pPr>
        <w:pStyle w:val="ConsPlusNormal"/>
        <w:jc w:val="center"/>
        <w:rPr>
          <w:rFonts w:ascii="Times New Roman" w:hAnsi="Times New Roman"/>
          <w:b/>
          <w:bCs/>
          <w:sz w:val="28"/>
          <w:szCs w:val="28"/>
        </w:rPr>
      </w:pPr>
    </w:p>
    <w:p w:rsidR="00552E57" w:rsidRPr="00400F73" w:rsidRDefault="00552E57" w:rsidP="00400F73">
      <w:pPr>
        <w:spacing w:after="0" w:line="240" w:lineRule="auto"/>
        <w:jc w:val="center"/>
        <w:outlineLvl w:val="0"/>
        <w:rPr>
          <w:rFonts w:ascii="Times New Roman" w:hAnsi="Times New Roman" w:cs="Times New Roman"/>
          <w:b/>
          <w:sz w:val="28"/>
          <w:szCs w:val="28"/>
        </w:rPr>
      </w:pPr>
      <w:r w:rsidRPr="00400F73">
        <w:rPr>
          <w:rFonts w:ascii="Times New Roman" w:hAnsi="Times New Roman" w:cs="Times New Roman"/>
          <w:b/>
          <w:sz w:val="28"/>
          <w:szCs w:val="28"/>
        </w:rPr>
        <w:t xml:space="preserve">ДУМА </w:t>
      </w:r>
    </w:p>
    <w:p w:rsidR="00552E57" w:rsidRPr="00400F73" w:rsidRDefault="00552E57" w:rsidP="00400F73">
      <w:pPr>
        <w:spacing w:after="0" w:line="240" w:lineRule="auto"/>
        <w:jc w:val="center"/>
        <w:rPr>
          <w:rFonts w:ascii="Times New Roman" w:hAnsi="Times New Roman" w:cs="Times New Roman"/>
          <w:b/>
          <w:sz w:val="28"/>
          <w:szCs w:val="28"/>
        </w:rPr>
      </w:pPr>
      <w:r w:rsidRPr="00400F73">
        <w:rPr>
          <w:rFonts w:ascii="Times New Roman" w:hAnsi="Times New Roman" w:cs="Times New Roman"/>
          <w:b/>
          <w:sz w:val="28"/>
          <w:szCs w:val="28"/>
        </w:rPr>
        <w:t>ПОЖАРСКОГО МУНИЦИПАЛЬНОГО ОКРУГА</w:t>
      </w:r>
    </w:p>
    <w:p w:rsidR="00552E57" w:rsidRDefault="00552E57" w:rsidP="00400F73">
      <w:pPr>
        <w:spacing w:after="0" w:line="240" w:lineRule="auto"/>
        <w:jc w:val="center"/>
        <w:rPr>
          <w:rFonts w:ascii="Times New Roman" w:hAnsi="Times New Roman" w:cs="Times New Roman"/>
          <w:b/>
          <w:sz w:val="28"/>
          <w:szCs w:val="28"/>
        </w:rPr>
      </w:pPr>
      <w:r w:rsidRPr="00400F73">
        <w:rPr>
          <w:rFonts w:ascii="Times New Roman" w:hAnsi="Times New Roman" w:cs="Times New Roman"/>
          <w:b/>
          <w:sz w:val="28"/>
          <w:szCs w:val="28"/>
        </w:rPr>
        <w:t>ПРИОРСКОГО КРАЯ</w:t>
      </w:r>
    </w:p>
    <w:p w:rsidR="00400F73" w:rsidRPr="00400F73" w:rsidRDefault="00400F73" w:rsidP="00400F73">
      <w:pPr>
        <w:spacing w:after="0" w:line="240" w:lineRule="auto"/>
        <w:jc w:val="center"/>
        <w:rPr>
          <w:rFonts w:ascii="Times New Roman" w:hAnsi="Times New Roman" w:cs="Times New Roman"/>
          <w:b/>
          <w:sz w:val="28"/>
          <w:szCs w:val="28"/>
        </w:rPr>
      </w:pPr>
    </w:p>
    <w:p w:rsidR="00552E57" w:rsidRPr="00400F73" w:rsidRDefault="00552E57" w:rsidP="00400F73">
      <w:pPr>
        <w:spacing w:after="0" w:line="240" w:lineRule="auto"/>
        <w:jc w:val="center"/>
        <w:rPr>
          <w:rFonts w:ascii="Times New Roman" w:hAnsi="Times New Roman" w:cs="Times New Roman"/>
          <w:b/>
          <w:sz w:val="28"/>
          <w:szCs w:val="28"/>
        </w:rPr>
      </w:pPr>
      <w:r w:rsidRPr="00400F73">
        <w:rPr>
          <w:rFonts w:ascii="Times New Roman" w:hAnsi="Times New Roman" w:cs="Times New Roman"/>
          <w:b/>
          <w:sz w:val="28"/>
          <w:szCs w:val="28"/>
        </w:rPr>
        <w:t>НОРМАТИВНЫЙ ПРАВОВОЙ АКТ</w:t>
      </w:r>
    </w:p>
    <w:p w:rsidR="00552E57" w:rsidRPr="00400F73" w:rsidRDefault="00552E57" w:rsidP="00400F73">
      <w:pPr>
        <w:spacing w:line="240" w:lineRule="auto"/>
        <w:jc w:val="center"/>
        <w:rPr>
          <w:rFonts w:ascii="Times New Roman" w:hAnsi="Times New Roman" w:cs="Times New Roman"/>
          <w:b/>
          <w:sz w:val="28"/>
          <w:szCs w:val="28"/>
        </w:rPr>
      </w:pPr>
    </w:p>
    <w:p w:rsidR="00552E57" w:rsidRPr="00400F73" w:rsidRDefault="00552E57" w:rsidP="00400F73">
      <w:pPr>
        <w:spacing w:after="0" w:line="240" w:lineRule="auto"/>
        <w:jc w:val="both"/>
        <w:rPr>
          <w:rFonts w:ascii="Times New Roman" w:hAnsi="Times New Roman" w:cs="Times New Roman"/>
          <w:sz w:val="28"/>
          <w:szCs w:val="28"/>
        </w:rPr>
      </w:pPr>
      <w:r w:rsidRPr="00400F73">
        <w:rPr>
          <w:rFonts w:ascii="Times New Roman" w:hAnsi="Times New Roman" w:cs="Times New Roman"/>
          <w:sz w:val="28"/>
          <w:szCs w:val="28"/>
        </w:rPr>
        <w:t>от «30» сентября 2022 года        пгт Лучегорск                        № 02 - НПА</w:t>
      </w:r>
    </w:p>
    <w:p w:rsidR="00552E57" w:rsidRPr="00400F73" w:rsidRDefault="00552E57" w:rsidP="00400F73">
      <w:pPr>
        <w:spacing w:after="0"/>
        <w:jc w:val="center"/>
        <w:rPr>
          <w:rFonts w:ascii="Times New Roman" w:hAnsi="Times New Roman" w:cs="Times New Roman"/>
          <w:b/>
          <w:bCs/>
          <w:sz w:val="28"/>
          <w:szCs w:val="28"/>
        </w:rPr>
      </w:pPr>
    </w:p>
    <w:p w:rsidR="00552E57" w:rsidRPr="00400F73" w:rsidRDefault="00552E57" w:rsidP="00552E57">
      <w:pPr>
        <w:pStyle w:val="ConsPlusNormal"/>
        <w:jc w:val="center"/>
        <w:rPr>
          <w:rFonts w:ascii="Times New Roman" w:hAnsi="Times New Roman" w:cs="Times New Roman"/>
          <w:sz w:val="28"/>
          <w:szCs w:val="28"/>
        </w:rPr>
      </w:pPr>
      <w:r w:rsidRPr="00400F73">
        <w:rPr>
          <w:rFonts w:ascii="Times New Roman" w:hAnsi="Times New Roman" w:cs="Times New Roman"/>
          <w:b/>
          <w:bCs/>
          <w:sz w:val="28"/>
          <w:szCs w:val="28"/>
        </w:rPr>
        <w:t>О Положении</w:t>
      </w:r>
    </w:p>
    <w:p w:rsidR="00552E57" w:rsidRPr="00400F73" w:rsidRDefault="00552E57" w:rsidP="00552E57">
      <w:pPr>
        <w:pStyle w:val="ConsPlusNormal"/>
        <w:jc w:val="center"/>
        <w:rPr>
          <w:rFonts w:ascii="Times New Roman" w:hAnsi="Times New Roman" w:cs="Times New Roman"/>
          <w:b/>
          <w:bCs/>
          <w:sz w:val="28"/>
          <w:szCs w:val="28"/>
        </w:rPr>
      </w:pPr>
      <w:r w:rsidRPr="00400F73">
        <w:rPr>
          <w:rFonts w:ascii="Times New Roman" w:hAnsi="Times New Roman" w:cs="Times New Roman"/>
          <w:b/>
          <w:bCs/>
          <w:sz w:val="28"/>
          <w:szCs w:val="28"/>
        </w:rPr>
        <w:t xml:space="preserve">о порядке проведения конкурса на замещение должности </w:t>
      </w:r>
    </w:p>
    <w:p w:rsidR="00552E57" w:rsidRDefault="00552E57" w:rsidP="00400F73">
      <w:pPr>
        <w:pStyle w:val="ConsPlusNormal"/>
        <w:jc w:val="center"/>
        <w:rPr>
          <w:rFonts w:ascii="Times New Roman" w:hAnsi="Times New Roman" w:cs="Times New Roman"/>
          <w:b/>
          <w:bCs/>
          <w:sz w:val="28"/>
          <w:szCs w:val="28"/>
        </w:rPr>
      </w:pPr>
      <w:r w:rsidRPr="00400F73">
        <w:rPr>
          <w:rFonts w:ascii="Times New Roman" w:hAnsi="Times New Roman" w:cs="Times New Roman"/>
          <w:b/>
          <w:bCs/>
          <w:sz w:val="28"/>
          <w:szCs w:val="28"/>
        </w:rPr>
        <w:t>главы Пожарского муниципального округа</w:t>
      </w:r>
    </w:p>
    <w:p w:rsidR="009E1211" w:rsidRPr="00400F73" w:rsidRDefault="009E1211" w:rsidP="00400F73">
      <w:pPr>
        <w:pStyle w:val="ConsPlusNormal"/>
        <w:jc w:val="center"/>
        <w:rPr>
          <w:rFonts w:ascii="Times New Roman" w:hAnsi="Times New Roman" w:cs="Times New Roman"/>
          <w:sz w:val="28"/>
          <w:szCs w:val="28"/>
        </w:rPr>
      </w:pPr>
    </w:p>
    <w:p w:rsidR="00552E57" w:rsidRPr="00400F73" w:rsidRDefault="00552E57" w:rsidP="00400F73">
      <w:pPr>
        <w:spacing w:after="0" w:line="240" w:lineRule="auto"/>
        <w:jc w:val="center"/>
        <w:outlineLvl w:val="0"/>
        <w:rPr>
          <w:rFonts w:ascii="Times New Roman" w:hAnsi="Times New Roman" w:cs="Times New Roman"/>
          <w:sz w:val="26"/>
          <w:szCs w:val="26"/>
        </w:rPr>
      </w:pPr>
      <w:r w:rsidRPr="00400F73">
        <w:rPr>
          <w:rFonts w:ascii="Times New Roman" w:hAnsi="Times New Roman" w:cs="Times New Roman"/>
          <w:sz w:val="26"/>
          <w:szCs w:val="26"/>
        </w:rPr>
        <w:t>Принят Думой Пожарского муниципального округа «30» сентября 2022 года</w:t>
      </w:r>
    </w:p>
    <w:p w:rsidR="00552E57" w:rsidRDefault="00552E57" w:rsidP="00400F73">
      <w:pPr>
        <w:spacing w:after="0" w:line="360" w:lineRule="auto"/>
        <w:jc w:val="center"/>
        <w:outlineLvl w:val="0"/>
        <w:rPr>
          <w:rFonts w:ascii="Times New Roman" w:hAnsi="Times New Roman" w:cs="Times New Roman"/>
          <w:sz w:val="28"/>
          <w:szCs w:val="28"/>
        </w:rPr>
      </w:pPr>
    </w:p>
    <w:p w:rsidR="009E1211" w:rsidRPr="00AD53F4" w:rsidRDefault="009E1211" w:rsidP="009E1211">
      <w:pPr>
        <w:spacing w:line="240" w:lineRule="auto"/>
        <w:jc w:val="center"/>
        <w:outlineLvl w:val="0"/>
        <w:rPr>
          <w:rFonts w:ascii="Times New Roman" w:hAnsi="Times New Roman" w:cs="Times New Roman"/>
          <w:sz w:val="24"/>
          <w:szCs w:val="24"/>
        </w:rPr>
      </w:pPr>
      <w:r w:rsidRPr="00AD53F4">
        <w:rPr>
          <w:rFonts w:ascii="Times New Roman" w:hAnsi="Times New Roman" w:cs="Times New Roman"/>
          <w:sz w:val="24"/>
          <w:szCs w:val="24"/>
        </w:rPr>
        <w:t>(в ред. нормативного правового акта Думы Пожарс</w:t>
      </w:r>
      <w:r w:rsidR="00D139C1">
        <w:rPr>
          <w:rFonts w:ascii="Times New Roman" w:hAnsi="Times New Roman" w:cs="Times New Roman"/>
          <w:sz w:val="24"/>
          <w:szCs w:val="24"/>
        </w:rPr>
        <w:t>кого муниципа</w:t>
      </w:r>
      <w:r w:rsidR="006F120C">
        <w:rPr>
          <w:rFonts w:ascii="Times New Roman" w:hAnsi="Times New Roman" w:cs="Times New Roman"/>
          <w:sz w:val="24"/>
          <w:szCs w:val="24"/>
        </w:rPr>
        <w:t>льного округа от 24.01.2023 № 82</w:t>
      </w:r>
      <w:r w:rsidRPr="00AD53F4">
        <w:rPr>
          <w:rFonts w:ascii="Times New Roman" w:hAnsi="Times New Roman" w:cs="Times New Roman"/>
          <w:sz w:val="24"/>
          <w:szCs w:val="24"/>
        </w:rPr>
        <w:t>-НПА)</w:t>
      </w:r>
    </w:p>
    <w:p w:rsidR="00552E57" w:rsidRPr="00400F73" w:rsidRDefault="00552E57" w:rsidP="00400F73">
      <w:pPr>
        <w:spacing w:after="0" w:line="360" w:lineRule="auto"/>
        <w:jc w:val="both"/>
        <w:outlineLvl w:val="0"/>
        <w:rPr>
          <w:rFonts w:ascii="Times New Roman" w:hAnsi="Times New Roman" w:cs="Times New Roman"/>
          <w:sz w:val="28"/>
          <w:szCs w:val="28"/>
        </w:rPr>
      </w:pPr>
      <w:r w:rsidRPr="00400F73">
        <w:rPr>
          <w:rFonts w:ascii="Times New Roman" w:hAnsi="Times New Roman" w:cs="Times New Roman"/>
          <w:sz w:val="28"/>
          <w:szCs w:val="28"/>
        </w:rPr>
        <w:tab/>
        <w:t xml:space="preserve">На основании Федерального закона от 6 октября </w:t>
      </w:r>
      <w:smartTag w:uri="urn:schemas-microsoft-com:office:smarttags" w:element="metricconverter">
        <w:smartTagPr>
          <w:attr w:name="ProductID" w:val="2003 г"/>
        </w:smartTagPr>
        <w:r w:rsidRPr="00400F73">
          <w:rPr>
            <w:rFonts w:ascii="Times New Roman" w:hAnsi="Times New Roman" w:cs="Times New Roman"/>
            <w:sz w:val="28"/>
            <w:szCs w:val="28"/>
          </w:rPr>
          <w:t>2003 года</w:t>
        </w:r>
      </w:smartTag>
      <w:r w:rsidRPr="00400F73">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w:t>
      </w:r>
      <w:hyperlink r:id="rId9" w:history="1">
        <w:r w:rsidRPr="00400F73">
          <w:rPr>
            <w:rStyle w:val="a3"/>
            <w:rFonts w:ascii="Times New Roman" w:hAnsi="Times New Roman" w:cs="Times New Roman"/>
            <w:b w:val="0"/>
            <w:color w:val="000000"/>
            <w:sz w:val="28"/>
            <w:szCs w:val="28"/>
          </w:rPr>
          <w:t>Закон</w:t>
        </w:r>
      </w:hyperlink>
      <w:r w:rsidRPr="00400F73">
        <w:rPr>
          <w:rFonts w:ascii="Times New Roman" w:hAnsi="Times New Roman" w:cs="Times New Roman"/>
          <w:sz w:val="28"/>
          <w:szCs w:val="28"/>
        </w:rPr>
        <w:t>а Приморского края от 18 ноября 2014 года № 495-КЗ «О сроке полномочий представительных органов и глав муниципальных образований Приморского края, порядке формирования представительных органов муниципальных районов и порядке избрания глав муниципальных образований Приморского края», Закона Приморского края от 28 марта 2022 года № 73-КЗ «О Пожарском муниципальном округе Приморского края»</w:t>
      </w:r>
    </w:p>
    <w:p w:rsidR="00552E57" w:rsidRPr="00400F73" w:rsidRDefault="00552E57" w:rsidP="00552E57">
      <w:pPr>
        <w:pStyle w:val="ConsPlusNormal"/>
        <w:spacing w:line="360" w:lineRule="auto"/>
        <w:jc w:val="both"/>
        <w:rPr>
          <w:rFonts w:ascii="Times New Roman" w:hAnsi="Times New Roman" w:cs="Times New Roman"/>
          <w:bCs/>
          <w:sz w:val="28"/>
          <w:szCs w:val="28"/>
        </w:rPr>
      </w:pPr>
      <w:r w:rsidRPr="00400F73">
        <w:rPr>
          <w:rFonts w:ascii="Times New Roman" w:hAnsi="Times New Roman" w:cs="Times New Roman"/>
          <w:sz w:val="28"/>
          <w:szCs w:val="28"/>
        </w:rPr>
        <w:tab/>
        <w:t xml:space="preserve">1. Утвердить </w:t>
      </w:r>
      <w:r w:rsidRPr="00400F73">
        <w:rPr>
          <w:rFonts w:ascii="Times New Roman" w:hAnsi="Times New Roman" w:cs="Times New Roman"/>
          <w:bCs/>
          <w:sz w:val="28"/>
          <w:szCs w:val="28"/>
        </w:rPr>
        <w:t>Положение</w:t>
      </w:r>
      <w:r w:rsidRPr="00400F73">
        <w:rPr>
          <w:rFonts w:ascii="Times New Roman" w:hAnsi="Times New Roman" w:cs="Times New Roman"/>
          <w:sz w:val="28"/>
          <w:szCs w:val="28"/>
        </w:rPr>
        <w:t xml:space="preserve"> </w:t>
      </w:r>
      <w:r w:rsidRPr="00400F73">
        <w:rPr>
          <w:rFonts w:ascii="Times New Roman" w:hAnsi="Times New Roman" w:cs="Times New Roman"/>
          <w:bCs/>
          <w:sz w:val="28"/>
          <w:szCs w:val="28"/>
        </w:rPr>
        <w:t>о порядке проведения конкурса на замещение должности главы Пожарского муниципального округа.</w:t>
      </w:r>
    </w:p>
    <w:p w:rsidR="00552E57" w:rsidRPr="00400F73" w:rsidRDefault="00552E57" w:rsidP="00552E57">
      <w:pPr>
        <w:pStyle w:val="ConsPlusNormal"/>
        <w:spacing w:line="360" w:lineRule="auto"/>
        <w:jc w:val="both"/>
        <w:rPr>
          <w:rFonts w:ascii="Times New Roman" w:hAnsi="Times New Roman" w:cs="Times New Roman"/>
          <w:sz w:val="28"/>
          <w:szCs w:val="28"/>
        </w:rPr>
      </w:pPr>
      <w:r w:rsidRPr="00400F73">
        <w:rPr>
          <w:rFonts w:ascii="Times New Roman" w:hAnsi="Times New Roman" w:cs="Times New Roman"/>
          <w:bCs/>
          <w:sz w:val="28"/>
          <w:szCs w:val="28"/>
        </w:rPr>
        <w:tab/>
        <w:t>2. Настоящий нормативный правовой акт вступает в силу со дня его опубликования в газете «Победа».</w:t>
      </w:r>
    </w:p>
    <w:p w:rsidR="00552E57" w:rsidRPr="00400F73" w:rsidRDefault="00552E57" w:rsidP="00552E57">
      <w:pPr>
        <w:spacing w:line="360" w:lineRule="auto"/>
        <w:jc w:val="both"/>
        <w:outlineLvl w:val="0"/>
        <w:rPr>
          <w:rFonts w:ascii="Times New Roman" w:hAnsi="Times New Roman" w:cs="Times New Roman"/>
          <w:sz w:val="28"/>
          <w:szCs w:val="28"/>
        </w:rPr>
      </w:pPr>
    </w:p>
    <w:p w:rsidR="00552E57" w:rsidRPr="00400F73" w:rsidRDefault="00552E57" w:rsidP="00552E57">
      <w:pPr>
        <w:spacing w:line="360" w:lineRule="auto"/>
        <w:jc w:val="both"/>
        <w:outlineLvl w:val="0"/>
        <w:rPr>
          <w:rFonts w:ascii="Times New Roman" w:hAnsi="Times New Roman" w:cs="Times New Roman"/>
          <w:sz w:val="28"/>
          <w:szCs w:val="28"/>
        </w:rPr>
      </w:pPr>
      <w:r w:rsidRPr="00400F73">
        <w:rPr>
          <w:rFonts w:ascii="Times New Roman" w:hAnsi="Times New Roman" w:cs="Times New Roman"/>
          <w:sz w:val="28"/>
          <w:szCs w:val="28"/>
        </w:rPr>
        <w:t>Глава Пожарского муниципа</w:t>
      </w:r>
      <w:r w:rsidR="00400F73">
        <w:rPr>
          <w:rFonts w:ascii="Times New Roman" w:hAnsi="Times New Roman" w:cs="Times New Roman"/>
          <w:sz w:val="28"/>
          <w:szCs w:val="28"/>
        </w:rPr>
        <w:t xml:space="preserve">льного района                </w:t>
      </w:r>
      <w:r w:rsidRPr="00400F73">
        <w:rPr>
          <w:rFonts w:ascii="Times New Roman" w:hAnsi="Times New Roman" w:cs="Times New Roman"/>
          <w:sz w:val="28"/>
          <w:szCs w:val="28"/>
        </w:rPr>
        <w:t xml:space="preserve">                       В.М. Козак</w:t>
      </w:r>
    </w:p>
    <w:p w:rsidR="00552E57" w:rsidRPr="00400F73" w:rsidRDefault="00552E57" w:rsidP="00552E57">
      <w:pPr>
        <w:spacing w:line="360" w:lineRule="auto"/>
        <w:jc w:val="center"/>
        <w:outlineLvl w:val="0"/>
        <w:rPr>
          <w:rFonts w:ascii="Times New Roman" w:hAnsi="Times New Roman" w:cs="Times New Roman"/>
          <w:sz w:val="28"/>
          <w:szCs w:val="28"/>
        </w:rPr>
      </w:pPr>
    </w:p>
    <w:p w:rsidR="00552E57" w:rsidRPr="00400F73" w:rsidRDefault="00552E57" w:rsidP="00552E57">
      <w:pPr>
        <w:pStyle w:val="ConsPlusNormal"/>
        <w:jc w:val="center"/>
        <w:rPr>
          <w:rFonts w:ascii="Times New Roman" w:hAnsi="Times New Roman" w:cs="Times New Roman"/>
          <w:sz w:val="28"/>
          <w:szCs w:val="28"/>
        </w:rPr>
      </w:pPr>
      <w:r w:rsidRPr="00400F73">
        <w:rPr>
          <w:rFonts w:ascii="Times New Roman" w:hAnsi="Times New Roman" w:cs="Times New Roman"/>
          <w:b/>
          <w:bCs/>
          <w:sz w:val="28"/>
          <w:szCs w:val="28"/>
        </w:rPr>
        <w:lastRenderedPageBreak/>
        <w:t>ПОЛОЖЕНИЕ</w:t>
      </w:r>
    </w:p>
    <w:p w:rsidR="00552E57" w:rsidRPr="00400F73" w:rsidRDefault="00552E57" w:rsidP="00552E57">
      <w:pPr>
        <w:pStyle w:val="ConsPlusNormal"/>
        <w:jc w:val="center"/>
        <w:rPr>
          <w:rFonts w:ascii="Times New Roman" w:hAnsi="Times New Roman" w:cs="Times New Roman"/>
          <w:sz w:val="28"/>
          <w:szCs w:val="28"/>
        </w:rPr>
      </w:pPr>
      <w:r w:rsidRPr="00400F73">
        <w:rPr>
          <w:rFonts w:ascii="Times New Roman" w:hAnsi="Times New Roman" w:cs="Times New Roman"/>
          <w:b/>
          <w:bCs/>
          <w:sz w:val="28"/>
          <w:szCs w:val="28"/>
        </w:rPr>
        <w:t>О ПОРЯДКЕ ПРОВЕДЕНИЯ КОНКУРСА НА ЗАМЕЩЕНИЕ ДОЛЖНОСТИ ГЛАВЫ ПОЖАРСКОГО МУНИЦИПАЛЬНОГО ОКРУГА</w:t>
      </w:r>
    </w:p>
    <w:p w:rsidR="00552E57" w:rsidRPr="00400F73" w:rsidRDefault="00552E57" w:rsidP="00552E57">
      <w:pPr>
        <w:pStyle w:val="ConsPlusTitle"/>
        <w:widowControl/>
        <w:jc w:val="center"/>
        <w:rPr>
          <w:rFonts w:ascii="Times New Roman" w:hAnsi="Times New Roman" w:cs="Times New Roman"/>
          <w:sz w:val="28"/>
          <w:szCs w:val="28"/>
        </w:rPr>
      </w:pPr>
    </w:p>
    <w:p w:rsidR="00552E57" w:rsidRDefault="00552E57" w:rsidP="00552E57">
      <w:pPr>
        <w:pStyle w:val="ConsPlusNormal"/>
        <w:widowControl/>
        <w:ind w:left="5245"/>
        <w:jc w:val="both"/>
        <w:rPr>
          <w:rFonts w:ascii="Times New Roman" w:hAnsi="Times New Roman" w:cs="Times New Roman"/>
          <w:sz w:val="28"/>
          <w:szCs w:val="28"/>
        </w:rPr>
      </w:pPr>
      <w:r w:rsidRPr="00400F73">
        <w:rPr>
          <w:rFonts w:ascii="Times New Roman" w:hAnsi="Times New Roman" w:cs="Times New Roman"/>
          <w:sz w:val="28"/>
          <w:szCs w:val="28"/>
        </w:rPr>
        <w:t>Утверждено нормативным правовым актом Думы Пожарского муниципального округа Приморского края от «30» сентября</w:t>
      </w:r>
      <w:r w:rsidR="00F25F11">
        <w:rPr>
          <w:rFonts w:ascii="Times New Roman" w:hAnsi="Times New Roman" w:cs="Times New Roman"/>
          <w:sz w:val="28"/>
          <w:szCs w:val="28"/>
        </w:rPr>
        <w:t xml:space="preserve"> </w:t>
      </w:r>
      <w:r w:rsidRPr="00400F73">
        <w:rPr>
          <w:rFonts w:ascii="Times New Roman" w:hAnsi="Times New Roman" w:cs="Times New Roman"/>
          <w:sz w:val="28"/>
          <w:szCs w:val="28"/>
        </w:rPr>
        <w:t>2022 года</w:t>
      </w:r>
      <w:r w:rsidR="00B126C3">
        <w:rPr>
          <w:rFonts w:ascii="Times New Roman" w:hAnsi="Times New Roman" w:cs="Times New Roman"/>
          <w:sz w:val="28"/>
          <w:szCs w:val="28"/>
        </w:rPr>
        <w:t xml:space="preserve"> </w:t>
      </w:r>
      <w:r w:rsidRPr="00400F73">
        <w:rPr>
          <w:rFonts w:ascii="Times New Roman" w:hAnsi="Times New Roman" w:cs="Times New Roman"/>
          <w:sz w:val="28"/>
          <w:szCs w:val="28"/>
        </w:rPr>
        <w:t>№ 02-НПА</w:t>
      </w:r>
      <w:r w:rsidR="005F4FB6">
        <w:rPr>
          <w:rFonts w:ascii="Times New Roman" w:hAnsi="Times New Roman" w:cs="Times New Roman"/>
          <w:sz w:val="28"/>
          <w:szCs w:val="28"/>
        </w:rPr>
        <w:t xml:space="preserve"> </w:t>
      </w:r>
    </w:p>
    <w:p w:rsidR="005F4FB6" w:rsidRPr="00400F73" w:rsidRDefault="005F4FB6" w:rsidP="00552E57">
      <w:pPr>
        <w:pStyle w:val="ConsPlusNormal"/>
        <w:widowControl/>
        <w:ind w:left="5245"/>
        <w:jc w:val="both"/>
        <w:rPr>
          <w:rFonts w:ascii="Times New Roman" w:hAnsi="Times New Roman" w:cs="Times New Roman"/>
          <w:sz w:val="28"/>
          <w:szCs w:val="28"/>
        </w:rPr>
      </w:pPr>
      <w:r>
        <w:rPr>
          <w:rFonts w:ascii="Times New Roman" w:hAnsi="Times New Roman" w:cs="Times New Roman"/>
          <w:sz w:val="28"/>
          <w:szCs w:val="28"/>
        </w:rPr>
        <w:t>(</w:t>
      </w:r>
      <w:r w:rsidRPr="005F4FB6">
        <w:rPr>
          <w:rFonts w:ascii="Times New Roman" w:hAnsi="Times New Roman" w:cs="Times New Roman"/>
          <w:sz w:val="24"/>
          <w:szCs w:val="24"/>
        </w:rPr>
        <w:t>в ред. НПА</w:t>
      </w:r>
      <w:r>
        <w:rPr>
          <w:rFonts w:ascii="Times New Roman" w:hAnsi="Times New Roman" w:cs="Times New Roman"/>
          <w:sz w:val="28"/>
          <w:szCs w:val="28"/>
        </w:rPr>
        <w:t xml:space="preserve"> </w:t>
      </w:r>
      <w:r>
        <w:rPr>
          <w:rFonts w:ascii="Times New Roman" w:hAnsi="Times New Roman" w:cs="Times New Roman"/>
          <w:sz w:val="24"/>
          <w:szCs w:val="24"/>
        </w:rPr>
        <w:t>от 24.01.2023 № 82</w:t>
      </w:r>
      <w:r w:rsidRPr="00AD53F4">
        <w:rPr>
          <w:rFonts w:ascii="Times New Roman" w:hAnsi="Times New Roman" w:cs="Times New Roman"/>
          <w:sz w:val="24"/>
          <w:szCs w:val="24"/>
        </w:rPr>
        <w:t>-НПА</w:t>
      </w:r>
      <w:r>
        <w:rPr>
          <w:rFonts w:ascii="Times New Roman" w:hAnsi="Times New Roman" w:cs="Times New Roman"/>
          <w:sz w:val="24"/>
          <w:szCs w:val="24"/>
        </w:rPr>
        <w:t>)</w:t>
      </w:r>
    </w:p>
    <w:p w:rsidR="00552E57" w:rsidRPr="00400F73" w:rsidRDefault="00552E57" w:rsidP="00552E57">
      <w:pPr>
        <w:ind w:right="-6"/>
        <w:jc w:val="both"/>
        <w:rPr>
          <w:rFonts w:ascii="Times New Roman" w:hAnsi="Times New Roman" w:cs="Times New Roman"/>
          <w:sz w:val="28"/>
          <w:szCs w:val="28"/>
        </w:rPr>
      </w:pPr>
    </w:p>
    <w:p w:rsidR="00552E57" w:rsidRPr="00400F73" w:rsidRDefault="00552E57" w:rsidP="00552E57">
      <w:pPr>
        <w:pStyle w:val="ConsPlusNormal"/>
        <w:spacing w:line="276" w:lineRule="auto"/>
        <w:jc w:val="center"/>
        <w:rPr>
          <w:rFonts w:ascii="Times New Roman" w:hAnsi="Times New Roman" w:cs="Times New Roman"/>
          <w:b/>
          <w:sz w:val="28"/>
          <w:szCs w:val="28"/>
        </w:rPr>
      </w:pPr>
      <w:r w:rsidRPr="00400F73">
        <w:rPr>
          <w:rFonts w:ascii="Times New Roman" w:hAnsi="Times New Roman" w:cs="Times New Roman"/>
          <w:b/>
          <w:sz w:val="28"/>
          <w:szCs w:val="28"/>
        </w:rPr>
        <w:t>Статья 1. Общие положения</w:t>
      </w:r>
    </w:p>
    <w:p w:rsidR="00552E57" w:rsidRPr="00400F73" w:rsidRDefault="00552E57" w:rsidP="00552E57">
      <w:pPr>
        <w:pStyle w:val="ConsPlusNormal"/>
        <w:spacing w:line="276" w:lineRule="auto"/>
        <w:jc w:val="center"/>
        <w:rPr>
          <w:rFonts w:ascii="Times New Roman" w:hAnsi="Times New Roman" w:cs="Times New Roman"/>
          <w:sz w:val="28"/>
          <w:szCs w:val="28"/>
        </w:rPr>
      </w:pPr>
    </w:p>
    <w:p w:rsidR="00AD53F4" w:rsidRDefault="00552E57" w:rsidP="00AD53F4">
      <w:pPr>
        <w:spacing w:after="0"/>
        <w:ind w:firstLine="851"/>
        <w:jc w:val="both"/>
        <w:rPr>
          <w:rFonts w:ascii="Times New Roman" w:hAnsi="Times New Roman" w:cs="Times New Roman"/>
          <w:sz w:val="28"/>
          <w:szCs w:val="28"/>
        </w:rPr>
      </w:pPr>
      <w:bookmarkStart w:id="0" w:name="sub_7"/>
      <w:r w:rsidRPr="00F25F11">
        <w:rPr>
          <w:rFonts w:ascii="Times New Roman" w:hAnsi="Times New Roman" w:cs="Times New Roman"/>
          <w:sz w:val="28"/>
          <w:szCs w:val="28"/>
        </w:rPr>
        <w:t xml:space="preserve">1. Настоящим Положением в соответствии с </w:t>
      </w:r>
      <w:hyperlink r:id="rId10" w:history="1">
        <w:r w:rsidRPr="00D23325">
          <w:rPr>
            <w:rStyle w:val="a3"/>
            <w:rFonts w:ascii="Times New Roman" w:hAnsi="Times New Roman" w:cs="Times New Roman"/>
            <w:b w:val="0"/>
            <w:color w:val="auto"/>
            <w:sz w:val="28"/>
            <w:szCs w:val="28"/>
          </w:rPr>
          <w:t>Федеральным законом</w:t>
        </w:r>
      </w:hyperlink>
      <w:r w:rsidRPr="00F25F11">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w:t>
      </w:r>
      <w:hyperlink r:id="rId11" w:history="1">
        <w:r w:rsidRPr="00D23325">
          <w:rPr>
            <w:rStyle w:val="a3"/>
            <w:rFonts w:ascii="Times New Roman" w:hAnsi="Times New Roman" w:cs="Times New Roman"/>
            <w:b w:val="0"/>
            <w:color w:val="auto"/>
            <w:sz w:val="28"/>
            <w:szCs w:val="28"/>
          </w:rPr>
          <w:t>Законом</w:t>
        </w:r>
      </w:hyperlink>
      <w:r w:rsidRPr="00F25F11">
        <w:rPr>
          <w:rFonts w:ascii="Times New Roman" w:hAnsi="Times New Roman" w:cs="Times New Roman"/>
          <w:sz w:val="28"/>
          <w:szCs w:val="28"/>
        </w:rPr>
        <w:t xml:space="preserve"> Приморского края от 18 ноября 2014 года № 495-КЗ «О сроке полномочий представительных органов и глав муниципальных образований Приморского края, порядке формирования представительных органов муниципальных районов и порядке избрания глав муниципальных образований Приморского края», Законом Приморского края от 28 марта 2022 года № 73-КЗ «О Пожарском муниципальном округе Приморского края» определяется порядок проведения конкурса (далее по тексту – конкурс) на замещение должности главы Пожарского муниципального округа (далее по тексту – глава муниципального округа), в том числе порядок формирования и организации деятельности конкурсной комиссии, принятия решения об объявлении конкурса, условия и процедура проведения конкурса, а также порядок принятия решения конкурсной комиссии по результатам конкурса.</w:t>
      </w:r>
      <w:bookmarkEnd w:id="0"/>
    </w:p>
    <w:p w:rsidR="00552E57" w:rsidRPr="00F25F11" w:rsidRDefault="00552E57" w:rsidP="00AD53F4">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2. Целью конкурса является отбор на альтернативной основе кандидатов на замещение муниципальной должности – главы Пожарского муниципального округа (далее по тексту – кандидаты) из числа граждан, представивших документы для участия в конкурсе, на основании их соответствия требованиям, установленным статьей 4 настоящего Положения.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Конкурс проводится в следующих случаях:</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истечения срока полномочий главы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досрочного прекращения полномочий главы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признания конкурса несостоявшимся;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если ни один из кандидатов, представленных конкурсной комиссией по результатам конкурса, не будет избран главой муниципального округа решением Думы Пожарского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5) преобразования муниципального образования, осуществляемого в соответствии с частью 3.1-1 статьи 13 Федерального закона от 6 октября 2003 </w:t>
      </w:r>
      <w:r w:rsidRPr="00F25F11">
        <w:rPr>
          <w:rFonts w:ascii="Times New Roman" w:hAnsi="Times New Roman" w:cs="Times New Roman"/>
          <w:sz w:val="28"/>
          <w:szCs w:val="28"/>
        </w:rPr>
        <w:lastRenderedPageBreak/>
        <w:t>года № 131-ФЗ «Об общих принципах организации местного самоуправления в Российской Федерации».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Общий порядок проведения конкурса предусматривает:</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принятие Думой Пожарского муниципального округа (далее по тексту – Дума муниципального округа) решения о начале процедуры формирования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уведомление Губернатора Приморского края о начале процедуры формирования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формирование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принятие решения Думы муниципального округа об объявлении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опубликование Думой муниципального округа объявления о проведении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конкурс;</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принятие конкурсной комиссией решения по результатам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8) представление конкурсной комиссией в Думу муниципального округа кандидатов для избрания на должность главы муниципального округа;</w:t>
      </w:r>
    </w:p>
    <w:p w:rsidR="00552E57" w:rsidRPr="00F25F11" w:rsidRDefault="00552E57" w:rsidP="009E1211">
      <w:pPr>
        <w:ind w:firstLine="851"/>
        <w:jc w:val="both"/>
        <w:rPr>
          <w:rFonts w:ascii="Times New Roman" w:hAnsi="Times New Roman" w:cs="Times New Roman"/>
          <w:sz w:val="28"/>
          <w:szCs w:val="28"/>
        </w:rPr>
      </w:pPr>
      <w:r w:rsidRPr="00F25F11">
        <w:rPr>
          <w:rFonts w:ascii="Times New Roman" w:hAnsi="Times New Roman" w:cs="Times New Roman"/>
          <w:sz w:val="28"/>
          <w:szCs w:val="28"/>
        </w:rPr>
        <w:t>9) принятие Думой округа решения по вопросу об избрании кандидата на должность главы муниципального округа.</w:t>
      </w:r>
    </w:p>
    <w:p w:rsidR="00552E57" w:rsidRPr="00F25F11" w:rsidRDefault="00552E57" w:rsidP="009E1211">
      <w:pPr>
        <w:pStyle w:val="ConsPlusNormal"/>
        <w:spacing w:line="276" w:lineRule="auto"/>
        <w:jc w:val="center"/>
        <w:rPr>
          <w:rFonts w:ascii="Times New Roman" w:hAnsi="Times New Roman" w:cs="Times New Roman"/>
          <w:b/>
          <w:sz w:val="28"/>
          <w:szCs w:val="28"/>
        </w:rPr>
      </w:pPr>
      <w:r w:rsidRPr="00F25F11">
        <w:rPr>
          <w:rFonts w:ascii="Times New Roman" w:hAnsi="Times New Roman" w:cs="Times New Roman"/>
          <w:b/>
          <w:sz w:val="28"/>
          <w:szCs w:val="28"/>
        </w:rPr>
        <w:t xml:space="preserve">Статья 2. Порядок формирования и организации деятельности </w:t>
      </w:r>
    </w:p>
    <w:p w:rsidR="00552E57" w:rsidRPr="00F25F11" w:rsidRDefault="00552E57" w:rsidP="009E1211">
      <w:pPr>
        <w:pStyle w:val="ConsPlusNormal"/>
        <w:spacing w:line="276" w:lineRule="auto"/>
        <w:jc w:val="center"/>
        <w:rPr>
          <w:rFonts w:ascii="Times New Roman" w:hAnsi="Times New Roman" w:cs="Times New Roman"/>
          <w:sz w:val="28"/>
          <w:szCs w:val="28"/>
        </w:rPr>
      </w:pPr>
      <w:r w:rsidRPr="00F25F11">
        <w:rPr>
          <w:rFonts w:ascii="Times New Roman" w:hAnsi="Times New Roman" w:cs="Times New Roman"/>
          <w:b/>
          <w:sz w:val="28"/>
          <w:szCs w:val="28"/>
        </w:rPr>
        <w:t>конкурсной комиссии</w:t>
      </w:r>
    </w:p>
    <w:p w:rsidR="00552E57" w:rsidRPr="00F25F11" w:rsidRDefault="00552E57" w:rsidP="009E1211">
      <w:pPr>
        <w:pStyle w:val="ConsPlusNormal"/>
        <w:spacing w:line="276" w:lineRule="auto"/>
        <w:ind w:firstLine="540"/>
        <w:jc w:val="both"/>
        <w:rPr>
          <w:rFonts w:ascii="Times New Roman" w:hAnsi="Times New Roman" w:cs="Times New Roman"/>
          <w:b/>
          <w:sz w:val="28"/>
          <w:szCs w:val="28"/>
        </w:rPr>
      </w:pPr>
    </w:p>
    <w:p w:rsidR="00552E57" w:rsidRPr="00F25F11" w:rsidRDefault="00552E57" w:rsidP="00AD53F4">
      <w:pPr>
        <w:spacing w:after="0"/>
        <w:ind w:firstLine="851"/>
        <w:jc w:val="both"/>
        <w:rPr>
          <w:rFonts w:ascii="Times New Roman" w:hAnsi="Times New Roman" w:cs="Times New Roman"/>
          <w:sz w:val="28"/>
          <w:szCs w:val="28"/>
        </w:rPr>
      </w:pPr>
      <w:bookmarkStart w:id="1" w:name="sub_25"/>
      <w:r w:rsidRPr="00F25F11">
        <w:rPr>
          <w:rFonts w:ascii="Times New Roman" w:hAnsi="Times New Roman" w:cs="Times New Roman"/>
          <w:sz w:val="28"/>
          <w:szCs w:val="28"/>
        </w:rPr>
        <w:t xml:space="preserve">1. Организация и проведение конкурса осуществляется конкурсной комиссией, формируемой в соответствии с требованиями </w:t>
      </w:r>
      <w:hyperlink r:id="rId12" w:history="1">
        <w:r w:rsidRPr="00AD53F4">
          <w:rPr>
            <w:rStyle w:val="a3"/>
            <w:rFonts w:ascii="Times New Roman" w:hAnsi="Times New Roman" w:cs="Times New Roman"/>
            <w:b w:val="0"/>
            <w:color w:val="auto"/>
            <w:sz w:val="28"/>
            <w:szCs w:val="28"/>
          </w:rPr>
          <w:t>Федерального закона</w:t>
        </w:r>
      </w:hyperlink>
      <w:r w:rsidRPr="00F25F11">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и настоящим Положением.</w:t>
      </w:r>
    </w:p>
    <w:p w:rsidR="00552E57" w:rsidRPr="00F25F11" w:rsidRDefault="00552E57" w:rsidP="009E30D9">
      <w:pPr>
        <w:spacing w:after="0"/>
        <w:ind w:firstLine="851"/>
        <w:jc w:val="both"/>
        <w:rPr>
          <w:rFonts w:ascii="Times New Roman" w:hAnsi="Times New Roman" w:cs="Times New Roman"/>
          <w:sz w:val="28"/>
          <w:szCs w:val="28"/>
        </w:rPr>
      </w:pPr>
      <w:bookmarkStart w:id="2" w:name="sub_26"/>
      <w:bookmarkEnd w:id="1"/>
      <w:r w:rsidRPr="00F25F11">
        <w:rPr>
          <w:rFonts w:ascii="Times New Roman" w:hAnsi="Times New Roman" w:cs="Times New Roman"/>
          <w:sz w:val="28"/>
          <w:szCs w:val="28"/>
        </w:rPr>
        <w:t>2. Не позднее дня, следующего за днем принятия решения о формировании конкурсной комиссии, Дума муниципального округа в письменной форме уведомляет Губернатора Приморского края о начале процедуры формирования конкурсной комиссии.</w:t>
      </w:r>
    </w:p>
    <w:p w:rsidR="00552E57" w:rsidRPr="00F25F11" w:rsidRDefault="00552E57" w:rsidP="009E30D9">
      <w:pPr>
        <w:spacing w:after="0"/>
        <w:ind w:firstLine="851"/>
        <w:jc w:val="both"/>
        <w:rPr>
          <w:rFonts w:ascii="Times New Roman" w:hAnsi="Times New Roman" w:cs="Times New Roman"/>
          <w:sz w:val="28"/>
          <w:szCs w:val="28"/>
        </w:rPr>
      </w:pPr>
      <w:bookmarkStart w:id="3" w:name="sub_32"/>
      <w:bookmarkEnd w:id="2"/>
      <w:r w:rsidRPr="00F25F11">
        <w:rPr>
          <w:rFonts w:ascii="Times New Roman" w:hAnsi="Times New Roman" w:cs="Times New Roman"/>
          <w:sz w:val="28"/>
          <w:szCs w:val="28"/>
        </w:rPr>
        <w:t>3. Конкурсная комиссия является коллегиальным органом и обладает следующими полномочиями:</w:t>
      </w:r>
    </w:p>
    <w:bookmarkEnd w:id="3"/>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1) рассматривает документы и сведения, представленные для участия в конкурсе;</w:t>
      </w:r>
    </w:p>
    <w:p w:rsidR="009E30D9" w:rsidRDefault="00552E57" w:rsidP="009E30D9">
      <w:pPr>
        <w:spacing w:after="0"/>
        <w:ind w:firstLine="851"/>
        <w:jc w:val="both"/>
        <w:rPr>
          <w:rFonts w:ascii="Times New Roman" w:hAnsi="Times New Roman" w:cs="Times New Roman"/>
          <w:sz w:val="28"/>
          <w:szCs w:val="28"/>
        </w:rPr>
      </w:pPr>
      <w:bookmarkStart w:id="4" w:name="sub_28"/>
      <w:r w:rsidRPr="00F25F11">
        <w:rPr>
          <w:rFonts w:ascii="Times New Roman" w:hAnsi="Times New Roman" w:cs="Times New Roman"/>
          <w:sz w:val="28"/>
          <w:szCs w:val="28"/>
        </w:rPr>
        <w:t>2) обеспечивает соблюдение равных условий проведения конкурса для каждого из кандидатов;</w:t>
      </w:r>
      <w:bookmarkStart w:id="5" w:name="sub_29"/>
      <w:bookmarkEnd w:id="4"/>
    </w:p>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3) определяет результаты конкурса;</w:t>
      </w:r>
    </w:p>
    <w:p w:rsidR="00552E57" w:rsidRPr="00F25F11" w:rsidRDefault="00552E57" w:rsidP="009E30D9">
      <w:pPr>
        <w:spacing w:after="0"/>
        <w:ind w:firstLine="851"/>
        <w:jc w:val="both"/>
        <w:rPr>
          <w:rFonts w:ascii="Times New Roman" w:hAnsi="Times New Roman" w:cs="Times New Roman"/>
          <w:sz w:val="28"/>
          <w:szCs w:val="28"/>
        </w:rPr>
      </w:pPr>
      <w:bookmarkStart w:id="6" w:name="sub_30"/>
      <w:bookmarkEnd w:id="5"/>
      <w:r w:rsidRPr="00F25F11">
        <w:rPr>
          <w:rFonts w:ascii="Times New Roman" w:hAnsi="Times New Roman" w:cs="Times New Roman"/>
          <w:sz w:val="28"/>
          <w:szCs w:val="28"/>
        </w:rPr>
        <w:t>4) представляет кандидатов для избрания на должность главы муниципального округа в Думу муниципального округа;</w:t>
      </w:r>
    </w:p>
    <w:bookmarkEnd w:id="6"/>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направляет необходимые запросы;</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lastRenderedPageBreak/>
        <w:t>6) осуществляет иные полномочия в соответствии с настоящим Положением.</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Общее число членов конкурсной комиссии составляет 8 человек.</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При формировании конкурсной комиссии 4 члена комиссии назначаются Думой муниципального округа и 4 члена комиссии – Губернатором Приморского края. Комиссия считается сформированной после назначения всех членов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Конкурсная комиссия состоит из председателя, заместителя председателя, секретаря и иных членов конкурсной комиссии. Председатель, заместитель председателя и секретарь избираются из состава конкурсной комиссии открытым голосованием большинством голосов от числа присутствующих на заседании членов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Председатель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осуществляет общее руководство работой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определяет дату и повестку заседания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распределяет обязанности между членами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подписывает протоколы заседаний конкурсной комиссии и принятые конкурсной комиссией решения;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контролирует исполнение решений, принятых конкурсной комиссией;</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представляет конкурсную комиссию в отношениях с кандидатами, иными гражданами, государственными органами, органами местного самоуправления, организациями, средствами массовой информации и общественными объединениями;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представляет на заседании Думы муниципального округа, принятое по результатам конкурса решение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8) подписывает запросы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8. Заместитель председателя конкурсной комиссии исполняет обязанности председателя конкурсной комиссии в случае его отсутствия, а также осуществляет по поручению председателя конкурсной комиссии иные полномочия.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9. Секретарь конкурсной комиссии:</w:t>
      </w:r>
    </w:p>
    <w:p w:rsidR="00552E57" w:rsidRPr="00F25F11" w:rsidRDefault="00552E57" w:rsidP="009E1211">
      <w:pPr>
        <w:ind w:firstLine="851"/>
        <w:jc w:val="both"/>
        <w:rPr>
          <w:rFonts w:ascii="Times New Roman" w:hAnsi="Times New Roman" w:cs="Times New Roman"/>
          <w:sz w:val="28"/>
          <w:szCs w:val="28"/>
        </w:rPr>
      </w:pPr>
      <w:bookmarkStart w:id="7" w:name="sub_45"/>
      <w:r w:rsidRPr="00F25F11">
        <w:rPr>
          <w:rFonts w:ascii="Times New Roman" w:hAnsi="Times New Roman" w:cs="Times New Roman"/>
          <w:sz w:val="28"/>
          <w:szCs w:val="28"/>
        </w:rPr>
        <w:t>1) осуществляет организационное обеспечение деятельности конкурсной комиссии;</w:t>
      </w:r>
    </w:p>
    <w:p w:rsidR="00552E57" w:rsidRPr="00F25F11" w:rsidRDefault="00552E57" w:rsidP="009E30D9">
      <w:pPr>
        <w:spacing w:after="0"/>
        <w:ind w:firstLine="851"/>
        <w:jc w:val="both"/>
        <w:rPr>
          <w:rFonts w:ascii="Times New Roman" w:hAnsi="Times New Roman" w:cs="Times New Roman"/>
          <w:sz w:val="28"/>
          <w:szCs w:val="28"/>
        </w:rPr>
      </w:pPr>
      <w:bookmarkStart w:id="8" w:name="sub_46"/>
      <w:bookmarkEnd w:id="7"/>
      <w:r w:rsidRPr="00F25F11">
        <w:rPr>
          <w:rFonts w:ascii="Times New Roman" w:hAnsi="Times New Roman" w:cs="Times New Roman"/>
          <w:sz w:val="28"/>
          <w:szCs w:val="28"/>
        </w:rPr>
        <w:t>2) осуществляет подготовку заседаний конкурсной комиссии, в том числе обеспечивает извещение членов конкурсной комиссии и, при необходимости, иных лиц, привлеченных к участию в работе конкурсной комиссии, о дате, времени и месте заседания конкурсной комиссии, не позднее, чем за 2 рабочих дня до заседания конкурсной комиссии;</w:t>
      </w:r>
    </w:p>
    <w:p w:rsidR="00552E57" w:rsidRPr="00F25F11" w:rsidRDefault="00552E57" w:rsidP="009E30D9">
      <w:pPr>
        <w:spacing w:after="0"/>
        <w:ind w:firstLine="851"/>
        <w:jc w:val="both"/>
        <w:rPr>
          <w:rFonts w:ascii="Times New Roman" w:hAnsi="Times New Roman" w:cs="Times New Roman"/>
          <w:sz w:val="28"/>
          <w:szCs w:val="28"/>
        </w:rPr>
      </w:pPr>
      <w:bookmarkStart w:id="9" w:name="sub_47"/>
      <w:bookmarkEnd w:id="8"/>
      <w:r w:rsidRPr="00F25F11">
        <w:rPr>
          <w:rFonts w:ascii="Times New Roman" w:hAnsi="Times New Roman" w:cs="Times New Roman"/>
          <w:sz w:val="28"/>
          <w:szCs w:val="28"/>
        </w:rPr>
        <w:t>3) ведет и подписывает протоколы заседаний конкурсной комиссии;</w:t>
      </w:r>
    </w:p>
    <w:p w:rsidR="00552E57" w:rsidRPr="00F25F11" w:rsidRDefault="00552E57" w:rsidP="009E30D9">
      <w:pPr>
        <w:spacing w:after="0"/>
        <w:ind w:firstLine="851"/>
        <w:jc w:val="both"/>
        <w:rPr>
          <w:rFonts w:ascii="Times New Roman" w:hAnsi="Times New Roman" w:cs="Times New Roman"/>
          <w:sz w:val="28"/>
          <w:szCs w:val="28"/>
        </w:rPr>
      </w:pPr>
      <w:bookmarkStart w:id="10" w:name="sub_48"/>
      <w:bookmarkEnd w:id="9"/>
      <w:r w:rsidRPr="00F25F11">
        <w:rPr>
          <w:rFonts w:ascii="Times New Roman" w:hAnsi="Times New Roman" w:cs="Times New Roman"/>
          <w:sz w:val="28"/>
          <w:szCs w:val="28"/>
        </w:rPr>
        <w:t>4) оформляет принятые конкурсной комиссией решения;</w:t>
      </w:r>
    </w:p>
    <w:p w:rsidR="00552E57" w:rsidRPr="00F25F11" w:rsidRDefault="00552E57" w:rsidP="009E30D9">
      <w:pPr>
        <w:spacing w:after="0"/>
        <w:ind w:firstLine="851"/>
        <w:jc w:val="both"/>
        <w:rPr>
          <w:rFonts w:ascii="Times New Roman" w:hAnsi="Times New Roman" w:cs="Times New Roman"/>
          <w:sz w:val="28"/>
          <w:szCs w:val="28"/>
        </w:rPr>
      </w:pPr>
      <w:bookmarkStart w:id="11" w:name="sub_49"/>
      <w:bookmarkEnd w:id="10"/>
      <w:r w:rsidRPr="00F25F11">
        <w:rPr>
          <w:rFonts w:ascii="Times New Roman" w:hAnsi="Times New Roman" w:cs="Times New Roman"/>
          <w:sz w:val="28"/>
          <w:szCs w:val="28"/>
        </w:rPr>
        <w:lastRenderedPageBreak/>
        <w:t>5) решает иные организационные вопросы, связанные с подготовкой и проведением заседаний конкурсной комиссии.</w:t>
      </w:r>
    </w:p>
    <w:bookmarkEnd w:id="11"/>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10. По решению конкурсной комиссии к работе конкурсной комиссии могут привлекаться в качестве независимых экспертов специалисты в сфере муниципального управления, представители научных и образовательных организаций, иные лица без включения их в состав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11. Организационной формой деятельности конкурсной комиссии являются заседания.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На заседании конкурсной комиссии секретарем ведется протокол, в котором отражается информация о ходе заседания и принятых решениях.</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Протокол подписывается председателем и секретарем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12. Заседания конкурсной комиссии проводятся открыто. По решению конкурсной комиссии может быть проведено закрытое заседание. Решение о проведении закрытого заседания принимается простым большинством голосов от установленного общего числа членов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Ведение видео и аудиозаписи на заседании конкурсной комиссии разрешается по решению конкурсной комиссии, принимаемому простым большинством голосов от числа членов конкурсной комиссии, присутствующих на заседании.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13. Заседание конкурсной комиссии является правомочным, если на нем присутствует более половины от установленного общего числа членов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В случае выбытия члена конкурсной комиссии из ее состава, назначение нового члена конкурсной комиссии производится органом, назначившим выбывшего члена конкурсной комиссии в течение 14 календарных дней.</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14. Решения конкурсной комиссии принимаются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председательствующего на заседании конкурсной комиссии.</w:t>
      </w:r>
    </w:p>
    <w:p w:rsidR="00552E57" w:rsidRPr="00F25F11" w:rsidRDefault="00552E57" w:rsidP="009E30D9">
      <w:pPr>
        <w:spacing w:after="0"/>
        <w:ind w:firstLine="851"/>
        <w:jc w:val="both"/>
        <w:rPr>
          <w:rFonts w:ascii="Times New Roman" w:hAnsi="Times New Roman" w:cs="Times New Roman"/>
          <w:sz w:val="28"/>
          <w:szCs w:val="28"/>
        </w:rPr>
      </w:pPr>
      <w:bookmarkStart w:id="12" w:name="sub_56"/>
      <w:r w:rsidRPr="00F25F11">
        <w:rPr>
          <w:rFonts w:ascii="Times New Roman" w:hAnsi="Times New Roman" w:cs="Times New Roman"/>
          <w:sz w:val="28"/>
          <w:szCs w:val="28"/>
        </w:rPr>
        <w:t>15. Конкурсная комиссия осуществляет свои полномочия с момента ее формирования до принятия Думой муниципального округа решения об избрании на должность главы муниципального округа одного из кандидатов, представленных конкурсной комиссией, или до принятия решения конкурсной комиссией решения о признании конкурса несостоявшимся.</w:t>
      </w:r>
    </w:p>
    <w:p w:rsidR="00552E57" w:rsidRPr="00F25F11" w:rsidRDefault="00552E57" w:rsidP="009E30D9">
      <w:pPr>
        <w:spacing w:after="0"/>
        <w:ind w:firstLine="851"/>
        <w:jc w:val="both"/>
        <w:rPr>
          <w:rFonts w:ascii="Times New Roman" w:hAnsi="Times New Roman" w:cs="Times New Roman"/>
          <w:sz w:val="28"/>
          <w:szCs w:val="28"/>
        </w:rPr>
      </w:pPr>
      <w:bookmarkStart w:id="13" w:name="sub_57"/>
      <w:bookmarkEnd w:id="12"/>
      <w:r w:rsidRPr="00F25F11">
        <w:rPr>
          <w:rFonts w:ascii="Times New Roman" w:hAnsi="Times New Roman" w:cs="Times New Roman"/>
          <w:sz w:val="28"/>
          <w:szCs w:val="28"/>
        </w:rPr>
        <w:t>16. Организацию взаимодействия Думы муниципального округа с конкурсной комиссией осуществляет аппарат Думы муниципального округа.</w:t>
      </w:r>
    </w:p>
    <w:bookmarkEnd w:id="13"/>
    <w:p w:rsidR="009E30D9" w:rsidRDefault="009E30D9" w:rsidP="009E1211">
      <w:pPr>
        <w:pStyle w:val="ConsPlusNormal"/>
        <w:spacing w:line="276" w:lineRule="auto"/>
        <w:jc w:val="center"/>
        <w:rPr>
          <w:rFonts w:ascii="Times New Roman" w:hAnsi="Times New Roman" w:cs="Times New Roman"/>
          <w:b/>
          <w:sz w:val="28"/>
          <w:szCs w:val="28"/>
        </w:rPr>
      </w:pPr>
    </w:p>
    <w:p w:rsidR="00274DAE" w:rsidRDefault="00274DAE" w:rsidP="009E1211">
      <w:pPr>
        <w:pStyle w:val="ConsPlusNormal"/>
        <w:spacing w:line="276" w:lineRule="auto"/>
        <w:jc w:val="center"/>
        <w:rPr>
          <w:rFonts w:ascii="Times New Roman" w:hAnsi="Times New Roman" w:cs="Times New Roman"/>
          <w:b/>
          <w:sz w:val="28"/>
          <w:szCs w:val="28"/>
        </w:rPr>
      </w:pPr>
    </w:p>
    <w:p w:rsidR="00274DAE" w:rsidRDefault="00274DAE" w:rsidP="009E1211">
      <w:pPr>
        <w:pStyle w:val="ConsPlusNormal"/>
        <w:spacing w:line="276" w:lineRule="auto"/>
        <w:jc w:val="center"/>
        <w:rPr>
          <w:rFonts w:ascii="Times New Roman" w:hAnsi="Times New Roman" w:cs="Times New Roman"/>
          <w:b/>
          <w:sz w:val="28"/>
          <w:szCs w:val="28"/>
        </w:rPr>
      </w:pPr>
    </w:p>
    <w:p w:rsidR="00552E57" w:rsidRPr="00F25F11" w:rsidRDefault="00552E57" w:rsidP="009E1211">
      <w:pPr>
        <w:pStyle w:val="ConsPlusNormal"/>
        <w:spacing w:line="276" w:lineRule="auto"/>
        <w:jc w:val="center"/>
        <w:rPr>
          <w:rFonts w:ascii="Times New Roman" w:hAnsi="Times New Roman" w:cs="Times New Roman"/>
          <w:sz w:val="28"/>
          <w:szCs w:val="28"/>
        </w:rPr>
      </w:pPr>
      <w:r w:rsidRPr="00F25F11">
        <w:rPr>
          <w:rFonts w:ascii="Times New Roman" w:hAnsi="Times New Roman" w:cs="Times New Roman"/>
          <w:b/>
          <w:sz w:val="28"/>
          <w:szCs w:val="28"/>
        </w:rPr>
        <w:lastRenderedPageBreak/>
        <w:t>Статья 3. Порядок проведения конкурса</w:t>
      </w:r>
    </w:p>
    <w:p w:rsidR="00552E57" w:rsidRPr="00F25F11" w:rsidRDefault="00552E57" w:rsidP="009E1211">
      <w:pPr>
        <w:pStyle w:val="ConsPlusNormal"/>
        <w:spacing w:line="276" w:lineRule="auto"/>
        <w:ind w:firstLine="540"/>
        <w:jc w:val="both"/>
        <w:rPr>
          <w:rFonts w:ascii="Times New Roman" w:hAnsi="Times New Roman" w:cs="Times New Roman"/>
          <w:b/>
          <w:sz w:val="28"/>
          <w:szCs w:val="28"/>
        </w:rPr>
      </w:pP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В случае, предусмотренном пунктом 1 части 3 статьи 1 настоящего Положения, конкурс проводится в следующем порядке: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чем за 70 календарных дней до окончания предусмотренного в Уставе Пожарского муниципального округа срока полномочий главы муниципального округа, Дума муниципального округа принимает решение о начале процедуры формирования конкурсной комиссии и уведомляет Губернатора Приморского края;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чем за 40 календарных дней до окончания, предусмотренного в Уставе Пожарского муниципального округа срока полномочий главы муниципального округа, Дума муниципального округа и Губернатор Приморского края назначают членов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чем за 30 календарных дней до окончания, предусмотренного в Уставе Пожарского муниципального округа срока полномочий главы муниципального округа, Дума муниципального округа принимает решение об объявлении конкурса и публикует объявление о проведении конкурса в печатном средстве массовой информации и на официальном сайте муниципального округа в сети Интернет;</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дня окончания предусмотренного в Уставе Пожарского муниципального округа срока полномочий главы муниципального округа, конкурсная комиссия проводит конкурс, принимает решение по результатам конкурса и направляет его в Думу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10 календарных дней со дня окончания предусмотренного в Уставе Пожарского муниципального округа срока полномочий главы муниципального округа Дума муниципального округа принимает решение по вопросу об избрании главы муниципального округа.</w:t>
      </w:r>
    </w:p>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1.1. В случае если в сроки, установленные </w:t>
      </w:r>
      <w:hyperlink r:id="rId13" w:anchor="sub_59" w:history="1">
        <w:r w:rsidRPr="00A70243">
          <w:rPr>
            <w:rStyle w:val="a3"/>
            <w:rFonts w:ascii="Times New Roman" w:hAnsi="Times New Roman" w:cs="Times New Roman"/>
            <w:b w:val="0"/>
            <w:color w:val="000000"/>
            <w:sz w:val="28"/>
            <w:szCs w:val="28"/>
          </w:rPr>
          <w:t>частью 1</w:t>
        </w:r>
      </w:hyperlink>
      <w:r w:rsidRPr="00F25F11">
        <w:rPr>
          <w:rFonts w:ascii="Times New Roman" w:hAnsi="Times New Roman" w:cs="Times New Roman"/>
          <w:sz w:val="28"/>
          <w:szCs w:val="28"/>
        </w:rPr>
        <w:t xml:space="preserve"> настоящей статьи, решение об объявлении конкурса Думой муниципального округа не принято, конкурс проводится в порядке и сроки, установленные </w:t>
      </w:r>
      <w:hyperlink r:id="rId14" w:anchor="sub_60" w:history="1">
        <w:r w:rsidRPr="00A70243">
          <w:rPr>
            <w:rStyle w:val="a3"/>
            <w:rFonts w:ascii="Times New Roman" w:hAnsi="Times New Roman" w:cs="Times New Roman"/>
            <w:b w:val="0"/>
            <w:color w:val="000000"/>
            <w:sz w:val="28"/>
            <w:szCs w:val="28"/>
          </w:rPr>
          <w:t>частью 2</w:t>
        </w:r>
      </w:hyperlink>
      <w:r w:rsidRPr="00F25F11">
        <w:rPr>
          <w:rFonts w:ascii="Times New Roman" w:hAnsi="Times New Roman" w:cs="Times New Roman"/>
          <w:sz w:val="28"/>
          <w:szCs w:val="28"/>
        </w:rPr>
        <w:t xml:space="preserve"> настоящей статьи.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В случаях, предусмотренных пунктами 2 - 4 части 3 статьи 1 настоящего Положения, конкурс проводится в следующем порядке: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5 календарных дней со дня наступления события, предусмотренного пунктами 2 - 4 части 3 статьи 1 настоящего Положения, Дума муниципального округа принимает решение о начале процедуры формирования конкурсной комиссии и уведомляет Губернатора Приморского края;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 не позднее 20 календарных дней со дня наступления события, предусмотренного пунктами 2 - 4 части 3 статьи 1 настоящего Положения, Дума муниципального округа и Губернатор Приморского края назначают членов </w:t>
      </w:r>
      <w:r w:rsidRPr="00F25F11">
        <w:rPr>
          <w:rFonts w:ascii="Times New Roman" w:hAnsi="Times New Roman" w:cs="Times New Roman"/>
          <w:sz w:val="28"/>
          <w:szCs w:val="28"/>
        </w:rPr>
        <w:lastRenderedPageBreak/>
        <w:t>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25 календарных дней со дня наступления события, предусмотренного пунктами 2 - 4 части 3 статьи 1 настоящего Положения, Дума муниципального округа принимает решение об объявлении конкурса и публикует объявление о проведении конкурса в печатном средстве массовой информации и на официальном сайте муниципального округа в сети Интернет;</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не позднее 50 календарных дней со дня наступления события, предусмотренного пунктами 2 - 4 части 3 статьи 1 настоящего Положения, конкурсная комиссия проводит конкурс, принимает решение по результатам конкурса и направляет его в Думу муниципального округа;</w:t>
      </w:r>
    </w:p>
    <w:p w:rsidR="00F25F11" w:rsidRPr="00F25F11" w:rsidRDefault="00F25F11"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В случаях, предусмотренных пунктом 5 части 3 статьи 1 настоящего Положения, конкурс проводится в следующем порядке:</w:t>
      </w:r>
    </w:p>
    <w:p w:rsidR="00274DAE" w:rsidRPr="00A37E0B" w:rsidRDefault="00274DAE" w:rsidP="00274DAE">
      <w:pPr>
        <w:pStyle w:val="ConsPlusNormal"/>
        <w:widowControl/>
        <w:numPr>
          <w:ilvl w:val="0"/>
          <w:numId w:val="1"/>
        </w:numPr>
        <w:pBdr>
          <w:top w:val="none" w:sz="4" w:space="0" w:color="000000"/>
          <w:left w:val="none" w:sz="4" w:space="0" w:color="000000"/>
          <w:bottom w:val="none" w:sz="4" w:space="0" w:color="000000"/>
          <w:right w:val="none" w:sz="4" w:space="0" w:color="000000"/>
          <w:between w:val="none" w:sz="4" w:space="0" w:color="000000"/>
        </w:pBdr>
        <w:autoSpaceDE/>
        <w:autoSpaceDN/>
        <w:spacing w:line="276" w:lineRule="auto"/>
        <w:ind w:left="0" w:firstLine="851"/>
        <w:jc w:val="both"/>
        <w:rPr>
          <w:rFonts w:ascii="Times New Roman" w:hAnsi="Times New Roman" w:cs="Times New Roman"/>
          <w:sz w:val="28"/>
          <w:szCs w:val="28"/>
        </w:rPr>
      </w:pPr>
      <w:r w:rsidRPr="00A37E0B">
        <w:rPr>
          <w:rFonts w:ascii="Times New Roman" w:hAnsi="Times New Roman" w:cs="Times New Roman"/>
          <w:sz w:val="28"/>
          <w:szCs w:val="28"/>
        </w:rPr>
        <w:t>не позднее 110 календарных дней со дня первого заседания Думы муниципального округа Дума муниципального округа принимает решение о начале процедуры формирования конкурсной комиссии и уведомляет Губернатора Приморского края;</w:t>
      </w:r>
    </w:p>
    <w:p w:rsidR="00274DAE" w:rsidRPr="00A37E0B" w:rsidRDefault="00274DAE" w:rsidP="00274DAE">
      <w:pPr>
        <w:pStyle w:val="ConsPlusNormal"/>
        <w:widowControl/>
        <w:numPr>
          <w:ilvl w:val="0"/>
          <w:numId w:val="1"/>
        </w:numPr>
        <w:pBdr>
          <w:top w:val="none" w:sz="4" w:space="0" w:color="000000"/>
          <w:left w:val="none" w:sz="4" w:space="0" w:color="000000"/>
          <w:bottom w:val="none" w:sz="4" w:space="0" w:color="000000"/>
          <w:right w:val="none" w:sz="4" w:space="0" w:color="000000"/>
          <w:between w:val="none" w:sz="4" w:space="0" w:color="000000"/>
        </w:pBdr>
        <w:autoSpaceDE/>
        <w:autoSpaceDN/>
        <w:spacing w:line="276" w:lineRule="auto"/>
        <w:ind w:left="0" w:firstLine="851"/>
        <w:jc w:val="both"/>
        <w:rPr>
          <w:rFonts w:ascii="Times New Roman" w:hAnsi="Times New Roman" w:cs="Times New Roman"/>
          <w:sz w:val="28"/>
          <w:szCs w:val="28"/>
        </w:rPr>
      </w:pPr>
      <w:r w:rsidRPr="00A37E0B">
        <w:rPr>
          <w:rFonts w:ascii="Times New Roman" w:hAnsi="Times New Roman" w:cs="Times New Roman"/>
          <w:sz w:val="28"/>
          <w:szCs w:val="28"/>
        </w:rPr>
        <w:t>не позднее 15 календарных дней со дня принятия решения о начале процедуры формирования конкурсной комиссии Дум</w:t>
      </w:r>
      <w:r w:rsidR="006E034F">
        <w:rPr>
          <w:rFonts w:ascii="Times New Roman" w:hAnsi="Times New Roman" w:cs="Times New Roman"/>
          <w:sz w:val="28"/>
          <w:szCs w:val="28"/>
        </w:rPr>
        <w:t>а муниципального округа назначае</w:t>
      </w:r>
      <w:r w:rsidRPr="00A37E0B">
        <w:rPr>
          <w:rFonts w:ascii="Times New Roman" w:hAnsi="Times New Roman" w:cs="Times New Roman"/>
          <w:sz w:val="28"/>
          <w:szCs w:val="28"/>
        </w:rPr>
        <w:t>т членов конкурсной комиссии и уведомляет Губернатора Приморского края;</w:t>
      </w:r>
    </w:p>
    <w:p w:rsidR="00274DAE" w:rsidRPr="00A37E0B" w:rsidRDefault="00274DAE" w:rsidP="00274DAE">
      <w:pPr>
        <w:pStyle w:val="ConsPlusNormal"/>
        <w:widowControl/>
        <w:numPr>
          <w:ilvl w:val="0"/>
          <w:numId w:val="1"/>
        </w:numPr>
        <w:pBdr>
          <w:top w:val="none" w:sz="4" w:space="0" w:color="000000"/>
          <w:left w:val="none" w:sz="4" w:space="0" w:color="000000"/>
          <w:bottom w:val="none" w:sz="4" w:space="0" w:color="000000"/>
          <w:right w:val="none" w:sz="4" w:space="0" w:color="000000"/>
          <w:between w:val="none" w:sz="4" w:space="0" w:color="000000"/>
        </w:pBdr>
        <w:autoSpaceDE/>
        <w:autoSpaceDN/>
        <w:spacing w:line="276" w:lineRule="auto"/>
        <w:ind w:left="0" w:firstLine="851"/>
        <w:jc w:val="both"/>
        <w:rPr>
          <w:rFonts w:ascii="Times New Roman" w:hAnsi="Times New Roman" w:cs="Times New Roman"/>
          <w:sz w:val="28"/>
          <w:szCs w:val="28"/>
        </w:rPr>
      </w:pPr>
      <w:r w:rsidRPr="00A37E0B">
        <w:rPr>
          <w:rFonts w:ascii="Times New Roman" w:hAnsi="Times New Roman" w:cs="Times New Roman"/>
          <w:sz w:val="28"/>
          <w:szCs w:val="28"/>
        </w:rPr>
        <w:t xml:space="preserve">не позднее 15 </w:t>
      </w:r>
      <w:r w:rsidR="006E034F">
        <w:rPr>
          <w:rFonts w:ascii="Times New Roman" w:hAnsi="Times New Roman" w:cs="Times New Roman"/>
          <w:sz w:val="28"/>
          <w:szCs w:val="28"/>
        </w:rPr>
        <w:t xml:space="preserve">календарных </w:t>
      </w:r>
      <w:r w:rsidRPr="00A37E0B">
        <w:rPr>
          <w:rFonts w:ascii="Times New Roman" w:hAnsi="Times New Roman" w:cs="Times New Roman"/>
          <w:sz w:val="28"/>
          <w:szCs w:val="28"/>
        </w:rPr>
        <w:t xml:space="preserve">дней со дня формирования конкурсной комиссии Дума муниципального округа принимает решение об объявлении конкурса и публикует объявление о проведении конкурса в газете «Победа» и на официальном сайте органов местного самоуправления </w:t>
      </w:r>
      <w:r w:rsidR="003B528D">
        <w:rPr>
          <w:rFonts w:ascii="Times New Roman" w:hAnsi="Times New Roman" w:cs="Times New Roman"/>
          <w:sz w:val="28"/>
          <w:szCs w:val="28"/>
        </w:rPr>
        <w:t xml:space="preserve">Пожарского </w:t>
      </w:r>
      <w:r w:rsidRPr="00A37E0B">
        <w:rPr>
          <w:rFonts w:ascii="Times New Roman" w:hAnsi="Times New Roman" w:cs="Times New Roman"/>
          <w:sz w:val="28"/>
          <w:szCs w:val="28"/>
        </w:rPr>
        <w:t>муниципального округа в сети Интернет;</w:t>
      </w:r>
    </w:p>
    <w:p w:rsidR="00552E57" w:rsidRDefault="006E034F" w:rsidP="00274DAE">
      <w:pPr>
        <w:pStyle w:val="a6"/>
        <w:autoSpaceDE w:val="0"/>
        <w:autoSpaceDN w:val="0"/>
        <w:adjustRightInd w:val="0"/>
        <w:spacing w:line="276" w:lineRule="auto"/>
        <w:ind w:left="0" w:firstLine="851"/>
        <w:jc w:val="both"/>
        <w:rPr>
          <w:sz w:val="28"/>
          <w:szCs w:val="28"/>
        </w:rPr>
      </w:pPr>
      <w:r>
        <w:rPr>
          <w:sz w:val="28"/>
          <w:szCs w:val="28"/>
        </w:rPr>
        <w:t xml:space="preserve">- </w:t>
      </w:r>
      <w:r w:rsidR="00274DAE" w:rsidRPr="00A37E0B">
        <w:rPr>
          <w:sz w:val="28"/>
          <w:szCs w:val="28"/>
        </w:rPr>
        <w:t xml:space="preserve">не ранее чем через 20 </w:t>
      </w:r>
      <w:r w:rsidR="003B528D">
        <w:rPr>
          <w:sz w:val="28"/>
          <w:szCs w:val="28"/>
        </w:rPr>
        <w:t xml:space="preserve">календарных </w:t>
      </w:r>
      <w:r w:rsidR="00274DAE" w:rsidRPr="00A37E0B">
        <w:rPr>
          <w:sz w:val="28"/>
          <w:szCs w:val="28"/>
        </w:rPr>
        <w:t xml:space="preserve">дней </w:t>
      </w:r>
      <w:r>
        <w:rPr>
          <w:sz w:val="28"/>
          <w:szCs w:val="28"/>
        </w:rPr>
        <w:t xml:space="preserve">и не позднее 40 календарных дней </w:t>
      </w:r>
      <w:r w:rsidR="00274DAE" w:rsidRPr="00A37E0B">
        <w:rPr>
          <w:sz w:val="28"/>
          <w:szCs w:val="28"/>
        </w:rPr>
        <w:t xml:space="preserve">со дня опубликования объявления о проведении конкурса в газете «Победа» и на официальном сайте органов местного самоуправления </w:t>
      </w:r>
      <w:r>
        <w:rPr>
          <w:sz w:val="28"/>
          <w:szCs w:val="28"/>
        </w:rPr>
        <w:t xml:space="preserve">Пожарского </w:t>
      </w:r>
      <w:r w:rsidR="00274DAE" w:rsidRPr="00A37E0B">
        <w:rPr>
          <w:sz w:val="28"/>
          <w:szCs w:val="28"/>
        </w:rPr>
        <w:t>муниципального округа в сети Интернет конкурсная комиссия проводит конкурс, принимает решение по результатам конкурса и направляет его в Думу муниципального округа</w:t>
      </w:r>
      <w:r>
        <w:rPr>
          <w:sz w:val="28"/>
          <w:szCs w:val="28"/>
        </w:rPr>
        <w:t>;</w:t>
      </w:r>
    </w:p>
    <w:p w:rsidR="006E034F" w:rsidRDefault="006E034F" w:rsidP="00274DAE">
      <w:pPr>
        <w:pStyle w:val="a6"/>
        <w:autoSpaceDE w:val="0"/>
        <w:autoSpaceDN w:val="0"/>
        <w:adjustRightInd w:val="0"/>
        <w:spacing w:line="276" w:lineRule="auto"/>
        <w:ind w:left="0" w:firstLine="851"/>
        <w:jc w:val="both"/>
        <w:rPr>
          <w:sz w:val="28"/>
          <w:szCs w:val="28"/>
        </w:rPr>
      </w:pPr>
      <w:r>
        <w:rPr>
          <w:sz w:val="28"/>
          <w:szCs w:val="28"/>
        </w:rPr>
        <w:t xml:space="preserve">- </w:t>
      </w:r>
      <w:r w:rsidR="004448A0" w:rsidRPr="00CB1A8F">
        <w:rPr>
          <w:sz w:val="28"/>
          <w:szCs w:val="28"/>
        </w:rPr>
        <w:t>не позднее чем через 5 календарных дней со дня поступления решения конкурс</w:t>
      </w:r>
      <w:r w:rsidR="004448A0">
        <w:rPr>
          <w:sz w:val="28"/>
          <w:szCs w:val="28"/>
        </w:rPr>
        <w:t>н</w:t>
      </w:r>
      <w:r w:rsidR="004448A0" w:rsidRPr="00CB1A8F">
        <w:rPr>
          <w:sz w:val="28"/>
          <w:szCs w:val="28"/>
        </w:rPr>
        <w:t>ой комисси</w:t>
      </w:r>
      <w:r w:rsidR="004448A0">
        <w:rPr>
          <w:sz w:val="28"/>
          <w:szCs w:val="28"/>
        </w:rPr>
        <w:t>и</w:t>
      </w:r>
      <w:r w:rsidR="004448A0" w:rsidRPr="00CB1A8F">
        <w:rPr>
          <w:sz w:val="28"/>
          <w:szCs w:val="28"/>
        </w:rPr>
        <w:t xml:space="preserve"> по результатам конкурс</w:t>
      </w:r>
      <w:bookmarkStart w:id="14" w:name="_GoBack"/>
      <w:bookmarkEnd w:id="14"/>
      <w:r w:rsidR="004448A0" w:rsidRPr="00CB1A8F">
        <w:rPr>
          <w:sz w:val="28"/>
          <w:szCs w:val="28"/>
        </w:rPr>
        <w:t>а Дума муниципального округа принимает решение по вопросу об избрании главы муниципального округа.</w:t>
      </w:r>
    </w:p>
    <w:p w:rsidR="002C1D9C" w:rsidRPr="003B528D" w:rsidRDefault="00274DAE" w:rsidP="002C1D9C">
      <w:pPr>
        <w:pStyle w:val="ConsPlusNormal"/>
        <w:spacing w:line="276" w:lineRule="auto"/>
        <w:jc w:val="both"/>
        <w:rPr>
          <w:rFonts w:ascii="Times New Roman" w:hAnsi="Times New Roman" w:cs="Times New Roman"/>
          <w:b/>
          <w:i/>
          <w:sz w:val="28"/>
          <w:szCs w:val="28"/>
        </w:rPr>
      </w:pPr>
      <w:r w:rsidRPr="003B528D">
        <w:rPr>
          <w:rFonts w:ascii="Times New Roman" w:hAnsi="Times New Roman" w:cs="Times New Roman"/>
          <w:b/>
          <w:i/>
          <w:sz w:val="28"/>
          <w:szCs w:val="28"/>
        </w:rPr>
        <w:t>(часть</w:t>
      </w:r>
      <w:r w:rsidR="004448A0" w:rsidRPr="003B528D">
        <w:rPr>
          <w:rFonts w:ascii="Times New Roman" w:hAnsi="Times New Roman" w:cs="Times New Roman"/>
          <w:b/>
          <w:i/>
          <w:sz w:val="28"/>
          <w:szCs w:val="28"/>
        </w:rPr>
        <w:t xml:space="preserve"> 3 в ред. НПА от 24.01.2023 № 82</w:t>
      </w:r>
      <w:r w:rsidR="002C1D9C" w:rsidRPr="003B528D">
        <w:rPr>
          <w:rFonts w:ascii="Times New Roman" w:hAnsi="Times New Roman" w:cs="Times New Roman"/>
          <w:b/>
          <w:i/>
          <w:sz w:val="28"/>
          <w:szCs w:val="28"/>
        </w:rPr>
        <w:t>-НПА)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В решении Думы муниципального округа об объявлении конкурса указываются: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дата проведения первого и второго этапов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срок приёма документов (дата начала и дата окончания), место и время приёма документов, подлежащих представлению в конкурсную комиссию;</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lastRenderedPageBreak/>
        <w:t>3) условия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В объявлении о проведении конкурса указываются: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дата, время и место проведения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срок приёма документов (дата начала и дата окончания), место и время приёма документов, подлежащих представлению в конкурсную комиссию;</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3)  требования к кандидатам; </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условия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перечень документов, необходимых для участия в конкурсе и требования к их оформлению;</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сведения об источнике дополнительной информации о конкурсе (адрес, телефон, контактное лицо).</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Объявление об условиях проведения конкурса, сведения о дате, времени и месте его проведения должно быть опубликовано Думой муниципального округа не позднее чем за 20 дней до дня проведения конкурса.</w:t>
      </w:r>
    </w:p>
    <w:p w:rsidR="00552E57" w:rsidRPr="00F25F11" w:rsidRDefault="00552E57" w:rsidP="009E1211">
      <w:pPr>
        <w:pStyle w:val="ConsPlusNormal"/>
        <w:spacing w:line="276" w:lineRule="auto"/>
        <w:ind w:firstLine="540"/>
        <w:jc w:val="both"/>
        <w:rPr>
          <w:rFonts w:ascii="Times New Roman" w:hAnsi="Times New Roman" w:cs="Times New Roman"/>
          <w:sz w:val="28"/>
          <w:szCs w:val="28"/>
        </w:rPr>
      </w:pPr>
    </w:p>
    <w:p w:rsidR="00552E57" w:rsidRPr="00F25F11" w:rsidRDefault="00552E57" w:rsidP="009E1211">
      <w:pPr>
        <w:pStyle w:val="ConsPlusNormal"/>
        <w:spacing w:line="276" w:lineRule="auto"/>
        <w:jc w:val="center"/>
        <w:rPr>
          <w:rFonts w:ascii="Times New Roman" w:hAnsi="Times New Roman" w:cs="Times New Roman"/>
          <w:b/>
          <w:sz w:val="28"/>
          <w:szCs w:val="28"/>
        </w:rPr>
      </w:pPr>
      <w:r w:rsidRPr="00F25F11">
        <w:rPr>
          <w:rFonts w:ascii="Times New Roman" w:hAnsi="Times New Roman" w:cs="Times New Roman"/>
          <w:b/>
          <w:sz w:val="28"/>
          <w:szCs w:val="28"/>
        </w:rPr>
        <w:t>Статья 4. Условия проведения конкурса</w:t>
      </w:r>
    </w:p>
    <w:p w:rsidR="00552E57" w:rsidRPr="00F25F11" w:rsidRDefault="00552E57" w:rsidP="009E1211">
      <w:pPr>
        <w:pStyle w:val="ConsPlusNormal"/>
        <w:spacing w:line="276" w:lineRule="auto"/>
        <w:jc w:val="center"/>
        <w:rPr>
          <w:rFonts w:ascii="Times New Roman" w:hAnsi="Times New Roman" w:cs="Times New Roman"/>
          <w:sz w:val="28"/>
          <w:szCs w:val="28"/>
        </w:rPr>
      </w:pPr>
    </w:p>
    <w:p w:rsidR="00552E57"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1. </w:t>
      </w:r>
      <w:r w:rsidR="00361C18" w:rsidRPr="00A37E0B">
        <w:rPr>
          <w:rFonts w:ascii="Times New Roman" w:hAnsi="Times New Roman" w:cs="Times New Roman"/>
          <w:sz w:val="28"/>
          <w:szCs w:val="28"/>
        </w:rPr>
        <w:t>Право на участие в конкурсе имеют граждане Российской Федерации</w:t>
      </w:r>
      <w:r w:rsidR="00361C18" w:rsidRPr="00A37E0B">
        <w:rPr>
          <w:rStyle w:val="FontStyle29"/>
          <w:sz w:val="28"/>
          <w:szCs w:val="28"/>
        </w:rPr>
        <w:t>, достигшие возраста 21 года</w:t>
      </w:r>
      <w:r w:rsidR="00361C18" w:rsidRPr="00A37E0B">
        <w:rPr>
          <w:rFonts w:ascii="Times New Roman" w:hAnsi="Times New Roman" w:cs="Times New Roman"/>
          <w:sz w:val="28"/>
          <w:szCs w:val="28"/>
        </w:rPr>
        <w:t>, отвечающие требованиям, установленным пунктами 1-10 части 7 настоящей статьи.</w:t>
      </w:r>
    </w:p>
    <w:p w:rsidR="009F72CA" w:rsidRPr="003B528D" w:rsidRDefault="009F72CA" w:rsidP="009F72CA">
      <w:pPr>
        <w:pStyle w:val="ConsPlusNormal"/>
        <w:spacing w:line="276" w:lineRule="auto"/>
        <w:jc w:val="both"/>
        <w:rPr>
          <w:rFonts w:ascii="Times New Roman" w:hAnsi="Times New Roman" w:cs="Times New Roman"/>
          <w:b/>
          <w:i/>
          <w:sz w:val="28"/>
          <w:szCs w:val="28"/>
        </w:rPr>
      </w:pPr>
      <w:r w:rsidRPr="003B528D">
        <w:rPr>
          <w:rFonts w:ascii="Times New Roman" w:hAnsi="Times New Roman" w:cs="Times New Roman"/>
          <w:b/>
          <w:i/>
          <w:sz w:val="28"/>
          <w:szCs w:val="28"/>
        </w:rPr>
        <w:t>(часть</w:t>
      </w:r>
      <w:r w:rsidR="003B528D" w:rsidRPr="003B528D">
        <w:rPr>
          <w:rFonts w:ascii="Times New Roman" w:hAnsi="Times New Roman" w:cs="Times New Roman"/>
          <w:b/>
          <w:i/>
          <w:sz w:val="28"/>
          <w:szCs w:val="28"/>
        </w:rPr>
        <w:t xml:space="preserve"> 1 в ред. НПА от 24.01.2023 № 82</w:t>
      </w:r>
      <w:r w:rsidRPr="003B528D">
        <w:rPr>
          <w:rFonts w:ascii="Times New Roman" w:hAnsi="Times New Roman" w:cs="Times New Roman"/>
          <w:b/>
          <w:i/>
          <w:sz w:val="28"/>
          <w:szCs w:val="28"/>
        </w:rPr>
        <w:t>-НПА)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Гражданин, изъявивший желание участвовать в конкурсе, предъявляет в конкурсную комиссию следующие документы:</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личное заявление на участие в конкурсе по форме согласно Приложению 1 к настоящему Положению;</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собственноручно заполненную и подписанную анкету по форме, установленной Приложением 2 к настоящему Положению;</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копию паспорта;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копию документа об образовании;</w:t>
      </w:r>
    </w:p>
    <w:p w:rsidR="00552E57" w:rsidRPr="00F25F11" w:rsidRDefault="00552E57" w:rsidP="000D6D8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5) копию трудовой книжки, заверенную в установленном действующим законодательством порядке, либо выписку из трудовой книжки, либо сведения о трудовой деятельности;</w:t>
      </w:r>
    </w:p>
    <w:p w:rsidR="00552E57" w:rsidRPr="00F25F11" w:rsidRDefault="00552E57" w:rsidP="000D6D8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6) документ, подтверждающий регистрацию в системе индивидуального (персонифицированного) учета, в том числе в форме электронного документооборота;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копию свидетельства о постановке физического лица на учёт в налоговом органе по месту жительства на территории Российской Федерации;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8) копии документов воинского учёта – для граждан, пребывающих в запасе, и лиц, подлежащих призыву на военную службу;</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9) справку об отсутствии (наличии) судимости.</w:t>
      </w:r>
    </w:p>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lastRenderedPageBreak/>
        <w:t>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почетных званий и иные документы, характеризующие его личность и профессиональную подготовку.</w:t>
      </w:r>
    </w:p>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Гражданином, изъявившим желание участвовать в конкурсе, представляются в порядке и в сроки, установленные Законом Приморского края от 25 мая 2017 года № 122-КЗ «О порядке исполнения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предусмотренных законодательством о противодействии коррупции отдельных обязанностей, запретов и ограничений, проверки их соблюдения»:</w:t>
      </w:r>
    </w:p>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и обязательствах имущественного характера по состоянию на первое число месяца, предшествующего месяцу подачи документов для замещения должности; </w:t>
      </w:r>
    </w:p>
    <w:p w:rsidR="00552E57" w:rsidRPr="00F25F11" w:rsidRDefault="00552E57" w:rsidP="009E30D9">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документов для замещения должности, а также сведения об их имуществе и обязательствах имущественного характера по состоянию на первое число месяца, предшествующего месяцу подачи лицом документов для замещения должности.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Приём документов для участия в конкурсе, указанных в части 2 статьи 4 настоящего Положения, осуществляется в сроки, установленные решением Думы муниципального округа об объявлении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Сведения, представленные гражданином для участия в конкурсе, подлежат проверке в установленном законодательством Российской Федерации порядке.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Несвоевременное и (или) неполное представление документов является основанием для отказа гражданину в приёме документов для участия.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Конкурсная комиссия уведомляет в письменной форме о принятом решении об отказе гражданину в принятии документов для участия в конкурсе в срок не позднее 3 календарных дней со дня принятия конкурсной комиссией соответствующего решения.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На основании представленных документов конкурсная комиссия принимает решение о допуске гражданина либо об отказе в допуске к участию в конкурсе.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Не допускаются к участию в конкурсе граждане:</w:t>
      </w:r>
    </w:p>
    <w:p w:rsidR="00552E57" w:rsidRPr="00F25F11" w:rsidRDefault="00552E57" w:rsidP="006C417C">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lastRenderedPageBreak/>
        <w:t>1) признанные недееспособными решением суда, вступившим в законную силу;</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находящиеся на день проведения конкурса в местах лишения свободы по приговору суда;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 на день проведения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осужденные к лишению свободы за совершение особо тяжких преступлений, судимость которых снята или погашена, - до истечения срока пятнадцати лет со дня снятия или погашения судимости на день проведения конкурса;</w:t>
      </w:r>
    </w:p>
    <w:p w:rsidR="00552E57"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6) осужденные за совершение преступлений экстремистской направленности, предусмотренных Уголовным кодексом Российской Федерации, и имеющие на день проведения конкурса неснятую или непогашенную судимость за указанные преступления, если на таких лиц не распространяется действие </w:t>
      </w:r>
      <w:r w:rsidR="003E5383">
        <w:rPr>
          <w:rFonts w:ascii="Times New Roman" w:hAnsi="Times New Roman" w:cs="Times New Roman"/>
          <w:sz w:val="28"/>
          <w:szCs w:val="28"/>
        </w:rPr>
        <w:t>пунктов 3-5 части 7 настоящей статьи</w:t>
      </w:r>
      <w:r w:rsidRPr="00F25F11">
        <w:rPr>
          <w:rFonts w:ascii="Times New Roman" w:hAnsi="Times New Roman" w:cs="Times New Roman"/>
          <w:sz w:val="28"/>
          <w:szCs w:val="28"/>
        </w:rPr>
        <w:t>;</w:t>
      </w:r>
    </w:p>
    <w:p w:rsidR="002C6708" w:rsidRPr="003B528D" w:rsidRDefault="002C6708" w:rsidP="002C6708">
      <w:pPr>
        <w:pStyle w:val="ConsPlusNormal"/>
        <w:spacing w:line="276" w:lineRule="auto"/>
        <w:jc w:val="both"/>
        <w:rPr>
          <w:rFonts w:ascii="Times New Roman" w:hAnsi="Times New Roman" w:cs="Times New Roman"/>
          <w:b/>
          <w:i/>
          <w:sz w:val="28"/>
          <w:szCs w:val="28"/>
        </w:rPr>
      </w:pPr>
      <w:r w:rsidRPr="003B528D">
        <w:rPr>
          <w:rFonts w:ascii="Times New Roman" w:hAnsi="Times New Roman" w:cs="Times New Roman"/>
          <w:b/>
          <w:i/>
          <w:sz w:val="28"/>
          <w:szCs w:val="28"/>
        </w:rPr>
        <w:t xml:space="preserve">(пункт 6 </w:t>
      </w:r>
      <w:r w:rsidR="003B528D">
        <w:rPr>
          <w:rFonts w:ascii="Times New Roman" w:hAnsi="Times New Roman" w:cs="Times New Roman"/>
          <w:b/>
          <w:i/>
          <w:sz w:val="28"/>
          <w:szCs w:val="28"/>
        </w:rPr>
        <w:t>в ред. НПА от 24.01.2023 № 82</w:t>
      </w:r>
      <w:r w:rsidRPr="003B528D">
        <w:rPr>
          <w:rFonts w:ascii="Times New Roman" w:hAnsi="Times New Roman" w:cs="Times New Roman"/>
          <w:b/>
          <w:i/>
          <w:sz w:val="28"/>
          <w:szCs w:val="28"/>
        </w:rPr>
        <w:t>-НПА)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на день проведения конкурса лицо считается подвергнутым административному наказанию;</w:t>
      </w:r>
    </w:p>
    <w:p w:rsidR="00552E57" w:rsidRPr="00F25F11" w:rsidRDefault="00552E57" w:rsidP="009E1211">
      <w:pPr>
        <w:pStyle w:val="ConsPlusNormal"/>
        <w:spacing w:line="276" w:lineRule="auto"/>
        <w:ind w:firstLine="851"/>
        <w:jc w:val="both"/>
        <w:rPr>
          <w:rFonts w:ascii="Times New Roman" w:hAnsi="Times New Roman" w:cs="Times New Roman"/>
          <w:b/>
          <w:sz w:val="28"/>
          <w:szCs w:val="28"/>
        </w:rPr>
      </w:pPr>
      <w:r w:rsidRPr="00F25F11">
        <w:rPr>
          <w:rFonts w:ascii="Times New Roman" w:hAnsi="Times New Roman" w:cs="Times New Roman"/>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главой муниципального округа,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главой муниципального округа, если иное не предусмотрено международным договором Российской Федерации; </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9) в случае представления подложных документов или заведомо ложных сведений;</w:t>
      </w:r>
    </w:p>
    <w:p w:rsidR="00552E57" w:rsidRPr="00F25F11" w:rsidRDefault="00552E57" w:rsidP="006C417C">
      <w:pPr>
        <w:spacing w:after="0"/>
        <w:ind w:firstLine="851"/>
        <w:jc w:val="both"/>
        <w:rPr>
          <w:rFonts w:ascii="Times New Roman" w:hAnsi="Times New Roman" w:cs="Times New Roman"/>
          <w:sz w:val="28"/>
          <w:szCs w:val="28"/>
        </w:rPr>
      </w:pPr>
      <w:r w:rsidRPr="00F25F11">
        <w:rPr>
          <w:rFonts w:ascii="Times New Roman" w:eastAsia="Batang" w:hAnsi="Times New Roman" w:cs="Times New Roman"/>
          <w:sz w:val="28"/>
          <w:szCs w:val="28"/>
        </w:rPr>
        <w:lastRenderedPageBreak/>
        <w:t xml:space="preserve"> 10) имеющие на день проведения конкурса ограничения пассивного избирательного права для избрания выборным должностным лицом местного самоуправления.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8. Список граждан, допущенных к участию в конкурсе, утверждается решением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9. Конкурсная комиссия уведомляет в письменной форме о принятом решении граждан, не допущенных к участию в конкурсе, с указанием причин отказа в допуске к участию в конкурсе, в срок не позднее 5 календарных дней со дня принятия решения.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Гражданин, не допущенный к участию в конкурсе, вправе обжаловать решение конкурсной комиссии об отказе ему в допуске к участию в конкурсе в соответствии с законодательством Российской Федерации.</w:t>
      </w:r>
    </w:p>
    <w:p w:rsidR="00552E57" w:rsidRPr="00F25F11" w:rsidRDefault="00552E57" w:rsidP="009E1211">
      <w:pPr>
        <w:pStyle w:val="ConsPlusNormal"/>
        <w:spacing w:line="276" w:lineRule="auto"/>
        <w:jc w:val="center"/>
        <w:rPr>
          <w:rFonts w:ascii="Times New Roman" w:hAnsi="Times New Roman" w:cs="Times New Roman"/>
          <w:b/>
          <w:sz w:val="28"/>
          <w:szCs w:val="28"/>
        </w:rPr>
      </w:pPr>
    </w:p>
    <w:p w:rsidR="00552E57" w:rsidRPr="00F25F11" w:rsidRDefault="00552E57" w:rsidP="009E1211">
      <w:pPr>
        <w:pStyle w:val="ConsPlusNormal"/>
        <w:spacing w:line="276" w:lineRule="auto"/>
        <w:jc w:val="center"/>
        <w:rPr>
          <w:rFonts w:ascii="Times New Roman" w:hAnsi="Times New Roman" w:cs="Times New Roman"/>
          <w:b/>
          <w:sz w:val="28"/>
          <w:szCs w:val="28"/>
        </w:rPr>
      </w:pPr>
      <w:r w:rsidRPr="00F25F11">
        <w:rPr>
          <w:rFonts w:ascii="Times New Roman" w:hAnsi="Times New Roman" w:cs="Times New Roman"/>
          <w:b/>
          <w:sz w:val="28"/>
          <w:szCs w:val="28"/>
        </w:rPr>
        <w:t>Статья 5. Процедура проведения конкурса</w:t>
      </w:r>
    </w:p>
    <w:p w:rsidR="00552E57" w:rsidRPr="00F25F11" w:rsidRDefault="00552E57" w:rsidP="009E1211">
      <w:pPr>
        <w:pStyle w:val="ConsPlusNormal"/>
        <w:spacing w:line="276" w:lineRule="auto"/>
        <w:jc w:val="center"/>
        <w:rPr>
          <w:rFonts w:ascii="Times New Roman" w:hAnsi="Times New Roman" w:cs="Times New Roman"/>
          <w:sz w:val="28"/>
          <w:szCs w:val="28"/>
        </w:rPr>
      </w:pP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1. Конкурс проводится, если имеется не менее двух кандидатов. В противном случае конкурс признается несостоявшимся. </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Кандидат вправе представить в конкурсную комиссию письменное заявление об отказе от участия в конкурсе. С момента поступления указанного заявления в конкурсную комиссию кандидат считается снявшим свою кандидатуру.</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Конкурс проводится в два этапа.</w:t>
      </w:r>
    </w:p>
    <w:p w:rsidR="00552E57" w:rsidRPr="00F25F11" w:rsidRDefault="00552E57" w:rsidP="006C417C">
      <w:pPr>
        <w:spacing w:after="0"/>
        <w:ind w:firstLine="851"/>
        <w:jc w:val="both"/>
        <w:rPr>
          <w:rFonts w:ascii="Times New Roman" w:hAnsi="Times New Roman" w:cs="Times New Roman"/>
          <w:sz w:val="28"/>
          <w:szCs w:val="28"/>
        </w:rPr>
      </w:pPr>
      <w:r w:rsidRPr="00F25F11">
        <w:rPr>
          <w:rFonts w:ascii="Times New Roman" w:hAnsi="Times New Roman" w:cs="Times New Roman"/>
          <w:sz w:val="28"/>
          <w:szCs w:val="28"/>
        </w:rPr>
        <w:t>4. На первом этапе конкурсная комиссия проводит проверку достоверности сведений, за исключением сведений о своих доходах, об имуществе и обязательствах имущественного характера своих супруга (супруги) и несовершеннолетних детей, представленных кандидатами, а также проверку соответствия кандидатов установленным требованиям на основании представленных ими документов. Изучение указанных документов и информации осуществляется в отсутствие кандидатов.</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По итогам первого этапа конкурса конкурсная комиссия принимает одно из следующих решений:</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о признании первого этапа конкурса состоявшимся с утверждением кандидатов, допущенных к участию во втором этапе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о признании конкурса несостоявшимся в следующих случаях:</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отсутствия кандидатов;</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наличия одного кандидата;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признания всех кандидатов несоответствующими установленным квалификационным требованиям к должности главы администрации;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подачи всеми кандидатами заявлений об отказе от участия в конкурсе.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xml:space="preserve">Конкурсная комиссия уведомляет в письменной форме о принятом </w:t>
      </w:r>
      <w:r w:rsidRPr="00F25F11">
        <w:rPr>
          <w:rFonts w:ascii="Times New Roman" w:hAnsi="Times New Roman" w:cs="Times New Roman"/>
          <w:sz w:val="28"/>
          <w:szCs w:val="28"/>
        </w:rPr>
        <w:lastRenderedPageBreak/>
        <w:t>решении кандидатов, допущенных к участию во втором этапе конкурса, а также кандидатов, не допущенных к участию во втором этапе конкурса, с указанием причин отказа в допуске к участию во втором этапе конкурса в срок не позднее трех календарных дней до дня проведения второго этапа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Решение о дате, месте и времени проведения второго этапа конкурса принимается конкурсной комиссией по итогам первого этапа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На втором этапе конкурса комиссия проводит оценку профессиональных и личностных качеств кандидатов, допущенных к участию во втором этапе конкурса, их умений, знаний, навыков на основании представленных документов и по результатам индивидуального собеседования.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При определении результатов конкурса комиссией также учитываются: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наличие у кандидата высшего образования;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наличие у кандидата дополнительного профессионального образования, учёной степени, учёного звания, наград и иных почётных званий;</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наличие у кандидата стажа работы не менее пяти лет на руководящих должностях (руководитель, заместитель руководителя организации) в организациях независимо от их организационно-правовой формы, осуществляющих деятельность в сфере финансов, права, промышленного производства, иных отраслях экономики, социальной сферы, либо наличие не менее трёх лет стажа на должностях муниципальной службы высшей группы либо должностях государственной гражданской службы категории «руководители» высшей или главной группы либо категории «специалисты» главной группы;</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знание кандидатами Конституции Российской Федерации, Устава Приморского края, Устава Пожарского муниципального округа, а также федеральных законов, иных нормативных правовых актов Российской Федерации, законов Приморского края, иных нормативных правовых актов Приморского края, принимаемых Губернатором Приморского края и Правительством Приморского края, муниципальных правовых актов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наличие у кандидатов навыков организации и планирования работы, контроля, анализа и прогнозирования последствий принимаемых решений, владения информационными технологиями, пользования офисной техникой и программным обеспечением, редактирования документов, организационные и коммуникативные навыки, навыки координирования управленческой деятельности, оперативного принятия и реализации управленческих решений, ведения деловых переговоров и публичного выступления.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Неявка кандидата для участия во втором этапе конкурса считается отказом от участия в конкурсе, за исключением случая признания конкурсной комиссией причины неявки кандидата уважительной.</w:t>
      </w:r>
    </w:p>
    <w:p w:rsidR="00552E57" w:rsidRPr="00F25F11" w:rsidRDefault="00552E57" w:rsidP="009E1211">
      <w:pPr>
        <w:pStyle w:val="ConsPlusNormal"/>
        <w:spacing w:line="276" w:lineRule="auto"/>
        <w:ind w:firstLine="540"/>
        <w:jc w:val="both"/>
        <w:rPr>
          <w:rFonts w:ascii="Times New Roman" w:hAnsi="Times New Roman" w:cs="Times New Roman"/>
          <w:b/>
          <w:sz w:val="28"/>
          <w:szCs w:val="28"/>
        </w:rPr>
      </w:pPr>
    </w:p>
    <w:p w:rsidR="00552E57" w:rsidRPr="00F25F11" w:rsidRDefault="00552E57" w:rsidP="009E1211">
      <w:pPr>
        <w:pStyle w:val="ConsPlusNormal"/>
        <w:spacing w:line="276" w:lineRule="auto"/>
        <w:jc w:val="center"/>
        <w:rPr>
          <w:rFonts w:ascii="Times New Roman" w:hAnsi="Times New Roman" w:cs="Times New Roman"/>
          <w:b/>
          <w:sz w:val="28"/>
          <w:szCs w:val="28"/>
        </w:rPr>
      </w:pPr>
      <w:r w:rsidRPr="00F25F11">
        <w:rPr>
          <w:rFonts w:ascii="Times New Roman" w:hAnsi="Times New Roman" w:cs="Times New Roman"/>
          <w:b/>
          <w:sz w:val="28"/>
          <w:szCs w:val="28"/>
        </w:rPr>
        <w:t xml:space="preserve">Статья 6. Порядок принятия решения конкурсной комиссии </w:t>
      </w:r>
    </w:p>
    <w:p w:rsidR="00552E57" w:rsidRPr="00F25F11" w:rsidRDefault="00552E57" w:rsidP="009E1211">
      <w:pPr>
        <w:pStyle w:val="ConsPlusNormal"/>
        <w:spacing w:line="276" w:lineRule="auto"/>
        <w:jc w:val="center"/>
        <w:rPr>
          <w:rFonts w:ascii="Times New Roman" w:hAnsi="Times New Roman" w:cs="Times New Roman"/>
          <w:sz w:val="28"/>
          <w:szCs w:val="28"/>
        </w:rPr>
      </w:pPr>
      <w:r w:rsidRPr="00F25F11">
        <w:rPr>
          <w:rFonts w:ascii="Times New Roman" w:hAnsi="Times New Roman" w:cs="Times New Roman"/>
          <w:b/>
          <w:sz w:val="28"/>
          <w:szCs w:val="28"/>
        </w:rPr>
        <w:t>по результатам конкурса</w:t>
      </w:r>
    </w:p>
    <w:p w:rsidR="00552E57" w:rsidRPr="00F25F11" w:rsidRDefault="00552E57" w:rsidP="009E1211">
      <w:pPr>
        <w:pStyle w:val="ConsPlusNormal"/>
        <w:spacing w:line="276" w:lineRule="auto"/>
        <w:ind w:firstLine="540"/>
        <w:jc w:val="both"/>
        <w:rPr>
          <w:rFonts w:ascii="Times New Roman" w:hAnsi="Times New Roman" w:cs="Times New Roman"/>
          <w:b/>
          <w:sz w:val="28"/>
          <w:szCs w:val="28"/>
        </w:rPr>
      </w:pP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По результатам второго этапа конкурса конкурсная комиссия принимает одно из следующих решений:</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eastAsia="Batang" w:hAnsi="Times New Roman" w:cs="Times New Roman"/>
          <w:sz w:val="28"/>
          <w:szCs w:val="28"/>
        </w:rPr>
        <w:t>1) о представлении из числа кандидатов, допущенных к участию во втором этапе конкурса, не менее двух зарегистрированных конкурсной комиссией кандидатов на рассмотрение Думы муниципального округа, для избрания главой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о признании конкурса несостоявшимся в следующих случаях:</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отсутствия кандидатов;</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наличия одного кандидата;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подачи всеми кандидатами заявлений об отказе от участия в конкурсе;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 признания всех кандидатов несоответствующими установленным требованиям к должности главы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Конкурсная комиссия уведомляет в письменной форме о принятом по результатам конкурса решении каждого из кандидатов, допущенных к участию во втором этапе конкурса, а также кандидатов, не допущенных к участию во втором этапе конкурса, с указанием причин отказа в допуске к участию во втором этапе конкурса в срок не позднее трех календарных дней со дня принятия конкурсной комиссией соответствующего решения.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Решение по результатам конкурса принимается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председательствующего на заседании конкурсной комиссии.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3. Решение конкурсной комиссии по результатам второго этапа конкурса направляется в Думу муниципального округа не позднее чем на следующий день после принятия решения.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4. Конкурсная комиссия уведомляет в письменной форме о принятом по результатам конкурса решении каждого из кандидатов, принявших участие в конкурсе, в срок не позднее 3 дней со дня принятия конкурсной комиссией соответствующего решения.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5. Информация о результатах конкурса подлежит опубликованию в печатном средстве массовой информации округа и размещению на официальном сайте муниципального округа в сети Интернет в течение 5 календарных дней со дня принятия конкурсной комиссией решения по результатам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6. Рассмотрение Думой муниципального округа вопроса об избрании на должность главы округа осуществляется в срок не более 10 календарных дней со дня принятия конкурсной комиссией решения по результатам конкурса.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lastRenderedPageBreak/>
        <w:t>В случае, предусмотренном пунктом 5 части 3 статьи 1 настоящего Положения, рассмотрение Думой муниципального округа вопроса об избрании на должность главы муниципального округа осуществляется в срок не более 10 календарных дней со дня принятия конкурсной комиссией решения по результатам конкурса, но не ранее вступления в силу Устава Пожарского муниципального округа.</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Решение Думы муниципального округа об избрании на должность главы муниципального округа принимается большинством голосов от установленной численности депутатов Думы муниципального округа открытым голосованием.</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Если по итогам голосования ни один из кандидатов не набрал достаточного для принятия числа голосов, то на повторное голосование ставится кандидат, набравший наибольшее число голосов. Решение по нему считается принятым, если при повторном голосовании кандидат набрал достаточное для принятия число голосов.</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В случае представления кандидатом в Думу муниципального округа письменного заявления об отказе от участия в процедуре избрания главой муниципального округа, Дума муниципального округа проводит голосование по оставшейся кандидатуре.</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7. В случае признания конкурса несостоявшимся либо если ни один из кандидатов, представленных конкурсной комиссией по результатам конкурса, не избран на должность главы муниципального округа решением Думы муниципального округа, Дума муниципального округа принимает решение о повторном проведении конкурса в соответствии с настоящим Положением.</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При повторном проведении конкурса персональный состав и полномочия членов ранее сформированной конкурсной комиссии сохраняются.</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8. Решение Думы муниципального округа по итогам рассмотрения вопроса об избрании главы муниципального округа подлежит опубликованию в газете «Победа» и размещению на официальном сайте муниципального округа в сети Интернет в течение пяти календарных дней со дня принятия указанного решения.</w:t>
      </w:r>
    </w:p>
    <w:p w:rsidR="00552E57" w:rsidRPr="00F25F11" w:rsidRDefault="00552E57" w:rsidP="009E1211">
      <w:pPr>
        <w:pStyle w:val="ConsPlusNormal"/>
        <w:spacing w:line="276" w:lineRule="auto"/>
        <w:jc w:val="center"/>
        <w:rPr>
          <w:rFonts w:ascii="Times New Roman" w:hAnsi="Times New Roman" w:cs="Times New Roman"/>
          <w:b/>
          <w:sz w:val="28"/>
          <w:szCs w:val="28"/>
        </w:rPr>
      </w:pPr>
    </w:p>
    <w:p w:rsidR="00552E57" w:rsidRPr="00F25F11" w:rsidRDefault="00552E57" w:rsidP="009E1211">
      <w:pPr>
        <w:pStyle w:val="ConsPlusNormal"/>
        <w:spacing w:line="276" w:lineRule="auto"/>
        <w:jc w:val="center"/>
        <w:rPr>
          <w:rFonts w:ascii="Times New Roman" w:hAnsi="Times New Roman" w:cs="Times New Roman"/>
          <w:sz w:val="28"/>
          <w:szCs w:val="28"/>
        </w:rPr>
      </w:pPr>
      <w:r w:rsidRPr="00F25F11">
        <w:rPr>
          <w:rFonts w:ascii="Times New Roman" w:hAnsi="Times New Roman" w:cs="Times New Roman"/>
          <w:b/>
          <w:sz w:val="28"/>
          <w:szCs w:val="28"/>
        </w:rPr>
        <w:t>Статья 7. Заключительные положения</w:t>
      </w:r>
    </w:p>
    <w:p w:rsidR="00552E57" w:rsidRPr="00F25F11" w:rsidRDefault="00552E57" w:rsidP="009E1211">
      <w:pPr>
        <w:pStyle w:val="ConsPlusNormal"/>
        <w:spacing w:line="276" w:lineRule="auto"/>
        <w:ind w:firstLine="540"/>
        <w:jc w:val="both"/>
        <w:rPr>
          <w:rFonts w:ascii="Times New Roman" w:hAnsi="Times New Roman" w:cs="Times New Roman"/>
          <w:b/>
          <w:sz w:val="28"/>
          <w:szCs w:val="28"/>
        </w:rPr>
      </w:pP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1. Кандидат вправе обжаловать решение конкурсной комиссии по результатам конкурса в соответствии с законодательством Российской Федерации.</w:t>
      </w:r>
    </w:p>
    <w:p w:rsidR="00552E57" w:rsidRPr="00F25F11" w:rsidRDefault="00552E57" w:rsidP="009E1211">
      <w:pPr>
        <w:pStyle w:val="ConsPlusNormal"/>
        <w:spacing w:line="276" w:lineRule="auto"/>
        <w:ind w:firstLine="851"/>
        <w:jc w:val="both"/>
        <w:rPr>
          <w:rFonts w:ascii="Times New Roman" w:hAnsi="Times New Roman" w:cs="Times New Roman"/>
          <w:sz w:val="28"/>
          <w:szCs w:val="28"/>
        </w:rPr>
      </w:pPr>
      <w:r w:rsidRPr="00F25F11">
        <w:rPr>
          <w:rFonts w:ascii="Times New Roman" w:hAnsi="Times New Roman" w:cs="Times New Roman"/>
          <w:sz w:val="28"/>
          <w:szCs w:val="28"/>
        </w:rPr>
        <w:t>2. Документы кандидатов и граждан, не допущенных к участию в конкурсе, могут быть им возвращены по письменному заявлению по истечении трех лет со дня завершения конкурса. До истечения указанного срока документы хранятся в Думе муниципального округа, после чего подлежат передаче в архив.</w:t>
      </w:r>
    </w:p>
    <w:p w:rsidR="00E61A46" w:rsidRDefault="00E61A46" w:rsidP="00E61A46">
      <w:pPr>
        <w:pStyle w:val="ConsPlusNormal"/>
        <w:jc w:val="right"/>
      </w:pPr>
      <w:r>
        <w:rPr>
          <w:rFonts w:ascii="Times New Roman" w:hAnsi="Times New Roman"/>
          <w:sz w:val="26"/>
          <w:szCs w:val="26"/>
        </w:rPr>
        <w:lastRenderedPageBreak/>
        <w:t>Приложение 1 к Положению</w:t>
      </w:r>
    </w:p>
    <w:p w:rsidR="00E61A46" w:rsidRDefault="00E61A46" w:rsidP="00E61A46">
      <w:pPr>
        <w:pStyle w:val="ConsPlusNormal"/>
        <w:jc w:val="right"/>
      </w:pPr>
      <w:r>
        <w:rPr>
          <w:rFonts w:ascii="Times New Roman" w:hAnsi="Times New Roman"/>
          <w:sz w:val="26"/>
          <w:szCs w:val="26"/>
        </w:rPr>
        <w:t>о порядке проведения конкурса</w:t>
      </w:r>
    </w:p>
    <w:p w:rsidR="00E61A46" w:rsidRDefault="00E61A46" w:rsidP="00E61A46">
      <w:pPr>
        <w:pStyle w:val="ConsPlusNormal"/>
        <w:jc w:val="right"/>
        <w:rPr>
          <w:rFonts w:ascii="Times New Roman" w:hAnsi="Times New Roman"/>
          <w:sz w:val="26"/>
          <w:szCs w:val="26"/>
        </w:rPr>
      </w:pPr>
      <w:r>
        <w:rPr>
          <w:rFonts w:ascii="Times New Roman" w:hAnsi="Times New Roman"/>
          <w:sz w:val="26"/>
          <w:szCs w:val="26"/>
        </w:rPr>
        <w:t xml:space="preserve">на замещение должности главы </w:t>
      </w:r>
    </w:p>
    <w:p w:rsidR="00E61A46" w:rsidRDefault="00E61A46" w:rsidP="00E61A46">
      <w:pPr>
        <w:pStyle w:val="ConsPlusNormal"/>
        <w:jc w:val="right"/>
      </w:pPr>
      <w:r>
        <w:rPr>
          <w:rFonts w:ascii="Times New Roman" w:hAnsi="Times New Roman"/>
          <w:sz w:val="26"/>
          <w:szCs w:val="26"/>
        </w:rPr>
        <w:t>Пожарского муниципального округа</w:t>
      </w:r>
    </w:p>
    <w:p w:rsidR="00E61A46" w:rsidRDefault="00E61A46" w:rsidP="00E61A46">
      <w:pPr>
        <w:pStyle w:val="ConsPlusNormal"/>
        <w:ind w:firstLine="540"/>
        <w:jc w:val="both"/>
        <w:rPr>
          <w:rFonts w:ascii="Times New Roman" w:hAnsi="Times New Roman"/>
          <w:sz w:val="24"/>
          <w:szCs w:val="25"/>
        </w:rPr>
      </w:pPr>
    </w:p>
    <w:p w:rsidR="00E61A46" w:rsidRDefault="00E61A46" w:rsidP="00E61A46">
      <w:pPr>
        <w:pStyle w:val="a8"/>
      </w:pPr>
      <w:r>
        <w:rPr>
          <w:rFonts w:ascii="Times New Roman" w:hAnsi="Times New Roman"/>
          <w:sz w:val="26"/>
          <w:szCs w:val="26"/>
        </w:rPr>
        <w:t xml:space="preserve">                                                                      В конкурсную комиссию по проведению</w:t>
      </w:r>
    </w:p>
    <w:p w:rsidR="00E61A46" w:rsidRDefault="00E61A46" w:rsidP="00E61A46">
      <w:pPr>
        <w:pStyle w:val="a8"/>
      </w:pPr>
      <w:r>
        <w:rPr>
          <w:rFonts w:ascii="Times New Roman" w:hAnsi="Times New Roman"/>
          <w:sz w:val="26"/>
          <w:szCs w:val="26"/>
        </w:rPr>
        <w:t xml:space="preserve">                                                                      конкурса на замещение должности</w:t>
      </w:r>
    </w:p>
    <w:p w:rsidR="00E61A46" w:rsidRDefault="00E61A46" w:rsidP="00E61A46">
      <w:pPr>
        <w:pStyle w:val="a8"/>
      </w:pPr>
      <w:r>
        <w:rPr>
          <w:rFonts w:ascii="Times New Roman" w:hAnsi="Times New Roman"/>
          <w:sz w:val="26"/>
          <w:szCs w:val="26"/>
        </w:rPr>
        <w:t xml:space="preserve">                                                                      главы Пожарского муниципального округа</w:t>
      </w:r>
    </w:p>
    <w:p w:rsidR="00E61A46" w:rsidRDefault="00E61A46" w:rsidP="00E61A46">
      <w:pPr>
        <w:pStyle w:val="a8"/>
      </w:pPr>
      <w:r>
        <w:rPr>
          <w:rFonts w:ascii="Times New Roman" w:hAnsi="Times New Roman"/>
          <w:sz w:val="26"/>
          <w:szCs w:val="26"/>
        </w:rPr>
        <w:t xml:space="preserve">                                                                      от _________________________________</w:t>
      </w:r>
    </w:p>
    <w:p w:rsidR="00E61A46" w:rsidRDefault="00E61A46" w:rsidP="00E61A46">
      <w:pPr>
        <w:pStyle w:val="a8"/>
      </w:pPr>
      <w:r>
        <w:rPr>
          <w:rFonts w:ascii="Times New Roman" w:hAnsi="Times New Roman"/>
          <w:sz w:val="20"/>
          <w:szCs w:val="20"/>
        </w:rPr>
        <w:t xml:space="preserve">                                                                                                                (Ф.И.О., домашний адрес, телефон)</w:t>
      </w:r>
    </w:p>
    <w:p w:rsidR="00E61A46" w:rsidRPr="00E01182" w:rsidRDefault="00E61A46" w:rsidP="00E61A46">
      <w:pPr>
        <w:rPr>
          <w:sz w:val="16"/>
          <w:szCs w:val="16"/>
        </w:rPr>
      </w:pPr>
    </w:p>
    <w:p w:rsidR="00E61A46" w:rsidRDefault="00E61A46" w:rsidP="00E01182">
      <w:pPr>
        <w:pStyle w:val="a8"/>
        <w:jc w:val="center"/>
        <w:rPr>
          <w:rStyle w:val="a7"/>
          <w:rFonts w:ascii="Times New Roman" w:hAnsi="Times New Roman"/>
          <w:sz w:val="26"/>
          <w:szCs w:val="26"/>
        </w:rPr>
      </w:pPr>
      <w:r>
        <w:rPr>
          <w:rStyle w:val="a7"/>
          <w:rFonts w:ascii="Times New Roman" w:hAnsi="Times New Roman"/>
          <w:sz w:val="26"/>
          <w:szCs w:val="26"/>
        </w:rPr>
        <w:t>Заявление</w:t>
      </w:r>
    </w:p>
    <w:p w:rsidR="00E01182" w:rsidRPr="00E01182" w:rsidRDefault="00E01182" w:rsidP="00E01182">
      <w:pPr>
        <w:spacing w:line="240" w:lineRule="auto"/>
        <w:rPr>
          <w:sz w:val="16"/>
          <w:szCs w:val="16"/>
          <w:lang w:eastAsia="zh-CN"/>
        </w:rPr>
      </w:pPr>
    </w:p>
    <w:p w:rsidR="00E61A46" w:rsidRPr="00DB75C8" w:rsidRDefault="00E61A46" w:rsidP="00E01182">
      <w:pPr>
        <w:pStyle w:val="a8"/>
        <w:ind w:firstLine="851"/>
        <w:jc w:val="both"/>
        <w:rPr>
          <w:rFonts w:ascii="Times New Roman" w:hAnsi="Times New Roman"/>
        </w:rPr>
      </w:pPr>
      <w:r w:rsidRPr="00DB75C8">
        <w:rPr>
          <w:rFonts w:ascii="Times New Roman" w:hAnsi="Times New Roman"/>
          <w:sz w:val="26"/>
          <w:szCs w:val="26"/>
        </w:rPr>
        <w:t xml:space="preserve">     Прошу принять мои документы для участия в конкурсе на замещение</w:t>
      </w:r>
      <w:r>
        <w:rPr>
          <w:rFonts w:ascii="Times New Roman" w:hAnsi="Times New Roman"/>
          <w:sz w:val="26"/>
          <w:szCs w:val="26"/>
        </w:rPr>
        <w:t xml:space="preserve"> </w:t>
      </w:r>
      <w:r w:rsidRPr="00DB75C8">
        <w:rPr>
          <w:rFonts w:ascii="Times New Roman" w:hAnsi="Times New Roman"/>
          <w:sz w:val="26"/>
          <w:szCs w:val="26"/>
        </w:rPr>
        <w:t>должности главы Пожарского муниципального округа.</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 xml:space="preserve">     Приложения:</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 xml:space="preserve">     1) анкета;</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 xml:space="preserve">     2) копия </w:t>
      </w:r>
      <w:hyperlink r:id="rId15" w:history="1">
        <w:r w:rsidRPr="00DB75C8">
          <w:rPr>
            <w:rStyle w:val="a3"/>
            <w:rFonts w:ascii="Times New Roman" w:hAnsi="Times New Roman"/>
            <w:b w:val="0"/>
            <w:color w:val="000000"/>
            <w:sz w:val="26"/>
            <w:szCs w:val="26"/>
          </w:rPr>
          <w:t>паспорта</w:t>
        </w:r>
      </w:hyperlink>
      <w:r w:rsidRPr="00DB75C8">
        <w:rPr>
          <w:rFonts w:ascii="Times New Roman" w:hAnsi="Times New Roman"/>
          <w:sz w:val="26"/>
          <w:szCs w:val="26"/>
        </w:rPr>
        <w:t>;</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 xml:space="preserve">     3) копия документа об образовании;</w:t>
      </w:r>
    </w:p>
    <w:p w:rsidR="00E61A46" w:rsidRPr="00DB75C8" w:rsidRDefault="00E61A46" w:rsidP="00E61A46">
      <w:pPr>
        <w:pStyle w:val="a8"/>
        <w:ind w:firstLine="851"/>
        <w:jc w:val="both"/>
        <w:rPr>
          <w:rFonts w:ascii="Times New Roman" w:hAnsi="Times New Roman"/>
        </w:rPr>
      </w:pPr>
      <w:bookmarkStart w:id="15" w:name="sub_1302"/>
      <w:r w:rsidRPr="00DB75C8">
        <w:rPr>
          <w:rFonts w:ascii="Times New Roman" w:hAnsi="Times New Roman"/>
          <w:sz w:val="26"/>
          <w:szCs w:val="26"/>
        </w:rPr>
        <w:t xml:space="preserve">     4) копия </w:t>
      </w:r>
      <w:hyperlink r:id="rId16" w:history="1">
        <w:r w:rsidRPr="00DB75C8">
          <w:rPr>
            <w:rStyle w:val="a3"/>
            <w:rFonts w:ascii="Times New Roman" w:hAnsi="Times New Roman"/>
            <w:b w:val="0"/>
            <w:color w:val="000000"/>
            <w:sz w:val="26"/>
            <w:szCs w:val="26"/>
          </w:rPr>
          <w:t>трудовой книжки</w:t>
        </w:r>
      </w:hyperlink>
      <w:r w:rsidRPr="00DB75C8">
        <w:rPr>
          <w:rFonts w:ascii="Times New Roman" w:hAnsi="Times New Roman"/>
          <w:b/>
          <w:sz w:val="26"/>
          <w:szCs w:val="26"/>
        </w:rPr>
        <w:t xml:space="preserve">, </w:t>
      </w:r>
      <w:r w:rsidRPr="00DB75C8">
        <w:rPr>
          <w:rFonts w:ascii="Times New Roman" w:hAnsi="Times New Roman"/>
          <w:sz w:val="26"/>
          <w:szCs w:val="26"/>
        </w:rPr>
        <w:t>заверенная   в установленном действующем</w:t>
      </w:r>
      <w:bookmarkEnd w:id="15"/>
      <w:r>
        <w:rPr>
          <w:rFonts w:ascii="Times New Roman" w:hAnsi="Times New Roman"/>
          <w:sz w:val="26"/>
          <w:szCs w:val="26"/>
        </w:rPr>
        <w:t xml:space="preserve"> </w:t>
      </w:r>
      <w:r w:rsidRPr="00DB75C8">
        <w:rPr>
          <w:rFonts w:ascii="Times New Roman" w:hAnsi="Times New Roman"/>
          <w:sz w:val="26"/>
          <w:szCs w:val="26"/>
        </w:rPr>
        <w:t>законодательством порядке, либо выписка из трудовой книжки, либо сведения</w:t>
      </w:r>
      <w:r>
        <w:rPr>
          <w:rFonts w:ascii="Times New Roman" w:hAnsi="Times New Roman"/>
          <w:sz w:val="26"/>
          <w:szCs w:val="26"/>
        </w:rPr>
        <w:t xml:space="preserve"> </w:t>
      </w:r>
      <w:r w:rsidRPr="00DB75C8">
        <w:rPr>
          <w:rFonts w:ascii="Times New Roman" w:hAnsi="Times New Roman"/>
          <w:sz w:val="26"/>
          <w:szCs w:val="26"/>
        </w:rPr>
        <w:t>о трудовой деятельности;</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 xml:space="preserve">     5) документ, подтверждающий регистрацию в системе индивидуального</w:t>
      </w:r>
      <w:r>
        <w:rPr>
          <w:rFonts w:ascii="Times New Roman" w:hAnsi="Times New Roman"/>
          <w:sz w:val="26"/>
          <w:szCs w:val="26"/>
        </w:rPr>
        <w:t xml:space="preserve"> </w:t>
      </w:r>
      <w:r w:rsidRPr="00DB75C8">
        <w:rPr>
          <w:rFonts w:ascii="Times New Roman" w:hAnsi="Times New Roman"/>
          <w:sz w:val="26"/>
          <w:szCs w:val="26"/>
        </w:rPr>
        <w:t>(персонифицированного) учета, в том числе в форме электронного документа;</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 xml:space="preserve">     6) свидетельство о постановке физического лица на учет в налоговом</w:t>
      </w:r>
      <w:r>
        <w:rPr>
          <w:rFonts w:ascii="Times New Roman" w:hAnsi="Times New Roman"/>
          <w:sz w:val="26"/>
          <w:szCs w:val="26"/>
        </w:rPr>
        <w:t xml:space="preserve"> </w:t>
      </w:r>
      <w:r w:rsidRPr="00DB75C8">
        <w:rPr>
          <w:rFonts w:ascii="Times New Roman" w:hAnsi="Times New Roman"/>
          <w:sz w:val="26"/>
          <w:szCs w:val="26"/>
        </w:rPr>
        <w:t>органе по месту жительства на территории Российской Федерации;</w:t>
      </w:r>
    </w:p>
    <w:p w:rsidR="00E61A46" w:rsidRDefault="00E61A46" w:rsidP="00E61A46">
      <w:pPr>
        <w:pStyle w:val="a8"/>
        <w:ind w:firstLine="851"/>
        <w:jc w:val="both"/>
        <w:rPr>
          <w:rFonts w:ascii="Times New Roman" w:hAnsi="Times New Roman"/>
          <w:sz w:val="26"/>
          <w:szCs w:val="26"/>
        </w:rPr>
      </w:pPr>
      <w:r w:rsidRPr="00DB75C8">
        <w:rPr>
          <w:rFonts w:ascii="Times New Roman" w:hAnsi="Times New Roman"/>
          <w:sz w:val="26"/>
          <w:szCs w:val="26"/>
        </w:rPr>
        <w:t xml:space="preserve">     7) копии документов воинского учета -  для граждан, пребывающих в</w:t>
      </w:r>
      <w:r>
        <w:rPr>
          <w:rFonts w:ascii="Times New Roman" w:hAnsi="Times New Roman"/>
          <w:sz w:val="26"/>
          <w:szCs w:val="26"/>
        </w:rPr>
        <w:t xml:space="preserve"> </w:t>
      </w:r>
      <w:r w:rsidRPr="00DB75C8">
        <w:rPr>
          <w:rFonts w:ascii="Times New Roman" w:hAnsi="Times New Roman"/>
          <w:sz w:val="26"/>
          <w:szCs w:val="26"/>
        </w:rPr>
        <w:t>запасе, и лиц, подлежащих призыву на военную службу;</w:t>
      </w:r>
    </w:p>
    <w:p w:rsidR="00E61A46" w:rsidRPr="00CD4B6A" w:rsidRDefault="00E61A46" w:rsidP="00E61A46">
      <w:pPr>
        <w:pStyle w:val="ConsPlusNormal"/>
        <w:ind w:firstLine="1134"/>
        <w:jc w:val="both"/>
        <w:rPr>
          <w:rFonts w:ascii="Times New Roman" w:hAnsi="Times New Roman" w:cs="Times New Roman"/>
          <w:sz w:val="28"/>
          <w:szCs w:val="28"/>
        </w:rPr>
      </w:pPr>
      <w:r>
        <w:rPr>
          <w:rFonts w:ascii="Times New Roman" w:hAnsi="Times New Roman" w:cs="Times New Roman"/>
          <w:sz w:val="28"/>
          <w:szCs w:val="28"/>
        </w:rPr>
        <w:t>8) справку об отсутствии (наличии) судимости;</w:t>
      </w:r>
    </w:p>
    <w:p w:rsidR="00E61A46" w:rsidRPr="00DB75C8" w:rsidRDefault="00E61A46" w:rsidP="00E61A46">
      <w:pPr>
        <w:pStyle w:val="a8"/>
        <w:ind w:firstLine="851"/>
        <w:jc w:val="both"/>
        <w:rPr>
          <w:rFonts w:ascii="Times New Roman" w:hAnsi="Times New Roman"/>
          <w:sz w:val="26"/>
          <w:szCs w:val="26"/>
        </w:rPr>
      </w:pPr>
      <w:r>
        <w:rPr>
          <w:rFonts w:ascii="Times New Roman" w:hAnsi="Times New Roman"/>
          <w:sz w:val="26"/>
          <w:szCs w:val="26"/>
        </w:rPr>
        <w:t xml:space="preserve">    9</w:t>
      </w:r>
      <w:r w:rsidRPr="00DB75C8">
        <w:rPr>
          <w:rFonts w:ascii="Times New Roman" w:hAnsi="Times New Roman"/>
          <w:sz w:val="26"/>
          <w:szCs w:val="26"/>
        </w:rPr>
        <w:t>) иные документы ________________________________________________</w:t>
      </w:r>
    </w:p>
    <w:p w:rsidR="00E61A46" w:rsidRPr="00DB75C8" w:rsidRDefault="00E61A46" w:rsidP="00E61A46">
      <w:pPr>
        <w:pStyle w:val="a8"/>
        <w:jc w:val="both"/>
        <w:rPr>
          <w:rFonts w:ascii="Times New Roman" w:hAnsi="Times New Roman"/>
          <w:sz w:val="26"/>
          <w:szCs w:val="26"/>
        </w:rPr>
      </w:pPr>
      <w:r w:rsidRPr="00DB75C8">
        <w:rPr>
          <w:rFonts w:ascii="Times New Roman" w:hAnsi="Times New Roman"/>
          <w:sz w:val="26"/>
          <w:szCs w:val="26"/>
        </w:rPr>
        <w:t>__________________________________________________________________________</w:t>
      </w:r>
    </w:p>
    <w:p w:rsidR="00E61A46" w:rsidRPr="00DB75C8" w:rsidRDefault="00E61A46" w:rsidP="00E61A46">
      <w:pPr>
        <w:pStyle w:val="a8"/>
        <w:jc w:val="both"/>
        <w:rPr>
          <w:rFonts w:ascii="Times New Roman" w:hAnsi="Times New Roman"/>
        </w:rPr>
      </w:pPr>
      <w:r w:rsidRPr="00DB75C8">
        <w:rPr>
          <w:rFonts w:ascii="Times New Roman" w:hAnsi="Times New Roman"/>
          <w:sz w:val="20"/>
          <w:szCs w:val="20"/>
        </w:rPr>
        <w:t>(указать наименование документа)</w:t>
      </w:r>
    </w:p>
    <w:p w:rsidR="00E61A46" w:rsidRPr="00DB75C8" w:rsidRDefault="00E61A46" w:rsidP="00E61A46">
      <w:pPr>
        <w:pStyle w:val="a8"/>
        <w:ind w:firstLine="851"/>
        <w:jc w:val="both"/>
        <w:rPr>
          <w:rFonts w:ascii="Times New Roman" w:hAnsi="Times New Roman"/>
        </w:rPr>
      </w:pPr>
      <w:r w:rsidRPr="00DB75C8">
        <w:rPr>
          <w:rFonts w:ascii="Times New Roman" w:hAnsi="Times New Roman"/>
          <w:sz w:val="26"/>
          <w:szCs w:val="26"/>
        </w:rPr>
        <w:t>Сведения, содержащиеся в представленных мною документах для участия в конкурсе, являются полными и достоверными, а сами документы не являются подложными. С условиями конкурса согласен(на). Не имею возражений против проведения проверки сведений, представленных мной в конкурсную комиссию.      Согласен(на) на проведение процедуры, связанной с оформлением допуска к сведениям, составляющим государственную тайну, на условиях, предусмотренных законодательством Российской Федерации о защите государственной тайны.</w:t>
      </w:r>
    </w:p>
    <w:p w:rsidR="00E61A46" w:rsidRPr="00DB75C8" w:rsidRDefault="00E61A46" w:rsidP="00E61A46">
      <w:pPr>
        <w:pStyle w:val="ConsPlusNormal"/>
        <w:ind w:firstLine="851"/>
        <w:jc w:val="both"/>
        <w:rPr>
          <w:rFonts w:ascii="Times New Roman" w:hAnsi="Times New Roman" w:cs="Times New Roman"/>
        </w:rPr>
      </w:pPr>
      <w:r w:rsidRPr="00DB75C8">
        <w:rPr>
          <w:rFonts w:ascii="Times New Roman" w:hAnsi="Times New Roman" w:cs="Times New Roman"/>
          <w:sz w:val="26"/>
          <w:szCs w:val="26"/>
        </w:rPr>
        <w:t>Даю свое согласие на совершение следующих действий с моими персональными данными: сбор, систематизация, накопление, хранение, использование, распространение (в том числе передачу), обезличивание, блокирование, уничтожение персональных данных.</w:t>
      </w:r>
    </w:p>
    <w:p w:rsidR="00E61A46" w:rsidRPr="00DB75C8" w:rsidRDefault="00E61A46" w:rsidP="00E61A46">
      <w:pPr>
        <w:pStyle w:val="ConsPlusNormal"/>
        <w:ind w:firstLine="851"/>
        <w:jc w:val="both"/>
        <w:rPr>
          <w:rFonts w:ascii="Times New Roman" w:hAnsi="Times New Roman" w:cs="Times New Roman"/>
        </w:rPr>
      </w:pPr>
      <w:r w:rsidRPr="00DB75C8">
        <w:rPr>
          <w:rFonts w:ascii="Times New Roman" w:hAnsi="Times New Roman" w:cs="Times New Roman"/>
          <w:sz w:val="26"/>
          <w:szCs w:val="26"/>
        </w:rPr>
        <w:t>Даю свое согласие на использование смешанной обработки моих персональных данных.</w:t>
      </w:r>
    </w:p>
    <w:p w:rsidR="00E61A46" w:rsidRDefault="00E61A46" w:rsidP="00E61A46">
      <w:pPr>
        <w:rPr>
          <w:sz w:val="26"/>
          <w:szCs w:val="26"/>
        </w:rPr>
      </w:pPr>
    </w:p>
    <w:p w:rsidR="00E61A46" w:rsidRDefault="00E61A46" w:rsidP="00E61A46">
      <w:pPr>
        <w:pStyle w:val="a8"/>
      </w:pPr>
      <w:r>
        <w:rPr>
          <w:rFonts w:ascii="Times New Roman" w:hAnsi="Times New Roman"/>
          <w:sz w:val="26"/>
          <w:szCs w:val="26"/>
        </w:rPr>
        <w:t>_______________                                                                               ___________________</w:t>
      </w:r>
    </w:p>
    <w:p w:rsidR="00E61A46" w:rsidRPr="00DB75C8" w:rsidRDefault="00E61A46" w:rsidP="00E61A46">
      <w:pPr>
        <w:pStyle w:val="a8"/>
        <w:rPr>
          <w:sz w:val="20"/>
          <w:szCs w:val="20"/>
        </w:rPr>
      </w:pPr>
      <w:r w:rsidRPr="00DB75C8">
        <w:rPr>
          <w:rFonts w:ascii="Times New Roman" w:hAnsi="Times New Roman"/>
          <w:sz w:val="20"/>
          <w:szCs w:val="20"/>
        </w:rPr>
        <w:t xml:space="preserve">   (дата)                  (подпись)</w:t>
      </w:r>
    </w:p>
    <w:tbl>
      <w:tblPr>
        <w:tblW w:w="9855" w:type="dxa"/>
        <w:tblInd w:w="-108" w:type="dxa"/>
        <w:tblLayout w:type="fixed"/>
        <w:tblLook w:val="04A0"/>
      </w:tblPr>
      <w:tblGrid>
        <w:gridCol w:w="4998"/>
        <w:gridCol w:w="4857"/>
      </w:tblGrid>
      <w:tr w:rsidR="00E61A46" w:rsidTr="00E61A46">
        <w:trPr>
          <w:trHeight w:val="1544"/>
        </w:trPr>
        <w:tc>
          <w:tcPr>
            <w:tcW w:w="4998" w:type="dxa"/>
            <w:tcBorders>
              <w:top w:val="none" w:sz="0" w:space="0" w:color="000000"/>
              <w:left w:val="none" w:sz="0" w:space="0" w:color="000000"/>
              <w:bottom w:val="none" w:sz="0" w:space="0" w:color="000000"/>
              <w:right w:val="none" w:sz="0" w:space="0" w:color="000000"/>
            </w:tcBorders>
          </w:tcPr>
          <w:p w:rsidR="00E61A46" w:rsidRDefault="00E61A46" w:rsidP="003639BD">
            <w:pPr>
              <w:spacing w:after="480"/>
              <w:jc w:val="center"/>
              <w:rPr>
                <w:sz w:val="28"/>
                <w:szCs w:val="28"/>
              </w:rPr>
            </w:pPr>
          </w:p>
        </w:tc>
        <w:tc>
          <w:tcPr>
            <w:tcW w:w="4857" w:type="dxa"/>
            <w:tcBorders>
              <w:top w:val="none" w:sz="0" w:space="0" w:color="000000"/>
              <w:left w:val="none" w:sz="0" w:space="0" w:color="000000"/>
              <w:bottom w:val="none" w:sz="0" w:space="0" w:color="000000"/>
              <w:right w:val="none" w:sz="0" w:space="0" w:color="000000"/>
            </w:tcBorders>
          </w:tcPr>
          <w:p w:rsidR="00E61A46" w:rsidRDefault="00E61A46" w:rsidP="003639BD">
            <w:pPr>
              <w:pStyle w:val="ConsPlusNormal"/>
              <w:jc w:val="right"/>
              <w:rPr>
                <w:rFonts w:ascii="Times New Roman" w:hAnsi="Times New Roman"/>
                <w:sz w:val="26"/>
                <w:szCs w:val="26"/>
              </w:rPr>
            </w:pPr>
          </w:p>
          <w:p w:rsidR="00E61A46" w:rsidRDefault="00E61A46" w:rsidP="003639BD">
            <w:pPr>
              <w:pStyle w:val="ConsPlusNormal"/>
              <w:jc w:val="right"/>
            </w:pPr>
            <w:r>
              <w:rPr>
                <w:rFonts w:ascii="Times New Roman" w:hAnsi="Times New Roman"/>
                <w:sz w:val="26"/>
                <w:szCs w:val="26"/>
              </w:rPr>
              <w:t>Приложение 2 к Положению</w:t>
            </w:r>
          </w:p>
          <w:p w:rsidR="00E61A46" w:rsidRDefault="00E61A46" w:rsidP="003639BD">
            <w:pPr>
              <w:pStyle w:val="ConsPlusNormal"/>
              <w:jc w:val="right"/>
            </w:pPr>
            <w:r>
              <w:rPr>
                <w:rFonts w:ascii="Times New Roman" w:hAnsi="Times New Roman"/>
                <w:sz w:val="26"/>
                <w:szCs w:val="26"/>
              </w:rPr>
              <w:t>о порядке проведения конкурса</w:t>
            </w:r>
          </w:p>
          <w:p w:rsidR="00E61A46" w:rsidRDefault="00E61A46" w:rsidP="003639BD">
            <w:pPr>
              <w:pStyle w:val="ConsPlusNormal"/>
              <w:jc w:val="right"/>
              <w:rPr>
                <w:rFonts w:ascii="Times New Roman" w:hAnsi="Times New Roman"/>
                <w:sz w:val="26"/>
                <w:szCs w:val="26"/>
              </w:rPr>
            </w:pPr>
            <w:r>
              <w:rPr>
                <w:rFonts w:ascii="Times New Roman" w:hAnsi="Times New Roman"/>
                <w:sz w:val="26"/>
                <w:szCs w:val="26"/>
              </w:rPr>
              <w:t xml:space="preserve">на замещение должности главы </w:t>
            </w:r>
          </w:p>
          <w:p w:rsidR="00E61A46" w:rsidRDefault="00E61A46" w:rsidP="003639BD">
            <w:pPr>
              <w:pStyle w:val="ConsPlusNormal"/>
              <w:jc w:val="right"/>
            </w:pPr>
            <w:r>
              <w:rPr>
                <w:rFonts w:ascii="Times New Roman" w:hAnsi="Times New Roman"/>
                <w:sz w:val="26"/>
                <w:szCs w:val="26"/>
              </w:rPr>
              <w:t>Пожарского муниципального округа</w:t>
            </w:r>
          </w:p>
          <w:p w:rsidR="00E61A46" w:rsidRDefault="00E61A46" w:rsidP="003639BD">
            <w:pPr>
              <w:jc w:val="right"/>
            </w:pPr>
          </w:p>
        </w:tc>
      </w:tr>
    </w:tbl>
    <w:p w:rsidR="00E61A46" w:rsidRDefault="00E61A46" w:rsidP="00E61A46">
      <w:pPr>
        <w:pStyle w:val="Style1"/>
        <w:widowControl/>
        <w:tabs>
          <w:tab w:val="left" w:pos="6773"/>
          <w:tab w:val="left" w:pos="9086"/>
        </w:tabs>
        <w:jc w:val="center"/>
        <w:rPr>
          <w:rStyle w:val="FontStyle29"/>
          <w:b/>
          <w:sz w:val="28"/>
          <w:szCs w:val="28"/>
        </w:rPr>
      </w:pPr>
      <w:r>
        <w:rPr>
          <w:rStyle w:val="FontStyle29"/>
          <w:b/>
          <w:sz w:val="28"/>
          <w:szCs w:val="28"/>
        </w:rPr>
        <w:t>АНКЕТА (заполняется собственноручно)</w:t>
      </w:r>
    </w:p>
    <w:p w:rsidR="00E61A46" w:rsidRDefault="00E61A46" w:rsidP="00E61A46">
      <w:pPr>
        <w:pStyle w:val="Style1"/>
        <w:widowControl/>
        <w:tabs>
          <w:tab w:val="left" w:pos="6773"/>
          <w:tab w:val="left" w:pos="9086"/>
        </w:tabs>
        <w:rPr>
          <w:rStyle w:val="FontStyle29"/>
          <w:b/>
          <w:sz w:val="28"/>
          <w:szCs w:val="28"/>
        </w:rPr>
      </w:pPr>
    </w:p>
    <w:tbl>
      <w:tblPr>
        <w:tblStyle w:val="a9"/>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13"/>
        <w:gridCol w:w="3898"/>
      </w:tblGrid>
      <w:tr w:rsidR="00E61A46" w:rsidTr="00E43BB7">
        <w:tc>
          <w:tcPr>
            <w:tcW w:w="5813" w:type="dxa"/>
          </w:tcPr>
          <w:p w:rsidR="00E61A46" w:rsidRDefault="00E61A46" w:rsidP="00E61A46">
            <w:pPr>
              <w:pStyle w:val="Style1"/>
              <w:widowControl/>
              <w:numPr>
                <w:ilvl w:val="0"/>
                <w:numId w:val="3"/>
              </w:numPr>
              <w:tabs>
                <w:tab w:val="left" w:pos="0"/>
              </w:tabs>
              <w:rPr>
                <w:rStyle w:val="FontStyle29"/>
                <w:b/>
                <w:sz w:val="28"/>
                <w:szCs w:val="28"/>
              </w:rPr>
            </w:pPr>
            <w:r>
              <w:rPr>
                <w:rStyle w:val="FontStyle29"/>
                <w:b/>
                <w:sz w:val="28"/>
                <w:szCs w:val="28"/>
              </w:rPr>
              <w:t>Фамилия</w:t>
            </w:r>
          </w:p>
          <w:p w:rsidR="00E61A46" w:rsidRDefault="00E61A46" w:rsidP="003639BD">
            <w:pPr>
              <w:pStyle w:val="Style1"/>
              <w:widowControl/>
              <w:tabs>
                <w:tab w:val="left" w:pos="6773"/>
                <w:tab w:val="left" w:pos="9086"/>
              </w:tabs>
              <w:rPr>
                <w:rStyle w:val="FontStyle29"/>
                <w:b/>
                <w:sz w:val="28"/>
                <w:szCs w:val="28"/>
              </w:rPr>
            </w:pPr>
            <w:r>
              <w:rPr>
                <w:rStyle w:val="FontStyle29"/>
                <w:b/>
                <w:sz w:val="28"/>
                <w:szCs w:val="28"/>
              </w:rPr>
              <w:t>Имя _</w:t>
            </w:r>
          </w:p>
          <w:p w:rsidR="00E61A46" w:rsidRDefault="00E61A46" w:rsidP="003639BD">
            <w:pPr>
              <w:pStyle w:val="Style1"/>
              <w:widowControl/>
              <w:tabs>
                <w:tab w:val="left" w:pos="6773"/>
                <w:tab w:val="left" w:pos="9086"/>
              </w:tabs>
              <w:rPr>
                <w:rStyle w:val="FontStyle29"/>
                <w:b/>
                <w:sz w:val="28"/>
                <w:szCs w:val="28"/>
              </w:rPr>
            </w:pPr>
            <w:r>
              <w:rPr>
                <w:rStyle w:val="FontStyle29"/>
                <w:b/>
                <w:sz w:val="28"/>
                <w:szCs w:val="28"/>
              </w:rPr>
              <w:t>Отчество_</w:t>
            </w:r>
          </w:p>
          <w:p w:rsidR="00E61A46" w:rsidRDefault="00E61A46" w:rsidP="003639BD">
            <w:pPr>
              <w:pStyle w:val="Style1"/>
              <w:widowControl/>
              <w:tabs>
                <w:tab w:val="left" w:pos="6773"/>
                <w:tab w:val="left" w:pos="9086"/>
              </w:tabs>
              <w:rPr>
                <w:rStyle w:val="FontStyle29"/>
                <w:b/>
                <w:sz w:val="28"/>
                <w:szCs w:val="28"/>
              </w:rPr>
            </w:pPr>
          </w:p>
        </w:tc>
        <w:tc>
          <w:tcPr>
            <w:tcW w:w="3898" w:type="dxa"/>
            <w:hideMark/>
          </w:tcPr>
          <w:p w:rsidR="00E61A46" w:rsidRDefault="00E61A46" w:rsidP="003639BD">
            <w:pPr>
              <w:pStyle w:val="Style1"/>
              <w:widowControl/>
              <w:tabs>
                <w:tab w:val="left" w:pos="6773"/>
                <w:tab w:val="left" w:pos="9086"/>
              </w:tabs>
              <w:ind w:left="127"/>
              <w:jc w:val="center"/>
              <w:rPr>
                <w:rStyle w:val="FontStyle29"/>
                <w:b/>
                <w:sz w:val="28"/>
                <w:szCs w:val="28"/>
              </w:rPr>
            </w:pPr>
            <w:r>
              <w:rPr>
                <w:rStyle w:val="FontStyle29"/>
                <w:b/>
                <w:sz w:val="28"/>
                <w:szCs w:val="28"/>
              </w:rPr>
              <w:t>Место</w:t>
            </w:r>
          </w:p>
          <w:p w:rsidR="00E61A46" w:rsidRDefault="00E61A46" w:rsidP="003639BD">
            <w:pPr>
              <w:pStyle w:val="Style1"/>
              <w:widowControl/>
              <w:tabs>
                <w:tab w:val="left" w:pos="6773"/>
                <w:tab w:val="left" w:pos="9086"/>
              </w:tabs>
              <w:ind w:left="127"/>
              <w:jc w:val="center"/>
              <w:rPr>
                <w:rStyle w:val="FontStyle29"/>
                <w:b/>
                <w:sz w:val="28"/>
                <w:szCs w:val="28"/>
              </w:rPr>
            </w:pPr>
            <w:r>
              <w:rPr>
                <w:rStyle w:val="FontStyle29"/>
                <w:b/>
                <w:sz w:val="28"/>
                <w:szCs w:val="28"/>
              </w:rPr>
              <w:t>для</w:t>
            </w:r>
          </w:p>
          <w:p w:rsidR="00E61A46" w:rsidRDefault="00E61A46" w:rsidP="003639BD">
            <w:pPr>
              <w:widowControl w:val="0"/>
              <w:autoSpaceDE w:val="0"/>
              <w:autoSpaceDN w:val="0"/>
              <w:adjustRightInd w:val="0"/>
              <w:jc w:val="center"/>
              <w:rPr>
                <w:rStyle w:val="FontStyle29"/>
                <w:b/>
                <w:sz w:val="28"/>
                <w:szCs w:val="28"/>
              </w:rPr>
            </w:pPr>
            <w:r>
              <w:rPr>
                <w:rStyle w:val="FontStyle29"/>
                <w:b/>
                <w:sz w:val="28"/>
                <w:szCs w:val="28"/>
              </w:rPr>
              <w:t>фотографии</w:t>
            </w: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spacing w:line="276" w:lineRule="auto"/>
              <w:ind w:left="14" w:hanging="14"/>
              <w:rPr>
                <w:rStyle w:val="FontStyle35"/>
              </w:rPr>
            </w:pPr>
            <w:r>
              <w:rPr>
                <w:rStyle w:val="FontStyle35"/>
              </w:rPr>
              <w:t>2. Если изменяли фамилию, имя или отчество, то укажите их, а также когда, где и по какой причине изменяли</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spacing w:line="276" w:lineRule="auto"/>
              <w:ind w:left="5" w:hanging="5"/>
              <w:rPr>
                <w:rStyle w:val="FontStyle35"/>
              </w:rPr>
            </w:pPr>
            <w:r>
              <w:rPr>
                <w:rStyle w:val="FontStyle35"/>
              </w:rPr>
              <w:t>3. Число, месяц, год и место рождения (село, деревня, город, район, область, край, республика, страна)</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spacing w:line="276" w:lineRule="auto"/>
              <w:ind w:left="10" w:hanging="10"/>
              <w:rPr>
                <w:rStyle w:val="FontStyle35"/>
              </w:rPr>
            </w:pPr>
            <w:r>
              <w:rPr>
                <w:rStyle w:val="FontStyle35"/>
              </w:rPr>
              <w:t>4. Гражданство (если изменяли, то укажите, когда и по какой причине, если имеете гражданство другого государства - укажите)</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spacing w:line="276" w:lineRule="auto"/>
              <w:rPr>
                <w:rStyle w:val="FontStyle35"/>
              </w:rPr>
            </w:pPr>
            <w:r>
              <w:rPr>
                <w:rStyle w:val="FontStyle35"/>
              </w:rPr>
              <w:t>5. Образование (когда и какие учебные заведения окончили, номера дипломов) Направление подготовки или специальность по диплому</w:t>
            </w:r>
          </w:p>
          <w:p w:rsidR="00E61A46" w:rsidRDefault="00E61A46" w:rsidP="00327D20">
            <w:pPr>
              <w:pStyle w:val="Style9"/>
              <w:widowControl/>
              <w:spacing w:line="276" w:lineRule="auto"/>
              <w:rPr>
                <w:rStyle w:val="FontStyle35"/>
              </w:rPr>
            </w:pPr>
            <w:r>
              <w:rPr>
                <w:rStyle w:val="FontStyle35"/>
              </w:rPr>
              <w:t>Квалификация по диплому</w:t>
            </w:r>
          </w:p>
          <w:p w:rsidR="00E61A46" w:rsidRDefault="00E61A46" w:rsidP="00327D20">
            <w:pPr>
              <w:pStyle w:val="Style9"/>
              <w:widowControl/>
              <w:spacing w:line="276" w:lineRule="auto"/>
              <w:rPr>
                <w:rStyle w:val="FontStyle35"/>
              </w:rPr>
            </w:pP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spacing w:line="276" w:lineRule="auto"/>
              <w:rPr>
                <w:rStyle w:val="FontStyle35"/>
              </w:rPr>
            </w:pPr>
            <w:r>
              <w:rPr>
                <w:rStyle w:val="FontStyle35"/>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 Ученая степень, ученое звание (когда присвоены, номера дипломов, аттестатов)</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spacing w:line="276" w:lineRule="auto"/>
              <w:ind w:firstLine="10"/>
              <w:rPr>
                <w:rStyle w:val="FontStyle35"/>
              </w:rPr>
            </w:pPr>
            <w:r>
              <w:rPr>
                <w:rStyle w:val="FontStyle35"/>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numPr>
                <w:ilvl w:val="0"/>
                <w:numId w:val="4"/>
              </w:numPr>
              <w:spacing w:line="276" w:lineRule="auto"/>
              <w:ind w:left="0" w:right="192" w:firstLine="102"/>
              <w:jc w:val="both"/>
              <w:rPr>
                <w:rStyle w:val="FontStyle35"/>
              </w:rPr>
            </w:pPr>
            <w:r>
              <w:rPr>
                <w:rStyle w:val="FontStyle35"/>
              </w:rPr>
              <w:t>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numPr>
                <w:ilvl w:val="0"/>
                <w:numId w:val="4"/>
              </w:numPr>
              <w:spacing w:line="276" w:lineRule="auto"/>
              <w:ind w:left="0" w:firstLine="102"/>
              <w:rPr>
                <w:rStyle w:val="FontStyle35"/>
              </w:rPr>
            </w:pPr>
            <w:r>
              <w:rPr>
                <w:rStyle w:val="FontStyle35"/>
              </w:rPr>
              <w:t>Были ли Вы судимы, когда и за что</w:t>
            </w:r>
          </w:p>
          <w:p w:rsidR="00327D20" w:rsidRDefault="00327D20" w:rsidP="00327D20">
            <w:pPr>
              <w:pStyle w:val="Style9"/>
              <w:widowControl/>
              <w:spacing w:line="276" w:lineRule="auto"/>
              <w:ind w:left="102"/>
              <w:rPr>
                <w:rStyle w:val="FontStyle35"/>
              </w:rPr>
            </w:pP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numPr>
                <w:ilvl w:val="0"/>
                <w:numId w:val="4"/>
              </w:numPr>
              <w:spacing w:line="276" w:lineRule="auto"/>
              <w:ind w:left="0" w:firstLine="102"/>
              <w:rPr>
                <w:rStyle w:val="FontStyle35"/>
              </w:rPr>
            </w:pPr>
            <w:r>
              <w:rPr>
                <w:rStyle w:val="FontStyle35"/>
              </w:rPr>
              <w:t>Допуск к государственной тайне, оформленный за период работы, службы, учебы, его форма, номер и дата (если имеется)</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327D20">
            <w:pPr>
              <w:pStyle w:val="Style9"/>
              <w:widowControl/>
              <w:numPr>
                <w:ilvl w:val="0"/>
                <w:numId w:val="4"/>
              </w:numPr>
              <w:spacing w:line="276" w:lineRule="auto"/>
              <w:ind w:left="0" w:firstLine="102"/>
              <w:rPr>
                <w:rStyle w:val="FontStyle35"/>
              </w:rPr>
            </w:pPr>
            <w:r>
              <w:rPr>
                <w:rStyle w:val="FontStyle35"/>
              </w:rPr>
              <w:t xml:space="preserve">Выполняемая работа с начала трудовой деятельности (включая учебу в высших и средних специальных учебных заведениях, военную службу, </w:t>
            </w:r>
            <w:r>
              <w:rPr>
                <w:rStyle w:val="FontStyle35"/>
              </w:rPr>
              <w:lastRenderedPageBreak/>
              <w:t>работу по совместительству, предпринимательскую деятельность и т.п.).</w:t>
            </w:r>
          </w:p>
          <w:p w:rsidR="00E61A46" w:rsidRDefault="00E61A46" w:rsidP="00CF091E">
            <w:pPr>
              <w:pStyle w:val="Style9"/>
              <w:widowControl/>
              <w:spacing w:line="276" w:lineRule="auto"/>
              <w:rPr>
                <w:rStyle w:val="FontStyle35"/>
              </w:rPr>
            </w:pPr>
            <w:r>
              <w:rPr>
                <w:rStyle w:val="FontStyle31"/>
                <w:sz w:val="22"/>
                <w:szCs w:val="22"/>
              </w:rPr>
              <w:t xml:space="preserve"> 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CF091E">
            <w:pPr>
              <w:pStyle w:val="Style24"/>
              <w:widowControl/>
              <w:numPr>
                <w:ilvl w:val="0"/>
                <w:numId w:val="4"/>
              </w:numPr>
              <w:spacing w:before="125" w:line="276" w:lineRule="auto"/>
              <w:ind w:left="0" w:firstLine="0"/>
              <w:rPr>
                <w:rStyle w:val="FontStyle35"/>
              </w:rPr>
            </w:pPr>
            <w:r>
              <w:rPr>
                <w:rStyle w:val="FontStyle35"/>
              </w:rPr>
              <w:lastRenderedPageBreak/>
              <w:t>Государственные награды, иные награды и знаки отличия</w:t>
            </w:r>
          </w:p>
          <w:p w:rsidR="00E61A46" w:rsidRDefault="00E61A46" w:rsidP="00327D20">
            <w:pPr>
              <w:pStyle w:val="Style24"/>
              <w:widowControl/>
              <w:spacing w:before="125" w:line="276" w:lineRule="auto"/>
              <w:ind w:left="142"/>
              <w:rPr>
                <w:rStyle w:val="FontStyle35"/>
              </w:rPr>
            </w:pP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r w:rsidR="00E61A46" w:rsidTr="00E43BB7">
        <w:tc>
          <w:tcPr>
            <w:tcW w:w="5813" w:type="dxa"/>
            <w:tcBorders>
              <w:top w:val="single" w:sz="4" w:space="0" w:color="auto"/>
              <w:left w:val="single" w:sz="4" w:space="0" w:color="auto"/>
              <w:bottom w:val="single" w:sz="4" w:space="0" w:color="auto"/>
              <w:right w:val="single" w:sz="4" w:space="0" w:color="auto"/>
            </w:tcBorders>
            <w:hideMark/>
          </w:tcPr>
          <w:p w:rsidR="00E61A46" w:rsidRDefault="00E61A46" w:rsidP="00CF091E">
            <w:pPr>
              <w:pStyle w:val="Style24"/>
              <w:widowControl/>
              <w:numPr>
                <w:ilvl w:val="0"/>
                <w:numId w:val="4"/>
              </w:numPr>
              <w:spacing w:before="125" w:line="276" w:lineRule="auto"/>
              <w:ind w:left="0" w:firstLine="0"/>
              <w:rPr>
                <w:rStyle w:val="FontStyle35"/>
              </w:rPr>
            </w:pPr>
            <w:r>
              <w:rPr>
                <w:rStyle w:val="FontStyle35"/>
              </w:rPr>
              <w:t xml:space="preserve">Ваши близкие родственники (отец, мать, братья, сестры и дети), а также муж (жена), в том числе бывшие. </w:t>
            </w:r>
          </w:p>
          <w:p w:rsidR="00E61A46" w:rsidRDefault="00E61A46" w:rsidP="00327D20">
            <w:pPr>
              <w:pStyle w:val="Style24"/>
              <w:widowControl/>
              <w:spacing w:before="125" w:line="276" w:lineRule="auto"/>
              <w:ind w:left="142"/>
              <w:rPr>
                <w:rStyle w:val="FontStyle35"/>
              </w:rPr>
            </w:pPr>
          </w:p>
          <w:p w:rsidR="00E61A46" w:rsidRDefault="00E61A46" w:rsidP="00327D20">
            <w:pPr>
              <w:pStyle w:val="Style24"/>
              <w:widowControl/>
              <w:spacing w:before="125" w:line="276" w:lineRule="auto"/>
              <w:ind w:left="142"/>
              <w:rPr>
                <w:rStyle w:val="FontStyle35"/>
              </w:rPr>
            </w:pPr>
          </w:p>
        </w:tc>
        <w:tc>
          <w:tcPr>
            <w:tcW w:w="3898" w:type="dxa"/>
            <w:tcBorders>
              <w:top w:val="single" w:sz="4" w:space="0" w:color="auto"/>
              <w:left w:val="single" w:sz="4" w:space="0" w:color="auto"/>
              <w:bottom w:val="single" w:sz="4" w:space="0" w:color="auto"/>
              <w:right w:val="single" w:sz="4" w:space="0" w:color="auto"/>
            </w:tcBorders>
          </w:tcPr>
          <w:p w:rsidR="00E61A46" w:rsidRDefault="00E61A46" w:rsidP="003639BD">
            <w:pPr>
              <w:pStyle w:val="Style6"/>
              <w:widowControl/>
              <w:rPr>
                <w:sz w:val="22"/>
                <w:szCs w:val="22"/>
              </w:rPr>
            </w:pPr>
          </w:p>
        </w:tc>
      </w:tr>
    </w:tbl>
    <w:p w:rsidR="00E61A46" w:rsidRDefault="00E61A46" w:rsidP="00E61A46">
      <w:pPr>
        <w:pStyle w:val="Style1"/>
        <w:widowControl/>
        <w:tabs>
          <w:tab w:val="left" w:pos="0"/>
          <w:tab w:val="left" w:pos="9086"/>
        </w:tabs>
        <w:rPr>
          <w:rStyle w:val="FontStyle29"/>
          <w:b/>
          <w:sz w:val="28"/>
          <w:szCs w:val="28"/>
        </w:rPr>
      </w:pPr>
    </w:p>
    <w:p w:rsidR="00E61A46" w:rsidRDefault="00E61A46" w:rsidP="00E61A46">
      <w:pPr>
        <w:pStyle w:val="Style24"/>
        <w:widowControl/>
        <w:spacing w:line="360" w:lineRule="auto"/>
        <w:ind w:firstLine="426"/>
        <w:rPr>
          <w:rStyle w:val="FontStyle35"/>
          <w:sz w:val="28"/>
          <w:szCs w:val="28"/>
        </w:rPr>
      </w:pPr>
      <w:r>
        <w:rPr>
          <w:rStyle w:val="FontStyle35"/>
          <w:sz w:val="28"/>
          <w:szCs w:val="28"/>
        </w:rPr>
        <w:t>Если родственники изменяли фамилию, имя, отчество, необходимо также указать их прежние фамилию, имя, отчество.</w:t>
      </w:r>
    </w:p>
    <w:p w:rsidR="00E61A46" w:rsidRDefault="00E61A46" w:rsidP="00E61A46">
      <w:pPr>
        <w:rPr>
          <w:rStyle w:val="FontStyle29"/>
          <w:sz w:val="28"/>
          <w:szCs w:val="28"/>
        </w:rPr>
      </w:pPr>
    </w:p>
    <w:tbl>
      <w:tblPr>
        <w:tblW w:w="9732" w:type="dxa"/>
        <w:tblInd w:w="40" w:type="dxa"/>
        <w:tblLayout w:type="fixed"/>
        <w:tblCellMar>
          <w:left w:w="40" w:type="dxa"/>
          <w:right w:w="40" w:type="dxa"/>
        </w:tblCellMar>
        <w:tblLook w:val="04A0"/>
      </w:tblPr>
      <w:tblGrid>
        <w:gridCol w:w="1670"/>
        <w:gridCol w:w="2441"/>
        <w:gridCol w:w="1661"/>
        <w:gridCol w:w="1987"/>
        <w:gridCol w:w="1973"/>
      </w:tblGrid>
      <w:tr w:rsidR="00E61A46" w:rsidTr="003639BD">
        <w:tc>
          <w:tcPr>
            <w:tcW w:w="1670" w:type="dxa"/>
            <w:tcBorders>
              <w:top w:val="single" w:sz="6" w:space="0" w:color="auto"/>
              <w:left w:val="single" w:sz="6" w:space="0" w:color="auto"/>
              <w:bottom w:val="single" w:sz="6" w:space="0" w:color="auto"/>
              <w:right w:val="single" w:sz="6" w:space="0" w:color="auto"/>
            </w:tcBorders>
            <w:hideMark/>
          </w:tcPr>
          <w:p w:rsidR="00E61A46" w:rsidRDefault="00E61A46" w:rsidP="003639BD">
            <w:pPr>
              <w:pStyle w:val="Style9"/>
              <w:widowControl/>
              <w:spacing w:line="278" w:lineRule="exact"/>
              <w:ind w:left="302"/>
              <w:rPr>
                <w:rStyle w:val="FontStyle35"/>
              </w:rPr>
            </w:pPr>
            <w:r>
              <w:rPr>
                <w:rStyle w:val="FontStyle35"/>
              </w:rPr>
              <w:t>Степень родства</w:t>
            </w:r>
          </w:p>
        </w:tc>
        <w:tc>
          <w:tcPr>
            <w:tcW w:w="2441" w:type="dxa"/>
            <w:tcBorders>
              <w:top w:val="single" w:sz="6" w:space="0" w:color="auto"/>
              <w:left w:val="single" w:sz="6" w:space="0" w:color="auto"/>
              <w:bottom w:val="single" w:sz="6" w:space="0" w:color="auto"/>
              <w:right w:val="single" w:sz="6" w:space="0" w:color="auto"/>
            </w:tcBorders>
            <w:hideMark/>
          </w:tcPr>
          <w:p w:rsidR="00E61A46" w:rsidRDefault="00E61A46" w:rsidP="003639BD">
            <w:pPr>
              <w:pStyle w:val="Style9"/>
              <w:widowControl/>
              <w:spacing w:line="278" w:lineRule="exact"/>
              <w:ind w:left="442"/>
              <w:rPr>
                <w:rStyle w:val="FontStyle35"/>
              </w:rPr>
            </w:pPr>
            <w:r>
              <w:rPr>
                <w:rStyle w:val="FontStyle35"/>
              </w:rPr>
              <w:t>Фамилия, имя, отчество</w:t>
            </w:r>
          </w:p>
        </w:tc>
        <w:tc>
          <w:tcPr>
            <w:tcW w:w="1661" w:type="dxa"/>
            <w:tcBorders>
              <w:top w:val="single" w:sz="6" w:space="0" w:color="auto"/>
              <w:left w:val="single" w:sz="6" w:space="0" w:color="auto"/>
              <w:bottom w:val="single" w:sz="6" w:space="0" w:color="auto"/>
              <w:right w:val="single" w:sz="6" w:space="0" w:color="auto"/>
            </w:tcBorders>
            <w:hideMark/>
          </w:tcPr>
          <w:p w:rsidR="00E61A46" w:rsidRDefault="00E61A46" w:rsidP="003639BD">
            <w:pPr>
              <w:pStyle w:val="Style9"/>
              <w:widowControl/>
              <w:spacing w:line="274" w:lineRule="exact"/>
              <w:rPr>
                <w:rStyle w:val="FontStyle35"/>
              </w:rPr>
            </w:pPr>
            <w:r>
              <w:rPr>
                <w:rStyle w:val="FontStyle35"/>
              </w:rPr>
              <w:t>Год, число, месяц и место рождения</w:t>
            </w:r>
          </w:p>
        </w:tc>
        <w:tc>
          <w:tcPr>
            <w:tcW w:w="1987" w:type="dxa"/>
            <w:tcBorders>
              <w:top w:val="single" w:sz="6" w:space="0" w:color="auto"/>
              <w:left w:val="single" w:sz="6" w:space="0" w:color="auto"/>
              <w:bottom w:val="single" w:sz="6" w:space="0" w:color="auto"/>
              <w:right w:val="single" w:sz="6" w:space="0" w:color="auto"/>
            </w:tcBorders>
            <w:hideMark/>
          </w:tcPr>
          <w:p w:rsidR="00E61A46" w:rsidRDefault="00E61A46" w:rsidP="003639BD">
            <w:pPr>
              <w:pStyle w:val="Style9"/>
              <w:widowControl/>
              <w:spacing w:line="274" w:lineRule="exact"/>
              <w:rPr>
                <w:rStyle w:val="FontStyle35"/>
              </w:rPr>
            </w:pPr>
            <w:r>
              <w:rPr>
                <w:rStyle w:val="FontStyle35"/>
              </w:rPr>
              <w:t>Место работы (наименование и адрес организации), должность</w:t>
            </w:r>
          </w:p>
        </w:tc>
        <w:tc>
          <w:tcPr>
            <w:tcW w:w="1973" w:type="dxa"/>
            <w:tcBorders>
              <w:top w:val="single" w:sz="6" w:space="0" w:color="auto"/>
              <w:left w:val="single" w:sz="6" w:space="0" w:color="auto"/>
              <w:bottom w:val="single" w:sz="6" w:space="0" w:color="auto"/>
              <w:right w:val="single" w:sz="6" w:space="0" w:color="auto"/>
            </w:tcBorders>
            <w:hideMark/>
          </w:tcPr>
          <w:p w:rsidR="00E61A46" w:rsidRDefault="00E61A46" w:rsidP="003639BD">
            <w:pPr>
              <w:pStyle w:val="Style9"/>
              <w:widowControl/>
              <w:spacing w:line="274" w:lineRule="exact"/>
              <w:rPr>
                <w:rStyle w:val="FontStyle35"/>
              </w:rPr>
            </w:pPr>
            <w:r>
              <w:rPr>
                <w:rStyle w:val="FontStyle35"/>
              </w:rPr>
              <w:t>Домашний адрес (адрес регистрации, фактического проживания)</w:t>
            </w: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r w:rsidR="00E61A46" w:rsidTr="003639BD">
        <w:tc>
          <w:tcPr>
            <w:tcW w:w="1670"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p w:rsidR="00CF091E" w:rsidRDefault="00CF091E" w:rsidP="003639B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E61A46" w:rsidRDefault="00E61A46" w:rsidP="003639BD">
            <w:pPr>
              <w:pStyle w:val="Style6"/>
              <w:widowControl/>
              <w:rPr>
                <w:sz w:val="28"/>
                <w:szCs w:val="28"/>
              </w:rPr>
            </w:pPr>
          </w:p>
        </w:tc>
      </w:tr>
    </w:tbl>
    <w:p w:rsidR="00E61A46" w:rsidRDefault="00E61A46" w:rsidP="00E61A46">
      <w:pPr>
        <w:pStyle w:val="Style21"/>
        <w:widowControl/>
        <w:spacing w:line="278" w:lineRule="exact"/>
        <w:rPr>
          <w:rStyle w:val="FontStyle35"/>
          <w:sz w:val="28"/>
          <w:szCs w:val="28"/>
        </w:rPr>
      </w:pPr>
    </w:p>
    <w:p w:rsidR="00E61A46" w:rsidRDefault="00E61A46" w:rsidP="00E61A46">
      <w:pPr>
        <w:spacing w:after="96" w:line="1" w:lineRule="exact"/>
      </w:pPr>
    </w:p>
    <w:p w:rsidR="00E61A46" w:rsidRDefault="00E61A46" w:rsidP="00E61A46">
      <w:pPr>
        <w:pStyle w:val="Style24"/>
        <w:widowControl/>
        <w:numPr>
          <w:ilvl w:val="0"/>
          <w:numId w:val="4"/>
        </w:numPr>
        <w:spacing w:before="110" w:line="360" w:lineRule="auto"/>
        <w:ind w:left="0" w:firstLine="567"/>
        <w:rPr>
          <w:rStyle w:val="FontStyle31"/>
          <w:sz w:val="22"/>
          <w:szCs w:val="22"/>
        </w:rPr>
      </w:pPr>
      <w:r>
        <w:rPr>
          <w:rStyle w:val="FontStyle35"/>
          <w:sz w:val="28"/>
          <w:szCs w:val="28"/>
        </w:rPr>
        <w:t>Ваши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w:t>
      </w:r>
      <w:r w:rsidRPr="00A212E4">
        <w:rPr>
          <w:rStyle w:val="FontStyle35"/>
          <w:sz w:val="28"/>
          <w:szCs w:val="28"/>
        </w:rPr>
        <w:t>____________________________________________________</w:t>
      </w:r>
    </w:p>
    <w:p w:rsidR="00E61A46" w:rsidRDefault="00E61A46" w:rsidP="00E61A46">
      <w:pPr>
        <w:pStyle w:val="Style24"/>
        <w:widowControl/>
        <w:spacing w:line="269" w:lineRule="exact"/>
        <w:rPr>
          <w:rStyle w:val="FontStyle31"/>
          <w:sz w:val="28"/>
          <w:szCs w:val="28"/>
        </w:rPr>
      </w:pPr>
      <w:r>
        <w:rPr>
          <w:rStyle w:val="FontStyle31"/>
          <w:sz w:val="22"/>
          <w:szCs w:val="22"/>
        </w:rPr>
        <w:lastRenderedPageBreak/>
        <w:t>(фамилия, имя, отчество, с какого времени они проживают за границей)</w:t>
      </w:r>
    </w:p>
    <w:p w:rsidR="00E61A46" w:rsidRDefault="00E61A46" w:rsidP="00E61A46">
      <w:pPr>
        <w:pStyle w:val="Style20"/>
        <w:widowControl/>
        <w:spacing w:before="130"/>
        <w:ind w:firstLine="567"/>
        <w:rPr>
          <w:rStyle w:val="FontStyle35"/>
          <w:sz w:val="28"/>
          <w:szCs w:val="28"/>
        </w:rPr>
      </w:pPr>
      <w:r>
        <w:rPr>
          <w:rStyle w:val="FontStyle35"/>
          <w:sz w:val="28"/>
          <w:szCs w:val="28"/>
        </w:rPr>
        <w:t>15. Пребывание за границей (когда, где, с какой целью)___________________________________________________________________________________________________________________________________</w:t>
      </w:r>
    </w:p>
    <w:p w:rsidR="00E61A46" w:rsidRDefault="00E61A46" w:rsidP="00E61A46">
      <w:pPr>
        <w:pStyle w:val="Style20"/>
        <w:widowControl/>
        <w:spacing w:before="130"/>
        <w:ind w:firstLine="567"/>
        <w:rPr>
          <w:rStyle w:val="FontStyle35"/>
          <w:sz w:val="28"/>
          <w:szCs w:val="28"/>
        </w:rPr>
      </w:pPr>
      <w:r>
        <w:rPr>
          <w:rStyle w:val="FontStyle35"/>
          <w:sz w:val="28"/>
          <w:szCs w:val="28"/>
        </w:rPr>
        <w:t>16. Отношение к воинской обязанности и воинское звание.</w:t>
      </w:r>
    </w:p>
    <w:p w:rsidR="00E61A46" w:rsidRDefault="00E61A46" w:rsidP="00E61A46">
      <w:pPr>
        <w:pStyle w:val="Style20"/>
        <w:widowControl/>
        <w:spacing w:before="130"/>
        <w:ind w:firstLine="567"/>
        <w:rPr>
          <w:rStyle w:val="FontStyle35"/>
          <w:sz w:val="28"/>
          <w:szCs w:val="28"/>
        </w:rPr>
      </w:pPr>
      <w:r>
        <w:rPr>
          <w:rStyle w:val="FontStyle35"/>
          <w:sz w:val="28"/>
          <w:szCs w:val="28"/>
        </w:rPr>
        <w:t xml:space="preserve">17. Домашний адрес (адрес регистрации, фактического проживания), номер телефона (либо </w:t>
      </w:r>
      <w:r w:rsidRPr="00A212E4">
        <w:rPr>
          <w:rStyle w:val="FontStyle35"/>
          <w:sz w:val="28"/>
          <w:szCs w:val="28"/>
        </w:rPr>
        <w:t>иной вид связи) _____________________________________</w:t>
      </w:r>
      <w:r>
        <w:rPr>
          <w:rStyle w:val="FontStyle35"/>
          <w:sz w:val="28"/>
          <w:szCs w:val="28"/>
        </w:rPr>
        <w:t>____________________________________________________________________________________________________</w:t>
      </w:r>
      <w:r w:rsidRPr="00A212E4">
        <w:rPr>
          <w:rStyle w:val="FontStyle35"/>
          <w:sz w:val="28"/>
          <w:szCs w:val="28"/>
        </w:rPr>
        <w:tab/>
      </w:r>
    </w:p>
    <w:p w:rsidR="00E61A46" w:rsidRDefault="00E61A46" w:rsidP="00E61A46">
      <w:pPr>
        <w:pStyle w:val="Style20"/>
        <w:widowControl/>
        <w:spacing w:before="130"/>
        <w:ind w:firstLine="567"/>
        <w:rPr>
          <w:rStyle w:val="FontStyle31"/>
          <w:sz w:val="28"/>
          <w:szCs w:val="28"/>
        </w:rPr>
      </w:pPr>
      <w:r>
        <w:rPr>
          <w:rStyle w:val="FontStyle35"/>
          <w:sz w:val="28"/>
          <w:szCs w:val="28"/>
        </w:rPr>
        <w:t xml:space="preserve">18. Паспорт или документ, его заменяющий </w:t>
      </w:r>
      <w:r>
        <w:rPr>
          <w:rStyle w:val="FontStyle31"/>
          <w:sz w:val="28"/>
          <w:szCs w:val="28"/>
        </w:rPr>
        <w:t>(серия, номер, кем и когда выдан)___________________________________________________________________________________________________________________________________</w:t>
      </w:r>
    </w:p>
    <w:p w:rsidR="00E61A46" w:rsidRDefault="00E61A46" w:rsidP="00E61A46">
      <w:pPr>
        <w:pStyle w:val="Style20"/>
        <w:widowControl/>
        <w:spacing w:before="130"/>
        <w:ind w:firstLine="567"/>
        <w:rPr>
          <w:rStyle w:val="FontStyle31"/>
          <w:sz w:val="28"/>
          <w:szCs w:val="28"/>
        </w:rPr>
      </w:pPr>
      <w:r>
        <w:rPr>
          <w:rStyle w:val="FontStyle35"/>
          <w:sz w:val="28"/>
          <w:szCs w:val="28"/>
        </w:rPr>
        <w:t>19. Наличие заграничного паспорта</w:t>
      </w:r>
      <w:r>
        <w:rPr>
          <w:rStyle w:val="FontStyle35"/>
          <w:sz w:val="28"/>
          <w:szCs w:val="28"/>
        </w:rPr>
        <w:tab/>
        <w:t xml:space="preserve"> </w:t>
      </w:r>
      <w:r w:rsidRPr="00A212E4">
        <w:rPr>
          <w:rStyle w:val="FontStyle35"/>
          <w:sz w:val="28"/>
          <w:szCs w:val="28"/>
        </w:rPr>
        <w:t>(</w:t>
      </w:r>
      <w:r w:rsidRPr="00A212E4">
        <w:rPr>
          <w:rStyle w:val="FontStyle31"/>
          <w:sz w:val="28"/>
          <w:szCs w:val="28"/>
        </w:rPr>
        <w:t>серия, номер, кем и когда выдан)</w:t>
      </w:r>
      <w:r>
        <w:rPr>
          <w:rStyle w:val="FontStyle31"/>
          <w:sz w:val="28"/>
          <w:szCs w:val="28"/>
        </w:rPr>
        <w:t xml:space="preserve"> _________________________________________________________________________________________________________________________________________</w:t>
      </w:r>
    </w:p>
    <w:p w:rsidR="00E61A46" w:rsidRDefault="00E61A46" w:rsidP="00E61A46">
      <w:pPr>
        <w:pStyle w:val="Style20"/>
        <w:widowControl/>
        <w:spacing w:before="130"/>
        <w:ind w:firstLine="567"/>
        <w:rPr>
          <w:rStyle w:val="FontStyle35"/>
          <w:sz w:val="28"/>
          <w:szCs w:val="28"/>
        </w:rPr>
      </w:pPr>
      <w:r>
        <w:rPr>
          <w:rStyle w:val="FontStyle35"/>
          <w:sz w:val="28"/>
          <w:szCs w:val="28"/>
        </w:rPr>
        <w:t>20. Номер страхового свидетельства обязательного пенсионного страхования (если имеется) ____________________________________________</w:t>
      </w:r>
    </w:p>
    <w:p w:rsidR="00E61A46" w:rsidRDefault="00E61A46" w:rsidP="00E61A46">
      <w:pPr>
        <w:pStyle w:val="Style20"/>
        <w:widowControl/>
        <w:spacing w:before="130"/>
        <w:ind w:firstLine="567"/>
        <w:rPr>
          <w:rStyle w:val="FontStyle35"/>
          <w:sz w:val="28"/>
          <w:szCs w:val="28"/>
        </w:rPr>
      </w:pPr>
      <w:r>
        <w:rPr>
          <w:rStyle w:val="FontStyle35"/>
          <w:sz w:val="28"/>
          <w:szCs w:val="28"/>
        </w:rPr>
        <w:t>21. ИНН (если имеется) ___________________________________________</w:t>
      </w:r>
    </w:p>
    <w:p w:rsidR="00E61A46" w:rsidRDefault="00E61A46" w:rsidP="00E61A46">
      <w:pPr>
        <w:pStyle w:val="Style20"/>
        <w:widowControl/>
        <w:spacing w:before="130" w:line="360" w:lineRule="auto"/>
        <w:ind w:firstLine="567"/>
        <w:rPr>
          <w:rStyle w:val="FontStyle35"/>
          <w:sz w:val="28"/>
          <w:szCs w:val="28"/>
        </w:rPr>
      </w:pPr>
      <w:r>
        <w:rPr>
          <w:rStyle w:val="FontStyle35"/>
          <w:sz w:val="28"/>
          <w:szCs w:val="28"/>
        </w:rPr>
        <w:t>22. Дополнительные сведения (участие в выборных представительных органах, другая информация, которую желаете сообщить о себе)</w:t>
      </w:r>
      <w:r>
        <w:rPr>
          <w:rStyle w:val="FontStyle35"/>
          <w:sz w:val="28"/>
          <w:szCs w:val="28"/>
        </w:rPr>
        <w:tab/>
        <w:t xml:space="preserve"> _________________________________________________________________________________________________________________________________________</w:t>
      </w:r>
    </w:p>
    <w:p w:rsidR="00E61A46" w:rsidRDefault="00E61A46" w:rsidP="00E61A46">
      <w:pPr>
        <w:pStyle w:val="Style20"/>
        <w:widowControl/>
        <w:spacing w:before="130" w:line="360" w:lineRule="auto"/>
        <w:ind w:firstLine="567"/>
        <w:rPr>
          <w:rStyle w:val="FontStyle35"/>
          <w:sz w:val="28"/>
          <w:szCs w:val="28"/>
        </w:rPr>
      </w:pPr>
      <w:r>
        <w:rPr>
          <w:rStyle w:val="FontStyle35"/>
          <w:sz w:val="28"/>
          <w:szCs w:val="28"/>
        </w:rPr>
        <w:t>23. Мне известно, что сообщение о себе в анкете заведомо ложных сведений могут повлечь отказ в допуске к участию в конкурсе.</w:t>
      </w:r>
    </w:p>
    <w:p w:rsidR="00E61A46" w:rsidRDefault="00E61A46" w:rsidP="00E61A46">
      <w:pPr>
        <w:pStyle w:val="Style27"/>
        <w:widowControl/>
        <w:spacing w:line="240" w:lineRule="exact"/>
        <w:ind w:left="3043"/>
        <w:jc w:val="both"/>
      </w:pPr>
    </w:p>
    <w:p w:rsidR="00E61A46" w:rsidRDefault="00E61A46" w:rsidP="00E61A46">
      <w:pPr>
        <w:pStyle w:val="Style27"/>
        <w:widowControl/>
        <w:spacing w:line="240" w:lineRule="exact"/>
        <w:ind w:left="3043"/>
        <w:jc w:val="both"/>
        <w:rPr>
          <w:sz w:val="28"/>
          <w:szCs w:val="28"/>
        </w:rPr>
      </w:pPr>
    </w:p>
    <w:p w:rsidR="00CF091E" w:rsidRDefault="00E61A46" w:rsidP="00E61A46">
      <w:pPr>
        <w:pStyle w:val="Style27"/>
        <w:widowControl/>
        <w:tabs>
          <w:tab w:val="left" w:pos="6960"/>
        </w:tabs>
        <w:spacing w:before="192" w:line="240" w:lineRule="auto"/>
        <w:jc w:val="left"/>
        <w:rPr>
          <w:rStyle w:val="FontStyle35"/>
          <w:sz w:val="28"/>
          <w:szCs w:val="28"/>
        </w:rPr>
      </w:pPr>
      <w:r>
        <w:rPr>
          <w:rStyle w:val="FontStyle35"/>
          <w:sz w:val="28"/>
          <w:szCs w:val="28"/>
        </w:rPr>
        <w:t>«___»_______20</w:t>
      </w:r>
      <w:r w:rsidR="00CF091E">
        <w:rPr>
          <w:rStyle w:val="FontStyle35"/>
          <w:sz w:val="28"/>
          <w:szCs w:val="28"/>
        </w:rPr>
        <w:t>__</w:t>
      </w:r>
      <w:r>
        <w:rPr>
          <w:rStyle w:val="FontStyle35"/>
          <w:sz w:val="28"/>
          <w:szCs w:val="28"/>
        </w:rPr>
        <w:t xml:space="preserve">   г.                                                             </w:t>
      </w:r>
    </w:p>
    <w:p w:rsidR="00E61A46" w:rsidRDefault="00E61A46" w:rsidP="00E61A46">
      <w:pPr>
        <w:pStyle w:val="Style27"/>
        <w:widowControl/>
        <w:tabs>
          <w:tab w:val="left" w:pos="6960"/>
        </w:tabs>
        <w:spacing w:before="192" w:line="240" w:lineRule="auto"/>
        <w:jc w:val="left"/>
        <w:rPr>
          <w:rStyle w:val="FontStyle35"/>
          <w:sz w:val="28"/>
          <w:szCs w:val="28"/>
        </w:rPr>
      </w:pPr>
      <w:r>
        <w:rPr>
          <w:rStyle w:val="FontStyle35"/>
          <w:sz w:val="28"/>
          <w:szCs w:val="28"/>
        </w:rPr>
        <w:t>Подпись_____________</w:t>
      </w:r>
    </w:p>
    <w:p w:rsidR="00E61A46" w:rsidRDefault="00E61A46" w:rsidP="009E1211"/>
    <w:sectPr w:rsidR="00E61A46" w:rsidSect="00E01182">
      <w:footerReference w:type="default" r:id="rId17"/>
      <w:pgSz w:w="11906" w:h="16838"/>
      <w:pgMar w:top="567" w:right="850" w:bottom="709"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77A" w:rsidRDefault="0069477A" w:rsidP="00E01182">
      <w:pPr>
        <w:spacing w:after="0" w:line="240" w:lineRule="auto"/>
      </w:pPr>
      <w:r>
        <w:separator/>
      </w:r>
    </w:p>
  </w:endnote>
  <w:endnote w:type="continuationSeparator" w:id="1">
    <w:p w:rsidR="0069477A" w:rsidRDefault="0069477A" w:rsidP="00E011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58204"/>
      <w:docPartObj>
        <w:docPartGallery w:val="Page Numbers (Bottom of Page)"/>
        <w:docPartUnique/>
      </w:docPartObj>
    </w:sdtPr>
    <w:sdtContent>
      <w:p w:rsidR="00E01182" w:rsidRDefault="00582696">
        <w:pPr>
          <w:pStyle w:val="ac"/>
          <w:jc w:val="center"/>
        </w:pPr>
        <w:fldSimple w:instr=" PAGE   \* MERGEFORMAT ">
          <w:r w:rsidR="008C661A">
            <w:rPr>
              <w:noProof/>
            </w:rPr>
            <w:t>16</w:t>
          </w:r>
        </w:fldSimple>
      </w:p>
    </w:sdtContent>
  </w:sdt>
  <w:p w:rsidR="00E01182" w:rsidRDefault="00E0118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77A" w:rsidRDefault="0069477A" w:rsidP="00E01182">
      <w:pPr>
        <w:spacing w:after="0" w:line="240" w:lineRule="auto"/>
      </w:pPr>
      <w:r>
        <w:separator/>
      </w:r>
    </w:p>
  </w:footnote>
  <w:footnote w:type="continuationSeparator" w:id="1">
    <w:p w:rsidR="0069477A" w:rsidRDefault="0069477A" w:rsidP="00E011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C242F"/>
    <w:multiLevelType w:val="hybridMultilevel"/>
    <w:tmpl w:val="226A883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4D81C9D"/>
    <w:multiLevelType w:val="hybridMultilevel"/>
    <w:tmpl w:val="CEC269AE"/>
    <w:lvl w:ilvl="0" w:tplc="93083344">
      <w:start w:val="1"/>
      <w:numFmt w:val="bullet"/>
      <w:lvlText w:val="–"/>
      <w:lvlJc w:val="left"/>
      <w:pPr>
        <w:ind w:left="709" w:hanging="360"/>
      </w:pPr>
      <w:rPr>
        <w:rFonts w:ascii="Arial" w:eastAsia="Arial" w:hAnsi="Arial" w:cs="Arial"/>
      </w:rPr>
    </w:lvl>
    <w:lvl w:ilvl="1" w:tplc="06E4B76E">
      <w:start w:val="1"/>
      <w:numFmt w:val="bullet"/>
      <w:lvlText w:val="o"/>
      <w:lvlJc w:val="left"/>
      <w:pPr>
        <w:ind w:left="1429" w:hanging="360"/>
      </w:pPr>
      <w:rPr>
        <w:rFonts w:ascii="Courier New" w:eastAsia="Courier New" w:hAnsi="Courier New" w:cs="Courier New"/>
      </w:rPr>
    </w:lvl>
    <w:lvl w:ilvl="2" w:tplc="98E8627E">
      <w:start w:val="1"/>
      <w:numFmt w:val="bullet"/>
      <w:lvlText w:val="§"/>
      <w:lvlJc w:val="left"/>
      <w:pPr>
        <w:ind w:left="2149" w:hanging="360"/>
      </w:pPr>
      <w:rPr>
        <w:rFonts w:ascii="Wingdings" w:eastAsia="Wingdings" w:hAnsi="Wingdings" w:cs="Wingdings"/>
      </w:rPr>
    </w:lvl>
    <w:lvl w:ilvl="3" w:tplc="D978903C">
      <w:start w:val="1"/>
      <w:numFmt w:val="bullet"/>
      <w:lvlText w:val="·"/>
      <w:lvlJc w:val="left"/>
      <w:pPr>
        <w:ind w:left="2869" w:hanging="360"/>
      </w:pPr>
      <w:rPr>
        <w:rFonts w:ascii="Symbol" w:eastAsia="Symbol" w:hAnsi="Symbol" w:cs="Symbol"/>
      </w:rPr>
    </w:lvl>
    <w:lvl w:ilvl="4" w:tplc="FAC4CA62">
      <w:start w:val="1"/>
      <w:numFmt w:val="bullet"/>
      <w:lvlText w:val="o"/>
      <w:lvlJc w:val="left"/>
      <w:pPr>
        <w:ind w:left="3589" w:hanging="360"/>
      </w:pPr>
      <w:rPr>
        <w:rFonts w:ascii="Courier New" w:eastAsia="Courier New" w:hAnsi="Courier New" w:cs="Courier New"/>
      </w:rPr>
    </w:lvl>
    <w:lvl w:ilvl="5" w:tplc="B0702CE8">
      <w:start w:val="1"/>
      <w:numFmt w:val="bullet"/>
      <w:lvlText w:val="§"/>
      <w:lvlJc w:val="left"/>
      <w:pPr>
        <w:ind w:left="4309" w:hanging="360"/>
      </w:pPr>
      <w:rPr>
        <w:rFonts w:ascii="Wingdings" w:eastAsia="Wingdings" w:hAnsi="Wingdings" w:cs="Wingdings"/>
      </w:rPr>
    </w:lvl>
    <w:lvl w:ilvl="6" w:tplc="44CEF5CE">
      <w:start w:val="1"/>
      <w:numFmt w:val="bullet"/>
      <w:lvlText w:val="·"/>
      <w:lvlJc w:val="left"/>
      <w:pPr>
        <w:ind w:left="5029" w:hanging="360"/>
      </w:pPr>
      <w:rPr>
        <w:rFonts w:ascii="Symbol" w:eastAsia="Symbol" w:hAnsi="Symbol" w:cs="Symbol"/>
      </w:rPr>
    </w:lvl>
    <w:lvl w:ilvl="7" w:tplc="7AA0C206">
      <w:start w:val="1"/>
      <w:numFmt w:val="bullet"/>
      <w:lvlText w:val="o"/>
      <w:lvlJc w:val="left"/>
      <w:pPr>
        <w:ind w:left="5749" w:hanging="360"/>
      </w:pPr>
      <w:rPr>
        <w:rFonts w:ascii="Courier New" w:eastAsia="Courier New" w:hAnsi="Courier New" w:cs="Courier New"/>
      </w:rPr>
    </w:lvl>
    <w:lvl w:ilvl="8" w:tplc="0D365056">
      <w:start w:val="1"/>
      <w:numFmt w:val="bullet"/>
      <w:lvlText w:val="§"/>
      <w:lvlJc w:val="left"/>
      <w:pPr>
        <w:ind w:left="6469" w:hanging="360"/>
      </w:pPr>
      <w:rPr>
        <w:rFonts w:ascii="Wingdings" w:eastAsia="Wingdings" w:hAnsi="Wingdings" w:cs="Wingdings"/>
      </w:rPr>
    </w:lvl>
  </w:abstractNum>
  <w:abstractNum w:abstractNumId="2">
    <w:nsid w:val="3D2870A2"/>
    <w:multiLevelType w:val="hybridMultilevel"/>
    <w:tmpl w:val="AA3E94B4"/>
    <w:lvl w:ilvl="0" w:tplc="22A8ECB2">
      <w:start w:val="8"/>
      <w:numFmt w:val="decimal"/>
      <w:lvlText w:val="%1."/>
      <w:lvlJc w:val="left"/>
      <w:pPr>
        <w:ind w:left="1070" w:hanging="360"/>
      </w:pPr>
      <w:rPr>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52E57"/>
    <w:rsid w:val="00077537"/>
    <w:rsid w:val="000D6D89"/>
    <w:rsid w:val="00132D5B"/>
    <w:rsid w:val="001430CC"/>
    <w:rsid w:val="001F5C08"/>
    <w:rsid w:val="00274DAE"/>
    <w:rsid w:val="002C1D9C"/>
    <w:rsid w:val="002C6708"/>
    <w:rsid w:val="003265C8"/>
    <w:rsid w:val="00327D20"/>
    <w:rsid w:val="00361C18"/>
    <w:rsid w:val="003B528D"/>
    <w:rsid w:val="003D16BA"/>
    <w:rsid w:val="003E5383"/>
    <w:rsid w:val="003E7DBF"/>
    <w:rsid w:val="00400F73"/>
    <w:rsid w:val="00423378"/>
    <w:rsid w:val="004448A0"/>
    <w:rsid w:val="00472BEF"/>
    <w:rsid w:val="00495E62"/>
    <w:rsid w:val="004D7C92"/>
    <w:rsid w:val="0053037E"/>
    <w:rsid w:val="00552E57"/>
    <w:rsid w:val="00582696"/>
    <w:rsid w:val="005F4FB6"/>
    <w:rsid w:val="0069477A"/>
    <w:rsid w:val="006B7246"/>
    <w:rsid w:val="006C417C"/>
    <w:rsid w:val="006E034F"/>
    <w:rsid w:val="006F120C"/>
    <w:rsid w:val="007A46FA"/>
    <w:rsid w:val="00817372"/>
    <w:rsid w:val="00822725"/>
    <w:rsid w:val="008413C8"/>
    <w:rsid w:val="008C661A"/>
    <w:rsid w:val="0091619E"/>
    <w:rsid w:val="009E1211"/>
    <w:rsid w:val="009E30D9"/>
    <w:rsid w:val="009F72CA"/>
    <w:rsid w:val="00A70243"/>
    <w:rsid w:val="00AD4E13"/>
    <w:rsid w:val="00AD53F4"/>
    <w:rsid w:val="00AF3FA2"/>
    <w:rsid w:val="00B126C3"/>
    <w:rsid w:val="00B47A3D"/>
    <w:rsid w:val="00B961AA"/>
    <w:rsid w:val="00CF091E"/>
    <w:rsid w:val="00CF75DF"/>
    <w:rsid w:val="00D139C1"/>
    <w:rsid w:val="00D23325"/>
    <w:rsid w:val="00D26BCE"/>
    <w:rsid w:val="00D50422"/>
    <w:rsid w:val="00E01182"/>
    <w:rsid w:val="00E43BB7"/>
    <w:rsid w:val="00E61A46"/>
    <w:rsid w:val="00F25F11"/>
    <w:rsid w:val="00F85A61"/>
    <w:rsid w:val="00FE2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5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2E57"/>
    <w:pPr>
      <w:widowControl w:val="0"/>
      <w:autoSpaceDE w:val="0"/>
      <w:autoSpaceDN w:val="0"/>
      <w:spacing w:after="0" w:line="240" w:lineRule="auto"/>
    </w:pPr>
    <w:rPr>
      <w:rFonts w:ascii="Calibri" w:eastAsia="Calibri" w:hAnsi="Calibri" w:cs="Calibri"/>
      <w:szCs w:val="20"/>
    </w:rPr>
  </w:style>
  <w:style w:type="paragraph" w:customStyle="1" w:styleId="ConsPlusTitle">
    <w:name w:val="ConsPlusTitle"/>
    <w:rsid w:val="00552E57"/>
    <w:pPr>
      <w:widowControl w:val="0"/>
      <w:autoSpaceDE w:val="0"/>
      <w:autoSpaceDN w:val="0"/>
      <w:spacing w:after="0" w:line="240" w:lineRule="auto"/>
    </w:pPr>
    <w:rPr>
      <w:rFonts w:ascii="Calibri" w:eastAsia="Calibri" w:hAnsi="Calibri" w:cs="Calibri"/>
      <w:b/>
      <w:szCs w:val="20"/>
    </w:rPr>
  </w:style>
  <w:style w:type="character" w:customStyle="1" w:styleId="a3">
    <w:name w:val="Гипертекстовая ссылка"/>
    <w:basedOn w:val="a0"/>
    <w:rsid w:val="00552E57"/>
    <w:rPr>
      <w:b/>
      <w:bCs/>
      <w:color w:val="106BBE"/>
    </w:rPr>
  </w:style>
  <w:style w:type="paragraph" w:styleId="a4">
    <w:name w:val="Balloon Text"/>
    <w:basedOn w:val="a"/>
    <w:link w:val="a5"/>
    <w:uiPriority w:val="99"/>
    <w:semiHidden/>
    <w:unhideWhenUsed/>
    <w:rsid w:val="00552E5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2E57"/>
    <w:rPr>
      <w:rFonts w:ascii="Tahoma" w:hAnsi="Tahoma" w:cs="Tahoma"/>
      <w:sz w:val="16"/>
      <w:szCs w:val="16"/>
    </w:rPr>
  </w:style>
  <w:style w:type="paragraph" w:styleId="a6">
    <w:name w:val="List Paragraph"/>
    <w:basedOn w:val="a"/>
    <w:uiPriority w:val="34"/>
    <w:qFormat/>
    <w:rsid w:val="00F25F11"/>
    <w:pPr>
      <w:spacing w:after="0" w:line="240" w:lineRule="auto"/>
      <w:ind w:left="720"/>
      <w:contextualSpacing/>
    </w:pPr>
    <w:rPr>
      <w:rFonts w:ascii="Times New Roman" w:eastAsia="Times New Roman" w:hAnsi="Times New Roman" w:cs="Times New Roman"/>
      <w:sz w:val="24"/>
      <w:szCs w:val="24"/>
    </w:rPr>
  </w:style>
  <w:style w:type="character" w:customStyle="1" w:styleId="a7">
    <w:name w:val="Цветовое выделение"/>
    <w:rsid w:val="00E61A46"/>
    <w:rPr>
      <w:b/>
      <w:bCs/>
      <w:color w:val="26282F"/>
    </w:rPr>
  </w:style>
  <w:style w:type="paragraph" w:customStyle="1" w:styleId="a8">
    <w:name w:val="Таблицы (моноширинный)"/>
    <w:basedOn w:val="a"/>
    <w:next w:val="a"/>
    <w:rsid w:val="00E61A46"/>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sz w:val="24"/>
      <w:szCs w:val="24"/>
      <w:lang w:eastAsia="zh-CN"/>
    </w:rPr>
  </w:style>
  <w:style w:type="paragraph" w:customStyle="1" w:styleId="Style1">
    <w:name w:val="Style1"/>
    <w:basedOn w:val="a"/>
    <w:rsid w:val="00E61A46"/>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6">
    <w:name w:val="Style6"/>
    <w:basedOn w:val="a"/>
    <w:rsid w:val="00E61A46"/>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rsid w:val="00E61A46"/>
    <w:pPr>
      <w:widowControl w:val="0"/>
      <w:autoSpaceDE w:val="0"/>
      <w:autoSpaceDN w:val="0"/>
      <w:adjustRightInd w:val="0"/>
      <w:spacing w:after="0" w:line="281" w:lineRule="exact"/>
    </w:pPr>
    <w:rPr>
      <w:rFonts w:ascii="Times New Roman" w:eastAsia="Times New Roman" w:hAnsi="Times New Roman" w:cs="Times New Roman"/>
      <w:sz w:val="24"/>
      <w:szCs w:val="24"/>
    </w:rPr>
  </w:style>
  <w:style w:type="paragraph" w:customStyle="1" w:styleId="Style20">
    <w:name w:val="Style20"/>
    <w:basedOn w:val="a"/>
    <w:rsid w:val="00E61A46"/>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rsid w:val="00E61A46"/>
    <w:pPr>
      <w:widowControl w:val="0"/>
      <w:autoSpaceDE w:val="0"/>
      <w:autoSpaceDN w:val="0"/>
      <w:adjustRightInd w:val="0"/>
      <w:spacing w:after="0" w:line="288" w:lineRule="exact"/>
      <w:ind w:firstLine="562"/>
      <w:jc w:val="both"/>
    </w:pPr>
    <w:rPr>
      <w:rFonts w:ascii="Times New Roman" w:eastAsia="Times New Roman" w:hAnsi="Times New Roman" w:cs="Times New Roman"/>
      <w:sz w:val="24"/>
      <w:szCs w:val="24"/>
    </w:rPr>
  </w:style>
  <w:style w:type="paragraph" w:customStyle="1" w:styleId="Style24">
    <w:name w:val="Style24"/>
    <w:basedOn w:val="a"/>
    <w:rsid w:val="00E61A46"/>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paragraph" w:customStyle="1" w:styleId="Style27">
    <w:name w:val="Style27"/>
    <w:basedOn w:val="a"/>
    <w:rsid w:val="00E61A46"/>
    <w:pPr>
      <w:widowControl w:val="0"/>
      <w:autoSpaceDE w:val="0"/>
      <w:autoSpaceDN w:val="0"/>
      <w:adjustRightInd w:val="0"/>
      <w:spacing w:after="0" w:line="276" w:lineRule="exact"/>
      <w:jc w:val="center"/>
    </w:pPr>
    <w:rPr>
      <w:rFonts w:ascii="Times New Roman" w:eastAsia="Times New Roman" w:hAnsi="Times New Roman" w:cs="Times New Roman"/>
      <w:sz w:val="24"/>
      <w:szCs w:val="24"/>
    </w:rPr>
  </w:style>
  <w:style w:type="character" w:customStyle="1" w:styleId="FontStyle29">
    <w:name w:val="Font Style29"/>
    <w:basedOn w:val="a0"/>
    <w:rsid w:val="00E61A46"/>
    <w:rPr>
      <w:rFonts w:ascii="Times New Roman" w:hAnsi="Times New Roman" w:cs="Times New Roman" w:hint="default"/>
      <w:sz w:val="26"/>
      <w:szCs w:val="26"/>
    </w:rPr>
  </w:style>
  <w:style w:type="character" w:customStyle="1" w:styleId="FontStyle31">
    <w:name w:val="Font Style31"/>
    <w:basedOn w:val="a0"/>
    <w:rsid w:val="00E61A46"/>
    <w:rPr>
      <w:rFonts w:ascii="Times New Roman" w:hAnsi="Times New Roman" w:cs="Times New Roman" w:hint="default"/>
      <w:sz w:val="20"/>
      <w:szCs w:val="20"/>
    </w:rPr>
  </w:style>
  <w:style w:type="character" w:customStyle="1" w:styleId="FontStyle35">
    <w:name w:val="Font Style35"/>
    <w:basedOn w:val="a0"/>
    <w:rsid w:val="00E61A46"/>
    <w:rPr>
      <w:rFonts w:ascii="Times New Roman" w:hAnsi="Times New Roman" w:cs="Times New Roman" w:hint="default"/>
      <w:sz w:val="22"/>
      <w:szCs w:val="22"/>
    </w:rPr>
  </w:style>
  <w:style w:type="table" w:styleId="a9">
    <w:name w:val="Table Grid"/>
    <w:basedOn w:val="a1"/>
    <w:rsid w:val="00E61A4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E01182"/>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E01182"/>
  </w:style>
  <w:style w:type="paragraph" w:styleId="ac">
    <w:name w:val="footer"/>
    <w:basedOn w:val="a"/>
    <w:link w:val="ad"/>
    <w:uiPriority w:val="99"/>
    <w:unhideWhenUsed/>
    <w:rsid w:val="00E0118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01182"/>
  </w:style>
</w:styles>
</file>

<file path=word/webSettings.xml><?xml version="1.0" encoding="utf-8"?>
<w:webSettings xmlns:r="http://schemas.openxmlformats.org/officeDocument/2006/relationships" xmlns:w="http://schemas.openxmlformats.org/wordprocessingml/2006/main">
  <w:divs>
    <w:div w:id="201105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1\Desktop\&#1047;&#1072;&#1089;&#1077;&#1076;&#1072;&#1085;&#1080;&#1103;%20&#1044;&#1091;&#1084;&#1099;%20&#1086;&#1082;&#1088;&#1091;&#1075;&#1072;\&#1044;&#1091;&#1084;&#1072;,%2030.09.2022\&#1074;&#1086;&#1087;&#1088;&#1086;&#1089;%204,%20&#1087;&#1086;&#1083;&#1086;&#1078;&#1077;&#1085;&#1080;&#1077;%20&#1086;%20&#1082;&#1086;&#1085;&#1082;&#1091;&#1088;&#1089;&#1077;%20&#1085;&#1072;%20&#1076;&#1086;&#1083;&#1078;&#1085;&#1086;&#1089;&#1090;&#1100;%20&#1075;&#1083;&#1072;&#1074;&#1099;%20&#1052;&#1054;.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186367/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internet.garant.ru/document/redirect/12130601/1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30186458/0" TargetMode="External"/><Relationship Id="rId5" Type="http://schemas.openxmlformats.org/officeDocument/2006/relationships/webSettings" Target="webSettings.xml"/><Relationship Id="rId15" Type="http://schemas.openxmlformats.org/officeDocument/2006/relationships/hyperlink" Target="http://internet.garant.ru/document/redirect/11900262/3000" TargetMode="External"/><Relationship Id="rId10" Type="http://schemas.openxmlformats.org/officeDocument/2006/relationships/hyperlink" Target="http://internet.garant.ru/document/redirect/18636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86458/0" TargetMode="External"/><Relationship Id="rId14" Type="http://schemas.openxmlformats.org/officeDocument/2006/relationships/hyperlink" Target="file:///C:\Users\1\Desktop\&#1047;&#1072;&#1089;&#1077;&#1076;&#1072;&#1085;&#1080;&#1103;%20&#1044;&#1091;&#1084;&#1099;%20&#1086;&#1082;&#1088;&#1091;&#1075;&#1072;\&#1044;&#1091;&#1084;&#1072;,%2030.09.2022\&#1074;&#1086;&#1087;&#1088;&#1086;&#1089;%204,%20&#1087;&#1086;&#1083;&#1086;&#1078;&#1077;&#1085;&#1080;&#1077;%20&#1086;%20&#1082;&#1086;&#1085;&#1082;&#1091;&#1088;&#1089;&#1077;%20&#1085;&#1072;%20&#1076;&#1086;&#1083;&#1078;&#1085;&#1086;&#1089;&#1090;&#1100;%20&#1075;&#1083;&#1072;&#1074;&#1099;%20&#1052;&#105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3C979-68B1-4474-A2FB-AFF98C39D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18</Pages>
  <Words>5743</Words>
  <Characters>32739</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42</cp:revision>
  <cp:lastPrinted>2023-01-13T00:33:00Z</cp:lastPrinted>
  <dcterms:created xsi:type="dcterms:W3CDTF">2023-01-11T00:59:00Z</dcterms:created>
  <dcterms:modified xsi:type="dcterms:W3CDTF">2023-01-31T22:23:00Z</dcterms:modified>
</cp:coreProperties>
</file>