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5.xml" ContentType="application/vnd.openxmlformats-officedocument.themeOverride+xml"/>
  <Override PartName="/word/charts/chart10.xml" ContentType="application/vnd.openxmlformats-officedocument.drawingml.chart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theme/themeOverride3.xml" ContentType="application/vnd.openxmlformats-officedocument.themeOverride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theme/themeOverride10.xml" ContentType="application/vnd.openxmlformats-officedocument.themeOverride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iagrams/layout5.xml" ContentType="application/vnd.openxmlformats-officedocument.drawingml.diagramLayou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8.xml" ContentType="application/vnd.openxmlformats-officedocument.themeOverride+xml"/>
  <Override PartName="/word/theme/themeOverride9.xml" ContentType="application/vnd.openxmlformats-officedocument.themeOverride+xml"/>
  <Override PartName="/word/charts/chart13.xml" ContentType="application/vnd.openxmlformats-officedocument.drawingml.chart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word/theme/themeOverride6.xml" ContentType="application/vnd.openxmlformats-officedocument.themeOverride+xml"/>
  <Override PartName="/word/theme/themeOverride7.xml" ContentType="application/vnd.openxmlformats-officedocument.themeOverride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diagrams/quickStyle1.xml" ContentType="application/vnd.openxmlformats-officedocument.drawingml.diagramStyle+xml"/>
  <Override PartName="/word/theme/themeOverride4.xml" ContentType="application/vnd.openxmlformats-officedocument.themeOverride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Default Extension="png" ContentType="image/png"/>
  <Override PartName="/word/theme/themeOverride2.xml" ContentType="application/vnd.openxmlformats-officedocument.themeOverride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69" w:rsidRDefault="00737269" w:rsidP="007D64CD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" name="Рисунок 2" descr="C:\Documents and Settings\Администратор\Мои документы\фотки\д-сад\DSC01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фотки\д-сад\DSC010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269" w:rsidRDefault="00737269" w:rsidP="007D64CD">
      <w:pPr>
        <w:rPr>
          <w:color w:val="FF0000"/>
          <w:sz w:val="28"/>
          <w:szCs w:val="28"/>
        </w:rPr>
      </w:pPr>
    </w:p>
    <w:p w:rsidR="00737269" w:rsidRDefault="00737269" w:rsidP="007D64CD">
      <w:pPr>
        <w:rPr>
          <w:color w:val="FF0000"/>
          <w:sz w:val="28"/>
          <w:szCs w:val="28"/>
        </w:rPr>
      </w:pPr>
    </w:p>
    <w:p w:rsidR="00737269" w:rsidRPr="00737269" w:rsidRDefault="00737269" w:rsidP="00737269">
      <w:pPr>
        <w:spacing w:line="276" w:lineRule="auto"/>
        <w:jc w:val="center"/>
        <w:rPr>
          <w:rFonts w:ascii="Monotype Corsiva" w:hAnsi="Monotype Corsiva"/>
          <w:b/>
          <w:color w:val="FF0000"/>
          <w:sz w:val="72"/>
          <w:szCs w:val="72"/>
        </w:rPr>
      </w:pPr>
      <w:r w:rsidRPr="00737269">
        <w:rPr>
          <w:rFonts w:ascii="Monotype Corsiva" w:hAnsi="Monotype Corsiva"/>
          <w:b/>
          <w:color w:val="FF0000"/>
          <w:sz w:val="72"/>
          <w:szCs w:val="72"/>
        </w:rPr>
        <w:t>Публичный отчёт муниципального дошкольного образовательного учреждения детского сада № 7 комбинированного вида</w:t>
      </w:r>
    </w:p>
    <w:p w:rsidR="00737269" w:rsidRPr="00737269" w:rsidRDefault="00737269" w:rsidP="00737269">
      <w:pPr>
        <w:spacing w:line="276" w:lineRule="auto"/>
        <w:jc w:val="center"/>
        <w:rPr>
          <w:rFonts w:ascii="Monotype Corsiva" w:hAnsi="Monotype Corsiva"/>
          <w:b/>
          <w:color w:val="FF0000"/>
          <w:sz w:val="72"/>
          <w:szCs w:val="72"/>
        </w:rPr>
      </w:pPr>
      <w:r w:rsidRPr="00737269">
        <w:rPr>
          <w:rFonts w:ascii="Monotype Corsiva" w:hAnsi="Monotype Corsiva"/>
          <w:b/>
          <w:color w:val="FF0000"/>
          <w:sz w:val="72"/>
          <w:szCs w:val="72"/>
        </w:rPr>
        <w:t xml:space="preserve"> пгт Лучегорск  </w:t>
      </w:r>
    </w:p>
    <w:p w:rsidR="00737269" w:rsidRPr="00737269" w:rsidRDefault="00737269" w:rsidP="00737269">
      <w:pPr>
        <w:spacing w:line="276" w:lineRule="auto"/>
        <w:jc w:val="center"/>
        <w:rPr>
          <w:rFonts w:ascii="Monotype Corsiva" w:hAnsi="Monotype Corsiva"/>
          <w:b/>
          <w:color w:val="FF0000"/>
          <w:sz w:val="72"/>
          <w:szCs w:val="72"/>
        </w:rPr>
      </w:pPr>
      <w:r w:rsidRPr="00737269">
        <w:rPr>
          <w:rFonts w:ascii="Monotype Corsiva" w:hAnsi="Monotype Corsiva"/>
          <w:b/>
          <w:color w:val="FF0000"/>
          <w:sz w:val="72"/>
          <w:szCs w:val="72"/>
        </w:rPr>
        <w:t>за 2011-2012 учебный год.</w:t>
      </w:r>
    </w:p>
    <w:p w:rsidR="00737269" w:rsidRDefault="00737269" w:rsidP="007D64CD">
      <w:pPr>
        <w:rPr>
          <w:color w:val="FF0000"/>
          <w:sz w:val="28"/>
          <w:szCs w:val="28"/>
        </w:rPr>
      </w:pPr>
    </w:p>
    <w:p w:rsidR="007D64CD" w:rsidRPr="007D64CD" w:rsidRDefault="007D64CD" w:rsidP="007D64CD">
      <w:pPr>
        <w:spacing w:line="360" w:lineRule="auto"/>
        <w:jc w:val="center"/>
        <w:rPr>
          <w:sz w:val="28"/>
          <w:szCs w:val="28"/>
        </w:rPr>
      </w:pPr>
      <w:r w:rsidRPr="007D64CD">
        <w:rPr>
          <w:sz w:val="28"/>
          <w:szCs w:val="28"/>
        </w:rPr>
        <w:lastRenderedPageBreak/>
        <w:t>Уважаемые родители, коллеги!</w:t>
      </w:r>
    </w:p>
    <w:p w:rsidR="007D64CD" w:rsidRDefault="007D64CD" w:rsidP="007D64CD">
      <w:pPr>
        <w:spacing w:line="360" w:lineRule="auto"/>
        <w:jc w:val="center"/>
        <w:rPr>
          <w:sz w:val="28"/>
          <w:szCs w:val="28"/>
        </w:rPr>
      </w:pPr>
      <w:r w:rsidRPr="007D64CD">
        <w:rPr>
          <w:sz w:val="28"/>
          <w:szCs w:val="28"/>
        </w:rPr>
        <w:t xml:space="preserve">Мы представляем вашему вниманию отчет детского сада </w:t>
      </w:r>
    </w:p>
    <w:p w:rsidR="007D64CD" w:rsidRPr="007D64CD" w:rsidRDefault="007D64CD" w:rsidP="007D64CD">
      <w:pPr>
        <w:spacing w:line="360" w:lineRule="auto"/>
        <w:jc w:val="center"/>
        <w:rPr>
          <w:sz w:val="28"/>
          <w:szCs w:val="28"/>
        </w:rPr>
      </w:pPr>
      <w:r w:rsidRPr="007D64CD">
        <w:rPr>
          <w:sz w:val="28"/>
          <w:szCs w:val="28"/>
        </w:rPr>
        <w:t>за 201</w:t>
      </w:r>
      <w:r>
        <w:rPr>
          <w:sz w:val="28"/>
          <w:szCs w:val="28"/>
        </w:rPr>
        <w:t>1</w:t>
      </w:r>
      <w:r w:rsidRPr="007D64CD">
        <w:rPr>
          <w:sz w:val="28"/>
          <w:szCs w:val="28"/>
        </w:rPr>
        <w:t>-201</w:t>
      </w:r>
      <w:r>
        <w:rPr>
          <w:sz w:val="28"/>
          <w:szCs w:val="28"/>
        </w:rPr>
        <w:t>2</w:t>
      </w:r>
      <w:r w:rsidRPr="007D64CD">
        <w:rPr>
          <w:sz w:val="28"/>
          <w:szCs w:val="28"/>
        </w:rPr>
        <w:t xml:space="preserve"> учебный год.</w:t>
      </w:r>
    </w:p>
    <w:p w:rsidR="00AE1C64" w:rsidRDefault="00AE1C64">
      <w:pPr>
        <w:rPr>
          <w:color w:val="FF0000"/>
          <w:sz w:val="28"/>
          <w:szCs w:val="28"/>
        </w:rPr>
      </w:pPr>
    </w:p>
    <w:p w:rsidR="00FA1CAB" w:rsidRPr="00E44CF7" w:rsidRDefault="007D64CD" w:rsidP="004D063F">
      <w:pPr>
        <w:spacing w:line="360" w:lineRule="auto"/>
        <w:ind w:firstLine="708"/>
        <w:jc w:val="both"/>
        <w:rPr>
          <w:sz w:val="28"/>
          <w:szCs w:val="28"/>
        </w:rPr>
      </w:pPr>
      <w:r w:rsidRPr="007D64CD">
        <w:rPr>
          <w:sz w:val="28"/>
          <w:szCs w:val="28"/>
        </w:rPr>
        <w:t xml:space="preserve">Муниципальное бюджетное дошкольное образовательное учреждение детский сад № 7 комбинированного вида функционирует </w:t>
      </w:r>
      <w:r w:rsidRPr="00737269">
        <w:rPr>
          <w:sz w:val="28"/>
          <w:szCs w:val="28"/>
        </w:rPr>
        <w:t xml:space="preserve">с 08 августа 1980 года. </w:t>
      </w:r>
      <w:r w:rsidR="00FA1CAB" w:rsidRPr="00737269">
        <w:rPr>
          <w:sz w:val="28"/>
          <w:szCs w:val="28"/>
        </w:rPr>
        <w:t>Это отдельно</w:t>
      </w:r>
      <w:r w:rsidR="00737269">
        <w:rPr>
          <w:sz w:val="28"/>
          <w:szCs w:val="28"/>
        </w:rPr>
        <w:t xml:space="preserve"> </w:t>
      </w:r>
      <w:r w:rsidR="00FA1CAB" w:rsidRPr="00737269">
        <w:rPr>
          <w:sz w:val="28"/>
          <w:szCs w:val="28"/>
        </w:rPr>
        <w:t>стоящее типовое здание, расположенное около  жилого</w:t>
      </w:r>
      <w:r w:rsidR="00FA1CAB" w:rsidRPr="00FA1CAB">
        <w:rPr>
          <w:sz w:val="28"/>
          <w:szCs w:val="28"/>
        </w:rPr>
        <w:t xml:space="preserve"> </w:t>
      </w:r>
      <w:r w:rsidR="00FA1CAB">
        <w:rPr>
          <w:sz w:val="28"/>
          <w:szCs w:val="28"/>
        </w:rPr>
        <w:t>массива 3 микрорайона</w:t>
      </w:r>
      <w:r w:rsidR="00FA1CAB" w:rsidRPr="00FA1CAB">
        <w:rPr>
          <w:sz w:val="28"/>
          <w:szCs w:val="28"/>
        </w:rPr>
        <w:t>, не имеюще</w:t>
      </w:r>
      <w:r w:rsidR="00FA1CAB">
        <w:rPr>
          <w:sz w:val="28"/>
          <w:szCs w:val="28"/>
        </w:rPr>
        <w:t>е</w:t>
      </w:r>
      <w:r w:rsidR="00FA1CAB" w:rsidRPr="00FA1CAB">
        <w:rPr>
          <w:sz w:val="28"/>
          <w:szCs w:val="28"/>
        </w:rPr>
        <w:t xml:space="preserve"> сквозного проезда. В здании имеется центральное отопление, холодное водоснабжение, канализация. Территория детског</w:t>
      </w:r>
      <w:r w:rsidR="00FA1CAB">
        <w:rPr>
          <w:sz w:val="28"/>
          <w:szCs w:val="28"/>
        </w:rPr>
        <w:t>о сада ограждена, благоустроена,</w:t>
      </w:r>
      <w:r w:rsidR="00FA1CAB" w:rsidRPr="00FA1CAB">
        <w:rPr>
          <w:sz w:val="28"/>
          <w:szCs w:val="28"/>
        </w:rPr>
        <w:t xml:space="preserve"> </w:t>
      </w:r>
      <w:r w:rsidR="00FA1CAB" w:rsidRPr="007D64CD">
        <w:rPr>
          <w:sz w:val="28"/>
          <w:szCs w:val="28"/>
        </w:rPr>
        <w:t>озеленена.</w:t>
      </w:r>
    </w:p>
    <w:p w:rsidR="004D063F" w:rsidRPr="00534AB2" w:rsidRDefault="004D063F" w:rsidP="00534AB2">
      <w:pPr>
        <w:spacing w:line="360" w:lineRule="auto"/>
        <w:ind w:firstLine="708"/>
        <w:jc w:val="both"/>
        <w:rPr>
          <w:sz w:val="28"/>
          <w:szCs w:val="28"/>
        </w:rPr>
      </w:pPr>
      <w:r w:rsidRPr="004D063F">
        <w:rPr>
          <w:sz w:val="28"/>
          <w:szCs w:val="28"/>
        </w:rPr>
        <w:t>В Учреждении созданы необходимые условия для организации воспитания и обучения детей: оборудованы игровые и спальные комнаты, прогулочные площадки. Функционируют: детский плавательный бассейн, спортивный зал, музыкальный зал, музей «Русская изба», кабинет ОБЖ, медицинский комплекс.   С учетом имеющихся возможностей дошкольного учреждения в специализированной группе созданы условия для воспитанников с ограниченными возможностями здоровья (детский церебральный паралич, нарушения опорно-двигательной системы). Сформированы программно-методическая и материально-техническая базы. Оборудованы отдельные помещения для проведения коррекционной работы: кабинет педагога-психолога, учителя-логопеда.</w:t>
      </w:r>
    </w:p>
    <w:p w:rsidR="007D64CD" w:rsidRPr="00071257" w:rsidRDefault="007D64CD" w:rsidP="00623F3B">
      <w:pPr>
        <w:spacing w:line="360" w:lineRule="auto"/>
        <w:ind w:firstLine="708"/>
        <w:jc w:val="both"/>
        <w:rPr>
          <w:sz w:val="28"/>
          <w:szCs w:val="28"/>
        </w:rPr>
      </w:pPr>
      <w:r w:rsidRPr="00071257">
        <w:rPr>
          <w:sz w:val="28"/>
          <w:szCs w:val="28"/>
        </w:rPr>
        <w:t>Дети, посещающие МБДОУ</w:t>
      </w:r>
      <w:r w:rsidR="00623F3B" w:rsidRPr="00071257">
        <w:rPr>
          <w:sz w:val="28"/>
          <w:szCs w:val="28"/>
        </w:rPr>
        <w:t xml:space="preserve"> детский сад № 7, проживают</w:t>
      </w:r>
      <w:r w:rsidR="00071257" w:rsidRPr="00071257">
        <w:rPr>
          <w:sz w:val="28"/>
          <w:szCs w:val="28"/>
        </w:rPr>
        <w:t xml:space="preserve"> в 3, 4 микрорайонах и индивидуальном посёлке.</w:t>
      </w:r>
    </w:p>
    <w:p w:rsidR="00FA1CAB" w:rsidRPr="00B62463" w:rsidRDefault="007D64CD" w:rsidP="00FA1CAB">
      <w:pPr>
        <w:spacing w:line="360" w:lineRule="auto"/>
        <w:ind w:firstLine="708"/>
        <w:jc w:val="both"/>
        <w:rPr>
          <w:sz w:val="28"/>
          <w:szCs w:val="28"/>
        </w:rPr>
      </w:pPr>
      <w:r w:rsidRPr="007D64CD">
        <w:rPr>
          <w:sz w:val="28"/>
          <w:szCs w:val="28"/>
        </w:rPr>
        <w:t>Детский сад имеет право осуществлять образовательную деятельность  на основании</w:t>
      </w:r>
      <w:r w:rsidR="00623F3B">
        <w:rPr>
          <w:sz w:val="28"/>
          <w:szCs w:val="28"/>
        </w:rPr>
        <w:t xml:space="preserve">  </w:t>
      </w:r>
      <w:r w:rsidRPr="00B62463">
        <w:rPr>
          <w:sz w:val="28"/>
          <w:szCs w:val="28"/>
        </w:rPr>
        <w:t xml:space="preserve">Лицензии </w:t>
      </w:r>
      <w:r w:rsidR="00071257">
        <w:rPr>
          <w:sz w:val="28"/>
          <w:szCs w:val="28"/>
        </w:rPr>
        <w:t>с</w:t>
      </w:r>
      <w:r w:rsidRPr="00B62463">
        <w:rPr>
          <w:sz w:val="28"/>
          <w:szCs w:val="28"/>
        </w:rPr>
        <w:t>ерия</w:t>
      </w:r>
      <w:r w:rsidR="00534AB2" w:rsidRPr="00B62463">
        <w:rPr>
          <w:sz w:val="28"/>
          <w:szCs w:val="28"/>
        </w:rPr>
        <w:t xml:space="preserve"> РО </w:t>
      </w:r>
      <w:r w:rsidRPr="00B62463">
        <w:rPr>
          <w:sz w:val="28"/>
          <w:szCs w:val="28"/>
        </w:rPr>
        <w:t>№</w:t>
      </w:r>
      <w:r w:rsidR="00534AB2" w:rsidRPr="00B62463">
        <w:rPr>
          <w:sz w:val="28"/>
          <w:szCs w:val="28"/>
        </w:rPr>
        <w:t xml:space="preserve"> 023583</w:t>
      </w:r>
      <w:r w:rsidRPr="00B62463">
        <w:rPr>
          <w:sz w:val="28"/>
          <w:szCs w:val="28"/>
        </w:rPr>
        <w:t xml:space="preserve"> от </w:t>
      </w:r>
      <w:r w:rsidR="00534AB2" w:rsidRPr="00B62463">
        <w:rPr>
          <w:sz w:val="28"/>
          <w:szCs w:val="28"/>
        </w:rPr>
        <w:t>08 июня 2011 года.</w:t>
      </w:r>
    </w:p>
    <w:p w:rsidR="00B62463" w:rsidRPr="00C35DE5" w:rsidRDefault="00FA1CAB" w:rsidP="00FA1CAB">
      <w:pPr>
        <w:spacing w:line="360" w:lineRule="auto"/>
        <w:ind w:firstLine="708"/>
        <w:jc w:val="both"/>
        <w:rPr>
          <w:sz w:val="28"/>
          <w:szCs w:val="28"/>
        </w:rPr>
      </w:pPr>
      <w:r w:rsidRPr="00C35DE5">
        <w:rPr>
          <w:sz w:val="28"/>
          <w:szCs w:val="28"/>
        </w:rPr>
        <w:t>Юридический адрес</w:t>
      </w:r>
      <w:r w:rsidR="00B62463" w:rsidRPr="00C35DE5">
        <w:rPr>
          <w:sz w:val="28"/>
          <w:szCs w:val="28"/>
        </w:rPr>
        <w:t xml:space="preserve">: 692001, Приморский край, Пожарский район, </w:t>
      </w:r>
    </w:p>
    <w:p w:rsidR="007D64CD" w:rsidRPr="00C35DE5" w:rsidRDefault="00B62463" w:rsidP="00B62463">
      <w:pPr>
        <w:spacing w:line="360" w:lineRule="auto"/>
        <w:jc w:val="both"/>
        <w:rPr>
          <w:sz w:val="28"/>
          <w:szCs w:val="28"/>
        </w:rPr>
      </w:pPr>
      <w:r w:rsidRPr="00C35DE5">
        <w:rPr>
          <w:sz w:val="28"/>
          <w:szCs w:val="28"/>
        </w:rPr>
        <w:t>пгт Лучегорск</w:t>
      </w:r>
      <w:r w:rsidR="00C35DE5" w:rsidRPr="00C35DE5">
        <w:rPr>
          <w:sz w:val="28"/>
          <w:szCs w:val="28"/>
        </w:rPr>
        <w:t>, 3 микрорайон, здание 25</w:t>
      </w:r>
    </w:p>
    <w:p w:rsidR="007D64CD" w:rsidRPr="00C35DE5" w:rsidRDefault="007D64CD" w:rsidP="00C35DE5">
      <w:pPr>
        <w:spacing w:line="360" w:lineRule="auto"/>
        <w:ind w:firstLine="708"/>
        <w:jc w:val="both"/>
        <w:rPr>
          <w:sz w:val="28"/>
          <w:szCs w:val="28"/>
        </w:rPr>
      </w:pPr>
      <w:r w:rsidRPr="00C35DE5">
        <w:rPr>
          <w:sz w:val="28"/>
          <w:szCs w:val="28"/>
        </w:rPr>
        <w:t xml:space="preserve">Телефон: </w:t>
      </w:r>
      <w:r w:rsidR="00FA1CAB" w:rsidRPr="00C35DE5">
        <w:rPr>
          <w:sz w:val="28"/>
          <w:szCs w:val="28"/>
        </w:rPr>
        <w:t xml:space="preserve"> </w:t>
      </w:r>
      <w:r w:rsidR="00C35DE5" w:rsidRPr="00C35DE5">
        <w:rPr>
          <w:sz w:val="28"/>
          <w:szCs w:val="28"/>
        </w:rPr>
        <w:t>8 (42357) 36-8-03</w:t>
      </w:r>
    </w:p>
    <w:p w:rsidR="005149D9" w:rsidRPr="00C35DE5" w:rsidRDefault="005149D9" w:rsidP="00C35DE5">
      <w:pPr>
        <w:ind w:firstLine="708"/>
        <w:rPr>
          <w:sz w:val="28"/>
          <w:szCs w:val="28"/>
        </w:rPr>
      </w:pPr>
      <w:r w:rsidRPr="00C35DE5">
        <w:rPr>
          <w:sz w:val="28"/>
          <w:szCs w:val="28"/>
        </w:rPr>
        <w:t>Учредитель:</w:t>
      </w:r>
      <w:r w:rsidR="00C35DE5" w:rsidRPr="00C35DE5">
        <w:rPr>
          <w:sz w:val="28"/>
          <w:szCs w:val="28"/>
        </w:rPr>
        <w:t xml:space="preserve"> муниципальное образование - Пожарский муниципальный район</w:t>
      </w:r>
      <w:r w:rsidR="00071257">
        <w:rPr>
          <w:sz w:val="28"/>
          <w:szCs w:val="28"/>
        </w:rPr>
        <w:t>.</w:t>
      </w:r>
    </w:p>
    <w:p w:rsidR="009E5309" w:rsidRDefault="002F421E" w:rsidP="009E530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Дошкольное учреждение</w:t>
      </w:r>
      <w:r w:rsidRPr="002F421E">
        <w:rPr>
          <w:sz w:val="28"/>
          <w:szCs w:val="28"/>
        </w:rPr>
        <w:t xml:space="preserve"> работает 5 дней в неделю</w:t>
      </w:r>
      <w:r w:rsidR="00C35DE5">
        <w:rPr>
          <w:sz w:val="28"/>
          <w:szCs w:val="28"/>
        </w:rPr>
        <w:t xml:space="preserve"> с 7.00 до 19.00 часов, кроме субботы, воскресенья, праздничных дней.</w:t>
      </w:r>
      <w:r w:rsidR="009E5309">
        <w:rPr>
          <w:sz w:val="28"/>
          <w:szCs w:val="28"/>
        </w:rPr>
        <w:tab/>
      </w:r>
    </w:p>
    <w:p w:rsidR="009E5309" w:rsidRPr="009E5309" w:rsidRDefault="004A2C35" w:rsidP="009E530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9E5309" w:rsidRPr="00AE58D6">
        <w:rPr>
          <w:sz w:val="28"/>
          <w:szCs w:val="28"/>
        </w:rPr>
        <w:t>формировано 9 возрастных групп:</w:t>
      </w:r>
      <w:r w:rsidR="009E5309">
        <w:rPr>
          <w:sz w:val="28"/>
          <w:szCs w:val="28"/>
        </w:rPr>
        <w:t xml:space="preserve"> </w:t>
      </w:r>
      <w:r w:rsidR="009E5309">
        <w:rPr>
          <w:color w:val="FF0000"/>
          <w:sz w:val="28"/>
          <w:szCs w:val="28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9"/>
        <w:gridCol w:w="5076"/>
        <w:gridCol w:w="1762"/>
        <w:gridCol w:w="1916"/>
      </w:tblGrid>
      <w:tr w:rsidR="004A2C35" w:rsidTr="004A2C35">
        <w:tc>
          <w:tcPr>
            <w:tcW w:w="889" w:type="dxa"/>
          </w:tcPr>
          <w:p w:rsidR="004A2C35" w:rsidRPr="009E5309" w:rsidRDefault="004A2C35" w:rsidP="004A2C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jc w:val="center"/>
              <w:rPr>
                <w:sz w:val="28"/>
                <w:szCs w:val="28"/>
              </w:rPr>
            </w:pPr>
            <w:r w:rsidRPr="009E5309">
              <w:rPr>
                <w:sz w:val="28"/>
                <w:szCs w:val="28"/>
              </w:rPr>
              <w:t>Возрастная категория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jc w:val="center"/>
              <w:rPr>
                <w:sz w:val="28"/>
                <w:szCs w:val="28"/>
              </w:rPr>
            </w:pPr>
            <w:r w:rsidRPr="009E5309">
              <w:rPr>
                <w:sz w:val="28"/>
                <w:szCs w:val="28"/>
              </w:rPr>
              <w:t>Количество  групп</w:t>
            </w:r>
          </w:p>
        </w:tc>
        <w:tc>
          <w:tcPr>
            <w:tcW w:w="1916" w:type="dxa"/>
          </w:tcPr>
          <w:p w:rsidR="004A2C35" w:rsidRPr="009E5309" w:rsidRDefault="004A2C35" w:rsidP="004A2C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детей</w:t>
            </w:r>
          </w:p>
        </w:tc>
      </w:tr>
      <w:tr w:rsidR="004A2C35" w:rsidTr="004A2C35">
        <w:tc>
          <w:tcPr>
            <w:tcW w:w="889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Группа раннего возраста </w:t>
            </w:r>
            <w:r w:rsidRPr="00AE58D6">
              <w:rPr>
                <w:sz w:val="28"/>
                <w:szCs w:val="28"/>
              </w:rPr>
              <w:t>(1,5-2 лет)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E5309"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4A2C35" w:rsidTr="004A2C35">
        <w:tc>
          <w:tcPr>
            <w:tcW w:w="889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E5309">
              <w:rPr>
                <w:sz w:val="28"/>
                <w:szCs w:val="28"/>
              </w:rPr>
              <w:t>1 младшая группа</w:t>
            </w:r>
            <w:r>
              <w:rPr>
                <w:sz w:val="28"/>
                <w:szCs w:val="28"/>
              </w:rPr>
              <w:t xml:space="preserve"> </w:t>
            </w:r>
            <w:r w:rsidRPr="00AE58D6">
              <w:rPr>
                <w:sz w:val="28"/>
                <w:szCs w:val="28"/>
              </w:rPr>
              <w:t>(2-3 лет)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6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32507">
              <w:rPr>
                <w:sz w:val="28"/>
                <w:szCs w:val="28"/>
              </w:rPr>
              <w:t>1</w:t>
            </w:r>
          </w:p>
          <w:p w:rsidR="004A2C35" w:rsidRPr="009E5309" w:rsidRDefault="004A2C35" w:rsidP="0093250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32507">
              <w:rPr>
                <w:sz w:val="28"/>
                <w:szCs w:val="28"/>
              </w:rPr>
              <w:t>0</w:t>
            </w:r>
          </w:p>
        </w:tc>
      </w:tr>
      <w:tr w:rsidR="004A2C35" w:rsidTr="004A2C35">
        <w:tc>
          <w:tcPr>
            <w:tcW w:w="889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младшая группа </w:t>
            </w:r>
            <w:r w:rsidRPr="00AE58D6">
              <w:rPr>
                <w:sz w:val="28"/>
                <w:szCs w:val="28"/>
              </w:rPr>
              <w:t>(3-4 лет)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6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4A2C35" w:rsidTr="004A2C35">
        <w:tc>
          <w:tcPr>
            <w:tcW w:w="889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группа </w:t>
            </w:r>
            <w:r w:rsidRPr="00AE58D6">
              <w:rPr>
                <w:sz w:val="28"/>
                <w:szCs w:val="28"/>
              </w:rPr>
              <w:t>(4-5 лет)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4A2C35" w:rsidTr="004A2C35">
        <w:tc>
          <w:tcPr>
            <w:tcW w:w="889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Старшая группа </w:t>
            </w:r>
            <w:r w:rsidRPr="00AE58D6">
              <w:rPr>
                <w:sz w:val="28"/>
                <w:szCs w:val="28"/>
              </w:rPr>
              <w:t>(5-6 лет)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4A2C35" w:rsidTr="004A2C35">
        <w:tc>
          <w:tcPr>
            <w:tcW w:w="889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Подготовительная группа </w:t>
            </w:r>
            <w:r w:rsidRPr="00AE58D6">
              <w:rPr>
                <w:sz w:val="28"/>
                <w:szCs w:val="28"/>
              </w:rPr>
              <w:t>(6-7 лет)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4A2C35" w:rsidTr="004A2C35">
        <w:tc>
          <w:tcPr>
            <w:tcW w:w="889" w:type="dxa"/>
          </w:tcPr>
          <w:p w:rsidR="004A2C35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Специализированная группа (разновозрастная)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4A2C35" w:rsidTr="004A2C35">
        <w:tc>
          <w:tcPr>
            <w:tcW w:w="889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76" w:type="dxa"/>
          </w:tcPr>
          <w:p w:rsidR="004A2C35" w:rsidRPr="009E5309" w:rsidRDefault="004A2C35" w:rsidP="004A2C35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762" w:type="dxa"/>
          </w:tcPr>
          <w:p w:rsidR="004A2C35" w:rsidRPr="009E5309" w:rsidRDefault="004A2C35" w:rsidP="004A2C3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16" w:type="dxa"/>
          </w:tcPr>
          <w:p w:rsidR="004A2C35" w:rsidRPr="009E5309" w:rsidRDefault="00932507" w:rsidP="0093250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</w:tr>
    </w:tbl>
    <w:p w:rsidR="00932507" w:rsidRDefault="00932507" w:rsidP="009E5309">
      <w:pPr>
        <w:pStyle w:val="a3"/>
        <w:ind w:left="397"/>
        <w:jc w:val="both"/>
        <w:rPr>
          <w:color w:val="FF0000"/>
          <w:sz w:val="28"/>
          <w:szCs w:val="28"/>
        </w:rPr>
      </w:pPr>
    </w:p>
    <w:p w:rsidR="009E5309" w:rsidRPr="001D1EE0" w:rsidRDefault="009E5309" w:rsidP="00932507">
      <w:pPr>
        <w:pStyle w:val="a3"/>
        <w:spacing w:line="360" w:lineRule="auto"/>
        <w:ind w:left="397"/>
        <w:jc w:val="both"/>
        <w:rPr>
          <w:sz w:val="28"/>
          <w:szCs w:val="28"/>
        </w:rPr>
      </w:pPr>
      <w:r w:rsidRPr="001D1EE0">
        <w:rPr>
          <w:sz w:val="28"/>
          <w:szCs w:val="28"/>
        </w:rPr>
        <w:t xml:space="preserve">Среди  воспитанников: мальчиков – </w:t>
      </w:r>
      <w:r w:rsidR="001D1EE0" w:rsidRPr="001D1EE0">
        <w:rPr>
          <w:sz w:val="28"/>
          <w:szCs w:val="28"/>
        </w:rPr>
        <w:t>99</w:t>
      </w:r>
      <w:r w:rsidRPr="001D1EE0">
        <w:rPr>
          <w:sz w:val="28"/>
          <w:szCs w:val="28"/>
        </w:rPr>
        <w:t xml:space="preserve">, девочек </w:t>
      </w:r>
      <w:r w:rsidR="001D1EE0" w:rsidRPr="001D1EE0">
        <w:rPr>
          <w:sz w:val="28"/>
          <w:szCs w:val="28"/>
        </w:rPr>
        <w:t>– 87.</w:t>
      </w:r>
    </w:p>
    <w:p w:rsidR="009A33D5" w:rsidRDefault="009A33D5" w:rsidP="009A33D5">
      <w:pPr>
        <w:spacing w:line="360" w:lineRule="auto"/>
        <w:ind w:firstLine="397"/>
        <w:jc w:val="both"/>
        <w:rPr>
          <w:sz w:val="28"/>
          <w:szCs w:val="28"/>
        </w:rPr>
      </w:pPr>
      <w:r w:rsidRPr="003E754B">
        <w:rPr>
          <w:sz w:val="28"/>
          <w:szCs w:val="28"/>
        </w:rPr>
        <w:t xml:space="preserve">Штатным расписанием предусмотрено 24,5 единицы педагогического персонала. На </w:t>
      </w:r>
      <w:r>
        <w:rPr>
          <w:sz w:val="28"/>
          <w:szCs w:val="28"/>
        </w:rPr>
        <w:t xml:space="preserve"> начало учебного года 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была вакансия педагога-психолога, </w:t>
      </w:r>
      <w:r w:rsidRPr="003E754B">
        <w:rPr>
          <w:sz w:val="28"/>
          <w:szCs w:val="28"/>
        </w:rPr>
        <w:t xml:space="preserve"> остальными кадрами дошкольное учреждение укомплектовано. Биологический средний возраст педагогов составляет 44 года.</w:t>
      </w:r>
      <w:r>
        <w:rPr>
          <w:sz w:val="28"/>
          <w:szCs w:val="28"/>
        </w:rPr>
        <w:t xml:space="preserve"> </w:t>
      </w:r>
      <w:r w:rsidR="007D7309">
        <w:rPr>
          <w:sz w:val="28"/>
          <w:szCs w:val="28"/>
        </w:rPr>
        <w:t xml:space="preserve"> </w:t>
      </w:r>
    </w:p>
    <w:p w:rsidR="009A33D5" w:rsidRPr="000943AD" w:rsidRDefault="009A33D5" w:rsidP="009A33D5">
      <w:pPr>
        <w:jc w:val="center"/>
        <w:rPr>
          <w:b/>
          <w:color w:val="000000"/>
          <w:sz w:val="20"/>
          <w:szCs w:val="20"/>
        </w:rPr>
      </w:pPr>
    </w:p>
    <w:p w:rsidR="009A33D5" w:rsidRPr="00AE58D6" w:rsidRDefault="009A33D5" w:rsidP="009A33D5">
      <w:pPr>
        <w:jc w:val="center"/>
        <w:rPr>
          <w:b/>
          <w:color w:val="000000"/>
          <w:sz w:val="28"/>
          <w:szCs w:val="28"/>
        </w:rPr>
      </w:pPr>
      <w:r w:rsidRPr="00AE58D6">
        <w:rPr>
          <w:b/>
          <w:color w:val="000000"/>
          <w:sz w:val="28"/>
          <w:szCs w:val="28"/>
        </w:rPr>
        <w:t xml:space="preserve">Диаграмма </w:t>
      </w:r>
    </w:p>
    <w:p w:rsidR="009A33D5" w:rsidRPr="00AE58D6" w:rsidRDefault="009A33D5" w:rsidP="009A33D5">
      <w:pPr>
        <w:jc w:val="center"/>
        <w:rPr>
          <w:b/>
          <w:color w:val="000000"/>
          <w:sz w:val="28"/>
          <w:szCs w:val="28"/>
        </w:rPr>
      </w:pPr>
      <w:r w:rsidRPr="00AE58D6">
        <w:rPr>
          <w:b/>
          <w:color w:val="000000"/>
          <w:sz w:val="28"/>
          <w:szCs w:val="28"/>
        </w:rPr>
        <w:t>Характеристика педагогических кадров по стажу (</w:t>
      </w:r>
      <w:proofErr w:type="gramStart"/>
      <w:r w:rsidRPr="00AE58D6">
        <w:rPr>
          <w:b/>
          <w:color w:val="000000"/>
          <w:sz w:val="28"/>
          <w:szCs w:val="28"/>
        </w:rPr>
        <w:t>в</w:t>
      </w:r>
      <w:proofErr w:type="gramEnd"/>
      <w:r w:rsidRPr="00AE58D6">
        <w:rPr>
          <w:b/>
          <w:color w:val="000000"/>
          <w:sz w:val="28"/>
          <w:szCs w:val="28"/>
        </w:rPr>
        <w:t xml:space="preserve"> %)</w:t>
      </w:r>
    </w:p>
    <w:p w:rsidR="009A33D5" w:rsidRPr="00580FE7" w:rsidRDefault="009A33D5" w:rsidP="009A33D5">
      <w:pPr>
        <w:jc w:val="center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inline distT="0" distB="0" distL="0" distR="0">
            <wp:extent cx="5986732" cy="1561382"/>
            <wp:effectExtent l="0" t="0" r="0" b="0"/>
            <wp:docPr id="4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A33D5" w:rsidRPr="003E754B" w:rsidRDefault="009A33D5" w:rsidP="009A33D5">
      <w:pPr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  <w:t xml:space="preserve">2-5 – </w:t>
      </w:r>
      <w:r>
        <w:rPr>
          <w:sz w:val="28"/>
          <w:szCs w:val="28"/>
        </w:rPr>
        <w:t>5</w:t>
      </w:r>
      <w:r w:rsidRPr="003E754B">
        <w:rPr>
          <w:sz w:val="28"/>
          <w:szCs w:val="28"/>
        </w:rPr>
        <w:t xml:space="preserve"> чел., 5-10 – </w:t>
      </w:r>
      <w:r>
        <w:rPr>
          <w:sz w:val="28"/>
          <w:szCs w:val="28"/>
        </w:rPr>
        <w:t>2</w:t>
      </w:r>
      <w:r w:rsidRPr="003E754B">
        <w:rPr>
          <w:sz w:val="28"/>
          <w:szCs w:val="28"/>
        </w:rPr>
        <w:t xml:space="preserve"> чел., 10-15 – </w:t>
      </w:r>
      <w:r>
        <w:rPr>
          <w:sz w:val="28"/>
          <w:szCs w:val="28"/>
        </w:rPr>
        <w:t>2</w:t>
      </w:r>
      <w:r w:rsidRPr="003E754B">
        <w:rPr>
          <w:sz w:val="28"/>
          <w:szCs w:val="28"/>
        </w:rPr>
        <w:t xml:space="preserve"> чел., 15-20 – </w:t>
      </w:r>
      <w:r>
        <w:rPr>
          <w:sz w:val="28"/>
          <w:szCs w:val="28"/>
        </w:rPr>
        <w:t>6</w:t>
      </w:r>
      <w:r w:rsidRPr="003E754B">
        <w:rPr>
          <w:sz w:val="28"/>
          <w:szCs w:val="28"/>
        </w:rPr>
        <w:t xml:space="preserve"> чел., </w:t>
      </w:r>
      <w:r>
        <w:rPr>
          <w:sz w:val="28"/>
          <w:szCs w:val="28"/>
        </w:rPr>
        <w:t xml:space="preserve">свыше </w:t>
      </w:r>
      <w:r w:rsidRPr="003E754B">
        <w:rPr>
          <w:sz w:val="28"/>
          <w:szCs w:val="28"/>
        </w:rPr>
        <w:t xml:space="preserve">20 – </w:t>
      </w:r>
      <w:r>
        <w:rPr>
          <w:sz w:val="28"/>
          <w:szCs w:val="28"/>
        </w:rPr>
        <w:t>9</w:t>
      </w:r>
      <w:r w:rsidRPr="003E754B">
        <w:rPr>
          <w:sz w:val="28"/>
          <w:szCs w:val="28"/>
        </w:rPr>
        <w:t xml:space="preserve"> чел.</w:t>
      </w:r>
    </w:p>
    <w:p w:rsidR="00FE6D6B" w:rsidRDefault="00FE6D6B" w:rsidP="007D7309">
      <w:pPr>
        <w:jc w:val="center"/>
        <w:rPr>
          <w:b/>
          <w:sz w:val="28"/>
          <w:szCs w:val="28"/>
        </w:rPr>
      </w:pPr>
    </w:p>
    <w:p w:rsidR="007D7309" w:rsidRPr="00AE58D6" w:rsidRDefault="007D7309" w:rsidP="007D7309">
      <w:pPr>
        <w:jc w:val="center"/>
        <w:rPr>
          <w:b/>
          <w:sz w:val="28"/>
          <w:szCs w:val="28"/>
        </w:rPr>
      </w:pPr>
      <w:r w:rsidRPr="00AE58D6">
        <w:rPr>
          <w:b/>
          <w:sz w:val="28"/>
          <w:szCs w:val="28"/>
        </w:rPr>
        <w:t xml:space="preserve">Диаграмма </w:t>
      </w:r>
    </w:p>
    <w:p w:rsidR="007D7309" w:rsidRDefault="007D7309" w:rsidP="007D7309">
      <w:pPr>
        <w:jc w:val="center"/>
        <w:rPr>
          <w:b/>
          <w:sz w:val="28"/>
          <w:szCs w:val="28"/>
        </w:rPr>
      </w:pPr>
      <w:r w:rsidRPr="00AE58D6">
        <w:rPr>
          <w:b/>
          <w:sz w:val="28"/>
          <w:szCs w:val="28"/>
        </w:rPr>
        <w:t>Характеристика педагогических кадров по образованию (</w:t>
      </w:r>
      <w:proofErr w:type="gramStart"/>
      <w:r w:rsidRPr="00AE58D6">
        <w:rPr>
          <w:b/>
          <w:sz w:val="28"/>
          <w:szCs w:val="28"/>
        </w:rPr>
        <w:t>в</w:t>
      </w:r>
      <w:proofErr w:type="gramEnd"/>
      <w:r w:rsidRPr="00AE58D6">
        <w:rPr>
          <w:b/>
          <w:sz w:val="28"/>
          <w:szCs w:val="28"/>
        </w:rPr>
        <w:t xml:space="preserve"> %)</w:t>
      </w:r>
    </w:p>
    <w:p w:rsidR="007D7309" w:rsidRPr="003E754B" w:rsidRDefault="007D7309" w:rsidP="00FE6D6B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noProof/>
          <w:color w:val="FF0000"/>
          <w:sz w:val="26"/>
          <w:szCs w:val="26"/>
        </w:rPr>
        <w:drawing>
          <wp:inline distT="0" distB="0" distL="0" distR="0">
            <wp:extent cx="6238875" cy="1838325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color w:val="FF0000"/>
          <w:sz w:val="26"/>
          <w:szCs w:val="26"/>
        </w:rPr>
        <w:tab/>
      </w:r>
      <w:r w:rsidRPr="003E754B">
        <w:rPr>
          <w:sz w:val="28"/>
          <w:szCs w:val="28"/>
        </w:rPr>
        <w:t xml:space="preserve">Высшее – </w:t>
      </w:r>
      <w:r>
        <w:rPr>
          <w:sz w:val="28"/>
          <w:szCs w:val="28"/>
        </w:rPr>
        <w:t>3</w:t>
      </w:r>
      <w:r w:rsidRPr="003E754B">
        <w:rPr>
          <w:sz w:val="28"/>
          <w:szCs w:val="28"/>
        </w:rPr>
        <w:t xml:space="preserve"> чел., среднее профессиональное – </w:t>
      </w:r>
      <w:r>
        <w:rPr>
          <w:sz w:val="28"/>
          <w:szCs w:val="28"/>
        </w:rPr>
        <w:t>20</w:t>
      </w:r>
      <w:r w:rsidRPr="003E754B">
        <w:rPr>
          <w:sz w:val="28"/>
          <w:szCs w:val="28"/>
        </w:rPr>
        <w:t xml:space="preserve"> чел., без профессионального образования – </w:t>
      </w:r>
      <w:r>
        <w:rPr>
          <w:sz w:val="28"/>
          <w:szCs w:val="28"/>
        </w:rPr>
        <w:t>1</w:t>
      </w:r>
      <w:r w:rsidRPr="003E754B">
        <w:rPr>
          <w:sz w:val="28"/>
          <w:szCs w:val="28"/>
        </w:rPr>
        <w:t xml:space="preserve"> чел.</w:t>
      </w:r>
    </w:p>
    <w:p w:rsidR="009A33D5" w:rsidRDefault="009A33D5" w:rsidP="00932507">
      <w:pPr>
        <w:pStyle w:val="a3"/>
        <w:spacing w:line="360" w:lineRule="auto"/>
        <w:ind w:left="397"/>
        <w:jc w:val="both"/>
        <w:rPr>
          <w:color w:val="FF0000"/>
          <w:sz w:val="28"/>
          <w:szCs w:val="28"/>
        </w:rPr>
      </w:pPr>
    </w:p>
    <w:p w:rsidR="007D7309" w:rsidRPr="00AE58D6" w:rsidRDefault="007D7309" w:rsidP="007D7309">
      <w:pPr>
        <w:jc w:val="center"/>
        <w:rPr>
          <w:b/>
          <w:sz w:val="28"/>
          <w:szCs w:val="28"/>
        </w:rPr>
      </w:pPr>
      <w:r w:rsidRPr="00AE58D6">
        <w:rPr>
          <w:b/>
          <w:sz w:val="28"/>
          <w:szCs w:val="28"/>
        </w:rPr>
        <w:t>Диаграмма</w:t>
      </w:r>
    </w:p>
    <w:p w:rsidR="007D7309" w:rsidRPr="00AE58D6" w:rsidRDefault="007D7309" w:rsidP="007D7309">
      <w:pPr>
        <w:jc w:val="center"/>
        <w:rPr>
          <w:b/>
          <w:sz w:val="28"/>
          <w:szCs w:val="28"/>
        </w:rPr>
      </w:pPr>
      <w:r w:rsidRPr="00AE58D6">
        <w:rPr>
          <w:b/>
          <w:sz w:val="28"/>
          <w:szCs w:val="28"/>
        </w:rPr>
        <w:t>Характеристика педагогических кадров по категориям (</w:t>
      </w:r>
      <w:proofErr w:type="spellStart"/>
      <w:proofErr w:type="gramStart"/>
      <w:r w:rsidRPr="00AE58D6">
        <w:rPr>
          <w:b/>
          <w:sz w:val="28"/>
          <w:szCs w:val="28"/>
        </w:rPr>
        <w:t>в</w:t>
      </w:r>
      <w:proofErr w:type="gramEnd"/>
      <w:r w:rsidRPr="00AE58D6">
        <w:rPr>
          <w:b/>
          <w:sz w:val="28"/>
          <w:szCs w:val="28"/>
        </w:rPr>
        <w:t>%</w:t>
      </w:r>
      <w:proofErr w:type="spellEnd"/>
      <w:r w:rsidRPr="00AE58D6">
        <w:rPr>
          <w:b/>
          <w:sz w:val="28"/>
          <w:szCs w:val="28"/>
        </w:rPr>
        <w:t>)</w:t>
      </w:r>
    </w:p>
    <w:p w:rsidR="007D7309" w:rsidRDefault="007D7309" w:rsidP="007D7309">
      <w:pPr>
        <w:jc w:val="center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inline distT="0" distB="0" distL="0" distR="0">
            <wp:extent cx="6086475" cy="1838325"/>
            <wp:effectExtent l="0" t="0" r="0" b="0"/>
            <wp:docPr id="12" name="Объек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D7309" w:rsidRPr="003E754B" w:rsidRDefault="007D7309" w:rsidP="00FE6D6B">
      <w:p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</w:r>
      <w:r w:rsidRPr="003E754B">
        <w:rPr>
          <w:sz w:val="28"/>
          <w:szCs w:val="28"/>
          <w:lang w:val="en-US"/>
        </w:rPr>
        <w:t>II</w:t>
      </w:r>
      <w:r w:rsidRPr="003E754B">
        <w:rPr>
          <w:sz w:val="28"/>
          <w:szCs w:val="28"/>
        </w:rPr>
        <w:t xml:space="preserve"> категория – </w:t>
      </w:r>
      <w:r>
        <w:rPr>
          <w:sz w:val="28"/>
          <w:szCs w:val="28"/>
        </w:rPr>
        <w:t>4</w:t>
      </w:r>
      <w:r w:rsidRPr="003E754B">
        <w:rPr>
          <w:sz w:val="28"/>
          <w:szCs w:val="28"/>
        </w:rPr>
        <w:t xml:space="preserve"> </w:t>
      </w:r>
      <w:proofErr w:type="gramStart"/>
      <w:r w:rsidRPr="003E754B">
        <w:rPr>
          <w:sz w:val="28"/>
          <w:szCs w:val="28"/>
        </w:rPr>
        <w:t>чел.,</w:t>
      </w:r>
      <w:proofErr w:type="gramEnd"/>
      <w:r w:rsidRPr="003E754B">
        <w:rPr>
          <w:sz w:val="28"/>
          <w:szCs w:val="28"/>
        </w:rPr>
        <w:t xml:space="preserve"> </w:t>
      </w:r>
      <w:r w:rsidRPr="003E754B">
        <w:rPr>
          <w:sz w:val="28"/>
          <w:szCs w:val="28"/>
          <w:lang w:val="en-US"/>
        </w:rPr>
        <w:t>I</w:t>
      </w:r>
      <w:r w:rsidRPr="003E754B">
        <w:rPr>
          <w:sz w:val="28"/>
          <w:szCs w:val="28"/>
        </w:rPr>
        <w:t xml:space="preserve"> категория – 6 чел., высшая категория – 6 чел.</w:t>
      </w:r>
      <w:r>
        <w:rPr>
          <w:sz w:val="28"/>
          <w:szCs w:val="28"/>
        </w:rPr>
        <w:t>, без категории – 8 чел.</w:t>
      </w:r>
    </w:p>
    <w:p w:rsidR="007D64CD" w:rsidRDefault="007D64CD" w:rsidP="00FE6D6B">
      <w:pPr>
        <w:spacing w:line="360" w:lineRule="auto"/>
        <w:ind w:firstLine="708"/>
        <w:jc w:val="both"/>
        <w:rPr>
          <w:sz w:val="28"/>
          <w:szCs w:val="28"/>
        </w:rPr>
      </w:pPr>
      <w:r w:rsidRPr="00AE58D6">
        <w:rPr>
          <w:sz w:val="28"/>
          <w:szCs w:val="28"/>
        </w:rPr>
        <w:t>В 201</w:t>
      </w:r>
      <w:r>
        <w:rPr>
          <w:sz w:val="28"/>
          <w:szCs w:val="28"/>
        </w:rPr>
        <w:t>1</w:t>
      </w:r>
      <w:r w:rsidRPr="00AE58D6">
        <w:rPr>
          <w:sz w:val="28"/>
          <w:szCs w:val="28"/>
        </w:rPr>
        <w:t>-201</w:t>
      </w:r>
      <w:r>
        <w:rPr>
          <w:sz w:val="28"/>
          <w:szCs w:val="28"/>
        </w:rPr>
        <w:t>2</w:t>
      </w:r>
      <w:r w:rsidRPr="00AE58D6">
        <w:rPr>
          <w:sz w:val="28"/>
          <w:szCs w:val="28"/>
        </w:rPr>
        <w:t xml:space="preserve"> учебном году педагогический коллектив брал за основу своей работы программу М.В. Васильевой «Воспитание и обучение детей в детском саду». Для более глубокого всестороннего развития психических и физических качеств у дошкольников использовались парциальные программы и технологии: «Экологическое воспитание дошкольников» С.Н. Николаевой, «Основы безопасности жизни» В.Б. </w:t>
      </w:r>
      <w:proofErr w:type="spellStart"/>
      <w:r w:rsidRPr="00AE58D6">
        <w:rPr>
          <w:sz w:val="28"/>
          <w:szCs w:val="28"/>
        </w:rPr>
        <w:t>Стеркиной</w:t>
      </w:r>
      <w:proofErr w:type="spellEnd"/>
      <w:r w:rsidRPr="00AE58D6">
        <w:rPr>
          <w:sz w:val="28"/>
          <w:szCs w:val="28"/>
        </w:rPr>
        <w:t xml:space="preserve">, «Детство» В.И. Логиновой, «Здоровый дошкольник» Ю.Ф. </w:t>
      </w:r>
      <w:proofErr w:type="spellStart"/>
      <w:r w:rsidRPr="00AE58D6">
        <w:rPr>
          <w:sz w:val="28"/>
          <w:szCs w:val="28"/>
        </w:rPr>
        <w:t>Змановского</w:t>
      </w:r>
      <w:proofErr w:type="spellEnd"/>
      <w:r w:rsidRPr="00AE58D6">
        <w:rPr>
          <w:sz w:val="28"/>
          <w:szCs w:val="28"/>
        </w:rPr>
        <w:t xml:space="preserve">, «Остров здоровья» Е.Ю. Александровой, «Приобщение к истокам русской культуры» О.Л. Князевой, «Школа – 2100» О.В. </w:t>
      </w:r>
      <w:proofErr w:type="spellStart"/>
      <w:r w:rsidRPr="00AE58D6">
        <w:rPr>
          <w:sz w:val="28"/>
          <w:szCs w:val="28"/>
        </w:rPr>
        <w:t>Чиндиловой</w:t>
      </w:r>
      <w:proofErr w:type="spellEnd"/>
      <w:r w:rsidRPr="00AE58D6">
        <w:rPr>
          <w:sz w:val="28"/>
          <w:szCs w:val="28"/>
        </w:rPr>
        <w:t>.</w:t>
      </w:r>
    </w:p>
    <w:p w:rsidR="007D64CD" w:rsidRPr="00AE58D6" w:rsidRDefault="00C35DE5" w:rsidP="00C35DE5">
      <w:pPr>
        <w:spacing w:line="360" w:lineRule="auto"/>
        <w:ind w:firstLine="708"/>
        <w:jc w:val="both"/>
        <w:rPr>
          <w:sz w:val="28"/>
          <w:szCs w:val="28"/>
        </w:rPr>
      </w:pPr>
      <w:r w:rsidRPr="00C35DE5">
        <w:rPr>
          <w:sz w:val="28"/>
          <w:szCs w:val="28"/>
        </w:rPr>
        <w:lastRenderedPageBreak/>
        <w:t>Коллектив ДОУ работал в соответствии с годовым планом, добивался реализации поставленных задач:</w:t>
      </w:r>
    </w:p>
    <w:p w:rsidR="007D64CD" w:rsidRPr="00AE58D6" w:rsidRDefault="007D64CD" w:rsidP="007D64CD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E58D6">
        <w:rPr>
          <w:sz w:val="28"/>
          <w:szCs w:val="28"/>
        </w:rPr>
        <w:t xml:space="preserve">Развитие художественно-эстетических способностей воспитанников </w:t>
      </w:r>
      <w:r>
        <w:rPr>
          <w:sz w:val="28"/>
          <w:szCs w:val="28"/>
        </w:rPr>
        <w:t>через занятия музыкой и изобразительной деятельностью.</w:t>
      </w:r>
    </w:p>
    <w:p w:rsidR="007D64CD" w:rsidRPr="00AE58D6" w:rsidRDefault="007D64CD" w:rsidP="007D64CD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физкультурно-оздоровительной работы, направленной на профилактику заболеваний и снижение заболеваемости.</w:t>
      </w:r>
    </w:p>
    <w:p w:rsidR="007D64CD" w:rsidRDefault="007D64CD" w:rsidP="007D64CD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Повышение качества образовательных услуг.</w:t>
      </w:r>
    </w:p>
    <w:p w:rsidR="007D64CD" w:rsidRDefault="007D64CD" w:rsidP="007D64CD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безопасных условий пребываний воспитанников в ДОУ. </w:t>
      </w:r>
    </w:p>
    <w:p w:rsidR="009E5309" w:rsidRPr="009E5309" w:rsidRDefault="009E5309" w:rsidP="009E5309">
      <w:pPr>
        <w:spacing w:line="360" w:lineRule="auto"/>
        <w:ind w:firstLine="397"/>
        <w:jc w:val="both"/>
        <w:rPr>
          <w:sz w:val="28"/>
          <w:szCs w:val="28"/>
        </w:rPr>
      </w:pPr>
      <w:r w:rsidRPr="009E5309">
        <w:rPr>
          <w:sz w:val="28"/>
          <w:szCs w:val="28"/>
        </w:rPr>
        <w:t>Для решения этих задач были проведены пять педагогических советов:</w:t>
      </w:r>
    </w:p>
    <w:p w:rsidR="009E5309" w:rsidRDefault="007E5680" w:rsidP="007E5680">
      <w:pPr>
        <w:pStyle w:val="a3"/>
        <w:numPr>
          <w:ilvl w:val="0"/>
          <w:numId w:val="3"/>
        </w:numPr>
        <w:tabs>
          <w:tab w:val="left" w:pos="567"/>
          <w:tab w:val="left" w:pos="709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32507">
        <w:rPr>
          <w:sz w:val="28"/>
          <w:szCs w:val="28"/>
        </w:rPr>
        <w:t>Установочный</w:t>
      </w:r>
      <w:r>
        <w:rPr>
          <w:sz w:val="28"/>
          <w:szCs w:val="28"/>
        </w:rPr>
        <w:t xml:space="preserve">» </w:t>
      </w:r>
      <w:r w:rsidR="00932507">
        <w:rPr>
          <w:sz w:val="28"/>
          <w:szCs w:val="28"/>
        </w:rPr>
        <w:t>с обсуждением задач, поставленных на августовской конференции педагогов образовательных учреждений Пожарского муниципального района.</w:t>
      </w:r>
    </w:p>
    <w:p w:rsidR="00932507" w:rsidRDefault="00932507" w:rsidP="007E5680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«Образовательное учреждение – носитель физического здоровья детей»</w:t>
      </w:r>
      <w:r w:rsidR="007E5680">
        <w:rPr>
          <w:sz w:val="28"/>
          <w:szCs w:val="28"/>
        </w:rPr>
        <w:t>.</w:t>
      </w:r>
    </w:p>
    <w:p w:rsidR="007E5680" w:rsidRDefault="007E5680" w:rsidP="007E5680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«Образовательная среда ДОУ: условия повышения качества дошкольного образования».</w:t>
      </w:r>
      <w:r w:rsidR="008A7890">
        <w:rPr>
          <w:sz w:val="28"/>
          <w:szCs w:val="28"/>
        </w:rPr>
        <w:t xml:space="preserve">  </w:t>
      </w:r>
    </w:p>
    <w:p w:rsidR="007E5680" w:rsidRDefault="007E5680" w:rsidP="007E5680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«Музыкальная среда, как средство </w:t>
      </w:r>
      <w:proofErr w:type="spellStart"/>
      <w:r>
        <w:rPr>
          <w:sz w:val="28"/>
          <w:szCs w:val="28"/>
        </w:rPr>
        <w:t>креативности</w:t>
      </w:r>
      <w:proofErr w:type="spellEnd"/>
      <w:r>
        <w:rPr>
          <w:sz w:val="28"/>
          <w:szCs w:val="28"/>
        </w:rPr>
        <w:t xml:space="preserve"> ребенка».</w:t>
      </w:r>
    </w:p>
    <w:p w:rsidR="007E5680" w:rsidRPr="00E44CF7" w:rsidRDefault="0026617A" w:rsidP="002F421E">
      <w:pPr>
        <w:pStyle w:val="a3"/>
        <w:numPr>
          <w:ilvl w:val="0"/>
          <w:numId w:val="3"/>
        </w:numPr>
        <w:tabs>
          <w:tab w:val="left" w:pos="709"/>
          <w:tab w:val="left" w:pos="1134"/>
        </w:tabs>
        <w:spacing w:line="360" w:lineRule="auto"/>
        <w:ind w:left="397"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E5680" w:rsidRPr="007E5680">
        <w:rPr>
          <w:sz w:val="28"/>
          <w:szCs w:val="28"/>
        </w:rPr>
        <w:t>Итоговый</w:t>
      </w:r>
      <w:r>
        <w:rPr>
          <w:sz w:val="28"/>
          <w:szCs w:val="28"/>
        </w:rPr>
        <w:t>»</w:t>
      </w:r>
      <w:r w:rsidR="007E5680" w:rsidRPr="007E5680">
        <w:rPr>
          <w:sz w:val="28"/>
          <w:szCs w:val="28"/>
        </w:rPr>
        <w:t xml:space="preserve"> с подведением итогов деятельности педагогического коллектива по реализации годовых задач.</w:t>
      </w:r>
    </w:p>
    <w:p w:rsidR="00812EF2" w:rsidRPr="005F1521" w:rsidRDefault="00E44CF7" w:rsidP="005F1521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 w:rsidRPr="00E44CF7">
        <w:rPr>
          <w:sz w:val="28"/>
          <w:szCs w:val="28"/>
        </w:rPr>
        <w:t>На каждом педагогическом совете  прин</w:t>
      </w:r>
      <w:r>
        <w:rPr>
          <w:sz w:val="28"/>
          <w:szCs w:val="28"/>
        </w:rPr>
        <w:t>имались решения</w:t>
      </w:r>
      <w:r w:rsidRPr="00E44CF7">
        <w:rPr>
          <w:sz w:val="28"/>
          <w:szCs w:val="28"/>
        </w:rPr>
        <w:t xml:space="preserve"> по выполнению намеченных задач.</w:t>
      </w:r>
    </w:p>
    <w:p w:rsidR="00812EF2" w:rsidRPr="00812EF2" w:rsidRDefault="00812EF2" w:rsidP="005F1521">
      <w:pPr>
        <w:spacing w:line="360" w:lineRule="auto"/>
        <w:ind w:firstLine="720"/>
        <w:jc w:val="both"/>
        <w:rPr>
          <w:sz w:val="28"/>
          <w:szCs w:val="28"/>
        </w:rPr>
      </w:pPr>
      <w:r w:rsidRPr="00812EF2">
        <w:rPr>
          <w:sz w:val="28"/>
          <w:szCs w:val="28"/>
        </w:rPr>
        <w:t>Анализ выполнения программы по направлениям показал, что программа воспитания и обучения в детском саду выполнена на 92%.</w:t>
      </w:r>
    </w:p>
    <w:p w:rsidR="00812EF2" w:rsidRPr="00812EF2" w:rsidRDefault="00812EF2" w:rsidP="00812EF2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8"/>
        <w:gridCol w:w="1906"/>
        <w:gridCol w:w="1907"/>
      </w:tblGrid>
      <w:tr w:rsidR="00812EF2" w:rsidRPr="000240BA" w:rsidTr="00812EF2">
        <w:tc>
          <w:tcPr>
            <w:tcW w:w="5758" w:type="dxa"/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Раздел программы</w:t>
            </w:r>
          </w:p>
        </w:tc>
        <w:tc>
          <w:tcPr>
            <w:tcW w:w="1906" w:type="dxa"/>
          </w:tcPr>
          <w:p w:rsidR="00812EF2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2010-2011</w:t>
            </w:r>
          </w:p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учеб</w:t>
            </w:r>
            <w:r>
              <w:rPr>
                <w:sz w:val="26"/>
                <w:szCs w:val="26"/>
              </w:rPr>
              <w:t>ный</w:t>
            </w:r>
            <w:r w:rsidRPr="000240BA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907" w:type="dxa"/>
          </w:tcPr>
          <w:p w:rsidR="00812EF2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11-2012</w:t>
            </w:r>
          </w:p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учеб</w:t>
            </w:r>
            <w:r>
              <w:rPr>
                <w:sz w:val="26"/>
                <w:szCs w:val="26"/>
              </w:rPr>
              <w:t>ный</w:t>
            </w:r>
            <w:r w:rsidRPr="000240BA">
              <w:rPr>
                <w:sz w:val="26"/>
                <w:szCs w:val="26"/>
              </w:rPr>
              <w:t xml:space="preserve"> год</w:t>
            </w:r>
          </w:p>
        </w:tc>
      </w:tr>
      <w:tr w:rsidR="00812EF2" w:rsidRPr="000240BA" w:rsidTr="00812EF2">
        <w:trPr>
          <w:trHeight w:val="325"/>
        </w:trPr>
        <w:tc>
          <w:tcPr>
            <w:tcW w:w="5758" w:type="dxa"/>
            <w:tcBorders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Физическое воспитание</w:t>
            </w: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83,6%</w:t>
            </w: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86%</w:t>
            </w:r>
          </w:p>
        </w:tc>
      </w:tr>
      <w:tr w:rsidR="00812EF2" w:rsidRPr="000240BA" w:rsidTr="00812EF2">
        <w:trPr>
          <w:trHeight w:val="509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 xml:space="preserve">Формирование элементарных математических представлений 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94,2%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95,1%</w:t>
            </w:r>
          </w:p>
        </w:tc>
      </w:tr>
      <w:tr w:rsidR="00812EF2" w:rsidRPr="000240BA" w:rsidTr="00812EF2">
        <w:trPr>
          <w:trHeight w:val="274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Развитие речи и ознакомление с окружающим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93,7%</w:t>
            </w:r>
          </w:p>
        </w:tc>
      </w:tr>
      <w:tr w:rsidR="00812EF2" w:rsidRPr="000240BA" w:rsidTr="00812EF2">
        <w:trPr>
          <w:trHeight w:val="325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Конструирование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94.2%</w:t>
            </w:r>
          </w:p>
        </w:tc>
      </w:tr>
      <w:tr w:rsidR="00812EF2" w:rsidRPr="000240BA" w:rsidTr="00812EF2">
        <w:trPr>
          <w:trHeight w:val="170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lastRenderedPageBreak/>
              <w:t>Музыкальное воспитание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89.2%</w:t>
            </w:r>
          </w:p>
        </w:tc>
      </w:tr>
      <w:tr w:rsidR="00812EF2" w:rsidRPr="000240BA" w:rsidTr="00812EF2">
        <w:trPr>
          <w:trHeight w:val="221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Игровая деятельность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97%</w:t>
            </w:r>
          </w:p>
        </w:tc>
      </w:tr>
      <w:tr w:rsidR="00812EF2" w:rsidRPr="000240BA" w:rsidTr="00812EF2">
        <w:trPr>
          <w:trHeight w:val="274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Рисование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94%</w:t>
            </w:r>
          </w:p>
        </w:tc>
      </w:tr>
      <w:tr w:rsidR="00812EF2" w:rsidRPr="000240BA" w:rsidTr="00812EF2">
        <w:trPr>
          <w:trHeight w:val="325"/>
        </w:trPr>
        <w:tc>
          <w:tcPr>
            <w:tcW w:w="5758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Лепка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85,2%</w:t>
            </w:r>
          </w:p>
        </w:tc>
        <w:tc>
          <w:tcPr>
            <w:tcW w:w="1907" w:type="dxa"/>
            <w:tcBorders>
              <w:top w:val="single" w:sz="4" w:space="0" w:color="auto"/>
              <w:bottom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88%</w:t>
            </w:r>
          </w:p>
        </w:tc>
      </w:tr>
      <w:tr w:rsidR="00812EF2" w:rsidRPr="000240BA" w:rsidTr="00812EF2">
        <w:trPr>
          <w:trHeight w:val="169"/>
        </w:trPr>
        <w:tc>
          <w:tcPr>
            <w:tcW w:w="5758" w:type="dxa"/>
            <w:tcBorders>
              <w:top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Аппликация</w:t>
            </w:r>
          </w:p>
        </w:tc>
        <w:tc>
          <w:tcPr>
            <w:tcW w:w="1906" w:type="dxa"/>
            <w:tcBorders>
              <w:top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92%</w:t>
            </w:r>
          </w:p>
        </w:tc>
        <w:tc>
          <w:tcPr>
            <w:tcW w:w="1907" w:type="dxa"/>
            <w:tcBorders>
              <w:top w:val="single" w:sz="4" w:space="0" w:color="auto"/>
            </w:tcBorders>
          </w:tcPr>
          <w:p w:rsidR="00812EF2" w:rsidRPr="000240BA" w:rsidRDefault="00812EF2" w:rsidP="0073726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91%</w:t>
            </w:r>
          </w:p>
        </w:tc>
      </w:tr>
      <w:tr w:rsidR="00812EF2" w:rsidRPr="00867B54" w:rsidTr="00812EF2">
        <w:tc>
          <w:tcPr>
            <w:tcW w:w="5758" w:type="dxa"/>
          </w:tcPr>
          <w:p w:rsidR="00812EF2" w:rsidRPr="00867B54" w:rsidRDefault="00812EF2" w:rsidP="00737269">
            <w:pPr>
              <w:spacing w:line="276" w:lineRule="auto"/>
              <w:rPr>
                <w:b/>
                <w:sz w:val="26"/>
                <w:szCs w:val="26"/>
              </w:rPr>
            </w:pPr>
            <w:r w:rsidRPr="00867B54">
              <w:rPr>
                <w:b/>
                <w:sz w:val="26"/>
                <w:szCs w:val="26"/>
              </w:rPr>
              <w:t>Итого:</w:t>
            </w:r>
          </w:p>
        </w:tc>
        <w:tc>
          <w:tcPr>
            <w:tcW w:w="1906" w:type="dxa"/>
          </w:tcPr>
          <w:p w:rsidR="00812EF2" w:rsidRPr="00867B54" w:rsidRDefault="00812EF2" w:rsidP="0073726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90.7%</w:t>
            </w:r>
          </w:p>
        </w:tc>
        <w:tc>
          <w:tcPr>
            <w:tcW w:w="1907" w:type="dxa"/>
          </w:tcPr>
          <w:p w:rsidR="00812EF2" w:rsidRPr="00867B54" w:rsidRDefault="00812EF2" w:rsidP="0073726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92% </w:t>
            </w:r>
          </w:p>
        </w:tc>
      </w:tr>
    </w:tbl>
    <w:p w:rsidR="00812EF2" w:rsidRPr="00812EF2" w:rsidRDefault="00812EF2" w:rsidP="00812EF2">
      <w:pPr>
        <w:pStyle w:val="a3"/>
        <w:ind w:left="1080"/>
        <w:jc w:val="both"/>
        <w:rPr>
          <w:sz w:val="28"/>
          <w:szCs w:val="28"/>
        </w:rPr>
      </w:pPr>
    </w:p>
    <w:p w:rsidR="00812EF2" w:rsidRDefault="00812EF2" w:rsidP="00812EF2">
      <w:pPr>
        <w:pStyle w:val="a3"/>
        <w:spacing w:line="360" w:lineRule="auto"/>
        <w:ind w:left="-142" w:firstLine="851"/>
        <w:jc w:val="both"/>
        <w:rPr>
          <w:sz w:val="28"/>
          <w:szCs w:val="28"/>
        </w:rPr>
      </w:pPr>
      <w:r w:rsidRPr="00812EF2">
        <w:rPr>
          <w:sz w:val="28"/>
          <w:szCs w:val="28"/>
        </w:rPr>
        <w:t xml:space="preserve">Много внимания уделялось речевому развитию детей, звуковой стороне речи. С начала учебного года в ДОУ функционировал логопедический пункт под руководством учителя-логопеда </w:t>
      </w:r>
      <w:proofErr w:type="spellStart"/>
      <w:r w:rsidRPr="00812EF2">
        <w:rPr>
          <w:sz w:val="28"/>
          <w:szCs w:val="28"/>
        </w:rPr>
        <w:t>Кокориной</w:t>
      </w:r>
      <w:proofErr w:type="spellEnd"/>
      <w:r w:rsidRPr="00812EF2">
        <w:rPr>
          <w:sz w:val="28"/>
          <w:szCs w:val="28"/>
        </w:rPr>
        <w:t xml:space="preserve"> Г.И., целью которого было выявление и преодоление отклонений в развитии устной речи дошкольников. Для решения данных задач применялись следующие формы и методы: индивидуальное обследование ребенка, консультирование, детей, родителей (законных представителей) воспитанников, коррекционно-развивающие занятия (индивидуальные и подгрупповые).</w:t>
      </w:r>
    </w:p>
    <w:p w:rsidR="00812EF2" w:rsidRPr="00812EF2" w:rsidRDefault="00812EF2" w:rsidP="00812EF2">
      <w:pPr>
        <w:pStyle w:val="a3"/>
        <w:ind w:left="-142" w:firstLine="85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7"/>
        <w:gridCol w:w="2396"/>
        <w:gridCol w:w="2386"/>
      </w:tblGrid>
      <w:tr w:rsidR="00812EF2" w:rsidRPr="000943AD" w:rsidTr="00737269">
        <w:tc>
          <w:tcPr>
            <w:tcW w:w="2436" w:type="dxa"/>
          </w:tcPr>
          <w:p w:rsidR="00812EF2" w:rsidRPr="001A3034" w:rsidRDefault="00812EF2" w:rsidP="00737269">
            <w:pPr>
              <w:jc w:val="center"/>
              <w:rPr>
                <w:b/>
                <w:sz w:val="26"/>
                <w:szCs w:val="26"/>
              </w:rPr>
            </w:pPr>
            <w:r w:rsidRPr="001A3034">
              <w:rPr>
                <w:b/>
                <w:sz w:val="26"/>
                <w:szCs w:val="26"/>
              </w:rPr>
              <w:t>Всего зачислено</w:t>
            </w:r>
          </w:p>
        </w:tc>
        <w:tc>
          <w:tcPr>
            <w:tcW w:w="2437" w:type="dxa"/>
          </w:tcPr>
          <w:p w:rsidR="00812EF2" w:rsidRPr="001A3034" w:rsidRDefault="00812EF2" w:rsidP="00737269">
            <w:pPr>
              <w:jc w:val="center"/>
              <w:rPr>
                <w:b/>
                <w:sz w:val="26"/>
                <w:szCs w:val="26"/>
              </w:rPr>
            </w:pPr>
            <w:r w:rsidRPr="001A3034">
              <w:rPr>
                <w:b/>
                <w:sz w:val="26"/>
                <w:szCs w:val="26"/>
              </w:rPr>
              <w:t xml:space="preserve">Выпущено </w:t>
            </w:r>
          </w:p>
        </w:tc>
        <w:tc>
          <w:tcPr>
            <w:tcW w:w="2437" w:type="dxa"/>
          </w:tcPr>
          <w:p w:rsidR="00812EF2" w:rsidRPr="001A3034" w:rsidRDefault="00812EF2" w:rsidP="00737269">
            <w:pPr>
              <w:jc w:val="center"/>
              <w:rPr>
                <w:b/>
                <w:sz w:val="26"/>
                <w:szCs w:val="26"/>
              </w:rPr>
            </w:pPr>
            <w:r w:rsidRPr="001A3034">
              <w:rPr>
                <w:b/>
                <w:sz w:val="26"/>
                <w:szCs w:val="26"/>
              </w:rPr>
              <w:t xml:space="preserve">Оставлено </w:t>
            </w:r>
          </w:p>
        </w:tc>
        <w:tc>
          <w:tcPr>
            <w:tcW w:w="2437" w:type="dxa"/>
          </w:tcPr>
          <w:p w:rsidR="00812EF2" w:rsidRPr="001A3034" w:rsidRDefault="00812EF2" w:rsidP="00737269">
            <w:pPr>
              <w:jc w:val="center"/>
              <w:rPr>
                <w:b/>
                <w:sz w:val="26"/>
                <w:szCs w:val="26"/>
              </w:rPr>
            </w:pPr>
            <w:r w:rsidRPr="001A3034">
              <w:rPr>
                <w:b/>
                <w:sz w:val="26"/>
                <w:szCs w:val="26"/>
              </w:rPr>
              <w:t>Выбыли</w:t>
            </w:r>
          </w:p>
        </w:tc>
      </w:tr>
      <w:tr w:rsidR="00812EF2" w:rsidRPr="00E947E1" w:rsidTr="00737269">
        <w:tc>
          <w:tcPr>
            <w:tcW w:w="2436" w:type="dxa"/>
          </w:tcPr>
          <w:p w:rsidR="00812EF2" w:rsidRPr="00E947E1" w:rsidRDefault="00812EF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437" w:type="dxa"/>
          </w:tcPr>
          <w:p w:rsidR="00812EF2" w:rsidRPr="00E947E1" w:rsidRDefault="00812EF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437" w:type="dxa"/>
          </w:tcPr>
          <w:p w:rsidR="00812EF2" w:rsidRPr="00E947E1" w:rsidRDefault="00812EF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437" w:type="dxa"/>
          </w:tcPr>
          <w:p w:rsidR="00812EF2" w:rsidRPr="00E947E1" w:rsidRDefault="00812EF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812EF2" w:rsidRPr="00E947E1" w:rsidTr="00737269">
        <w:tc>
          <w:tcPr>
            <w:tcW w:w="9747" w:type="dxa"/>
            <w:gridSpan w:val="4"/>
          </w:tcPr>
          <w:p w:rsidR="00812EF2" w:rsidRPr="00E947E1" w:rsidRDefault="00812EF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К=60%</w:t>
            </w:r>
          </w:p>
        </w:tc>
      </w:tr>
    </w:tbl>
    <w:p w:rsidR="00812EF2" w:rsidRDefault="00812EF2" w:rsidP="00812EF2">
      <w:pPr>
        <w:jc w:val="both"/>
        <w:rPr>
          <w:color w:val="FF0000"/>
          <w:sz w:val="28"/>
          <w:szCs w:val="28"/>
        </w:rPr>
      </w:pPr>
    </w:p>
    <w:p w:rsidR="00812EF2" w:rsidRDefault="00812EF2" w:rsidP="00812EF2">
      <w:pPr>
        <w:jc w:val="center"/>
        <w:rPr>
          <w:b/>
          <w:sz w:val="28"/>
          <w:szCs w:val="28"/>
        </w:rPr>
      </w:pPr>
      <w:r w:rsidRPr="00812EF2">
        <w:rPr>
          <w:b/>
          <w:sz w:val="28"/>
          <w:szCs w:val="28"/>
        </w:rPr>
        <w:t>Уровень сформированности лексической стороны</w:t>
      </w:r>
    </w:p>
    <w:p w:rsidR="00812EF2" w:rsidRPr="00812EF2" w:rsidRDefault="00812EF2" w:rsidP="00812EF2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854"/>
        <w:gridCol w:w="1790"/>
        <w:gridCol w:w="1777"/>
        <w:gridCol w:w="1733"/>
      </w:tblGrid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Группа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 уровень (высокий)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 уровень (средний)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 уровень (низкий)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Старшая «А»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12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5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4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20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9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5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6</w:t>
            </w:r>
          </w:p>
        </w:tc>
      </w:tr>
    </w:tbl>
    <w:p w:rsidR="00812EF2" w:rsidRDefault="00812EF2" w:rsidP="00812EF2">
      <w:pPr>
        <w:jc w:val="center"/>
        <w:rPr>
          <w:sz w:val="28"/>
          <w:szCs w:val="28"/>
        </w:rPr>
      </w:pPr>
    </w:p>
    <w:p w:rsidR="00812EF2" w:rsidRDefault="00812EF2" w:rsidP="00812EF2">
      <w:pPr>
        <w:jc w:val="center"/>
        <w:rPr>
          <w:b/>
          <w:sz w:val="28"/>
          <w:szCs w:val="28"/>
        </w:rPr>
      </w:pPr>
      <w:r w:rsidRPr="00812EF2">
        <w:rPr>
          <w:b/>
          <w:sz w:val="28"/>
          <w:szCs w:val="28"/>
        </w:rPr>
        <w:t>Уровень сформированности грамматической системы</w:t>
      </w:r>
    </w:p>
    <w:p w:rsidR="00812EF2" w:rsidRPr="00812EF2" w:rsidRDefault="00812EF2" w:rsidP="00812EF2">
      <w:pPr>
        <w:jc w:val="center"/>
        <w:rPr>
          <w:b/>
          <w:sz w:val="28"/>
          <w:szCs w:val="28"/>
        </w:rPr>
      </w:pPr>
      <w:r w:rsidRPr="00812E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854"/>
        <w:gridCol w:w="1790"/>
        <w:gridCol w:w="1777"/>
        <w:gridCol w:w="1733"/>
      </w:tblGrid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Группа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 уровень (высокий)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 уровень (средний)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 уровень (низкий)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Старшая «А»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12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6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6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20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10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6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4</w:t>
            </w:r>
          </w:p>
        </w:tc>
      </w:tr>
    </w:tbl>
    <w:p w:rsidR="00812EF2" w:rsidRDefault="00812EF2" w:rsidP="00812EF2">
      <w:pPr>
        <w:jc w:val="center"/>
        <w:rPr>
          <w:sz w:val="28"/>
          <w:szCs w:val="28"/>
        </w:rPr>
      </w:pPr>
    </w:p>
    <w:p w:rsidR="00812EF2" w:rsidRDefault="00812EF2" w:rsidP="00812EF2">
      <w:pPr>
        <w:jc w:val="center"/>
        <w:rPr>
          <w:b/>
          <w:sz w:val="28"/>
          <w:szCs w:val="28"/>
        </w:rPr>
      </w:pPr>
      <w:r w:rsidRPr="00812EF2">
        <w:rPr>
          <w:b/>
          <w:sz w:val="28"/>
          <w:szCs w:val="28"/>
        </w:rPr>
        <w:t>Уровень сформированности связной речи</w:t>
      </w:r>
    </w:p>
    <w:p w:rsidR="00812EF2" w:rsidRPr="00812EF2" w:rsidRDefault="00812EF2" w:rsidP="00812EF2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854"/>
        <w:gridCol w:w="1790"/>
        <w:gridCol w:w="1777"/>
        <w:gridCol w:w="1733"/>
      </w:tblGrid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Группа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 уровень (высокий)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 уровень (средний)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 уровень (низкий)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Старшая «А»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12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5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4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lastRenderedPageBreak/>
              <w:t xml:space="preserve">Подготовительная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20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10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7</w:t>
            </w:r>
          </w:p>
        </w:tc>
      </w:tr>
    </w:tbl>
    <w:p w:rsidR="00812EF2" w:rsidRDefault="00812EF2" w:rsidP="00812EF2">
      <w:pPr>
        <w:jc w:val="center"/>
        <w:rPr>
          <w:b/>
          <w:sz w:val="28"/>
          <w:szCs w:val="28"/>
        </w:rPr>
      </w:pPr>
      <w:r w:rsidRPr="00812EF2">
        <w:rPr>
          <w:b/>
          <w:sz w:val="28"/>
          <w:szCs w:val="28"/>
        </w:rPr>
        <w:t>Уровень сформированности звуковой стороны речи</w:t>
      </w:r>
    </w:p>
    <w:p w:rsidR="00812EF2" w:rsidRPr="00812EF2" w:rsidRDefault="00812EF2" w:rsidP="00812EF2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7"/>
        <w:gridCol w:w="1854"/>
        <w:gridCol w:w="1790"/>
        <w:gridCol w:w="1777"/>
        <w:gridCol w:w="1733"/>
      </w:tblGrid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Группа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 уровень (высокий)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 уровень (средний)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3 уровень (низкий)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Старшая «А»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12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10</w:t>
            </w:r>
          </w:p>
        </w:tc>
        <w:tc>
          <w:tcPr>
            <w:tcW w:w="1971" w:type="dxa"/>
          </w:tcPr>
          <w:p w:rsidR="00812EF2" w:rsidRPr="00167AC8" w:rsidRDefault="001A3034" w:rsidP="007372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12EF2" w:rsidRPr="00167AC8" w:rsidTr="00737269"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970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20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8</w:t>
            </w:r>
          </w:p>
        </w:tc>
        <w:tc>
          <w:tcPr>
            <w:tcW w:w="1971" w:type="dxa"/>
          </w:tcPr>
          <w:p w:rsidR="00812EF2" w:rsidRPr="00167AC8" w:rsidRDefault="00812EF2" w:rsidP="00737269">
            <w:pPr>
              <w:jc w:val="center"/>
              <w:rPr>
                <w:sz w:val="28"/>
                <w:szCs w:val="28"/>
              </w:rPr>
            </w:pPr>
            <w:r w:rsidRPr="00167AC8">
              <w:rPr>
                <w:sz w:val="28"/>
                <w:szCs w:val="28"/>
              </w:rPr>
              <w:t>12</w:t>
            </w:r>
          </w:p>
        </w:tc>
        <w:tc>
          <w:tcPr>
            <w:tcW w:w="1971" w:type="dxa"/>
          </w:tcPr>
          <w:p w:rsidR="00812EF2" w:rsidRPr="00167AC8" w:rsidRDefault="001A3034" w:rsidP="007372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12EF2" w:rsidRPr="00F11B8C" w:rsidRDefault="00812EF2" w:rsidP="00812EF2">
      <w:pPr>
        <w:jc w:val="center"/>
        <w:rPr>
          <w:sz w:val="28"/>
          <w:szCs w:val="28"/>
        </w:rPr>
      </w:pPr>
    </w:p>
    <w:p w:rsidR="005F1521" w:rsidRPr="003A4D3A" w:rsidRDefault="005F1521" w:rsidP="005F152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A4D3A">
        <w:rPr>
          <w:color w:val="000000"/>
          <w:sz w:val="28"/>
          <w:szCs w:val="28"/>
        </w:rPr>
        <w:t>В соответствии с годовым планом работы и годовыми задачами дошкольного учреждения воспитателями и специалистами проведены мероприятия:</w:t>
      </w:r>
    </w:p>
    <w:p w:rsidR="005F1521" w:rsidRPr="003A4D3A" w:rsidRDefault="005F1521" w:rsidP="005F1521">
      <w:pPr>
        <w:numPr>
          <w:ilvl w:val="0"/>
          <w:numId w:val="6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Музыкально-тематическое занятие «Музыка и настроение» в средней «А» группе, музыкальный руководитель Писаренко Е.Н., воспитатель Савельева А.В.</w:t>
      </w:r>
    </w:p>
    <w:p w:rsidR="005F1521" w:rsidRPr="003A4D3A" w:rsidRDefault="005F1521" w:rsidP="005F1521">
      <w:pPr>
        <w:numPr>
          <w:ilvl w:val="0"/>
          <w:numId w:val="6"/>
        </w:numPr>
        <w:tabs>
          <w:tab w:val="clear" w:pos="397"/>
          <w:tab w:val="num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Интегрированное занятие «Путешествие в весенний лес» во 2 младшей «А» группе,  воспитатель </w:t>
      </w:r>
      <w:proofErr w:type="spellStart"/>
      <w:r>
        <w:rPr>
          <w:color w:val="000000"/>
          <w:sz w:val="28"/>
          <w:szCs w:val="28"/>
        </w:rPr>
        <w:t>Базуева</w:t>
      </w:r>
      <w:proofErr w:type="spellEnd"/>
      <w:r>
        <w:rPr>
          <w:color w:val="000000"/>
          <w:sz w:val="28"/>
          <w:szCs w:val="28"/>
        </w:rPr>
        <w:t xml:space="preserve"> Е.В., музыкальный руководитель Писаренко Е.Н.</w:t>
      </w:r>
    </w:p>
    <w:p w:rsidR="005F1521" w:rsidRPr="003A4D3A" w:rsidRDefault="005F1521" w:rsidP="005F1521">
      <w:pPr>
        <w:numPr>
          <w:ilvl w:val="0"/>
          <w:numId w:val="6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Театрализованная игра «</w:t>
      </w:r>
      <w:proofErr w:type="spellStart"/>
      <w:r>
        <w:rPr>
          <w:color w:val="000000"/>
          <w:sz w:val="28"/>
          <w:szCs w:val="28"/>
        </w:rPr>
        <w:t>Заюшкина</w:t>
      </w:r>
      <w:proofErr w:type="spellEnd"/>
      <w:r>
        <w:rPr>
          <w:color w:val="000000"/>
          <w:sz w:val="28"/>
          <w:szCs w:val="28"/>
        </w:rPr>
        <w:t xml:space="preserve"> избушка» во 2 младшей «Б» группе, воспитатель </w:t>
      </w:r>
      <w:proofErr w:type="spellStart"/>
      <w:r>
        <w:rPr>
          <w:color w:val="000000"/>
          <w:sz w:val="28"/>
          <w:szCs w:val="28"/>
        </w:rPr>
        <w:t>Зускина</w:t>
      </w:r>
      <w:proofErr w:type="spellEnd"/>
      <w:r>
        <w:rPr>
          <w:color w:val="000000"/>
          <w:sz w:val="28"/>
          <w:szCs w:val="28"/>
        </w:rPr>
        <w:t xml:space="preserve"> О.В.</w:t>
      </w:r>
    </w:p>
    <w:p w:rsidR="005F1521" w:rsidRPr="003E754B" w:rsidRDefault="005F1521" w:rsidP="005F1521">
      <w:pPr>
        <w:spacing w:line="360" w:lineRule="auto"/>
        <w:ind w:firstLine="709"/>
        <w:jc w:val="both"/>
        <w:rPr>
          <w:sz w:val="28"/>
          <w:szCs w:val="28"/>
        </w:rPr>
      </w:pPr>
      <w:r w:rsidRPr="003E754B">
        <w:rPr>
          <w:sz w:val="28"/>
          <w:szCs w:val="28"/>
        </w:rPr>
        <w:t xml:space="preserve">На базе </w:t>
      </w:r>
      <w:r>
        <w:rPr>
          <w:sz w:val="28"/>
          <w:szCs w:val="28"/>
        </w:rPr>
        <w:t xml:space="preserve">образовательного учреждения </w:t>
      </w:r>
      <w:r w:rsidRPr="003E754B">
        <w:rPr>
          <w:sz w:val="28"/>
          <w:szCs w:val="28"/>
        </w:rPr>
        <w:t xml:space="preserve"> проведены районные методические объединения:</w:t>
      </w:r>
    </w:p>
    <w:p w:rsidR="005F1521" w:rsidRPr="003E754B" w:rsidRDefault="005F1521" w:rsidP="005F1521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Занятие по физкультуре «Подвижная игра, как основа физкультурного занятия» - инструктор по физкультуре </w:t>
      </w:r>
      <w:proofErr w:type="spellStart"/>
      <w:r>
        <w:rPr>
          <w:color w:val="000000"/>
          <w:sz w:val="28"/>
          <w:szCs w:val="28"/>
        </w:rPr>
        <w:t>Горева</w:t>
      </w:r>
      <w:proofErr w:type="spellEnd"/>
      <w:r>
        <w:rPr>
          <w:color w:val="000000"/>
          <w:sz w:val="28"/>
          <w:szCs w:val="28"/>
        </w:rPr>
        <w:t xml:space="preserve"> Г.В.</w:t>
      </w:r>
    </w:p>
    <w:p w:rsidR="005F1521" w:rsidRPr="003E754B" w:rsidRDefault="005F1521" w:rsidP="005F1521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Нетрадиционное родительское собрание во 2 младшей «А» группе «Через красивое к </w:t>
      </w:r>
      <w:proofErr w:type="gramStart"/>
      <w:r>
        <w:rPr>
          <w:sz w:val="28"/>
          <w:szCs w:val="28"/>
        </w:rPr>
        <w:t>человечному</w:t>
      </w:r>
      <w:proofErr w:type="gramEnd"/>
      <w:r>
        <w:rPr>
          <w:sz w:val="28"/>
          <w:szCs w:val="28"/>
        </w:rPr>
        <w:t xml:space="preserve">» - воспитатель </w:t>
      </w:r>
      <w:proofErr w:type="spellStart"/>
      <w:r>
        <w:rPr>
          <w:sz w:val="28"/>
          <w:szCs w:val="28"/>
        </w:rPr>
        <w:t>Малащенко</w:t>
      </w:r>
      <w:proofErr w:type="spellEnd"/>
      <w:r>
        <w:rPr>
          <w:sz w:val="28"/>
          <w:szCs w:val="28"/>
        </w:rPr>
        <w:t xml:space="preserve"> Л.В. </w:t>
      </w:r>
    </w:p>
    <w:p w:rsidR="005F1521" w:rsidRDefault="005F1521" w:rsidP="005F1521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Семинар</w:t>
      </w:r>
      <w:r>
        <w:rPr>
          <w:sz w:val="28"/>
          <w:szCs w:val="28"/>
        </w:rPr>
        <w:t xml:space="preserve"> для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старших воспитателей, методистов ДОУ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«Использование методов активного обучения и повышения квалификации педагогов ДОУ» - старший воспитатель Савельева С.В.</w:t>
      </w:r>
    </w:p>
    <w:p w:rsidR="005F1521" w:rsidRDefault="005F1521" w:rsidP="008A7890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 2 младшей «А» группы </w:t>
      </w:r>
      <w:proofErr w:type="spellStart"/>
      <w:r>
        <w:rPr>
          <w:sz w:val="28"/>
          <w:szCs w:val="28"/>
        </w:rPr>
        <w:t>Базуева</w:t>
      </w:r>
      <w:proofErr w:type="spellEnd"/>
      <w:r>
        <w:rPr>
          <w:sz w:val="28"/>
          <w:szCs w:val="28"/>
        </w:rPr>
        <w:t xml:space="preserve"> Е.В.  стала участником краевого конкурса художественного творчества « Мир увлечений педагога» (апрель 2012</w:t>
      </w:r>
      <w:r w:rsidR="008A7890">
        <w:rPr>
          <w:sz w:val="28"/>
          <w:szCs w:val="28"/>
        </w:rPr>
        <w:t xml:space="preserve"> </w:t>
      </w:r>
      <w:r>
        <w:rPr>
          <w:sz w:val="28"/>
          <w:szCs w:val="28"/>
        </w:rPr>
        <w:t>г.)</w:t>
      </w:r>
    </w:p>
    <w:p w:rsidR="005F1521" w:rsidRPr="003E754B" w:rsidRDefault="005F1521" w:rsidP="005F1521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3E754B">
        <w:rPr>
          <w:sz w:val="28"/>
          <w:szCs w:val="28"/>
        </w:rPr>
        <w:t xml:space="preserve"> Воспитанники ДОУ  были активными у</w:t>
      </w:r>
      <w:r>
        <w:rPr>
          <w:sz w:val="28"/>
          <w:szCs w:val="28"/>
        </w:rPr>
        <w:t>частниками районных мероприятий:</w:t>
      </w:r>
    </w:p>
    <w:p w:rsidR="005F1521" w:rsidRPr="003E754B" w:rsidRDefault="005F1521" w:rsidP="005F1521">
      <w:pPr>
        <w:numPr>
          <w:ilvl w:val="1"/>
          <w:numId w:val="7"/>
        </w:numPr>
        <w:tabs>
          <w:tab w:val="left" w:pos="900"/>
        </w:tabs>
        <w:spacing w:line="360" w:lineRule="auto"/>
        <w:ind w:left="0"/>
        <w:jc w:val="both"/>
        <w:rPr>
          <w:sz w:val="28"/>
          <w:szCs w:val="28"/>
        </w:rPr>
      </w:pPr>
      <w:r w:rsidRPr="003E754B">
        <w:rPr>
          <w:sz w:val="28"/>
          <w:szCs w:val="28"/>
        </w:rPr>
        <w:t xml:space="preserve">Конкурс </w:t>
      </w:r>
      <w:r>
        <w:rPr>
          <w:sz w:val="28"/>
          <w:szCs w:val="28"/>
        </w:rPr>
        <w:t xml:space="preserve"> рисунков по противопожарной тематике «Мы жить желаем в мире без пожаров» (февраль 2012</w:t>
      </w:r>
      <w:r w:rsidR="00C01BDA">
        <w:rPr>
          <w:sz w:val="28"/>
          <w:szCs w:val="28"/>
        </w:rPr>
        <w:t xml:space="preserve"> </w:t>
      </w:r>
      <w:r>
        <w:rPr>
          <w:sz w:val="28"/>
          <w:szCs w:val="28"/>
        </w:rPr>
        <w:t>г.)</w:t>
      </w:r>
    </w:p>
    <w:p w:rsidR="005F1521" w:rsidRPr="003E754B" w:rsidRDefault="005F1521" w:rsidP="005F1521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Конкурс рисунков  «Мы рисуем улицу» (апрель 2012</w:t>
      </w:r>
      <w:r w:rsidR="00C01BDA">
        <w:rPr>
          <w:sz w:val="28"/>
          <w:szCs w:val="28"/>
        </w:rPr>
        <w:t xml:space="preserve"> </w:t>
      </w:r>
      <w:r>
        <w:rPr>
          <w:sz w:val="28"/>
          <w:szCs w:val="28"/>
        </w:rPr>
        <w:t>г.)</w:t>
      </w:r>
    </w:p>
    <w:p w:rsidR="005F1521" w:rsidRPr="003E754B" w:rsidRDefault="005F1521" w:rsidP="005F1521">
      <w:pPr>
        <w:numPr>
          <w:ilvl w:val="0"/>
          <w:numId w:val="9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Конкурс детского творчества «Солнышко в ладошках» (</w:t>
      </w:r>
      <w:r>
        <w:rPr>
          <w:sz w:val="28"/>
          <w:szCs w:val="28"/>
        </w:rPr>
        <w:t>ноябрь 2011</w:t>
      </w:r>
      <w:r w:rsidR="00C01BDA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3E754B">
        <w:rPr>
          <w:sz w:val="28"/>
          <w:szCs w:val="28"/>
        </w:rPr>
        <w:t xml:space="preserve">), </w:t>
      </w:r>
      <w:r>
        <w:rPr>
          <w:sz w:val="28"/>
          <w:szCs w:val="28"/>
        </w:rPr>
        <w:t>приняли участие 14 воспитанников (2 – подготовительная группа, 12 – старшая «А»).</w:t>
      </w:r>
    </w:p>
    <w:p w:rsidR="005F1521" w:rsidRPr="003E754B" w:rsidRDefault="005F1521" w:rsidP="005F1521">
      <w:pPr>
        <w:spacing w:line="360" w:lineRule="auto"/>
        <w:jc w:val="both"/>
        <w:rPr>
          <w:sz w:val="28"/>
          <w:szCs w:val="28"/>
        </w:rPr>
      </w:pPr>
      <w:r w:rsidRPr="003E754B">
        <w:rPr>
          <w:sz w:val="28"/>
          <w:szCs w:val="28"/>
        </w:rPr>
        <w:tab/>
      </w:r>
      <w:r w:rsidR="00C01BDA" w:rsidRPr="003E754B">
        <w:rPr>
          <w:sz w:val="28"/>
          <w:szCs w:val="28"/>
        </w:rPr>
        <w:t>По</w:t>
      </w:r>
      <w:r w:rsidR="00C01BDA">
        <w:rPr>
          <w:sz w:val="28"/>
          <w:szCs w:val="28"/>
        </w:rPr>
        <w:t xml:space="preserve"> </w:t>
      </w:r>
      <w:r w:rsidR="00C01BDA" w:rsidRPr="003E754B">
        <w:rPr>
          <w:sz w:val="28"/>
          <w:szCs w:val="28"/>
        </w:rPr>
        <w:t>запросам родителей</w:t>
      </w:r>
      <w:r w:rsidR="00C01BDA">
        <w:rPr>
          <w:sz w:val="28"/>
          <w:szCs w:val="28"/>
        </w:rPr>
        <w:t xml:space="preserve"> в</w:t>
      </w:r>
      <w:r w:rsidRPr="003E754B">
        <w:rPr>
          <w:sz w:val="28"/>
          <w:szCs w:val="28"/>
        </w:rPr>
        <w:t>оспитатели организова</w:t>
      </w:r>
      <w:r>
        <w:rPr>
          <w:sz w:val="28"/>
          <w:szCs w:val="28"/>
        </w:rPr>
        <w:t>ли</w:t>
      </w:r>
      <w:r w:rsidRPr="003E75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работу </w:t>
      </w:r>
      <w:r w:rsidRPr="003E754B">
        <w:rPr>
          <w:sz w:val="28"/>
          <w:szCs w:val="28"/>
        </w:rPr>
        <w:t>кружк</w:t>
      </w:r>
      <w:r>
        <w:rPr>
          <w:sz w:val="28"/>
          <w:szCs w:val="28"/>
        </w:rPr>
        <w:t>ов</w:t>
      </w:r>
      <w:r w:rsidRPr="003E754B">
        <w:rPr>
          <w:sz w:val="28"/>
          <w:szCs w:val="28"/>
        </w:rPr>
        <w:t xml:space="preserve">, </w:t>
      </w:r>
      <w:r w:rsidR="00C01BDA">
        <w:rPr>
          <w:sz w:val="28"/>
          <w:szCs w:val="28"/>
        </w:rPr>
        <w:t xml:space="preserve">которые </w:t>
      </w:r>
      <w:r w:rsidRPr="003E754B">
        <w:rPr>
          <w:sz w:val="28"/>
          <w:szCs w:val="28"/>
        </w:rPr>
        <w:t>функционир</w:t>
      </w:r>
      <w:r w:rsidR="00C01BDA">
        <w:rPr>
          <w:sz w:val="28"/>
          <w:szCs w:val="28"/>
        </w:rPr>
        <w:t>овали</w:t>
      </w:r>
      <w:r w:rsidRPr="003E754B">
        <w:rPr>
          <w:sz w:val="28"/>
          <w:szCs w:val="28"/>
        </w:rPr>
        <w:t xml:space="preserve"> в течение учебного года.</w:t>
      </w:r>
    </w:p>
    <w:p w:rsidR="005F1521" w:rsidRPr="00867B54" w:rsidRDefault="005F1521" w:rsidP="005F1521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"/>
        <w:gridCol w:w="2864"/>
        <w:gridCol w:w="2361"/>
        <w:gridCol w:w="1606"/>
        <w:gridCol w:w="2130"/>
      </w:tblGrid>
      <w:tr w:rsidR="005F1521" w:rsidRPr="00E947E1" w:rsidTr="00737269">
        <w:tc>
          <w:tcPr>
            <w:tcW w:w="616" w:type="dxa"/>
          </w:tcPr>
          <w:p w:rsidR="005F1521" w:rsidRPr="00E947E1" w:rsidRDefault="005F1521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947E1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E947E1">
              <w:rPr>
                <w:b/>
                <w:sz w:val="26"/>
                <w:szCs w:val="26"/>
              </w:rPr>
              <w:t>/</w:t>
            </w:r>
            <w:proofErr w:type="spellStart"/>
            <w:r w:rsidRPr="00E947E1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144" w:type="dxa"/>
          </w:tcPr>
          <w:p w:rsidR="005F1521" w:rsidRPr="00E947E1" w:rsidRDefault="005F1521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Название кружка</w:t>
            </w:r>
          </w:p>
        </w:tc>
        <w:tc>
          <w:tcPr>
            <w:tcW w:w="2400" w:type="dxa"/>
          </w:tcPr>
          <w:p w:rsidR="005F1521" w:rsidRPr="00E947E1" w:rsidRDefault="005F1521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 xml:space="preserve">Группа </w:t>
            </w:r>
          </w:p>
        </w:tc>
        <w:tc>
          <w:tcPr>
            <w:tcW w:w="1489" w:type="dxa"/>
          </w:tcPr>
          <w:p w:rsidR="005F1521" w:rsidRPr="00E947E1" w:rsidRDefault="005F1521" w:rsidP="0073726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Количество детей</w:t>
            </w:r>
          </w:p>
        </w:tc>
        <w:tc>
          <w:tcPr>
            <w:tcW w:w="2204" w:type="dxa"/>
          </w:tcPr>
          <w:p w:rsidR="005F1521" w:rsidRPr="00E947E1" w:rsidRDefault="005F1521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Ф.И.О. руководителя</w:t>
            </w:r>
          </w:p>
        </w:tc>
      </w:tr>
      <w:tr w:rsidR="005F1521" w:rsidRPr="00E947E1" w:rsidTr="00737269">
        <w:tc>
          <w:tcPr>
            <w:tcW w:w="616" w:type="dxa"/>
          </w:tcPr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</w:t>
            </w:r>
          </w:p>
        </w:tc>
        <w:tc>
          <w:tcPr>
            <w:tcW w:w="3144" w:type="dxa"/>
          </w:tcPr>
          <w:p w:rsidR="005F1521" w:rsidRPr="00E947E1" w:rsidRDefault="005F1521" w:rsidP="005F15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«Сказка»</w:t>
            </w:r>
          </w:p>
        </w:tc>
        <w:tc>
          <w:tcPr>
            <w:tcW w:w="2400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младшая</w:t>
            </w:r>
            <w:r w:rsidRPr="00E947E1">
              <w:rPr>
                <w:sz w:val="26"/>
                <w:szCs w:val="26"/>
              </w:rPr>
              <w:t xml:space="preserve"> «А»</w:t>
            </w:r>
          </w:p>
        </w:tc>
        <w:tc>
          <w:tcPr>
            <w:tcW w:w="1489" w:type="dxa"/>
          </w:tcPr>
          <w:p w:rsidR="005F152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04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Малащенко</w:t>
            </w:r>
            <w:proofErr w:type="spellEnd"/>
            <w:r>
              <w:rPr>
                <w:sz w:val="26"/>
                <w:szCs w:val="26"/>
              </w:rPr>
              <w:t xml:space="preserve"> Л.В.</w:t>
            </w:r>
          </w:p>
        </w:tc>
      </w:tr>
      <w:tr w:rsidR="005F1521" w:rsidRPr="00E947E1" w:rsidTr="00737269">
        <w:tc>
          <w:tcPr>
            <w:tcW w:w="616" w:type="dxa"/>
          </w:tcPr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</w:t>
            </w:r>
          </w:p>
        </w:tc>
        <w:tc>
          <w:tcPr>
            <w:tcW w:w="3144" w:type="dxa"/>
          </w:tcPr>
          <w:p w:rsidR="005F1521" w:rsidRPr="00E947E1" w:rsidRDefault="005F1521" w:rsidP="005F15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«Волшебное превращение»</w:t>
            </w:r>
          </w:p>
        </w:tc>
        <w:tc>
          <w:tcPr>
            <w:tcW w:w="2400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младшая </w:t>
            </w:r>
            <w:r w:rsidRPr="00E947E1">
              <w:rPr>
                <w:sz w:val="26"/>
                <w:szCs w:val="26"/>
              </w:rPr>
              <w:t xml:space="preserve"> «Б»</w:t>
            </w:r>
          </w:p>
        </w:tc>
        <w:tc>
          <w:tcPr>
            <w:tcW w:w="1489" w:type="dxa"/>
          </w:tcPr>
          <w:p w:rsidR="005F152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204" w:type="dxa"/>
          </w:tcPr>
          <w:p w:rsidR="005F152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Зускина</w:t>
            </w:r>
            <w:proofErr w:type="spellEnd"/>
            <w:r>
              <w:rPr>
                <w:sz w:val="26"/>
                <w:szCs w:val="26"/>
              </w:rPr>
              <w:t xml:space="preserve"> О.В.</w:t>
            </w:r>
          </w:p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Спрукуль</w:t>
            </w:r>
            <w:proofErr w:type="spellEnd"/>
            <w:r>
              <w:rPr>
                <w:sz w:val="26"/>
                <w:szCs w:val="26"/>
              </w:rPr>
              <w:t xml:space="preserve"> О.А.</w:t>
            </w:r>
          </w:p>
        </w:tc>
      </w:tr>
      <w:tr w:rsidR="005F1521" w:rsidRPr="00E947E1" w:rsidTr="00737269">
        <w:tc>
          <w:tcPr>
            <w:tcW w:w="616" w:type="dxa"/>
          </w:tcPr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3</w:t>
            </w:r>
          </w:p>
        </w:tc>
        <w:tc>
          <w:tcPr>
            <w:tcW w:w="3144" w:type="dxa"/>
          </w:tcPr>
          <w:p w:rsidR="005F1521" w:rsidRPr="00E947E1" w:rsidRDefault="005F1521" w:rsidP="005F15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proofErr w:type="spellStart"/>
            <w:r>
              <w:rPr>
                <w:sz w:val="26"/>
                <w:szCs w:val="26"/>
              </w:rPr>
              <w:t>Мастерилка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2400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Средняя «А»</w:t>
            </w:r>
          </w:p>
        </w:tc>
        <w:tc>
          <w:tcPr>
            <w:tcW w:w="1489" w:type="dxa"/>
          </w:tcPr>
          <w:p w:rsidR="005F152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204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Савельева А.В.</w:t>
            </w:r>
          </w:p>
        </w:tc>
      </w:tr>
      <w:tr w:rsidR="005F1521" w:rsidRPr="00E947E1" w:rsidTr="00737269">
        <w:tc>
          <w:tcPr>
            <w:tcW w:w="616" w:type="dxa"/>
          </w:tcPr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4</w:t>
            </w:r>
          </w:p>
        </w:tc>
        <w:tc>
          <w:tcPr>
            <w:tcW w:w="3144" w:type="dxa"/>
          </w:tcPr>
          <w:p w:rsidR="005F1521" w:rsidRPr="00E947E1" w:rsidRDefault="005F1521" w:rsidP="005F1521">
            <w:pPr>
              <w:spacing w:line="276" w:lineRule="auto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Английский язык</w:t>
            </w:r>
          </w:p>
        </w:tc>
        <w:tc>
          <w:tcPr>
            <w:tcW w:w="2400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Старшая «А», </w:t>
            </w:r>
            <w:r>
              <w:rPr>
                <w:sz w:val="26"/>
                <w:szCs w:val="26"/>
              </w:rPr>
              <w:t xml:space="preserve"> </w:t>
            </w:r>
            <w:r w:rsidRPr="00E947E1">
              <w:rPr>
                <w:sz w:val="26"/>
                <w:szCs w:val="26"/>
              </w:rPr>
              <w:t xml:space="preserve"> подготовительная</w:t>
            </w:r>
          </w:p>
        </w:tc>
        <w:tc>
          <w:tcPr>
            <w:tcW w:w="1489" w:type="dxa"/>
          </w:tcPr>
          <w:p w:rsidR="005F152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204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Рязанцева И.Н.</w:t>
            </w:r>
          </w:p>
        </w:tc>
      </w:tr>
      <w:tr w:rsidR="005F1521" w:rsidRPr="00E947E1" w:rsidTr="00737269">
        <w:tc>
          <w:tcPr>
            <w:tcW w:w="616" w:type="dxa"/>
          </w:tcPr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44" w:type="dxa"/>
          </w:tcPr>
          <w:p w:rsidR="005F1521" w:rsidRDefault="005F1521" w:rsidP="005F15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«Учимся рисовать»</w:t>
            </w:r>
          </w:p>
        </w:tc>
        <w:tc>
          <w:tcPr>
            <w:tcW w:w="2400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младшая «А»</w:t>
            </w:r>
          </w:p>
        </w:tc>
        <w:tc>
          <w:tcPr>
            <w:tcW w:w="1489" w:type="dxa"/>
          </w:tcPr>
          <w:p w:rsidR="005F152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204" w:type="dxa"/>
          </w:tcPr>
          <w:p w:rsidR="005F152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Заблоцкая И.А.</w:t>
            </w:r>
          </w:p>
        </w:tc>
      </w:tr>
      <w:tr w:rsidR="005F1521" w:rsidRPr="00E947E1" w:rsidTr="00737269">
        <w:tc>
          <w:tcPr>
            <w:tcW w:w="616" w:type="dxa"/>
          </w:tcPr>
          <w:p w:rsidR="005F1521" w:rsidRPr="00E947E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44" w:type="dxa"/>
          </w:tcPr>
          <w:p w:rsidR="005F1521" w:rsidRPr="00E947E1" w:rsidRDefault="005F1521" w:rsidP="005F15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«Мастерская сказочных поделок»</w:t>
            </w:r>
          </w:p>
        </w:tc>
        <w:tc>
          <w:tcPr>
            <w:tcW w:w="2400" w:type="dxa"/>
          </w:tcPr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Старшая «А»</w:t>
            </w:r>
            <w:r w:rsidRPr="00E947E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E947E1">
              <w:rPr>
                <w:sz w:val="26"/>
                <w:szCs w:val="26"/>
              </w:rPr>
              <w:t xml:space="preserve"> </w:t>
            </w:r>
          </w:p>
        </w:tc>
        <w:tc>
          <w:tcPr>
            <w:tcW w:w="1489" w:type="dxa"/>
          </w:tcPr>
          <w:p w:rsidR="005F1521" w:rsidRDefault="005F1521" w:rsidP="005F152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204" w:type="dxa"/>
          </w:tcPr>
          <w:p w:rsidR="005F152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Чайка Т.Н.</w:t>
            </w:r>
          </w:p>
          <w:p w:rsidR="005F1521" w:rsidRPr="00E947E1" w:rsidRDefault="005F1521" w:rsidP="005F1521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Пушкарева Т.В.</w:t>
            </w:r>
          </w:p>
        </w:tc>
      </w:tr>
    </w:tbl>
    <w:p w:rsidR="005F1521" w:rsidRDefault="005F1521" w:rsidP="005F15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F1521" w:rsidRPr="003E754B" w:rsidRDefault="005F1521" w:rsidP="005F152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года воспитанники принимали участие в мероприятиях, которые проводились в дошкольном учреждении: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3508"/>
        <w:gridCol w:w="1672"/>
        <w:gridCol w:w="3857"/>
      </w:tblGrid>
      <w:tr w:rsidR="005F1521" w:rsidRPr="00167AC8" w:rsidTr="005F1521">
        <w:tc>
          <w:tcPr>
            <w:tcW w:w="569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67AC8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167AC8">
              <w:rPr>
                <w:sz w:val="26"/>
                <w:szCs w:val="26"/>
              </w:rPr>
              <w:t>/</w:t>
            </w:r>
            <w:proofErr w:type="spellStart"/>
            <w:r w:rsidRPr="00167AC8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508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Название мероприятия</w:t>
            </w:r>
          </w:p>
        </w:tc>
        <w:tc>
          <w:tcPr>
            <w:tcW w:w="1672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Количество участников (чел.)</w:t>
            </w:r>
          </w:p>
        </w:tc>
        <w:tc>
          <w:tcPr>
            <w:tcW w:w="3857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Результат </w:t>
            </w:r>
          </w:p>
        </w:tc>
      </w:tr>
      <w:tr w:rsidR="005F1521" w:rsidRPr="00167AC8" w:rsidTr="005F1521">
        <w:tc>
          <w:tcPr>
            <w:tcW w:w="569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</w:t>
            </w:r>
          </w:p>
        </w:tc>
        <w:tc>
          <w:tcPr>
            <w:tcW w:w="3508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Выставка кружковых работ</w:t>
            </w:r>
          </w:p>
        </w:tc>
        <w:tc>
          <w:tcPr>
            <w:tcW w:w="1672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21</w:t>
            </w:r>
          </w:p>
        </w:tc>
        <w:tc>
          <w:tcPr>
            <w:tcW w:w="3857" w:type="dxa"/>
          </w:tcPr>
          <w:p w:rsidR="005F1521" w:rsidRPr="00167AC8" w:rsidRDefault="005F1521" w:rsidP="00C01BD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Воспитанники дошкольных групп посетили выставку, смогли увидеть работы разно</w:t>
            </w:r>
            <w:r w:rsidR="00C01BDA">
              <w:rPr>
                <w:sz w:val="26"/>
                <w:szCs w:val="26"/>
              </w:rPr>
              <w:t>й</w:t>
            </w:r>
            <w:r w:rsidRPr="00167AC8">
              <w:rPr>
                <w:sz w:val="26"/>
                <w:szCs w:val="26"/>
              </w:rPr>
              <w:t xml:space="preserve"> художественно-эстетической направленности</w:t>
            </w:r>
          </w:p>
        </w:tc>
      </w:tr>
      <w:tr w:rsidR="005F1521" w:rsidRPr="00167AC8" w:rsidTr="005F1521">
        <w:tc>
          <w:tcPr>
            <w:tcW w:w="569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2</w:t>
            </w:r>
          </w:p>
        </w:tc>
        <w:tc>
          <w:tcPr>
            <w:tcW w:w="3508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Тематическая выставка детских рисунков детей старших групп «Природа моего посёлка»</w:t>
            </w:r>
          </w:p>
        </w:tc>
        <w:tc>
          <w:tcPr>
            <w:tcW w:w="1672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14</w:t>
            </w:r>
          </w:p>
        </w:tc>
        <w:tc>
          <w:tcPr>
            <w:tcW w:w="3857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Дети отобразили в работах элементы родной природы</w:t>
            </w:r>
          </w:p>
        </w:tc>
      </w:tr>
      <w:tr w:rsidR="005F1521" w:rsidRPr="00167AC8" w:rsidTr="005F1521">
        <w:tc>
          <w:tcPr>
            <w:tcW w:w="569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3</w:t>
            </w:r>
          </w:p>
        </w:tc>
        <w:tc>
          <w:tcPr>
            <w:tcW w:w="3508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Выставка поделок из </w:t>
            </w:r>
            <w:r w:rsidRPr="00167AC8">
              <w:rPr>
                <w:sz w:val="26"/>
                <w:szCs w:val="26"/>
              </w:rPr>
              <w:lastRenderedPageBreak/>
              <w:t>природного материала «Чудеса вокруг нас»</w:t>
            </w:r>
          </w:p>
        </w:tc>
        <w:tc>
          <w:tcPr>
            <w:tcW w:w="1672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3857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Педагоги привлекли родителей </w:t>
            </w:r>
            <w:r w:rsidRPr="00167AC8">
              <w:rPr>
                <w:sz w:val="26"/>
                <w:szCs w:val="26"/>
              </w:rPr>
              <w:lastRenderedPageBreak/>
              <w:t>к совместной творческой деятельности</w:t>
            </w:r>
          </w:p>
        </w:tc>
      </w:tr>
      <w:tr w:rsidR="005F1521" w:rsidRPr="00167AC8" w:rsidTr="005F1521">
        <w:tc>
          <w:tcPr>
            <w:tcW w:w="569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508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Конкурс чтецов между детьми 2 младшей «А», 2 младшей «Б», средней «А» групп «</w:t>
            </w:r>
            <w:proofErr w:type="spellStart"/>
            <w:r w:rsidRPr="00167AC8">
              <w:rPr>
                <w:sz w:val="26"/>
                <w:szCs w:val="26"/>
              </w:rPr>
              <w:t>Читалочка</w:t>
            </w:r>
            <w:proofErr w:type="spellEnd"/>
            <w:r w:rsidRPr="00167AC8">
              <w:rPr>
                <w:sz w:val="26"/>
                <w:szCs w:val="26"/>
              </w:rPr>
              <w:t>»</w:t>
            </w:r>
          </w:p>
        </w:tc>
        <w:tc>
          <w:tcPr>
            <w:tcW w:w="1672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10</w:t>
            </w:r>
          </w:p>
        </w:tc>
        <w:tc>
          <w:tcPr>
            <w:tcW w:w="3857" w:type="dxa"/>
          </w:tcPr>
          <w:p w:rsidR="005F1521" w:rsidRPr="00167AC8" w:rsidRDefault="005F1521" w:rsidP="00C01BDA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 xml:space="preserve">Отмечена положительная работа воспитателей 2 младшей «Б» группы </w:t>
            </w:r>
            <w:proofErr w:type="spellStart"/>
            <w:r w:rsidRPr="00167AC8">
              <w:rPr>
                <w:sz w:val="26"/>
                <w:szCs w:val="26"/>
              </w:rPr>
              <w:t>Зускиной</w:t>
            </w:r>
            <w:proofErr w:type="spellEnd"/>
            <w:r w:rsidRPr="00167AC8">
              <w:rPr>
                <w:sz w:val="26"/>
                <w:szCs w:val="26"/>
              </w:rPr>
              <w:t xml:space="preserve"> О.В., </w:t>
            </w:r>
            <w:proofErr w:type="spellStart"/>
            <w:r w:rsidRPr="00167AC8">
              <w:rPr>
                <w:sz w:val="26"/>
                <w:szCs w:val="26"/>
              </w:rPr>
              <w:t>Спрукуль</w:t>
            </w:r>
            <w:proofErr w:type="spellEnd"/>
            <w:r w:rsidRPr="00167AC8">
              <w:rPr>
                <w:sz w:val="26"/>
                <w:szCs w:val="26"/>
              </w:rPr>
              <w:t xml:space="preserve"> О.А. по выявлению и развитию детской одарённости</w:t>
            </w:r>
          </w:p>
        </w:tc>
      </w:tr>
      <w:tr w:rsidR="005F1521" w:rsidRPr="00167AC8" w:rsidTr="005F1521">
        <w:tc>
          <w:tcPr>
            <w:tcW w:w="569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5</w:t>
            </w:r>
          </w:p>
        </w:tc>
        <w:tc>
          <w:tcPr>
            <w:tcW w:w="3508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Выставка детских рисунков  детей подготовительной группы «Я рисую школу»</w:t>
            </w:r>
          </w:p>
        </w:tc>
        <w:tc>
          <w:tcPr>
            <w:tcW w:w="1672" w:type="dxa"/>
          </w:tcPr>
          <w:p w:rsidR="005F1521" w:rsidRPr="00167AC8" w:rsidRDefault="005F1521" w:rsidP="00737269">
            <w:pPr>
              <w:jc w:val="center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13</w:t>
            </w:r>
          </w:p>
        </w:tc>
        <w:tc>
          <w:tcPr>
            <w:tcW w:w="3857" w:type="dxa"/>
          </w:tcPr>
          <w:p w:rsidR="005F1521" w:rsidRPr="00167AC8" w:rsidRDefault="005F1521" w:rsidP="00737269">
            <w:pPr>
              <w:jc w:val="both"/>
              <w:rPr>
                <w:sz w:val="26"/>
                <w:szCs w:val="26"/>
              </w:rPr>
            </w:pPr>
            <w:r w:rsidRPr="00167AC8">
              <w:rPr>
                <w:sz w:val="26"/>
                <w:szCs w:val="26"/>
              </w:rPr>
              <w:t>Дети отразили в рисунках своё представление о школе, родители смогли увидеть работу детей</w:t>
            </w:r>
          </w:p>
        </w:tc>
      </w:tr>
    </w:tbl>
    <w:p w:rsidR="009A33D5" w:rsidRDefault="009A33D5" w:rsidP="009A33D5">
      <w:pPr>
        <w:spacing w:line="360" w:lineRule="auto"/>
        <w:ind w:firstLine="709"/>
        <w:jc w:val="both"/>
        <w:rPr>
          <w:rFonts w:eastAsia="Tahoma" w:cs="Tahoma"/>
          <w:sz w:val="28"/>
          <w:szCs w:val="28"/>
        </w:rPr>
      </w:pPr>
    </w:p>
    <w:p w:rsidR="009A33D5" w:rsidRDefault="009A33D5" w:rsidP="009A33D5">
      <w:pPr>
        <w:spacing w:line="360" w:lineRule="auto"/>
        <w:ind w:firstLine="709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На протяжении учебного года проводилась работа по преемственности с МО</w:t>
      </w:r>
      <w:r>
        <w:rPr>
          <w:rFonts w:eastAsia="Tahoma" w:cs="Tahoma"/>
          <w:sz w:val="28"/>
          <w:szCs w:val="28"/>
        </w:rPr>
        <w:t>Б</w:t>
      </w:r>
      <w:r w:rsidRPr="003E754B">
        <w:rPr>
          <w:rFonts w:eastAsia="Tahoma" w:cs="Tahoma"/>
          <w:sz w:val="28"/>
          <w:szCs w:val="28"/>
        </w:rPr>
        <w:t xml:space="preserve">У СОШ № 4. </w:t>
      </w:r>
      <w:r w:rsidR="00925E46" w:rsidRPr="00925E46">
        <w:rPr>
          <w:sz w:val="28"/>
          <w:szCs w:val="28"/>
        </w:rPr>
        <w:t>Разработана система оценки уровня развития ребенка-выпускника детского сада «Портрет выпускника»</w:t>
      </w:r>
      <w:r w:rsidR="00925E46">
        <w:rPr>
          <w:sz w:val="28"/>
          <w:szCs w:val="28"/>
        </w:rPr>
        <w:t xml:space="preserve">. </w:t>
      </w:r>
      <w:r w:rsidRPr="003E754B">
        <w:rPr>
          <w:rFonts w:eastAsia="Tahoma" w:cs="Tahoma"/>
          <w:sz w:val="28"/>
          <w:szCs w:val="28"/>
        </w:rPr>
        <w:t xml:space="preserve">Педагоги выпускных групп посетили </w:t>
      </w:r>
      <w:r w:rsidR="00C01BDA">
        <w:rPr>
          <w:rFonts w:eastAsia="Tahoma" w:cs="Tahoma"/>
          <w:sz w:val="28"/>
          <w:szCs w:val="28"/>
        </w:rPr>
        <w:t>уроки у бывших воспитанников</w:t>
      </w:r>
      <w:r>
        <w:rPr>
          <w:rFonts w:eastAsia="Tahoma" w:cs="Tahoma"/>
          <w:sz w:val="28"/>
          <w:szCs w:val="28"/>
        </w:rPr>
        <w:t xml:space="preserve">. </w:t>
      </w:r>
      <w:r w:rsidRPr="003E754B">
        <w:rPr>
          <w:rFonts w:eastAsia="Tahoma" w:cs="Tahoma"/>
          <w:sz w:val="28"/>
          <w:szCs w:val="28"/>
        </w:rPr>
        <w:t xml:space="preserve"> Воспитатели старших групп и специалисты работали </w:t>
      </w:r>
      <w:r>
        <w:rPr>
          <w:rFonts w:eastAsia="Tahoma" w:cs="Tahoma"/>
          <w:sz w:val="28"/>
          <w:szCs w:val="28"/>
        </w:rPr>
        <w:t>над картой развития детей старшей «А»</w:t>
      </w:r>
      <w:r w:rsidRPr="003E754B">
        <w:rPr>
          <w:rFonts w:eastAsia="Tahoma" w:cs="Tahoma"/>
          <w:sz w:val="28"/>
          <w:szCs w:val="28"/>
        </w:rPr>
        <w:t xml:space="preserve"> и подготовительной групп. Было </w:t>
      </w:r>
      <w:r>
        <w:rPr>
          <w:rFonts w:eastAsia="Tahoma" w:cs="Tahoma"/>
          <w:sz w:val="28"/>
          <w:szCs w:val="28"/>
        </w:rPr>
        <w:t>проведено традиционное</w:t>
      </w:r>
      <w:r w:rsidRPr="003E754B">
        <w:rPr>
          <w:rFonts w:eastAsia="Tahoma" w:cs="Tahoma"/>
          <w:sz w:val="28"/>
          <w:szCs w:val="28"/>
        </w:rPr>
        <w:t xml:space="preserve"> спортивное соревнование ко Дню защитника Отечества между детьми подготовительной группы</w:t>
      </w:r>
      <w:r>
        <w:rPr>
          <w:rFonts w:eastAsia="Tahoma" w:cs="Tahoma"/>
          <w:sz w:val="28"/>
          <w:szCs w:val="28"/>
        </w:rPr>
        <w:t xml:space="preserve"> и</w:t>
      </w:r>
      <w:r w:rsidRPr="003E754B">
        <w:rPr>
          <w:rFonts w:eastAsia="Tahoma" w:cs="Tahoma"/>
          <w:sz w:val="28"/>
          <w:szCs w:val="28"/>
        </w:rPr>
        <w:t xml:space="preserve"> первоклассниками-выпускниками прошлого учебного года. </w:t>
      </w:r>
      <w:r>
        <w:rPr>
          <w:rFonts w:eastAsia="Tahoma" w:cs="Tahoma"/>
          <w:sz w:val="28"/>
          <w:szCs w:val="28"/>
        </w:rPr>
        <w:t xml:space="preserve">Воспитатели старшей «А», подготовительной групп в апреле 2012 года провели </w:t>
      </w:r>
      <w:proofErr w:type="spellStart"/>
      <w:r>
        <w:rPr>
          <w:rFonts w:eastAsia="Tahoma" w:cs="Tahoma"/>
          <w:sz w:val="28"/>
          <w:szCs w:val="28"/>
        </w:rPr>
        <w:t>взаимопосещения</w:t>
      </w:r>
      <w:proofErr w:type="spellEnd"/>
      <w:r>
        <w:rPr>
          <w:rFonts w:eastAsia="Tahoma" w:cs="Tahoma"/>
          <w:sz w:val="28"/>
          <w:szCs w:val="28"/>
        </w:rPr>
        <w:t xml:space="preserve"> по выполнению плана работы по преемственн</w:t>
      </w:r>
      <w:r w:rsidR="00C01BDA">
        <w:rPr>
          <w:rFonts w:eastAsia="Tahoma" w:cs="Tahoma"/>
          <w:sz w:val="28"/>
          <w:szCs w:val="28"/>
        </w:rPr>
        <w:t>ости</w:t>
      </w:r>
      <w:r>
        <w:rPr>
          <w:rFonts w:eastAsia="Tahoma" w:cs="Tahoma"/>
          <w:sz w:val="28"/>
          <w:szCs w:val="28"/>
        </w:rPr>
        <w:t xml:space="preserve"> со школой. Педагоги смогли провести анализ работы групп, наметили новые задачи.   </w:t>
      </w:r>
    </w:p>
    <w:p w:rsidR="009A33D5" w:rsidRPr="003E754B" w:rsidRDefault="009A33D5" w:rsidP="009A33D5">
      <w:pPr>
        <w:tabs>
          <w:tab w:val="left" w:pos="900"/>
          <w:tab w:val="left" w:pos="1260"/>
        </w:tabs>
        <w:spacing w:line="360" w:lineRule="auto"/>
        <w:ind w:firstLine="708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В ходе диагностики интеллектуальной готовности выпускников к школьному обучению выявлены следующие результаты:</w:t>
      </w:r>
    </w:p>
    <w:p w:rsidR="009A33D5" w:rsidRPr="003E754B" w:rsidRDefault="009A33D5" w:rsidP="009A33D5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Высокий уровень – 8</w:t>
      </w:r>
      <w:r>
        <w:rPr>
          <w:rFonts w:eastAsia="Tahoma" w:cs="Tahoma"/>
          <w:sz w:val="28"/>
          <w:szCs w:val="28"/>
        </w:rPr>
        <w:t>3</w:t>
      </w:r>
      <w:r w:rsidRPr="003E754B">
        <w:rPr>
          <w:rFonts w:eastAsia="Tahoma" w:cs="Tahoma"/>
          <w:sz w:val="28"/>
          <w:szCs w:val="28"/>
        </w:rPr>
        <w:t>%</w:t>
      </w:r>
    </w:p>
    <w:p w:rsidR="009A33D5" w:rsidRPr="003E754B" w:rsidRDefault="009A33D5" w:rsidP="009A33D5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 xml:space="preserve">Средний – </w:t>
      </w:r>
      <w:r>
        <w:rPr>
          <w:rFonts w:eastAsia="Tahoma" w:cs="Tahoma"/>
          <w:sz w:val="28"/>
          <w:szCs w:val="28"/>
        </w:rPr>
        <w:t>75</w:t>
      </w:r>
      <w:r w:rsidRPr="003E754B">
        <w:rPr>
          <w:rFonts w:eastAsia="Tahoma" w:cs="Tahoma"/>
          <w:sz w:val="28"/>
          <w:szCs w:val="28"/>
        </w:rPr>
        <w:t>%</w:t>
      </w:r>
    </w:p>
    <w:p w:rsidR="009A33D5" w:rsidRPr="003E754B" w:rsidRDefault="009A33D5" w:rsidP="009A33D5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 xml:space="preserve">Низкий </w:t>
      </w:r>
      <w:r>
        <w:rPr>
          <w:rFonts w:eastAsia="Tahoma" w:cs="Tahoma"/>
          <w:sz w:val="28"/>
          <w:szCs w:val="28"/>
        </w:rPr>
        <w:t>8</w:t>
      </w:r>
      <w:r w:rsidRPr="003E754B">
        <w:rPr>
          <w:rFonts w:eastAsia="Tahoma" w:cs="Tahoma"/>
          <w:sz w:val="28"/>
          <w:szCs w:val="28"/>
        </w:rPr>
        <w:t>%</w:t>
      </w:r>
    </w:p>
    <w:p w:rsidR="009A33D5" w:rsidRPr="003E754B" w:rsidRDefault="009A33D5" w:rsidP="009A33D5">
      <w:pPr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Учебный мотив доминирует у 9</w:t>
      </w:r>
      <w:r>
        <w:rPr>
          <w:rFonts w:eastAsia="Tahoma" w:cs="Tahoma"/>
          <w:sz w:val="28"/>
          <w:szCs w:val="28"/>
        </w:rPr>
        <w:t>4</w:t>
      </w:r>
      <w:r w:rsidRPr="003E754B">
        <w:rPr>
          <w:rFonts w:eastAsia="Tahoma" w:cs="Tahoma"/>
          <w:sz w:val="28"/>
          <w:szCs w:val="28"/>
        </w:rPr>
        <w:t xml:space="preserve">% опрошенных детей. </w:t>
      </w:r>
    </w:p>
    <w:p w:rsidR="009A33D5" w:rsidRPr="003E754B" w:rsidRDefault="009A33D5" w:rsidP="009A33D5">
      <w:pPr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ab/>
        <w:t xml:space="preserve">Уровень речевого развития составляет (было обследовано </w:t>
      </w:r>
      <w:r>
        <w:rPr>
          <w:rFonts w:eastAsia="Tahoma" w:cs="Tahoma"/>
          <w:sz w:val="28"/>
          <w:szCs w:val="28"/>
        </w:rPr>
        <w:t>23</w:t>
      </w:r>
      <w:r w:rsidR="00C01BDA">
        <w:rPr>
          <w:rFonts w:eastAsia="Tahoma" w:cs="Tahoma"/>
          <w:sz w:val="28"/>
          <w:szCs w:val="28"/>
        </w:rPr>
        <w:t xml:space="preserve"> </w:t>
      </w:r>
      <w:r w:rsidRPr="003E754B">
        <w:rPr>
          <w:rFonts w:eastAsia="Tahoma" w:cs="Tahoma"/>
          <w:sz w:val="28"/>
          <w:szCs w:val="28"/>
        </w:rPr>
        <w:t>воспитанник</w:t>
      </w:r>
      <w:r w:rsidR="00E048BB">
        <w:rPr>
          <w:rFonts w:eastAsia="Tahoma" w:cs="Tahoma"/>
          <w:sz w:val="28"/>
          <w:szCs w:val="28"/>
        </w:rPr>
        <w:t>а</w:t>
      </w:r>
      <w:r w:rsidRPr="003E754B">
        <w:rPr>
          <w:rFonts w:eastAsia="Tahoma" w:cs="Tahoma"/>
          <w:sz w:val="28"/>
          <w:szCs w:val="28"/>
        </w:rPr>
        <w:t>):</w:t>
      </w:r>
    </w:p>
    <w:p w:rsidR="009A33D5" w:rsidRPr="003E754B" w:rsidRDefault="009A33D5" w:rsidP="009A33D5">
      <w:pPr>
        <w:numPr>
          <w:ilvl w:val="0"/>
          <w:numId w:val="11"/>
        </w:numPr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>Высокий - 9 человек</w:t>
      </w:r>
    </w:p>
    <w:p w:rsidR="009A33D5" w:rsidRPr="003E754B" w:rsidRDefault="009A33D5" w:rsidP="009A33D5">
      <w:pPr>
        <w:numPr>
          <w:ilvl w:val="0"/>
          <w:numId w:val="11"/>
        </w:numPr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t xml:space="preserve">Средний - 14 человек </w:t>
      </w:r>
    </w:p>
    <w:p w:rsidR="009A33D5" w:rsidRPr="003E754B" w:rsidRDefault="009A33D5" w:rsidP="009A33D5">
      <w:pPr>
        <w:numPr>
          <w:ilvl w:val="0"/>
          <w:numId w:val="11"/>
        </w:numPr>
        <w:spacing w:line="360" w:lineRule="auto"/>
        <w:jc w:val="both"/>
        <w:rPr>
          <w:rFonts w:eastAsia="Tahoma" w:cs="Tahoma"/>
          <w:sz w:val="28"/>
          <w:szCs w:val="28"/>
        </w:rPr>
      </w:pPr>
      <w:r w:rsidRPr="003E754B">
        <w:rPr>
          <w:rFonts w:eastAsia="Tahoma" w:cs="Tahoma"/>
          <w:sz w:val="28"/>
          <w:szCs w:val="28"/>
        </w:rPr>
        <w:lastRenderedPageBreak/>
        <w:t xml:space="preserve">Низкий </w:t>
      </w:r>
      <w:r>
        <w:rPr>
          <w:rFonts w:eastAsia="Tahoma" w:cs="Tahoma"/>
          <w:sz w:val="28"/>
          <w:szCs w:val="28"/>
        </w:rPr>
        <w:t>–</w:t>
      </w:r>
      <w:r w:rsidRPr="003E754B">
        <w:rPr>
          <w:rFonts w:eastAsia="Tahoma" w:cs="Tahoma"/>
          <w:sz w:val="28"/>
          <w:szCs w:val="28"/>
        </w:rPr>
        <w:t xml:space="preserve"> нет</w:t>
      </w:r>
      <w:r>
        <w:rPr>
          <w:rFonts w:eastAsia="Tahoma" w:cs="Tahoma"/>
          <w:sz w:val="28"/>
          <w:szCs w:val="28"/>
        </w:rPr>
        <w:t>.</w:t>
      </w:r>
    </w:p>
    <w:p w:rsidR="003828A5" w:rsidRDefault="009A33D5" w:rsidP="00925E46">
      <w:pPr>
        <w:spacing w:line="360" w:lineRule="auto"/>
        <w:ind w:firstLine="709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В 20</w:t>
      </w:r>
      <w:r>
        <w:rPr>
          <w:sz w:val="28"/>
          <w:szCs w:val="28"/>
        </w:rPr>
        <w:t>11-</w:t>
      </w:r>
      <w:r w:rsidRPr="003E754B">
        <w:rPr>
          <w:sz w:val="28"/>
          <w:szCs w:val="28"/>
        </w:rPr>
        <w:t>201</w:t>
      </w:r>
      <w:r>
        <w:rPr>
          <w:sz w:val="28"/>
          <w:szCs w:val="28"/>
        </w:rPr>
        <w:t xml:space="preserve">2 </w:t>
      </w:r>
      <w:r w:rsidRPr="003E754B">
        <w:rPr>
          <w:sz w:val="28"/>
          <w:szCs w:val="28"/>
        </w:rPr>
        <w:t xml:space="preserve">учебном году </w:t>
      </w:r>
      <w:r>
        <w:rPr>
          <w:sz w:val="28"/>
          <w:szCs w:val="28"/>
        </w:rPr>
        <w:t>осуществлялась</w:t>
      </w:r>
      <w:r w:rsidRPr="003E754B">
        <w:rPr>
          <w:sz w:val="28"/>
          <w:szCs w:val="28"/>
        </w:rPr>
        <w:t xml:space="preserve"> работа общественного инспектора по охране прав детей. В течение года совместно с воспитателями общественный инспектор посещал семьи воспитанников «группы риска», семьи опекаемых, проводил наблюдения за работой педагогов по предупреждению неблагополучия в семье, обследовал жилищные условия.</w:t>
      </w:r>
      <w:r>
        <w:rPr>
          <w:sz w:val="28"/>
          <w:szCs w:val="28"/>
        </w:rPr>
        <w:t xml:space="preserve"> </w:t>
      </w:r>
      <w:r w:rsidR="007D7309">
        <w:rPr>
          <w:sz w:val="28"/>
          <w:szCs w:val="28"/>
        </w:rPr>
        <w:tab/>
        <w:t>Одной из</w:t>
      </w:r>
      <w:r w:rsidR="003828A5">
        <w:rPr>
          <w:sz w:val="28"/>
          <w:szCs w:val="28"/>
        </w:rPr>
        <w:t xml:space="preserve"> основных</w:t>
      </w:r>
      <w:r w:rsidR="007D7309">
        <w:rPr>
          <w:sz w:val="28"/>
          <w:szCs w:val="28"/>
        </w:rPr>
        <w:t xml:space="preserve"> задач </w:t>
      </w:r>
      <w:r w:rsidR="007D7309" w:rsidRPr="007D7309">
        <w:rPr>
          <w:sz w:val="28"/>
          <w:szCs w:val="28"/>
        </w:rPr>
        <w:t>работы сотрудников детского сада является сохранение и укрепление физического и психического здоровья детей.</w:t>
      </w:r>
      <w:r w:rsidR="007D7309">
        <w:rPr>
          <w:sz w:val="28"/>
          <w:szCs w:val="28"/>
        </w:rPr>
        <w:t xml:space="preserve"> </w:t>
      </w:r>
      <w:r w:rsidR="007D7309" w:rsidRPr="007D7309">
        <w:rPr>
          <w:sz w:val="28"/>
          <w:szCs w:val="28"/>
        </w:rPr>
        <w:t>В 201</w:t>
      </w:r>
      <w:r w:rsidR="007D7309">
        <w:rPr>
          <w:sz w:val="28"/>
          <w:szCs w:val="28"/>
        </w:rPr>
        <w:t>1</w:t>
      </w:r>
      <w:r w:rsidR="007D7309" w:rsidRPr="007D7309">
        <w:rPr>
          <w:sz w:val="28"/>
          <w:szCs w:val="28"/>
        </w:rPr>
        <w:t>-201</w:t>
      </w:r>
      <w:r w:rsidR="007D7309">
        <w:rPr>
          <w:sz w:val="28"/>
          <w:szCs w:val="28"/>
        </w:rPr>
        <w:t>2</w:t>
      </w:r>
      <w:r w:rsidR="007D7309" w:rsidRPr="007D7309">
        <w:rPr>
          <w:sz w:val="28"/>
          <w:szCs w:val="28"/>
        </w:rPr>
        <w:t xml:space="preserve"> учебном году воспитатели продолжали работать над формированием начал здорового образа жизни через различные виды деятельности посредством психолого-педагогического и медико-социального сопровождения детей дошкольного возраста.  Оздоровительные мероприятия провод</w:t>
      </w:r>
      <w:r w:rsidR="007D7309">
        <w:rPr>
          <w:sz w:val="28"/>
          <w:szCs w:val="28"/>
        </w:rPr>
        <w:t>ились</w:t>
      </w:r>
      <w:r w:rsidR="007D7309" w:rsidRPr="007D7309">
        <w:rPr>
          <w:sz w:val="28"/>
          <w:szCs w:val="28"/>
        </w:rPr>
        <w:t xml:space="preserve"> по оздоровительному  плану, который каждый год дополняется, обновляется, используются более рациональные приемы работы с детьми по укреплению здоровья, что дает положительные результаты.</w:t>
      </w:r>
    </w:p>
    <w:p w:rsidR="003828A5" w:rsidRDefault="003828A5" w:rsidP="00C07085">
      <w:pPr>
        <w:spacing w:line="360" w:lineRule="auto"/>
        <w:ind w:firstLine="708"/>
        <w:jc w:val="both"/>
        <w:rPr>
          <w:sz w:val="28"/>
          <w:szCs w:val="28"/>
        </w:rPr>
      </w:pPr>
      <w:r w:rsidRPr="003828A5">
        <w:rPr>
          <w:sz w:val="28"/>
          <w:szCs w:val="28"/>
        </w:rPr>
        <w:t>Оздоровительная работа в дошкольном учреждении проводилась по следующим направлениям:</w:t>
      </w:r>
    </w:p>
    <w:p w:rsidR="005B275F" w:rsidRDefault="001A3034" w:rsidP="0064662F">
      <w:pPr>
        <w:spacing w:line="36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4662F">
        <w:rPr>
          <w:noProof/>
          <w:sz w:val="28"/>
          <w:szCs w:val="28"/>
        </w:rPr>
        <w:drawing>
          <wp:inline distT="0" distB="0" distL="0" distR="0">
            <wp:extent cx="5941281" cy="4230094"/>
            <wp:effectExtent l="171450" t="0" r="116619" b="37106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6C52CD" w:rsidRPr="00F35450" w:rsidRDefault="006C52CD" w:rsidP="006C52CD">
      <w:pPr>
        <w:spacing w:line="360" w:lineRule="auto"/>
        <w:ind w:firstLine="708"/>
        <w:jc w:val="both"/>
        <w:rPr>
          <w:sz w:val="28"/>
          <w:szCs w:val="28"/>
        </w:rPr>
      </w:pPr>
      <w:r w:rsidRPr="00F35450">
        <w:rPr>
          <w:sz w:val="28"/>
          <w:szCs w:val="28"/>
        </w:rPr>
        <w:t>Медицинский  персонал  следит  за  здоровьем и физическим  развитием  детей,  проводит лечебно-профилактические  мероприятия, контролирует соблюдение санитарно-гигиенических норм, режим и качество питания. Питание  осуществля</w:t>
      </w:r>
      <w:r>
        <w:rPr>
          <w:sz w:val="28"/>
          <w:szCs w:val="28"/>
        </w:rPr>
        <w:t>лось</w:t>
      </w:r>
      <w:r w:rsidRPr="00F35450">
        <w:rPr>
          <w:sz w:val="28"/>
          <w:szCs w:val="28"/>
        </w:rPr>
        <w:t xml:space="preserve"> в  соответствии  с 10-дневным  меню</w:t>
      </w:r>
      <w:r>
        <w:rPr>
          <w:sz w:val="28"/>
          <w:szCs w:val="28"/>
        </w:rPr>
        <w:t xml:space="preserve">. </w:t>
      </w:r>
      <w:r w:rsidRPr="00F35450">
        <w:rPr>
          <w:sz w:val="28"/>
          <w:szCs w:val="28"/>
        </w:rPr>
        <w:t>Ежедневное  меню  составля</w:t>
      </w:r>
      <w:r>
        <w:rPr>
          <w:sz w:val="28"/>
          <w:szCs w:val="28"/>
        </w:rPr>
        <w:t>лось</w:t>
      </w:r>
      <w:r w:rsidRPr="00F35450">
        <w:rPr>
          <w:sz w:val="28"/>
          <w:szCs w:val="28"/>
        </w:rPr>
        <w:t xml:space="preserve">  согласно рекомендуемым  среднесуточным  нормам  питания  в  дошкольных  организациях (СанПиН</w:t>
      </w:r>
      <w:r>
        <w:rPr>
          <w:sz w:val="28"/>
          <w:szCs w:val="28"/>
        </w:rPr>
        <w:t xml:space="preserve"> 2.4.1.2660-10</w:t>
      </w:r>
      <w:r w:rsidRPr="00F35450">
        <w:rPr>
          <w:sz w:val="28"/>
          <w:szCs w:val="28"/>
        </w:rPr>
        <w:t>).</w:t>
      </w:r>
    </w:p>
    <w:p w:rsidR="007D7309" w:rsidRPr="00D643A3" w:rsidRDefault="006C52CD" w:rsidP="007D7309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D7309" w:rsidRPr="00D643A3">
        <w:rPr>
          <w:sz w:val="28"/>
          <w:szCs w:val="28"/>
        </w:rPr>
        <w:t>Анализ р</w:t>
      </w:r>
      <w:r w:rsidR="00D643A3" w:rsidRPr="00D643A3">
        <w:rPr>
          <w:sz w:val="28"/>
          <w:szCs w:val="28"/>
        </w:rPr>
        <w:t xml:space="preserve">аботы по заболеваемости детей </w:t>
      </w:r>
      <w:r w:rsidR="007D7309" w:rsidRPr="00D643A3">
        <w:rPr>
          <w:sz w:val="28"/>
          <w:szCs w:val="28"/>
        </w:rPr>
        <w:t xml:space="preserve">показал, что видна положительная динамика.  </w:t>
      </w:r>
      <w:r w:rsidR="00D643A3" w:rsidRPr="00D643A3">
        <w:rPr>
          <w:sz w:val="28"/>
          <w:szCs w:val="28"/>
        </w:rPr>
        <w:t xml:space="preserve"> </w:t>
      </w:r>
    </w:p>
    <w:p w:rsidR="006C52CD" w:rsidRDefault="00D643A3" w:rsidP="00D643A3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 xml:space="preserve">Анализ заболеваемости и посещаемости детьми </w:t>
      </w:r>
    </w:p>
    <w:p w:rsidR="00D643A3" w:rsidRDefault="00D643A3" w:rsidP="00D643A3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дошкольного учреждения</w:t>
      </w:r>
    </w:p>
    <w:p w:rsidR="006C52CD" w:rsidRPr="003E754B" w:rsidRDefault="006C52CD" w:rsidP="00D643A3">
      <w:pPr>
        <w:ind w:firstLine="708"/>
        <w:jc w:val="center"/>
        <w:rPr>
          <w:b/>
          <w:sz w:val="28"/>
          <w:szCs w:val="28"/>
        </w:rPr>
      </w:pPr>
    </w:p>
    <w:p w:rsidR="00D643A3" w:rsidRPr="00D9536C" w:rsidRDefault="00D643A3" w:rsidP="00D643A3">
      <w:pPr>
        <w:ind w:firstLine="708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2"/>
        <w:gridCol w:w="2421"/>
        <w:gridCol w:w="736"/>
        <w:gridCol w:w="671"/>
        <w:gridCol w:w="736"/>
        <w:gridCol w:w="775"/>
        <w:gridCol w:w="719"/>
        <w:gridCol w:w="729"/>
        <w:gridCol w:w="771"/>
        <w:gridCol w:w="719"/>
        <w:gridCol w:w="722"/>
      </w:tblGrid>
      <w:tr w:rsidR="00D643A3" w:rsidRPr="00E947E1" w:rsidTr="00D643A3">
        <w:tc>
          <w:tcPr>
            <w:tcW w:w="572" w:type="dxa"/>
            <w:vMerge w:val="restart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947E1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947E1">
              <w:rPr>
                <w:sz w:val="26"/>
                <w:szCs w:val="26"/>
              </w:rPr>
              <w:t>/</w:t>
            </w:r>
            <w:proofErr w:type="spellStart"/>
            <w:r w:rsidRPr="00E947E1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21" w:type="dxa"/>
            <w:vMerge w:val="restart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Показатели </w:t>
            </w:r>
          </w:p>
        </w:tc>
        <w:tc>
          <w:tcPr>
            <w:tcW w:w="2143" w:type="dxa"/>
            <w:gridSpan w:val="3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2009-2010</w:t>
            </w:r>
          </w:p>
        </w:tc>
        <w:tc>
          <w:tcPr>
            <w:tcW w:w="2223" w:type="dxa"/>
            <w:gridSpan w:val="3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2010-2011</w:t>
            </w:r>
          </w:p>
        </w:tc>
        <w:tc>
          <w:tcPr>
            <w:tcW w:w="2212" w:type="dxa"/>
            <w:gridSpan w:val="3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2011-2012</w:t>
            </w:r>
          </w:p>
        </w:tc>
      </w:tr>
      <w:tr w:rsidR="00D643A3" w:rsidRPr="00E947E1" w:rsidTr="00D643A3">
        <w:trPr>
          <w:cantSplit/>
          <w:trHeight w:val="1510"/>
        </w:trPr>
        <w:tc>
          <w:tcPr>
            <w:tcW w:w="572" w:type="dxa"/>
            <w:vMerge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D643A3" w:rsidRPr="00E947E1" w:rsidRDefault="00D643A3" w:rsidP="00737269">
            <w:pPr>
              <w:rPr>
                <w:sz w:val="26"/>
                <w:szCs w:val="26"/>
              </w:rPr>
            </w:pPr>
          </w:p>
        </w:tc>
        <w:tc>
          <w:tcPr>
            <w:tcW w:w="736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Всего</w:t>
            </w:r>
          </w:p>
        </w:tc>
        <w:tc>
          <w:tcPr>
            <w:tcW w:w="671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Ранний возраст</w:t>
            </w:r>
          </w:p>
        </w:tc>
        <w:tc>
          <w:tcPr>
            <w:tcW w:w="736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Дошкольный возраст</w:t>
            </w:r>
          </w:p>
        </w:tc>
        <w:tc>
          <w:tcPr>
            <w:tcW w:w="775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Всего</w:t>
            </w:r>
          </w:p>
        </w:tc>
        <w:tc>
          <w:tcPr>
            <w:tcW w:w="719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Ранний возраст</w:t>
            </w:r>
          </w:p>
        </w:tc>
        <w:tc>
          <w:tcPr>
            <w:tcW w:w="729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Дошкольный возраст</w:t>
            </w:r>
          </w:p>
        </w:tc>
        <w:tc>
          <w:tcPr>
            <w:tcW w:w="771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Всего</w:t>
            </w:r>
          </w:p>
        </w:tc>
        <w:tc>
          <w:tcPr>
            <w:tcW w:w="719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Ранний возраст</w:t>
            </w:r>
          </w:p>
        </w:tc>
        <w:tc>
          <w:tcPr>
            <w:tcW w:w="722" w:type="dxa"/>
            <w:textDirection w:val="btLr"/>
          </w:tcPr>
          <w:p w:rsidR="00D643A3" w:rsidRPr="00E947E1" w:rsidRDefault="00D643A3" w:rsidP="00737269">
            <w:pPr>
              <w:ind w:left="113" w:right="113"/>
              <w:jc w:val="center"/>
              <w:rPr>
                <w:sz w:val="22"/>
                <w:szCs w:val="22"/>
              </w:rPr>
            </w:pPr>
            <w:r w:rsidRPr="00E947E1">
              <w:rPr>
                <w:sz w:val="22"/>
                <w:szCs w:val="22"/>
              </w:rPr>
              <w:t>Дошкольный возраст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421" w:type="dxa"/>
          </w:tcPr>
          <w:p w:rsidR="006C52CD" w:rsidRPr="00E947E1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Среднесписочный состав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181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44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137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176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61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115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188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</w:t>
            </w:r>
          </w:p>
        </w:tc>
        <w:tc>
          <w:tcPr>
            <w:tcW w:w="2421" w:type="dxa"/>
          </w:tcPr>
          <w:p w:rsidR="006C52CD" w:rsidRPr="00E947E1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Число пропусков </w:t>
            </w:r>
            <w:proofErr w:type="spellStart"/>
            <w:r w:rsidRPr="00E947E1">
              <w:rPr>
                <w:sz w:val="26"/>
                <w:szCs w:val="26"/>
              </w:rPr>
              <w:t>детодней</w:t>
            </w:r>
            <w:proofErr w:type="spellEnd"/>
            <w:r w:rsidRPr="00E947E1">
              <w:rPr>
                <w:sz w:val="26"/>
                <w:szCs w:val="26"/>
              </w:rPr>
              <w:t xml:space="preserve"> по болезни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1654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564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1090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1765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993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972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1402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638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764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3</w:t>
            </w:r>
          </w:p>
        </w:tc>
        <w:tc>
          <w:tcPr>
            <w:tcW w:w="2421" w:type="dxa"/>
          </w:tcPr>
          <w:p w:rsidR="006C52CD" w:rsidRPr="00E947E1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Число пропусков на 1 ребенка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9,1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10,5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8,6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37,3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22,1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15,2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8,0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10,0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6,1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4</w:t>
            </w:r>
          </w:p>
        </w:tc>
        <w:tc>
          <w:tcPr>
            <w:tcW w:w="2421" w:type="dxa"/>
          </w:tcPr>
          <w:p w:rsidR="00D643A3" w:rsidRPr="00E947E1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Средняя продолжительность одного заболевания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7,8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8,9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6,8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9,4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10,5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8,4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7,5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9,1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6,0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5</w:t>
            </w:r>
          </w:p>
        </w:tc>
        <w:tc>
          <w:tcPr>
            <w:tcW w:w="2421" w:type="dxa"/>
          </w:tcPr>
          <w:p w:rsidR="00D643A3" w:rsidRPr="00E947E1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Количество случаев на  1 ребенка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199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101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98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1,1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1,6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1,0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1,1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1,3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0,9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6</w:t>
            </w:r>
          </w:p>
        </w:tc>
        <w:tc>
          <w:tcPr>
            <w:tcW w:w="2421" w:type="dxa"/>
          </w:tcPr>
          <w:p w:rsidR="00D643A3" w:rsidRPr="00E947E1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Количество часто или длительно болеющих детей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19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12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7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12,0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7,0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5,0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643A3" w:rsidRPr="00E947E1" w:rsidTr="006C52CD">
        <w:trPr>
          <w:trHeight w:val="897"/>
        </w:trPr>
        <w:tc>
          <w:tcPr>
            <w:tcW w:w="57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7</w:t>
            </w:r>
          </w:p>
        </w:tc>
        <w:tc>
          <w:tcPr>
            <w:tcW w:w="2421" w:type="dxa"/>
          </w:tcPr>
          <w:p w:rsidR="00D643A3" w:rsidRDefault="00D643A3" w:rsidP="00737269">
            <w:pPr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Индекс здоровья</w:t>
            </w:r>
          </w:p>
          <w:p w:rsidR="006C52CD" w:rsidRPr="00E947E1" w:rsidRDefault="006C52CD" w:rsidP="00737269">
            <w:pPr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13,5</w:t>
            </w:r>
          </w:p>
        </w:tc>
        <w:tc>
          <w:tcPr>
            <w:tcW w:w="671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12</w:t>
            </w:r>
          </w:p>
        </w:tc>
        <w:tc>
          <w:tcPr>
            <w:tcW w:w="73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14,1</w:t>
            </w:r>
          </w:p>
        </w:tc>
        <w:tc>
          <w:tcPr>
            <w:tcW w:w="775" w:type="dxa"/>
          </w:tcPr>
          <w:p w:rsidR="00D643A3" w:rsidRPr="00E947E1" w:rsidRDefault="00D643A3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13,9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13,1</w:t>
            </w:r>
          </w:p>
        </w:tc>
        <w:tc>
          <w:tcPr>
            <w:tcW w:w="72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14,5</w:t>
            </w:r>
          </w:p>
        </w:tc>
        <w:tc>
          <w:tcPr>
            <w:tcW w:w="771" w:type="dxa"/>
          </w:tcPr>
          <w:p w:rsidR="00D643A3" w:rsidRPr="00E947E1" w:rsidRDefault="00D643A3" w:rsidP="0073726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14,1</w:t>
            </w:r>
          </w:p>
        </w:tc>
        <w:tc>
          <w:tcPr>
            <w:tcW w:w="71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12,8</w:t>
            </w:r>
          </w:p>
        </w:tc>
        <w:tc>
          <w:tcPr>
            <w:tcW w:w="722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15,4</w:t>
            </w:r>
          </w:p>
        </w:tc>
      </w:tr>
    </w:tbl>
    <w:p w:rsidR="00D643A3" w:rsidRDefault="00D643A3" w:rsidP="00D643A3">
      <w:pPr>
        <w:ind w:firstLine="708"/>
        <w:jc w:val="center"/>
        <w:rPr>
          <w:b/>
          <w:sz w:val="28"/>
          <w:szCs w:val="28"/>
        </w:rPr>
      </w:pPr>
    </w:p>
    <w:p w:rsidR="006C52CD" w:rsidRDefault="006C52CD" w:rsidP="00D643A3">
      <w:pPr>
        <w:ind w:firstLine="708"/>
        <w:jc w:val="center"/>
        <w:rPr>
          <w:b/>
          <w:sz w:val="28"/>
          <w:szCs w:val="28"/>
        </w:rPr>
      </w:pPr>
    </w:p>
    <w:p w:rsidR="006C52CD" w:rsidRDefault="006C52CD" w:rsidP="00D643A3">
      <w:pPr>
        <w:ind w:firstLine="708"/>
        <w:jc w:val="center"/>
        <w:rPr>
          <w:b/>
          <w:sz w:val="28"/>
          <w:szCs w:val="28"/>
        </w:rPr>
      </w:pPr>
    </w:p>
    <w:p w:rsidR="006C52CD" w:rsidRDefault="006C52CD" w:rsidP="00D643A3">
      <w:pPr>
        <w:ind w:firstLine="708"/>
        <w:jc w:val="center"/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D643A3" w:rsidRPr="00E947E1" w:rsidTr="00737269">
        <w:tc>
          <w:tcPr>
            <w:tcW w:w="478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Диаграмма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Общая заболеваемость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52725" cy="1828800"/>
                  <wp:effectExtent l="0" t="0" r="0" b="0"/>
                  <wp:docPr id="52" name="Объект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Диаграмма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Число дней пропущенных 1 ребенком по болезни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52725" cy="1828800"/>
                  <wp:effectExtent l="0" t="0" r="0" b="0"/>
                  <wp:docPr id="53" name="Объект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</w:tbl>
    <w:p w:rsidR="00D643A3" w:rsidRDefault="00D643A3" w:rsidP="00D643A3">
      <w:pPr>
        <w:ind w:firstLine="708"/>
        <w:jc w:val="center"/>
        <w:rPr>
          <w:b/>
          <w:sz w:val="28"/>
          <w:szCs w:val="28"/>
        </w:rPr>
      </w:pPr>
    </w:p>
    <w:p w:rsidR="00D643A3" w:rsidRPr="003E754B" w:rsidRDefault="00D643A3" w:rsidP="00D643A3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Диаграмма</w:t>
      </w:r>
    </w:p>
    <w:p w:rsidR="00D643A3" w:rsidRPr="003E754B" w:rsidRDefault="00D643A3" w:rsidP="00D643A3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Заболеваемость за 201</w:t>
      </w:r>
      <w:r>
        <w:rPr>
          <w:b/>
          <w:sz w:val="28"/>
          <w:szCs w:val="28"/>
        </w:rPr>
        <w:t>1</w:t>
      </w:r>
      <w:r w:rsidRPr="003E754B">
        <w:rPr>
          <w:b/>
          <w:sz w:val="28"/>
          <w:szCs w:val="28"/>
        </w:rPr>
        <w:t>-201</w:t>
      </w:r>
      <w:r>
        <w:rPr>
          <w:b/>
          <w:sz w:val="28"/>
          <w:szCs w:val="28"/>
        </w:rPr>
        <w:t>2</w:t>
      </w:r>
      <w:r w:rsidRPr="003E754B">
        <w:rPr>
          <w:b/>
          <w:sz w:val="28"/>
          <w:szCs w:val="28"/>
        </w:rPr>
        <w:t>гг в сравн</w:t>
      </w:r>
      <w:r>
        <w:rPr>
          <w:b/>
          <w:sz w:val="28"/>
          <w:szCs w:val="28"/>
        </w:rPr>
        <w:t>ении с 2010</w:t>
      </w:r>
      <w:r w:rsidRPr="003E754B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11</w:t>
      </w:r>
      <w:r w:rsidRPr="003E754B">
        <w:rPr>
          <w:b/>
          <w:sz w:val="28"/>
          <w:szCs w:val="28"/>
        </w:rPr>
        <w:t>гг</w:t>
      </w:r>
    </w:p>
    <w:p w:rsidR="00D643A3" w:rsidRDefault="00D643A3" w:rsidP="00D643A3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210300" cy="1847850"/>
            <wp:effectExtent l="0" t="0" r="0" b="0"/>
            <wp:docPr id="27" name="Объект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>
        <w:tab/>
      </w:r>
      <w:r w:rsidRPr="003E754B">
        <w:rPr>
          <w:sz w:val="28"/>
          <w:szCs w:val="28"/>
        </w:rPr>
        <w:t>Анализируя общую заболеваемость за 201</w:t>
      </w:r>
      <w:r>
        <w:rPr>
          <w:sz w:val="28"/>
          <w:szCs w:val="28"/>
        </w:rPr>
        <w:t>1-</w:t>
      </w:r>
      <w:r w:rsidRPr="003E754B">
        <w:rPr>
          <w:sz w:val="28"/>
          <w:szCs w:val="28"/>
        </w:rPr>
        <w:t>201</w:t>
      </w:r>
      <w:r>
        <w:rPr>
          <w:sz w:val="28"/>
          <w:szCs w:val="28"/>
        </w:rPr>
        <w:t>2</w:t>
      </w:r>
      <w:r w:rsidRPr="003E754B">
        <w:rPr>
          <w:sz w:val="28"/>
          <w:szCs w:val="28"/>
        </w:rPr>
        <w:t xml:space="preserve"> учебный год, надо отметить, </w:t>
      </w:r>
      <w:r>
        <w:rPr>
          <w:sz w:val="28"/>
          <w:szCs w:val="28"/>
        </w:rPr>
        <w:t xml:space="preserve">что подъём заболеваемости приходится на октябрь месяц, когда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детском саду ещё отсутствует отопление, низкий температурный режим в группах способствует переохлаждению детей и возникновению вирусных инфекций.</w:t>
      </w:r>
      <w:r w:rsidRPr="003E754B">
        <w:rPr>
          <w:sz w:val="28"/>
          <w:szCs w:val="28"/>
        </w:rPr>
        <w:t xml:space="preserve"> </w:t>
      </w:r>
      <w:proofErr w:type="gramEnd"/>
    </w:p>
    <w:p w:rsidR="00D643A3" w:rsidRDefault="00D643A3" w:rsidP="00D643A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сравнение с прошлым годом заболеваемость снизилась на 0,8%. Результатом такой работы явился правильно подобранный комплекс лечебно-профилактических мероприятий, включающий </w:t>
      </w:r>
      <w:proofErr w:type="spellStart"/>
      <w:r>
        <w:rPr>
          <w:sz w:val="28"/>
          <w:szCs w:val="28"/>
        </w:rPr>
        <w:t>физио-процедуры</w:t>
      </w:r>
      <w:proofErr w:type="spellEnd"/>
      <w:r>
        <w:rPr>
          <w:sz w:val="28"/>
          <w:szCs w:val="28"/>
        </w:rPr>
        <w:t xml:space="preserve">, массаж, закаливание, купание в бассейне, </w:t>
      </w:r>
      <w:r w:rsidR="00576A86">
        <w:rPr>
          <w:sz w:val="28"/>
          <w:szCs w:val="28"/>
        </w:rPr>
        <w:t xml:space="preserve">сбалансированное </w:t>
      </w:r>
      <w:r>
        <w:rPr>
          <w:sz w:val="28"/>
          <w:szCs w:val="28"/>
        </w:rPr>
        <w:t>питание.</w:t>
      </w:r>
    </w:p>
    <w:p w:rsidR="00D643A3" w:rsidRPr="00443512" w:rsidRDefault="00D643A3" w:rsidP="00D643A3">
      <w:pPr>
        <w:jc w:val="both"/>
        <w:rPr>
          <w:b/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D643A3" w:rsidRPr="006263BF" w:rsidRDefault="00D643A3" w:rsidP="00D643A3">
      <w:pPr>
        <w:jc w:val="center"/>
        <w:rPr>
          <w:b/>
          <w:sz w:val="28"/>
          <w:szCs w:val="28"/>
        </w:rPr>
      </w:pPr>
      <w:r w:rsidRPr="006263BF">
        <w:rPr>
          <w:b/>
          <w:sz w:val="28"/>
          <w:szCs w:val="28"/>
        </w:rPr>
        <w:t>Паспорт здоровья</w:t>
      </w:r>
    </w:p>
    <w:p w:rsidR="00D643A3" w:rsidRPr="006263BF" w:rsidRDefault="00D643A3" w:rsidP="00D643A3">
      <w:pPr>
        <w:jc w:val="center"/>
        <w:rPr>
          <w:b/>
          <w:sz w:val="28"/>
          <w:szCs w:val="28"/>
        </w:rPr>
      </w:pPr>
    </w:p>
    <w:tbl>
      <w:tblPr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03"/>
        <w:gridCol w:w="3349"/>
        <w:gridCol w:w="3349"/>
      </w:tblGrid>
      <w:tr w:rsidR="00D643A3" w:rsidRPr="00E947E1" w:rsidTr="00737269">
        <w:tc>
          <w:tcPr>
            <w:tcW w:w="3203" w:type="dxa"/>
          </w:tcPr>
          <w:p w:rsidR="00D643A3" w:rsidRPr="00E947E1" w:rsidRDefault="00D643A3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Уровень физической подготовленности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Сентябрь 201</w:t>
            </w:r>
            <w:r>
              <w:rPr>
                <w:b/>
                <w:sz w:val="26"/>
                <w:szCs w:val="26"/>
              </w:rPr>
              <w:t>1 г.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b/>
                <w:sz w:val="26"/>
                <w:szCs w:val="26"/>
              </w:rPr>
            </w:pPr>
            <w:r w:rsidRPr="00E947E1">
              <w:rPr>
                <w:b/>
                <w:sz w:val="26"/>
                <w:szCs w:val="26"/>
              </w:rPr>
              <w:t>Май 201</w:t>
            </w:r>
            <w:r>
              <w:rPr>
                <w:b/>
                <w:sz w:val="26"/>
                <w:szCs w:val="26"/>
              </w:rPr>
              <w:t>2 г</w:t>
            </w:r>
            <w:r w:rsidRPr="00E947E1">
              <w:rPr>
                <w:b/>
                <w:sz w:val="26"/>
                <w:szCs w:val="26"/>
              </w:rPr>
              <w:t>.</w:t>
            </w:r>
          </w:p>
        </w:tc>
      </w:tr>
      <w:tr w:rsidR="00D643A3" w:rsidRPr="00E947E1" w:rsidTr="00737269">
        <w:tc>
          <w:tcPr>
            <w:tcW w:w="3203" w:type="dxa"/>
          </w:tcPr>
          <w:p w:rsidR="00D643A3" w:rsidRPr="00E947E1" w:rsidRDefault="00D643A3" w:rsidP="00737269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Низкий 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643A3" w:rsidRPr="00E947E1" w:rsidTr="00737269">
        <w:tc>
          <w:tcPr>
            <w:tcW w:w="3203" w:type="dxa"/>
          </w:tcPr>
          <w:p w:rsidR="00D643A3" w:rsidRPr="00E947E1" w:rsidRDefault="00D643A3" w:rsidP="00737269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Ниже среднего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10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643A3" w:rsidRPr="00E947E1" w:rsidTr="00737269">
        <w:tc>
          <w:tcPr>
            <w:tcW w:w="3203" w:type="dxa"/>
          </w:tcPr>
          <w:p w:rsidR="00D643A3" w:rsidRPr="00E947E1" w:rsidRDefault="00D643A3" w:rsidP="00737269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Средний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119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</w:t>
            </w:r>
          </w:p>
        </w:tc>
      </w:tr>
      <w:tr w:rsidR="00D643A3" w:rsidRPr="00E947E1" w:rsidTr="00737269">
        <w:tc>
          <w:tcPr>
            <w:tcW w:w="3203" w:type="dxa"/>
          </w:tcPr>
          <w:p w:rsidR="00D643A3" w:rsidRPr="00E947E1" w:rsidRDefault="00D643A3" w:rsidP="00737269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Выше среднего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38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D643A3" w:rsidRPr="00E947E1" w:rsidTr="00737269">
        <w:tc>
          <w:tcPr>
            <w:tcW w:w="3203" w:type="dxa"/>
          </w:tcPr>
          <w:p w:rsidR="00D643A3" w:rsidRPr="00E947E1" w:rsidRDefault="00D643A3" w:rsidP="00737269">
            <w:pPr>
              <w:jc w:val="both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Высокий 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7</w:t>
            </w:r>
          </w:p>
        </w:tc>
        <w:tc>
          <w:tcPr>
            <w:tcW w:w="334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D643A3" w:rsidRDefault="00D643A3" w:rsidP="00D643A3">
      <w:pPr>
        <w:jc w:val="both"/>
        <w:rPr>
          <w:sz w:val="26"/>
          <w:szCs w:val="26"/>
        </w:rPr>
      </w:pP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Оценка Физического развития детей на конец учебного года</w:t>
      </w: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5"/>
        <w:gridCol w:w="804"/>
        <w:gridCol w:w="802"/>
        <w:gridCol w:w="802"/>
        <w:gridCol w:w="802"/>
        <w:gridCol w:w="802"/>
        <w:gridCol w:w="802"/>
        <w:gridCol w:w="802"/>
        <w:gridCol w:w="802"/>
        <w:gridCol w:w="802"/>
        <w:gridCol w:w="826"/>
      </w:tblGrid>
      <w:tr w:rsidR="00D643A3" w:rsidRPr="00424F64" w:rsidTr="00737269">
        <w:trPr>
          <w:cantSplit/>
          <w:trHeight w:val="1738"/>
        </w:trPr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Уровень физической подготовки</w:t>
            </w:r>
          </w:p>
        </w:tc>
        <w:tc>
          <w:tcPr>
            <w:tcW w:w="832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Группа раннего возраста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1 младшая «А» группа 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 младшая «Б» группа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2 младшая  «А» группа 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 младшая «Б»</w:t>
            </w:r>
            <w:r w:rsidRPr="00424F64">
              <w:rPr>
                <w:sz w:val="26"/>
                <w:szCs w:val="28"/>
              </w:rPr>
              <w:t xml:space="preserve"> группа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</w:t>
            </w:r>
            <w:r>
              <w:rPr>
                <w:sz w:val="26"/>
                <w:szCs w:val="28"/>
              </w:rPr>
              <w:t>редняя</w:t>
            </w:r>
            <w:r w:rsidRPr="00424F64">
              <w:rPr>
                <w:sz w:val="26"/>
                <w:szCs w:val="28"/>
              </w:rPr>
              <w:t xml:space="preserve"> «А» группа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Старшая «</w:t>
            </w:r>
            <w:r>
              <w:rPr>
                <w:sz w:val="26"/>
                <w:szCs w:val="28"/>
              </w:rPr>
              <w:t>А</w:t>
            </w:r>
            <w:r w:rsidRPr="00424F64">
              <w:rPr>
                <w:sz w:val="26"/>
                <w:szCs w:val="28"/>
              </w:rPr>
              <w:t>» группа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Подготовительная группа</w:t>
            </w:r>
          </w:p>
        </w:tc>
        <w:tc>
          <w:tcPr>
            <w:tcW w:w="831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Специализированная группа </w:t>
            </w:r>
          </w:p>
        </w:tc>
        <w:tc>
          <w:tcPr>
            <w:tcW w:w="849" w:type="dxa"/>
            <w:textDirection w:val="btLr"/>
          </w:tcPr>
          <w:p w:rsidR="00D643A3" w:rsidRPr="00424F64" w:rsidRDefault="00D643A3" w:rsidP="00737269">
            <w:pPr>
              <w:ind w:left="113" w:right="113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Итог </w:t>
            </w:r>
          </w:p>
        </w:tc>
      </w:tr>
      <w:tr w:rsidR="00D643A3" w:rsidRPr="00424F64" w:rsidTr="00737269"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Низкий </w:t>
            </w:r>
          </w:p>
        </w:tc>
        <w:tc>
          <w:tcPr>
            <w:tcW w:w="832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4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Ниже среднего</w:t>
            </w:r>
          </w:p>
        </w:tc>
        <w:tc>
          <w:tcPr>
            <w:tcW w:w="832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4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9</w:t>
            </w:r>
          </w:p>
        </w:tc>
      </w:tr>
      <w:tr w:rsidR="00D643A3" w:rsidRPr="00424F64" w:rsidTr="00737269"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Средний </w:t>
            </w:r>
          </w:p>
        </w:tc>
        <w:tc>
          <w:tcPr>
            <w:tcW w:w="832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24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16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11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8</w:t>
            </w:r>
          </w:p>
        </w:tc>
        <w:tc>
          <w:tcPr>
            <w:tcW w:w="84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159</w:t>
            </w:r>
          </w:p>
        </w:tc>
      </w:tr>
      <w:tr w:rsidR="00D643A3" w:rsidRPr="00424F64" w:rsidTr="00737269"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lastRenderedPageBreak/>
              <w:t xml:space="preserve">Выше среднего </w:t>
            </w:r>
          </w:p>
        </w:tc>
        <w:tc>
          <w:tcPr>
            <w:tcW w:w="832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7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4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</w:t>
            </w:r>
          </w:p>
        </w:tc>
      </w:tr>
      <w:tr w:rsidR="00D643A3" w:rsidRPr="00424F64" w:rsidTr="00737269"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Высокий </w:t>
            </w:r>
          </w:p>
        </w:tc>
        <w:tc>
          <w:tcPr>
            <w:tcW w:w="832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4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</w:tr>
      <w:tr w:rsidR="00D643A3" w:rsidRPr="00424F64" w:rsidTr="00737269">
        <w:tc>
          <w:tcPr>
            <w:tcW w:w="152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Всего </w:t>
            </w:r>
          </w:p>
        </w:tc>
        <w:tc>
          <w:tcPr>
            <w:tcW w:w="832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19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24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24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24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23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26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</w:t>
            </w:r>
          </w:p>
        </w:tc>
        <w:tc>
          <w:tcPr>
            <w:tcW w:w="831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8</w:t>
            </w:r>
          </w:p>
        </w:tc>
        <w:tc>
          <w:tcPr>
            <w:tcW w:w="84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188</w:t>
            </w:r>
          </w:p>
        </w:tc>
      </w:tr>
    </w:tbl>
    <w:p w:rsidR="00D643A3" w:rsidRPr="003E754B" w:rsidRDefault="00D643A3" w:rsidP="00D643A3">
      <w:pPr>
        <w:ind w:firstLine="708"/>
        <w:jc w:val="both"/>
        <w:rPr>
          <w:sz w:val="28"/>
          <w:szCs w:val="28"/>
        </w:rPr>
      </w:pP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Антропогенные данные</w:t>
      </w: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5"/>
        <w:gridCol w:w="3309"/>
        <w:gridCol w:w="3197"/>
      </w:tblGrid>
      <w:tr w:rsidR="00D643A3" w:rsidRPr="00424F64" w:rsidTr="00737269">
        <w:tc>
          <w:tcPr>
            <w:tcW w:w="3284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</w:p>
        </w:tc>
        <w:tc>
          <w:tcPr>
            <w:tcW w:w="3542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Количество детей</w:t>
            </w:r>
          </w:p>
        </w:tc>
        <w:tc>
          <w:tcPr>
            <w:tcW w:w="3542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%</w:t>
            </w:r>
          </w:p>
        </w:tc>
      </w:tr>
      <w:tr w:rsidR="00D643A3" w:rsidRPr="00424F64" w:rsidTr="00737269">
        <w:tc>
          <w:tcPr>
            <w:tcW w:w="3284" w:type="dxa"/>
          </w:tcPr>
          <w:p w:rsidR="00D643A3" w:rsidRPr="00424F64" w:rsidRDefault="00D643A3" w:rsidP="00D643A3">
            <w:pPr>
              <w:spacing w:line="360" w:lineRule="auto"/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Дети с дефицитом веса</w:t>
            </w:r>
          </w:p>
        </w:tc>
        <w:tc>
          <w:tcPr>
            <w:tcW w:w="3542" w:type="dxa"/>
          </w:tcPr>
          <w:p w:rsidR="00D643A3" w:rsidRPr="00424F64" w:rsidRDefault="00D643A3" w:rsidP="00D643A3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3542" w:type="dxa"/>
          </w:tcPr>
          <w:p w:rsidR="00D643A3" w:rsidRPr="00424F64" w:rsidRDefault="00D643A3" w:rsidP="00D643A3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3284" w:type="dxa"/>
          </w:tcPr>
          <w:p w:rsidR="00D643A3" w:rsidRPr="00424F64" w:rsidRDefault="00D643A3" w:rsidP="00D643A3">
            <w:pPr>
              <w:spacing w:line="360" w:lineRule="auto"/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Дети с избытком веса</w:t>
            </w:r>
          </w:p>
        </w:tc>
        <w:tc>
          <w:tcPr>
            <w:tcW w:w="3542" w:type="dxa"/>
          </w:tcPr>
          <w:p w:rsidR="00D643A3" w:rsidRPr="00424F64" w:rsidRDefault="00D643A3" w:rsidP="00D643A3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2</w:t>
            </w:r>
          </w:p>
        </w:tc>
        <w:tc>
          <w:tcPr>
            <w:tcW w:w="3542" w:type="dxa"/>
          </w:tcPr>
          <w:p w:rsidR="00D643A3" w:rsidRPr="00424F64" w:rsidRDefault="00D643A3" w:rsidP="00D643A3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1,06</w:t>
            </w:r>
          </w:p>
        </w:tc>
      </w:tr>
      <w:tr w:rsidR="00D643A3" w:rsidRPr="00424F64" w:rsidTr="00737269">
        <w:tc>
          <w:tcPr>
            <w:tcW w:w="3284" w:type="dxa"/>
          </w:tcPr>
          <w:p w:rsidR="00D643A3" w:rsidRPr="00424F64" w:rsidRDefault="00D643A3" w:rsidP="00D643A3">
            <w:pPr>
              <w:spacing w:line="360" w:lineRule="auto"/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Дети низкого роста</w:t>
            </w:r>
          </w:p>
        </w:tc>
        <w:tc>
          <w:tcPr>
            <w:tcW w:w="3542" w:type="dxa"/>
          </w:tcPr>
          <w:p w:rsidR="00D643A3" w:rsidRPr="00424F64" w:rsidRDefault="00D643A3" w:rsidP="00D643A3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3542" w:type="dxa"/>
          </w:tcPr>
          <w:p w:rsidR="00D643A3" w:rsidRPr="00424F64" w:rsidRDefault="00D643A3" w:rsidP="00D643A3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  <w:r w:rsidRPr="00424F64">
              <w:rPr>
                <w:sz w:val="26"/>
                <w:szCs w:val="28"/>
              </w:rPr>
              <w:t>,6</w:t>
            </w:r>
          </w:p>
        </w:tc>
      </w:tr>
    </w:tbl>
    <w:p w:rsidR="00D643A3" w:rsidRDefault="00D643A3" w:rsidP="00D643A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643A3" w:rsidRDefault="00D643A3" w:rsidP="00D643A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концу года </w:t>
      </w:r>
      <w:r w:rsidR="00576A86">
        <w:rPr>
          <w:sz w:val="28"/>
          <w:szCs w:val="28"/>
        </w:rPr>
        <w:t>не стало</w:t>
      </w:r>
      <w:r>
        <w:rPr>
          <w:sz w:val="28"/>
          <w:szCs w:val="28"/>
        </w:rPr>
        <w:t xml:space="preserve"> дет</w:t>
      </w:r>
      <w:r w:rsidR="00576A86">
        <w:rPr>
          <w:sz w:val="28"/>
          <w:szCs w:val="28"/>
        </w:rPr>
        <w:t>ей</w:t>
      </w:r>
      <w:r>
        <w:rPr>
          <w:sz w:val="28"/>
          <w:szCs w:val="28"/>
        </w:rPr>
        <w:t xml:space="preserve"> с низким уровнем развития, уменьшилось количество детей с уровнем ниже среднего на 1,1%, этому способствовало полноценное, калорийное питание с включением соков.</w:t>
      </w:r>
    </w:p>
    <w:p w:rsidR="007D7309" w:rsidRDefault="00D643A3" w:rsidP="00D643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76A86">
        <w:rPr>
          <w:sz w:val="28"/>
          <w:szCs w:val="28"/>
        </w:rPr>
        <w:t xml:space="preserve">Увеличилось </w:t>
      </w:r>
      <w:r>
        <w:rPr>
          <w:sz w:val="28"/>
          <w:szCs w:val="28"/>
        </w:rPr>
        <w:t xml:space="preserve">количество детей с высоким уровнем развития на 2,7%. </w:t>
      </w:r>
      <w:r w:rsidR="00CD5530">
        <w:rPr>
          <w:sz w:val="28"/>
          <w:szCs w:val="28"/>
        </w:rPr>
        <w:t>Этому способствовало</w:t>
      </w:r>
      <w:r>
        <w:rPr>
          <w:sz w:val="28"/>
          <w:szCs w:val="28"/>
        </w:rPr>
        <w:t xml:space="preserve"> правильно</w:t>
      </w:r>
      <w:r w:rsidR="00CD5530">
        <w:rPr>
          <w:sz w:val="28"/>
          <w:szCs w:val="28"/>
        </w:rPr>
        <w:t xml:space="preserve"> организованное питание</w:t>
      </w:r>
      <w:r>
        <w:rPr>
          <w:sz w:val="28"/>
          <w:szCs w:val="28"/>
        </w:rPr>
        <w:t xml:space="preserve">  и рациональные физические нагрузки </w:t>
      </w:r>
      <w:r w:rsidR="00CD5530">
        <w:rPr>
          <w:sz w:val="28"/>
          <w:szCs w:val="28"/>
        </w:rPr>
        <w:t>с</w:t>
      </w:r>
      <w:r>
        <w:rPr>
          <w:sz w:val="28"/>
          <w:szCs w:val="28"/>
        </w:rPr>
        <w:t>о специальн</w:t>
      </w:r>
      <w:r w:rsidR="00CD5530"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 w:rsidR="00CD5530">
        <w:rPr>
          <w:sz w:val="28"/>
          <w:szCs w:val="28"/>
        </w:rPr>
        <w:t>к</w:t>
      </w:r>
      <w:r>
        <w:rPr>
          <w:sz w:val="28"/>
          <w:szCs w:val="28"/>
        </w:rPr>
        <w:t xml:space="preserve">омплексом физических упражнений. Все эти проведённые мероприятия способствовали увеличению детей в группе среднего </w:t>
      </w:r>
      <w:r w:rsidR="00CD5530">
        <w:rPr>
          <w:sz w:val="28"/>
          <w:szCs w:val="28"/>
        </w:rPr>
        <w:t>развития</w:t>
      </w:r>
      <w:r>
        <w:rPr>
          <w:sz w:val="28"/>
          <w:szCs w:val="28"/>
        </w:rPr>
        <w:t>.</w:t>
      </w:r>
    </w:p>
    <w:p w:rsidR="006C52CD" w:rsidRPr="00F35450" w:rsidRDefault="006C52CD" w:rsidP="006C52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35450">
        <w:rPr>
          <w:sz w:val="28"/>
          <w:szCs w:val="28"/>
        </w:rPr>
        <w:t xml:space="preserve">В ходе комплексной оценки состояния здоровья детей </w:t>
      </w:r>
      <w:r>
        <w:rPr>
          <w:sz w:val="28"/>
          <w:szCs w:val="28"/>
        </w:rPr>
        <w:t xml:space="preserve">ежегодно </w:t>
      </w:r>
      <w:r w:rsidRPr="00F35450">
        <w:rPr>
          <w:sz w:val="28"/>
          <w:szCs w:val="28"/>
        </w:rPr>
        <w:t>пров</w:t>
      </w:r>
      <w:r>
        <w:rPr>
          <w:sz w:val="28"/>
          <w:szCs w:val="28"/>
        </w:rPr>
        <w:t>одится</w:t>
      </w:r>
      <w:r w:rsidRPr="00F35450">
        <w:rPr>
          <w:sz w:val="28"/>
          <w:szCs w:val="28"/>
        </w:rPr>
        <w:t xml:space="preserve"> распределение их по группам здоровья.</w:t>
      </w:r>
    </w:p>
    <w:p w:rsidR="006C52CD" w:rsidRDefault="006C52CD" w:rsidP="00D643A3">
      <w:pPr>
        <w:spacing w:line="360" w:lineRule="auto"/>
        <w:jc w:val="both"/>
        <w:rPr>
          <w:sz w:val="28"/>
          <w:szCs w:val="28"/>
        </w:rPr>
      </w:pPr>
    </w:p>
    <w:p w:rsidR="006C52CD" w:rsidRPr="007D7309" w:rsidRDefault="006C52CD" w:rsidP="00D643A3">
      <w:pPr>
        <w:spacing w:line="360" w:lineRule="auto"/>
        <w:jc w:val="both"/>
        <w:rPr>
          <w:sz w:val="28"/>
          <w:szCs w:val="28"/>
        </w:rPr>
      </w:pPr>
    </w:p>
    <w:p w:rsidR="00D643A3" w:rsidRDefault="00D643A3" w:rsidP="00D643A3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Распределение детей по группам здоровья</w:t>
      </w: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5"/>
        <w:gridCol w:w="850"/>
        <w:gridCol w:w="862"/>
        <w:gridCol w:w="862"/>
        <w:gridCol w:w="862"/>
        <w:gridCol w:w="862"/>
        <w:gridCol w:w="862"/>
        <w:gridCol w:w="862"/>
        <w:gridCol w:w="862"/>
        <w:gridCol w:w="862"/>
        <w:gridCol w:w="862"/>
      </w:tblGrid>
      <w:tr w:rsidR="00D643A3" w:rsidRPr="00424F64" w:rsidTr="00737269">
        <w:tc>
          <w:tcPr>
            <w:tcW w:w="1228" w:type="dxa"/>
            <w:vMerge w:val="restart"/>
          </w:tcPr>
          <w:p w:rsidR="00D643A3" w:rsidRPr="00424F64" w:rsidRDefault="00D643A3" w:rsidP="00737269">
            <w:pPr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Группы </w:t>
            </w:r>
          </w:p>
        </w:tc>
        <w:tc>
          <w:tcPr>
            <w:tcW w:w="8877" w:type="dxa"/>
            <w:gridSpan w:val="10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Группы здоровья</w:t>
            </w:r>
          </w:p>
        </w:tc>
      </w:tr>
      <w:tr w:rsidR="00D643A3" w:rsidRPr="00424F64" w:rsidTr="00737269">
        <w:tc>
          <w:tcPr>
            <w:tcW w:w="1228" w:type="dxa"/>
            <w:vMerge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1765" w:type="dxa"/>
            <w:gridSpan w:val="2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</w:t>
            </w:r>
          </w:p>
        </w:tc>
        <w:tc>
          <w:tcPr>
            <w:tcW w:w="1778" w:type="dxa"/>
            <w:gridSpan w:val="2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II</w:t>
            </w:r>
          </w:p>
        </w:tc>
        <w:tc>
          <w:tcPr>
            <w:tcW w:w="1778" w:type="dxa"/>
            <w:gridSpan w:val="2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III</w:t>
            </w:r>
          </w:p>
        </w:tc>
        <w:tc>
          <w:tcPr>
            <w:tcW w:w="1778" w:type="dxa"/>
            <w:gridSpan w:val="2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IV</w:t>
            </w:r>
          </w:p>
        </w:tc>
        <w:tc>
          <w:tcPr>
            <w:tcW w:w="1778" w:type="dxa"/>
            <w:gridSpan w:val="2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  <w:lang w:val="en-US"/>
              </w:rPr>
            </w:pPr>
            <w:r w:rsidRPr="00424F64">
              <w:rPr>
                <w:sz w:val="26"/>
                <w:szCs w:val="28"/>
                <w:lang w:val="en-US"/>
              </w:rPr>
              <w:t>V</w:t>
            </w:r>
          </w:p>
        </w:tc>
      </w:tr>
      <w:tr w:rsidR="00D643A3" w:rsidRPr="00424F64" w:rsidTr="00737269">
        <w:tc>
          <w:tcPr>
            <w:tcW w:w="1228" w:type="dxa"/>
            <w:vMerge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</w:p>
        </w:tc>
        <w:tc>
          <w:tcPr>
            <w:tcW w:w="876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2009-2010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2010-2011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2009-2010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2010-2011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2009-2010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2010-2011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2009-2010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2010-2011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2009-2010</w:t>
            </w:r>
          </w:p>
        </w:tc>
        <w:tc>
          <w:tcPr>
            <w:tcW w:w="889" w:type="dxa"/>
          </w:tcPr>
          <w:p w:rsidR="00D643A3" w:rsidRPr="00CD5530" w:rsidRDefault="00D643A3" w:rsidP="00737269">
            <w:pPr>
              <w:jc w:val="center"/>
              <w:rPr>
                <w:sz w:val="22"/>
                <w:szCs w:val="22"/>
              </w:rPr>
            </w:pPr>
            <w:r w:rsidRPr="00CD5530">
              <w:rPr>
                <w:sz w:val="22"/>
                <w:szCs w:val="22"/>
              </w:rPr>
              <w:t>2010-2011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>Раннего возраста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>1 младшая «А»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>1 младшая «Б»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12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>2 младшая «А»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16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>Средняя «А»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18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6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lastRenderedPageBreak/>
              <w:t>Старшая «А»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17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8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2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>Старшая «Б»</w:t>
            </w: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6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rPr>
          <w:trHeight w:val="505"/>
        </w:trPr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proofErr w:type="spellStart"/>
            <w:r w:rsidRPr="004E551E">
              <w:rPr>
                <w:sz w:val="22"/>
                <w:szCs w:val="22"/>
              </w:rPr>
              <w:t>Подгото</w:t>
            </w:r>
            <w:proofErr w:type="spellEnd"/>
            <w:r w:rsidRPr="004E551E">
              <w:rPr>
                <w:sz w:val="22"/>
                <w:szCs w:val="22"/>
              </w:rPr>
              <w:t>-</w:t>
            </w:r>
          </w:p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proofErr w:type="spellStart"/>
            <w:r w:rsidRPr="004E551E">
              <w:rPr>
                <w:sz w:val="22"/>
                <w:szCs w:val="22"/>
              </w:rPr>
              <w:t>вительная</w:t>
            </w:r>
            <w:proofErr w:type="spellEnd"/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15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4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E551E">
              <w:rPr>
                <w:sz w:val="22"/>
                <w:szCs w:val="22"/>
              </w:rPr>
              <w:t>Спец-я</w:t>
            </w:r>
            <w:proofErr w:type="spellEnd"/>
            <w:proofErr w:type="gramEnd"/>
          </w:p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-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2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</w:p>
        </w:tc>
      </w:tr>
      <w:tr w:rsidR="00D643A3" w:rsidRPr="00424F64" w:rsidTr="00737269">
        <w:tc>
          <w:tcPr>
            <w:tcW w:w="1228" w:type="dxa"/>
          </w:tcPr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  <w:r w:rsidRPr="004E551E">
              <w:rPr>
                <w:sz w:val="22"/>
                <w:szCs w:val="22"/>
              </w:rPr>
              <w:t xml:space="preserve">Итого </w:t>
            </w:r>
          </w:p>
          <w:p w:rsidR="00D643A3" w:rsidRPr="004E551E" w:rsidRDefault="00D643A3" w:rsidP="007372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6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101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113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42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44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9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10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6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4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2</w:t>
            </w:r>
          </w:p>
        </w:tc>
        <w:tc>
          <w:tcPr>
            <w:tcW w:w="889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</w:p>
        </w:tc>
      </w:tr>
    </w:tbl>
    <w:p w:rsidR="00D643A3" w:rsidRDefault="00D643A3" w:rsidP="00D643A3">
      <w:pPr>
        <w:jc w:val="center"/>
        <w:rPr>
          <w:b/>
          <w:sz w:val="28"/>
          <w:szCs w:val="28"/>
        </w:rPr>
      </w:pP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Группы здоровья</w:t>
      </w:r>
    </w:p>
    <w:tbl>
      <w:tblPr>
        <w:tblW w:w="0" w:type="auto"/>
        <w:tblLook w:val="01E0"/>
      </w:tblPr>
      <w:tblGrid>
        <w:gridCol w:w="4785"/>
        <w:gridCol w:w="4786"/>
      </w:tblGrid>
      <w:tr w:rsidR="00D643A3" w:rsidRPr="00E947E1" w:rsidTr="00737269">
        <w:trPr>
          <w:trHeight w:val="3191"/>
        </w:trPr>
        <w:tc>
          <w:tcPr>
            <w:tcW w:w="492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  <w:lang w:val="en-US"/>
              </w:rPr>
              <w:t xml:space="preserve">I </w:t>
            </w:r>
            <w:r w:rsidRPr="00E947E1">
              <w:rPr>
                <w:sz w:val="26"/>
                <w:szCs w:val="26"/>
              </w:rPr>
              <w:t xml:space="preserve">группа 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71775" cy="1714500"/>
                  <wp:effectExtent l="0" t="0" r="0" b="0"/>
                  <wp:docPr id="62" name="Объект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  <w:lang w:val="en-US"/>
              </w:rPr>
              <w:t>II</w:t>
            </w:r>
            <w:r w:rsidRPr="00E947E1">
              <w:rPr>
                <w:sz w:val="26"/>
                <w:szCs w:val="26"/>
              </w:rPr>
              <w:t xml:space="preserve"> группа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71775" cy="1714500"/>
                  <wp:effectExtent l="0" t="0" r="0" b="0"/>
                  <wp:docPr id="63" name="Объект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0"/>
                    </a:graphicData>
                  </a:graphic>
                </wp:inline>
              </w:drawing>
            </w:r>
          </w:p>
        </w:tc>
      </w:tr>
      <w:tr w:rsidR="00D643A3" w:rsidRPr="00E947E1" w:rsidTr="00737269">
        <w:trPr>
          <w:trHeight w:val="3191"/>
        </w:trPr>
        <w:tc>
          <w:tcPr>
            <w:tcW w:w="4926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  <w:lang w:val="en-US"/>
              </w:rPr>
              <w:t>III</w:t>
            </w:r>
            <w:r w:rsidRPr="00E947E1">
              <w:rPr>
                <w:sz w:val="26"/>
                <w:szCs w:val="26"/>
              </w:rPr>
              <w:t xml:space="preserve"> группа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52725" cy="1828800"/>
                  <wp:effectExtent l="0" t="0" r="0" b="0"/>
                  <wp:docPr id="64" name="Объект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1"/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  <w:lang w:val="en-US"/>
              </w:rPr>
              <w:t>IV</w:t>
            </w:r>
            <w:r w:rsidRPr="00E947E1">
              <w:rPr>
                <w:sz w:val="26"/>
                <w:szCs w:val="26"/>
              </w:rPr>
              <w:t xml:space="preserve"> группа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752725" cy="1828800"/>
                  <wp:effectExtent l="0" t="0" r="0" b="0"/>
                  <wp:docPr id="65" name="Объект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</w:p>
        </w:tc>
      </w:tr>
      <w:tr w:rsidR="00D643A3" w:rsidRPr="00E947E1" w:rsidTr="00737269">
        <w:trPr>
          <w:trHeight w:val="3192"/>
        </w:trPr>
        <w:tc>
          <w:tcPr>
            <w:tcW w:w="9853" w:type="dxa"/>
            <w:gridSpan w:val="2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  <w:lang w:val="en-US"/>
              </w:rPr>
              <w:t>V</w:t>
            </w:r>
            <w:r w:rsidRPr="00E947E1">
              <w:rPr>
                <w:sz w:val="26"/>
                <w:szCs w:val="26"/>
              </w:rPr>
              <w:t xml:space="preserve"> группа</w:t>
            </w:r>
          </w:p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3848100" cy="1828800"/>
                  <wp:effectExtent l="0" t="0" r="0" b="0"/>
                  <wp:docPr id="66" name="Объект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3"/>
                    </a:graphicData>
                  </a:graphic>
                </wp:inline>
              </w:drawing>
            </w:r>
          </w:p>
        </w:tc>
      </w:tr>
    </w:tbl>
    <w:p w:rsidR="00D643A3" w:rsidRDefault="00D643A3" w:rsidP="00D643A3">
      <w:pPr>
        <w:ind w:firstLine="708"/>
        <w:jc w:val="both"/>
        <w:rPr>
          <w:sz w:val="28"/>
          <w:szCs w:val="28"/>
        </w:rPr>
      </w:pPr>
    </w:p>
    <w:p w:rsidR="00D643A3" w:rsidRDefault="00D643A3" w:rsidP="00D643A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Анализируя диспансеризацию детей по группам здоровья за 2011-2012 учебный год можно отметить, что уменьшилось количество детей в Ι группе здоровья на 5,2%, так как увеличилось количество детей с заболеваниями </w:t>
      </w:r>
      <w:r>
        <w:rPr>
          <w:sz w:val="28"/>
          <w:szCs w:val="28"/>
        </w:rPr>
        <w:lastRenderedPageBreak/>
        <w:t xml:space="preserve">органов зрения, нервной системы. Основной причиной этих заболеваний является длительное пребывание детей у компьютера, телевизора. </w:t>
      </w:r>
    </w:p>
    <w:p w:rsidR="00CD5530" w:rsidRDefault="00CD5530" w:rsidP="00D643A3">
      <w:pPr>
        <w:jc w:val="center"/>
        <w:rPr>
          <w:b/>
          <w:sz w:val="28"/>
          <w:szCs w:val="28"/>
        </w:rPr>
      </w:pPr>
    </w:p>
    <w:p w:rsidR="00D643A3" w:rsidRPr="003E754B" w:rsidRDefault="00D643A3" w:rsidP="00D643A3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Дети, имеющие хронические заболевания</w:t>
      </w:r>
    </w:p>
    <w:p w:rsidR="00D643A3" w:rsidRDefault="00D643A3" w:rsidP="00D643A3">
      <w:pPr>
        <w:jc w:val="center"/>
        <w:rPr>
          <w:sz w:val="26"/>
          <w:szCs w:val="26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3"/>
        <w:gridCol w:w="2463"/>
        <w:gridCol w:w="2464"/>
        <w:gridCol w:w="2464"/>
      </w:tblGrid>
      <w:tr w:rsidR="00D643A3" w:rsidRPr="00424F64" w:rsidTr="00737269">
        <w:tc>
          <w:tcPr>
            <w:tcW w:w="2463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Классификация болезней</w:t>
            </w:r>
          </w:p>
        </w:tc>
        <w:tc>
          <w:tcPr>
            <w:tcW w:w="2463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Нозологическая форма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  <w:r w:rsidRPr="00424F64">
              <w:rPr>
                <w:b/>
                <w:sz w:val="26"/>
                <w:szCs w:val="28"/>
              </w:rPr>
              <w:t>2010/2011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2011/2012</w:t>
            </w:r>
          </w:p>
        </w:tc>
      </w:tr>
      <w:tr w:rsidR="00D643A3" w:rsidRPr="00424F64" w:rsidTr="00737269">
        <w:tc>
          <w:tcPr>
            <w:tcW w:w="2463" w:type="dxa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Болезни органов пищеварения</w:t>
            </w:r>
          </w:p>
        </w:tc>
        <w:tc>
          <w:tcPr>
            <w:tcW w:w="2463" w:type="dxa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Хронические гастриты, дуодениты, ДЖВП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</w:tr>
      <w:tr w:rsidR="00D643A3" w:rsidRPr="00424F64" w:rsidTr="00737269">
        <w:tc>
          <w:tcPr>
            <w:tcW w:w="2463" w:type="dxa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Болезни мочеполовой системы</w:t>
            </w:r>
          </w:p>
        </w:tc>
        <w:tc>
          <w:tcPr>
            <w:tcW w:w="2463" w:type="dxa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Хронический пиелонефрит 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4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</w:tr>
      <w:tr w:rsidR="00D643A3" w:rsidRPr="00424F64" w:rsidTr="00737269">
        <w:tc>
          <w:tcPr>
            <w:tcW w:w="2463" w:type="dxa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Болезни кожи и подкожной клетчатки</w:t>
            </w:r>
          </w:p>
        </w:tc>
        <w:tc>
          <w:tcPr>
            <w:tcW w:w="2463" w:type="dxa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Экзема, </w:t>
            </w:r>
            <w:proofErr w:type="spellStart"/>
            <w:r w:rsidRPr="00424F64">
              <w:rPr>
                <w:sz w:val="26"/>
                <w:szCs w:val="28"/>
              </w:rPr>
              <w:t>атопический</w:t>
            </w:r>
            <w:proofErr w:type="spellEnd"/>
            <w:r w:rsidRPr="00424F64">
              <w:rPr>
                <w:sz w:val="26"/>
                <w:szCs w:val="28"/>
              </w:rPr>
              <w:t xml:space="preserve"> дерматит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</w:tr>
      <w:tr w:rsidR="00D643A3" w:rsidRPr="00424F64" w:rsidTr="00737269">
        <w:tc>
          <w:tcPr>
            <w:tcW w:w="4926" w:type="dxa"/>
            <w:gridSpan w:val="2"/>
          </w:tcPr>
          <w:p w:rsidR="00D643A3" w:rsidRPr="00424F64" w:rsidRDefault="00D643A3" w:rsidP="00737269">
            <w:pPr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Списочный состав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17</w:t>
            </w:r>
            <w:r>
              <w:rPr>
                <w:sz w:val="26"/>
                <w:szCs w:val="28"/>
              </w:rPr>
              <w:t>8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188</w:t>
            </w:r>
          </w:p>
        </w:tc>
      </w:tr>
      <w:tr w:rsidR="00D643A3" w:rsidRPr="00424F64" w:rsidTr="00737269">
        <w:tc>
          <w:tcPr>
            <w:tcW w:w="4926" w:type="dxa"/>
            <w:gridSpan w:val="2"/>
          </w:tcPr>
          <w:p w:rsidR="00D643A3" w:rsidRPr="00424F64" w:rsidRDefault="00D643A3" w:rsidP="00737269">
            <w:pPr>
              <w:jc w:val="both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% хронических заболеваний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5</w:t>
            </w:r>
            <w:r>
              <w:rPr>
                <w:sz w:val="26"/>
                <w:szCs w:val="28"/>
              </w:rPr>
              <w:t>,1</w:t>
            </w:r>
          </w:p>
        </w:tc>
        <w:tc>
          <w:tcPr>
            <w:tcW w:w="2464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2,6</w:t>
            </w:r>
          </w:p>
        </w:tc>
      </w:tr>
    </w:tbl>
    <w:p w:rsidR="00D643A3" w:rsidRDefault="00D643A3" w:rsidP="00D643A3">
      <w:pPr>
        <w:spacing w:line="360" w:lineRule="auto"/>
        <w:jc w:val="both"/>
        <w:rPr>
          <w:sz w:val="28"/>
          <w:szCs w:val="28"/>
        </w:rPr>
      </w:pPr>
    </w:p>
    <w:p w:rsidR="00D643A3" w:rsidRPr="00ED7721" w:rsidRDefault="00D643A3" w:rsidP="00D643A3">
      <w:pPr>
        <w:jc w:val="center"/>
        <w:rPr>
          <w:b/>
          <w:sz w:val="26"/>
          <w:szCs w:val="26"/>
        </w:rPr>
      </w:pPr>
      <w:r w:rsidRPr="00ED7721">
        <w:rPr>
          <w:b/>
          <w:sz w:val="26"/>
          <w:szCs w:val="26"/>
        </w:rPr>
        <w:t>Диаграмма</w:t>
      </w:r>
    </w:p>
    <w:p w:rsidR="00D643A3" w:rsidRDefault="00D643A3" w:rsidP="00D643A3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6"/>
          <w:szCs w:val="26"/>
        </w:rPr>
        <w:drawing>
          <wp:inline distT="0" distB="0" distL="0" distR="0">
            <wp:extent cx="4619625" cy="1828800"/>
            <wp:effectExtent l="0" t="0" r="0" b="0"/>
            <wp:docPr id="127" name="Объект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643A3" w:rsidRDefault="00D643A3" w:rsidP="00D643A3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За 2011-2012 учебный год снизилось количество детей с хроническими заболеваниями (</w:t>
      </w:r>
      <w:r>
        <w:rPr>
          <w:sz w:val="28"/>
          <w:szCs w:val="28"/>
          <w:lang w:val="en-US"/>
        </w:rPr>
        <w:t>III</w:t>
      </w:r>
      <w:r w:rsidRPr="00CD6699">
        <w:rPr>
          <w:sz w:val="28"/>
          <w:szCs w:val="28"/>
        </w:rPr>
        <w:t xml:space="preserve"> </w:t>
      </w:r>
      <w:r>
        <w:rPr>
          <w:sz w:val="28"/>
          <w:szCs w:val="28"/>
        </w:rPr>
        <w:t>гр.) на 2,5%, этому способствовало регулярное проведение закаливающих процедур, соблюдение диетического питания.</w:t>
      </w:r>
    </w:p>
    <w:p w:rsidR="00D643A3" w:rsidRPr="00443512" w:rsidRDefault="00D643A3" w:rsidP="00D643A3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D643A3" w:rsidRPr="00424F64" w:rsidRDefault="00D643A3" w:rsidP="00D643A3">
      <w:pPr>
        <w:jc w:val="center"/>
        <w:rPr>
          <w:b/>
          <w:sz w:val="28"/>
          <w:szCs w:val="28"/>
        </w:rPr>
      </w:pPr>
      <w:r w:rsidRPr="00424F64">
        <w:rPr>
          <w:b/>
          <w:sz w:val="28"/>
          <w:szCs w:val="28"/>
        </w:rPr>
        <w:t>Диаграмма</w:t>
      </w:r>
    </w:p>
    <w:p w:rsidR="00D643A3" w:rsidRPr="00424F64" w:rsidRDefault="00D643A3" w:rsidP="00D643A3">
      <w:pPr>
        <w:jc w:val="center"/>
        <w:rPr>
          <w:b/>
          <w:sz w:val="28"/>
          <w:szCs w:val="28"/>
        </w:rPr>
      </w:pPr>
      <w:r w:rsidRPr="00424F64">
        <w:rPr>
          <w:b/>
          <w:sz w:val="28"/>
          <w:szCs w:val="28"/>
        </w:rPr>
        <w:t>Процент детей нуждающихся в оздоровительных мероприятиях</w:t>
      </w:r>
    </w:p>
    <w:p w:rsidR="00D643A3" w:rsidRDefault="00D643A3" w:rsidP="00D643A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4876800" cy="1847850"/>
            <wp:effectExtent l="0" t="0" r="0" b="0"/>
            <wp:docPr id="128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D643A3" w:rsidRDefault="00D643A3" w:rsidP="00D643A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ДОУ в последнее время, для прохождения и лечения заболеваний верхних дыхательных путей, голосового аппарата применяется местное воздействие в виде ингаляций. Проведение ингаляций снизило заболеваемость в ДОУ.</w:t>
      </w:r>
    </w:p>
    <w:p w:rsidR="00B33A98" w:rsidRDefault="00D643A3" w:rsidP="00D643A3">
      <w:pPr>
        <w:ind w:firstLine="708"/>
        <w:jc w:val="center"/>
        <w:rPr>
          <w:b/>
          <w:sz w:val="28"/>
          <w:szCs w:val="28"/>
        </w:rPr>
      </w:pPr>
      <w:proofErr w:type="spellStart"/>
      <w:r w:rsidRPr="003E754B">
        <w:rPr>
          <w:b/>
          <w:sz w:val="28"/>
          <w:szCs w:val="28"/>
        </w:rPr>
        <w:t>Небулайзерная</w:t>
      </w:r>
      <w:proofErr w:type="spellEnd"/>
      <w:r w:rsidRPr="003E754B">
        <w:rPr>
          <w:b/>
          <w:sz w:val="28"/>
          <w:szCs w:val="28"/>
        </w:rPr>
        <w:t xml:space="preserve"> терапия с применением ингаляторов</w:t>
      </w:r>
    </w:p>
    <w:p w:rsidR="00D643A3" w:rsidRPr="003E754B" w:rsidRDefault="00D643A3" w:rsidP="00D643A3">
      <w:pPr>
        <w:ind w:firstLine="708"/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 xml:space="preserve"> «</w:t>
      </w:r>
      <w:proofErr w:type="spellStart"/>
      <w:r w:rsidRPr="003E754B">
        <w:rPr>
          <w:b/>
          <w:sz w:val="28"/>
          <w:szCs w:val="28"/>
        </w:rPr>
        <w:t>Бореол</w:t>
      </w:r>
      <w:proofErr w:type="spellEnd"/>
      <w:r w:rsidRPr="003E754B">
        <w:rPr>
          <w:b/>
          <w:sz w:val="28"/>
          <w:szCs w:val="28"/>
        </w:rPr>
        <w:t>», «Дельфин»</w:t>
      </w:r>
    </w:p>
    <w:p w:rsidR="00D643A3" w:rsidRPr="00443512" w:rsidRDefault="00D643A3" w:rsidP="00D643A3">
      <w:pPr>
        <w:ind w:firstLine="708"/>
        <w:jc w:val="center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60"/>
        <w:gridCol w:w="2326"/>
        <w:gridCol w:w="2342"/>
        <w:gridCol w:w="2343"/>
      </w:tblGrid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Наименование групп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Списочный состав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Количество детей, получивших курс ингаляций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Количество детей получивших курс УФО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2 младшая «А»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младшая «Б»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Средняя «А»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>Старшая «А»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Подготовительная 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Специализированная 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643A3" w:rsidRPr="00E947E1" w:rsidTr="00737269">
        <w:tc>
          <w:tcPr>
            <w:tcW w:w="2443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 w:rsidRPr="00E947E1">
              <w:rPr>
                <w:sz w:val="26"/>
                <w:szCs w:val="26"/>
              </w:rPr>
              <w:t xml:space="preserve">Итого </w:t>
            </w:r>
          </w:p>
        </w:tc>
        <w:tc>
          <w:tcPr>
            <w:tcW w:w="2368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  <w:tc>
          <w:tcPr>
            <w:tcW w:w="2379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133</w:t>
            </w:r>
          </w:p>
        </w:tc>
        <w:tc>
          <w:tcPr>
            <w:tcW w:w="2380" w:type="dxa"/>
          </w:tcPr>
          <w:p w:rsidR="00D643A3" w:rsidRPr="00E947E1" w:rsidRDefault="00D643A3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</w:tbl>
    <w:p w:rsidR="00D643A3" w:rsidRPr="00443512" w:rsidRDefault="00D643A3" w:rsidP="00D643A3">
      <w:pPr>
        <w:ind w:firstLine="708"/>
        <w:jc w:val="center"/>
        <w:rPr>
          <w:sz w:val="16"/>
          <w:szCs w:val="16"/>
        </w:rPr>
      </w:pPr>
    </w:p>
    <w:p w:rsidR="00D643A3" w:rsidRPr="00443512" w:rsidRDefault="00D643A3" w:rsidP="00D643A3">
      <w:pPr>
        <w:jc w:val="both"/>
        <w:rPr>
          <w:sz w:val="18"/>
          <w:szCs w:val="18"/>
        </w:rPr>
      </w:pPr>
    </w:p>
    <w:p w:rsidR="00D643A3" w:rsidRPr="00D12CF7" w:rsidRDefault="00D643A3" w:rsidP="00D643A3">
      <w:pPr>
        <w:jc w:val="center"/>
        <w:rPr>
          <w:b/>
          <w:sz w:val="28"/>
          <w:szCs w:val="28"/>
        </w:rPr>
      </w:pPr>
      <w:r w:rsidRPr="00D12CF7">
        <w:rPr>
          <w:b/>
          <w:sz w:val="28"/>
          <w:szCs w:val="28"/>
        </w:rPr>
        <w:t>Оценка физического развития детей выпускных групп</w:t>
      </w:r>
    </w:p>
    <w:p w:rsidR="00D643A3" w:rsidRPr="00D12CF7" w:rsidRDefault="00D643A3" w:rsidP="00D643A3">
      <w:pPr>
        <w:jc w:val="center"/>
        <w:rPr>
          <w:b/>
          <w:sz w:val="28"/>
          <w:szCs w:val="28"/>
        </w:rPr>
      </w:pPr>
    </w:p>
    <w:tbl>
      <w:tblPr>
        <w:tblW w:w="99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0"/>
        <w:gridCol w:w="1080"/>
        <w:gridCol w:w="855"/>
        <w:gridCol w:w="855"/>
        <w:gridCol w:w="855"/>
        <w:gridCol w:w="855"/>
        <w:gridCol w:w="855"/>
        <w:gridCol w:w="855"/>
        <w:gridCol w:w="855"/>
        <w:gridCol w:w="855"/>
      </w:tblGrid>
      <w:tr w:rsidR="00D643A3" w:rsidRPr="00424F64" w:rsidTr="00737269">
        <w:trPr>
          <w:trHeight w:val="607"/>
        </w:trPr>
        <w:tc>
          <w:tcPr>
            <w:tcW w:w="1980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 xml:space="preserve">Группы </w:t>
            </w:r>
          </w:p>
        </w:tc>
        <w:tc>
          <w:tcPr>
            <w:tcW w:w="1080" w:type="dxa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Кол-во детей</w:t>
            </w:r>
          </w:p>
        </w:tc>
        <w:tc>
          <w:tcPr>
            <w:tcW w:w="3420" w:type="dxa"/>
            <w:gridSpan w:val="4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Начало учебного года</w:t>
            </w:r>
          </w:p>
        </w:tc>
        <w:tc>
          <w:tcPr>
            <w:tcW w:w="3420" w:type="dxa"/>
            <w:gridSpan w:val="4"/>
          </w:tcPr>
          <w:p w:rsidR="00D643A3" w:rsidRPr="00424F64" w:rsidRDefault="00D643A3" w:rsidP="00737269">
            <w:pPr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Конец учебного года</w:t>
            </w:r>
          </w:p>
        </w:tc>
      </w:tr>
      <w:tr w:rsidR="00D643A3" w:rsidRPr="00424F64" w:rsidTr="00737269">
        <w:trPr>
          <w:trHeight w:val="337"/>
        </w:trPr>
        <w:tc>
          <w:tcPr>
            <w:tcW w:w="1980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Старшая «А»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23/26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6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22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855" w:type="dxa"/>
            <w:tcBorders>
              <w:bottom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</w:tr>
      <w:tr w:rsidR="00D643A3" w:rsidRPr="00424F64" w:rsidTr="00737269">
        <w:trPr>
          <w:trHeight w:val="247"/>
        </w:trPr>
        <w:tc>
          <w:tcPr>
            <w:tcW w:w="1980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 w:rsidRPr="00424F64">
              <w:rPr>
                <w:sz w:val="26"/>
                <w:szCs w:val="28"/>
              </w:rPr>
              <w:t>Подготовит.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20/20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13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14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643A3" w:rsidRPr="00424F64" w:rsidRDefault="00D643A3" w:rsidP="00737269">
            <w:pPr>
              <w:spacing w:line="360" w:lineRule="auto"/>
              <w:jc w:val="center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</w:t>
            </w:r>
          </w:p>
        </w:tc>
      </w:tr>
    </w:tbl>
    <w:p w:rsidR="00D643A3" w:rsidRPr="00D12CF7" w:rsidRDefault="00D643A3" w:rsidP="00D643A3">
      <w:pPr>
        <w:rPr>
          <w:sz w:val="28"/>
          <w:szCs w:val="28"/>
        </w:rPr>
      </w:pPr>
      <w:r w:rsidRPr="00D12CF7">
        <w:rPr>
          <w:sz w:val="28"/>
          <w:szCs w:val="28"/>
        </w:rPr>
        <w:t xml:space="preserve"> </w:t>
      </w:r>
    </w:p>
    <w:p w:rsidR="00D643A3" w:rsidRPr="00D12CF7" w:rsidRDefault="00D643A3" w:rsidP="00D643A3">
      <w:pPr>
        <w:spacing w:line="360" w:lineRule="auto"/>
        <w:ind w:firstLine="708"/>
        <w:jc w:val="both"/>
        <w:rPr>
          <w:sz w:val="28"/>
          <w:szCs w:val="28"/>
        </w:rPr>
      </w:pPr>
      <w:r w:rsidRPr="00D12CF7">
        <w:rPr>
          <w:sz w:val="28"/>
          <w:szCs w:val="28"/>
        </w:rPr>
        <w:t xml:space="preserve">Анализируя </w:t>
      </w:r>
      <w:r>
        <w:rPr>
          <w:sz w:val="28"/>
          <w:szCs w:val="28"/>
        </w:rPr>
        <w:t>ф</w:t>
      </w:r>
      <w:r w:rsidRPr="00D12CF7">
        <w:rPr>
          <w:sz w:val="28"/>
          <w:szCs w:val="28"/>
        </w:rPr>
        <w:t>изическо</w:t>
      </w:r>
      <w:r>
        <w:rPr>
          <w:sz w:val="28"/>
          <w:szCs w:val="28"/>
        </w:rPr>
        <w:t>е</w:t>
      </w:r>
      <w:r w:rsidRPr="00D12CF7">
        <w:rPr>
          <w:sz w:val="28"/>
          <w:szCs w:val="28"/>
        </w:rPr>
        <w:t xml:space="preserve"> развити</w:t>
      </w:r>
      <w:r>
        <w:rPr>
          <w:sz w:val="28"/>
          <w:szCs w:val="28"/>
        </w:rPr>
        <w:t>е</w:t>
      </w:r>
      <w:r w:rsidRPr="00D12CF7">
        <w:rPr>
          <w:sz w:val="28"/>
          <w:szCs w:val="28"/>
        </w:rPr>
        <w:t xml:space="preserve"> детей выпускных групп, можно отметить, что возросло количество детей в 1 группе здоровья на 1</w:t>
      </w:r>
      <w:r>
        <w:rPr>
          <w:sz w:val="28"/>
          <w:szCs w:val="28"/>
        </w:rPr>
        <w:t>5</w:t>
      </w:r>
      <w:r w:rsidRPr="00D12CF7">
        <w:rPr>
          <w:sz w:val="28"/>
          <w:szCs w:val="28"/>
        </w:rPr>
        <w:t>%</w:t>
      </w:r>
      <w:r>
        <w:rPr>
          <w:sz w:val="28"/>
          <w:szCs w:val="28"/>
        </w:rPr>
        <w:t xml:space="preserve"> в старшей «А» группе, в подготовительной группе на 5%</w:t>
      </w:r>
      <w:r w:rsidRPr="00D12CF7">
        <w:rPr>
          <w:sz w:val="28"/>
          <w:szCs w:val="28"/>
        </w:rPr>
        <w:t>, этому способствовало регулярное проведение закаливающих, лечебно- профилактических процедур.</w:t>
      </w:r>
    </w:p>
    <w:p w:rsidR="00CA7062" w:rsidRDefault="00CA7062" w:rsidP="00CA7062">
      <w:pPr>
        <w:jc w:val="center"/>
        <w:rPr>
          <w:b/>
          <w:sz w:val="28"/>
          <w:szCs w:val="28"/>
        </w:rPr>
      </w:pPr>
      <w:r w:rsidRPr="00D12CF7">
        <w:rPr>
          <w:b/>
          <w:sz w:val="28"/>
          <w:szCs w:val="28"/>
        </w:rPr>
        <w:lastRenderedPageBreak/>
        <w:t>Анализ функциональных отклонений</w:t>
      </w:r>
    </w:p>
    <w:p w:rsidR="00CD5530" w:rsidRPr="00D12CF7" w:rsidRDefault="00CD5530" w:rsidP="00CA7062">
      <w:pPr>
        <w:jc w:val="center"/>
        <w:rPr>
          <w:b/>
          <w:sz w:val="28"/>
          <w:szCs w:val="28"/>
        </w:rPr>
      </w:pPr>
    </w:p>
    <w:tbl>
      <w:tblPr>
        <w:tblW w:w="981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64"/>
        <w:gridCol w:w="2536"/>
        <w:gridCol w:w="1329"/>
        <w:gridCol w:w="1330"/>
        <w:gridCol w:w="1330"/>
        <w:gridCol w:w="1330"/>
      </w:tblGrid>
      <w:tr w:rsidR="00CA7062" w:rsidRPr="00424F64" w:rsidTr="00737269">
        <w:trPr>
          <w:trHeight w:val="607"/>
        </w:trPr>
        <w:tc>
          <w:tcPr>
            <w:tcW w:w="1964" w:type="dxa"/>
          </w:tcPr>
          <w:p w:rsidR="00CA7062" w:rsidRPr="00424F64" w:rsidRDefault="00CA7062" w:rsidP="0073726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proofErr w:type="gramStart"/>
            <w:r w:rsidRPr="00424F64">
              <w:rPr>
                <w:b/>
                <w:sz w:val="26"/>
                <w:szCs w:val="26"/>
              </w:rPr>
              <w:t>Классифика</w:t>
            </w:r>
            <w:r>
              <w:rPr>
                <w:b/>
                <w:sz w:val="26"/>
                <w:szCs w:val="26"/>
              </w:rPr>
              <w:t>-</w:t>
            </w:r>
            <w:r w:rsidRPr="00424F64">
              <w:rPr>
                <w:b/>
                <w:sz w:val="26"/>
                <w:szCs w:val="26"/>
              </w:rPr>
              <w:t>ция</w:t>
            </w:r>
            <w:proofErr w:type="spellEnd"/>
            <w:proofErr w:type="gramEnd"/>
            <w:r w:rsidRPr="00424F64">
              <w:rPr>
                <w:b/>
                <w:sz w:val="26"/>
                <w:szCs w:val="26"/>
              </w:rPr>
              <w:t xml:space="preserve"> болезней</w:t>
            </w:r>
          </w:p>
        </w:tc>
        <w:tc>
          <w:tcPr>
            <w:tcW w:w="2536" w:type="dxa"/>
          </w:tcPr>
          <w:p w:rsidR="00CA7062" w:rsidRPr="00424F64" w:rsidRDefault="00CA7062" w:rsidP="00737269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Нозологические</w:t>
            </w:r>
          </w:p>
          <w:p w:rsidR="00CA7062" w:rsidRPr="00424F64" w:rsidRDefault="00CA7062" w:rsidP="00737269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формы</w:t>
            </w:r>
          </w:p>
        </w:tc>
        <w:tc>
          <w:tcPr>
            <w:tcW w:w="2659" w:type="dxa"/>
            <w:gridSpan w:val="2"/>
          </w:tcPr>
          <w:p w:rsidR="00CA7062" w:rsidRPr="00424F64" w:rsidRDefault="00CA7062" w:rsidP="00737269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Старшая «А»</w:t>
            </w:r>
            <w:r>
              <w:rPr>
                <w:b/>
                <w:sz w:val="26"/>
                <w:szCs w:val="26"/>
              </w:rPr>
              <w:t xml:space="preserve"> группа</w:t>
            </w:r>
          </w:p>
        </w:tc>
        <w:tc>
          <w:tcPr>
            <w:tcW w:w="2660" w:type="dxa"/>
            <w:gridSpan w:val="2"/>
          </w:tcPr>
          <w:p w:rsidR="00CA7062" w:rsidRPr="00424F64" w:rsidRDefault="00CA7062" w:rsidP="00737269">
            <w:pPr>
              <w:jc w:val="center"/>
              <w:rPr>
                <w:b/>
                <w:sz w:val="26"/>
                <w:szCs w:val="26"/>
              </w:rPr>
            </w:pPr>
            <w:r w:rsidRPr="00424F64">
              <w:rPr>
                <w:b/>
                <w:sz w:val="26"/>
                <w:szCs w:val="26"/>
              </w:rPr>
              <w:t>Подготов</w:t>
            </w:r>
            <w:r>
              <w:rPr>
                <w:b/>
                <w:sz w:val="26"/>
                <w:szCs w:val="26"/>
              </w:rPr>
              <w:t>ительная</w:t>
            </w:r>
            <w:r w:rsidRPr="00424F64">
              <w:rPr>
                <w:b/>
                <w:sz w:val="26"/>
                <w:szCs w:val="26"/>
              </w:rPr>
              <w:t xml:space="preserve"> гр</w:t>
            </w:r>
            <w:r>
              <w:rPr>
                <w:b/>
                <w:sz w:val="26"/>
                <w:szCs w:val="26"/>
              </w:rPr>
              <w:t>уппа</w:t>
            </w:r>
          </w:p>
        </w:tc>
      </w:tr>
      <w:tr w:rsidR="00CA7062" w:rsidRPr="000240BA" w:rsidTr="00CD5530">
        <w:trPr>
          <w:trHeight w:val="770"/>
        </w:trPr>
        <w:tc>
          <w:tcPr>
            <w:tcW w:w="1964" w:type="dxa"/>
            <w:tcBorders>
              <w:bottom w:val="single" w:sz="4" w:space="0" w:color="auto"/>
            </w:tcBorders>
          </w:tcPr>
          <w:p w:rsidR="00CA7062" w:rsidRPr="000240BA" w:rsidRDefault="00CA7062" w:rsidP="00737269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Болезни органов пищеварения</w:t>
            </w:r>
          </w:p>
        </w:tc>
        <w:tc>
          <w:tcPr>
            <w:tcW w:w="2536" w:type="dxa"/>
            <w:tcBorders>
              <w:bottom w:val="single" w:sz="4" w:space="0" w:color="auto"/>
            </w:tcBorders>
          </w:tcPr>
          <w:p w:rsidR="00CA7062" w:rsidRPr="000240BA" w:rsidRDefault="00CA7062" w:rsidP="00737269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Хро</w:t>
            </w:r>
            <w:r>
              <w:rPr>
                <w:sz w:val="26"/>
                <w:szCs w:val="26"/>
              </w:rPr>
              <w:t>нические гастриты, дуоденит ДЖВП</w:t>
            </w:r>
          </w:p>
        </w:tc>
        <w:tc>
          <w:tcPr>
            <w:tcW w:w="1329" w:type="dxa"/>
            <w:tcBorders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0" w:type="dxa"/>
            <w:tcBorders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0" w:type="dxa"/>
            <w:tcBorders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0" w:type="dxa"/>
            <w:tcBorders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A7062" w:rsidRPr="000240BA" w:rsidTr="00CD5530">
        <w:trPr>
          <w:trHeight w:val="1138"/>
        </w:trPr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</w:tcPr>
          <w:p w:rsidR="00CA7062" w:rsidRPr="000240BA" w:rsidRDefault="00CA7062" w:rsidP="00737269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 xml:space="preserve">Болезни </w:t>
            </w:r>
            <w:proofErr w:type="spellStart"/>
            <w:proofErr w:type="gramStart"/>
            <w:r w:rsidRPr="000240BA">
              <w:rPr>
                <w:sz w:val="26"/>
                <w:szCs w:val="26"/>
              </w:rPr>
              <w:t>моче-половой</w:t>
            </w:r>
            <w:proofErr w:type="spellEnd"/>
            <w:proofErr w:type="gramEnd"/>
            <w:r w:rsidRPr="000240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</w:t>
            </w:r>
            <w:r w:rsidRPr="000240BA">
              <w:rPr>
                <w:sz w:val="26"/>
                <w:szCs w:val="26"/>
              </w:rPr>
              <w:t>истемы</w:t>
            </w:r>
          </w:p>
        </w:tc>
        <w:tc>
          <w:tcPr>
            <w:tcW w:w="2536" w:type="dxa"/>
            <w:tcBorders>
              <w:top w:val="single" w:sz="4" w:space="0" w:color="auto"/>
              <w:bottom w:val="single" w:sz="4" w:space="0" w:color="auto"/>
            </w:tcBorders>
          </w:tcPr>
          <w:p w:rsidR="00CA7062" w:rsidRDefault="00CA7062" w:rsidP="00737269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Острый, х</w:t>
            </w:r>
            <w:r w:rsidRPr="000240BA">
              <w:rPr>
                <w:sz w:val="26"/>
                <w:szCs w:val="26"/>
              </w:rPr>
              <w:t>ронический пилонефрит</w:t>
            </w:r>
          </w:p>
          <w:p w:rsidR="00CA7062" w:rsidRPr="000240BA" w:rsidRDefault="00CA7062" w:rsidP="007372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ИМВП</w:t>
            </w:r>
          </w:p>
        </w:tc>
        <w:tc>
          <w:tcPr>
            <w:tcW w:w="1329" w:type="dxa"/>
            <w:tcBorders>
              <w:top w:val="single" w:sz="4" w:space="0" w:color="auto"/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A7062" w:rsidRPr="000240BA" w:rsidTr="00737269">
        <w:trPr>
          <w:trHeight w:val="901"/>
        </w:trPr>
        <w:tc>
          <w:tcPr>
            <w:tcW w:w="1964" w:type="dxa"/>
            <w:tcBorders>
              <w:top w:val="single" w:sz="4" w:space="0" w:color="auto"/>
            </w:tcBorders>
          </w:tcPr>
          <w:p w:rsidR="00CA7062" w:rsidRPr="000240BA" w:rsidRDefault="00CA7062" w:rsidP="00737269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>Болезни кожи и подкожной клетчатки</w:t>
            </w:r>
          </w:p>
        </w:tc>
        <w:tc>
          <w:tcPr>
            <w:tcW w:w="2536" w:type="dxa"/>
            <w:tcBorders>
              <w:top w:val="single" w:sz="4" w:space="0" w:color="auto"/>
            </w:tcBorders>
          </w:tcPr>
          <w:p w:rsidR="00CA7062" w:rsidRPr="000240BA" w:rsidRDefault="00CA7062" w:rsidP="00737269">
            <w:pPr>
              <w:rPr>
                <w:sz w:val="26"/>
                <w:szCs w:val="26"/>
              </w:rPr>
            </w:pPr>
            <w:r w:rsidRPr="000240BA">
              <w:rPr>
                <w:sz w:val="26"/>
                <w:szCs w:val="26"/>
              </w:rPr>
              <w:t xml:space="preserve">Экзема, </w:t>
            </w:r>
            <w:proofErr w:type="spellStart"/>
            <w:r w:rsidRPr="000240BA">
              <w:rPr>
                <w:sz w:val="26"/>
                <w:szCs w:val="26"/>
              </w:rPr>
              <w:t>ато</w:t>
            </w:r>
            <w:r>
              <w:rPr>
                <w:sz w:val="26"/>
                <w:szCs w:val="26"/>
              </w:rPr>
              <w:t>п</w:t>
            </w:r>
            <w:r w:rsidRPr="000240BA">
              <w:rPr>
                <w:sz w:val="26"/>
                <w:szCs w:val="26"/>
              </w:rPr>
              <w:t>ический</w:t>
            </w:r>
            <w:proofErr w:type="spellEnd"/>
            <w:r w:rsidRPr="000240BA">
              <w:rPr>
                <w:sz w:val="26"/>
                <w:szCs w:val="26"/>
              </w:rPr>
              <w:t xml:space="preserve"> дерматит </w:t>
            </w:r>
          </w:p>
        </w:tc>
        <w:tc>
          <w:tcPr>
            <w:tcW w:w="1329" w:type="dxa"/>
            <w:tcBorders>
              <w:top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</w:tcBorders>
          </w:tcPr>
          <w:p w:rsidR="00CA7062" w:rsidRPr="000240BA" w:rsidRDefault="00CA7062" w:rsidP="0073726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CA7062" w:rsidRDefault="00CA7062" w:rsidP="00CD553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2011-2012 учебном году в дошкольном учреждении было организовано диетическое питание детей:</w:t>
      </w:r>
    </w:p>
    <w:p w:rsidR="00CA7062" w:rsidRDefault="00CA7062" w:rsidP="00CD5530">
      <w:pPr>
        <w:jc w:val="center"/>
        <w:rPr>
          <w:b/>
          <w:sz w:val="28"/>
          <w:szCs w:val="28"/>
        </w:rPr>
      </w:pPr>
    </w:p>
    <w:p w:rsidR="00CA7062" w:rsidRPr="003E754B" w:rsidRDefault="00CA7062" w:rsidP="00CD5530">
      <w:pPr>
        <w:jc w:val="center"/>
        <w:rPr>
          <w:b/>
          <w:sz w:val="28"/>
          <w:szCs w:val="28"/>
        </w:rPr>
      </w:pPr>
      <w:r w:rsidRPr="003E754B">
        <w:rPr>
          <w:b/>
          <w:sz w:val="28"/>
          <w:szCs w:val="28"/>
        </w:rPr>
        <w:t>Анализ диетического питания выпускников за 201</w:t>
      </w:r>
      <w:r>
        <w:rPr>
          <w:b/>
          <w:sz w:val="28"/>
          <w:szCs w:val="28"/>
        </w:rPr>
        <w:t>1-</w:t>
      </w:r>
      <w:r w:rsidRPr="003E754B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2</w:t>
      </w:r>
      <w:r w:rsidRPr="003E754B">
        <w:rPr>
          <w:b/>
          <w:sz w:val="28"/>
          <w:szCs w:val="28"/>
        </w:rPr>
        <w:t xml:space="preserve"> учебный год</w:t>
      </w:r>
    </w:p>
    <w:p w:rsidR="00CA7062" w:rsidRPr="004C0FF3" w:rsidRDefault="00CA7062" w:rsidP="00CA7062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3"/>
        <w:gridCol w:w="2109"/>
        <w:gridCol w:w="2109"/>
      </w:tblGrid>
      <w:tr w:rsidR="00CA7062" w:rsidTr="00737269">
        <w:tc>
          <w:tcPr>
            <w:tcW w:w="5353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Наименование диеты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Начало года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Конец года</w:t>
            </w:r>
          </w:p>
        </w:tc>
      </w:tr>
      <w:tr w:rsidR="00CA7062" w:rsidTr="00737269">
        <w:tc>
          <w:tcPr>
            <w:tcW w:w="5353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proofErr w:type="spellStart"/>
            <w:r w:rsidRPr="004031DB">
              <w:rPr>
                <w:sz w:val="28"/>
                <w:szCs w:val="28"/>
              </w:rPr>
              <w:t>Гипоаллергическая</w:t>
            </w:r>
            <w:proofErr w:type="spellEnd"/>
            <w:r w:rsidRPr="004031DB">
              <w:rPr>
                <w:sz w:val="28"/>
                <w:szCs w:val="28"/>
              </w:rPr>
              <w:t xml:space="preserve"> диета</w:t>
            </w:r>
          </w:p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Стол № 6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6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7</w:t>
            </w:r>
          </w:p>
        </w:tc>
      </w:tr>
      <w:tr w:rsidR="00CA7062" w:rsidTr="00737269">
        <w:tc>
          <w:tcPr>
            <w:tcW w:w="5353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Заболевания ЖКТ</w:t>
            </w:r>
          </w:p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Стол № 5 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</w:tr>
      <w:tr w:rsidR="00CA7062" w:rsidTr="00737269">
        <w:tc>
          <w:tcPr>
            <w:tcW w:w="5353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Заболевание почек </w:t>
            </w:r>
          </w:p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Стол № 7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  <w:tc>
          <w:tcPr>
            <w:tcW w:w="2109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-</w:t>
            </w:r>
          </w:p>
        </w:tc>
      </w:tr>
    </w:tbl>
    <w:p w:rsidR="00CA7062" w:rsidRPr="004C0FF3" w:rsidRDefault="00CA7062" w:rsidP="00CA7062">
      <w:pPr>
        <w:rPr>
          <w:sz w:val="16"/>
          <w:szCs w:val="16"/>
        </w:rPr>
      </w:pPr>
    </w:p>
    <w:p w:rsidR="00CA7062" w:rsidRDefault="00CA7062" w:rsidP="00CA7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конец учебного года увеличилось количество детей с </w:t>
      </w:r>
      <w:proofErr w:type="spellStart"/>
      <w:r>
        <w:rPr>
          <w:sz w:val="28"/>
          <w:szCs w:val="28"/>
        </w:rPr>
        <w:t>гипоаллергическими</w:t>
      </w:r>
      <w:proofErr w:type="spellEnd"/>
      <w:r>
        <w:rPr>
          <w:sz w:val="28"/>
          <w:szCs w:val="28"/>
        </w:rPr>
        <w:t xml:space="preserve"> заболеваниями.</w:t>
      </w:r>
    </w:p>
    <w:p w:rsidR="00CA7062" w:rsidRDefault="00CA7062" w:rsidP="00CA7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="00B26157">
        <w:rPr>
          <w:sz w:val="28"/>
          <w:szCs w:val="28"/>
        </w:rPr>
        <w:t xml:space="preserve">течение учебного года детский сад и родители придерживались рекомендаций врача по соблюдению назначенных диет, соответственно </w:t>
      </w:r>
      <w:r>
        <w:rPr>
          <w:sz w:val="28"/>
          <w:szCs w:val="28"/>
        </w:rPr>
        <w:t>обострений хронических заболеваний за текущий учебный год у детей не было.</w:t>
      </w:r>
    </w:p>
    <w:p w:rsidR="00CA7062" w:rsidRDefault="00CA7062" w:rsidP="00CA7062">
      <w:pPr>
        <w:ind w:firstLine="708"/>
        <w:jc w:val="both"/>
        <w:rPr>
          <w:sz w:val="28"/>
          <w:szCs w:val="28"/>
        </w:rPr>
      </w:pPr>
    </w:p>
    <w:p w:rsidR="00CA7062" w:rsidRPr="00A042A9" w:rsidRDefault="00CA7062" w:rsidP="00CA7062">
      <w:pPr>
        <w:ind w:firstLine="708"/>
        <w:jc w:val="center"/>
        <w:rPr>
          <w:b/>
          <w:sz w:val="28"/>
          <w:szCs w:val="28"/>
        </w:rPr>
      </w:pPr>
      <w:r w:rsidRPr="00A042A9">
        <w:rPr>
          <w:b/>
          <w:sz w:val="28"/>
          <w:szCs w:val="28"/>
        </w:rPr>
        <w:t>Анализ выполнения натуральных норм продуктов</w:t>
      </w:r>
    </w:p>
    <w:p w:rsidR="00CA7062" w:rsidRDefault="00CA7062" w:rsidP="00CA7062">
      <w:pPr>
        <w:ind w:firstLine="708"/>
        <w:jc w:val="center"/>
        <w:rPr>
          <w:b/>
          <w:sz w:val="28"/>
          <w:szCs w:val="28"/>
        </w:rPr>
      </w:pPr>
      <w:r w:rsidRPr="00A042A9">
        <w:rPr>
          <w:b/>
          <w:sz w:val="28"/>
          <w:szCs w:val="28"/>
        </w:rPr>
        <w:t>за 2011-2012 учебный год</w:t>
      </w:r>
    </w:p>
    <w:p w:rsidR="00B26157" w:rsidRDefault="00B26157" w:rsidP="00CA7062">
      <w:pPr>
        <w:ind w:firstLine="708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1276"/>
        <w:gridCol w:w="1391"/>
        <w:gridCol w:w="2273"/>
        <w:gridCol w:w="2255"/>
      </w:tblGrid>
      <w:tr w:rsidR="00CA7062" w:rsidTr="00737269">
        <w:tc>
          <w:tcPr>
            <w:tcW w:w="23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Наименование продуктов</w:t>
            </w:r>
          </w:p>
        </w:tc>
        <w:tc>
          <w:tcPr>
            <w:tcW w:w="12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Норма</w:t>
            </w:r>
          </w:p>
        </w:tc>
        <w:tc>
          <w:tcPr>
            <w:tcW w:w="1391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Факт</w:t>
            </w:r>
          </w:p>
        </w:tc>
        <w:tc>
          <w:tcPr>
            <w:tcW w:w="227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Недовыполнение  %</w:t>
            </w:r>
          </w:p>
        </w:tc>
        <w:tc>
          <w:tcPr>
            <w:tcW w:w="2255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Перевыполнение</w:t>
            </w:r>
          </w:p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%</w:t>
            </w:r>
          </w:p>
        </w:tc>
      </w:tr>
      <w:tr w:rsidR="00CA7062" w:rsidTr="00737269">
        <w:tc>
          <w:tcPr>
            <w:tcW w:w="2376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Творог </w:t>
            </w:r>
          </w:p>
        </w:tc>
        <w:tc>
          <w:tcPr>
            <w:tcW w:w="12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30-40</w:t>
            </w:r>
          </w:p>
        </w:tc>
        <w:tc>
          <w:tcPr>
            <w:tcW w:w="1391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20-25</w:t>
            </w:r>
          </w:p>
        </w:tc>
        <w:tc>
          <w:tcPr>
            <w:tcW w:w="227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33,3-37,5</w:t>
            </w:r>
          </w:p>
        </w:tc>
        <w:tc>
          <w:tcPr>
            <w:tcW w:w="2255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</w:p>
        </w:tc>
      </w:tr>
      <w:tr w:rsidR="00CA7062" w:rsidTr="00737269">
        <w:tc>
          <w:tcPr>
            <w:tcW w:w="2376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Овощи </w:t>
            </w:r>
          </w:p>
        </w:tc>
        <w:tc>
          <w:tcPr>
            <w:tcW w:w="12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205-260</w:t>
            </w:r>
          </w:p>
        </w:tc>
        <w:tc>
          <w:tcPr>
            <w:tcW w:w="1391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180-230</w:t>
            </w:r>
          </w:p>
        </w:tc>
        <w:tc>
          <w:tcPr>
            <w:tcW w:w="227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12,1-11,5</w:t>
            </w:r>
          </w:p>
        </w:tc>
        <w:tc>
          <w:tcPr>
            <w:tcW w:w="2255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</w:p>
        </w:tc>
      </w:tr>
      <w:tr w:rsidR="00CA7062" w:rsidTr="00737269">
        <w:tc>
          <w:tcPr>
            <w:tcW w:w="2376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lastRenderedPageBreak/>
              <w:t xml:space="preserve">Фрукты </w:t>
            </w:r>
          </w:p>
        </w:tc>
        <w:tc>
          <w:tcPr>
            <w:tcW w:w="12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95-100</w:t>
            </w:r>
          </w:p>
        </w:tc>
        <w:tc>
          <w:tcPr>
            <w:tcW w:w="1391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80-90</w:t>
            </w:r>
          </w:p>
        </w:tc>
        <w:tc>
          <w:tcPr>
            <w:tcW w:w="227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15,7-10,0</w:t>
            </w:r>
          </w:p>
        </w:tc>
        <w:tc>
          <w:tcPr>
            <w:tcW w:w="2255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</w:p>
        </w:tc>
      </w:tr>
      <w:tr w:rsidR="00CA7062" w:rsidTr="00737269">
        <w:tc>
          <w:tcPr>
            <w:tcW w:w="2376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Сок </w:t>
            </w:r>
          </w:p>
        </w:tc>
        <w:tc>
          <w:tcPr>
            <w:tcW w:w="12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100-100</w:t>
            </w:r>
          </w:p>
        </w:tc>
        <w:tc>
          <w:tcPr>
            <w:tcW w:w="1391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80-80</w:t>
            </w:r>
          </w:p>
        </w:tc>
        <w:tc>
          <w:tcPr>
            <w:tcW w:w="227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20-20</w:t>
            </w:r>
          </w:p>
        </w:tc>
        <w:tc>
          <w:tcPr>
            <w:tcW w:w="2255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</w:p>
        </w:tc>
      </w:tr>
      <w:tr w:rsidR="00CA7062" w:rsidTr="00737269">
        <w:tc>
          <w:tcPr>
            <w:tcW w:w="2376" w:type="dxa"/>
          </w:tcPr>
          <w:p w:rsidR="00CA7062" w:rsidRPr="004031DB" w:rsidRDefault="00CA7062" w:rsidP="00737269">
            <w:pPr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 xml:space="preserve">Крупы </w:t>
            </w:r>
          </w:p>
        </w:tc>
        <w:tc>
          <w:tcPr>
            <w:tcW w:w="1276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30-43</w:t>
            </w:r>
          </w:p>
        </w:tc>
        <w:tc>
          <w:tcPr>
            <w:tcW w:w="1391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35-48</w:t>
            </w:r>
          </w:p>
        </w:tc>
        <w:tc>
          <w:tcPr>
            <w:tcW w:w="227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5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16,6-11,6</w:t>
            </w:r>
          </w:p>
        </w:tc>
      </w:tr>
    </w:tbl>
    <w:p w:rsidR="00CA7062" w:rsidRPr="00A042A9" w:rsidRDefault="00CA7062" w:rsidP="00CA7062">
      <w:pPr>
        <w:spacing w:line="360" w:lineRule="auto"/>
        <w:ind w:firstLine="708"/>
        <w:jc w:val="both"/>
        <w:rPr>
          <w:sz w:val="18"/>
          <w:szCs w:val="18"/>
        </w:rPr>
      </w:pPr>
    </w:p>
    <w:p w:rsidR="00CA7062" w:rsidRDefault="00CA7062" w:rsidP="00CA7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Главной причиной такой ситуации является низкое бюджетное ассигнование на питание и периодический рост цен на продукты. Но, несмотря на это, в ДОУ соблюдаются принципы разнообразия рациона, который достигается приготовлением различных блюд в течение дня из мяса, рыбы, овощей, творога, яиц. Повторяемость блюд отмечается не чаще одного раза в пять дней.</w:t>
      </w:r>
    </w:p>
    <w:p w:rsidR="00CA7062" w:rsidRDefault="00CA7062" w:rsidP="00CA7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детском саду работает специализированная группа для детей с нарушениями опорно-двигательного аппарата и ДЦП.</w:t>
      </w:r>
    </w:p>
    <w:p w:rsidR="00CA7062" w:rsidRDefault="00CA7062" w:rsidP="00CA7062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E14120">
        <w:rPr>
          <w:b/>
          <w:sz w:val="28"/>
          <w:szCs w:val="28"/>
        </w:rPr>
        <w:t>Состав детей специализированной группы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CA7062" w:rsidTr="00737269">
        <w:tc>
          <w:tcPr>
            <w:tcW w:w="2392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Количество детей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Возраст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Заболевание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Группа здоровья</w:t>
            </w:r>
          </w:p>
        </w:tc>
      </w:tr>
      <w:tr w:rsidR="00CA7062" w:rsidTr="00737269">
        <w:tc>
          <w:tcPr>
            <w:tcW w:w="2392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3 года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 (2 человека)</w:t>
            </w:r>
          </w:p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4 (2 человека)</w:t>
            </w:r>
          </w:p>
        </w:tc>
      </w:tr>
      <w:tr w:rsidR="00CA7062" w:rsidTr="00737269">
        <w:tc>
          <w:tcPr>
            <w:tcW w:w="2392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4 года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 и 4</w:t>
            </w:r>
          </w:p>
        </w:tc>
      </w:tr>
      <w:tr w:rsidR="00CA7062" w:rsidTr="00737269">
        <w:tc>
          <w:tcPr>
            <w:tcW w:w="2392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7 лет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</w:t>
            </w:r>
          </w:p>
        </w:tc>
      </w:tr>
      <w:tr w:rsidR="00CA7062" w:rsidTr="00737269">
        <w:tc>
          <w:tcPr>
            <w:tcW w:w="2392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11 лет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ДЦП</w:t>
            </w:r>
          </w:p>
        </w:tc>
        <w:tc>
          <w:tcPr>
            <w:tcW w:w="2393" w:type="dxa"/>
          </w:tcPr>
          <w:p w:rsidR="00CA7062" w:rsidRPr="004031DB" w:rsidRDefault="00CA7062" w:rsidP="00737269">
            <w:pPr>
              <w:jc w:val="center"/>
              <w:rPr>
                <w:sz w:val="28"/>
                <w:szCs w:val="28"/>
              </w:rPr>
            </w:pPr>
            <w:r w:rsidRPr="004031DB">
              <w:rPr>
                <w:sz w:val="28"/>
                <w:szCs w:val="28"/>
              </w:rPr>
              <w:t>5</w:t>
            </w:r>
          </w:p>
        </w:tc>
      </w:tr>
    </w:tbl>
    <w:p w:rsidR="00CA7062" w:rsidRPr="00E14120" w:rsidRDefault="00CA7062" w:rsidP="00CA7062">
      <w:pPr>
        <w:ind w:firstLine="708"/>
        <w:jc w:val="both"/>
        <w:rPr>
          <w:sz w:val="18"/>
          <w:szCs w:val="18"/>
        </w:rPr>
      </w:pPr>
    </w:p>
    <w:p w:rsidR="00CA7062" w:rsidRDefault="00CA7062" w:rsidP="00CA7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года в группе проводились занятия по корригирующей гимнастике: перешагивание через треугольные модули, ходьба по массажным коврикам и геометрическим модулям. Для укрепления опороспособности ребенка, снижения тонуса приводящих мышц спины, брюшного пресса детям проводился лечебный массаж медицинской сестрой Сапрыкиной О.В. </w:t>
      </w:r>
    </w:p>
    <w:p w:rsidR="00E44CF7" w:rsidRPr="00CA7062" w:rsidRDefault="00CA7062" w:rsidP="00CA706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проводимого комплекса мероприятий у детей отмечаются неплохие реабилитационные результаты. С </w:t>
      </w:r>
      <w:r w:rsidR="00B26157">
        <w:rPr>
          <w:sz w:val="28"/>
          <w:szCs w:val="28"/>
        </w:rPr>
        <w:t>01</w:t>
      </w:r>
      <w:r>
        <w:rPr>
          <w:sz w:val="28"/>
          <w:szCs w:val="28"/>
        </w:rPr>
        <w:t xml:space="preserve"> декабря по 10 декабря 2011 года дети прошли медицинский осмотр врачами-специалистами детской поликлиники: неврологом, </w:t>
      </w:r>
      <w:proofErr w:type="spellStart"/>
      <w:r>
        <w:rPr>
          <w:sz w:val="28"/>
          <w:szCs w:val="28"/>
        </w:rPr>
        <w:t>лором</w:t>
      </w:r>
      <w:proofErr w:type="spellEnd"/>
      <w:r>
        <w:rPr>
          <w:sz w:val="28"/>
          <w:szCs w:val="28"/>
        </w:rPr>
        <w:t>, окулистом, хирургом, дерматологом, стоматологом.</w:t>
      </w:r>
    </w:p>
    <w:p w:rsidR="0026617A" w:rsidRDefault="0026617A" w:rsidP="00CA706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CA7062">
        <w:rPr>
          <w:sz w:val="28"/>
          <w:szCs w:val="28"/>
        </w:rPr>
        <w:lastRenderedPageBreak/>
        <w:t xml:space="preserve">          Сотрудничество с родителями - важная часть педагогического пр</w:t>
      </w:r>
      <w:r w:rsidR="00CA7062">
        <w:rPr>
          <w:sz w:val="28"/>
          <w:szCs w:val="28"/>
        </w:rPr>
        <w:t xml:space="preserve">оцесса в дошкольном учреждении и </w:t>
      </w:r>
      <w:r w:rsidRPr="00CA7062">
        <w:rPr>
          <w:sz w:val="28"/>
          <w:szCs w:val="28"/>
        </w:rPr>
        <w:t xml:space="preserve">необходимое условие хорошей работы всего коллектива. </w:t>
      </w:r>
    </w:p>
    <w:p w:rsidR="00B26157" w:rsidRPr="007A5E1C" w:rsidRDefault="00B26157" w:rsidP="00B26157">
      <w:pPr>
        <w:tabs>
          <w:tab w:val="left" w:pos="709"/>
        </w:tabs>
        <w:spacing w:line="36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 w:rsidRPr="007A5E1C">
        <w:rPr>
          <w:rFonts w:ascii="Monotype Corsiva" w:hAnsi="Monotype Corsiva"/>
          <w:b/>
          <w:color w:val="0070C0"/>
          <w:sz w:val="36"/>
          <w:szCs w:val="36"/>
        </w:rPr>
        <w:t>Работа с родителями</w:t>
      </w:r>
    </w:p>
    <w:p w:rsidR="00B26157" w:rsidRPr="00CA7062" w:rsidRDefault="00B26157" w:rsidP="00CA706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:rsidR="0026617A" w:rsidRDefault="000A3633" w:rsidP="0026617A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7538" cy="1776845"/>
            <wp:effectExtent l="38100" t="0" r="25112" b="0"/>
            <wp:docPr id="5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AC7C4C" w:rsidRDefault="0026617A" w:rsidP="000A3633">
      <w:pPr>
        <w:spacing w:line="360" w:lineRule="auto"/>
        <w:ind w:firstLine="708"/>
        <w:jc w:val="both"/>
        <w:rPr>
          <w:sz w:val="28"/>
          <w:szCs w:val="28"/>
        </w:rPr>
      </w:pPr>
      <w:r w:rsidRPr="00AC7C4C">
        <w:rPr>
          <w:sz w:val="28"/>
          <w:szCs w:val="28"/>
        </w:rPr>
        <w:t xml:space="preserve">Воспитателями </w:t>
      </w:r>
      <w:r w:rsidR="000A3633" w:rsidRPr="00AC7C4C">
        <w:rPr>
          <w:sz w:val="28"/>
          <w:szCs w:val="28"/>
        </w:rPr>
        <w:t xml:space="preserve">каждой возрастной группы </w:t>
      </w:r>
      <w:r w:rsidRPr="00AC7C4C">
        <w:rPr>
          <w:sz w:val="28"/>
          <w:szCs w:val="28"/>
        </w:rPr>
        <w:t>совместно со специалистами был составлен план работы</w:t>
      </w:r>
      <w:r w:rsidR="000A3633" w:rsidRPr="00AC7C4C">
        <w:rPr>
          <w:sz w:val="28"/>
          <w:szCs w:val="28"/>
        </w:rPr>
        <w:t xml:space="preserve"> с родителями</w:t>
      </w:r>
      <w:r w:rsidRPr="00AC7C4C">
        <w:rPr>
          <w:sz w:val="28"/>
          <w:szCs w:val="28"/>
        </w:rPr>
        <w:t>, в который были включены такие разделы</w:t>
      </w:r>
      <w:r w:rsidR="000A3633" w:rsidRPr="00AC7C4C">
        <w:rPr>
          <w:sz w:val="28"/>
          <w:szCs w:val="28"/>
        </w:rPr>
        <w:t xml:space="preserve">: </w:t>
      </w:r>
      <w:r w:rsidRPr="00AC7C4C">
        <w:rPr>
          <w:sz w:val="28"/>
          <w:szCs w:val="28"/>
        </w:rPr>
        <w:t>родительские собрания, досуги для детей</w:t>
      </w:r>
      <w:r w:rsidR="000A3633" w:rsidRPr="00AC7C4C">
        <w:rPr>
          <w:sz w:val="28"/>
          <w:szCs w:val="28"/>
        </w:rPr>
        <w:t>, анкетирование, создание</w:t>
      </w:r>
      <w:r w:rsidRPr="00AC7C4C">
        <w:rPr>
          <w:sz w:val="28"/>
          <w:szCs w:val="28"/>
        </w:rPr>
        <w:t xml:space="preserve"> предметно-развивающей среды в группах</w:t>
      </w:r>
      <w:r w:rsidR="000A3633" w:rsidRPr="00AC7C4C">
        <w:rPr>
          <w:sz w:val="28"/>
          <w:szCs w:val="28"/>
        </w:rPr>
        <w:t xml:space="preserve"> и т.д. </w:t>
      </w:r>
      <w:r w:rsidRPr="00AC7C4C">
        <w:rPr>
          <w:sz w:val="28"/>
          <w:szCs w:val="28"/>
        </w:rPr>
        <w:t xml:space="preserve"> В </w:t>
      </w:r>
      <w:r w:rsidR="000A3633" w:rsidRPr="00AC7C4C">
        <w:rPr>
          <w:sz w:val="28"/>
          <w:szCs w:val="28"/>
        </w:rPr>
        <w:t>течение учебного года на родительских собраниях</w:t>
      </w:r>
      <w:r w:rsidRPr="00AC7C4C">
        <w:rPr>
          <w:sz w:val="28"/>
          <w:szCs w:val="28"/>
        </w:rPr>
        <w:t xml:space="preserve"> решались проблемы  воспитания</w:t>
      </w:r>
      <w:r w:rsidR="000A3633" w:rsidRPr="00AC7C4C">
        <w:rPr>
          <w:sz w:val="28"/>
          <w:szCs w:val="28"/>
        </w:rPr>
        <w:t>,</w:t>
      </w:r>
      <w:r w:rsidRPr="00AC7C4C">
        <w:rPr>
          <w:sz w:val="28"/>
          <w:szCs w:val="28"/>
        </w:rPr>
        <w:t xml:space="preserve"> обучения</w:t>
      </w:r>
      <w:r w:rsidR="000A3633" w:rsidRPr="00AC7C4C">
        <w:rPr>
          <w:sz w:val="28"/>
          <w:szCs w:val="28"/>
        </w:rPr>
        <w:t xml:space="preserve"> и оздоровления детей</w:t>
      </w:r>
      <w:r w:rsidRPr="00AC7C4C">
        <w:rPr>
          <w:sz w:val="28"/>
          <w:szCs w:val="28"/>
        </w:rPr>
        <w:t xml:space="preserve">, </w:t>
      </w:r>
      <w:r w:rsidR="000A3633" w:rsidRPr="00AC7C4C">
        <w:rPr>
          <w:sz w:val="28"/>
          <w:szCs w:val="28"/>
        </w:rPr>
        <w:t xml:space="preserve"> развития личности ребёнка.   </w:t>
      </w:r>
      <w:r w:rsidR="00AC7C4C" w:rsidRPr="00AC7C4C">
        <w:rPr>
          <w:sz w:val="28"/>
          <w:szCs w:val="28"/>
        </w:rPr>
        <w:t xml:space="preserve">Родители получили консультации </w:t>
      </w:r>
      <w:r w:rsidRPr="00AC7C4C">
        <w:rPr>
          <w:sz w:val="28"/>
          <w:szCs w:val="28"/>
        </w:rPr>
        <w:t xml:space="preserve">по проблемам художественно-эстетического, психического и сенсомоторного развития детей в детском саду и в семье. </w:t>
      </w:r>
      <w:r w:rsidR="00AC7C4C" w:rsidRPr="00AC7C4C">
        <w:rPr>
          <w:sz w:val="28"/>
          <w:szCs w:val="28"/>
        </w:rPr>
        <w:t xml:space="preserve"> </w:t>
      </w:r>
    </w:p>
    <w:p w:rsidR="00D04C68" w:rsidRPr="00AC7C4C" w:rsidRDefault="00D04C68" w:rsidP="00CA7062">
      <w:pPr>
        <w:spacing w:line="360" w:lineRule="auto"/>
        <w:ind w:firstLine="708"/>
        <w:jc w:val="both"/>
        <w:rPr>
          <w:sz w:val="28"/>
          <w:szCs w:val="28"/>
        </w:rPr>
      </w:pPr>
      <w:r w:rsidRPr="00D04C68">
        <w:rPr>
          <w:sz w:val="28"/>
          <w:szCs w:val="28"/>
        </w:rPr>
        <w:t>Во всех группах оформлены информационные стенды</w:t>
      </w:r>
      <w:r w:rsidRPr="00D04C68">
        <w:t xml:space="preserve"> </w:t>
      </w:r>
      <w:r w:rsidRPr="00D04C68">
        <w:rPr>
          <w:sz w:val="28"/>
          <w:szCs w:val="28"/>
        </w:rPr>
        <w:t>с материалами о работе детского сада,  советами специалистов.</w:t>
      </w:r>
    </w:p>
    <w:p w:rsidR="00A9108B" w:rsidRDefault="00CA7062" w:rsidP="00A9108B">
      <w:pPr>
        <w:spacing w:line="360" w:lineRule="auto"/>
        <w:ind w:firstLine="708"/>
        <w:jc w:val="both"/>
        <w:rPr>
          <w:sz w:val="28"/>
          <w:szCs w:val="28"/>
        </w:rPr>
      </w:pPr>
      <w:r w:rsidRPr="00D04C68">
        <w:rPr>
          <w:sz w:val="28"/>
          <w:szCs w:val="28"/>
        </w:rPr>
        <w:t>Мы очень  благодарны  родителям, которые, несмотря на загруженность на работе</w:t>
      </w:r>
      <w:r>
        <w:rPr>
          <w:sz w:val="28"/>
          <w:szCs w:val="28"/>
        </w:rPr>
        <w:t xml:space="preserve"> и </w:t>
      </w:r>
      <w:r w:rsidRPr="00D04C68">
        <w:rPr>
          <w:sz w:val="28"/>
          <w:szCs w:val="28"/>
        </w:rPr>
        <w:t>дома находят время для  участия</w:t>
      </w:r>
      <w:r>
        <w:rPr>
          <w:sz w:val="28"/>
          <w:szCs w:val="28"/>
        </w:rPr>
        <w:t xml:space="preserve"> в жизни детского сада и группы. </w:t>
      </w:r>
      <w:r w:rsidR="0026617A" w:rsidRPr="00AC7C4C">
        <w:rPr>
          <w:sz w:val="28"/>
          <w:szCs w:val="28"/>
        </w:rPr>
        <w:t xml:space="preserve">Родители </w:t>
      </w:r>
      <w:r w:rsidR="00AC7C4C" w:rsidRPr="00AC7C4C">
        <w:rPr>
          <w:sz w:val="28"/>
          <w:szCs w:val="28"/>
        </w:rPr>
        <w:t xml:space="preserve"> благоустраивали </w:t>
      </w:r>
      <w:r w:rsidR="0026617A" w:rsidRPr="00AC7C4C">
        <w:rPr>
          <w:sz w:val="28"/>
          <w:szCs w:val="28"/>
        </w:rPr>
        <w:t xml:space="preserve"> </w:t>
      </w:r>
      <w:r w:rsidR="00AC7C4C" w:rsidRPr="00AC7C4C">
        <w:rPr>
          <w:sz w:val="28"/>
          <w:szCs w:val="28"/>
        </w:rPr>
        <w:t>прогулочные участки, ремонтировали групповые помещения</w:t>
      </w:r>
      <w:r w:rsidR="0026617A" w:rsidRPr="00AC7C4C">
        <w:rPr>
          <w:sz w:val="28"/>
          <w:szCs w:val="28"/>
        </w:rPr>
        <w:t>, принимали участие в подготовке к праздникам</w:t>
      </w:r>
      <w:r w:rsidR="00AC7C4C" w:rsidRPr="00AC7C4C">
        <w:rPr>
          <w:sz w:val="28"/>
          <w:szCs w:val="28"/>
        </w:rPr>
        <w:t xml:space="preserve">, участвовали </w:t>
      </w:r>
      <w:r w:rsidR="00A9108B">
        <w:rPr>
          <w:sz w:val="28"/>
          <w:szCs w:val="28"/>
        </w:rPr>
        <w:t>в совместных с детьми конкурсах: «Новогодняя игрушка моей семьи», конкурс семейных газет «Зд</w:t>
      </w:r>
      <w:r>
        <w:rPr>
          <w:sz w:val="28"/>
          <w:szCs w:val="28"/>
        </w:rPr>
        <w:t>оровый образ жизни нашей семьи» и др.</w:t>
      </w:r>
    </w:p>
    <w:p w:rsidR="00D04C68" w:rsidRPr="00D04C68" w:rsidRDefault="00B72E9F" w:rsidP="00015EEA">
      <w:pPr>
        <w:spacing w:line="360" w:lineRule="auto"/>
        <w:ind w:firstLine="708"/>
        <w:rPr>
          <w:sz w:val="28"/>
          <w:szCs w:val="28"/>
        </w:rPr>
      </w:pPr>
      <w:r w:rsidRPr="00B72E9F">
        <w:rPr>
          <w:b/>
          <w:color w:val="548DD4" w:themeColor="text2" w:themeTint="99"/>
          <w:sz w:val="36"/>
          <w:szCs w:val="36"/>
        </w:rPr>
        <w:lastRenderedPageBreak/>
        <w:t>Проведено:</w:t>
      </w:r>
      <w:r w:rsidR="00D04C68">
        <w:rPr>
          <w:noProof/>
          <w:sz w:val="28"/>
          <w:szCs w:val="28"/>
        </w:rPr>
        <w:drawing>
          <wp:inline distT="0" distB="0" distL="0" distR="0">
            <wp:extent cx="5489863" cy="2952750"/>
            <wp:effectExtent l="38100" t="19050" r="0" b="19050"/>
            <wp:docPr id="10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inline>
        </w:drawing>
      </w:r>
    </w:p>
    <w:p w:rsidR="000F0601" w:rsidRDefault="000F0601" w:rsidP="003828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Важным направлением в работе дошкольного учреждения является организация работы по </w:t>
      </w:r>
      <w:r w:rsidR="00562AB8">
        <w:rPr>
          <w:sz w:val="28"/>
          <w:szCs w:val="28"/>
        </w:rPr>
        <w:t xml:space="preserve">обеспечению безопасности. </w:t>
      </w:r>
      <w:r w:rsidR="00500BEC">
        <w:rPr>
          <w:sz w:val="28"/>
          <w:szCs w:val="28"/>
        </w:rPr>
        <w:t xml:space="preserve"> С целью обеспечения безопасности в учреждении оформляются стенды для всех участников педагогического процесса</w:t>
      </w:r>
      <w:r w:rsidR="00A563BC">
        <w:rPr>
          <w:sz w:val="28"/>
          <w:szCs w:val="28"/>
        </w:rPr>
        <w:t xml:space="preserve">, педагоги проводят с воспитанниками занятия, развлечения, конкурсы, викторины, выставки детского творчества и другие мероприятия к которым привлекаются родители (законные представители), общественные организации. </w:t>
      </w:r>
      <w:r w:rsidR="00562AB8">
        <w:rPr>
          <w:sz w:val="28"/>
          <w:szCs w:val="28"/>
        </w:rPr>
        <w:t>Работа включает в себя следующие аспекты:</w:t>
      </w:r>
    </w:p>
    <w:p w:rsidR="00562AB8" w:rsidRDefault="00500BEC" w:rsidP="007A5E1C">
      <w:pPr>
        <w:spacing w:line="360" w:lineRule="auto"/>
        <w:ind w:firstLine="14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82936" cy="2848841"/>
            <wp:effectExtent l="19050" t="19050" r="0" b="27709"/>
            <wp:docPr id="23" name="Схема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:rsidR="007A5E1C" w:rsidRDefault="006628B9" w:rsidP="007A5E1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Какая работа</w:t>
      </w:r>
      <w:r w:rsidR="00500BEC">
        <w:rPr>
          <w:sz w:val="28"/>
          <w:szCs w:val="28"/>
        </w:rPr>
        <w:t xml:space="preserve"> по этому направлению</w:t>
      </w:r>
      <w:r>
        <w:rPr>
          <w:sz w:val="28"/>
          <w:szCs w:val="28"/>
        </w:rPr>
        <w:t xml:space="preserve"> проводилась </w:t>
      </w:r>
      <w:r w:rsidR="00500BEC">
        <w:rPr>
          <w:sz w:val="28"/>
          <w:szCs w:val="28"/>
        </w:rPr>
        <w:t xml:space="preserve"> в дошкольном учреждении</w:t>
      </w:r>
      <w:r>
        <w:rPr>
          <w:sz w:val="28"/>
          <w:szCs w:val="28"/>
        </w:rPr>
        <w:t xml:space="preserve"> в этом учебном году</w:t>
      </w:r>
      <w:r w:rsidR="00500BEC">
        <w:rPr>
          <w:sz w:val="28"/>
          <w:szCs w:val="28"/>
        </w:rPr>
        <w:t>?</w:t>
      </w:r>
    </w:p>
    <w:tbl>
      <w:tblPr>
        <w:tblStyle w:val="a6"/>
        <w:tblW w:w="0" w:type="auto"/>
        <w:tblInd w:w="108" w:type="dxa"/>
        <w:tblLook w:val="04A0"/>
      </w:tblPr>
      <w:tblGrid>
        <w:gridCol w:w="3082"/>
        <w:gridCol w:w="6274"/>
      </w:tblGrid>
      <w:tr w:rsidR="009B642D" w:rsidTr="006628B9">
        <w:trPr>
          <w:trHeight w:val="837"/>
        </w:trPr>
        <w:tc>
          <w:tcPr>
            <w:tcW w:w="3082" w:type="dxa"/>
          </w:tcPr>
          <w:p w:rsidR="009B642D" w:rsidRDefault="009C55FB" w:rsidP="009B642D">
            <w:pPr>
              <w:jc w:val="both"/>
              <w:rPr>
                <w:sz w:val="28"/>
                <w:szCs w:val="28"/>
              </w:rPr>
            </w:pPr>
            <w:r w:rsidRPr="009B642D">
              <w:rPr>
                <w:bCs/>
                <w:sz w:val="28"/>
                <w:szCs w:val="28"/>
              </w:rPr>
              <w:lastRenderedPageBreak/>
              <w:t>Обеспечение безопасных условий труда сотрудников</w:t>
            </w:r>
            <w:r w:rsidRPr="009B642D">
              <w:rPr>
                <w:sz w:val="28"/>
                <w:szCs w:val="28"/>
              </w:rPr>
              <w:t xml:space="preserve"> </w:t>
            </w:r>
          </w:p>
        </w:tc>
        <w:tc>
          <w:tcPr>
            <w:tcW w:w="6274" w:type="dxa"/>
          </w:tcPr>
          <w:p w:rsidR="009B642D" w:rsidRDefault="009B642D" w:rsidP="009B64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Изучение и выполнение требований законодательных документов в этой области.</w:t>
            </w:r>
          </w:p>
          <w:p w:rsidR="009B642D" w:rsidRDefault="009B642D" w:rsidP="009B642D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- </w:t>
            </w:r>
            <w:r w:rsidR="006628B9">
              <w:rPr>
                <w:sz w:val="28"/>
                <w:szCs w:val="28"/>
              </w:rPr>
              <w:t>Обеспечение охраны труда сотрудников ДОУ (комиссия по ОТ, инструктажи, обучающие семинары, ежегодная неделя ОТ, индивидуальное консультирование, производственный контроль, проверка знаний, ежегодная приемка перед началом учебного года и т.д.)</w:t>
            </w:r>
            <w:proofErr w:type="gramEnd"/>
          </w:p>
        </w:tc>
      </w:tr>
      <w:tr w:rsidR="009B642D" w:rsidTr="006628B9">
        <w:tc>
          <w:tcPr>
            <w:tcW w:w="3082" w:type="dxa"/>
          </w:tcPr>
          <w:p w:rsidR="009B642D" w:rsidRDefault="009C55FB" w:rsidP="009B642D">
            <w:pPr>
              <w:jc w:val="both"/>
              <w:rPr>
                <w:sz w:val="28"/>
                <w:szCs w:val="28"/>
              </w:rPr>
            </w:pPr>
            <w:r w:rsidRPr="009B642D">
              <w:rPr>
                <w:bCs/>
                <w:sz w:val="28"/>
                <w:szCs w:val="28"/>
              </w:rPr>
              <w:t>Охрана жизни и здоровья детей</w:t>
            </w:r>
          </w:p>
        </w:tc>
        <w:tc>
          <w:tcPr>
            <w:tcW w:w="6274" w:type="dxa"/>
          </w:tcPr>
          <w:p w:rsidR="009B642D" w:rsidRDefault="006628B9" w:rsidP="009B64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Личная безопасность (кто приводит, кто забирает ребенка, вакцинация, контроль питания воспитанников, закаливание и оздоровление детей, инструкции по охране жизни и здоровья воспитанников).</w:t>
            </w:r>
          </w:p>
          <w:p w:rsidR="006628B9" w:rsidRDefault="006628B9" w:rsidP="006628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Безопасность в быту (контроль исправности и безопасности  учебного и игрового оборудования, обучение воспитанников безопасным навыкам поведения в быту).</w:t>
            </w:r>
          </w:p>
          <w:p w:rsidR="006628B9" w:rsidRDefault="006628B9" w:rsidP="00CB6F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Пожарная безопасность (проведение замеров сопротивления заземляющих устройств и </w:t>
            </w:r>
            <w:proofErr w:type="spellStart"/>
            <w:r>
              <w:rPr>
                <w:sz w:val="28"/>
                <w:szCs w:val="28"/>
              </w:rPr>
              <w:t>электроизоляции</w:t>
            </w:r>
            <w:proofErr w:type="spellEnd"/>
            <w:r>
              <w:rPr>
                <w:sz w:val="28"/>
                <w:szCs w:val="28"/>
              </w:rPr>
              <w:t>, приобретение и</w:t>
            </w:r>
            <w:r w:rsidR="007A5E1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перезарядка огнетушителей, проверка пожарных кранов на водоотдачу и перекатка пожарных рукавов, учебные тренировки по эвакуации воспитанников и сотрудников в случае пожара, </w:t>
            </w:r>
            <w:r w:rsidR="00CB6FDB">
              <w:rPr>
                <w:sz w:val="28"/>
                <w:szCs w:val="28"/>
              </w:rPr>
              <w:t>откорректированы</w:t>
            </w:r>
            <w:r>
              <w:rPr>
                <w:sz w:val="28"/>
                <w:szCs w:val="28"/>
              </w:rPr>
              <w:t xml:space="preserve"> и заменены планы эвакуации.)</w:t>
            </w:r>
          </w:p>
          <w:p w:rsidR="00CB6FDB" w:rsidRDefault="00CB6FDB" w:rsidP="00CB6FDB">
            <w:pPr>
              <w:jc w:val="both"/>
              <w:rPr>
                <w:b/>
                <w:sz w:val="28"/>
                <w:szCs w:val="28"/>
              </w:rPr>
            </w:pPr>
            <w:r w:rsidRPr="00CB6FDB">
              <w:rPr>
                <w:b/>
                <w:sz w:val="28"/>
                <w:szCs w:val="28"/>
              </w:rPr>
              <w:t>Нет автоматической пожарной</w:t>
            </w:r>
            <w:r w:rsidR="007A5E1C">
              <w:rPr>
                <w:b/>
                <w:sz w:val="28"/>
                <w:szCs w:val="28"/>
              </w:rPr>
              <w:t xml:space="preserve"> сигнализации, нет оповещения (</w:t>
            </w:r>
            <w:r w:rsidRPr="00CB6FDB">
              <w:rPr>
                <w:b/>
                <w:sz w:val="28"/>
                <w:szCs w:val="28"/>
              </w:rPr>
              <w:t xml:space="preserve">только </w:t>
            </w:r>
            <w:proofErr w:type="gramStart"/>
            <w:r w:rsidRPr="00CB6FDB">
              <w:rPr>
                <w:b/>
                <w:sz w:val="28"/>
                <w:szCs w:val="28"/>
              </w:rPr>
              <w:t>голосовое</w:t>
            </w:r>
            <w:proofErr w:type="gramEnd"/>
            <w:r w:rsidRPr="00CB6FDB">
              <w:rPr>
                <w:b/>
                <w:sz w:val="28"/>
                <w:szCs w:val="28"/>
              </w:rPr>
              <w:t>).</w:t>
            </w:r>
          </w:p>
          <w:p w:rsidR="00CB6FDB" w:rsidRPr="00CB6FDB" w:rsidRDefault="00CB6FDB" w:rsidP="00CB6FD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- </w:t>
            </w:r>
            <w:r w:rsidRPr="00CB6FDB">
              <w:rPr>
                <w:sz w:val="28"/>
                <w:szCs w:val="28"/>
              </w:rPr>
              <w:t>Профилактика дорожно-транспортного травматизма (формирование у воспитанников устойчивых навыков безопасного поведения на дорогах, работа с родителями</w:t>
            </w:r>
            <w:r w:rsidR="007A5E1C">
              <w:rPr>
                <w:sz w:val="28"/>
                <w:szCs w:val="28"/>
              </w:rPr>
              <w:t xml:space="preserve"> (законными представителями</w:t>
            </w:r>
            <w:r w:rsidRPr="00CB6FDB">
              <w:rPr>
                <w:sz w:val="28"/>
                <w:szCs w:val="28"/>
              </w:rPr>
              <w:t>)</w:t>
            </w:r>
            <w:proofErr w:type="gramEnd"/>
          </w:p>
        </w:tc>
      </w:tr>
      <w:tr w:rsidR="009B642D" w:rsidTr="006628B9">
        <w:tc>
          <w:tcPr>
            <w:tcW w:w="3082" w:type="dxa"/>
          </w:tcPr>
          <w:p w:rsidR="009B642D" w:rsidRDefault="009C55FB" w:rsidP="009B642D">
            <w:pPr>
              <w:jc w:val="both"/>
              <w:rPr>
                <w:sz w:val="28"/>
                <w:szCs w:val="28"/>
              </w:rPr>
            </w:pPr>
            <w:r w:rsidRPr="009B642D">
              <w:rPr>
                <w:bCs/>
                <w:sz w:val="28"/>
                <w:szCs w:val="28"/>
              </w:rPr>
              <w:t>Антитеррористическая защита</w:t>
            </w:r>
          </w:p>
        </w:tc>
        <w:tc>
          <w:tcPr>
            <w:tcW w:w="6274" w:type="dxa"/>
          </w:tcPr>
          <w:p w:rsidR="00CB6FDB" w:rsidRDefault="00CB6FDB" w:rsidP="009B64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Ежедневный осмотр помещений, территории, ограждения, наружного освещения.</w:t>
            </w:r>
          </w:p>
          <w:p w:rsidR="009B642D" w:rsidRDefault="00CB6FDB" w:rsidP="00CB6F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Пропускной режим в помещения</w:t>
            </w:r>
            <w:r w:rsidR="00E048BB">
              <w:rPr>
                <w:sz w:val="28"/>
                <w:szCs w:val="28"/>
              </w:rPr>
              <w:t xml:space="preserve"> и на территорию ДОУ.</w:t>
            </w:r>
          </w:p>
        </w:tc>
      </w:tr>
      <w:tr w:rsidR="009B642D" w:rsidTr="006628B9">
        <w:tc>
          <w:tcPr>
            <w:tcW w:w="3082" w:type="dxa"/>
          </w:tcPr>
          <w:p w:rsidR="009B642D" w:rsidRDefault="009C55FB" w:rsidP="009B642D">
            <w:pPr>
              <w:jc w:val="both"/>
              <w:rPr>
                <w:sz w:val="28"/>
                <w:szCs w:val="28"/>
              </w:rPr>
            </w:pPr>
            <w:r w:rsidRPr="009B642D">
              <w:rPr>
                <w:bCs/>
                <w:sz w:val="28"/>
                <w:szCs w:val="28"/>
              </w:rPr>
              <w:t>Предупреждение и ликвидация ЧС</w:t>
            </w:r>
          </w:p>
        </w:tc>
        <w:tc>
          <w:tcPr>
            <w:tcW w:w="6274" w:type="dxa"/>
          </w:tcPr>
          <w:p w:rsidR="009B642D" w:rsidRDefault="00E048BB" w:rsidP="00E048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Контроль исправности оборудования и соблюдение правил безопасной эксплуатации оборудования, своевременный ремонт.</w:t>
            </w:r>
          </w:p>
        </w:tc>
      </w:tr>
    </w:tbl>
    <w:p w:rsidR="00E048BB" w:rsidRDefault="00E048BB" w:rsidP="00E048BB">
      <w:pPr>
        <w:spacing w:line="360" w:lineRule="auto"/>
        <w:ind w:firstLine="709"/>
        <w:jc w:val="both"/>
        <w:rPr>
          <w:sz w:val="28"/>
          <w:szCs w:val="28"/>
        </w:rPr>
      </w:pPr>
    </w:p>
    <w:p w:rsidR="00EF4C71" w:rsidRDefault="00E048BB" w:rsidP="00E048B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эти мероприятия позволяют нам создавать безопасное образовательное пространство. Это направление работы ДОУ требует не </w:t>
      </w:r>
      <w:r>
        <w:rPr>
          <w:sz w:val="28"/>
          <w:szCs w:val="28"/>
        </w:rPr>
        <w:lastRenderedPageBreak/>
        <w:t>только финансирования, но и особого внимания всех взрослых, которые окружают ребенка</w:t>
      </w:r>
      <w:r w:rsidR="00B33A98">
        <w:rPr>
          <w:sz w:val="28"/>
          <w:szCs w:val="28"/>
        </w:rPr>
        <w:t>.</w:t>
      </w:r>
      <w:r w:rsidR="00515F89">
        <w:rPr>
          <w:sz w:val="28"/>
          <w:szCs w:val="28"/>
        </w:rPr>
        <w:t xml:space="preserve"> </w:t>
      </w:r>
    </w:p>
    <w:tbl>
      <w:tblPr>
        <w:tblStyle w:val="a6"/>
        <w:tblW w:w="1052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261"/>
        <w:gridCol w:w="283"/>
        <w:gridCol w:w="236"/>
        <w:gridCol w:w="3291"/>
        <w:gridCol w:w="236"/>
        <w:gridCol w:w="236"/>
        <w:gridCol w:w="2977"/>
      </w:tblGrid>
      <w:tr w:rsidR="002B31E7" w:rsidRPr="00EF4C71" w:rsidTr="00A87A7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EF4C71" w:rsidRDefault="002B31E7" w:rsidP="00442F94">
            <w:pPr>
              <w:jc w:val="center"/>
            </w:pPr>
            <w:r w:rsidRPr="00EF4C71">
              <w:t>УО Администрации Пожарского муниципального района</w:t>
            </w:r>
          </w:p>
          <w:p w:rsidR="002B31E7" w:rsidRPr="00EF4C71" w:rsidRDefault="002B31E7" w:rsidP="00442F94">
            <w:pPr>
              <w:jc w:val="center"/>
              <w:rPr>
                <w:b/>
                <w:sz w:val="22"/>
                <w:szCs w:val="22"/>
              </w:rPr>
            </w:pPr>
            <w:r w:rsidRPr="00EF4C71">
              <w:rPr>
                <w:b/>
                <w:sz w:val="22"/>
                <w:szCs w:val="22"/>
              </w:rPr>
              <w:t>Повышение качества образования</w:t>
            </w:r>
          </w:p>
        </w:tc>
        <w:tc>
          <w:tcPr>
            <w:tcW w:w="2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31E7" w:rsidRPr="00EF4C71" w:rsidRDefault="007D5034" w:rsidP="00EF4C71">
            <w:pPr>
              <w:jc w:val="center"/>
            </w:pPr>
            <w:r w:rsidRPr="007D5034">
              <w:rPr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-4.25pt;margin-top:375.6pt;width:12pt;height:0;flip:x;z-index:2516633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4" type="#_x0000_t32" style="position:absolute;left:0;text-align:left;margin-left:-4.25pt;margin-top:145.7pt;width:12pt;height:0;flip:x;z-index:2516602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5" type="#_x0000_t32" style="position:absolute;left:0;text-align:left;margin-left:-4.25pt;margin-top:214.75pt;width:11.4pt;height:0;flip:x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6" type="#_x0000_t32" style="position:absolute;left:0;text-align:left;margin-left:-4.25pt;margin-top:296.45pt;width:11.95pt;height:.1pt;flip:x y;z-index:2516623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3" type="#_x0000_t32" style="position:absolute;left:0;text-align:left;margin-left:-4.25pt;margin-top:91.7pt;width:10.85pt;height:0;flip:x;z-index:2516592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</w:rPr>
              <w:pict>
                <v:shape id="_x0000_s1032" type="#_x0000_t32" style="position:absolute;left:0;text-align:left;margin-left:-4.25pt;margin-top:30.45pt;width:10.85pt;height:0;flip:x;z-index:2516582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548DD4" w:themeColor="text2" w:themeTint="99"/>
            </w:tcBorders>
            <w:shd w:val="clear" w:color="auto" w:fill="FFFFFF" w:themeFill="background1"/>
          </w:tcPr>
          <w:p w:rsidR="002B31E7" w:rsidRPr="00EF4C71" w:rsidRDefault="002B31E7" w:rsidP="00EF4C71">
            <w:pPr>
              <w:jc w:val="center"/>
              <w:rPr>
                <w:noProof/>
              </w:rPr>
            </w:pPr>
          </w:p>
        </w:tc>
        <w:tc>
          <w:tcPr>
            <w:tcW w:w="3291" w:type="dxa"/>
            <w:vMerge w:val="restart"/>
            <w:tcBorders>
              <w:top w:val="single" w:sz="4" w:space="0" w:color="548DD4" w:themeColor="text2" w:themeTint="99"/>
              <w:left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2B31E7" w:rsidRPr="00EF4C71" w:rsidRDefault="002B31E7" w:rsidP="00A87A79">
            <w:pPr>
              <w:ind w:hanging="60"/>
              <w:jc w:val="center"/>
            </w:pPr>
            <w:r w:rsidRPr="00EF4C71">
              <w:rPr>
                <w:noProof/>
              </w:rPr>
              <w:drawing>
                <wp:inline distT="0" distB="0" distL="0" distR="0">
                  <wp:extent cx="1996786" cy="1340427"/>
                  <wp:effectExtent l="19050" t="0" r="3464" b="0"/>
                  <wp:docPr id="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786" cy="1340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left w:val="single" w:sz="4" w:space="0" w:color="548DD4" w:themeColor="text2" w:themeTint="99"/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</w:pPr>
          </w:p>
        </w:tc>
        <w:tc>
          <w:tcPr>
            <w:tcW w:w="236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2B31E7" w:rsidRPr="00442F94" w:rsidRDefault="007D5034" w:rsidP="00442F94">
            <w:pPr>
              <w:jc w:val="center"/>
              <w:rPr>
                <w:sz w:val="28"/>
                <w:szCs w:val="28"/>
              </w:rPr>
            </w:pPr>
            <w:r w:rsidRPr="007D5034">
              <w:rPr>
                <w:noProof/>
              </w:rPr>
              <w:pict>
                <v:shape id="_x0000_s1047" type="#_x0000_t32" style="position:absolute;left:0;text-align:left;margin-left:-4.95pt;margin-top:424.7pt;width:12pt;height:.05pt;z-index:251672576;mso-position-horizontal-relative:text;mso-position-vertical-relative:text" o:connectortype="straight">
                  <v:stroke endarrow="block"/>
                </v:shape>
              </w:pict>
            </w:r>
            <w:r w:rsidRPr="007D5034">
              <w:rPr>
                <w:noProof/>
              </w:rPr>
              <w:pict>
                <v:shape id="_x0000_s1046" type="#_x0000_t32" style="position:absolute;left:0;text-align:left;margin-left:-3.95pt;margin-top:358.45pt;width:11.5pt;height:0;z-index:251671552;mso-position-horizontal-relative:text;mso-position-vertical-relative:text" o:connectortype="straight">
                  <v:stroke endarrow="block"/>
                </v:shape>
              </w:pict>
            </w:r>
            <w:r w:rsidRPr="007D5034">
              <w:rPr>
                <w:noProof/>
              </w:rPr>
              <w:pict>
                <v:shape id="_x0000_s1045" type="#_x0000_t32" style="position:absolute;left:0;text-align:left;margin-left:-3.95pt;margin-top:296.45pt;width:11.5pt;height:0;z-index:251670528;mso-position-horizontal-relative:text;mso-position-vertical-relative:text" o:connectortype="straight">
                  <v:stroke endarrow="block"/>
                </v:shape>
              </w:pict>
            </w:r>
            <w:r w:rsidRPr="007D5034">
              <w:rPr>
                <w:noProof/>
              </w:rPr>
              <w:pict>
                <v:shape id="_x0000_s1044" type="#_x0000_t32" style="position:absolute;left:0;text-align:left;margin-left:-3.95pt;margin-top:145.7pt;width:11.5pt;height:0;z-index:251669504;mso-position-horizontal-relative:text;mso-position-vertical-relative:text" o:connectortype="straight">
                  <v:stroke endarrow="block"/>
                </v:shape>
              </w:pict>
            </w:r>
            <w:r w:rsidRPr="007D5034">
              <w:rPr>
                <w:noProof/>
              </w:rPr>
              <w:pict>
                <v:shape id="_x0000_s1043" type="#_x0000_t32" style="position:absolute;left:0;text-align:left;margin-left:-4.45pt;margin-top:222.6pt;width:11.5pt;height:0;z-index:251668480;mso-position-horizontal-relative:text;mso-position-vertical-relative:text" o:connectortype="straight">
                  <v:stroke endarrow="block"/>
                </v:shape>
              </w:pict>
            </w:r>
            <w:r w:rsidRPr="007D5034">
              <w:rPr>
                <w:noProof/>
              </w:rPr>
              <w:pict>
                <v:shape id="_x0000_s1042" type="#_x0000_t32" style="position:absolute;left:0;text-align:left;margin-left:-4.45pt;margin-top:91.7pt;width:11.5pt;height:0;z-index:2516674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_x0000_s1040" type="#_x0000_t32" style="position:absolute;left:0;text-align:left;margin-left:-4.45pt;margin-top:30.45pt;width:11.5pt;height:0;z-index:25166540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2B31E7">
            <w:pPr>
              <w:jc w:val="center"/>
              <w:rPr>
                <w:sz w:val="28"/>
                <w:szCs w:val="28"/>
              </w:rPr>
            </w:pPr>
            <w:r w:rsidRPr="00442F94">
              <w:rPr>
                <w:sz w:val="28"/>
                <w:szCs w:val="28"/>
              </w:rPr>
              <w:t xml:space="preserve">Администрация муниципального </w:t>
            </w:r>
            <w:r>
              <w:rPr>
                <w:sz w:val="28"/>
                <w:szCs w:val="28"/>
              </w:rPr>
              <w:t>городского поселения</w:t>
            </w:r>
          </w:p>
        </w:tc>
      </w:tr>
      <w:tr w:rsidR="002B31E7" w:rsidRPr="00EF4C71" w:rsidTr="00A87A79">
        <w:trPr>
          <w:trHeight w:val="85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548DD4" w:themeColor="text2" w:themeTint="99"/>
            </w:tcBorders>
            <w:shd w:val="clear" w:color="auto" w:fill="FFFFFF" w:themeFill="background1"/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91" w:type="dxa"/>
            <w:vMerge/>
            <w:tcBorders>
              <w:left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548DD4" w:themeColor="text2" w:themeTint="99"/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</w:tr>
      <w:tr w:rsidR="002B31E7" w:rsidTr="00A87A7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 ДК</w:t>
            </w:r>
          </w:p>
          <w:p w:rsidR="002B31E7" w:rsidRPr="00EF4C71" w:rsidRDefault="002B31E7" w:rsidP="00442F94">
            <w:pPr>
              <w:jc w:val="center"/>
              <w:rPr>
                <w:b/>
                <w:sz w:val="22"/>
                <w:szCs w:val="22"/>
              </w:rPr>
            </w:pPr>
            <w:r w:rsidRPr="00EF4C71">
              <w:rPr>
                <w:b/>
                <w:sz w:val="22"/>
                <w:szCs w:val="22"/>
              </w:rPr>
              <w:t>Эстетическое развитие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548DD4" w:themeColor="text2" w:themeTint="99"/>
            </w:tcBorders>
            <w:shd w:val="clear" w:color="auto" w:fill="FFFFFF" w:themeFill="background1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vMerge/>
            <w:tcBorders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548DD4" w:themeColor="text2" w:themeTint="99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Районная детская библиотека</w:t>
            </w:r>
          </w:p>
        </w:tc>
      </w:tr>
      <w:tr w:rsidR="002B31E7" w:rsidRPr="00EF4C71" w:rsidTr="00A87A79"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91" w:type="dxa"/>
            <w:tcBorders>
              <w:top w:val="single" w:sz="4" w:space="0" w:color="548DD4" w:themeColor="text2" w:themeTint="99"/>
              <w:bottom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</w:tr>
      <w:tr w:rsidR="002B31E7" w:rsidTr="00A87A7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МОБУ СОШ № 4</w:t>
            </w:r>
          </w:p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2"/>
                <w:szCs w:val="22"/>
              </w:rPr>
              <w:t>Безболезненная адаптация, психологическая готовность детей к школе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КГБУЗ Пожарская ЦРБ</w:t>
            </w:r>
          </w:p>
          <w:p w:rsidR="002B31E7" w:rsidRPr="004C37CF" w:rsidRDefault="002B31E7" w:rsidP="00442F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Лечение и оздоровление детей, профилактика заболеваний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442F94" w:rsidRDefault="002B31E7" w:rsidP="00442F9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42F94">
            <w:pPr>
              <w:jc w:val="center"/>
              <w:rPr>
                <w:sz w:val="32"/>
                <w:szCs w:val="32"/>
              </w:rPr>
            </w:pPr>
            <w:r w:rsidRPr="00442F94">
              <w:rPr>
                <w:sz w:val="32"/>
                <w:szCs w:val="32"/>
              </w:rPr>
              <w:t>Центр занятости</w:t>
            </w:r>
          </w:p>
        </w:tc>
      </w:tr>
      <w:tr w:rsidR="002B31E7" w:rsidRPr="00442F94" w:rsidTr="00095976"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E7" w:rsidRPr="00442F94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Pr="00442F94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B31E7" w:rsidRPr="00442F94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9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31E7" w:rsidRPr="00442F94" w:rsidRDefault="007D5034" w:rsidP="00442F94">
            <w:pPr>
              <w:jc w:val="center"/>
              <w:rPr>
                <w:sz w:val="16"/>
                <w:szCs w:val="16"/>
              </w:rPr>
            </w:pPr>
            <w:r w:rsidRPr="007D5034">
              <w:rPr>
                <w:b/>
                <w:noProof/>
              </w:rPr>
              <w:pict>
                <v:shape id="_x0000_s1049" type="#_x0000_t32" style="position:absolute;left:0;text-align:left;margin-left:74.2pt;margin-top:-.2pt;width:.05pt;height:34.55pt;flip:y;z-index:25167360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B31E7" w:rsidRPr="00442F94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442F94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31E7" w:rsidRPr="00442F94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</w:tr>
      <w:tr w:rsidR="002B31E7" w:rsidTr="00A87A79">
        <w:trPr>
          <w:trHeight w:val="423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095976">
            <w:pPr>
              <w:jc w:val="center"/>
            </w:pPr>
            <w:r w:rsidRPr="00442F94">
              <w:t>Театры</w:t>
            </w:r>
          </w:p>
          <w:p w:rsidR="002B31E7" w:rsidRPr="00442F94" w:rsidRDefault="002B31E7" w:rsidP="00095976">
            <w:pPr>
              <w:jc w:val="center"/>
            </w:pPr>
            <w:r w:rsidRPr="00442F94">
              <w:t>г. Владивосток и</w:t>
            </w:r>
          </w:p>
          <w:p w:rsidR="002B31E7" w:rsidRPr="00442F94" w:rsidRDefault="002B31E7" w:rsidP="00095976">
            <w:pPr>
              <w:jc w:val="center"/>
            </w:pPr>
            <w:r w:rsidRPr="00442F94">
              <w:t>г. Хабаровска</w:t>
            </w:r>
          </w:p>
          <w:p w:rsidR="002B31E7" w:rsidRPr="00EF4C71" w:rsidRDefault="00095976" w:rsidP="000959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Эстетическое развитие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B31E7" w:rsidRPr="004C37CF" w:rsidRDefault="002B31E7" w:rsidP="00442F94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3291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B31E7" w:rsidRPr="004C37CF" w:rsidRDefault="002B31E7" w:rsidP="00442F94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236" w:type="dxa"/>
            <w:vMerge w:val="restart"/>
            <w:tcBorders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2B31E7" w:rsidRPr="00442F94" w:rsidRDefault="002B31E7" w:rsidP="00442F9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42F94">
            <w:pPr>
              <w:jc w:val="center"/>
              <w:rPr>
                <w:sz w:val="32"/>
                <w:szCs w:val="32"/>
              </w:rPr>
            </w:pPr>
            <w:r w:rsidRPr="00442F94">
              <w:rPr>
                <w:sz w:val="32"/>
                <w:szCs w:val="32"/>
              </w:rPr>
              <w:t>Музыкальная школа</w:t>
            </w:r>
          </w:p>
        </w:tc>
      </w:tr>
      <w:tr w:rsidR="002B31E7" w:rsidTr="00A87A79">
        <w:trPr>
          <w:trHeight w:val="76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42F94">
            <w:pPr>
              <w:jc w:val="center"/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4C37CF" w:rsidRDefault="002B31E7" w:rsidP="00442F94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B31E7" w:rsidRPr="00A87A79" w:rsidRDefault="002B31E7" w:rsidP="00442F94">
            <w:pPr>
              <w:jc w:val="center"/>
              <w:rPr>
                <w:b/>
                <w:color w:val="0070C0"/>
                <w:sz w:val="52"/>
                <w:szCs w:val="52"/>
              </w:rPr>
            </w:pPr>
            <w:r w:rsidRPr="00A87A79">
              <w:rPr>
                <w:b/>
                <w:color w:val="0070C0"/>
                <w:sz w:val="52"/>
                <w:szCs w:val="52"/>
              </w:rPr>
              <w:t>МБДОУ детский сад № 7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442F94" w:rsidRDefault="002B31E7" w:rsidP="00442F9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42F94">
            <w:pPr>
              <w:jc w:val="center"/>
              <w:rPr>
                <w:sz w:val="32"/>
                <w:szCs w:val="32"/>
              </w:rPr>
            </w:pPr>
          </w:p>
        </w:tc>
      </w:tr>
      <w:tr w:rsidR="002B31E7" w:rsidRPr="00EF4C71" w:rsidTr="00A87A79"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:rsidR="002B31E7" w:rsidRPr="00EF4C71" w:rsidRDefault="002B31E7" w:rsidP="00EF4C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31E7" w:rsidRPr="00EF4C71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</w:tr>
      <w:tr w:rsidR="002B31E7" w:rsidTr="00A87A7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42F94">
            <w:pPr>
              <w:jc w:val="center"/>
            </w:pPr>
            <w:r w:rsidRPr="00442F94">
              <w:t>Дошкольные учреждения Пожарского района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Театральная студия «Сорванец»</w:t>
            </w:r>
          </w:p>
          <w:p w:rsidR="002B31E7" w:rsidRPr="00442F94" w:rsidRDefault="002B31E7" w:rsidP="00442F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Художественно-эстетическое развитие</w:t>
            </w:r>
          </w:p>
        </w:tc>
      </w:tr>
      <w:tr w:rsidR="002B31E7" w:rsidRPr="00EF4C71" w:rsidTr="00095976">
        <w:trPr>
          <w:trHeight w:val="259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E7" w:rsidRPr="00EF4C71" w:rsidRDefault="002B31E7" w:rsidP="004C37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Pr="00EF4C71" w:rsidRDefault="002B31E7" w:rsidP="004C37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B31E7" w:rsidRPr="004C37CF" w:rsidRDefault="002B31E7" w:rsidP="00442F94">
            <w:pPr>
              <w:jc w:val="center"/>
              <w:rPr>
                <w:b/>
              </w:rPr>
            </w:pPr>
          </w:p>
        </w:tc>
        <w:tc>
          <w:tcPr>
            <w:tcW w:w="329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31E7" w:rsidRPr="00EF4C71" w:rsidRDefault="007D5034" w:rsidP="00442F94">
            <w:pPr>
              <w:jc w:val="center"/>
              <w:rPr>
                <w:sz w:val="16"/>
                <w:szCs w:val="16"/>
              </w:rPr>
            </w:pPr>
            <w:r w:rsidRPr="007D5034">
              <w:rPr>
                <w:b/>
                <w:noProof/>
              </w:rPr>
              <w:pict>
                <v:shape id="_x0000_s1050" type="#_x0000_t32" style="position:absolute;left:0;text-align:left;margin-left:73.95pt;margin-top:1.85pt;width:.05pt;height:41.7pt;z-index:251674624;mso-position-horizontal-relative:text;mso-position-vertical-relative:text" o:connectortype="straight">
                  <v:stroke endarrow="block"/>
                </v:shape>
              </w:pict>
            </w:r>
            <w:r w:rsidR="002B31E7" w:rsidRPr="004C37CF">
              <w:rPr>
                <w:b/>
              </w:rPr>
              <w:t xml:space="preserve"> </w:t>
            </w:r>
          </w:p>
        </w:tc>
        <w:tc>
          <w:tcPr>
            <w:tcW w:w="236" w:type="dxa"/>
            <w:tcBorders>
              <w:right w:val="single" w:sz="4" w:space="0" w:color="auto"/>
            </w:tcBorders>
          </w:tcPr>
          <w:p w:rsidR="002B31E7" w:rsidRPr="00EF4C71" w:rsidRDefault="002B31E7" w:rsidP="004C37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EF4C71" w:rsidRDefault="002B31E7" w:rsidP="004C37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31E7" w:rsidRPr="00EF4C71" w:rsidRDefault="002B31E7" w:rsidP="004C37CF">
            <w:pPr>
              <w:jc w:val="center"/>
              <w:rPr>
                <w:sz w:val="16"/>
                <w:szCs w:val="16"/>
              </w:rPr>
            </w:pPr>
          </w:p>
        </w:tc>
      </w:tr>
      <w:tr w:rsidR="002B31E7" w:rsidTr="00A87A79">
        <w:trPr>
          <w:trHeight w:val="63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C37CF">
            <w:pPr>
              <w:jc w:val="center"/>
            </w:pPr>
            <w:r w:rsidRPr="00442F94">
              <w:t>ОНД Пожарского муниципального района УНД ГУ МЧС России по Приморскому краю</w:t>
            </w:r>
          </w:p>
          <w:p w:rsidR="002B31E7" w:rsidRPr="00442F94" w:rsidRDefault="002B31E7" w:rsidP="004C37CF">
            <w:pPr>
              <w:jc w:val="center"/>
              <w:rPr>
                <w:b/>
                <w:sz w:val="22"/>
                <w:szCs w:val="22"/>
              </w:rPr>
            </w:pPr>
            <w:r w:rsidRPr="00442F94">
              <w:rPr>
                <w:b/>
                <w:sz w:val="22"/>
                <w:szCs w:val="22"/>
              </w:rPr>
              <w:t>Безопасность и практические умения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2B31E7" w:rsidRPr="004C37CF" w:rsidRDefault="002B31E7" w:rsidP="00442F94">
            <w:pPr>
              <w:jc w:val="center"/>
              <w:rPr>
                <w:b/>
              </w:rPr>
            </w:pPr>
          </w:p>
        </w:tc>
        <w:tc>
          <w:tcPr>
            <w:tcW w:w="3291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B31E7" w:rsidRPr="004C37CF" w:rsidRDefault="002B31E7" w:rsidP="00442F94">
            <w:pPr>
              <w:jc w:val="center"/>
              <w:rPr>
                <w:b/>
              </w:rPr>
            </w:pPr>
          </w:p>
        </w:tc>
        <w:tc>
          <w:tcPr>
            <w:tcW w:w="236" w:type="dxa"/>
            <w:vMerge w:val="restart"/>
            <w:tcBorders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МБОУ ДОД ЦВР </w:t>
            </w:r>
            <w:r>
              <w:rPr>
                <w:b/>
                <w:sz w:val="22"/>
                <w:szCs w:val="22"/>
              </w:rPr>
              <w:t>Познавательное и художественно-эстетическое развитие</w:t>
            </w:r>
          </w:p>
        </w:tc>
      </w:tr>
      <w:tr w:rsidR="002B31E7" w:rsidTr="00A87A79">
        <w:trPr>
          <w:trHeight w:val="49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C37CF">
            <w:pPr>
              <w:jc w:val="center"/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C37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C37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Музей </w:t>
            </w:r>
          </w:p>
          <w:p w:rsidR="002B31E7" w:rsidRDefault="002B31E7" w:rsidP="004C37CF">
            <w:pPr>
              <w:jc w:val="center"/>
              <w:rPr>
                <w:sz w:val="28"/>
                <w:szCs w:val="28"/>
              </w:rPr>
            </w:pPr>
            <w:r w:rsidRPr="004C37CF">
              <w:rPr>
                <w:b/>
              </w:rPr>
              <w:t>Познавательное и художественно-эстетическое развитие</w:t>
            </w: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</w:tr>
      <w:tr w:rsidR="002B31E7" w:rsidTr="00A87A79">
        <w:trPr>
          <w:trHeight w:val="19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C37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4C37CF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31E7" w:rsidRPr="004C37CF" w:rsidRDefault="002B31E7" w:rsidP="00442F94">
            <w:pPr>
              <w:jc w:val="center"/>
              <w:rPr>
                <w:sz w:val="16"/>
                <w:szCs w:val="16"/>
              </w:rPr>
            </w:pPr>
          </w:p>
        </w:tc>
      </w:tr>
      <w:tr w:rsidR="002B31E7" w:rsidTr="00A87A79">
        <w:trPr>
          <w:trHeight w:val="556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C37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Полиция </w:t>
            </w:r>
          </w:p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2"/>
                <w:szCs w:val="22"/>
              </w:rPr>
              <w:t>Безопасность и практические умения</w:t>
            </w:r>
          </w:p>
        </w:tc>
      </w:tr>
      <w:tr w:rsidR="002B31E7" w:rsidTr="00A87A79"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Default="002B31E7" w:rsidP="00442F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:rsidR="002B31E7" w:rsidRDefault="002B31E7" w:rsidP="00EF4C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31E7" w:rsidRPr="00442F94" w:rsidRDefault="002B31E7" w:rsidP="00442F9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B31E7" w:rsidRPr="00442F94" w:rsidRDefault="002B31E7" w:rsidP="00442F9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53B1E" w:rsidRDefault="00353B1E" w:rsidP="003828A5">
      <w:pPr>
        <w:spacing w:line="360" w:lineRule="auto"/>
        <w:ind w:firstLine="709"/>
        <w:jc w:val="both"/>
        <w:rPr>
          <w:sz w:val="28"/>
          <w:szCs w:val="28"/>
        </w:rPr>
      </w:pPr>
    </w:p>
    <w:p w:rsidR="00930658" w:rsidRDefault="003828A5" w:rsidP="00930658">
      <w:pPr>
        <w:spacing w:line="360" w:lineRule="auto"/>
        <w:jc w:val="both"/>
        <w:rPr>
          <w:sz w:val="28"/>
          <w:szCs w:val="28"/>
        </w:rPr>
      </w:pPr>
      <w:r w:rsidRPr="003828A5">
        <w:rPr>
          <w:sz w:val="28"/>
          <w:szCs w:val="28"/>
        </w:rPr>
        <w:t xml:space="preserve">Согласно годовому плану в ДОУ проводился контроль. Все виды контроля, используемые в учреждении, показывают, что у нас созданы условия для реализации программы и педагогических технологий, реализуемых в учебно-воспитательном процессе. Результаты обсуждались на педагогических часах, педагогических советах, </w:t>
      </w:r>
      <w:r w:rsidR="00353B1E">
        <w:rPr>
          <w:sz w:val="28"/>
          <w:szCs w:val="28"/>
        </w:rPr>
        <w:t xml:space="preserve"> </w:t>
      </w:r>
      <w:r w:rsidRPr="003828A5">
        <w:rPr>
          <w:sz w:val="28"/>
          <w:szCs w:val="28"/>
        </w:rPr>
        <w:t>совещаниях при заведующе</w:t>
      </w:r>
      <w:r>
        <w:rPr>
          <w:sz w:val="28"/>
          <w:szCs w:val="28"/>
        </w:rPr>
        <w:t>м</w:t>
      </w:r>
      <w:r w:rsidRPr="003828A5">
        <w:rPr>
          <w:sz w:val="28"/>
          <w:szCs w:val="28"/>
        </w:rPr>
        <w:t>, производственных совещаниях. В течени</w:t>
      </w:r>
      <w:r>
        <w:rPr>
          <w:sz w:val="28"/>
          <w:szCs w:val="28"/>
        </w:rPr>
        <w:t>е</w:t>
      </w:r>
      <w:r w:rsidRPr="003828A5">
        <w:rPr>
          <w:sz w:val="28"/>
          <w:szCs w:val="28"/>
        </w:rPr>
        <w:t xml:space="preserve"> года проводился административный контроль по проблемам, требующим быстрого решения и анализа педагогической деятельности: соблюдение гигиенических требований к проведению занятий, </w:t>
      </w:r>
      <w:r w:rsidRPr="003828A5">
        <w:rPr>
          <w:sz w:val="28"/>
          <w:szCs w:val="28"/>
        </w:rPr>
        <w:lastRenderedPageBreak/>
        <w:t xml:space="preserve">адаптация детей к ДОУ, организация питания, </w:t>
      </w:r>
      <w:r w:rsidRPr="003E754B">
        <w:rPr>
          <w:sz w:val="28"/>
          <w:szCs w:val="28"/>
        </w:rPr>
        <w:t>технология приготовления пищи</w:t>
      </w:r>
      <w:r>
        <w:rPr>
          <w:sz w:val="28"/>
          <w:szCs w:val="28"/>
        </w:rPr>
        <w:t xml:space="preserve">, посещаемости, безопасности </w:t>
      </w:r>
      <w:r w:rsidRPr="00BD09F5">
        <w:rPr>
          <w:sz w:val="28"/>
          <w:szCs w:val="28"/>
        </w:rPr>
        <w:t xml:space="preserve">пребывания в ДОУ и т.д. </w:t>
      </w:r>
    </w:p>
    <w:p w:rsidR="003828A5" w:rsidRPr="00BD09F5" w:rsidRDefault="00930658" w:rsidP="00930658">
      <w:pPr>
        <w:spacing w:line="360" w:lineRule="auto"/>
        <w:ind w:firstLine="397"/>
        <w:jc w:val="both"/>
        <w:rPr>
          <w:sz w:val="28"/>
          <w:szCs w:val="28"/>
        </w:rPr>
      </w:pPr>
      <w:r w:rsidRPr="00F35450">
        <w:rPr>
          <w:sz w:val="28"/>
          <w:szCs w:val="28"/>
        </w:rPr>
        <w:t xml:space="preserve">Медицинский  персонал  ежедневно  </w:t>
      </w:r>
      <w:r>
        <w:rPr>
          <w:sz w:val="28"/>
          <w:szCs w:val="28"/>
        </w:rPr>
        <w:t>осуществлял</w:t>
      </w:r>
      <w:r w:rsidRPr="00F35450">
        <w:rPr>
          <w:sz w:val="28"/>
          <w:szCs w:val="28"/>
        </w:rPr>
        <w:t xml:space="preserve">  </w:t>
      </w:r>
      <w:proofErr w:type="gramStart"/>
      <w:r w:rsidRPr="00F35450">
        <w:rPr>
          <w:sz w:val="28"/>
          <w:szCs w:val="28"/>
        </w:rPr>
        <w:t>контроль  за</w:t>
      </w:r>
      <w:proofErr w:type="gramEnd"/>
      <w:r w:rsidRPr="00F35450">
        <w:rPr>
          <w:sz w:val="28"/>
          <w:szCs w:val="28"/>
        </w:rPr>
        <w:t xml:space="preserve">    качеством  питания,  витаминизацией  блюд, закладкой  продуктов питания, выходом  блюд,  вкусовыми  качествами  пищи,  санитарным состоянием  пищеблока,  правильностью  хранения, соблюдением сроков реализации  продуктов. Результатом</w:t>
      </w:r>
      <w:r>
        <w:rPr>
          <w:sz w:val="28"/>
          <w:szCs w:val="28"/>
        </w:rPr>
        <w:t xml:space="preserve"> этой работы</w:t>
      </w:r>
      <w:r w:rsidRPr="00F35450">
        <w:rPr>
          <w:sz w:val="28"/>
          <w:szCs w:val="28"/>
        </w:rPr>
        <w:t xml:space="preserve"> является отсутствие зафиксированных случаев отравления и заболевания детей в течение учебного года.</w:t>
      </w:r>
    </w:p>
    <w:p w:rsidR="00930658" w:rsidRDefault="00BD09F5" w:rsidP="00035ACA">
      <w:pPr>
        <w:spacing w:line="360" w:lineRule="auto"/>
        <w:ind w:firstLine="397"/>
        <w:jc w:val="both"/>
        <w:rPr>
          <w:sz w:val="28"/>
          <w:szCs w:val="28"/>
        </w:rPr>
      </w:pPr>
      <w:r w:rsidRPr="00BD09F5">
        <w:rPr>
          <w:sz w:val="28"/>
          <w:szCs w:val="28"/>
        </w:rPr>
        <w:t xml:space="preserve">Еще одно направление в работе ДОУ - создание материально-технической базы. </w:t>
      </w:r>
      <w:r w:rsidR="00930658" w:rsidRPr="00F35450">
        <w:rPr>
          <w:sz w:val="28"/>
          <w:szCs w:val="28"/>
        </w:rPr>
        <w:t xml:space="preserve">Хозяйственная деятельность закладывает основы существования </w:t>
      </w:r>
      <w:r w:rsidR="00930658">
        <w:rPr>
          <w:sz w:val="28"/>
          <w:szCs w:val="28"/>
        </w:rPr>
        <w:t>учреждения</w:t>
      </w:r>
      <w:r w:rsidR="00930658" w:rsidRPr="00F35450">
        <w:rPr>
          <w:sz w:val="28"/>
          <w:szCs w:val="28"/>
        </w:rPr>
        <w:t xml:space="preserve"> и направлена</w:t>
      </w:r>
      <w:r w:rsidR="00930658">
        <w:rPr>
          <w:sz w:val="28"/>
          <w:szCs w:val="28"/>
        </w:rPr>
        <w:t xml:space="preserve"> </w:t>
      </w:r>
      <w:r w:rsidR="00930658" w:rsidRPr="00F35450">
        <w:rPr>
          <w:sz w:val="28"/>
          <w:szCs w:val="28"/>
        </w:rPr>
        <w:t xml:space="preserve">на обеспечение стабильного функционирования образовательного, оздоровительного, социально-бытового процессов. Результаты административно-хозяйственной деятельности оказывают  существенное влияние на качество и уровень воспитательно-образовательной работы, а также на обеспечение охраны жизни и здоровья детей. Учреждение должно соответствовать лицензионным требованиям, образовательной программе, требованиям к развивающей среде, а также ожиданиям и потребностям детей, родителей, воспитателей, специалистов. </w:t>
      </w:r>
    </w:p>
    <w:p w:rsidR="00035ACA" w:rsidRPr="00BD09F5" w:rsidRDefault="00035ACA" w:rsidP="00035ACA">
      <w:pPr>
        <w:spacing w:line="360" w:lineRule="auto"/>
        <w:ind w:firstLine="397"/>
        <w:jc w:val="both"/>
        <w:rPr>
          <w:sz w:val="28"/>
          <w:szCs w:val="28"/>
        </w:rPr>
      </w:pPr>
      <w:r w:rsidRPr="00BD09F5">
        <w:rPr>
          <w:sz w:val="28"/>
          <w:szCs w:val="28"/>
        </w:rPr>
        <w:t>Работа ве</w:t>
      </w:r>
      <w:r>
        <w:rPr>
          <w:sz w:val="28"/>
          <w:szCs w:val="28"/>
        </w:rPr>
        <w:t>лась</w:t>
      </w:r>
      <w:r w:rsidRPr="00BD09F5">
        <w:rPr>
          <w:sz w:val="28"/>
          <w:szCs w:val="28"/>
        </w:rPr>
        <w:t xml:space="preserve"> по следующим направлениям:</w:t>
      </w:r>
    </w:p>
    <w:p w:rsidR="00BD09F5" w:rsidRDefault="00BD09F5" w:rsidP="00BD09F5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90037" cy="2734541"/>
            <wp:effectExtent l="76200" t="19050" r="53513" b="46759"/>
            <wp:docPr id="28" name="Схема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</wp:inline>
        </w:drawing>
      </w:r>
    </w:p>
    <w:p w:rsidR="00930658" w:rsidRDefault="00930658" w:rsidP="00B5021F">
      <w:pPr>
        <w:spacing w:line="360" w:lineRule="auto"/>
        <w:ind w:firstLine="397"/>
        <w:jc w:val="both"/>
        <w:rPr>
          <w:sz w:val="28"/>
          <w:szCs w:val="28"/>
        </w:rPr>
      </w:pPr>
      <w:r w:rsidRPr="00F35450">
        <w:rPr>
          <w:sz w:val="28"/>
          <w:szCs w:val="28"/>
        </w:rPr>
        <w:lastRenderedPageBreak/>
        <w:t>В целях улучшения материально-технического обеспечения дошкольного образовательного учреждени</w:t>
      </w:r>
      <w:r>
        <w:rPr>
          <w:sz w:val="28"/>
          <w:szCs w:val="28"/>
        </w:rPr>
        <w:t>е</w:t>
      </w:r>
      <w:r w:rsidRPr="00F35450">
        <w:rPr>
          <w:sz w:val="28"/>
          <w:szCs w:val="28"/>
        </w:rPr>
        <w:t xml:space="preserve"> привлека</w:t>
      </w:r>
      <w:r>
        <w:rPr>
          <w:sz w:val="28"/>
          <w:szCs w:val="28"/>
        </w:rPr>
        <w:t>ло</w:t>
      </w:r>
      <w:r w:rsidRPr="00F35450">
        <w:rPr>
          <w:sz w:val="28"/>
          <w:szCs w:val="28"/>
        </w:rPr>
        <w:t xml:space="preserve"> дополнительные источники финансирования (пожертвования родителей, предпринимате</w:t>
      </w:r>
      <w:r>
        <w:rPr>
          <w:sz w:val="28"/>
          <w:szCs w:val="28"/>
        </w:rPr>
        <w:t>лей, спонсорская помощь, дополнительные платные услуги, реализация пищевых отходов и т.д.).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394"/>
        <w:gridCol w:w="2268"/>
        <w:gridCol w:w="2091"/>
      </w:tblGrid>
      <w:tr w:rsidR="00035ACA" w:rsidRPr="00A703B4" w:rsidTr="00737269">
        <w:trPr>
          <w:trHeight w:val="315"/>
        </w:trPr>
        <w:tc>
          <w:tcPr>
            <w:tcW w:w="817" w:type="dxa"/>
            <w:vMerge w:val="restart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703B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703B4">
              <w:rPr>
                <w:sz w:val="28"/>
                <w:szCs w:val="28"/>
              </w:rPr>
              <w:t>/</w:t>
            </w:r>
            <w:proofErr w:type="spellStart"/>
            <w:r w:rsidRPr="00A703B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4359" w:type="dxa"/>
            <w:gridSpan w:val="2"/>
            <w:tcBorders>
              <w:bottom w:val="single" w:sz="4" w:space="0" w:color="auto"/>
            </w:tcBorders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Источник финансирования</w:t>
            </w:r>
          </w:p>
        </w:tc>
      </w:tr>
      <w:tr w:rsidR="00035ACA" w:rsidRPr="00A703B4" w:rsidTr="00737269">
        <w:trPr>
          <w:trHeight w:val="315"/>
        </w:trPr>
        <w:tc>
          <w:tcPr>
            <w:tcW w:w="817" w:type="dxa"/>
            <w:vMerge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Бюджетные средства</w:t>
            </w: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Внебюджетные</w:t>
            </w:r>
          </w:p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средства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Моющие и чистящие средства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7 036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 xml:space="preserve"> Посуда (салатники, кружки, ножи, вилки, котел и </w:t>
            </w:r>
            <w:proofErr w:type="spellStart"/>
            <w:r w:rsidRPr="00A703B4">
              <w:rPr>
                <w:sz w:val="28"/>
                <w:szCs w:val="28"/>
              </w:rPr>
              <w:t>т</w:t>
            </w:r>
            <w:proofErr w:type="gramStart"/>
            <w:r w:rsidRPr="00A703B4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A703B4">
              <w:rPr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11 290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 xml:space="preserve">Ветошь  для уборки помещений 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600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Ткань для пошива халатов для работников пищеблока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2 000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proofErr w:type="spellStart"/>
            <w:r w:rsidRPr="00A703B4">
              <w:rPr>
                <w:sz w:val="28"/>
                <w:szCs w:val="28"/>
              </w:rPr>
              <w:t>Бензокоса</w:t>
            </w:r>
            <w:proofErr w:type="spellEnd"/>
            <w:r w:rsidRPr="00A703B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6 650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 xml:space="preserve">Медицинское оборудование 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14 407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Навесной ящик для хранения моющих сре</w:t>
            </w:r>
            <w:proofErr w:type="gramStart"/>
            <w:r w:rsidRPr="00A703B4">
              <w:rPr>
                <w:sz w:val="28"/>
                <w:szCs w:val="28"/>
              </w:rPr>
              <w:t>дств в гр</w:t>
            </w:r>
            <w:proofErr w:type="gramEnd"/>
            <w:r w:rsidRPr="00A703B4">
              <w:rPr>
                <w:sz w:val="28"/>
                <w:szCs w:val="28"/>
              </w:rPr>
              <w:t>уппах (9 шт.)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10 980</w:t>
            </w: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 xml:space="preserve">Электроплита 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46 000</w:t>
            </w: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</w:tr>
      <w:tr w:rsidR="00035ACA" w:rsidRPr="00A703B4" w:rsidTr="00737269">
        <w:tc>
          <w:tcPr>
            <w:tcW w:w="817" w:type="dxa"/>
          </w:tcPr>
          <w:p w:rsidR="00035ACA" w:rsidRPr="00A703B4" w:rsidRDefault="00035ACA" w:rsidP="00035A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2268" w:type="dxa"/>
          </w:tcPr>
          <w:p w:rsidR="00035ACA" w:rsidRPr="00A703B4" w:rsidRDefault="00930658" w:rsidP="007372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46 000</w:t>
            </w:r>
          </w:p>
        </w:tc>
        <w:tc>
          <w:tcPr>
            <w:tcW w:w="2091" w:type="dxa"/>
          </w:tcPr>
          <w:p w:rsidR="00035ACA" w:rsidRPr="00A703B4" w:rsidRDefault="00930658" w:rsidP="007372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52 963</w:t>
            </w:r>
          </w:p>
        </w:tc>
      </w:tr>
    </w:tbl>
    <w:p w:rsidR="00353B1E" w:rsidRDefault="00353B1E" w:rsidP="00035ACA">
      <w:pPr>
        <w:spacing w:line="360" w:lineRule="auto"/>
        <w:ind w:firstLine="708"/>
        <w:jc w:val="both"/>
        <w:rPr>
          <w:sz w:val="28"/>
          <w:szCs w:val="28"/>
        </w:rPr>
      </w:pPr>
    </w:p>
    <w:p w:rsidR="00035ACA" w:rsidRDefault="00035ACA" w:rsidP="00035A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безопасного функционирования дошкольного образовательного учреждения систематически производился ремонт мебели, сантехнического </w:t>
      </w:r>
    </w:p>
    <w:p w:rsidR="00035ACA" w:rsidRDefault="00035ACA" w:rsidP="00035A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электрического и игрового оборудования. Ежеквартально пополнялись медицинские аптечки. Был завезен песок (3 машины), земля (2 машины). </w:t>
      </w:r>
    </w:p>
    <w:p w:rsidR="00035ACA" w:rsidRDefault="00035ACA" w:rsidP="00035A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2011-2012 учебного года были произведены следующие ремонтные работы:</w:t>
      </w:r>
    </w:p>
    <w:p w:rsidR="00035ACA" w:rsidRPr="00E338B7" w:rsidRDefault="00035ACA" w:rsidP="00035ACA">
      <w:pPr>
        <w:ind w:firstLine="708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394"/>
        <w:gridCol w:w="2268"/>
        <w:gridCol w:w="2091"/>
      </w:tblGrid>
      <w:tr w:rsidR="00035ACA" w:rsidTr="00737269">
        <w:trPr>
          <w:trHeight w:val="315"/>
        </w:trPr>
        <w:tc>
          <w:tcPr>
            <w:tcW w:w="817" w:type="dxa"/>
            <w:vMerge w:val="restart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703B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703B4">
              <w:rPr>
                <w:sz w:val="28"/>
                <w:szCs w:val="28"/>
              </w:rPr>
              <w:t>/</w:t>
            </w:r>
            <w:proofErr w:type="spellStart"/>
            <w:r w:rsidRPr="00A703B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4359" w:type="dxa"/>
            <w:gridSpan w:val="2"/>
            <w:tcBorders>
              <w:bottom w:val="single" w:sz="4" w:space="0" w:color="auto"/>
            </w:tcBorders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Источник финансирования</w:t>
            </w:r>
          </w:p>
        </w:tc>
      </w:tr>
      <w:tr w:rsidR="00035ACA" w:rsidTr="00737269">
        <w:trPr>
          <w:trHeight w:val="315"/>
        </w:trPr>
        <w:tc>
          <w:tcPr>
            <w:tcW w:w="817" w:type="dxa"/>
            <w:vMerge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Бюджетные средства</w:t>
            </w:r>
          </w:p>
        </w:tc>
        <w:tc>
          <w:tcPr>
            <w:tcW w:w="2091" w:type="dxa"/>
            <w:tcBorders>
              <w:top w:val="single" w:sz="4" w:space="0" w:color="auto"/>
            </w:tcBorders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Внебюджетные</w:t>
            </w:r>
          </w:p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средства (руб.)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медицинского комплекса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-</w:t>
            </w: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26 215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тамбуров  в четырех  подъездах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2 429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и замена сантехники в туалетной комнате в спортивном зале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3 835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подъезда № 1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4 916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и укладка кафеля в туалетной комнате (прачечный комплекс)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10 071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и замена дверей в цокольном этаже (склад № 4 – комната техперсонала)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2 756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тамбура (вход со стороны пищеблока)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1 295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Ремонт тамбура (выход со стороны пищеблока)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2 739</w:t>
            </w:r>
          </w:p>
        </w:tc>
      </w:tr>
      <w:tr w:rsidR="00035ACA" w:rsidTr="00737269">
        <w:tc>
          <w:tcPr>
            <w:tcW w:w="817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Замена окна в рабочем цеху пищеблока</w:t>
            </w:r>
          </w:p>
        </w:tc>
        <w:tc>
          <w:tcPr>
            <w:tcW w:w="2268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47 863</w:t>
            </w:r>
          </w:p>
        </w:tc>
      </w:tr>
      <w:tr w:rsidR="00035ACA" w:rsidTr="00737269">
        <w:tc>
          <w:tcPr>
            <w:tcW w:w="5211" w:type="dxa"/>
            <w:gridSpan w:val="2"/>
          </w:tcPr>
          <w:p w:rsidR="00035ACA" w:rsidRPr="00A703B4" w:rsidRDefault="00035ACA" w:rsidP="00737269">
            <w:pPr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Итого:</w:t>
            </w:r>
          </w:p>
        </w:tc>
        <w:tc>
          <w:tcPr>
            <w:tcW w:w="2268" w:type="dxa"/>
          </w:tcPr>
          <w:p w:rsidR="00035ACA" w:rsidRPr="00A703B4" w:rsidRDefault="00B5021F" w:rsidP="007372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1" w:type="dxa"/>
          </w:tcPr>
          <w:p w:rsidR="00035ACA" w:rsidRPr="00A703B4" w:rsidRDefault="00035ACA" w:rsidP="00737269">
            <w:pPr>
              <w:jc w:val="center"/>
              <w:rPr>
                <w:sz w:val="28"/>
                <w:szCs w:val="28"/>
              </w:rPr>
            </w:pPr>
            <w:r w:rsidRPr="00A703B4">
              <w:rPr>
                <w:sz w:val="28"/>
                <w:szCs w:val="28"/>
              </w:rPr>
              <w:t>102</w:t>
            </w:r>
            <w:r>
              <w:rPr>
                <w:sz w:val="28"/>
                <w:szCs w:val="28"/>
              </w:rPr>
              <w:t xml:space="preserve"> </w:t>
            </w:r>
            <w:r w:rsidRPr="00A703B4">
              <w:rPr>
                <w:sz w:val="28"/>
                <w:szCs w:val="28"/>
              </w:rPr>
              <w:t>128</w:t>
            </w:r>
          </w:p>
        </w:tc>
      </w:tr>
    </w:tbl>
    <w:p w:rsidR="00035ACA" w:rsidRDefault="00035ACA" w:rsidP="00035ACA">
      <w:pPr>
        <w:ind w:firstLine="397"/>
        <w:jc w:val="both"/>
        <w:rPr>
          <w:sz w:val="28"/>
          <w:szCs w:val="28"/>
        </w:rPr>
      </w:pPr>
    </w:p>
    <w:p w:rsidR="001D0D9A" w:rsidRDefault="001D0D9A" w:rsidP="001D0D9A">
      <w:pPr>
        <w:tabs>
          <w:tab w:val="left" w:pos="709"/>
        </w:tabs>
        <w:spacing w:line="360" w:lineRule="auto"/>
        <w:jc w:val="both"/>
        <w:rPr>
          <w:rFonts w:eastAsia="Tahoma" w:cs="Tahoma"/>
          <w:sz w:val="28"/>
          <w:szCs w:val="28"/>
        </w:rPr>
      </w:pPr>
      <w:r>
        <w:rPr>
          <w:rFonts w:eastAsia="Tahoma" w:cs="Tahoma"/>
          <w:sz w:val="28"/>
          <w:szCs w:val="28"/>
        </w:rPr>
        <w:tab/>
      </w:r>
      <w:r w:rsidRPr="003E754B">
        <w:rPr>
          <w:rFonts w:eastAsia="Tahoma" w:cs="Tahoma"/>
          <w:sz w:val="28"/>
          <w:szCs w:val="28"/>
        </w:rPr>
        <w:t xml:space="preserve">Принимая во внимание достигнутые результаты и проблемы, с </w:t>
      </w:r>
      <w:r>
        <w:rPr>
          <w:rFonts w:eastAsia="Tahoma" w:cs="Tahoma"/>
          <w:sz w:val="28"/>
          <w:szCs w:val="28"/>
        </w:rPr>
        <w:t>к</w:t>
      </w:r>
      <w:r w:rsidRPr="003E754B">
        <w:rPr>
          <w:rFonts w:eastAsia="Tahoma" w:cs="Tahoma"/>
          <w:sz w:val="28"/>
          <w:szCs w:val="28"/>
        </w:rPr>
        <w:t>оторыми сто</w:t>
      </w:r>
      <w:r>
        <w:rPr>
          <w:rFonts w:eastAsia="Tahoma" w:cs="Tahoma"/>
          <w:sz w:val="28"/>
          <w:szCs w:val="28"/>
        </w:rPr>
        <w:t>лкнулись педагоги детского сада</w:t>
      </w:r>
      <w:r w:rsidR="00930658">
        <w:rPr>
          <w:rFonts w:eastAsia="Tahoma" w:cs="Tahoma"/>
          <w:sz w:val="28"/>
          <w:szCs w:val="28"/>
        </w:rPr>
        <w:t>,</w:t>
      </w:r>
      <w:r>
        <w:rPr>
          <w:rFonts w:eastAsia="Tahoma" w:cs="Tahoma"/>
          <w:sz w:val="28"/>
          <w:szCs w:val="28"/>
        </w:rPr>
        <w:t xml:space="preserve"> на </w:t>
      </w:r>
      <w:r w:rsidRPr="003E754B">
        <w:rPr>
          <w:rFonts w:eastAsia="Tahoma" w:cs="Tahoma"/>
          <w:sz w:val="28"/>
          <w:szCs w:val="28"/>
        </w:rPr>
        <w:t xml:space="preserve"> 201</w:t>
      </w:r>
      <w:r>
        <w:rPr>
          <w:rFonts w:eastAsia="Tahoma" w:cs="Tahoma"/>
          <w:sz w:val="28"/>
          <w:szCs w:val="28"/>
        </w:rPr>
        <w:t>2-</w:t>
      </w:r>
      <w:r w:rsidRPr="003E754B">
        <w:rPr>
          <w:rFonts w:eastAsia="Tahoma" w:cs="Tahoma"/>
          <w:sz w:val="28"/>
          <w:szCs w:val="28"/>
        </w:rPr>
        <w:t>201</w:t>
      </w:r>
      <w:r>
        <w:rPr>
          <w:rFonts w:eastAsia="Tahoma" w:cs="Tahoma"/>
          <w:sz w:val="28"/>
          <w:szCs w:val="28"/>
        </w:rPr>
        <w:t>3 учебный</w:t>
      </w:r>
      <w:r w:rsidR="00433E8B">
        <w:rPr>
          <w:rFonts w:eastAsia="Tahoma" w:cs="Tahoma"/>
          <w:sz w:val="28"/>
          <w:szCs w:val="28"/>
        </w:rPr>
        <w:t xml:space="preserve"> год</w:t>
      </w:r>
      <w:r>
        <w:rPr>
          <w:rFonts w:eastAsia="Tahoma" w:cs="Tahoma"/>
          <w:sz w:val="28"/>
          <w:szCs w:val="28"/>
        </w:rPr>
        <w:t xml:space="preserve"> </w:t>
      </w:r>
      <w:r w:rsidRPr="003E754B">
        <w:rPr>
          <w:rFonts w:eastAsia="Tahoma" w:cs="Tahoma"/>
          <w:sz w:val="28"/>
          <w:szCs w:val="28"/>
        </w:rPr>
        <w:t>определенны следующие задачи:</w:t>
      </w:r>
    </w:p>
    <w:p w:rsidR="001D0D9A" w:rsidRDefault="001D0D9A" w:rsidP="00A4641A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  <w:jc w:val="both"/>
        <w:rPr>
          <w:rFonts w:eastAsia="Tahoma" w:cs="Tahoma"/>
          <w:sz w:val="28"/>
          <w:szCs w:val="28"/>
        </w:rPr>
      </w:pPr>
      <w:r>
        <w:rPr>
          <w:sz w:val="28"/>
          <w:szCs w:val="28"/>
        </w:rPr>
        <w:t>Формирование понимания взаимосвязей в природе и месте человека в окружающей его природной среде</w:t>
      </w:r>
      <w:r w:rsidRPr="003E754B">
        <w:rPr>
          <w:sz w:val="28"/>
          <w:szCs w:val="28"/>
        </w:rPr>
        <w:t>.</w:t>
      </w:r>
    </w:p>
    <w:p w:rsidR="001D0D9A" w:rsidRPr="00A20D0E" w:rsidRDefault="001D0D9A" w:rsidP="00A4641A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  <w:jc w:val="both"/>
        <w:rPr>
          <w:rFonts w:eastAsia="Tahoma" w:cs="Tahoma"/>
          <w:sz w:val="28"/>
          <w:szCs w:val="28"/>
        </w:rPr>
      </w:pPr>
      <w:r w:rsidRPr="003E754B">
        <w:rPr>
          <w:sz w:val="28"/>
          <w:szCs w:val="28"/>
        </w:rPr>
        <w:t xml:space="preserve">Совершенствование системы </w:t>
      </w:r>
      <w:r>
        <w:rPr>
          <w:sz w:val="28"/>
          <w:szCs w:val="28"/>
        </w:rPr>
        <w:t>взаимодействия ДОУ и семьи в решении задачи воспитания здорового ребенка</w:t>
      </w:r>
      <w:r w:rsidRPr="003E754B">
        <w:rPr>
          <w:sz w:val="28"/>
          <w:szCs w:val="28"/>
        </w:rPr>
        <w:t xml:space="preserve">. </w:t>
      </w:r>
    </w:p>
    <w:p w:rsidR="001D0D9A" w:rsidRPr="003E754B" w:rsidRDefault="001D0D9A" w:rsidP="00A4641A">
      <w:pPr>
        <w:numPr>
          <w:ilvl w:val="0"/>
          <w:numId w:val="18"/>
        </w:numPr>
        <w:tabs>
          <w:tab w:val="left" w:pos="1134"/>
        </w:tabs>
        <w:spacing w:line="360" w:lineRule="auto"/>
        <w:ind w:hanging="11"/>
        <w:jc w:val="both"/>
        <w:rPr>
          <w:sz w:val="28"/>
          <w:szCs w:val="28"/>
        </w:rPr>
      </w:pPr>
      <w:r w:rsidRPr="003E754B">
        <w:rPr>
          <w:sz w:val="28"/>
          <w:szCs w:val="28"/>
        </w:rPr>
        <w:t>Повышение качества образовательных услуг.</w:t>
      </w:r>
    </w:p>
    <w:p w:rsidR="001D0D9A" w:rsidRPr="003E754B" w:rsidRDefault="001D0D9A" w:rsidP="00A4641A">
      <w:pPr>
        <w:numPr>
          <w:ilvl w:val="0"/>
          <w:numId w:val="1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3E754B">
        <w:rPr>
          <w:sz w:val="28"/>
          <w:szCs w:val="28"/>
        </w:rPr>
        <w:t>оздание безопасных условий пребывания воспитанников в ДОУ.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709"/>
        <w:gridCol w:w="2126"/>
        <w:gridCol w:w="3226"/>
      </w:tblGrid>
      <w:tr w:rsidR="00A4641A" w:rsidTr="00EB5B29">
        <w:trPr>
          <w:trHeight w:val="2348"/>
        </w:trPr>
        <w:tc>
          <w:tcPr>
            <w:tcW w:w="4219" w:type="dxa"/>
            <w:gridSpan w:val="2"/>
          </w:tcPr>
          <w:p w:rsidR="00A4641A" w:rsidRDefault="00A4641A" w:rsidP="00A4641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4641A">
              <w:rPr>
                <w:noProof/>
                <w:sz w:val="28"/>
                <w:szCs w:val="28"/>
              </w:rPr>
              <w:drawing>
                <wp:inline distT="0" distB="0" distL="0" distR="0">
                  <wp:extent cx="2104736" cy="1485900"/>
                  <wp:effectExtent l="19050" t="0" r="0" b="0"/>
                  <wp:docPr id="2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791" cy="14958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A4641A" w:rsidRPr="00A4641A" w:rsidRDefault="00A4641A" w:rsidP="00EB5B29">
            <w:pPr>
              <w:spacing w:line="360" w:lineRule="auto"/>
              <w:jc w:val="center"/>
              <w:rPr>
                <w:rFonts w:ascii="Monotype Corsiva" w:hAnsi="Monotype Corsiva"/>
                <w:b/>
                <w:color w:val="FF0000"/>
                <w:sz w:val="36"/>
                <w:szCs w:val="36"/>
              </w:rPr>
            </w:pPr>
            <w:r w:rsidRPr="00A4641A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Коллектив </w:t>
            </w:r>
            <w:r w:rsidR="00EB5B29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  </w:t>
            </w:r>
            <w:r w:rsidRPr="00A4641A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МБДОУ </w:t>
            </w:r>
            <w:r w:rsidR="00EB5B29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  </w:t>
            </w:r>
            <w:r w:rsidRPr="00A4641A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>детского</w:t>
            </w:r>
            <w:r w:rsidR="00EB5B29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 </w:t>
            </w:r>
            <w:r w:rsidRPr="00A4641A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 </w:t>
            </w:r>
            <w:r w:rsidR="00EB5B29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 xml:space="preserve"> </w:t>
            </w:r>
            <w:r w:rsidRPr="00A4641A">
              <w:rPr>
                <w:rFonts w:ascii="Monotype Corsiva" w:hAnsi="Monotype Corsiva"/>
                <w:b/>
                <w:color w:val="FF0000"/>
                <w:sz w:val="36"/>
                <w:szCs w:val="36"/>
              </w:rPr>
              <w:t>сада № 7продолжает свою работу в режиме развития и желает:</w:t>
            </w:r>
          </w:p>
          <w:p w:rsidR="00A4641A" w:rsidRDefault="00A4641A" w:rsidP="00EB5B29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B5B29" w:rsidRPr="00EB5B29" w:rsidTr="00EB5B29">
        <w:trPr>
          <w:trHeight w:val="191"/>
        </w:trPr>
        <w:tc>
          <w:tcPr>
            <w:tcW w:w="3510" w:type="dxa"/>
            <w:tcBorders>
              <w:top w:val="single" w:sz="4" w:space="0" w:color="00FFFF"/>
              <w:bottom w:val="single" w:sz="4" w:space="0" w:color="00FFFF"/>
              <w:right w:val="single" w:sz="4" w:space="0" w:color="00FFFF"/>
            </w:tcBorders>
            <w:shd w:val="clear" w:color="auto" w:fill="66FFFF"/>
          </w:tcPr>
          <w:p w:rsidR="00EB5B29" w:rsidRPr="00EB5B29" w:rsidRDefault="00EB5B29" w:rsidP="00EB5B29">
            <w:pPr>
              <w:jc w:val="center"/>
              <w:rPr>
                <w:rFonts w:ascii="Monotype Corsiva" w:hAnsi="Monotype Corsiva"/>
                <w:b/>
                <w:noProof/>
                <w:color w:val="FF0000"/>
                <w:sz w:val="40"/>
                <w:szCs w:val="40"/>
              </w:rPr>
            </w:pPr>
            <w:r w:rsidRPr="00EB5B29">
              <w:rPr>
                <w:rFonts w:ascii="Monotype Corsiva" w:hAnsi="Monotype Corsiva"/>
                <w:b/>
                <w:noProof/>
                <w:color w:val="FF0000"/>
                <w:sz w:val="40"/>
                <w:szCs w:val="40"/>
              </w:rPr>
              <w:t>Детям:</w:t>
            </w:r>
          </w:p>
        </w:tc>
        <w:tc>
          <w:tcPr>
            <w:tcW w:w="2835" w:type="dxa"/>
            <w:gridSpan w:val="2"/>
            <w:tcBorders>
              <w:top w:val="single" w:sz="4" w:space="0" w:color="00FFFF"/>
              <w:left w:val="single" w:sz="4" w:space="0" w:color="00FFFF"/>
              <w:bottom w:val="single" w:sz="4" w:space="0" w:color="00FFFF"/>
              <w:right w:val="single" w:sz="4" w:space="0" w:color="00FFFF"/>
            </w:tcBorders>
            <w:shd w:val="clear" w:color="auto" w:fill="66FFFF"/>
          </w:tcPr>
          <w:p w:rsidR="00EB5B29" w:rsidRPr="00EB5B29" w:rsidRDefault="00EB5B29" w:rsidP="00EB5B29">
            <w:pPr>
              <w:jc w:val="center"/>
              <w:rPr>
                <w:rFonts w:ascii="Monotype Corsiva" w:hAnsi="Monotype Corsiva"/>
                <w:b/>
                <w:color w:val="FF0000"/>
                <w:sz w:val="40"/>
                <w:szCs w:val="40"/>
              </w:rPr>
            </w:pPr>
            <w:r w:rsidRPr="00EB5B29">
              <w:rPr>
                <w:rFonts w:ascii="Monotype Corsiva" w:hAnsi="Monotype Corsiva"/>
                <w:b/>
                <w:color w:val="FF0000"/>
                <w:sz w:val="40"/>
                <w:szCs w:val="40"/>
              </w:rPr>
              <w:t>Родителям:</w:t>
            </w:r>
          </w:p>
        </w:tc>
        <w:tc>
          <w:tcPr>
            <w:tcW w:w="3226" w:type="dxa"/>
            <w:tcBorders>
              <w:top w:val="single" w:sz="4" w:space="0" w:color="00FFFF"/>
              <w:left w:val="single" w:sz="4" w:space="0" w:color="00FFFF"/>
              <w:bottom w:val="single" w:sz="4" w:space="0" w:color="00FFFF"/>
              <w:right w:val="single" w:sz="4" w:space="0" w:color="00FFFF"/>
            </w:tcBorders>
            <w:shd w:val="clear" w:color="auto" w:fill="66FFFF"/>
          </w:tcPr>
          <w:p w:rsidR="00EB5B29" w:rsidRPr="00EB5B29" w:rsidRDefault="00EB5B29" w:rsidP="00EB5B29">
            <w:pPr>
              <w:jc w:val="center"/>
              <w:rPr>
                <w:rFonts w:ascii="Monotype Corsiva" w:hAnsi="Monotype Corsiva"/>
                <w:b/>
                <w:color w:val="FF0000"/>
                <w:sz w:val="40"/>
                <w:szCs w:val="40"/>
              </w:rPr>
            </w:pPr>
            <w:r w:rsidRPr="00EB5B29">
              <w:rPr>
                <w:rFonts w:ascii="Monotype Corsiva" w:hAnsi="Monotype Corsiva"/>
                <w:b/>
                <w:color w:val="FF0000"/>
                <w:sz w:val="40"/>
                <w:szCs w:val="40"/>
              </w:rPr>
              <w:t>Сотрудникам:</w:t>
            </w:r>
          </w:p>
        </w:tc>
      </w:tr>
      <w:tr w:rsidR="00EB5B29" w:rsidRPr="00EB5B29" w:rsidTr="00EB5B29">
        <w:trPr>
          <w:trHeight w:val="286"/>
        </w:trPr>
        <w:tc>
          <w:tcPr>
            <w:tcW w:w="3510" w:type="dxa"/>
            <w:tcBorders>
              <w:top w:val="single" w:sz="4" w:space="0" w:color="00FFFF"/>
              <w:left w:val="single" w:sz="4" w:space="0" w:color="00FFFF"/>
              <w:bottom w:val="single" w:sz="4" w:space="0" w:color="00FFFF"/>
              <w:right w:val="single" w:sz="4" w:space="0" w:color="00FFFF"/>
            </w:tcBorders>
            <w:shd w:val="clear" w:color="auto" w:fill="FFFFCC"/>
          </w:tcPr>
          <w:p w:rsidR="00A4641A" w:rsidRPr="00EB5B29" w:rsidRDefault="00EB5B29" w:rsidP="00EB5B29">
            <w:pPr>
              <w:spacing w:line="276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EB5B29">
              <w:rPr>
                <w:b/>
                <w:i/>
                <w:color w:val="0070C0"/>
                <w:sz w:val="28"/>
                <w:szCs w:val="28"/>
              </w:rPr>
              <w:t xml:space="preserve">обогащения, развития, неповторимой индивидуальности, проявления  творческих способностей  в разных видах деятельности, </w:t>
            </w:r>
            <w:r w:rsidRPr="00EB5B29">
              <w:rPr>
                <w:b/>
                <w:i/>
                <w:color w:val="0070C0"/>
                <w:sz w:val="28"/>
                <w:szCs w:val="28"/>
              </w:rPr>
              <w:lastRenderedPageBreak/>
              <w:t>здоровья  и радости.</w:t>
            </w:r>
          </w:p>
        </w:tc>
        <w:tc>
          <w:tcPr>
            <w:tcW w:w="2835" w:type="dxa"/>
            <w:gridSpan w:val="2"/>
            <w:tcBorders>
              <w:top w:val="single" w:sz="4" w:space="0" w:color="00FFFF"/>
              <w:left w:val="single" w:sz="4" w:space="0" w:color="00FFFF"/>
              <w:bottom w:val="single" w:sz="4" w:space="0" w:color="00FFFF"/>
              <w:right w:val="single" w:sz="4" w:space="0" w:color="00FFFF"/>
            </w:tcBorders>
            <w:shd w:val="clear" w:color="auto" w:fill="FFFFCC"/>
          </w:tcPr>
          <w:p w:rsidR="00EB5B29" w:rsidRPr="00EB5B29" w:rsidRDefault="00EB5B29" w:rsidP="00EB5B29">
            <w:pPr>
              <w:spacing w:line="276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EB5B29">
              <w:rPr>
                <w:b/>
                <w:i/>
                <w:color w:val="0070C0"/>
                <w:sz w:val="28"/>
                <w:szCs w:val="28"/>
              </w:rPr>
              <w:lastRenderedPageBreak/>
              <w:t>спокойствия, уверенности в успешном  благополучном будущем их детей.</w:t>
            </w:r>
          </w:p>
          <w:p w:rsidR="00A4641A" w:rsidRPr="00EB5B29" w:rsidRDefault="00A4641A" w:rsidP="00EB5B29">
            <w:pPr>
              <w:spacing w:line="276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single" w:sz="4" w:space="0" w:color="00FFFF"/>
              <w:left w:val="single" w:sz="4" w:space="0" w:color="00FFFF"/>
              <w:bottom w:val="single" w:sz="4" w:space="0" w:color="00FFFF"/>
              <w:right w:val="single" w:sz="4" w:space="0" w:color="00FFFF"/>
            </w:tcBorders>
            <w:shd w:val="clear" w:color="auto" w:fill="FFFFCC"/>
          </w:tcPr>
          <w:p w:rsidR="00EB5B29" w:rsidRPr="00EB5B29" w:rsidRDefault="00EB5B29" w:rsidP="00EB5B29">
            <w:pPr>
              <w:spacing w:line="276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  <w:r w:rsidRPr="00EB5B29">
              <w:rPr>
                <w:b/>
                <w:i/>
                <w:color w:val="0070C0"/>
                <w:sz w:val="28"/>
                <w:szCs w:val="28"/>
              </w:rPr>
              <w:t xml:space="preserve">самореализации, профессионального роста,  проявления творчества в </w:t>
            </w:r>
            <w:r w:rsidR="00B5021F">
              <w:rPr>
                <w:b/>
                <w:i/>
                <w:color w:val="0070C0"/>
                <w:sz w:val="28"/>
                <w:szCs w:val="28"/>
              </w:rPr>
              <w:t>своей деятельности</w:t>
            </w:r>
            <w:r w:rsidRPr="00EB5B29">
              <w:rPr>
                <w:b/>
                <w:i/>
                <w:color w:val="0070C0"/>
                <w:sz w:val="28"/>
                <w:szCs w:val="28"/>
              </w:rPr>
              <w:t xml:space="preserve">, достойных  условий </w:t>
            </w:r>
            <w:r w:rsidRPr="00EB5B29">
              <w:rPr>
                <w:b/>
                <w:i/>
                <w:color w:val="0070C0"/>
                <w:sz w:val="28"/>
                <w:szCs w:val="28"/>
              </w:rPr>
              <w:lastRenderedPageBreak/>
              <w:t>работы.</w:t>
            </w:r>
          </w:p>
          <w:p w:rsidR="00A4641A" w:rsidRPr="00EB5B29" w:rsidRDefault="00A4641A" w:rsidP="00EB5B29">
            <w:pPr>
              <w:spacing w:line="276" w:lineRule="auto"/>
              <w:jc w:val="center"/>
              <w:rPr>
                <w:b/>
                <w:i/>
                <w:color w:val="0070C0"/>
                <w:sz w:val="28"/>
                <w:szCs w:val="28"/>
              </w:rPr>
            </w:pPr>
          </w:p>
        </w:tc>
      </w:tr>
    </w:tbl>
    <w:p w:rsidR="00A4641A" w:rsidRPr="00EB5B29" w:rsidRDefault="00A4641A" w:rsidP="00A4641A">
      <w:pPr>
        <w:spacing w:line="360" w:lineRule="auto"/>
        <w:ind w:firstLine="708"/>
        <w:rPr>
          <w:b/>
          <w:sz w:val="28"/>
          <w:szCs w:val="28"/>
        </w:rPr>
      </w:pPr>
    </w:p>
    <w:p w:rsidR="001D0D9A" w:rsidRPr="007525DE" w:rsidRDefault="001D0D9A" w:rsidP="00353B1E">
      <w:pPr>
        <w:spacing w:line="360" w:lineRule="auto"/>
        <w:rPr>
          <w:sz w:val="28"/>
          <w:szCs w:val="28"/>
        </w:rPr>
      </w:pPr>
    </w:p>
    <w:p w:rsidR="001D0D9A" w:rsidRPr="007525DE" w:rsidRDefault="001D0D9A" w:rsidP="00353B1E">
      <w:pPr>
        <w:spacing w:line="360" w:lineRule="auto"/>
        <w:rPr>
          <w:sz w:val="28"/>
          <w:szCs w:val="28"/>
        </w:rPr>
      </w:pPr>
    </w:p>
    <w:p w:rsidR="001D0D9A" w:rsidRPr="007525DE" w:rsidRDefault="001D0D9A" w:rsidP="001D0D9A">
      <w:pPr>
        <w:rPr>
          <w:sz w:val="28"/>
          <w:szCs w:val="28"/>
        </w:rPr>
      </w:pPr>
    </w:p>
    <w:p w:rsidR="00F823EA" w:rsidRPr="00AB784F" w:rsidRDefault="00F823EA" w:rsidP="00AB784F">
      <w:pPr>
        <w:spacing w:line="360" w:lineRule="auto"/>
        <w:ind w:left="720"/>
        <w:jc w:val="both"/>
        <w:rPr>
          <w:color w:val="FF0000"/>
          <w:sz w:val="28"/>
          <w:szCs w:val="28"/>
        </w:rPr>
      </w:pPr>
    </w:p>
    <w:p w:rsidR="0026617A" w:rsidRPr="007525DE" w:rsidRDefault="0026617A" w:rsidP="0026617A">
      <w:pPr>
        <w:spacing w:line="360" w:lineRule="auto"/>
        <w:jc w:val="both"/>
        <w:rPr>
          <w:color w:val="FF0000"/>
          <w:sz w:val="28"/>
          <w:szCs w:val="28"/>
        </w:rPr>
      </w:pPr>
    </w:p>
    <w:sectPr w:rsidR="0026617A" w:rsidRPr="007525DE" w:rsidSect="009032D0">
      <w:headerReference w:type="default" r:id="rId4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42C" w:rsidRDefault="00E4742C" w:rsidP="00A563BC">
      <w:r>
        <w:separator/>
      </w:r>
    </w:p>
  </w:endnote>
  <w:endnote w:type="continuationSeparator" w:id="1">
    <w:p w:rsidR="00E4742C" w:rsidRDefault="00E4742C" w:rsidP="00A563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42C" w:rsidRDefault="00E4742C" w:rsidP="00A563BC">
      <w:r>
        <w:separator/>
      </w:r>
    </w:p>
  </w:footnote>
  <w:footnote w:type="continuationSeparator" w:id="1">
    <w:p w:rsidR="00E4742C" w:rsidRDefault="00E4742C" w:rsidP="00A563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5766"/>
      <w:docPartObj>
        <w:docPartGallery w:val="Page Numbers (Top of Page)"/>
        <w:docPartUnique/>
      </w:docPartObj>
    </w:sdtPr>
    <w:sdtContent>
      <w:p w:rsidR="009032D0" w:rsidRDefault="009032D0">
        <w:pPr>
          <w:pStyle w:val="a7"/>
          <w:jc w:val="center"/>
        </w:pPr>
        <w:fldSimple w:instr=" PAGE   \* MERGEFORMAT ">
          <w:r>
            <w:rPr>
              <w:noProof/>
            </w:rPr>
            <w:t>23</w:t>
          </w:r>
        </w:fldSimple>
      </w:p>
    </w:sdtContent>
  </w:sdt>
  <w:p w:rsidR="009032D0" w:rsidRDefault="009032D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56C"/>
    <w:multiLevelType w:val="hybridMultilevel"/>
    <w:tmpl w:val="EB5A914C"/>
    <w:lvl w:ilvl="0" w:tplc="74846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B09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10D2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5E15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9095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428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361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8C3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5C5E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8414E9E"/>
    <w:multiLevelType w:val="hybridMultilevel"/>
    <w:tmpl w:val="7B3C3F5C"/>
    <w:lvl w:ilvl="0" w:tplc="178EE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428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C8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848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9E70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8BC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96C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EE5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AC9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F776E2C"/>
    <w:multiLevelType w:val="hybridMultilevel"/>
    <w:tmpl w:val="BD34ED54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A72EFB"/>
    <w:multiLevelType w:val="hybridMultilevel"/>
    <w:tmpl w:val="2EA4C83C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355857"/>
    <w:multiLevelType w:val="hybridMultilevel"/>
    <w:tmpl w:val="885A5362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3D7336"/>
    <w:multiLevelType w:val="hybridMultilevel"/>
    <w:tmpl w:val="41689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32D6A"/>
    <w:multiLevelType w:val="hybridMultilevel"/>
    <w:tmpl w:val="059C78B0"/>
    <w:lvl w:ilvl="0" w:tplc="7B6448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16B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B64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06E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609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D4C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1ED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1AF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9E3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D5C2669"/>
    <w:multiLevelType w:val="hybridMultilevel"/>
    <w:tmpl w:val="879AA0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73200"/>
    <w:multiLevelType w:val="hybridMultilevel"/>
    <w:tmpl w:val="CB4254D2"/>
    <w:lvl w:ilvl="0" w:tplc="3440E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0D4157"/>
    <w:multiLevelType w:val="hybridMultilevel"/>
    <w:tmpl w:val="EA94DEA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481CC3"/>
    <w:multiLevelType w:val="hybridMultilevel"/>
    <w:tmpl w:val="1BBC6376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96B223F"/>
    <w:multiLevelType w:val="hybridMultilevel"/>
    <w:tmpl w:val="19D46108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4854D0"/>
    <w:multiLevelType w:val="hybridMultilevel"/>
    <w:tmpl w:val="E8E2B704"/>
    <w:lvl w:ilvl="0" w:tplc="8CB0C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545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BC1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5E3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066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F85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ECD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28A9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6CEF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94E29EF"/>
    <w:multiLevelType w:val="hybridMultilevel"/>
    <w:tmpl w:val="CCAA2018"/>
    <w:lvl w:ilvl="0" w:tplc="3C6C72C2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DA17E9F"/>
    <w:multiLevelType w:val="hybridMultilevel"/>
    <w:tmpl w:val="BEFA1650"/>
    <w:lvl w:ilvl="0" w:tplc="FFECAC4C">
      <w:start w:val="1"/>
      <w:numFmt w:val="bullet"/>
      <w:lvlText w:val=""/>
      <w:lvlJc w:val="left"/>
      <w:pPr>
        <w:tabs>
          <w:tab w:val="num" w:pos="462"/>
        </w:tabs>
        <w:ind w:left="65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5">
    <w:nsid w:val="6E2E1D5B"/>
    <w:multiLevelType w:val="hybridMultilevel"/>
    <w:tmpl w:val="EC063D1E"/>
    <w:lvl w:ilvl="0" w:tplc="F6720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C6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5C7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4C4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069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484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8C0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A05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805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EE211DD"/>
    <w:multiLevelType w:val="hybridMultilevel"/>
    <w:tmpl w:val="146A7CF2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3C6C72C2">
      <w:start w:val="1"/>
      <w:numFmt w:val="bullet"/>
      <w:lvlText w:val=""/>
      <w:lvlJc w:val="left"/>
      <w:pPr>
        <w:tabs>
          <w:tab w:val="num" w:pos="1080"/>
        </w:tabs>
        <w:ind w:left="683" w:firstLine="39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237091"/>
    <w:multiLevelType w:val="hybridMultilevel"/>
    <w:tmpl w:val="5E1E1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EB5B22"/>
    <w:multiLevelType w:val="hybridMultilevel"/>
    <w:tmpl w:val="BF8274F8"/>
    <w:lvl w:ilvl="0" w:tplc="FFECAC4C">
      <w:start w:val="1"/>
      <w:numFmt w:val="bullet"/>
      <w:lvlText w:val=""/>
      <w:lvlJc w:val="left"/>
      <w:pPr>
        <w:tabs>
          <w:tab w:val="num" w:pos="397"/>
        </w:tabs>
        <w:ind w:left="0" w:firstLine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0"/>
  </w:num>
  <w:num w:numId="5">
    <w:abstractNumId w:val="9"/>
  </w:num>
  <w:num w:numId="6">
    <w:abstractNumId w:val="4"/>
  </w:num>
  <w:num w:numId="7">
    <w:abstractNumId w:val="16"/>
  </w:num>
  <w:num w:numId="8">
    <w:abstractNumId w:val="13"/>
  </w:num>
  <w:num w:numId="9">
    <w:abstractNumId w:val="8"/>
  </w:num>
  <w:num w:numId="10">
    <w:abstractNumId w:val="11"/>
  </w:num>
  <w:num w:numId="11">
    <w:abstractNumId w:val="18"/>
  </w:num>
  <w:num w:numId="12">
    <w:abstractNumId w:val="3"/>
  </w:num>
  <w:num w:numId="13">
    <w:abstractNumId w:val="12"/>
  </w:num>
  <w:num w:numId="14">
    <w:abstractNumId w:val="15"/>
  </w:num>
  <w:num w:numId="15">
    <w:abstractNumId w:val="0"/>
  </w:num>
  <w:num w:numId="16">
    <w:abstractNumId w:val="6"/>
  </w:num>
  <w:num w:numId="17">
    <w:abstractNumId w:val="14"/>
  </w:num>
  <w:num w:numId="18">
    <w:abstractNumId w:val="17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64CD"/>
    <w:rsid w:val="00015EEA"/>
    <w:rsid w:val="00035ACA"/>
    <w:rsid w:val="00042AC2"/>
    <w:rsid w:val="00071257"/>
    <w:rsid w:val="00095976"/>
    <w:rsid w:val="000A3633"/>
    <w:rsid w:val="000E566C"/>
    <w:rsid w:val="000F0601"/>
    <w:rsid w:val="00110778"/>
    <w:rsid w:val="00147E51"/>
    <w:rsid w:val="001A3034"/>
    <w:rsid w:val="001D0D9A"/>
    <w:rsid w:val="001D1EE0"/>
    <w:rsid w:val="0026617A"/>
    <w:rsid w:val="002B31E7"/>
    <w:rsid w:val="002F421E"/>
    <w:rsid w:val="00344355"/>
    <w:rsid w:val="00353B1E"/>
    <w:rsid w:val="00360EEF"/>
    <w:rsid w:val="003828A5"/>
    <w:rsid w:val="00433E8B"/>
    <w:rsid w:val="00442F94"/>
    <w:rsid w:val="004A2C35"/>
    <w:rsid w:val="004C37CF"/>
    <w:rsid w:val="004D063F"/>
    <w:rsid w:val="00500BEC"/>
    <w:rsid w:val="005046DF"/>
    <w:rsid w:val="005149D9"/>
    <w:rsid w:val="00515F89"/>
    <w:rsid w:val="00534AB2"/>
    <w:rsid w:val="00562AB8"/>
    <w:rsid w:val="00576A86"/>
    <w:rsid w:val="005B275F"/>
    <w:rsid w:val="005F1521"/>
    <w:rsid w:val="006027F1"/>
    <w:rsid w:val="00623F3B"/>
    <w:rsid w:val="0064662F"/>
    <w:rsid w:val="00652385"/>
    <w:rsid w:val="006628B9"/>
    <w:rsid w:val="006C392F"/>
    <w:rsid w:val="006C52CD"/>
    <w:rsid w:val="00737269"/>
    <w:rsid w:val="007525DE"/>
    <w:rsid w:val="007A5E1C"/>
    <w:rsid w:val="007D5034"/>
    <w:rsid w:val="007D64CD"/>
    <w:rsid w:val="007D7309"/>
    <w:rsid w:val="007E5680"/>
    <w:rsid w:val="00812EF2"/>
    <w:rsid w:val="008A7890"/>
    <w:rsid w:val="008B3A69"/>
    <w:rsid w:val="009032D0"/>
    <w:rsid w:val="00916F14"/>
    <w:rsid w:val="00925E46"/>
    <w:rsid w:val="00930658"/>
    <w:rsid w:val="00932507"/>
    <w:rsid w:val="0096381B"/>
    <w:rsid w:val="009A33D5"/>
    <w:rsid w:val="009B642D"/>
    <w:rsid w:val="009C55FB"/>
    <w:rsid w:val="009E5309"/>
    <w:rsid w:val="00A4641A"/>
    <w:rsid w:val="00A563BC"/>
    <w:rsid w:val="00A87A79"/>
    <w:rsid w:val="00A9108B"/>
    <w:rsid w:val="00AB784F"/>
    <w:rsid w:val="00AC7C4C"/>
    <w:rsid w:val="00AE1C64"/>
    <w:rsid w:val="00B26157"/>
    <w:rsid w:val="00B33A98"/>
    <w:rsid w:val="00B5021F"/>
    <w:rsid w:val="00B62463"/>
    <w:rsid w:val="00B72E9F"/>
    <w:rsid w:val="00BD09F5"/>
    <w:rsid w:val="00BD43CC"/>
    <w:rsid w:val="00C01BDA"/>
    <w:rsid w:val="00C07085"/>
    <w:rsid w:val="00C276F6"/>
    <w:rsid w:val="00C35DE5"/>
    <w:rsid w:val="00C72D02"/>
    <w:rsid w:val="00C8126F"/>
    <w:rsid w:val="00CA7062"/>
    <w:rsid w:val="00CB6FDB"/>
    <w:rsid w:val="00CD5530"/>
    <w:rsid w:val="00D04C68"/>
    <w:rsid w:val="00D643A3"/>
    <w:rsid w:val="00DA6A21"/>
    <w:rsid w:val="00DE003C"/>
    <w:rsid w:val="00E048BB"/>
    <w:rsid w:val="00E44CF7"/>
    <w:rsid w:val="00E4742C"/>
    <w:rsid w:val="00E90507"/>
    <w:rsid w:val="00EB5B29"/>
    <w:rsid w:val="00EC1FE6"/>
    <w:rsid w:val="00EF4C71"/>
    <w:rsid w:val="00F823EA"/>
    <w:rsid w:val="00FA1CAB"/>
    <w:rsid w:val="00FE6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16" type="connector" idref="#_x0000_s1033"/>
        <o:r id="V:Rule17" type="connector" idref="#_x0000_s1044"/>
        <o:r id="V:Rule18" type="connector" idref="#_x0000_s1032"/>
        <o:r id="V:Rule19" type="connector" idref="#_x0000_s1045"/>
        <o:r id="V:Rule20" type="connector" idref="#_x0000_s1036"/>
        <o:r id="V:Rule21" type="connector" idref="#_x0000_s1047"/>
        <o:r id="V:Rule22" type="connector" idref="#_x0000_s1046"/>
        <o:r id="V:Rule23" type="connector" idref="#_x0000_s1037"/>
        <o:r id="V:Rule24" type="connector" idref="#_x0000_s1043"/>
        <o:r id="V:Rule25" type="connector" idref="#_x0000_s1034"/>
        <o:r id="V:Rule26" type="connector" idref="#_x0000_s1042"/>
        <o:r id="V:Rule27" type="connector" idref="#_x0000_s1035"/>
        <o:r id="V:Rule28" type="connector" idref="#_x0000_s1040"/>
        <o:r id="V:Rule29" type="connector" idref="#_x0000_s1050"/>
        <o:r id="V:Rule30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4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2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42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421E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828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563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563BC"/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A563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563BC"/>
    <w:rPr>
      <w:sz w:val="24"/>
      <w:szCs w:val="24"/>
    </w:rPr>
  </w:style>
  <w:style w:type="paragraph" w:styleId="ab">
    <w:name w:val="caption"/>
    <w:basedOn w:val="a"/>
    <w:next w:val="a"/>
    <w:unhideWhenUsed/>
    <w:qFormat/>
    <w:rsid w:val="00442F94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3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0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4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328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77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7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57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7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1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07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05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3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5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7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1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4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7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7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chart" Target="charts/chart6.xml"/><Relationship Id="rId26" Type="http://schemas.openxmlformats.org/officeDocument/2006/relationships/diagramData" Target="diagrams/data2.xml"/><Relationship Id="rId39" Type="http://schemas.openxmlformats.org/officeDocument/2006/relationships/diagramData" Target="diagrams/data5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diagramData" Target="diagrams/data4.xml"/><Relationship Id="rId42" Type="http://schemas.openxmlformats.org/officeDocument/2006/relationships/diagramColors" Target="diagrams/colors5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chart" Target="charts/chart5.xml"/><Relationship Id="rId25" Type="http://schemas.openxmlformats.org/officeDocument/2006/relationships/chart" Target="charts/chart13.xml"/><Relationship Id="rId33" Type="http://schemas.openxmlformats.org/officeDocument/2006/relationships/diagramColors" Target="diagrams/colors3.xml"/><Relationship Id="rId38" Type="http://schemas.openxmlformats.org/officeDocument/2006/relationships/image" Target="media/image2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29" Type="http://schemas.openxmlformats.org/officeDocument/2006/relationships/diagramColors" Target="diagrams/colors2.xml"/><Relationship Id="rId41" Type="http://schemas.openxmlformats.org/officeDocument/2006/relationships/diagramQuickStyle" Target="diagrams/quickStyle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chart" Target="charts/chart12.xml"/><Relationship Id="rId32" Type="http://schemas.openxmlformats.org/officeDocument/2006/relationships/diagramQuickStyle" Target="diagrams/quickStyle3.xml"/><Relationship Id="rId37" Type="http://schemas.openxmlformats.org/officeDocument/2006/relationships/diagramColors" Target="diagrams/colors4.xml"/><Relationship Id="rId40" Type="http://schemas.openxmlformats.org/officeDocument/2006/relationships/diagramLayout" Target="diagrams/layout5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chart" Target="charts/chart11.xml"/><Relationship Id="rId28" Type="http://schemas.openxmlformats.org/officeDocument/2006/relationships/diagramQuickStyle" Target="diagrams/quickStyle2.xml"/><Relationship Id="rId36" Type="http://schemas.openxmlformats.org/officeDocument/2006/relationships/diagramQuickStyle" Target="diagrams/quickStyle4.xml"/><Relationship Id="rId10" Type="http://schemas.openxmlformats.org/officeDocument/2006/relationships/chart" Target="charts/chart2.xml"/><Relationship Id="rId19" Type="http://schemas.openxmlformats.org/officeDocument/2006/relationships/chart" Target="charts/chart7.xml"/><Relationship Id="rId31" Type="http://schemas.openxmlformats.org/officeDocument/2006/relationships/diagramLayout" Target="diagrams/layout3.xm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diagramQuickStyle" Target="diagrams/quickStyle1.xml"/><Relationship Id="rId22" Type="http://schemas.openxmlformats.org/officeDocument/2006/relationships/chart" Target="charts/chart10.xml"/><Relationship Id="rId27" Type="http://schemas.openxmlformats.org/officeDocument/2006/relationships/diagramLayout" Target="diagrams/layout2.xml"/><Relationship Id="rId30" Type="http://schemas.openxmlformats.org/officeDocument/2006/relationships/diagramData" Target="diagrams/data3.xml"/><Relationship Id="rId35" Type="http://schemas.openxmlformats.org/officeDocument/2006/relationships/diagramLayout" Target="diagrams/layout4.xml"/><Relationship Id="rId43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5.xlsx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6.xlsx"/><Relationship Id="rId1" Type="http://schemas.openxmlformats.org/officeDocument/2006/relationships/themeOverride" Target="../theme/themeOverride3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7.xlsx"/><Relationship Id="rId1" Type="http://schemas.openxmlformats.org/officeDocument/2006/relationships/themeOverride" Target="../theme/themeOverride4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8.xlsx"/><Relationship Id="rId1" Type="http://schemas.openxmlformats.org/officeDocument/2006/relationships/themeOverride" Target="../theme/themeOverride5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9.xlsx"/><Relationship Id="rId1" Type="http://schemas.openxmlformats.org/officeDocument/2006/relationships/themeOverride" Target="../theme/themeOverride6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0.xlsx"/><Relationship Id="rId1" Type="http://schemas.openxmlformats.org/officeDocument/2006/relationships/themeOverride" Target="../theme/themeOverride7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1.xlsx"/><Relationship Id="rId1" Type="http://schemas.openxmlformats.org/officeDocument/2006/relationships/themeOverride" Target="../theme/themeOverride8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2.xlsx"/><Relationship Id="rId1" Type="http://schemas.openxmlformats.org/officeDocument/2006/relationships/themeOverride" Target="../theme/themeOverride9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3.xlsx"/><Relationship Id="rId1" Type="http://schemas.openxmlformats.org/officeDocument/2006/relationships/themeOverride" Target="../theme/themeOverrid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view3D>
      <c:hPercent val="18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4108527131782924E-2"/>
          <c:y val="0.11475409836065577"/>
          <c:w val="0.86201550387596859"/>
          <c:h val="0.6557377049180327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от 2 до 5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4744013428182387E-2"/>
                  <c:y val="3.0967217026337201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20.8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от 5 до 10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1"/>
              <c:layout>
                <c:manualLayout>
                  <c:x val="1.791663054967247E-2"/>
                  <c:y val="6.4403685753884558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8.3000000000000007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от 10 до 15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5.4475594713346001E-3"/>
                  <c:y val="6.4403685753884558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2">
                  <c:v>8.3000000000000007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от 15 до 20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3"/>
              <c:layout>
                <c:manualLayout>
                  <c:x val="5.4504952836080733E-3"/>
                  <c:y val="-8.4531385886749168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Sheet1!$B$5:$G$5</c:f>
              <c:numCache>
                <c:formatCode>General</c:formatCode>
                <c:ptCount val="6"/>
                <c:pt idx="3">
                  <c:v>25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свыше 20</c:v>
                </c:pt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4"/>
              <c:layout>
                <c:manualLayout>
                  <c:x val="-2.5741313502851098E-3"/>
                  <c:y val="-3.5992687948283391E-3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5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4"/>
                <c:pt idx="1">
                  <c:v>стаж</c:v>
                </c:pt>
                <c:pt idx="2">
                  <c:v>работы,</c:v>
                </c:pt>
                <c:pt idx="3">
                  <c:v>лет</c:v>
                </c:pt>
              </c:strCache>
            </c:strRef>
          </c:cat>
          <c:val>
            <c:numRef>
              <c:f>Sheet1!$B$6:$G$6</c:f>
              <c:numCache>
                <c:formatCode>General</c:formatCode>
                <c:ptCount val="6"/>
                <c:pt idx="4">
                  <c:v>37.5</c:v>
                </c:pt>
              </c:numCache>
            </c:numRef>
          </c:val>
        </c:ser>
        <c:gapDepth val="0"/>
        <c:shape val="box"/>
        <c:axId val="103273984"/>
        <c:axId val="103275520"/>
        <c:axId val="0"/>
      </c:bar3DChart>
      <c:catAx>
        <c:axId val="103273984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2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3275520"/>
        <c:crosses val="autoZero"/>
        <c:auto val="1"/>
        <c:lblAlgn val="ctr"/>
        <c:lblOffset val="100"/>
        <c:tickLblSkip val="1"/>
        <c:tickMarkSkip val="1"/>
      </c:catAx>
      <c:valAx>
        <c:axId val="103275520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2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327398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78036765300339"/>
          <c:y val="0.15630383852253973"/>
          <c:w val="8.9468177296060714E-2"/>
          <c:h val="0.6141879437575174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48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5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32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1321928460342149E-2"/>
          <c:y val="7.1428571428571425E-2"/>
          <c:w val="0.75427682737169577"/>
          <c:h val="0.7472527472527472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высшее проф-е</c:v>
                </c:pt>
              </c:strCache>
            </c:strRef>
          </c:tx>
          <c:spPr>
            <a:solidFill>
              <a:srgbClr val="9999FF"/>
            </a:solidFill>
            <a:ln w="12739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9917893414819657E-2"/>
                  <c:y val="-3.5072455321322984E-2"/>
                </c:manualLayout>
              </c:layout>
              <c:showVal val="1"/>
            </c:dLbl>
            <c:spPr>
              <a:noFill/>
              <a:ln w="25478">
                <a:noFill/>
              </a:ln>
            </c:spPr>
            <c:txPr>
              <a:bodyPr/>
              <a:lstStyle/>
              <a:p>
                <a:pPr>
                  <a:defRPr sz="8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2"/>
                <c:pt idx="1">
                  <c:v>образование 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12.5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среднее проф-е</c:v>
                </c:pt>
              </c:strCache>
            </c:strRef>
          </c:tx>
          <c:spPr>
            <a:solidFill>
              <a:srgbClr val="993366"/>
            </a:solidFill>
            <a:ln w="12739">
              <a:solidFill>
                <a:srgbClr val="000000"/>
              </a:solidFill>
              <a:prstDash val="solid"/>
            </a:ln>
          </c:spPr>
          <c:dLbls>
            <c:dLbl>
              <c:idx val="1"/>
              <c:layout>
                <c:manualLayout>
                  <c:x val="1.8158368053767183E-2"/>
                  <c:y val="2.1176880590205244E-2"/>
                </c:manualLayout>
              </c:layout>
              <c:showVal val="1"/>
            </c:dLbl>
            <c:spPr>
              <a:noFill/>
              <a:ln w="25478">
                <a:noFill/>
              </a:ln>
            </c:spPr>
            <c:txPr>
              <a:bodyPr/>
              <a:lstStyle/>
              <a:p>
                <a:pPr>
                  <a:defRPr sz="8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2"/>
                <c:pt idx="1">
                  <c:v>образование 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1">
                  <c:v>83.3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 проф-го</c:v>
                </c:pt>
              </c:strCache>
            </c:strRef>
          </c:tx>
          <c:spPr>
            <a:solidFill>
              <a:srgbClr val="FFFFCC"/>
            </a:solidFill>
            <a:ln w="12739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1.8080242302527246E-2"/>
                  <c:y val="-3.317820824409707E-2"/>
                </c:manualLayout>
              </c:layout>
              <c:showVal val="1"/>
            </c:dLbl>
            <c:spPr>
              <a:noFill/>
              <a:ln w="25478">
                <a:noFill/>
              </a:ln>
            </c:spPr>
            <c:txPr>
              <a:bodyPr/>
              <a:lstStyle/>
              <a:p>
                <a:pPr>
                  <a:defRPr sz="80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2"/>
                <c:pt idx="1">
                  <c:v>образование 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2">
                  <c:v>4.0999999999999996</c:v>
                </c:pt>
              </c:numCache>
            </c:numRef>
          </c:val>
        </c:ser>
        <c:gapDepth val="0"/>
        <c:shape val="box"/>
        <c:axId val="103453056"/>
        <c:axId val="103454592"/>
        <c:axId val="0"/>
      </c:bar3DChart>
      <c:catAx>
        <c:axId val="103453056"/>
        <c:scaling>
          <c:orientation val="minMax"/>
        </c:scaling>
        <c:axPos val="b"/>
        <c:numFmt formatCode="General" sourceLinked="1"/>
        <c:tickLblPos val="low"/>
        <c:spPr>
          <a:ln w="31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3454592"/>
        <c:crosses val="autoZero"/>
        <c:auto val="1"/>
        <c:lblAlgn val="ctr"/>
        <c:lblOffset val="100"/>
        <c:tickLblSkip val="1"/>
        <c:tickMarkSkip val="1"/>
      </c:catAx>
      <c:valAx>
        <c:axId val="103454592"/>
        <c:scaling>
          <c:orientation val="minMax"/>
        </c:scaling>
        <c:axPos val="l"/>
        <c:majorGridlines>
          <c:spPr>
            <a:ln w="318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2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3453056"/>
        <c:crosses val="autoZero"/>
        <c:crossBetween val="between"/>
      </c:valAx>
      <c:spPr>
        <a:noFill/>
        <a:ln w="25478">
          <a:noFill/>
        </a:ln>
      </c:spPr>
    </c:plotArea>
    <c:legend>
      <c:legendPos val="r"/>
      <c:layout>
        <c:manualLayout>
          <c:xMode val="edge"/>
          <c:yMode val="edge"/>
          <c:x val="0.78606479533569751"/>
          <c:y val="0.1923076923076924"/>
          <c:w val="0.16572362805794316"/>
          <c:h val="0.56043956043956045"/>
        </c:manualLayout>
      </c:layout>
      <c:spPr>
        <a:noFill/>
        <a:ln w="3185">
          <a:solidFill>
            <a:srgbClr val="000000"/>
          </a:solidFill>
          <a:prstDash val="solid"/>
        </a:ln>
      </c:spPr>
      <c:txPr>
        <a:bodyPr/>
        <a:lstStyle/>
        <a:p>
          <a:pPr>
            <a:defRPr sz="737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2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3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4657097288676305E-2"/>
          <c:y val="7.6923076923076927E-2"/>
          <c:w val="0.74003189792663482"/>
          <c:h val="0.813186813186813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без категории </c:v>
                </c:pt>
              </c:strCache>
            </c:strRef>
          </c:tx>
          <c:spPr>
            <a:solidFill>
              <a:srgbClr val="9999FF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2649617216429626E-2"/>
                  <c:y val="-1.067847387948566E-2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33.300000000000004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2-я категория</c:v>
                </c:pt>
              </c:strCache>
            </c:strRef>
          </c:tx>
          <c:spPr>
            <a:solidFill>
              <a:srgbClr val="993366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1"/>
              <c:layout>
                <c:manualLayout>
                  <c:x val="7.7168597068435476E-3"/>
                  <c:y val="-7.839841064107754E-3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16.600000000000001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1-я категория</c:v>
                </c:pt>
              </c:strCache>
            </c:strRef>
          </c:tx>
          <c:spPr>
            <a:solidFill>
              <a:srgbClr val="FFFFCC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3.7739170331992536E-3"/>
                  <c:y val="-2.687312551455144E-3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2">
                  <c:v>25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высшая категория</c:v>
                </c:pt>
              </c:strCache>
            </c:strRef>
          </c:tx>
          <c:spPr>
            <a:solidFill>
              <a:srgbClr val="CCFFFF"/>
            </a:solidFill>
            <a:ln w="12740">
              <a:solidFill>
                <a:srgbClr val="000000"/>
              </a:solidFill>
              <a:prstDash val="solid"/>
            </a:ln>
          </c:spPr>
          <c:dLbls>
            <c:dLbl>
              <c:idx val="3"/>
              <c:layout>
                <c:manualLayout>
                  <c:x val="3.6258485188285592E-3"/>
                  <c:y val="-8.1818180459607252E-3"/>
                </c:manualLayout>
              </c:layout>
              <c:showVal val="1"/>
            </c:dLbl>
            <c:spPr>
              <a:noFill/>
              <a:ln w="25480">
                <a:noFill/>
              </a:ln>
            </c:spPr>
            <c:txPr>
              <a:bodyPr/>
              <a:lstStyle/>
              <a:p>
                <a:pPr>
                  <a:defRPr sz="803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3">
                  <c:v>25</c:v>
                </c:pt>
              </c:numCache>
            </c:numRef>
          </c:val>
        </c:ser>
        <c:gapDepth val="0"/>
        <c:shape val="box"/>
        <c:axId val="103675392"/>
        <c:axId val="103676928"/>
        <c:axId val="0"/>
      </c:bar3DChart>
      <c:catAx>
        <c:axId val="103675392"/>
        <c:scaling>
          <c:orientation val="minMax"/>
        </c:scaling>
        <c:axPos val="b"/>
        <c:numFmt formatCode="General" sourceLinked="1"/>
        <c:tickLblPos val="low"/>
        <c:spPr>
          <a:ln w="31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3676928"/>
        <c:crosses val="autoZero"/>
        <c:auto val="1"/>
        <c:lblAlgn val="ctr"/>
        <c:lblOffset val="100"/>
        <c:tickLblSkip val="1"/>
        <c:tickMarkSkip val="1"/>
      </c:catAx>
      <c:valAx>
        <c:axId val="103676928"/>
        <c:scaling>
          <c:orientation val="minMax"/>
        </c:scaling>
        <c:axPos val="l"/>
        <c:majorGridlines>
          <c:spPr>
            <a:ln w="318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8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3675392"/>
        <c:crosses val="autoZero"/>
        <c:crossBetween val="between"/>
      </c:valAx>
      <c:spPr>
        <a:noFill/>
        <a:ln w="25480">
          <a:noFill/>
        </a:ln>
      </c:spPr>
    </c:plotArea>
    <c:legend>
      <c:legendPos val="r"/>
      <c:layout>
        <c:manualLayout>
          <c:xMode val="edge"/>
          <c:yMode val="edge"/>
          <c:x val="0.80223285486443352"/>
          <c:y val="0.29120879120879156"/>
          <c:w val="0.19138755980861227"/>
          <c:h val="0.42307692307692346"/>
        </c:manualLayout>
      </c:layout>
      <c:spPr>
        <a:noFill/>
        <a:ln w="3185">
          <a:solidFill>
            <a:srgbClr val="000000"/>
          </a:solidFill>
          <a:prstDash val="solid"/>
        </a:ln>
      </c:spPr>
      <c:txPr>
        <a:bodyPr/>
        <a:lstStyle/>
        <a:p>
          <a:pPr>
            <a:defRPr sz="737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03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6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1151079136690652"/>
          <c:y val="8.7912087912087933E-2"/>
          <c:w val="0.85251798561151049"/>
          <c:h val="0.7252747252747252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9.2823755871471892E-3"/>
                  <c:y val="4.0734271196870434E-3"/>
                </c:manualLayout>
              </c:layout>
              <c:showVal val="1"/>
            </c:dLbl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2">
                  <c:v>6.4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485928626251388E-2"/>
                  <c:y val="-1.0725420139790241E-2"/>
                </c:manualLayout>
              </c:layout>
              <c:showVal val="1"/>
            </c:dLbl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7.2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4565120"/>
        <c:axId val="114566656"/>
        <c:axId val="0"/>
      </c:bar3DChart>
      <c:catAx>
        <c:axId val="114565120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566656"/>
        <c:crosses val="autoZero"/>
        <c:auto val="1"/>
        <c:lblAlgn val="ctr"/>
        <c:lblOffset val="100"/>
        <c:tickLblSkip val="2"/>
        <c:tickMarkSkip val="1"/>
      </c:catAx>
      <c:valAx>
        <c:axId val="11456665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565120"/>
        <c:crosses val="autoZero"/>
        <c:crossBetween val="between"/>
      </c:valAx>
      <c:spPr>
        <a:noFill/>
        <a:ln w="25401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6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071942446043169"/>
          <c:y val="8.7912087912087933E-2"/>
          <c:w val="0.86330935251798724"/>
          <c:h val="0.7252747252747252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1.3572428001527227E-2"/>
                  <c:y val="-1.6015419947506562E-2"/>
                </c:manualLayout>
              </c:layout>
              <c:showVal val="1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2">
                  <c:v>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5196297638619294E-3"/>
                  <c:y val="-1.6015419947506562E-2"/>
                </c:manualLayout>
              </c:layout>
              <c:showVal val="1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11.1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4654208"/>
        <c:axId val="114672384"/>
        <c:axId val="0"/>
      </c:bar3DChart>
      <c:catAx>
        <c:axId val="114654208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672384"/>
        <c:crosses val="autoZero"/>
        <c:auto val="1"/>
        <c:lblAlgn val="ctr"/>
        <c:lblOffset val="100"/>
        <c:tickLblSkip val="2"/>
        <c:tickMarkSkip val="1"/>
      </c:catAx>
      <c:valAx>
        <c:axId val="114672384"/>
        <c:scaling>
          <c:orientation val="minMax"/>
          <c:max val="10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654208"/>
        <c:crosses val="autoZero"/>
        <c:crossBetween val="between"/>
      </c:valAx>
      <c:spPr>
        <a:noFill/>
        <a:ln w="2539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4.9921996879875329E-2"/>
          <c:y val="0.10810810810810811"/>
          <c:w val="0.78783151326053225"/>
          <c:h val="0.69189189189189382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2010/2011</c:v>
                </c:pt>
              </c:strCache>
            </c:strRef>
          </c:tx>
          <c:spPr>
            <a:ln w="12633">
              <a:solidFill>
                <a:srgbClr val="000080"/>
              </a:solidFill>
              <a:prstDash val="solid"/>
            </a:ln>
          </c:spPr>
          <c:marker>
            <c:symbol val="diamond"/>
            <c:size val="3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spPr>
              <a:noFill/>
              <a:ln w="25266">
                <a:noFill/>
              </a:ln>
            </c:spPr>
            <c:txPr>
              <a:bodyPr/>
              <a:lstStyle/>
              <a:p>
                <a:pPr>
                  <a:defRPr sz="82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Sheet1!$B$1:$J$1</c:f>
              <c:strCache>
                <c:ptCount val="9"/>
                <c:pt idx="1">
                  <c:v>сенябрь</c:v>
                </c:pt>
                <c:pt idx="2">
                  <c:v>октябрь</c:v>
                </c:pt>
                <c:pt idx="3">
                  <c:v>ноябрь</c:v>
                </c:pt>
                <c:pt idx="4">
                  <c:v>декабрь</c:v>
                </c:pt>
                <c:pt idx="5">
                  <c:v>январь</c:v>
                </c:pt>
                <c:pt idx="6">
                  <c:v>февраль</c:v>
                </c:pt>
                <c:pt idx="7">
                  <c:v>март</c:v>
                </c:pt>
                <c:pt idx="8">
                  <c:v>апрель 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0</c:v>
                </c:pt>
                <c:pt idx="1">
                  <c:v>3.6</c:v>
                </c:pt>
                <c:pt idx="2">
                  <c:v>6.3</c:v>
                </c:pt>
                <c:pt idx="3">
                  <c:v>13.8</c:v>
                </c:pt>
                <c:pt idx="4">
                  <c:v>9</c:v>
                </c:pt>
                <c:pt idx="5">
                  <c:v>5.7</c:v>
                </c:pt>
                <c:pt idx="6">
                  <c:v>6</c:v>
                </c:pt>
                <c:pt idx="7">
                  <c:v>7.1</c:v>
                </c:pt>
                <c:pt idx="8">
                  <c:v>4.5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2011/2012</c:v>
                </c:pt>
              </c:strCache>
            </c:strRef>
          </c:tx>
          <c:spPr>
            <a:ln w="12633">
              <a:solidFill>
                <a:srgbClr val="FF00FF"/>
              </a:solidFill>
              <a:prstDash val="solid"/>
            </a:ln>
          </c:spPr>
          <c:marker>
            <c:symbol val="square"/>
            <c:size val="3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dLbls>
            <c:dLbl>
              <c:idx val="6"/>
              <c:layout>
                <c:manualLayout>
                  <c:x val="-1.447184804932398E-2"/>
                  <c:y val="-6.5359054971848338E-2"/>
                </c:manualLayout>
              </c:layout>
              <c:dLblPos val="r"/>
              <c:showVal val="1"/>
            </c:dLbl>
            <c:spPr>
              <a:noFill/>
              <a:ln w="25266">
                <a:noFill/>
              </a:ln>
            </c:spPr>
            <c:txPr>
              <a:bodyPr/>
              <a:lstStyle/>
              <a:p>
                <a:pPr>
                  <a:defRPr sz="82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Sheet1!$B$1:$J$1</c:f>
              <c:strCache>
                <c:ptCount val="9"/>
                <c:pt idx="1">
                  <c:v>сенябрь</c:v>
                </c:pt>
                <c:pt idx="2">
                  <c:v>октябрь</c:v>
                </c:pt>
                <c:pt idx="3">
                  <c:v>ноябрь</c:v>
                </c:pt>
                <c:pt idx="4">
                  <c:v>декабрь</c:v>
                </c:pt>
                <c:pt idx="5">
                  <c:v>январь</c:v>
                </c:pt>
                <c:pt idx="6">
                  <c:v>февраль</c:v>
                </c:pt>
                <c:pt idx="7">
                  <c:v>март</c:v>
                </c:pt>
                <c:pt idx="8">
                  <c:v>апрель </c:v>
                </c:pt>
              </c:strCache>
            </c:strRef>
          </c:cat>
          <c:val>
            <c:numRef>
              <c:f>Sheet1!$B$3:$J$3</c:f>
              <c:numCache>
                <c:formatCode>General</c:formatCode>
                <c:ptCount val="9"/>
                <c:pt idx="0">
                  <c:v>0</c:v>
                </c:pt>
                <c:pt idx="1">
                  <c:v>2.1</c:v>
                </c:pt>
                <c:pt idx="2">
                  <c:v>6.9</c:v>
                </c:pt>
                <c:pt idx="3">
                  <c:v>3.8</c:v>
                </c:pt>
                <c:pt idx="4">
                  <c:v>4.8</c:v>
                </c:pt>
                <c:pt idx="5">
                  <c:v>5</c:v>
                </c:pt>
                <c:pt idx="6">
                  <c:v>5.7</c:v>
                </c:pt>
                <c:pt idx="7">
                  <c:v>5</c:v>
                </c:pt>
                <c:pt idx="8">
                  <c:v>3.7</c:v>
                </c:pt>
              </c:numCache>
            </c:numRef>
          </c:val>
        </c:ser>
        <c:marker val="1"/>
        <c:axId val="114386432"/>
        <c:axId val="114387584"/>
      </c:lineChart>
      <c:catAx>
        <c:axId val="114386432"/>
        <c:scaling>
          <c:orientation val="minMax"/>
        </c:scaling>
        <c:axPos val="b"/>
        <c:numFmt formatCode="General" sourceLinked="1"/>
        <c:tickLblPos val="nextTo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387584"/>
        <c:crosses val="autoZero"/>
        <c:auto val="1"/>
        <c:lblAlgn val="ctr"/>
        <c:lblOffset val="100"/>
        <c:tickLblSkip val="1"/>
        <c:tickMarkSkip val="1"/>
      </c:catAx>
      <c:valAx>
        <c:axId val="114387584"/>
        <c:scaling>
          <c:orientation val="minMax"/>
        </c:scaling>
        <c:axPos val="l"/>
        <c:majorGridlines>
          <c:spPr>
            <a:ln w="315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386432"/>
        <c:crosses val="autoZero"/>
        <c:crossBetween val="between"/>
      </c:valAx>
      <c:spPr>
        <a:solidFill>
          <a:srgbClr val="C0C0C0"/>
        </a:solidFill>
        <a:ln w="12633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5491418712847866"/>
          <c:y val="0.35135113545589408"/>
          <c:w val="0.13884563494983693"/>
          <c:h val="0.21081079538970671"/>
        </c:manualLayout>
      </c:layout>
      <c:spPr>
        <a:noFill/>
        <a:ln w="3158">
          <a:solidFill>
            <a:srgbClr val="000000"/>
          </a:solidFill>
          <a:prstDash val="solid"/>
        </a:ln>
      </c:spPr>
      <c:txPr>
        <a:bodyPr/>
        <a:lstStyle/>
        <a:p>
          <a:pPr>
            <a:defRPr sz="751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82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5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3167259786476868"/>
          <c:y val="9.4117647058823528E-2"/>
          <c:w val="0.83274021352313587"/>
          <c:h val="0.705882352941176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6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38932800329555E-2"/>
                  <c:y val="-5.57381160688247E-2"/>
                </c:manualLayout>
              </c:layout>
              <c:showVal val="1"/>
            </c:dLbl>
            <c:spPr>
              <a:noFill/>
              <a:ln w="25392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64.2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96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1.7671708562202921E-2"/>
                  <c:y val="6.9577136191309504E-3"/>
                </c:manualLayout>
              </c:layout>
              <c:showVal val="1"/>
            </c:dLbl>
            <c:spPr>
              <a:noFill/>
              <a:ln w="25392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59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96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4795264"/>
        <c:axId val="114796800"/>
        <c:axId val="0"/>
      </c:bar3DChart>
      <c:catAx>
        <c:axId val="114795264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796800"/>
        <c:crosses val="autoZero"/>
        <c:auto val="1"/>
        <c:lblAlgn val="ctr"/>
        <c:lblOffset val="100"/>
        <c:tickLblSkip val="2"/>
        <c:tickMarkSkip val="1"/>
      </c:catAx>
      <c:valAx>
        <c:axId val="114796800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4795264"/>
        <c:crosses val="autoZero"/>
        <c:crossBetween val="between"/>
      </c:valAx>
      <c:spPr>
        <a:noFill/>
        <a:ln w="25393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5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3167259786476868"/>
          <c:y val="9.4117647058823528E-2"/>
          <c:w val="0.83274021352313587"/>
          <c:h val="0.7058823529411766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3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0334561171745575E-2"/>
                  <c:y val="-1.8001749781277377E-2"/>
                </c:manualLayout>
              </c:layout>
              <c:showVal val="1"/>
            </c:dLbl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93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9.4973521053016204E-3"/>
                  <c:y val="1.279676805105244E-2"/>
                </c:manualLayout>
              </c:layout>
              <c:showVal val="1"/>
            </c:dLbl>
            <c:spPr>
              <a:noFill/>
              <a:ln w="2538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33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93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5245056"/>
        <c:axId val="115246592"/>
        <c:axId val="0"/>
      </c:bar3DChart>
      <c:catAx>
        <c:axId val="115245056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246592"/>
        <c:crosses val="autoZero"/>
        <c:auto val="1"/>
        <c:lblAlgn val="ctr"/>
        <c:lblOffset val="100"/>
        <c:tickLblSkip val="2"/>
        <c:tickMarkSkip val="1"/>
      </c:catAx>
      <c:valAx>
        <c:axId val="115246592"/>
        <c:scaling>
          <c:orientation val="minMax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245056"/>
        <c:crosses val="autoZero"/>
        <c:crossBetween val="between"/>
      </c:valAx>
      <c:spPr>
        <a:noFill/>
        <a:ln w="25389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6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1151079136690649"/>
          <c:y val="8.7912087912087933E-2"/>
          <c:w val="0.85251798561151049"/>
          <c:h val="0.7252747252747252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3.3060490549880897E-3"/>
                  <c:y val="-1.0725420139790241E-2"/>
                </c:manualLayout>
              </c:layout>
              <c:showVal val="1"/>
            </c:dLbl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1.2632024342654247E-2"/>
                  <c:y val="-1.0725420139790241E-2"/>
                </c:manualLayout>
              </c:layout>
              <c:showVal val="1"/>
            </c:dLbl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3.2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5383296"/>
        <c:axId val="115401472"/>
        <c:axId val="0"/>
      </c:bar3DChart>
      <c:catAx>
        <c:axId val="115383296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401472"/>
        <c:crosses val="autoZero"/>
        <c:auto val="1"/>
        <c:lblAlgn val="ctr"/>
        <c:lblOffset val="100"/>
        <c:tickLblSkip val="2"/>
        <c:tickMarkSkip val="1"/>
      </c:catAx>
      <c:valAx>
        <c:axId val="115401472"/>
        <c:scaling>
          <c:orientation val="minMax"/>
          <c:max val="6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minorGridlines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383296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6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1151079136690649"/>
          <c:y val="8.7912087912087933E-2"/>
          <c:w val="0.85251798561151049"/>
          <c:h val="0.7252747252747252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6.9031713571463963E-3"/>
                  <c:y val="-1.0725420139790241E-2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2.2999999999999998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1.2632024342654247E-2"/>
                  <c:y val="-1.0638147395037123E-2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5542272"/>
        <c:axId val="115560448"/>
        <c:axId val="0"/>
      </c:bar3DChart>
      <c:catAx>
        <c:axId val="115542272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560448"/>
        <c:crosses val="autoZero"/>
        <c:auto val="1"/>
        <c:lblAlgn val="ctr"/>
        <c:lblOffset val="100"/>
        <c:tickLblSkip val="2"/>
        <c:tickMarkSkip val="1"/>
      </c:catAx>
      <c:valAx>
        <c:axId val="115560448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54227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43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8880407124682014E-2"/>
          <c:y val="8.2417582417582416E-2"/>
          <c:w val="0.89567430025445294"/>
          <c:h val="0.73076923076923073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5345505098084572E-2"/>
                  <c:y val="1.9731908511446891E-4"/>
                </c:manualLayout>
              </c:layout>
              <c:showVal val="1"/>
            </c:dLbl>
            <c:spPr>
              <a:noFill/>
              <a:ln w="25394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97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9.6922422902864878E-3"/>
                  <c:y val="-7.0731062463345934E-3"/>
                </c:manualLayout>
              </c:layout>
              <c:showVal val="1"/>
            </c:dLbl>
            <c:spPr>
              <a:noFill/>
              <a:ln w="25394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3.2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97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5598848"/>
        <c:axId val="115600384"/>
        <c:axId val="0"/>
      </c:bar3DChart>
      <c:catAx>
        <c:axId val="115598848"/>
        <c:scaling>
          <c:orientation val="minMax"/>
        </c:scaling>
        <c:axPos val="b"/>
        <c:numFmt formatCode="General" sourceLinked="1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600384"/>
        <c:crosses val="autoZero"/>
        <c:auto val="1"/>
        <c:lblAlgn val="ctr"/>
        <c:lblOffset val="100"/>
        <c:tickLblSkip val="1"/>
        <c:tickMarkSkip val="1"/>
      </c:catAx>
      <c:valAx>
        <c:axId val="115600384"/>
        <c:scaling>
          <c:orientation val="minMax"/>
          <c:max val="4"/>
        </c:scaling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598848"/>
        <c:crosses val="autoZero"/>
        <c:crossBetween val="between"/>
      </c:valAx>
      <c:spPr>
        <a:noFill/>
        <a:ln w="25394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36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C0C0C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C0C0C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3839662447257384E-2"/>
          <c:y val="7.6923076923076927E-2"/>
          <c:w val="0.90506329113924056"/>
          <c:h val="0.73626373626373665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1.3688554231517198E-2"/>
                  <c:y val="-2.4138803563016179E-2"/>
                </c:manualLayout>
              </c:layout>
              <c:showVal val="1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5.0999999999999996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7.4271741740230823E-3"/>
                  <c:y val="-1.9595831771028603E-2"/>
                </c:manualLayout>
              </c:layout>
              <c:showVal val="1"/>
            </c:dLbl>
            <c:spPr>
              <a:noFill/>
              <a:ln w="25398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2">
                  <c:v>2.6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5733248"/>
        <c:axId val="115734784"/>
        <c:axId val="0"/>
      </c:bar3DChart>
      <c:catAx>
        <c:axId val="115733248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734784"/>
        <c:crosses val="autoZero"/>
        <c:auto val="1"/>
        <c:lblAlgn val="ctr"/>
        <c:lblOffset val="100"/>
        <c:tickLblSkip val="1"/>
        <c:tickMarkSkip val="1"/>
      </c:catAx>
      <c:valAx>
        <c:axId val="115734784"/>
        <c:scaling>
          <c:orientation val="minMax"/>
          <c:max val="6.5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733248"/>
        <c:crosses val="autoZero"/>
        <c:crossBetween val="between"/>
      </c:valAx>
      <c:spPr>
        <a:noFill/>
        <a:ln w="25398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hPercent val="3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888223552894314E-2"/>
          <c:y val="7.567567567567568E-2"/>
          <c:w val="0.92415169660678853"/>
          <c:h val="0.74054054054054064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632">
              <a:solidFill>
                <a:srgbClr val="000000"/>
              </a:solidFill>
              <a:prstDash val="solid"/>
            </a:ln>
          </c:spPr>
          <c:dLbls>
            <c:dLbl>
              <c:idx val="2"/>
              <c:layout>
                <c:manualLayout>
                  <c:x val="8.1073851313122058E-3"/>
                  <c:y val="-1.7064521295384237E-2"/>
                </c:manualLayout>
              </c:layout>
              <c:showVal val="1"/>
            </c:dLbl>
            <c:spPr>
              <a:noFill/>
              <a:ln w="25264">
                <a:noFill/>
              </a:ln>
            </c:spPr>
            <c:txPr>
              <a:bodyPr/>
              <a:lstStyle/>
              <a:p>
                <a:pPr>
                  <a:defRPr sz="82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2">
                  <c:v>10.5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632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9.5748218130667726E-3"/>
                  <c:y val="-2.6842400481494628E-2"/>
                </c:manualLayout>
              </c:layout>
              <c:showVal val="1"/>
            </c:dLbl>
            <c:spPr>
              <a:noFill/>
              <a:ln w="25264">
                <a:noFill/>
              </a:ln>
            </c:spPr>
            <c:txPr>
              <a:bodyPr/>
              <a:lstStyle/>
              <a:p>
                <a:pPr>
                  <a:defRPr sz="82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13.2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632">
              <a:solidFill>
                <a:srgbClr val="000000"/>
              </a:solidFill>
              <a:prstDash val="solid"/>
            </a:ln>
          </c:spPr>
          <c:cat>
            <c:strRef>
              <c:f>Sheet1!$B$1:$E$1</c:f>
              <c:strCache>
                <c:ptCount val="3"/>
                <c:pt idx="0">
                  <c:v>2010/2011</c:v>
                </c:pt>
                <c:pt idx="2">
                  <c:v>2011/2012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gapDepth val="0"/>
        <c:shape val="box"/>
        <c:axId val="116031488"/>
        <c:axId val="116033024"/>
        <c:axId val="0"/>
      </c:bar3DChart>
      <c:catAx>
        <c:axId val="116031488"/>
        <c:scaling>
          <c:orientation val="minMax"/>
        </c:scaling>
        <c:axPos val="b"/>
        <c:numFmt formatCode="General" sourceLinked="1"/>
        <c:tickLblPos val="low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6033024"/>
        <c:crosses val="autoZero"/>
        <c:auto val="1"/>
        <c:lblAlgn val="ctr"/>
        <c:lblOffset val="100"/>
        <c:tickLblSkip val="1"/>
        <c:tickMarkSkip val="1"/>
      </c:catAx>
      <c:valAx>
        <c:axId val="116033024"/>
        <c:scaling>
          <c:orientation val="minMax"/>
          <c:max val="16"/>
        </c:scaling>
        <c:axPos val="l"/>
        <c:majorGridlines>
          <c:spPr>
            <a:ln w="315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6031488"/>
        <c:crosses val="autoZero"/>
        <c:crossBetween val="between"/>
      </c:valAx>
      <c:spPr>
        <a:noFill/>
        <a:ln w="25394">
          <a:noFill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2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2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460AB3-4DBB-46BB-8E35-DB5AAC9CF293}" type="doc">
      <dgm:prSet loTypeId="urn:microsoft.com/office/officeart/2005/8/layout/radial4" loCatId="relationship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25415257-DC1F-486A-A737-3CC893F096C7}">
      <dgm:prSet phldrT="[Текст]" custT="1"/>
      <dgm:spPr>
        <a:solidFill>
          <a:schemeClr val="accent4">
            <a:lumMod val="40000"/>
            <a:lumOff val="60000"/>
          </a:schemeClr>
        </a:solidFill>
      </dgm:spPr>
      <dgm:t>
        <a:bodyPr/>
        <a:lstStyle/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Профилактическая работа</a:t>
          </a:r>
          <a:endParaRPr lang="ru-RU" sz="1200">
            <a:solidFill>
              <a:sysClr val="windowText" lastClr="000000"/>
            </a:solidFill>
          </a:endParaRPr>
        </a:p>
      </dgm:t>
    </dgm:pt>
    <dgm:pt modelId="{F3D05ACE-1FF2-4DA3-93EA-9D1D89360530}" type="parTrans" cxnId="{E77188A9-AC87-4D26-83C5-7A4417A77D17}">
      <dgm:prSet/>
      <dgm:spPr/>
      <dgm:t>
        <a:bodyPr/>
        <a:lstStyle/>
        <a:p>
          <a:endParaRPr lang="ru-RU"/>
        </a:p>
      </dgm:t>
    </dgm:pt>
    <dgm:pt modelId="{45A88ED2-C962-4CD7-B725-89614E31CE67}" type="sibTrans" cxnId="{E77188A9-AC87-4D26-83C5-7A4417A77D17}">
      <dgm:prSet/>
      <dgm:spPr/>
      <dgm:t>
        <a:bodyPr/>
        <a:lstStyle/>
        <a:p>
          <a:endParaRPr lang="ru-RU"/>
        </a:p>
      </dgm:t>
    </dgm:pt>
    <dgm:pt modelId="{23C4F122-BD85-49D5-92D1-78F840EEDD76}">
      <dgm:prSet phldrT="[Текст]"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Оздоровительная общеукрепляющая работа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Полоскание зева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Фиточай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Элеутерокок по 1 капле на 1 год жизни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Сок</a:t>
          </a:r>
          <a:endParaRPr lang="ru-RU" sz="1100">
            <a:solidFill>
              <a:sysClr val="windowText" lastClr="000000"/>
            </a:solidFill>
          </a:endParaRPr>
        </a:p>
      </dgm:t>
    </dgm:pt>
    <dgm:pt modelId="{4A4B08D2-3483-4A49-BF08-0FA208BE08BA}" type="parTrans" cxnId="{F07A49C2-64A2-463F-B79F-6D1F047BFAE3}">
      <dgm:prSet/>
      <dgm:spPr/>
      <dgm:t>
        <a:bodyPr/>
        <a:lstStyle/>
        <a:p>
          <a:endParaRPr lang="ru-RU"/>
        </a:p>
      </dgm:t>
    </dgm:pt>
    <dgm:pt modelId="{5417BFA0-5E22-4A0A-A738-9FE63F89A12B}" type="sibTrans" cxnId="{F07A49C2-64A2-463F-B79F-6D1F047BFAE3}">
      <dgm:prSet/>
      <dgm:spPr/>
      <dgm:t>
        <a:bodyPr/>
        <a:lstStyle/>
        <a:p>
          <a:endParaRPr lang="ru-RU"/>
        </a:p>
      </dgm:t>
    </dgm:pt>
    <dgm:pt modelId="{1CA6577B-AE35-4BA1-A90A-7A70251372CB}">
      <dgm:prSet phldrT="[Текст]" custT="1"/>
      <dgm:spPr/>
      <dgm:t>
        <a:bodyPr/>
        <a:lstStyle/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Сезонная профилактика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Вакцинация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Оксалиновая мазь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С-витаминизация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Чесночно-луковое орошение</a:t>
          </a:r>
          <a:endParaRPr lang="ru-RU" sz="1200">
            <a:solidFill>
              <a:sysClr val="windowText" lastClr="000000"/>
            </a:solidFill>
          </a:endParaRPr>
        </a:p>
      </dgm:t>
    </dgm:pt>
    <dgm:pt modelId="{8B5AC2F5-E6D0-41CB-920B-334C07D5D93F}" type="parTrans" cxnId="{B9E685A7-BB52-4F12-A075-0D0BE2A32F51}">
      <dgm:prSet/>
      <dgm:spPr/>
      <dgm:t>
        <a:bodyPr/>
        <a:lstStyle/>
        <a:p>
          <a:endParaRPr lang="ru-RU"/>
        </a:p>
      </dgm:t>
    </dgm:pt>
    <dgm:pt modelId="{70496773-D2BB-4DF1-923D-FBC576B4A779}" type="sibTrans" cxnId="{B9E685A7-BB52-4F12-A075-0D0BE2A32F51}">
      <dgm:prSet/>
      <dgm:spPr/>
      <dgm:t>
        <a:bodyPr/>
        <a:lstStyle/>
        <a:p>
          <a:endParaRPr lang="ru-RU"/>
        </a:p>
      </dgm:t>
    </dgm:pt>
    <dgm:pt modelId="{0D30ABE8-71A5-4407-85D2-B81A2E658306}">
      <dgm:prSet custT="1"/>
      <dgm:spPr/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Система закаливающих процедур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Купание в бассейне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Массаж рук шариками "Су-Джок"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Массаж стоп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Босохождение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Ходьба босяком по дорожке здоровья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Рижский метод закаливания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Дыхательная гимнастика</a:t>
          </a:r>
        </a:p>
        <a:p>
          <a:r>
            <a:rPr lang="ru-RU" sz="11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Прогулки</a:t>
          </a:r>
          <a:endParaRPr lang="ru-RU" sz="1100">
            <a:solidFill>
              <a:sysClr val="windowText" lastClr="000000"/>
            </a:solidFill>
          </a:endParaRPr>
        </a:p>
      </dgm:t>
    </dgm:pt>
    <dgm:pt modelId="{7E073363-8501-4E21-866F-F40EDF4E26C4}" type="parTrans" cxnId="{95154CF1-0440-4D9F-A68A-F62F5170DBA2}">
      <dgm:prSet/>
      <dgm:spPr/>
      <dgm:t>
        <a:bodyPr/>
        <a:lstStyle/>
        <a:p>
          <a:endParaRPr lang="ru-RU"/>
        </a:p>
      </dgm:t>
    </dgm:pt>
    <dgm:pt modelId="{7492214E-8AF9-4605-B961-E191C7932B17}" type="sibTrans" cxnId="{95154CF1-0440-4D9F-A68A-F62F5170DBA2}">
      <dgm:prSet/>
      <dgm:spPr/>
      <dgm:t>
        <a:bodyPr/>
        <a:lstStyle/>
        <a:p>
          <a:endParaRPr lang="ru-RU"/>
        </a:p>
      </dgm:t>
    </dgm:pt>
    <dgm:pt modelId="{0B6251BA-25DB-4EF2-9B29-E7D1E7960520}">
      <dgm:prSet custT="1"/>
      <dgm:spPr/>
      <dgm:t>
        <a:bodyPr/>
        <a:lstStyle/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Аппаратная профилактика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Небулайзерная ингаляция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Паровые ингаляции</a:t>
          </a:r>
        </a:p>
        <a:p>
          <a:r>
            <a:rPr lang="ru-RU" sz="12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- ОУФК </a:t>
          </a:r>
          <a:endParaRPr lang="ru-RU" sz="1200" b="1">
            <a:solidFill>
              <a:sysClr val="windowText" lastClr="000000"/>
            </a:solidFill>
          </a:endParaRPr>
        </a:p>
      </dgm:t>
    </dgm:pt>
    <dgm:pt modelId="{8484D950-C84E-48A8-B51F-8A7D0EAF2431}" type="parTrans" cxnId="{EFF8C7C2-CB4B-441E-8EFE-CDB607257C35}">
      <dgm:prSet/>
      <dgm:spPr/>
      <dgm:t>
        <a:bodyPr/>
        <a:lstStyle/>
        <a:p>
          <a:endParaRPr lang="ru-RU"/>
        </a:p>
      </dgm:t>
    </dgm:pt>
    <dgm:pt modelId="{00C37D36-06E7-4C72-B25D-05E41AB0B740}" type="sibTrans" cxnId="{EFF8C7C2-CB4B-441E-8EFE-CDB607257C35}">
      <dgm:prSet/>
      <dgm:spPr/>
      <dgm:t>
        <a:bodyPr/>
        <a:lstStyle/>
        <a:p>
          <a:endParaRPr lang="ru-RU"/>
        </a:p>
      </dgm:t>
    </dgm:pt>
    <dgm:pt modelId="{77512A26-FC0D-47AB-B74B-D30CC1DBBC79}" type="pres">
      <dgm:prSet presAssocID="{13460AB3-4DBB-46BB-8E35-DB5AAC9CF293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A533206-DC11-4B51-9FC5-CFABA007E9C7}" type="pres">
      <dgm:prSet presAssocID="{25415257-DC1F-486A-A737-3CC893F096C7}" presName="centerShape" presStyleLbl="node0" presStyleIdx="0" presStyleCnt="1" custAng="20659767" custScaleX="122327" custScaleY="54114" custLinFactNeighborX="-2436" custLinFactNeighborY="-28899"/>
      <dgm:spPr/>
      <dgm:t>
        <a:bodyPr/>
        <a:lstStyle/>
        <a:p>
          <a:endParaRPr lang="ru-RU"/>
        </a:p>
      </dgm:t>
    </dgm:pt>
    <dgm:pt modelId="{F4243E23-0107-47D1-AAF4-8C6E2E7F3616}" type="pres">
      <dgm:prSet presAssocID="{4A4B08D2-3483-4A49-BF08-0FA208BE08BA}" presName="parTrans" presStyleLbl="bgSibTrans2D1" presStyleIdx="0" presStyleCnt="4" custAng="20416561" custScaleX="81266" custLinFactNeighborX="31378" custLinFactNeighborY="71583"/>
      <dgm:spPr/>
      <dgm:t>
        <a:bodyPr/>
        <a:lstStyle/>
        <a:p>
          <a:endParaRPr lang="ru-RU"/>
        </a:p>
      </dgm:t>
    </dgm:pt>
    <dgm:pt modelId="{0B3C57F8-B5CC-431D-A61B-6AA0A8AAAFAF}" type="pres">
      <dgm:prSet presAssocID="{23C4F122-BD85-49D5-92D1-78F840EEDD76}" presName="node" presStyleLbl="node1" presStyleIdx="0" presStyleCnt="4" custScaleX="130677" custScaleY="141900" custRadScaleRad="86675" custRadScaleInc="-578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A6B29F8-9B2C-41E2-BE39-D079E6937C71}" type="pres">
      <dgm:prSet presAssocID="{8484D950-C84E-48A8-B51F-8A7D0EAF2431}" presName="parTrans" presStyleLbl="bgSibTrans2D1" presStyleIdx="1" presStyleCnt="4" custScaleX="81370" custLinFactNeighborX="-17833" custLinFactNeighborY="93898"/>
      <dgm:spPr/>
      <dgm:t>
        <a:bodyPr/>
        <a:lstStyle/>
        <a:p>
          <a:endParaRPr lang="ru-RU"/>
        </a:p>
      </dgm:t>
    </dgm:pt>
    <dgm:pt modelId="{A80F844F-4469-41EB-B005-4A1FADFC085C}" type="pres">
      <dgm:prSet presAssocID="{0B6251BA-25DB-4EF2-9B29-E7D1E7960520}" presName="node" presStyleLbl="node1" presStyleIdx="1" presStyleCnt="4" custScaleX="142832" custScaleY="120735" custRadScaleRad="138634" custRadScaleInc="-23755">
        <dgm:presLayoutVars>
          <dgm:bulletEnabled val="1"/>
        </dgm:presLayoutVars>
      </dgm:prSet>
      <dgm:spPr>
        <a:prstGeom prst="trapezoid">
          <a:avLst/>
        </a:prstGeom>
      </dgm:spPr>
      <dgm:t>
        <a:bodyPr/>
        <a:lstStyle/>
        <a:p>
          <a:endParaRPr lang="ru-RU"/>
        </a:p>
      </dgm:t>
    </dgm:pt>
    <dgm:pt modelId="{75133D1B-CCCB-45D3-8A50-29B791FA5B51}" type="pres">
      <dgm:prSet presAssocID="{8B5AC2F5-E6D0-41CB-920B-334C07D5D93F}" presName="parTrans" presStyleLbl="bgSibTrans2D1" presStyleIdx="2" presStyleCnt="4" custAng="20772330" custLinFactNeighborX="-29871" custLinFactNeighborY="-88936"/>
      <dgm:spPr/>
      <dgm:t>
        <a:bodyPr/>
        <a:lstStyle/>
        <a:p>
          <a:endParaRPr lang="ru-RU"/>
        </a:p>
      </dgm:t>
    </dgm:pt>
    <dgm:pt modelId="{53285AF2-8E3C-4F69-A903-D99A6E1FF719}" type="pres">
      <dgm:prSet presAssocID="{1CA6577B-AE35-4BA1-A90A-7A70251372CB}" presName="node" presStyleLbl="node1" presStyleIdx="2" presStyleCnt="4" custAng="1236247" custScaleX="130367" custScaleY="121218" custRadScaleRad="142961" custRadScaleInc="3463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9071DD7-9CE6-4053-82B5-FBBB9BC500E0}" type="pres">
      <dgm:prSet presAssocID="{7E073363-8501-4E21-866F-F40EDF4E26C4}" presName="parTrans" presStyleLbl="bgSibTrans2D1" presStyleIdx="3" presStyleCnt="4" custScaleX="48060" custLinFactY="-42614" custLinFactNeighborX="14600" custLinFactNeighborY="-100000"/>
      <dgm:spPr/>
      <dgm:t>
        <a:bodyPr/>
        <a:lstStyle/>
        <a:p>
          <a:endParaRPr lang="ru-RU"/>
        </a:p>
      </dgm:t>
    </dgm:pt>
    <dgm:pt modelId="{02B90F74-FAD1-4CC8-A905-5D69E30D2428}" type="pres">
      <dgm:prSet presAssocID="{0D30ABE8-71A5-4407-85D2-B81A2E658306}" presName="node" presStyleLbl="node1" presStyleIdx="3" presStyleCnt="4" custAng="21099832" custScaleX="181260" custScaleY="143971" custLinFactNeighborX="15278" custLinFactNeighborY="-2469" custRadScaleRad="70924" custRadScaleInc="2746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FF8C7C2-CB4B-441E-8EFE-CDB607257C35}" srcId="{25415257-DC1F-486A-A737-3CC893F096C7}" destId="{0B6251BA-25DB-4EF2-9B29-E7D1E7960520}" srcOrd="1" destOrd="0" parTransId="{8484D950-C84E-48A8-B51F-8A7D0EAF2431}" sibTransId="{00C37D36-06E7-4C72-B25D-05E41AB0B740}"/>
    <dgm:cxn modelId="{D8B8AB03-1CB8-4A2A-BA5D-DCD38356839E}" type="presOf" srcId="{23C4F122-BD85-49D5-92D1-78F840EEDD76}" destId="{0B3C57F8-B5CC-431D-A61B-6AA0A8AAAFAF}" srcOrd="0" destOrd="0" presId="urn:microsoft.com/office/officeart/2005/8/layout/radial4"/>
    <dgm:cxn modelId="{A7B9560E-58BD-4010-9EAE-7D844231A65A}" type="presOf" srcId="{0B6251BA-25DB-4EF2-9B29-E7D1E7960520}" destId="{A80F844F-4469-41EB-B005-4A1FADFC085C}" srcOrd="0" destOrd="0" presId="urn:microsoft.com/office/officeart/2005/8/layout/radial4"/>
    <dgm:cxn modelId="{9430206A-73EB-463A-83B8-FF202C769D76}" type="presOf" srcId="{25415257-DC1F-486A-A737-3CC893F096C7}" destId="{AA533206-DC11-4B51-9FC5-CFABA007E9C7}" srcOrd="0" destOrd="0" presId="urn:microsoft.com/office/officeart/2005/8/layout/radial4"/>
    <dgm:cxn modelId="{6515FBCA-2E9E-4E3F-AAAF-049B8549C08F}" type="presOf" srcId="{13460AB3-4DBB-46BB-8E35-DB5AAC9CF293}" destId="{77512A26-FC0D-47AB-B74B-D30CC1DBBC79}" srcOrd="0" destOrd="0" presId="urn:microsoft.com/office/officeart/2005/8/layout/radial4"/>
    <dgm:cxn modelId="{27EDCBD9-B36D-4099-8B3F-E6BF6504CEA6}" type="presOf" srcId="{4A4B08D2-3483-4A49-BF08-0FA208BE08BA}" destId="{F4243E23-0107-47D1-AAF4-8C6E2E7F3616}" srcOrd="0" destOrd="0" presId="urn:microsoft.com/office/officeart/2005/8/layout/radial4"/>
    <dgm:cxn modelId="{F07A49C2-64A2-463F-B79F-6D1F047BFAE3}" srcId="{25415257-DC1F-486A-A737-3CC893F096C7}" destId="{23C4F122-BD85-49D5-92D1-78F840EEDD76}" srcOrd="0" destOrd="0" parTransId="{4A4B08D2-3483-4A49-BF08-0FA208BE08BA}" sibTransId="{5417BFA0-5E22-4A0A-A738-9FE63F89A12B}"/>
    <dgm:cxn modelId="{E77188A9-AC87-4D26-83C5-7A4417A77D17}" srcId="{13460AB3-4DBB-46BB-8E35-DB5AAC9CF293}" destId="{25415257-DC1F-486A-A737-3CC893F096C7}" srcOrd="0" destOrd="0" parTransId="{F3D05ACE-1FF2-4DA3-93EA-9D1D89360530}" sibTransId="{45A88ED2-C962-4CD7-B725-89614E31CE67}"/>
    <dgm:cxn modelId="{71F5EC49-AD90-4985-9804-F61D078FB6E3}" type="presOf" srcId="{1CA6577B-AE35-4BA1-A90A-7A70251372CB}" destId="{53285AF2-8E3C-4F69-A903-D99A6E1FF719}" srcOrd="0" destOrd="0" presId="urn:microsoft.com/office/officeart/2005/8/layout/radial4"/>
    <dgm:cxn modelId="{95154CF1-0440-4D9F-A68A-F62F5170DBA2}" srcId="{25415257-DC1F-486A-A737-3CC893F096C7}" destId="{0D30ABE8-71A5-4407-85D2-B81A2E658306}" srcOrd="3" destOrd="0" parTransId="{7E073363-8501-4E21-866F-F40EDF4E26C4}" sibTransId="{7492214E-8AF9-4605-B961-E191C7932B17}"/>
    <dgm:cxn modelId="{6335F53E-F478-46DC-8380-6D0A615333AE}" type="presOf" srcId="{7E073363-8501-4E21-866F-F40EDF4E26C4}" destId="{49071DD7-9CE6-4053-82B5-FBBB9BC500E0}" srcOrd="0" destOrd="0" presId="urn:microsoft.com/office/officeart/2005/8/layout/radial4"/>
    <dgm:cxn modelId="{B9E685A7-BB52-4F12-A075-0D0BE2A32F51}" srcId="{25415257-DC1F-486A-A737-3CC893F096C7}" destId="{1CA6577B-AE35-4BA1-A90A-7A70251372CB}" srcOrd="2" destOrd="0" parTransId="{8B5AC2F5-E6D0-41CB-920B-334C07D5D93F}" sibTransId="{70496773-D2BB-4DF1-923D-FBC576B4A779}"/>
    <dgm:cxn modelId="{53214030-B524-4453-88A1-55CEBEB5D425}" type="presOf" srcId="{0D30ABE8-71A5-4407-85D2-B81A2E658306}" destId="{02B90F74-FAD1-4CC8-A905-5D69E30D2428}" srcOrd="0" destOrd="0" presId="urn:microsoft.com/office/officeart/2005/8/layout/radial4"/>
    <dgm:cxn modelId="{76B6BEED-2548-4F2A-B505-D42274100ADC}" type="presOf" srcId="{8484D950-C84E-48A8-B51F-8A7D0EAF2431}" destId="{4A6B29F8-9B2C-41E2-BE39-D079E6937C71}" srcOrd="0" destOrd="0" presId="urn:microsoft.com/office/officeart/2005/8/layout/radial4"/>
    <dgm:cxn modelId="{64132E5E-5E6E-4889-9BCE-D69CBAAF80CA}" type="presOf" srcId="{8B5AC2F5-E6D0-41CB-920B-334C07D5D93F}" destId="{75133D1B-CCCB-45D3-8A50-29B791FA5B51}" srcOrd="0" destOrd="0" presId="urn:microsoft.com/office/officeart/2005/8/layout/radial4"/>
    <dgm:cxn modelId="{F70D37AD-9710-406A-A8C4-4F37C9BA43D4}" type="presParOf" srcId="{77512A26-FC0D-47AB-B74B-D30CC1DBBC79}" destId="{AA533206-DC11-4B51-9FC5-CFABA007E9C7}" srcOrd="0" destOrd="0" presId="urn:microsoft.com/office/officeart/2005/8/layout/radial4"/>
    <dgm:cxn modelId="{60F80A99-9380-4B88-9D7D-37FCA6CDAA37}" type="presParOf" srcId="{77512A26-FC0D-47AB-B74B-D30CC1DBBC79}" destId="{F4243E23-0107-47D1-AAF4-8C6E2E7F3616}" srcOrd="1" destOrd="0" presId="urn:microsoft.com/office/officeart/2005/8/layout/radial4"/>
    <dgm:cxn modelId="{51EC9E64-9939-469C-8220-0395B746196D}" type="presParOf" srcId="{77512A26-FC0D-47AB-B74B-D30CC1DBBC79}" destId="{0B3C57F8-B5CC-431D-A61B-6AA0A8AAAFAF}" srcOrd="2" destOrd="0" presId="urn:microsoft.com/office/officeart/2005/8/layout/radial4"/>
    <dgm:cxn modelId="{7EF4CAA0-0F41-40B1-93D8-53A6712075F8}" type="presParOf" srcId="{77512A26-FC0D-47AB-B74B-D30CC1DBBC79}" destId="{4A6B29F8-9B2C-41E2-BE39-D079E6937C71}" srcOrd="3" destOrd="0" presId="urn:microsoft.com/office/officeart/2005/8/layout/radial4"/>
    <dgm:cxn modelId="{276D82F9-18D3-4C4C-801F-F106FD6825EA}" type="presParOf" srcId="{77512A26-FC0D-47AB-B74B-D30CC1DBBC79}" destId="{A80F844F-4469-41EB-B005-4A1FADFC085C}" srcOrd="4" destOrd="0" presId="urn:microsoft.com/office/officeart/2005/8/layout/radial4"/>
    <dgm:cxn modelId="{6151FB62-3BF7-4D78-880A-6870D6CF96F3}" type="presParOf" srcId="{77512A26-FC0D-47AB-B74B-D30CC1DBBC79}" destId="{75133D1B-CCCB-45D3-8A50-29B791FA5B51}" srcOrd="5" destOrd="0" presId="urn:microsoft.com/office/officeart/2005/8/layout/radial4"/>
    <dgm:cxn modelId="{348A9CA5-FBEA-4DD1-AB30-8D40E620D67B}" type="presParOf" srcId="{77512A26-FC0D-47AB-B74B-D30CC1DBBC79}" destId="{53285AF2-8E3C-4F69-A903-D99A6E1FF719}" srcOrd="6" destOrd="0" presId="urn:microsoft.com/office/officeart/2005/8/layout/radial4"/>
    <dgm:cxn modelId="{0F9AE5C7-0A00-4E6C-A072-9042468D6812}" type="presParOf" srcId="{77512A26-FC0D-47AB-B74B-D30CC1DBBC79}" destId="{49071DD7-9CE6-4053-82B5-FBBB9BC500E0}" srcOrd="7" destOrd="0" presId="urn:microsoft.com/office/officeart/2005/8/layout/radial4"/>
    <dgm:cxn modelId="{0FF3152A-9BAA-4D4C-B601-4BCDD7E00F50}" type="presParOf" srcId="{77512A26-FC0D-47AB-B74B-D30CC1DBBC79}" destId="{02B90F74-FAD1-4CC8-A905-5D69E30D2428}" srcOrd="8" destOrd="0" presId="urn:microsoft.com/office/officeart/2005/8/layout/radial4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DDED14-3702-415C-B907-94C59466C4EE}" type="doc">
      <dgm:prSet loTypeId="urn:microsoft.com/office/officeart/2005/8/layout/hList6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02DAB305-ACCB-4A8E-B156-7AF3A4085BB3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Дни открытых дверей</a:t>
          </a:r>
        </a:p>
      </dgm:t>
    </dgm:pt>
    <dgm:pt modelId="{4984E255-F5D5-4722-8993-91CCFCFD3D61}" type="parTrans" cxnId="{26A55C1E-F842-4706-87B6-3FB699B63528}">
      <dgm:prSet/>
      <dgm:spPr/>
      <dgm:t>
        <a:bodyPr/>
        <a:lstStyle/>
        <a:p>
          <a:endParaRPr lang="ru-RU"/>
        </a:p>
      </dgm:t>
    </dgm:pt>
    <dgm:pt modelId="{53E1A21E-6CCB-4916-890F-C79F5894D1D2}" type="sibTrans" cxnId="{26A55C1E-F842-4706-87B6-3FB699B63528}">
      <dgm:prSet/>
      <dgm:spPr/>
      <dgm:t>
        <a:bodyPr/>
        <a:lstStyle/>
        <a:p>
          <a:endParaRPr lang="ru-RU"/>
        </a:p>
      </dgm:t>
    </dgm:pt>
    <dgm:pt modelId="{064629A8-AD8C-46A1-ACC8-61FBA4C1101B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Консультирование, анкетирование</a:t>
          </a:r>
        </a:p>
      </dgm:t>
    </dgm:pt>
    <dgm:pt modelId="{B9CD0BA4-CACD-4133-917F-1D833852A9CC}" type="parTrans" cxnId="{0DA8A58A-B1C9-4354-A261-6B7A2076D819}">
      <dgm:prSet/>
      <dgm:spPr/>
      <dgm:t>
        <a:bodyPr/>
        <a:lstStyle/>
        <a:p>
          <a:endParaRPr lang="ru-RU"/>
        </a:p>
      </dgm:t>
    </dgm:pt>
    <dgm:pt modelId="{51A8062F-B72D-4A29-9510-A3770C5F46A1}" type="sibTrans" cxnId="{0DA8A58A-B1C9-4354-A261-6B7A2076D819}">
      <dgm:prSet/>
      <dgm:spPr/>
      <dgm:t>
        <a:bodyPr/>
        <a:lstStyle/>
        <a:p>
          <a:endParaRPr lang="ru-RU"/>
        </a:p>
      </dgm:t>
    </dgm:pt>
    <dgm:pt modelId="{73CC2304-A9D8-45CF-8489-4F2BE7B36229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Совместные выставки художественного направления</a:t>
          </a:r>
        </a:p>
      </dgm:t>
    </dgm:pt>
    <dgm:pt modelId="{482551C8-36F9-494F-8C26-45E711DD8BF7}" type="parTrans" cxnId="{1392A4E0-485D-43DA-B758-5A1DDAA0BA72}">
      <dgm:prSet/>
      <dgm:spPr/>
      <dgm:t>
        <a:bodyPr/>
        <a:lstStyle/>
        <a:p>
          <a:endParaRPr lang="ru-RU"/>
        </a:p>
      </dgm:t>
    </dgm:pt>
    <dgm:pt modelId="{FCA8BBC1-3E15-4178-B685-0941FE7DE667}" type="sibTrans" cxnId="{1392A4E0-485D-43DA-B758-5A1DDAA0BA72}">
      <dgm:prSet/>
      <dgm:spPr/>
      <dgm:t>
        <a:bodyPr/>
        <a:lstStyle/>
        <a:p>
          <a:endParaRPr lang="ru-RU"/>
        </a:p>
      </dgm:t>
    </dgm:pt>
    <dgm:pt modelId="{71F0856D-18DB-4387-81F9-6E82968DE55C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Конкурсы</a:t>
          </a:r>
        </a:p>
      </dgm:t>
    </dgm:pt>
    <dgm:pt modelId="{29FE6733-7215-4703-88F2-79D4981CD567}" type="parTrans" cxnId="{7789D55C-567A-45DF-A293-4D3A149E0552}">
      <dgm:prSet/>
      <dgm:spPr/>
      <dgm:t>
        <a:bodyPr/>
        <a:lstStyle/>
        <a:p>
          <a:endParaRPr lang="ru-RU"/>
        </a:p>
      </dgm:t>
    </dgm:pt>
    <dgm:pt modelId="{DB41C527-5BAA-41C1-AA84-94AC7AB41F8E}" type="sibTrans" cxnId="{7789D55C-567A-45DF-A293-4D3A149E0552}">
      <dgm:prSet/>
      <dgm:spPr/>
      <dgm:t>
        <a:bodyPr/>
        <a:lstStyle/>
        <a:p>
          <a:endParaRPr lang="ru-RU"/>
        </a:p>
      </dgm:t>
    </dgm:pt>
    <dgm:pt modelId="{81E371A1-A1DA-433F-BCDF-E70E238A9A28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Спортивные соревнования</a:t>
          </a:r>
        </a:p>
      </dgm:t>
    </dgm:pt>
    <dgm:pt modelId="{74E64F04-6AC6-459B-8197-EB1FC1D912C2}" type="parTrans" cxnId="{2E6086AD-0DC8-4B51-B518-C3235219D7E2}">
      <dgm:prSet/>
      <dgm:spPr/>
      <dgm:t>
        <a:bodyPr/>
        <a:lstStyle/>
        <a:p>
          <a:endParaRPr lang="ru-RU"/>
        </a:p>
      </dgm:t>
    </dgm:pt>
    <dgm:pt modelId="{77D44E0D-2D77-42FF-A56D-C059A5B69B3C}" type="sibTrans" cxnId="{2E6086AD-0DC8-4B51-B518-C3235219D7E2}">
      <dgm:prSet/>
      <dgm:spPr/>
      <dgm:t>
        <a:bodyPr/>
        <a:lstStyle/>
        <a:p>
          <a:endParaRPr lang="ru-RU"/>
        </a:p>
      </dgm:t>
    </dgm:pt>
    <dgm:pt modelId="{2106BA46-CB41-44AE-AA3D-84ED54F061FE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Привлечение родителей к решению проблем ДОУ</a:t>
          </a:r>
        </a:p>
      </dgm:t>
    </dgm:pt>
    <dgm:pt modelId="{EF31441B-3B65-4A96-8AAD-9BC35CB10EB2}" type="parTrans" cxnId="{89BF79F2-B973-47FD-BDDD-2CCBF0EF4851}">
      <dgm:prSet/>
      <dgm:spPr/>
      <dgm:t>
        <a:bodyPr/>
        <a:lstStyle/>
        <a:p>
          <a:endParaRPr lang="ru-RU"/>
        </a:p>
      </dgm:t>
    </dgm:pt>
    <dgm:pt modelId="{ED73BA5E-ACDE-4BAC-B705-5BDDCAD8A6A7}" type="sibTrans" cxnId="{89BF79F2-B973-47FD-BDDD-2CCBF0EF4851}">
      <dgm:prSet/>
      <dgm:spPr/>
      <dgm:t>
        <a:bodyPr/>
        <a:lstStyle/>
        <a:p>
          <a:endParaRPr lang="ru-RU"/>
        </a:p>
      </dgm:t>
    </dgm:pt>
    <dgm:pt modelId="{6C3EF72C-5F39-45E4-B248-827CB449B0AA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Весенние субботники</a:t>
          </a:r>
        </a:p>
      </dgm:t>
    </dgm:pt>
    <dgm:pt modelId="{1816DBA9-8C55-4799-938B-D9426AFD3B69}" type="parTrans" cxnId="{77696806-9B60-4E52-8342-F1DD6CBD50EC}">
      <dgm:prSet/>
      <dgm:spPr/>
      <dgm:t>
        <a:bodyPr/>
        <a:lstStyle/>
        <a:p>
          <a:endParaRPr lang="ru-RU"/>
        </a:p>
      </dgm:t>
    </dgm:pt>
    <dgm:pt modelId="{FA88D51D-ADE4-49F6-9700-FC0710CAF0F8}" type="sibTrans" cxnId="{77696806-9B60-4E52-8342-F1DD6CBD50EC}">
      <dgm:prSet/>
      <dgm:spPr/>
      <dgm:t>
        <a:bodyPr/>
        <a:lstStyle/>
        <a:p>
          <a:endParaRPr lang="ru-RU"/>
        </a:p>
      </dgm:t>
    </dgm:pt>
    <dgm:pt modelId="{6A3BBA30-058D-4A02-9DC7-5563838BE0FD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Создание предметно-развивающей среды в группах</a:t>
          </a:r>
        </a:p>
      </dgm:t>
    </dgm:pt>
    <dgm:pt modelId="{C64F8D01-DEDD-41A6-9A55-FA53D94BD2FD}" type="parTrans" cxnId="{995373A8-3C2C-42AB-9F7C-74D080EEF7C6}">
      <dgm:prSet/>
      <dgm:spPr/>
      <dgm:t>
        <a:bodyPr/>
        <a:lstStyle/>
        <a:p>
          <a:endParaRPr lang="ru-RU"/>
        </a:p>
      </dgm:t>
    </dgm:pt>
    <dgm:pt modelId="{C305C864-B28D-4747-AF56-9E9717C90BDE}" type="sibTrans" cxnId="{995373A8-3C2C-42AB-9F7C-74D080EEF7C6}">
      <dgm:prSet/>
      <dgm:spPr/>
      <dgm:t>
        <a:bodyPr/>
        <a:lstStyle/>
        <a:p>
          <a:endParaRPr lang="ru-RU"/>
        </a:p>
      </dgm:t>
    </dgm:pt>
    <dgm:pt modelId="{43ABF405-EE89-4E5D-A103-563B423549E2}">
      <dgm:prSet phldrT="[Текст]"/>
      <dgm:spPr/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Родительские собрания </a:t>
          </a:r>
        </a:p>
      </dgm:t>
    </dgm:pt>
    <dgm:pt modelId="{1A97DEC8-12B9-48CB-ABEA-F797D0E364BF}" type="sibTrans" cxnId="{69501F53-EA7C-4A62-9C9D-270375318516}">
      <dgm:prSet/>
      <dgm:spPr/>
      <dgm:t>
        <a:bodyPr/>
        <a:lstStyle/>
        <a:p>
          <a:endParaRPr lang="ru-RU"/>
        </a:p>
      </dgm:t>
    </dgm:pt>
    <dgm:pt modelId="{654FC637-BBA4-4B9A-9A83-8EF816D04009}" type="parTrans" cxnId="{69501F53-EA7C-4A62-9C9D-270375318516}">
      <dgm:prSet/>
      <dgm:spPr/>
      <dgm:t>
        <a:bodyPr/>
        <a:lstStyle/>
        <a:p>
          <a:endParaRPr lang="ru-RU"/>
        </a:p>
      </dgm:t>
    </dgm:pt>
    <dgm:pt modelId="{BE9C9DA2-70DD-461A-8686-5BFBC288E91A}" type="pres">
      <dgm:prSet presAssocID="{2CDDED14-3702-415C-B907-94C59466C4EE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7B95F41-9882-41FD-A1EB-815E9920A135}" type="pres">
      <dgm:prSet presAssocID="{02DAB305-ACCB-4A8E-B156-7AF3A4085BB3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8F2DE5E-684F-48BA-9481-FB62F4F334B2}" type="pres">
      <dgm:prSet presAssocID="{53E1A21E-6CCB-4916-890F-C79F5894D1D2}" presName="sibTrans" presStyleCnt="0"/>
      <dgm:spPr/>
      <dgm:t>
        <a:bodyPr/>
        <a:lstStyle/>
        <a:p>
          <a:endParaRPr lang="ru-RU"/>
        </a:p>
      </dgm:t>
    </dgm:pt>
    <dgm:pt modelId="{EDE48DAC-8114-4DC7-AF17-4B452A7133C3}" type="pres">
      <dgm:prSet presAssocID="{73CC2304-A9D8-45CF-8489-4F2BE7B3622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9CC896D-1512-48B0-847A-795DFB38FF5C}" type="pres">
      <dgm:prSet presAssocID="{FCA8BBC1-3E15-4178-B685-0941FE7DE667}" presName="sibTrans" presStyleCnt="0"/>
      <dgm:spPr/>
      <dgm:t>
        <a:bodyPr/>
        <a:lstStyle/>
        <a:p>
          <a:endParaRPr lang="ru-RU"/>
        </a:p>
      </dgm:t>
    </dgm:pt>
    <dgm:pt modelId="{BF3A14DB-14A9-4995-A427-568695678B66}" type="pres">
      <dgm:prSet presAssocID="{2106BA46-CB41-44AE-AA3D-84ED54F061FE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A87091D-DC4D-4432-B850-C8DC3F1F5338}" type="presOf" srcId="{02DAB305-ACCB-4A8E-B156-7AF3A4085BB3}" destId="{C7B95F41-9882-41FD-A1EB-815E9920A135}" srcOrd="0" destOrd="0" presId="urn:microsoft.com/office/officeart/2005/8/layout/hList6"/>
    <dgm:cxn modelId="{7789D55C-567A-45DF-A293-4D3A149E0552}" srcId="{73CC2304-A9D8-45CF-8489-4F2BE7B36229}" destId="{71F0856D-18DB-4387-81F9-6E82968DE55C}" srcOrd="0" destOrd="0" parTransId="{29FE6733-7215-4703-88F2-79D4981CD567}" sibTransId="{DB41C527-5BAA-41C1-AA84-94AC7AB41F8E}"/>
    <dgm:cxn modelId="{A93481AE-AD6F-4B19-812E-20B61C2C5955}" type="presOf" srcId="{2106BA46-CB41-44AE-AA3D-84ED54F061FE}" destId="{BF3A14DB-14A9-4995-A427-568695678B66}" srcOrd="0" destOrd="0" presId="urn:microsoft.com/office/officeart/2005/8/layout/hList6"/>
    <dgm:cxn modelId="{097AAE04-10CB-4C26-A5C5-129A7B2422ED}" type="presOf" srcId="{064629A8-AD8C-46A1-ACC8-61FBA4C1101B}" destId="{C7B95F41-9882-41FD-A1EB-815E9920A135}" srcOrd="0" destOrd="2" presId="urn:microsoft.com/office/officeart/2005/8/layout/hList6"/>
    <dgm:cxn modelId="{62BB07D1-5ACD-4955-B693-672F16CFA171}" type="presOf" srcId="{73CC2304-A9D8-45CF-8489-4F2BE7B36229}" destId="{EDE48DAC-8114-4DC7-AF17-4B452A7133C3}" srcOrd="0" destOrd="0" presId="urn:microsoft.com/office/officeart/2005/8/layout/hList6"/>
    <dgm:cxn modelId="{69501F53-EA7C-4A62-9C9D-270375318516}" srcId="{02DAB305-ACCB-4A8E-B156-7AF3A4085BB3}" destId="{43ABF405-EE89-4E5D-A103-563B423549E2}" srcOrd="0" destOrd="0" parTransId="{654FC637-BBA4-4B9A-9A83-8EF816D04009}" sibTransId="{1A97DEC8-12B9-48CB-ABEA-F797D0E364BF}"/>
    <dgm:cxn modelId="{62B5E425-4941-4E03-A69C-BC2B463835C5}" type="presOf" srcId="{71F0856D-18DB-4387-81F9-6E82968DE55C}" destId="{EDE48DAC-8114-4DC7-AF17-4B452A7133C3}" srcOrd="0" destOrd="1" presId="urn:microsoft.com/office/officeart/2005/8/layout/hList6"/>
    <dgm:cxn modelId="{9F0B0D6B-01E0-40A0-AA45-D5B8E4C9807C}" type="presOf" srcId="{43ABF405-EE89-4E5D-A103-563B423549E2}" destId="{C7B95F41-9882-41FD-A1EB-815E9920A135}" srcOrd="0" destOrd="1" presId="urn:microsoft.com/office/officeart/2005/8/layout/hList6"/>
    <dgm:cxn modelId="{995373A8-3C2C-42AB-9F7C-74D080EEF7C6}" srcId="{2106BA46-CB41-44AE-AA3D-84ED54F061FE}" destId="{6A3BBA30-058D-4A02-9DC7-5563838BE0FD}" srcOrd="1" destOrd="0" parTransId="{C64F8D01-DEDD-41A6-9A55-FA53D94BD2FD}" sibTransId="{C305C864-B28D-4747-AF56-9E9717C90BDE}"/>
    <dgm:cxn modelId="{AE1A3153-44BA-423F-98BD-399ED9D5F4F4}" type="presOf" srcId="{81E371A1-A1DA-433F-BCDF-E70E238A9A28}" destId="{EDE48DAC-8114-4DC7-AF17-4B452A7133C3}" srcOrd="0" destOrd="2" presId="urn:microsoft.com/office/officeart/2005/8/layout/hList6"/>
    <dgm:cxn modelId="{26A55C1E-F842-4706-87B6-3FB699B63528}" srcId="{2CDDED14-3702-415C-B907-94C59466C4EE}" destId="{02DAB305-ACCB-4A8E-B156-7AF3A4085BB3}" srcOrd="0" destOrd="0" parTransId="{4984E255-F5D5-4722-8993-91CCFCFD3D61}" sibTransId="{53E1A21E-6CCB-4916-890F-C79F5894D1D2}"/>
    <dgm:cxn modelId="{0DA8A58A-B1C9-4354-A261-6B7A2076D819}" srcId="{02DAB305-ACCB-4A8E-B156-7AF3A4085BB3}" destId="{064629A8-AD8C-46A1-ACC8-61FBA4C1101B}" srcOrd="1" destOrd="0" parTransId="{B9CD0BA4-CACD-4133-917F-1D833852A9CC}" sibTransId="{51A8062F-B72D-4A29-9510-A3770C5F46A1}"/>
    <dgm:cxn modelId="{EFB22761-343F-4D7D-B236-74F589795CC2}" type="presOf" srcId="{6A3BBA30-058D-4A02-9DC7-5563838BE0FD}" destId="{BF3A14DB-14A9-4995-A427-568695678B66}" srcOrd="0" destOrd="2" presId="urn:microsoft.com/office/officeart/2005/8/layout/hList6"/>
    <dgm:cxn modelId="{1392A4E0-485D-43DA-B758-5A1DDAA0BA72}" srcId="{2CDDED14-3702-415C-B907-94C59466C4EE}" destId="{73CC2304-A9D8-45CF-8489-4F2BE7B36229}" srcOrd="1" destOrd="0" parTransId="{482551C8-36F9-494F-8C26-45E711DD8BF7}" sibTransId="{FCA8BBC1-3E15-4178-B685-0941FE7DE667}"/>
    <dgm:cxn modelId="{2E6086AD-0DC8-4B51-B518-C3235219D7E2}" srcId="{73CC2304-A9D8-45CF-8489-4F2BE7B36229}" destId="{81E371A1-A1DA-433F-BCDF-E70E238A9A28}" srcOrd="1" destOrd="0" parTransId="{74E64F04-6AC6-459B-8197-EB1FC1D912C2}" sibTransId="{77D44E0D-2D77-42FF-A56D-C059A5B69B3C}"/>
    <dgm:cxn modelId="{3F998845-C989-4A87-922B-025A02CDEC15}" type="presOf" srcId="{6C3EF72C-5F39-45E4-B248-827CB449B0AA}" destId="{BF3A14DB-14A9-4995-A427-568695678B66}" srcOrd="0" destOrd="1" presId="urn:microsoft.com/office/officeart/2005/8/layout/hList6"/>
    <dgm:cxn modelId="{77696806-9B60-4E52-8342-F1DD6CBD50EC}" srcId="{2106BA46-CB41-44AE-AA3D-84ED54F061FE}" destId="{6C3EF72C-5F39-45E4-B248-827CB449B0AA}" srcOrd="0" destOrd="0" parTransId="{1816DBA9-8C55-4799-938B-D9426AFD3B69}" sibTransId="{FA88D51D-ADE4-49F6-9700-FC0710CAF0F8}"/>
    <dgm:cxn modelId="{89BF79F2-B973-47FD-BDDD-2CCBF0EF4851}" srcId="{2CDDED14-3702-415C-B907-94C59466C4EE}" destId="{2106BA46-CB41-44AE-AA3D-84ED54F061FE}" srcOrd="2" destOrd="0" parTransId="{EF31441B-3B65-4A96-8AAD-9BC35CB10EB2}" sibTransId="{ED73BA5E-ACDE-4BAC-B705-5BDDCAD8A6A7}"/>
    <dgm:cxn modelId="{9C633F6F-9AF8-4839-B53A-A066E5504F92}" type="presOf" srcId="{2CDDED14-3702-415C-B907-94C59466C4EE}" destId="{BE9C9DA2-70DD-461A-8686-5BFBC288E91A}" srcOrd="0" destOrd="0" presId="urn:microsoft.com/office/officeart/2005/8/layout/hList6"/>
    <dgm:cxn modelId="{B8FFDE32-EE3C-456B-8C02-2DA74E9CAB71}" type="presParOf" srcId="{BE9C9DA2-70DD-461A-8686-5BFBC288E91A}" destId="{C7B95F41-9882-41FD-A1EB-815E9920A135}" srcOrd="0" destOrd="0" presId="urn:microsoft.com/office/officeart/2005/8/layout/hList6"/>
    <dgm:cxn modelId="{7B7773B7-34A5-443E-A807-AFDEFB25B6D4}" type="presParOf" srcId="{BE9C9DA2-70DD-461A-8686-5BFBC288E91A}" destId="{B8F2DE5E-684F-48BA-9481-FB62F4F334B2}" srcOrd="1" destOrd="0" presId="urn:microsoft.com/office/officeart/2005/8/layout/hList6"/>
    <dgm:cxn modelId="{FD9C3162-8A87-4511-908F-4168632C2F86}" type="presParOf" srcId="{BE9C9DA2-70DD-461A-8686-5BFBC288E91A}" destId="{EDE48DAC-8114-4DC7-AF17-4B452A7133C3}" srcOrd="2" destOrd="0" presId="urn:microsoft.com/office/officeart/2005/8/layout/hList6"/>
    <dgm:cxn modelId="{E6AECE88-F92B-4E03-A36A-63BC99D0D037}" type="presParOf" srcId="{BE9C9DA2-70DD-461A-8686-5BFBC288E91A}" destId="{49CC896D-1512-48B0-847A-795DFB38FF5C}" srcOrd="3" destOrd="0" presId="urn:microsoft.com/office/officeart/2005/8/layout/hList6"/>
    <dgm:cxn modelId="{5359E524-09EF-4D0B-AC16-890F1DFEFA8A}" type="presParOf" srcId="{BE9C9DA2-70DD-461A-8686-5BFBC288E91A}" destId="{BF3A14DB-14A9-4995-A427-568695678B66}" srcOrd="4" destOrd="0" presId="urn:microsoft.com/office/officeart/2005/8/layout/hList6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7490694-6EB1-4473-9D51-9110F325330B}" type="doc">
      <dgm:prSet loTypeId="urn:microsoft.com/office/officeart/2005/8/layout/pyramid2" loCatId="list" qsTypeId="urn:microsoft.com/office/officeart/2005/8/quickstyle/simple5" qsCatId="simple" csTypeId="urn:microsoft.com/office/officeart/2005/8/colors/accent1_2" csCatId="accent1" phldr="1"/>
      <dgm:spPr/>
    </dgm:pt>
    <dgm:pt modelId="{7820ABF0-E041-418E-A5EA-1B7CC2D92006}">
      <dgm:prSet phldrT="[Текст]" custT="1"/>
      <dgm:spPr>
        <a:solidFill>
          <a:srgbClr val="FFFF00">
            <a:alpha val="90000"/>
          </a:srgbClr>
        </a:solidFill>
      </dgm:spPr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21 праздник и развлечений художественно-эстетической направленности</a:t>
          </a:r>
        </a:p>
      </dgm:t>
    </dgm:pt>
    <dgm:pt modelId="{7CB458B2-B15A-4A50-AF65-677D609F34F8}" type="parTrans" cxnId="{E33C4F85-35BA-4C91-B4CD-A104A1FEB645}">
      <dgm:prSet/>
      <dgm:spPr/>
      <dgm:t>
        <a:bodyPr/>
        <a:lstStyle/>
        <a:p>
          <a:pPr algn="ctr"/>
          <a:endParaRPr lang="ru-RU"/>
        </a:p>
      </dgm:t>
    </dgm:pt>
    <dgm:pt modelId="{558CB99D-D209-4CBD-A70D-6D7281E79CB5}" type="sibTrans" cxnId="{E33C4F85-35BA-4C91-B4CD-A104A1FEB645}">
      <dgm:prSet/>
      <dgm:spPr/>
      <dgm:t>
        <a:bodyPr/>
        <a:lstStyle/>
        <a:p>
          <a:pPr algn="ctr"/>
          <a:endParaRPr lang="ru-RU"/>
        </a:p>
      </dgm:t>
    </dgm:pt>
    <dgm:pt modelId="{4B5D8B04-A937-46E7-A2CC-1AB7A7843159}">
      <dgm:prSet phldrT="[Текст]" custT="1"/>
      <dgm:spPr>
        <a:solidFill>
          <a:srgbClr val="FFFF00">
            <a:alpha val="90000"/>
          </a:srgbClr>
        </a:solidFill>
      </dgm:spPr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24 спортивных праздника и развлечения</a:t>
          </a:r>
        </a:p>
      </dgm:t>
    </dgm:pt>
    <dgm:pt modelId="{429E1F22-9EC6-4CA6-AADA-440B0C0C788F}" type="parTrans" cxnId="{525AE367-AB6E-4844-8042-BBF5666D3A37}">
      <dgm:prSet/>
      <dgm:spPr/>
      <dgm:t>
        <a:bodyPr/>
        <a:lstStyle/>
        <a:p>
          <a:pPr algn="ctr"/>
          <a:endParaRPr lang="ru-RU"/>
        </a:p>
      </dgm:t>
    </dgm:pt>
    <dgm:pt modelId="{D618542A-A1E7-49A8-BB03-87E3F9ADE8C7}" type="sibTrans" cxnId="{525AE367-AB6E-4844-8042-BBF5666D3A37}">
      <dgm:prSet/>
      <dgm:spPr/>
      <dgm:t>
        <a:bodyPr/>
        <a:lstStyle/>
        <a:p>
          <a:pPr algn="ctr"/>
          <a:endParaRPr lang="ru-RU"/>
        </a:p>
      </dgm:t>
    </dgm:pt>
    <dgm:pt modelId="{F901E04B-394E-4BCE-9ED6-9CD35DFB4772}">
      <dgm:prSet phldrT="[Текст]" custT="1"/>
      <dgm:spPr>
        <a:solidFill>
          <a:srgbClr val="FFFF00">
            <a:alpha val="90000"/>
          </a:srgbClr>
        </a:solidFill>
      </dgm:spPr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2 Недели здоровья </a:t>
          </a:r>
        </a:p>
      </dgm:t>
    </dgm:pt>
    <dgm:pt modelId="{66A4F4D3-BD70-4608-AE93-40EC2BD1B9AD}" type="parTrans" cxnId="{20B16338-5A51-4FCC-AC6B-A32D52879FAD}">
      <dgm:prSet/>
      <dgm:spPr/>
      <dgm:t>
        <a:bodyPr/>
        <a:lstStyle/>
        <a:p>
          <a:pPr algn="ctr"/>
          <a:endParaRPr lang="ru-RU"/>
        </a:p>
      </dgm:t>
    </dgm:pt>
    <dgm:pt modelId="{768946D2-1116-4198-AACE-88F2767F49BE}" type="sibTrans" cxnId="{20B16338-5A51-4FCC-AC6B-A32D52879FAD}">
      <dgm:prSet/>
      <dgm:spPr/>
      <dgm:t>
        <a:bodyPr/>
        <a:lstStyle/>
        <a:p>
          <a:pPr algn="ctr"/>
          <a:endParaRPr lang="ru-RU"/>
        </a:p>
      </dgm:t>
    </dgm:pt>
    <dgm:pt modelId="{4B12723C-6E05-44D1-8EDA-6D62F4283029}" type="pres">
      <dgm:prSet presAssocID="{C7490694-6EB1-4473-9D51-9110F325330B}" presName="compositeShape" presStyleCnt="0">
        <dgm:presLayoutVars>
          <dgm:dir/>
          <dgm:resizeHandles/>
        </dgm:presLayoutVars>
      </dgm:prSet>
      <dgm:spPr/>
    </dgm:pt>
    <dgm:pt modelId="{89C35B29-2182-4D3B-AC98-63223F084B5A}" type="pres">
      <dgm:prSet presAssocID="{C7490694-6EB1-4473-9D51-9110F325330B}" presName="pyramid" presStyleLbl="node1" presStyleIdx="0" presStyleCnt="1" custLinFactNeighborX="-20238" custLinFactNeighborY="-13988"/>
      <dgm:spPr/>
    </dgm:pt>
    <dgm:pt modelId="{2B10F93B-7D8C-4A0B-9AB1-AE25E88540D8}" type="pres">
      <dgm:prSet presAssocID="{C7490694-6EB1-4473-9D51-9110F325330B}" presName="theList" presStyleCnt="0"/>
      <dgm:spPr/>
    </dgm:pt>
    <dgm:pt modelId="{6740574B-A26F-43AB-870B-A83D3BA5D2A3}" type="pres">
      <dgm:prSet presAssocID="{7820ABF0-E041-418E-A5EA-1B7CC2D92006}" presName="aNode" presStyleLbl="fgAcc1" presStyleIdx="0" presStyleCnt="3" custScaleX="183492" custScaleY="81440" custLinFactNeighborX="17734" custLinFactNeighborY="-472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1019D43-622A-49FD-B79E-10BB69A70F59}" type="pres">
      <dgm:prSet presAssocID="{7820ABF0-E041-418E-A5EA-1B7CC2D92006}" presName="aSpace" presStyleCnt="0"/>
      <dgm:spPr/>
    </dgm:pt>
    <dgm:pt modelId="{EEDF13FF-71D7-4875-A52D-196168BB2799}" type="pres">
      <dgm:prSet presAssocID="{4B5D8B04-A937-46E7-A2CC-1AB7A7843159}" presName="aNode" presStyleLbl="fgAcc1" presStyleIdx="1" presStyleCnt="3" custScaleX="181122" custScaleY="60873" custLinFactY="389" custLinFactNeighborX="21371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E23ED28-D16C-49BC-BB94-0F9713552910}" type="pres">
      <dgm:prSet presAssocID="{4B5D8B04-A937-46E7-A2CC-1AB7A7843159}" presName="aSpace" presStyleCnt="0"/>
      <dgm:spPr/>
    </dgm:pt>
    <dgm:pt modelId="{F81771C1-9D56-40E6-8EC9-17AA18C4633D}" type="pres">
      <dgm:prSet presAssocID="{F901E04B-394E-4BCE-9ED6-9CD35DFB4772}" presName="aNode" presStyleLbl="fgAcc1" presStyleIdx="2" presStyleCnt="3" custScaleX="184661" custScaleY="49922" custLinFactY="22397" custLinFactNeighborX="15671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560DDE-D3CC-4E7B-835B-D16300D51AA6}" type="pres">
      <dgm:prSet presAssocID="{F901E04B-394E-4BCE-9ED6-9CD35DFB4772}" presName="aSpace" presStyleCnt="0"/>
      <dgm:spPr/>
    </dgm:pt>
  </dgm:ptLst>
  <dgm:cxnLst>
    <dgm:cxn modelId="{E33C4F85-35BA-4C91-B4CD-A104A1FEB645}" srcId="{C7490694-6EB1-4473-9D51-9110F325330B}" destId="{7820ABF0-E041-418E-A5EA-1B7CC2D92006}" srcOrd="0" destOrd="0" parTransId="{7CB458B2-B15A-4A50-AF65-677D609F34F8}" sibTransId="{558CB99D-D209-4CBD-A70D-6D7281E79CB5}"/>
    <dgm:cxn modelId="{20B16338-5A51-4FCC-AC6B-A32D52879FAD}" srcId="{C7490694-6EB1-4473-9D51-9110F325330B}" destId="{F901E04B-394E-4BCE-9ED6-9CD35DFB4772}" srcOrd="2" destOrd="0" parTransId="{66A4F4D3-BD70-4608-AE93-40EC2BD1B9AD}" sibTransId="{768946D2-1116-4198-AACE-88F2767F49BE}"/>
    <dgm:cxn modelId="{525AE367-AB6E-4844-8042-BBF5666D3A37}" srcId="{C7490694-6EB1-4473-9D51-9110F325330B}" destId="{4B5D8B04-A937-46E7-A2CC-1AB7A7843159}" srcOrd="1" destOrd="0" parTransId="{429E1F22-9EC6-4CA6-AADA-440B0C0C788F}" sibTransId="{D618542A-A1E7-49A8-BB03-87E3F9ADE8C7}"/>
    <dgm:cxn modelId="{E84A8E5B-7494-4BCE-A09F-2E73DEF7B063}" type="presOf" srcId="{F901E04B-394E-4BCE-9ED6-9CD35DFB4772}" destId="{F81771C1-9D56-40E6-8EC9-17AA18C4633D}" srcOrd="0" destOrd="0" presId="urn:microsoft.com/office/officeart/2005/8/layout/pyramid2"/>
    <dgm:cxn modelId="{67EAE8D1-8DCB-458A-9133-AC61B8719BE6}" type="presOf" srcId="{7820ABF0-E041-418E-A5EA-1B7CC2D92006}" destId="{6740574B-A26F-43AB-870B-A83D3BA5D2A3}" srcOrd="0" destOrd="0" presId="urn:microsoft.com/office/officeart/2005/8/layout/pyramid2"/>
    <dgm:cxn modelId="{3CE382F4-DA2E-442D-8281-3B48C7AAEE83}" type="presOf" srcId="{C7490694-6EB1-4473-9D51-9110F325330B}" destId="{4B12723C-6E05-44D1-8EDA-6D62F4283029}" srcOrd="0" destOrd="0" presId="urn:microsoft.com/office/officeart/2005/8/layout/pyramid2"/>
    <dgm:cxn modelId="{D8554EFA-FE94-4B90-8EF8-8966AAF52EF1}" type="presOf" srcId="{4B5D8B04-A937-46E7-A2CC-1AB7A7843159}" destId="{EEDF13FF-71D7-4875-A52D-196168BB2799}" srcOrd="0" destOrd="0" presId="urn:microsoft.com/office/officeart/2005/8/layout/pyramid2"/>
    <dgm:cxn modelId="{8F5835A2-5DCE-4CCE-B541-09B698E59576}" type="presParOf" srcId="{4B12723C-6E05-44D1-8EDA-6D62F4283029}" destId="{89C35B29-2182-4D3B-AC98-63223F084B5A}" srcOrd="0" destOrd="0" presId="urn:microsoft.com/office/officeart/2005/8/layout/pyramid2"/>
    <dgm:cxn modelId="{640313DF-0312-429C-9B67-11D7E316B53B}" type="presParOf" srcId="{4B12723C-6E05-44D1-8EDA-6D62F4283029}" destId="{2B10F93B-7D8C-4A0B-9AB1-AE25E88540D8}" srcOrd="1" destOrd="0" presId="urn:microsoft.com/office/officeart/2005/8/layout/pyramid2"/>
    <dgm:cxn modelId="{3C75D5EB-E709-4A0E-AE1D-208B3E78EDFE}" type="presParOf" srcId="{2B10F93B-7D8C-4A0B-9AB1-AE25E88540D8}" destId="{6740574B-A26F-43AB-870B-A83D3BA5D2A3}" srcOrd="0" destOrd="0" presId="urn:microsoft.com/office/officeart/2005/8/layout/pyramid2"/>
    <dgm:cxn modelId="{48527652-DC58-4177-822F-BD0566661297}" type="presParOf" srcId="{2B10F93B-7D8C-4A0B-9AB1-AE25E88540D8}" destId="{C1019D43-622A-49FD-B79E-10BB69A70F59}" srcOrd="1" destOrd="0" presId="urn:microsoft.com/office/officeart/2005/8/layout/pyramid2"/>
    <dgm:cxn modelId="{093CE07A-9270-478A-BEB7-F9A16643A3B1}" type="presParOf" srcId="{2B10F93B-7D8C-4A0B-9AB1-AE25E88540D8}" destId="{EEDF13FF-71D7-4875-A52D-196168BB2799}" srcOrd="2" destOrd="0" presId="urn:microsoft.com/office/officeart/2005/8/layout/pyramid2"/>
    <dgm:cxn modelId="{EC17FC72-3313-42C5-8DFD-F74C0AC0E107}" type="presParOf" srcId="{2B10F93B-7D8C-4A0B-9AB1-AE25E88540D8}" destId="{8E23ED28-D16C-49BC-BB94-0F9713552910}" srcOrd="3" destOrd="0" presId="urn:microsoft.com/office/officeart/2005/8/layout/pyramid2"/>
    <dgm:cxn modelId="{1E291B00-2CFA-4240-9E3E-7A1C049B4248}" type="presParOf" srcId="{2B10F93B-7D8C-4A0B-9AB1-AE25E88540D8}" destId="{F81771C1-9D56-40E6-8EC9-17AA18C4633D}" srcOrd="4" destOrd="0" presId="urn:microsoft.com/office/officeart/2005/8/layout/pyramid2"/>
    <dgm:cxn modelId="{DCDCAD89-B2E7-40F2-B7A3-6C04A7925B62}" type="presParOf" srcId="{2B10F93B-7D8C-4A0B-9AB1-AE25E88540D8}" destId="{A5560DDE-D3CC-4E7B-835B-D16300D51AA6}" srcOrd="5" destOrd="0" presId="urn:microsoft.com/office/officeart/2005/8/layout/pyramid2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23098519-28FF-49DD-BE55-684AA02818A7}" type="doc">
      <dgm:prSet loTypeId="urn:microsoft.com/office/officeart/2005/8/layout/cycle2" loCatId="cycle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EC8BE81-0E1D-4A9F-872C-2FE55D3B0D9C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 Охрана жизни и здоровья детей</a:t>
          </a:r>
        </a:p>
      </dgm:t>
    </dgm:pt>
    <dgm:pt modelId="{71D1042D-EEFA-4E05-93BB-462B507DA897}" type="parTrans" cxnId="{208E8922-F22B-4A74-B2B4-0445BEB39FC4}">
      <dgm:prSet/>
      <dgm:spPr/>
      <dgm:t>
        <a:bodyPr/>
        <a:lstStyle/>
        <a:p>
          <a:endParaRPr lang="ru-RU"/>
        </a:p>
      </dgm:t>
    </dgm:pt>
    <dgm:pt modelId="{629BAE0A-5E60-4CFB-852B-C6809285AE1A}" type="sibTrans" cxnId="{208E8922-F22B-4A74-B2B4-0445BEB39FC4}">
      <dgm:prSet/>
      <dgm:spPr/>
      <dgm:t>
        <a:bodyPr/>
        <a:lstStyle/>
        <a:p>
          <a:endParaRPr lang="ru-RU"/>
        </a:p>
      </dgm:t>
    </dgm:pt>
    <dgm:pt modelId="{71CD3E89-A2EB-44A4-A8DF-C8219C7E9F6A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 Обеспечение безопасных условий труда сотрудников</a:t>
          </a:r>
        </a:p>
      </dgm:t>
    </dgm:pt>
    <dgm:pt modelId="{642DC27E-7E1F-4F7F-B8B0-78C1276DE970}" type="parTrans" cxnId="{896FF0A9-0B01-449F-9462-B625ED842E0C}">
      <dgm:prSet/>
      <dgm:spPr/>
      <dgm:t>
        <a:bodyPr/>
        <a:lstStyle/>
        <a:p>
          <a:endParaRPr lang="ru-RU"/>
        </a:p>
      </dgm:t>
    </dgm:pt>
    <dgm:pt modelId="{9D879623-962D-4172-90CD-79D896836F1F}" type="sibTrans" cxnId="{896FF0A9-0B01-449F-9462-B625ED842E0C}">
      <dgm:prSet/>
      <dgm:spPr/>
      <dgm:t>
        <a:bodyPr/>
        <a:lstStyle/>
        <a:p>
          <a:endParaRPr lang="ru-RU"/>
        </a:p>
      </dgm:t>
    </dgm:pt>
    <dgm:pt modelId="{6C745F1E-6204-4922-879E-5FB5ABD22B61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 Антитеррористическая защита</a:t>
          </a:r>
        </a:p>
      </dgm:t>
    </dgm:pt>
    <dgm:pt modelId="{04EFCF16-5229-4955-B832-DEA7F51C8EBE}" type="parTrans" cxnId="{749DD59D-7265-45B7-A32A-7B1AE77EB82F}">
      <dgm:prSet/>
      <dgm:spPr/>
      <dgm:t>
        <a:bodyPr/>
        <a:lstStyle/>
        <a:p>
          <a:endParaRPr lang="ru-RU"/>
        </a:p>
      </dgm:t>
    </dgm:pt>
    <dgm:pt modelId="{30C1A5EA-F918-4C56-B1C6-90AD3674DE8E}" type="sibTrans" cxnId="{749DD59D-7265-45B7-A32A-7B1AE77EB82F}">
      <dgm:prSet/>
      <dgm:spPr/>
      <dgm:t>
        <a:bodyPr/>
        <a:lstStyle/>
        <a:p>
          <a:endParaRPr lang="ru-RU"/>
        </a:p>
      </dgm:t>
    </dgm:pt>
    <dgm:pt modelId="{EF50E8AA-84E1-478C-B80C-5D438E61322D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Предупреждение и ликвидация ЧС</a:t>
          </a:r>
        </a:p>
      </dgm:t>
    </dgm:pt>
    <dgm:pt modelId="{24E6AF44-1DD4-496D-A8C6-B8749D290F90}" type="parTrans" cxnId="{4E70E63A-8FC8-4D62-B50D-9B85AC45439B}">
      <dgm:prSet/>
      <dgm:spPr/>
      <dgm:t>
        <a:bodyPr/>
        <a:lstStyle/>
        <a:p>
          <a:endParaRPr lang="ru-RU"/>
        </a:p>
      </dgm:t>
    </dgm:pt>
    <dgm:pt modelId="{32A12B6F-FAE2-4D50-9137-68FD0ECB968C}" type="sibTrans" cxnId="{4E70E63A-8FC8-4D62-B50D-9B85AC45439B}">
      <dgm:prSet/>
      <dgm:spPr/>
      <dgm:t>
        <a:bodyPr/>
        <a:lstStyle/>
        <a:p>
          <a:endParaRPr lang="ru-RU"/>
        </a:p>
      </dgm:t>
    </dgm:pt>
    <dgm:pt modelId="{5344C263-FD2D-4F80-90AF-60ECAB41371A}" type="pres">
      <dgm:prSet presAssocID="{23098519-28FF-49DD-BE55-684AA02818A7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CF8BA63-5744-4AC1-B6DC-A3D995F1766A}" type="pres">
      <dgm:prSet presAssocID="{EEC8BE81-0E1D-4A9F-872C-2FE55D3B0D9C}" presName="node" presStyleLbl="node1" presStyleIdx="0" presStyleCnt="4" custScaleX="197066" custRadScaleRad="119744" custRadScaleInc="7398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F651408-D53F-4E99-B43F-FEA9674892DC}" type="pres">
      <dgm:prSet presAssocID="{629BAE0A-5E60-4CFB-852B-C6809285AE1A}" presName="sibTrans" presStyleLbl="sibTrans2D1" presStyleIdx="0" presStyleCnt="4"/>
      <dgm:spPr/>
      <dgm:t>
        <a:bodyPr/>
        <a:lstStyle/>
        <a:p>
          <a:endParaRPr lang="ru-RU"/>
        </a:p>
      </dgm:t>
    </dgm:pt>
    <dgm:pt modelId="{E452DBC9-1FD0-4F7A-88C7-F02BBCD48A66}" type="pres">
      <dgm:prSet presAssocID="{629BAE0A-5E60-4CFB-852B-C6809285AE1A}" presName="connectorText" presStyleLbl="sibTrans2D1" presStyleIdx="0" presStyleCnt="4"/>
      <dgm:spPr/>
      <dgm:t>
        <a:bodyPr/>
        <a:lstStyle/>
        <a:p>
          <a:endParaRPr lang="ru-RU"/>
        </a:p>
      </dgm:t>
    </dgm:pt>
    <dgm:pt modelId="{2F190E13-AA7C-4BC7-B57D-A8DE39699ADB}" type="pres">
      <dgm:prSet presAssocID="{71CD3E89-A2EB-44A4-A8DF-C8219C7E9F6A}" presName="node" presStyleLbl="node1" presStyleIdx="1" presStyleCnt="4" custScaleX="246968" custRadScaleRad="156012" custRadScaleInc="128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27A09B5-A1B0-4FC2-8DE4-0A78F2013EB7}" type="pres">
      <dgm:prSet presAssocID="{9D879623-962D-4172-90CD-79D896836F1F}" presName="sibTrans" presStyleLbl="sibTrans2D1" presStyleIdx="1" presStyleCnt="4"/>
      <dgm:spPr/>
      <dgm:t>
        <a:bodyPr/>
        <a:lstStyle/>
        <a:p>
          <a:endParaRPr lang="ru-RU"/>
        </a:p>
      </dgm:t>
    </dgm:pt>
    <dgm:pt modelId="{2EE2A042-07D8-44C9-91D6-0F647E318C73}" type="pres">
      <dgm:prSet presAssocID="{9D879623-962D-4172-90CD-79D896836F1F}" presName="connectorText" presStyleLbl="sibTrans2D1" presStyleIdx="1" presStyleCnt="4"/>
      <dgm:spPr/>
      <dgm:t>
        <a:bodyPr/>
        <a:lstStyle/>
        <a:p>
          <a:endParaRPr lang="ru-RU"/>
        </a:p>
      </dgm:t>
    </dgm:pt>
    <dgm:pt modelId="{88C6CC84-3C75-49F0-AAC7-EDEF857D47EE}" type="pres">
      <dgm:prSet presAssocID="{6C745F1E-6204-4922-879E-5FB5ABD22B61}" presName="node" presStyleLbl="node1" presStyleIdx="2" presStyleCnt="4" custScaleX="279846" custRadScaleRad="124770" custRadScaleInc="8146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C36B527-438B-417E-AF9C-EF647396CFD3}" type="pres">
      <dgm:prSet presAssocID="{30C1A5EA-F918-4C56-B1C6-90AD3674DE8E}" presName="sibTrans" presStyleLbl="sibTrans2D1" presStyleIdx="2" presStyleCnt="4"/>
      <dgm:spPr/>
      <dgm:t>
        <a:bodyPr/>
        <a:lstStyle/>
        <a:p>
          <a:endParaRPr lang="ru-RU"/>
        </a:p>
      </dgm:t>
    </dgm:pt>
    <dgm:pt modelId="{B8F25776-1889-48D4-8242-4051F93146D8}" type="pres">
      <dgm:prSet presAssocID="{30C1A5EA-F918-4C56-B1C6-90AD3674DE8E}" presName="connectorText" presStyleLbl="sibTrans2D1" presStyleIdx="2" presStyleCnt="4"/>
      <dgm:spPr/>
      <dgm:t>
        <a:bodyPr/>
        <a:lstStyle/>
        <a:p>
          <a:endParaRPr lang="ru-RU"/>
        </a:p>
      </dgm:t>
    </dgm:pt>
    <dgm:pt modelId="{9C43458D-0113-454D-A05C-CDE7A52E3072}" type="pres">
      <dgm:prSet presAssocID="{EF50E8AA-84E1-478C-B80C-5D438E61322D}" presName="node" presStyleLbl="node1" presStyleIdx="3" presStyleCnt="4" custScaleX="196870" custRadScaleRad="174693" custRadScaleInc="166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7A644EF-6E8F-4491-85D0-84E5E4CE24C5}" type="pres">
      <dgm:prSet presAssocID="{32A12B6F-FAE2-4D50-9137-68FD0ECB968C}" presName="sibTrans" presStyleLbl="sibTrans2D1" presStyleIdx="3" presStyleCnt="4"/>
      <dgm:spPr/>
      <dgm:t>
        <a:bodyPr/>
        <a:lstStyle/>
        <a:p>
          <a:endParaRPr lang="ru-RU"/>
        </a:p>
      </dgm:t>
    </dgm:pt>
    <dgm:pt modelId="{943C8EE6-13AE-4D0C-A80C-CB7539517A1D}" type="pres">
      <dgm:prSet presAssocID="{32A12B6F-FAE2-4D50-9137-68FD0ECB968C}" presName="connectorText" presStyleLbl="sibTrans2D1" presStyleIdx="3" presStyleCnt="4"/>
      <dgm:spPr/>
      <dgm:t>
        <a:bodyPr/>
        <a:lstStyle/>
        <a:p>
          <a:endParaRPr lang="ru-RU"/>
        </a:p>
      </dgm:t>
    </dgm:pt>
  </dgm:ptLst>
  <dgm:cxnLst>
    <dgm:cxn modelId="{CA486645-4B06-4B71-9B52-EEF29C48A457}" type="presOf" srcId="{32A12B6F-FAE2-4D50-9137-68FD0ECB968C}" destId="{943C8EE6-13AE-4D0C-A80C-CB7539517A1D}" srcOrd="1" destOrd="0" presId="urn:microsoft.com/office/officeart/2005/8/layout/cycle2"/>
    <dgm:cxn modelId="{208E8922-F22B-4A74-B2B4-0445BEB39FC4}" srcId="{23098519-28FF-49DD-BE55-684AA02818A7}" destId="{EEC8BE81-0E1D-4A9F-872C-2FE55D3B0D9C}" srcOrd="0" destOrd="0" parTransId="{71D1042D-EEFA-4E05-93BB-462B507DA897}" sibTransId="{629BAE0A-5E60-4CFB-852B-C6809285AE1A}"/>
    <dgm:cxn modelId="{4E70E63A-8FC8-4D62-B50D-9B85AC45439B}" srcId="{23098519-28FF-49DD-BE55-684AA02818A7}" destId="{EF50E8AA-84E1-478C-B80C-5D438E61322D}" srcOrd="3" destOrd="0" parTransId="{24E6AF44-1DD4-496D-A8C6-B8749D290F90}" sibTransId="{32A12B6F-FAE2-4D50-9137-68FD0ECB968C}"/>
    <dgm:cxn modelId="{3FA433AB-D9FB-46CD-8B34-9CC543F05261}" type="presOf" srcId="{EF50E8AA-84E1-478C-B80C-5D438E61322D}" destId="{9C43458D-0113-454D-A05C-CDE7A52E3072}" srcOrd="0" destOrd="0" presId="urn:microsoft.com/office/officeart/2005/8/layout/cycle2"/>
    <dgm:cxn modelId="{2D83B17B-D632-465B-990C-E245CBD3A683}" type="presOf" srcId="{9D879623-962D-4172-90CD-79D896836F1F}" destId="{227A09B5-A1B0-4FC2-8DE4-0A78F2013EB7}" srcOrd="0" destOrd="0" presId="urn:microsoft.com/office/officeart/2005/8/layout/cycle2"/>
    <dgm:cxn modelId="{0F759BFF-4C1E-4D27-9E19-77EF0D34D385}" type="presOf" srcId="{9D879623-962D-4172-90CD-79D896836F1F}" destId="{2EE2A042-07D8-44C9-91D6-0F647E318C73}" srcOrd="1" destOrd="0" presId="urn:microsoft.com/office/officeart/2005/8/layout/cycle2"/>
    <dgm:cxn modelId="{6E93767D-9608-4793-8173-872D22BCF8A5}" type="presOf" srcId="{6C745F1E-6204-4922-879E-5FB5ABD22B61}" destId="{88C6CC84-3C75-49F0-AAC7-EDEF857D47EE}" srcOrd="0" destOrd="0" presId="urn:microsoft.com/office/officeart/2005/8/layout/cycle2"/>
    <dgm:cxn modelId="{D171F1E2-3D2B-456B-84A5-60DF2595317E}" type="presOf" srcId="{32A12B6F-FAE2-4D50-9137-68FD0ECB968C}" destId="{97A644EF-6E8F-4491-85D0-84E5E4CE24C5}" srcOrd="0" destOrd="0" presId="urn:microsoft.com/office/officeart/2005/8/layout/cycle2"/>
    <dgm:cxn modelId="{B0833BF7-E8B8-40CE-A7D6-68DABAD2445A}" type="presOf" srcId="{30C1A5EA-F918-4C56-B1C6-90AD3674DE8E}" destId="{6C36B527-438B-417E-AF9C-EF647396CFD3}" srcOrd="0" destOrd="0" presId="urn:microsoft.com/office/officeart/2005/8/layout/cycle2"/>
    <dgm:cxn modelId="{F06EB8F2-98EC-4F86-92A2-5781CDB1E7E5}" type="presOf" srcId="{629BAE0A-5E60-4CFB-852B-C6809285AE1A}" destId="{AF651408-D53F-4E99-B43F-FEA9674892DC}" srcOrd="0" destOrd="0" presId="urn:microsoft.com/office/officeart/2005/8/layout/cycle2"/>
    <dgm:cxn modelId="{6CCE6E11-BA94-41A3-A8CF-985D8632C20A}" type="presOf" srcId="{23098519-28FF-49DD-BE55-684AA02818A7}" destId="{5344C263-FD2D-4F80-90AF-60ECAB41371A}" srcOrd="0" destOrd="0" presId="urn:microsoft.com/office/officeart/2005/8/layout/cycle2"/>
    <dgm:cxn modelId="{896FF0A9-0B01-449F-9462-B625ED842E0C}" srcId="{23098519-28FF-49DD-BE55-684AA02818A7}" destId="{71CD3E89-A2EB-44A4-A8DF-C8219C7E9F6A}" srcOrd="1" destOrd="0" parTransId="{642DC27E-7E1F-4F7F-B8B0-78C1276DE970}" sibTransId="{9D879623-962D-4172-90CD-79D896836F1F}"/>
    <dgm:cxn modelId="{4CFAA0B6-F9B3-4495-ABCF-0C451CA2A40C}" type="presOf" srcId="{629BAE0A-5E60-4CFB-852B-C6809285AE1A}" destId="{E452DBC9-1FD0-4F7A-88C7-F02BBCD48A66}" srcOrd="1" destOrd="0" presId="urn:microsoft.com/office/officeart/2005/8/layout/cycle2"/>
    <dgm:cxn modelId="{7348FBFD-DB3A-4590-92C3-701ADADB2FD9}" type="presOf" srcId="{EEC8BE81-0E1D-4A9F-872C-2FE55D3B0D9C}" destId="{CCF8BA63-5744-4AC1-B6DC-A3D995F1766A}" srcOrd="0" destOrd="0" presId="urn:microsoft.com/office/officeart/2005/8/layout/cycle2"/>
    <dgm:cxn modelId="{430F7944-23AC-4E58-AD65-B6ECAA4EDF2C}" type="presOf" srcId="{71CD3E89-A2EB-44A4-A8DF-C8219C7E9F6A}" destId="{2F190E13-AA7C-4BC7-B57D-A8DE39699ADB}" srcOrd="0" destOrd="0" presId="urn:microsoft.com/office/officeart/2005/8/layout/cycle2"/>
    <dgm:cxn modelId="{3A84306C-76A0-4939-A688-5DF81FBCB0B3}" type="presOf" srcId="{30C1A5EA-F918-4C56-B1C6-90AD3674DE8E}" destId="{B8F25776-1889-48D4-8242-4051F93146D8}" srcOrd="1" destOrd="0" presId="urn:microsoft.com/office/officeart/2005/8/layout/cycle2"/>
    <dgm:cxn modelId="{749DD59D-7265-45B7-A32A-7B1AE77EB82F}" srcId="{23098519-28FF-49DD-BE55-684AA02818A7}" destId="{6C745F1E-6204-4922-879E-5FB5ABD22B61}" srcOrd="2" destOrd="0" parTransId="{04EFCF16-5229-4955-B832-DEA7F51C8EBE}" sibTransId="{30C1A5EA-F918-4C56-B1C6-90AD3674DE8E}"/>
    <dgm:cxn modelId="{57B1FD3D-0784-4F62-9E01-2B62DD28C0CF}" type="presParOf" srcId="{5344C263-FD2D-4F80-90AF-60ECAB41371A}" destId="{CCF8BA63-5744-4AC1-B6DC-A3D995F1766A}" srcOrd="0" destOrd="0" presId="urn:microsoft.com/office/officeart/2005/8/layout/cycle2"/>
    <dgm:cxn modelId="{AF8822D3-43BD-4184-A4FF-75172BE63893}" type="presParOf" srcId="{5344C263-FD2D-4F80-90AF-60ECAB41371A}" destId="{AF651408-D53F-4E99-B43F-FEA9674892DC}" srcOrd="1" destOrd="0" presId="urn:microsoft.com/office/officeart/2005/8/layout/cycle2"/>
    <dgm:cxn modelId="{AAF1788A-2028-4166-B25E-359D0245231F}" type="presParOf" srcId="{AF651408-D53F-4E99-B43F-FEA9674892DC}" destId="{E452DBC9-1FD0-4F7A-88C7-F02BBCD48A66}" srcOrd="0" destOrd="0" presId="urn:microsoft.com/office/officeart/2005/8/layout/cycle2"/>
    <dgm:cxn modelId="{3586E606-E871-42E4-8421-24072AC5514C}" type="presParOf" srcId="{5344C263-FD2D-4F80-90AF-60ECAB41371A}" destId="{2F190E13-AA7C-4BC7-B57D-A8DE39699ADB}" srcOrd="2" destOrd="0" presId="urn:microsoft.com/office/officeart/2005/8/layout/cycle2"/>
    <dgm:cxn modelId="{C1371ED6-D942-49B2-8C45-07518426695F}" type="presParOf" srcId="{5344C263-FD2D-4F80-90AF-60ECAB41371A}" destId="{227A09B5-A1B0-4FC2-8DE4-0A78F2013EB7}" srcOrd="3" destOrd="0" presId="urn:microsoft.com/office/officeart/2005/8/layout/cycle2"/>
    <dgm:cxn modelId="{6A792AF5-118F-4759-913F-69472BD54EF9}" type="presParOf" srcId="{227A09B5-A1B0-4FC2-8DE4-0A78F2013EB7}" destId="{2EE2A042-07D8-44C9-91D6-0F647E318C73}" srcOrd="0" destOrd="0" presId="urn:microsoft.com/office/officeart/2005/8/layout/cycle2"/>
    <dgm:cxn modelId="{14091285-9E44-4AAB-88F8-B24DD5E6FD67}" type="presParOf" srcId="{5344C263-FD2D-4F80-90AF-60ECAB41371A}" destId="{88C6CC84-3C75-49F0-AAC7-EDEF857D47EE}" srcOrd="4" destOrd="0" presId="urn:microsoft.com/office/officeart/2005/8/layout/cycle2"/>
    <dgm:cxn modelId="{8027E9BF-84B7-4979-B62F-9AF01F513386}" type="presParOf" srcId="{5344C263-FD2D-4F80-90AF-60ECAB41371A}" destId="{6C36B527-438B-417E-AF9C-EF647396CFD3}" srcOrd="5" destOrd="0" presId="urn:microsoft.com/office/officeart/2005/8/layout/cycle2"/>
    <dgm:cxn modelId="{EB3BE6A0-AA9E-4FDD-BAA9-218A9C52C1D6}" type="presParOf" srcId="{6C36B527-438B-417E-AF9C-EF647396CFD3}" destId="{B8F25776-1889-48D4-8242-4051F93146D8}" srcOrd="0" destOrd="0" presId="urn:microsoft.com/office/officeart/2005/8/layout/cycle2"/>
    <dgm:cxn modelId="{398B33B8-BE4D-481E-9A4A-9F51122880FB}" type="presParOf" srcId="{5344C263-FD2D-4F80-90AF-60ECAB41371A}" destId="{9C43458D-0113-454D-A05C-CDE7A52E3072}" srcOrd="6" destOrd="0" presId="urn:microsoft.com/office/officeart/2005/8/layout/cycle2"/>
    <dgm:cxn modelId="{33539AE8-A620-489E-A818-06E7A7898480}" type="presParOf" srcId="{5344C263-FD2D-4F80-90AF-60ECAB41371A}" destId="{97A644EF-6E8F-4491-85D0-84E5E4CE24C5}" srcOrd="7" destOrd="0" presId="urn:microsoft.com/office/officeart/2005/8/layout/cycle2"/>
    <dgm:cxn modelId="{9E9DD6F3-7CFD-4B03-A5BA-B6BD6E729D23}" type="presParOf" srcId="{97A644EF-6E8F-4491-85D0-84E5E4CE24C5}" destId="{943C8EE6-13AE-4D0C-A80C-CB7539517A1D}" srcOrd="0" destOrd="0" presId="urn:microsoft.com/office/officeart/2005/8/layout/cycle2"/>
  </dgm:cxnLst>
  <dgm:bg/>
  <dgm:whole/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9B407A7-24E9-487D-A200-5B00F2419E27}" type="doc">
      <dgm:prSet loTypeId="urn:microsoft.com/office/officeart/2005/8/layout/hierarchy4" loCatId="relationship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64A4E20-B641-4D97-9C40-6099269F4E70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Создание материально-технических и медико-социальных условий пребывания детей в ДОУ</a:t>
          </a:r>
        </a:p>
      </dgm:t>
    </dgm:pt>
    <dgm:pt modelId="{2D97927C-B0B6-490A-B56B-5BADBBD097BC}" type="parTrans" cxnId="{4146C389-B3FB-4E12-B40C-1FCCE8CAA271}">
      <dgm:prSet/>
      <dgm:spPr/>
      <dgm:t>
        <a:bodyPr/>
        <a:lstStyle/>
        <a:p>
          <a:endParaRPr lang="ru-RU"/>
        </a:p>
      </dgm:t>
    </dgm:pt>
    <dgm:pt modelId="{79FB3206-5A0B-45E2-94DB-F87C9B5C53AC}" type="sibTrans" cxnId="{4146C389-B3FB-4E12-B40C-1FCCE8CAA271}">
      <dgm:prSet/>
      <dgm:spPr/>
      <dgm:t>
        <a:bodyPr/>
        <a:lstStyle/>
        <a:p>
          <a:endParaRPr lang="ru-RU"/>
        </a:p>
      </dgm:t>
    </dgm:pt>
    <dgm:pt modelId="{BD7F5F8D-6167-414D-AB3F-D006351D9A1B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Создание в групповых помещениях условий для необходимого баланса совместной и индивидуальной деятельности детей, организация развивающей среды</a:t>
          </a:r>
        </a:p>
      </dgm:t>
    </dgm:pt>
    <dgm:pt modelId="{FB671BCB-6707-4A0E-B437-068131110FE2}" type="parTrans" cxnId="{FD4110AA-4AA2-4E60-B80B-DFDF9694B283}">
      <dgm:prSet/>
      <dgm:spPr/>
      <dgm:t>
        <a:bodyPr/>
        <a:lstStyle/>
        <a:p>
          <a:endParaRPr lang="ru-RU"/>
        </a:p>
      </dgm:t>
    </dgm:pt>
    <dgm:pt modelId="{5AACFBD4-4787-48CB-9041-5D313657B57D}" type="sibTrans" cxnId="{FD4110AA-4AA2-4E60-B80B-DFDF9694B283}">
      <dgm:prSet/>
      <dgm:spPr/>
      <dgm:t>
        <a:bodyPr/>
        <a:lstStyle/>
        <a:p>
          <a:endParaRPr lang="ru-RU"/>
        </a:p>
      </dgm:t>
    </dgm:pt>
    <dgm:pt modelId="{D87909DF-FE21-46AE-B1FE-254BA7F7B581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Создание условий для эмоционального благополучия ребенка</a:t>
          </a:r>
        </a:p>
      </dgm:t>
    </dgm:pt>
    <dgm:pt modelId="{EB4ECDEA-135D-4612-9E59-AE7D06996944}" type="parTrans" cxnId="{BAF3E857-C99C-4D94-BE74-65F4EAEA3243}">
      <dgm:prSet/>
      <dgm:spPr/>
      <dgm:t>
        <a:bodyPr/>
        <a:lstStyle/>
        <a:p>
          <a:endParaRPr lang="ru-RU"/>
        </a:p>
      </dgm:t>
    </dgm:pt>
    <dgm:pt modelId="{C33BEDA6-543E-4457-A956-E19FAF5AB76E}" type="sibTrans" cxnId="{BAF3E857-C99C-4D94-BE74-65F4EAEA3243}">
      <dgm:prSet/>
      <dgm:spPr/>
      <dgm:t>
        <a:bodyPr/>
        <a:lstStyle/>
        <a:p>
          <a:endParaRPr lang="ru-RU"/>
        </a:p>
      </dgm:t>
    </dgm:pt>
    <dgm:pt modelId="{D8F569CC-A30E-476F-85AF-EE2B7D17A3E1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Создание полноценной социальной среды развития ребенка</a:t>
          </a:r>
        </a:p>
      </dgm:t>
    </dgm:pt>
    <dgm:pt modelId="{742B3675-21DA-4B5B-B0E8-9BC047ACDBB8}" type="parTrans" cxnId="{4D1F28BA-98B5-4E54-B096-04E287E8700E}">
      <dgm:prSet/>
      <dgm:spPr/>
      <dgm:t>
        <a:bodyPr/>
        <a:lstStyle/>
        <a:p>
          <a:endParaRPr lang="ru-RU"/>
        </a:p>
      </dgm:t>
    </dgm:pt>
    <dgm:pt modelId="{2A70FB8F-EB45-4816-BCE1-F2D0DAF57641}" type="sibTrans" cxnId="{4D1F28BA-98B5-4E54-B096-04E287E8700E}">
      <dgm:prSet/>
      <dgm:spPr/>
      <dgm:t>
        <a:bodyPr/>
        <a:lstStyle/>
        <a:p>
          <a:endParaRPr lang="ru-RU"/>
        </a:p>
      </dgm:t>
    </dgm:pt>
    <dgm:pt modelId="{723235F4-C501-4C83-8B9D-D69AD8E0C114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Оборудование прогулочных участков, позволяющее организовывать разнообразные формы педагогической работы</a:t>
          </a:r>
        </a:p>
      </dgm:t>
    </dgm:pt>
    <dgm:pt modelId="{252D7E1B-B14D-4FA0-813B-D54D87C17E10}" type="parTrans" cxnId="{A7647283-11DA-430D-A3F3-2E26504BC208}">
      <dgm:prSet/>
      <dgm:spPr/>
      <dgm:t>
        <a:bodyPr/>
        <a:lstStyle/>
        <a:p>
          <a:endParaRPr lang="ru-RU"/>
        </a:p>
      </dgm:t>
    </dgm:pt>
    <dgm:pt modelId="{3657ED4D-F2C0-416E-85D7-4D176F75B919}" type="sibTrans" cxnId="{A7647283-11DA-430D-A3F3-2E26504BC208}">
      <dgm:prSet/>
      <dgm:spPr/>
      <dgm:t>
        <a:bodyPr/>
        <a:lstStyle/>
        <a:p>
          <a:endParaRPr lang="ru-RU"/>
        </a:p>
      </dgm:t>
    </dgm:pt>
    <dgm:pt modelId="{63DBAB24-3BAD-443D-9954-5782A5B58637}">
      <dgm:prSet phldrT="[Текст]" custT="1"/>
      <dgm:spPr/>
      <dgm:t>
        <a:bodyPr/>
        <a:lstStyle/>
        <a:p>
          <a:r>
            <a:rPr lang="ru-RU" sz="1200" b="1">
              <a:latin typeface="Times New Roman" pitchFamily="18" charset="0"/>
              <a:cs typeface="Times New Roman" pitchFamily="18" charset="0"/>
            </a:rPr>
            <a:t>Ремонт и замена оборудования</a:t>
          </a:r>
        </a:p>
      </dgm:t>
    </dgm:pt>
    <dgm:pt modelId="{AFB9D6D9-4A06-4074-B7C9-87536D8EC11A}" type="parTrans" cxnId="{FA4809D1-FA38-4037-9EEE-A64BA6B6112C}">
      <dgm:prSet/>
      <dgm:spPr/>
      <dgm:t>
        <a:bodyPr/>
        <a:lstStyle/>
        <a:p>
          <a:endParaRPr lang="ru-RU"/>
        </a:p>
      </dgm:t>
    </dgm:pt>
    <dgm:pt modelId="{E74693F5-7C2D-48BB-BB4E-373CDB005FE9}" type="sibTrans" cxnId="{FA4809D1-FA38-4037-9EEE-A64BA6B6112C}">
      <dgm:prSet/>
      <dgm:spPr/>
      <dgm:t>
        <a:bodyPr/>
        <a:lstStyle/>
        <a:p>
          <a:endParaRPr lang="ru-RU"/>
        </a:p>
      </dgm:t>
    </dgm:pt>
    <dgm:pt modelId="{76C9FC5D-FFA4-4706-9C35-F3399AF1D34B}" type="pres">
      <dgm:prSet presAssocID="{49B407A7-24E9-487D-A200-5B00F2419E27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9D2976-E112-4FAC-B470-6BCE2942BCD7}" type="pres">
      <dgm:prSet presAssocID="{264A4E20-B641-4D97-9C40-6099269F4E70}" presName="vertOne" presStyleCnt="0"/>
      <dgm:spPr/>
    </dgm:pt>
    <dgm:pt modelId="{25BF112F-6B69-4FD8-B555-97688C6AAC9B}" type="pres">
      <dgm:prSet presAssocID="{264A4E20-B641-4D97-9C40-6099269F4E70}" presName="txOne" presStyleLbl="node0" presStyleIdx="0" presStyleCnt="1" custScaleY="5754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CDE70B-A97B-484C-9CEA-70124C8AA763}" type="pres">
      <dgm:prSet presAssocID="{264A4E20-B641-4D97-9C40-6099269F4E70}" presName="parTransOne" presStyleCnt="0"/>
      <dgm:spPr/>
    </dgm:pt>
    <dgm:pt modelId="{0C53F2A4-E233-41D4-B9ED-7E816FF52D92}" type="pres">
      <dgm:prSet presAssocID="{264A4E20-B641-4D97-9C40-6099269F4E70}" presName="horzOne" presStyleCnt="0"/>
      <dgm:spPr/>
    </dgm:pt>
    <dgm:pt modelId="{1B968398-76B9-47B6-B7ED-A570236ED2AB}" type="pres">
      <dgm:prSet presAssocID="{BD7F5F8D-6167-414D-AB3F-D006351D9A1B}" presName="vertTwo" presStyleCnt="0"/>
      <dgm:spPr/>
    </dgm:pt>
    <dgm:pt modelId="{DE61995E-D9C9-42B3-A4D0-230579D517C5}" type="pres">
      <dgm:prSet presAssocID="{BD7F5F8D-6167-414D-AB3F-D006351D9A1B}" presName="txTwo" presStyleLbl="node2" presStyleIdx="0" presStyleCnt="2" custScaleX="93308" custLinFactNeighborX="-585" custLinFactNeighborY="3432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36C8768-CA87-42C0-8C14-1E7D052638D8}" type="pres">
      <dgm:prSet presAssocID="{BD7F5F8D-6167-414D-AB3F-D006351D9A1B}" presName="parTransTwo" presStyleCnt="0"/>
      <dgm:spPr/>
    </dgm:pt>
    <dgm:pt modelId="{09904246-48C9-4DDE-8099-FB4CD75DB889}" type="pres">
      <dgm:prSet presAssocID="{BD7F5F8D-6167-414D-AB3F-D006351D9A1B}" presName="horzTwo" presStyleCnt="0"/>
      <dgm:spPr/>
    </dgm:pt>
    <dgm:pt modelId="{2A8DA6F3-D5B1-4108-B2E1-20395B8E6880}" type="pres">
      <dgm:prSet presAssocID="{D87909DF-FE21-46AE-B1FE-254BA7F7B581}" presName="vertThree" presStyleCnt="0"/>
      <dgm:spPr/>
    </dgm:pt>
    <dgm:pt modelId="{C55CF002-A535-4BB6-8CEE-CC544CCEA40F}" type="pres">
      <dgm:prSet presAssocID="{D87909DF-FE21-46AE-B1FE-254BA7F7B581}" presName="txThre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8B17F43-22EB-4980-9C97-99EB6EAADE19}" type="pres">
      <dgm:prSet presAssocID="{D87909DF-FE21-46AE-B1FE-254BA7F7B581}" presName="horzThree" presStyleCnt="0"/>
      <dgm:spPr/>
    </dgm:pt>
    <dgm:pt modelId="{12B4F662-8CD6-41FB-A3C1-C8311944D6B6}" type="pres">
      <dgm:prSet presAssocID="{C33BEDA6-543E-4457-A956-E19FAF5AB76E}" presName="sibSpaceThree" presStyleCnt="0"/>
      <dgm:spPr/>
    </dgm:pt>
    <dgm:pt modelId="{219FD8C8-7077-4C00-9F41-23F58FDD24F8}" type="pres">
      <dgm:prSet presAssocID="{D8F569CC-A30E-476F-85AF-EE2B7D17A3E1}" presName="vertThree" presStyleCnt="0"/>
      <dgm:spPr/>
    </dgm:pt>
    <dgm:pt modelId="{FD2CF679-AB6E-45BD-94D9-91E6AF218401}" type="pres">
      <dgm:prSet presAssocID="{D8F569CC-A30E-476F-85AF-EE2B7D17A3E1}" presName="txThree" presStyleLbl="node3" presStyleIdx="1" presStyleCnt="3" custScaleX="107529" custLinFactNeighborX="6694" custLinFactNeighborY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4730CD-4408-4A35-8C1C-6714815DED5C}" type="pres">
      <dgm:prSet presAssocID="{D8F569CC-A30E-476F-85AF-EE2B7D17A3E1}" presName="horzThree" presStyleCnt="0"/>
      <dgm:spPr/>
    </dgm:pt>
    <dgm:pt modelId="{4C24F41C-B913-4823-A403-F1B40A23109E}" type="pres">
      <dgm:prSet presAssocID="{5AACFBD4-4787-48CB-9041-5D313657B57D}" presName="sibSpaceTwo" presStyleCnt="0"/>
      <dgm:spPr/>
    </dgm:pt>
    <dgm:pt modelId="{16FC8C34-C0A9-42DF-AD1C-36EFDE062515}" type="pres">
      <dgm:prSet presAssocID="{723235F4-C501-4C83-8B9D-D69AD8E0C114}" presName="vertTwo" presStyleCnt="0"/>
      <dgm:spPr/>
    </dgm:pt>
    <dgm:pt modelId="{8E8AB82E-BF69-4640-AD60-A661B835CAC6}" type="pres">
      <dgm:prSet presAssocID="{723235F4-C501-4C83-8B9D-D69AD8E0C114}" presName="txTwo" presStyleLbl="node2" presStyleIdx="1" presStyleCnt="2" custScaleX="13101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81E22B7-1D16-4E2A-B828-1A42BC91C519}" type="pres">
      <dgm:prSet presAssocID="{723235F4-C501-4C83-8B9D-D69AD8E0C114}" presName="parTransTwo" presStyleCnt="0"/>
      <dgm:spPr/>
    </dgm:pt>
    <dgm:pt modelId="{F140B9EA-D56E-4599-9B1D-8285C27320BB}" type="pres">
      <dgm:prSet presAssocID="{723235F4-C501-4C83-8B9D-D69AD8E0C114}" presName="horzTwo" presStyleCnt="0"/>
      <dgm:spPr/>
    </dgm:pt>
    <dgm:pt modelId="{35AE66B1-16B8-4741-B5DB-088736532477}" type="pres">
      <dgm:prSet presAssocID="{63DBAB24-3BAD-443D-9954-5782A5B58637}" presName="vertThree" presStyleCnt="0"/>
      <dgm:spPr/>
    </dgm:pt>
    <dgm:pt modelId="{47C46989-0E44-4F09-AC9E-AF29D5760E4C}" type="pres">
      <dgm:prSet presAssocID="{63DBAB24-3BAD-443D-9954-5782A5B58637}" presName="txThre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2A289E4-ACE6-4DDA-9DD2-34CC62A93477}" type="pres">
      <dgm:prSet presAssocID="{63DBAB24-3BAD-443D-9954-5782A5B58637}" presName="horzThree" presStyleCnt="0"/>
      <dgm:spPr/>
    </dgm:pt>
  </dgm:ptLst>
  <dgm:cxnLst>
    <dgm:cxn modelId="{4146C389-B3FB-4E12-B40C-1FCCE8CAA271}" srcId="{49B407A7-24E9-487D-A200-5B00F2419E27}" destId="{264A4E20-B641-4D97-9C40-6099269F4E70}" srcOrd="0" destOrd="0" parTransId="{2D97927C-B0B6-490A-B56B-5BADBBD097BC}" sibTransId="{79FB3206-5A0B-45E2-94DB-F87C9B5C53AC}"/>
    <dgm:cxn modelId="{A7647283-11DA-430D-A3F3-2E26504BC208}" srcId="{264A4E20-B641-4D97-9C40-6099269F4E70}" destId="{723235F4-C501-4C83-8B9D-D69AD8E0C114}" srcOrd="1" destOrd="0" parTransId="{252D7E1B-B14D-4FA0-813B-D54D87C17E10}" sibTransId="{3657ED4D-F2C0-416E-85D7-4D176F75B919}"/>
    <dgm:cxn modelId="{52C8A80E-B82C-4637-B099-11AAD24C377C}" type="presOf" srcId="{49B407A7-24E9-487D-A200-5B00F2419E27}" destId="{76C9FC5D-FFA4-4706-9C35-F3399AF1D34B}" srcOrd="0" destOrd="0" presId="urn:microsoft.com/office/officeart/2005/8/layout/hierarchy4"/>
    <dgm:cxn modelId="{80959209-CA67-4AD0-9288-7B85EEE98086}" type="presOf" srcId="{D8F569CC-A30E-476F-85AF-EE2B7D17A3E1}" destId="{FD2CF679-AB6E-45BD-94D9-91E6AF218401}" srcOrd="0" destOrd="0" presId="urn:microsoft.com/office/officeart/2005/8/layout/hierarchy4"/>
    <dgm:cxn modelId="{FD4110AA-4AA2-4E60-B80B-DFDF9694B283}" srcId="{264A4E20-B641-4D97-9C40-6099269F4E70}" destId="{BD7F5F8D-6167-414D-AB3F-D006351D9A1B}" srcOrd="0" destOrd="0" parTransId="{FB671BCB-6707-4A0E-B437-068131110FE2}" sibTransId="{5AACFBD4-4787-48CB-9041-5D313657B57D}"/>
    <dgm:cxn modelId="{FA4809D1-FA38-4037-9EEE-A64BA6B6112C}" srcId="{723235F4-C501-4C83-8B9D-D69AD8E0C114}" destId="{63DBAB24-3BAD-443D-9954-5782A5B58637}" srcOrd="0" destOrd="0" parTransId="{AFB9D6D9-4A06-4074-B7C9-87536D8EC11A}" sibTransId="{E74693F5-7C2D-48BB-BB4E-373CDB005FE9}"/>
    <dgm:cxn modelId="{BB3128D8-18D4-45DD-8838-EF4FBCD9A034}" type="presOf" srcId="{264A4E20-B641-4D97-9C40-6099269F4E70}" destId="{25BF112F-6B69-4FD8-B555-97688C6AAC9B}" srcOrd="0" destOrd="0" presId="urn:microsoft.com/office/officeart/2005/8/layout/hierarchy4"/>
    <dgm:cxn modelId="{86AEDAC0-5080-473F-BDDE-14E8C7FB6389}" type="presOf" srcId="{723235F4-C501-4C83-8B9D-D69AD8E0C114}" destId="{8E8AB82E-BF69-4640-AD60-A661B835CAC6}" srcOrd="0" destOrd="0" presId="urn:microsoft.com/office/officeart/2005/8/layout/hierarchy4"/>
    <dgm:cxn modelId="{2E08B5A3-4EC7-4D2F-A068-5F8309BA5A68}" type="presOf" srcId="{D87909DF-FE21-46AE-B1FE-254BA7F7B581}" destId="{C55CF002-A535-4BB6-8CEE-CC544CCEA40F}" srcOrd="0" destOrd="0" presId="urn:microsoft.com/office/officeart/2005/8/layout/hierarchy4"/>
    <dgm:cxn modelId="{23476C8E-F40B-46CB-A455-12892AF4D354}" type="presOf" srcId="{BD7F5F8D-6167-414D-AB3F-D006351D9A1B}" destId="{DE61995E-D9C9-42B3-A4D0-230579D517C5}" srcOrd="0" destOrd="0" presId="urn:microsoft.com/office/officeart/2005/8/layout/hierarchy4"/>
    <dgm:cxn modelId="{77760DAE-930B-49BC-BFE4-1BB0564A6F4C}" type="presOf" srcId="{63DBAB24-3BAD-443D-9954-5782A5B58637}" destId="{47C46989-0E44-4F09-AC9E-AF29D5760E4C}" srcOrd="0" destOrd="0" presId="urn:microsoft.com/office/officeart/2005/8/layout/hierarchy4"/>
    <dgm:cxn modelId="{4D1F28BA-98B5-4E54-B096-04E287E8700E}" srcId="{BD7F5F8D-6167-414D-AB3F-D006351D9A1B}" destId="{D8F569CC-A30E-476F-85AF-EE2B7D17A3E1}" srcOrd="1" destOrd="0" parTransId="{742B3675-21DA-4B5B-B0E8-9BC047ACDBB8}" sibTransId="{2A70FB8F-EB45-4816-BCE1-F2D0DAF57641}"/>
    <dgm:cxn modelId="{BAF3E857-C99C-4D94-BE74-65F4EAEA3243}" srcId="{BD7F5F8D-6167-414D-AB3F-D006351D9A1B}" destId="{D87909DF-FE21-46AE-B1FE-254BA7F7B581}" srcOrd="0" destOrd="0" parTransId="{EB4ECDEA-135D-4612-9E59-AE7D06996944}" sibTransId="{C33BEDA6-543E-4457-A956-E19FAF5AB76E}"/>
    <dgm:cxn modelId="{F5BEDB68-B26A-4592-83B2-2D58928B889A}" type="presParOf" srcId="{76C9FC5D-FFA4-4706-9C35-F3399AF1D34B}" destId="{6A9D2976-E112-4FAC-B470-6BCE2942BCD7}" srcOrd="0" destOrd="0" presId="urn:microsoft.com/office/officeart/2005/8/layout/hierarchy4"/>
    <dgm:cxn modelId="{8A71ACEF-A96D-4C56-9177-37B2742A0211}" type="presParOf" srcId="{6A9D2976-E112-4FAC-B470-6BCE2942BCD7}" destId="{25BF112F-6B69-4FD8-B555-97688C6AAC9B}" srcOrd="0" destOrd="0" presId="urn:microsoft.com/office/officeart/2005/8/layout/hierarchy4"/>
    <dgm:cxn modelId="{7A947845-62A1-4B4D-96EA-C35D92883C3D}" type="presParOf" srcId="{6A9D2976-E112-4FAC-B470-6BCE2942BCD7}" destId="{73CDE70B-A97B-484C-9CEA-70124C8AA763}" srcOrd="1" destOrd="0" presId="urn:microsoft.com/office/officeart/2005/8/layout/hierarchy4"/>
    <dgm:cxn modelId="{FC6B9F3A-E544-44A2-B1E7-E2AC738C512F}" type="presParOf" srcId="{6A9D2976-E112-4FAC-B470-6BCE2942BCD7}" destId="{0C53F2A4-E233-41D4-B9ED-7E816FF52D92}" srcOrd="2" destOrd="0" presId="urn:microsoft.com/office/officeart/2005/8/layout/hierarchy4"/>
    <dgm:cxn modelId="{317A0AED-EB4D-421A-865B-5FAF9154D1D6}" type="presParOf" srcId="{0C53F2A4-E233-41D4-B9ED-7E816FF52D92}" destId="{1B968398-76B9-47B6-B7ED-A570236ED2AB}" srcOrd="0" destOrd="0" presId="urn:microsoft.com/office/officeart/2005/8/layout/hierarchy4"/>
    <dgm:cxn modelId="{1C2A9B87-043C-47D9-8191-CA5415848D87}" type="presParOf" srcId="{1B968398-76B9-47B6-B7ED-A570236ED2AB}" destId="{DE61995E-D9C9-42B3-A4D0-230579D517C5}" srcOrd="0" destOrd="0" presId="urn:microsoft.com/office/officeart/2005/8/layout/hierarchy4"/>
    <dgm:cxn modelId="{C09BEBBF-5F98-401F-AAC5-4D766858F1BE}" type="presParOf" srcId="{1B968398-76B9-47B6-B7ED-A570236ED2AB}" destId="{E36C8768-CA87-42C0-8C14-1E7D052638D8}" srcOrd="1" destOrd="0" presId="urn:microsoft.com/office/officeart/2005/8/layout/hierarchy4"/>
    <dgm:cxn modelId="{0C80C410-3448-4AD7-ABC7-DDAC937170C9}" type="presParOf" srcId="{1B968398-76B9-47B6-B7ED-A570236ED2AB}" destId="{09904246-48C9-4DDE-8099-FB4CD75DB889}" srcOrd="2" destOrd="0" presId="urn:microsoft.com/office/officeart/2005/8/layout/hierarchy4"/>
    <dgm:cxn modelId="{02E94DA5-097D-4D6A-A9E3-8DE29188416C}" type="presParOf" srcId="{09904246-48C9-4DDE-8099-FB4CD75DB889}" destId="{2A8DA6F3-D5B1-4108-B2E1-20395B8E6880}" srcOrd="0" destOrd="0" presId="urn:microsoft.com/office/officeart/2005/8/layout/hierarchy4"/>
    <dgm:cxn modelId="{32E13E21-97D4-4AAA-A873-87BCB56464A3}" type="presParOf" srcId="{2A8DA6F3-D5B1-4108-B2E1-20395B8E6880}" destId="{C55CF002-A535-4BB6-8CEE-CC544CCEA40F}" srcOrd="0" destOrd="0" presId="urn:microsoft.com/office/officeart/2005/8/layout/hierarchy4"/>
    <dgm:cxn modelId="{00F59243-8958-44DA-A8FA-C06DEF6102A2}" type="presParOf" srcId="{2A8DA6F3-D5B1-4108-B2E1-20395B8E6880}" destId="{68B17F43-22EB-4980-9C97-99EB6EAADE19}" srcOrd="1" destOrd="0" presId="urn:microsoft.com/office/officeart/2005/8/layout/hierarchy4"/>
    <dgm:cxn modelId="{3C66348C-D613-4BC9-AE4F-CEB6E605682C}" type="presParOf" srcId="{09904246-48C9-4DDE-8099-FB4CD75DB889}" destId="{12B4F662-8CD6-41FB-A3C1-C8311944D6B6}" srcOrd="1" destOrd="0" presId="urn:microsoft.com/office/officeart/2005/8/layout/hierarchy4"/>
    <dgm:cxn modelId="{B4F16F0D-C4A8-4295-9CF2-7ED4A602952A}" type="presParOf" srcId="{09904246-48C9-4DDE-8099-FB4CD75DB889}" destId="{219FD8C8-7077-4C00-9F41-23F58FDD24F8}" srcOrd="2" destOrd="0" presId="urn:microsoft.com/office/officeart/2005/8/layout/hierarchy4"/>
    <dgm:cxn modelId="{816C491B-84A5-4FC4-ADC1-C8D92BFB12D9}" type="presParOf" srcId="{219FD8C8-7077-4C00-9F41-23F58FDD24F8}" destId="{FD2CF679-AB6E-45BD-94D9-91E6AF218401}" srcOrd="0" destOrd="0" presId="urn:microsoft.com/office/officeart/2005/8/layout/hierarchy4"/>
    <dgm:cxn modelId="{88F49211-B3F6-4F34-876F-E6EE2CF254CF}" type="presParOf" srcId="{219FD8C8-7077-4C00-9F41-23F58FDD24F8}" destId="{7E4730CD-4408-4A35-8C1C-6714815DED5C}" srcOrd="1" destOrd="0" presId="urn:microsoft.com/office/officeart/2005/8/layout/hierarchy4"/>
    <dgm:cxn modelId="{64A7591F-5179-434B-8E14-229188EA8E27}" type="presParOf" srcId="{0C53F2A4-E233-41D4-B9ED-7E816FF52D92}" destId="{4C24F41C-B913-4823-A403-F1B40A23109E}" srcOrd="1" destOrd="0" presId="urn:microsoft.com/office/officeart/2005/8/layout/hierarchy4"/>
    <dgm:cxn modelId="{4147E866-5305-4CBE-AECE-DEF5B205A0F8}" type="presParOf" srcId="{0C53F2A4-E233-41D4-B9ED-7E816FF52D92}" destId="{16FC8C34-C0A9-42DF-AD1C-36EFDE062515}" srcOrd="2" destOrd="0" presId="urn:microsoft.com/office/officeart/2005/8/layout/hierarchy4"/>
    <dgm:cxn modelId="{590604F7-EA59-4BE8-B133-45D1FD2F7106}" type="presParOf" srcId="{16FC8C34-C0A9-42DF-AD1C-36EFDE062515}" destId="{8E8AB82E-BF69-4640-AD60-A661B835CAC6}" srcOrd="0" destOrd="0" presId="urn:microsoft.com/office/officeart/2005/8/layout/hierarchy4"/>
    <dgm:cxn modelId="{7A6EE7FA-9BFE-4E79-9742-FC40D9FC40C5}" type="presParOf" srcId="{16FC8C34-C0A9-42DF-AD1C-36EFDE062515}" destId="{181E22B7-1D16-4E2A-B828-1A42BC91C519}" srcOrd="1" destOrd="0" presId="urn:microsoft.com/office/officeart/2005/8/layout/hierarchy4"/>
    <dgm:cxn modelId="{3C9FBEF7-FFBA-4B84-A3A7-6998B8F631BF}" type="presParOf" srcId="{16FC8C34-C0A9-42DF-AD1C-36EFDE062515}" destId="{F140B9EA-D56E-4599-9B1D-8285C27320BB}" srcOrd="2" destOrd="0" presId="urn:microsoft.com/office/officeart/2005/8/layout/hierarchy4"/>
    <dgm:cxn modelId="{A782CE11-8D6E-4503-92A1-A49FAECB8257}" type="presParOf" srcId="{F140B9EA-D56E-4599-9B1D-8285C27320BB}" destId="{35AE66B1-16B8-4741-B5DB-088736532477}" srcOrd="0" destOrd="0" presId="urn:microsoft.com/office/officeart/2005/8/layout/hierarchy4"/>
    <dgm:cxn modelId="{7B0F6F84-CC88-4071-948D-6686E0537E8D}" type="presParOf" srcId="{35AE66B1-16B8-4741-B5DB-088736532477}" destId="{47C46989-0E44-4F09-AC9E-AF29D5760E4C}" srcOrd="0" destOrd="0" presId="urn:microsoft.com/office/officeart/2005/8/layout/hierarchy4"/>
    <dgm:cxn modelId="{5BDAE1A1-FC96-46A3-8EB4-B3240C55AABA}" type="presParOf" srcId="{35AE66B1-16B8-4741-B5DB-088736532477}" destId="{42A289E4-ACE6-4DDA-9DD2-34CC62A93477}" srcOrd="1" destOrd="0" presId="urn:microsoft.com/office/officeart/2005/8/layout/hierarchy4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6">
  <dgm:title val=""/>
  <dgm:desc val=""/>
  <dgm:catLst>
    <dgm:cat type="list" pri="18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ptType="node" refType="h"/>
      <dgm:constr type="w" for="ch" ptType="node" refType="w"/>
      <dgm:constr type="primFontSz" for="ch" ptType="node" op="equ"/>
      <dgm:constr type="w" for="ch" forName="sibTrans" refType="w" fact="0.075"/>
    </dgm:constrLst>
    <dgm:ruleLst/>
    <dgm:forEach name="nodesForEach" axis="ch" ptType="node">
      <dgm:layoutNode name="node">
        <dgm:varLst>
          <dgm:bulletEnabled val="1"/>
        </dgm:varLst>
        <dgm:alg type="tx"/>
        <dgm:choose name="Name4">
          <dgm:if name="Name5" func="var" arg="dir" op="equ" val="norm">
            <dgm:shape xmlns:r="http://schemas.openxmlformats.org/officeDocument/2006/relationships" rot="-90" type="flowChartManualOperation" r:blip="">
              <dgm:adjLst/>
            </dgm:shape>
          </dgm:if>
          <dgm:else name="Name6">
            <dgm:shape xmlns:r="http://schemas.openxmlformats.org/officeDocument/2006/relationships" rot="90" type="flowChartManualOperation" r:blip="">
              <dgm:adjLst/>
            </dgm:shape>
          </dgm:else>
        </dgm:choose>
        <dgm:presOf axis="desOrSelf" ptType="node"/>
        <dgm:constrLst>
          <dgm:constr type="primFontSz" val="65"/>
          <dgm:constr type="tMarg"/>
          <dgm:constr type="bMarg"/>
          <dgm:constr type="lMarg" refType="primFontSz" fact="0.5"/>
          <dgm:constr type="rMarg" refType="lMarg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90F0C-6D10-4964-9A3B-9F5AF0EA6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1004</TotalTime>
  <Pages>27</Pages>
  <Words>4382</Words>
  <Characters>24984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Бочарова</dc:creator>
  <cp:keywords/>
  <dc:description/>
  <cp:lastModifiedBy>Admin</cp:lastModifiedBy>
  <cp:revision>6</cp:revision>
  <cp:lastPrinted>2012-07-26T06:14:00Z</cp:lastPrinted>
  <dcterms:created xsi:type="dcterms:W3CDTF">2012-07-10T09:30:00Z</dcterms:created>
  <dcterms:modified xsi:type="dcterms:W3CDTF">2012-07-26T22:09:00Z</dcterms:modified>
</cp:coreProperties>
</file>