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2C2" w:rsidRDefault="00236DB2" w:rsidP="00236DB2">
      <w:pPr>
        <w:spacing w:after="0" w:line="240" w:lineRule="auto"/>
        <w:jc w:val="center"/>
        <w:rPr>
          <w:rFonts w:ascii="Times New Roman" w:hAnsi="Times New Roman" w:cs="Times New Roman"/>
          <w:sz w:val="28"/>
          <w:szCs w:val="28"/>
        </w:rPr>
      </w:pPr>
      <w:r w:rsidRPr="00236DB2">
        <w:rPr>
          <w:rFonts w:ascii="Times New Roman" w:hAnsi="Times New Roman" w:cs="Times New Roman"/>
          <w:sz w:val="28"/>
          <w:szCs w:val="28"/>
        </w:rPr>
        <w:t xml:space="preserve">Управление образования </w:t>
      </w:r>
    </w:p>
    <w:p w:rsidR="00236DB2" w:rsidRDefault="00236DB2" w:rsidP="00236DB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администрации Пожарского муниципального района</w:t>
      </w: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Pr="00EC2FC5" w:rsidRDefault="00EC2FC5" w:rsidP="00EC2FC5">
      <w:pPr>
        <w:spacing w:after="0" w:line="240" w:lineRule="auto"/>
        <w:jc w:val="center"/>
        <w:rPr>
          <w:rFonts w:ascii="Times New Roman" w:hAnsi="Times New Roman" w:cs="Times New Roman"/>
          <w:b/>
          <w:sz w:val="28"/>
          <w:szCs w:val="28"/>
        </w:rPr>
      </w:pPr>
      <w:r w:rsidRPr="00EC2FC5">
        <w:rPr>
          <w:rFonts w:ascii="Times New Roman" w:hAnsi="Times New Roman" w:cs="Times New Roman"/>
          <w:b/>
          <w:sz w:val="28"/>
          <w:szCs w:val="28"/>
        </w:rPr>
        <w:t>ПУБЛИЧНЫЙ ДОКЛАД</w:t>
      </w:r>
    </w:p>
    <w:p w:rsidR="00EC2FC5" w:rsidRPr="00EC2FC5" w:rsidRDefault="00EC2FC5" w:rsidP="00EC2FC5">
      <w:pPr>
        <w:spacing w:after="0" w:line="240" w:lineRule="auto"/>
        <w:jc w:val="center"/>
        <w:rPr>
          <w:rFonts w:ascii="Times New Roman" w:hAnsi="Times New Roman" w:cs="Times New Roman"/>
          <w:b/>
          <w:sz w:val="28"/>
          <w:szCs w:val="28"/>
        </w:rPr>
      </w:pPr>
      <w:r w:rsidRPr="00EC2FC5">
        <w:rPr>
          <w:rFonts w:ascii="Times New Roman" w:hAnsi="Times New Roman" w:cs="Times New Roman"/>
          <w:b/>
          <w:sz w:val="28"/>
          <w:szCs w:val="28"/>
        </w:rPr>
        <w:t>О СОСТОЯНИИ И РЕЗУЛЬТАТАХ ДЕЯТЕЛЬНОСТИ</w:t>
      </w:r>
    </w:p>
    <w:p w:rsidR="00EC2FC5" w:rsidRPr="00EC2FC5" w:rsidRDefault="00EC2FC5" w:rsidP="00EC2FC5">
      <w:pPr>
        <w:spacing w:after="0" w:line="240" w:lineRule="auto"/>
        <w:jc w:val="center"/>
        <w:rPr>
          <w:rFonts w:ascii="Times New Roman" w:hAnsi="Times New Roman" w:cs="Times New Roman"/>
          <w:b/>
          <w:sz w:val="28"/>
          <w:szCs w:val="28"/>
        </w:rPr>
      </w:pPr>
      <w:r w:rsidRPr="00EC2FC5">
        <w:rPr>
          <w:rFonts w:ascii="Times New Roman" w:hAnsi="Times New Roman" w:cs="Times New Roman"/>
          <w:b/>
          <w:sz w:val="28"/>
          <w:szCs w:val="28"/>
        </w:rPr>
        <w:t>СИСТЕМЫ ОБРАЗОВАНИЯ</w:t>
      </w:r>
    </w:p>
    <w:p w:rsidR="00EC2FC5" w:rsidRPr="00EC2FC5" w:rsidRDefault="00EC2FC5" w:rsidP="00EC2FC5">
      <w:pPr>
        <w:spacing w:after="0" w:line="240" w:lineRule="auto"/>
        <w:jc w:val="center"/>
        <w:rPr>
          <w:rFonts w:ascii="Times New Roman" w:hAnsi="Times New Roman" w:cs="Times New Roman"/>
          <w:b/>
          <w:sz w:val="28"/>
          <w:szCs w:val="28"/>
        </w:rPr>
      </w:pPr>
      <w:r w:rsidRPr="00EC2FC5">
        <w:rPr>
          <w:rFonts w:ascii="Times New Roman" w:hAnsi="Times New Roman" w:cs="Times New Roman"/>
          <w:b/>
          <w:sz w:val="28"/>
          <w:szCs w:val="28"/>
        </w:rPr>
        <w:t>ПОЖАРСКОГО МУНИЦИПАЛЬНОГО РАЙОНА</w:t>
      </w:r>
    </w:p>
    <w:p w:rsidR="00EC2FC5" w:rsidRPr="00EC2FC5" w:rsidRDefault="00EC2FC5" w:rsidP="00EC2FC5">
      <w:pPr>
        <w:spacing w:after="0" w:line="240" w:lineRule="auto"/>
        <w:jc w:val="center"/>
        <w:rPr>
          <w:rFonts w:ascii="Times New Roman" w:hAnsi="Times New Roman" w:cs="Times New Roman"/>
          <w:b/>
          <w:sz w:val="28"/>
          <w:szCs w:val="28"/>
        </w:rPr>
      </w:pPr>
      <w:r w:rsidRPr="00EC2FC5">
        <w:rPr>
          <w:rFonts w:ascii="Times New Roman" w:hAnsi="Times New Roman" w:cs="Times New Roman"/>
          <w:b/>
          <w:sz w:val="28"/>
          <w:szCs w:val="28"/>
        </w:rPr>
        <w:t>ПРИМОРСКОГО КРАЯ</w:t>
      </w:r>
    </w:p>
    <w:p w:rsidR="00EC2FC5" w:rsidRPr="00EC2FC5" w:rsidRDefault="00EC2FC5" w:rsidP="00EC2FC5">
      <w:pPr>
        <w:spacing w:after="0" w:line="240" w:lineRule="auto"/>
        <w:jc w:val="center"/>
        <w:rPr>
          <w:rFonts w:ascii="Times New Roman" w:hAnsi="Times New Roman" w:cs="Times New Roman"/>
          <w:b/>
          <w:sz w:val="28"/>
          <w:szCs w:val="28"/>
        </w:rPr>
      </w:pPr>
      <w:r w:rsidRPr="00EC2FC5">
        <w:rPr>
          <w:rFonts w:ascii="Times New Roman" w:hAnsi="Times New Roman" w:cs="Times New Roman"/>
          <w:b/>
          <w:sz w:val="28"/>
          <w:szCs w:val="28"/>
        </w:rPr>
        <w:t>В 2011-2012 УЧЕБНОМ ГОДУ</w:t>
      </w:r>
    </w:p>
    <w:p w:rsidR="00EC2FC5" w:rsidRPr="00EC2FC5" w:rsidRDefault="00EC2FC5" w:rsidP="00EC2FC5">
      <w:pPr>
        <w:tabs>
          <w:tab w:val="left" w:pos="2790"/>
        </w:tabs>
        <w:spacing w:after="0" w:line="240" w:lineRule="auto"/>
        <w:jc w:val="center"/>
        <w:rPr>
          <w:rFonts w:ascii="Times New Roman" w:hAnsi="Times New Roman" w:cs="Times New Roman"/>
          <w:b/>
          <w:sz w:val="36"/>
          <w:szCs w:val="36"/>
        </w:rPr>
      </w:pPr>
    </w:p>
    <w:p w:rsidR="00EC2FC5" w:rsidRDefault="00EC2FC5" w:rsidP="00EC2FC5">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236DB2" w:rsidRDefault="00236DB2" w:rsidP="00622391">
      <w:pPr>
        <w:tabs>
          <w:tab w:val="left" w:pos="2790"/>
        </w:tabs>
        <w:spacing w:after="0" w:line="240" w:lineRule="auto"/>
        <w:jc w:val="center"/>
        <w:rPr>
          <w:rFonts w:ascii="Times New Roman" w:hAnsi="Times New Roman" w:cs="Times New Roman"/>
          <w:b/>
          <w:sz w:val="36"/>
          <w:szCs w:val="36"/>
        </w:rPr>
      </w:pPr>
    </w:p>
    <w:p w:rsidR="00236DB2" w:rsidRDefault="00236DB2" w:rsidP="00622391">
      <w:pPr>
        <w:tabs>
          <w:tab w:val="left" w:pos="2790"/>
        </w:tabs>
        <w:spacing w:after="0" w:line="240" w:lineRule="auto"/>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EC2FC5">
      <w:pPr>
        <w:tabs>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t>пгт Лучегорск</w:t>
      </w:r>
    </w:p>
    <w:p w:rsidR="00265F67" w:rsidRDefault="00265F67" w:rsidP="007F1D53">
      <w:pPr>
        <w:tabs>
          <w:tab w:val="left" w:pos="709"/>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265F67" w:rsidRPr="00165DF3" w:rsidRDefault="00265F67" w:rsidP="0013165B">
      <w:pPr>
        <w:tabs>
          <w:tab w:val="left" w:pos="2790"/>
        </w:tabs>
        <w:spacing w:after="0" w:line="240" w:lineRule="auto"/>
        <w:jc w:val="center"/>
        <w:rPr>
          <w:rFonts w:ascii="Times New Roman" w:hAnsi="Times New Roman" w:cs="Times New Roman"/>
          <w:sz w:val="16"/>
          <w:szCs w:val="16"/>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9"/>
        <w:gridCol w:w="7087"/>
        <w:gridCol w:w="1524"/>
      </w:tblGrid>
      <w:tr w:rsidR="00B7279B" w:rsidTr="005F438D">
        <w:tc>
          <w:tcPr>
            <w:tcW w:w="959" w:type="dxa"/>
          </w:tcPr>
          <w:p w:rsidR="00B7279B" w:rsidRDefault="00B7279B"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1.</w:t>
            </w:r>
          </w:p>
        </w:tc>
        <w:tc>
          <w:tcPr>
            <w:tcW w:w="7087" w:type="dxa"/>
          </w:tcPr>
          <w:p w:rsidR="00B7279B" w:rsidRDefault="00B7279B"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Введение.</w:t>
            </w:r>
          </w:p>
        </w:tc>
        <w:tc>
          <w:tcPr>
            <w:tcW w:w="1524" w:type="dxa"/>
          </w:tcPr>
          <w:p w:rsidR="00B7279B" w:rsidRDefault="00B7279B"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стр. 3</w:t>
            </w:r>
          </w:p>
        </w:tc>
      </w:tr>
      <w:tr w:rsidR="00B7279B" w:rsidTr="005F438D">
        <w:tc>
          <w:tcPr>
            <w:tcW w:w="959" w:type="dxa"/>
          </w:tcPr>
          <w:p w:rsidR="00B7279B" w:rsidRDefault="00B7279B"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1.1</w:t>
            </w:r>
          </w:p>
        </w:tc>
        <w:tc>
          <w:tcPr>
            <w:tcW w:w="7087" w:type="dxa"/>
          </w:tcPr>
          <w:p w:rsidR="00B7279B" w:rsidRDefault="00B7279B" w:rsidP="00165DF3">
            <w:pPr>
              <w:pStyle w:val="a7"/>
              <w:spacing w:line="276" w:lineRule="auto"/>
              <w:ind w:left="0"/>
              <w:jc w:val="both"/>
              <w:rPr>
                <w:rFonts w:ascii="Times New Roman" w:hAnsi="Times New Roman" w:cs="Times New Roman"/>
                <w:sz w:val="28"/>
                <w:szCs w:val="28"/>
              </w:rPr>
            </w:pPr>
            <w:r w:rsidRPr="00B7279B">
              <w:rPr>
                <w:rFonts w:ascii="Times New Roman" w:hAnsi="Times New Roman" w:cs="Times New Roman"/>
                <w:sz w:val="28"/>
                <w:szCs w:val="28"/>
              </w:rPr>
              <w:t>Общая социально-экономическая характеристика</w:t>
            </w:r>
            <w:r>
              <w:rPr>
                <w:rFonts w:ascii="Times New Roman" w:hAnsi="Times New Roman" w:cs="Times New Roman"/>
                <w:sz w:val="28"/>
                <w:szCs w:val="28"/>
              </w:rPr>
              <w:t xml:space="preserve"> </w:t>
            </w:r>
            <w:r w:rsidRPr="00B7279B">
              <w:rPr>
                <w:rFonts w:ascii="Times New Roman" w:hAnsi="Times New Roman" w:cs="Times New Roman"/>
                <w:sz w:val="28"/>
                <w:szCs w:val="28"/>
              </w:rPr>
              <w:t>Пожарского муниципального района</w:t>
            </w:r>
            <w:r>
              <w:rPr>
                <w:rFonts w:ascii="Times New Roman" w:hAnsi="Times New Roman" w:cs="Times New Roman"/>
                <w:sz w:val="28"/>
                <w:szCs w:val="28"/>
              </w:rPr>
              <w:t>.</w:t>
            </w:r>
          </w:p>
        </w:tc>
        <w:tc>
          <w:tcPr>
            <w:tcW w:w="1524" w:type="dxa"/>
          </w:tcPr>
          <w:p w:rsidR="00165DF3" w:rsidRDefault="00165DF3" w:rsidP="00165DF3">
            <w:pPr>
              <w:tabs>
                <w:tab w:val="left" w:pos="2790"/>
              </w:tabs>
              <w:spacing w:line="276" w:lineRule="auto"/>
              <w:rPr>
                <w:rFonts w:ascii="Times New Roman" w:hAnsi="Times New Roman" w:cs="Times New Roman"/>
                <w:sz w:val="28"/>
                <w:szCs w:val="28"/>
              </w:rPr>
            </w:pPr>
          </w:p>
          <w:p w:rsidR="00B7279B" w:rsidRDefault="00B7279B"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стр. 4-</w:t>
            </w:r>
            <w:r w:rsidR="005F438D">
              <w:rPr>
                <w:rFonts w:ascii="Times New Roman" w:hAnsi="Times New Roman" w:cs="Times New Roman"/>
                <w:sz w:val="28"/>
                <w:szCs w:val="28"/>
              </w:rPr>
              <w:t>5</w:t>
            </w:r>
          </w:p>
        </w:tc>
      </w:tr>
      <w:tr w:rsidR="00B7279B" w:rsidTr="005F438D">
        <w:tc>
          <w:tcPr>
            <w:tcW w:w="959" w:type="dxa"/>
          </w:tcPr>
          <w:p w:rsidR="00B7279B" w:rsidRDefault="00B7279B"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1.2</w:t>
            </w:r>
          </w:p>
        </w:tc>
        <w:tc>
          <w:tcPr>
            <w:tcW w:w="7087" w:type="dxa"/>
          </w:tcPr>
          <w:p w:rsidR="00B7279B" w:rsidRPr="00B7279B" w:rsidRDefault="00B7279B" w:rsidP="00165DF3">
            <w:pPr>
              <w:tabs>
                <w:tab w:val="left" w:pos="2790"/>
              </w:tabs>
              <w:spacing w:line="276" w:lineRule="auto"/>
              <w:jc w:val="both"/>
              <w:rPr>
                <w:rFonts w:ascii="Times New Roman" w:hAnsi="Times New Roman" w:cs="Times New Roman"/>
                <w:sz w:val="28"/>
                <w:szCs w:val="28"/>
              </w:rPr>
            </w:pPr>
            <w:r w:rsidRPr="00B7279B">
              <w:rPr>
                <w:rFonts w:ascii="Times New Roman" w:hAnsi="Times New Roman" w:cs="Times New Roman"/>
                <w:sz w:val="28"/>
                <w:szCs w:val="28"/>
              </w:rPr>
              <w:t>Социально-демографическая характеристика населения</w:t>
            </w:r>
            <w:r>
              <w:rPr>
                <w:rFonts w:ascii="Times New Roman" w:hAnsi="Times New Roman" w:cs="Times New Roman"/>
                <w:sz w:val="28"/>
                <w:szCs w:val="28"/>
              </w:rPr>
              <w:t>.</w:t>
            </w:r>
          </w:p>
        </w:tc>
        <w:tc>
          <w:tcPr>
            <w:tcW w:w="1524" w:type="dxa"/>
          </w:tcPr>
          <w:p w:rsidR="00B7279B" w:rsidRDefault="00B7279B" w:rsidP="00165DF3">
            <w:pPr>
              <w:spacing w:line="276" w:lineRule="auto"/>
            </w:pPr>
            <w:r w:rsidRPr="00EB25D7">
              <w:rPr>
                <w:rFonts w:ascii="Times New Roman" w:hAnsi="Times New Roman" w:cs="Times New Roman"/>
                <w:sz w:val="28"/>
                <w:szCs w:val="28"/>
              </w:rPr>
              <w:t>стр.</w:t>
            </w:r>
            <w:r w:rsidR="005F438D">
              <w:rPr>
                <w:rFonts w:ascii="Times New Roman" w:hAnsi="Times New Roman" w:cs="Times New Roman"/>
                <w:sz w:val="28"/>
                <w:szCs w:val="28"/>
              </w:rPr>
              <w:t xml:space="preserve"> 5-6</w:t>
            </w:r>
          </w:p>
        </w:tc>
      </w:tr>
      <w:tr w:rsidR="00B7279B" w:rsidTr="005F438D">
        <w:tc>
          <w:tcPr>
            <w:tcW w:w="959" w:type="dxa"/>
          </w:tcPr>
          <w:p w:rsidR="00B7279B" w:rsidRDefault="00B7279B"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1.3</w:t>
            </w:r>
          </w:p>
        </w:tc>
        <w:tc>
          <w:tcPr>
            <w:tcW w:w="7087" w:type="dxa"/>
          </w:tcPr>
          <w:p w:rsidR="00B7279B" w:rsidRPr="00B7279B" w:rsidRDefault="00B7279B" w:rsidP="00165DF3">
            <w:pPr>
              <w:spacing w:line="276" w:lineRule="auto"/>
              <w:jc w:val="both"/>
              <w:rPr>
                <w:rFonts w:ascii="Times New Roman" w:hAnsi="Times New Roman" w:cs="Times New Roman"/>
                <w:sz w:val="28"/>
                <w:szCs w:val="28"/>
              </w:rPr>
            </w:pPr>
            <w:r w:rsidRPr="00B7279B">
              <w:rPr>
                <w:rFonts w:ascii="Times New Roman" w:hAnsi="Times New Roman" w:cs="Times New Roman"/>
                <w:sz w:val="28"/>
                <w:szCs w:val="28"/>
              </w:rPr>
              <w:t>Занятость населения.</w:t>
            </w:r>
          </w:p>
        </w:tc>
        <w:tc>
          <w:tcPr>
            <w:tcW w:w="1524" w:type="dxa"/>
          </w:tcPr>
          <w:p w:rsidR="00B7279B" w:rsidRDefault="00B7279B" w:rsidP="00165DF3">
            <w:pPr>
              <w:spacing w:line="276" w:lineRule="auto"/>
            </w:pPr>
            <w:r w:rsidRPr="00EB25D7">
              <w:rPr>
                <w:rFonts w:ascii="Times New Roman" w:hAnsi="Times New Roman" w:cs="Times New Roman"/>
                <w:sz w:val="28"/>
                <w:szCs w:val="28"/>
              </w:rPr>
              <w:t>стр.</w:t>
            </w:r>
            <w:r w:rsidR="005F438D">
              <w:rPr>
                <w:rFonts w:ascii="Times New Roman" w:hAnsi="Times New Roman" w:cs="Times New Roman"/>
                <w:sz w:val="28"/>
                <w:szCs w:val="28"/>
              </w:rPr>
              <w:t xml:space="preserve"> 6-7</w:t>
            </w:r>
          </w:p>
        </w:tc>
      </w:tr>
      <w:tr w:rsidR="00B7279B" w:rsidTr="005F438D">
        <w:tc>
          <w:tcPr>
            <w:tcW w:w="959" w:type="dxa"/>
          </w:tcPr>
          <w:p w:rsidR="00B7279B" w:rsidRDefault="00B7279B"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1.4</w:t>
            </w:r>
          </w:p>
        </w:tc>
        <w:tc>
          <w:tcPr>
            <w:tcW w:w="7087" w:type="dxa"/>
          </w:tcPr>
          <w:p w:rsidR="00B7279B" w:rsidRPr="00B7279B" w:rsidRDefault="00B7279B" w:rsidP="00165DF3">
            <w:pPr>
              <w:tabs>
                <w:tab w:val="left" w:pos="2790"/>
              </w:tabs>
              <w:spacing w:line="276" w:lineRule="auto"/>
              <w:jc w:val="both"/>
              <w:rPr>
                <w:rFonts w:ascii="Times New Roman" w:hAnsi="Times New Roman" w:cs="Times New Roman"/>
                <w:sz w:val="28"/>
                <w:szCs w:val="28"/>
              </w:rPr>
            </w:pPr>
            <w:r w:rsidRPr="00B7279B">
              <w:rPr>
                <w:rFonts w:ascii="Times New Roman" w:hAnsi="Times New Roman" w:cs="Times New Roman"/>
                <w:sz w:val="28"/>
                <w:szCs w:val="28"/>
              </w:rPr>
              <w:t>Социально-экономический потенциал района.</w:t>
            </w:r>
          </w:p>
        </w:tc>
        <w:tc>
          <w:tcPr>
            <w:tcW w:w="1524" w:type="dxa"/>
          </w:tcPr>
          <w:p w:rsidR="00B7279B" w:rsidRDefault="00B7279B" w:rsidP="00165DF3">
            <w:pPr>
              <w:spacing w:line="276" w:lineRule="auto"/>
            </w:pPr>
            <w:r w:rsidRPr="00EB25D7">
              <w:rPr>
                <w:rFonts w:ascii="Times New Roman" w:hAnsi="Times New Roman" w:cs="Times New Roman"/>
                <w:sz w:val="28"/>
                <w:szCs w:val="28"/>
              </w:rPr>
              <w:t>стр.</w:t>
            </w:r>
            <w:r w:rsidR="005F438D">
              <w:rPr>
                <w:rFonts w:ascii="Times New Roman" w:hAnsi="Times New Roman" w:cs="Times New Roman"/>
                <w:sz w:val="28"/>
                <w:szCs w:val="28"/>
              </w:rPr>
              <w:t xml:space="preserve"> 7</w:t>
            </w:r>
          </w:p>
        </w:tc>
      </w:tr>
      <w:tr w:rsidR="00B7279B" w:rsidTr="005F438D">
        <w:tc>
          <w:tcPr>
            <w:tcW w:w="959" w:type="dxa"/>
          </w:tcPr>
          <w:p w:rsidR="00B7279B" w:rsidRDefault="00B7279B"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2.</w:t>
            </w:r>
          </w:p>
        </w:tc>
        <w:tc>
          <w:tcPr>
            <w:tcW w:w="7087" w:type="dxa"/>
          </w:tcPr>
          <w:p w:rsidR="00B7279B" w:rsidRPr="00B7279B" w:rsidRDefault="00B7279B" w:rsidP="005F438D">
            <w:pPr>
              <w:spacing w:line="276" w:lineRule="auto"/>
              <w:rPr>
                <w:rFonts w:ascii="Times New Roman" w:hAnsi="Times New Roman" w:cs="Times New Roman"/>
                <w:sz w:val="28"/>
                <w:szCs w:val="28"/>
              </w:rPr>
            </w:pPr>
            <w:r w:rsidRPr="00B7279B">
              <w:rPr>
                <w:rFonts w:ascii="Times New Roman" w:hAnsi="Times New Roman" w:cs="Times New Roman"/>
                <w:sz w:val="28"/>
                <w:szCs w:val="28"/>
              </w:rPr>
              <w:t>Цели и задачи муниципальной системы образования.</w:t>
            </w:r>
          </w:p>
        </w:tc>
        <w:tc>
          <w:tcPr>
            <w:tcW w:w="1524" w:type="dxa"/>
          </w:tcPr>
          <w:p w:rsidR="00B7279B" w:rsidRDefault="00B7279B" w:rsidP="00165DF3">
            <w:pPr>
              <w:spacing w:line="276" w:lineRule="auto"/>
            </w:pPr>
            <w:r w:rsidRPr="00EB25D7">
              <w:rPr>
                <w:rFonts w:ascii="Times New Roman" w:hAnsi="Times New Roman" w:cs="Times New Roman"/>
                <w:sz w:val="28"/>
                <w:szCs w:val="28"/>
              </w:rPr>
              <w:t>стр.</w:t>
            </w:r>
            <w:r w:rsidR="005F438D">
              <w:rPr>
                <w:rFonts w:ascii="Times New Roman" w:hAnsi="Times New Roman" w:cs="Times New Roman"/>
                <w:sz w:val="28"/>
                <w:szCs w:val="28"/>
              </w:rPr>
              <w:t xml:space="preserve"> 8</w:t>
            </w:r>
          </w:p>
        </w:tc>
      </w:tr>
      <w:tr w:rsidR="00B7279B" w:rsidTr="005F438D">
        <w:tc>
          <w:tcPr>
            <w:tcW w:w="959" w:type="dxa"/>
          </w:tcPr>
          <w:p w:rsidR="00B7279B" w:rsidRDefault="00B7279B"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2.1</w:t>
            </w:r>
          </w:p>
        </w:tc>
        <w:tc>
          <w:tcPr>
            <w:tcW w:w="7087" w:type="dxa"/>
          </w:tcPr>
          <w:p w:rsidR="00B7279B" w:rsidRPr="00B7279B" w:rsidRDefault="00B7279B" w:rsidP="00165DF3">
            <w:pPr>
              <w:spacing w:line="276" w:lineRule="auto"/>
              <w:rPr>
                <w:rFonts w:ascii="Times New Roman" w:hAnsi="Times New Roman" w:cs="Times New Roman"/>
                <w:sz w:val="28"/>
                <w:szCs w:val="28"/>
              </w:rPr>
            </w:pPr>
            <w:r w:rsidRPr="00B7279B">
              <w:rPr>
                <w:rFonts w:ascii="Times New Roman" w:hAnsi="Times New Roman" w:cs="Times New Roman"/>
                <w:sz w:val="28"/>
                <w:szCs w:val="28"/>
              </w:rPr>
              <w:t>Роль системы образования в социально-экономическом развитии района</w:t>
            </w:r>
            <w:r>
              <w:rPr>
                <w:rFonts w:ascii="Times New Roman" w:hAnsi="Times New Roman" w:cs="Times New Roman"/>
                <w:sz w:val="28"/>
                <w:szCs w:val="28"/>
              </w:rPr>
              <w:t>.</w:t>
            </w:r>
          </w:p>
        </w:tc>
        <w:tc>
          <w:tcPr>
            <w:tcW w:w="1524" w:type="dxa"/>
          </w:tcPr>
          <w:p w:rsidR="00165DF3" w:rsidRDefault="00165DF3" w:rsidP="00165DF3">
            <w:pPr>
              <w:spacing w:line="276" w:lineRule="auto"/>
              <w:rPr>
                <w:rFonts w:ascii="Times New Roman" w:hAnsi="Times New Roman" w:cs="Times New Roman"/>
                <w:sz w:val="28"/>
                <w:szCs w:val="28"/>
              </w:rPr>
            </w:pPr>
          </w:p>
          <w:p w:rsidR="00B7279B" w:rsidRDefault="00B7279B" w:rsidP="00165DF3">
            <w:pPr>
              <w:spacing w:line="276" w:lineRule="auto"/>
            </w:pPr>
            <w:r w:rsidRPr="00EB25D7">
              <w:rPr>
                <w:rFonts w:ascii="Times New Roman" w:hAnsi="Times New Roman" w:cs="Times New Roman"/>
                <w:sz w:val="28"/>
                <w:szCs w:val="28"/>
              </w:rPr>
              <w:t>стр.</w:t>
            </w:r>
            <w:r w:rsidR="005F438D">
              <w:rPr>
                <w:rFonts w:ascii="Times New Roman" w:hAnsi="Times New Roman" w:cs="Times New Roman"/>
                <w:sz w:val="28"/>
                <w:szCs w:val="28"/>
              </w:rPr>
              <w:t xml:space="preserve"> 8-9</w:t>
            </w:r>
          </w:p>
        </w:tc>
      </w:tr>
      <w:tr w:rsidR="00B7279B" w:rsidTr="005F438D">
        <w:tc>
          <w:tcPr>
            <w:tcW w:w="959" w:type="dxa"/>
          </w:tcPr>
          <w:p w:rsidR="00B7279B" w:rsidRPr="00B7279B" w:rsidRDefault="00B7279B" w:rsidP="00165DF3">
            <w:pPr>
              <w:tabs>
                <w:tab w:val="left" w:pos="2790"/>
              </w:tabs>
              <w:spacing w:line="276" w:lineRule="auto"/>
              <w:jc w:val="both"/>
              <w:rPr>
                <w:rFonts w:ascii="Times New Roman" w:hAnsi="Times New Roman" w:cs="Times New Roman"/>
                <w:sz w:val="28"/>
                <w:szCs w:val="28"/>
              </w:rPr>
            </w:pPr>
            <w:r w:rsidRPr="00B7279B">
              <w:rPr>
                <w:rFonts w:ascii="Times New Roman" w:hAnsi="Times New Roman" w:cs="Times New Roman"/>
                <w:sz w:val="28"/>
                <w:szCs w:val="28"/>
              </w:rPr>
              <w:t>3.</w:t>
            </w:r>
          </w:p>
        </w:tc>
        <w:tc>
          <w:tcPr>
            <w:tcW w:w="7087" w:type="dxa"/>
          </w:tcPr>
          <w:p w:rsidR="00B7279B" w:rsidRPr="00B7279B" w:rsidRDefault="00B7279B" w:rsidP="00165DF3">
            <w:pPr>
              <w:spacing w:line="276" w:lineRule="auto"/>
              <w:jc w:val="both"/>
              <w:rPr>
                <w:rFonts w:ascii="Times New Roman" w:hAnsi="Times New Roman" w:cs="Times New Roman"/>
                <w:sz w:val="28"/>
                <w:szCs w:val="28"/>
              </w:rPr>
            </w:pPr>
            <w:r w:rsidRPr="00B7279B">
              <w:rPr>
                <w:rFonts w:ascii="Times New Roman" w:hAnsi="Times New Roman" w:cs="Times New Roman"/>
                <w:sz w:val="28"/>
                <w:szCs w:val="28"/>
              </w:rPr>
              <w:t>Доступность образования.</w:t>
            </w:r>
          </w:p>
        </w:tc>
        <w:tc>
          <w:tcPr>
            <w:tcW w:w="1524" w:type="dxa"/>
          </w:tcPr>
          <w:p w:rsidR="00B7279B" w:rsidRDefault="00B7279B" w:rsidP="00165DF3">
            <w:pPr>
              <w:spacing w:line="276" w:lineRule="auto"/>
            </w:pPr>
            <w:r w:rsidRPr="00EB25D7">
              <w:rPr>
                <w:rFonts w:ascii="Times New Roman" w:hAnsi="Times New Roman" w:cs="Times New Roman"/>
                <w:sz w:val="28"/>
                <w:szCs w:val="28"/>
              </w:rPr>
              <w:t>стр.</w:t>
            </w:r>
            <w:r w:rsidR="005F438D">
              <w:rPr>
                <w:rFonts w:ascii="Times New Roman" w:hAnsi="Times New Roman" w:cs="Times New Roman"/>
                <w:sz w:val="28"/>
                <w:szCs w:val="28"/>
              </w:rPr>
              <w:t xml:space="preserve"> 10</w:t>
            </w:r>
          </w:p>
        </w:tc>
      </w:tr>
      <w:tr w:rsidR="00B7279B" w:rsidTr="005F438D">
        <w:tc>
          <w:tcPr>
            <w:tcW w:w="959" w:type="dxa"/>
          </w:tcPr>
          <w:p w:rsidR="00B7279B" w:rsidRPr="00B7279B" w:rsidRDefault="00B7279B" w:rsidP="00165DF3">
            <w:pPr>
              <w:tabs>
                <w:tab w:val="left" w:pos="2790"/>
              </w:tabs>
              <w:spacing w:line="276" w:lineRule="auto"/>
              <w:jc w:val="both"/>
              <w:rPr>
                <w:rFonts w:ascii="Times New Roman" w:hAnsi="Times New Roman" w:cs="Times New Roman"/>
                <w:sz w:val="28"/>
                <w:szCs w:val="28"/>
              </w:rPr>
            </w:pPr>
            <w:r w:rsidRPr="00B7279B">
              <w:rPr>
                <w:rFonts w:ascii="Times New Roman" w:hAnsi="Times New Roman" w:cs="Times New Roman"/>
                <w:sz w:val="28"/>
                <w:szCs w:val="28"/>
              </w:rPr>
              <w:t>3.1</w:t>
            </w:r>
          </w:p>
        </w:tc>
        <w:tc>
          <w:tcPr>
            <w:tcW w:w="7087" w:type="dxa"/>
          </w:tcPr>
          <w:p w:rsidR="00B7279B" w:rsidRPr="00B7279B" w:rsidRDefault="00B7279B" w:rsidP="00165DF3">
            <w:pPr>
              <w:tabs>
                <w:tab w:val="left" w:pos="1125"/>
              </w:tabs>
              <w:spacing w:line="276" w:lineRule="auto"/>
              <w:jc w:val="both"/>
              <w:rPr>
                <w:rFonts w:ascii="Times New Roman" w:hAnsi="Times New Roman" w:cs="Times New Roman"/>
                <w:sz w:val="28"/>
                <w:szCs w:val="28"/>
              </w:rPr>
            </w:pPr>
            <w:r w:rsidRPr="00B7279B">
              <w:rPr>
                <w:rFonts w:ascii="Times New Roman" w:hAnsi="Times New Roman" w:cs="Times New Roman"/>
                <w:sz w:val="28"/>
                <w:szCs w:val="28"/>
              </w:rPr>
              <w:t>Структура сети образовательных учреждений и динамика её изменений.</w:t>
            </w:r>
          </w:p>
        </w:tc>
        <w:tc>
          <w:tcPr>
            <w:tcW w:w="1524" w:type="dxa"/>
          </w:tcPr>
          <w:p w:rsidR="00165DF3" w:rsidRDefault="00165DF3" w:rsidP="00165DF3">
            <w:pPr>
              <w:spacing w:line="276" w:lineRule="auto"/>
              <w:rPr>
                <w:rFonts w:ascii="Times New Roman" w:hAnsi="Times New Roman" w:cs="Times New Roman"/>
                <w:sz w:val="28"/>
                <w:szCs w:val="28"/>
              </w:rPr>
            </w:pPr>
          </w:p>
          <w:p w:rsidR="00B7279B" w:rsidRPr="00EB25D7" w:rsidRDefault="00B7279B" w:rsidP="00165DF3">
            <w:pPr>
              <w:spacing w:line="276" w:lineRule="auto"/>
              <w:rPr>
                <w:rFonts w:ascii="Times New Roman" w:hAnsi="Times New Roman" w:cs="Times New Roman"/>
                <w:sz w:val="28"/>
                <w:szCs w:val="28"/>
              </w:rPr>
            </w:pPr>
            <w:r>
              <w:rPr>
                <w:rFonts w:ascii="Times New Roman" w:hAnsi="Times New Roman" w:cs="Times New Roman"/>
                <w:sz w:val="28"/>
                <w:szCs w:val="28"/>
              </w:rPr>
              <w:t>стр.</w:t>
            </w:r>
            <w:r w:rsidR="005F438D">
              <w:rPr>
                <w:rFonts w:ascii="Times New Roman" w:hAnsi="Times New Roman" w:cs="Times New Roman"/>
                <w:sz w:val="28"/>
                <w:szCs w:val="28"/>
              </w:rPr>
              <w:t xml:space="preserve"> 10</w:t>
            </w:r>
          </w:p>
        </w:tc>
      </w:tr>
      <w:tr w:rsidR="00B7279B" w:rsidTr="005F438D">
        <w:tc>
          <w:tcPr>
            <w:tcW w:w="959" w:type="dxa"/>
          </w:tcPr>
          <w:p w:rsidR="00B7279B" w:rsidRPr="00B7279B" w:rsidRDefault="00B7279B" w:rsidP="00165DF3">
            <w:pPr>
              <w:tabs>
                <w:tab w:val="left" w:pos="2790"/>
              </w:tabs>
              <w:spacing w:line="276" w:lineRule="auto"/>
              <w:jc w:val="both"/>
              <w:rPr>
                <w:rFonts w:ascii="Times New Roman" w:hAnsi="Times New Roman" w:cs="Times New Roman"/>
                <w:sz w:val="28"/>
                <w:szCs w:val="28"/>
              </w:rPr>
            </w:pPr>
            <w:r>
              <w:rPr>
                <w:rFonts w:ascii="Times New Roman" w:hAnsi="Times New Roman" w:cs="Times New Roman"/>
                <w:sz w:val="28"/>
                <w:szCs w:val="28"/>
              </w:rPr>
              <w:t>3.2</w:t>
            </w:r>
          </w:p>
        </w:tc>
        <w:tc>
          <w:tcPr>
            <w:tcW w:w="7087" w:type="dxa"/>
          </w:tcPr>
          <w:p w:rsidR="00B7279B" w:rsidRPr="00B7279B" w:rsidRDefault="00B7279B" w:rsidP="00165DF3">
            <w:pPr>
              <w:tabs>
                <w:tab w:val="left" w:pos="1125"/>
              </w:tabs>
              <w:spacing w:line="276" w:lineRule="auto"/>
              <w:jc w:val="both"/>
              <w:rPr>
                <w:rFonts w:ascii="Times New Roman" w:hAnsi="Times New Roman" w:cs="Times New Roman"/>
                <w:sz w:val="28"/>
                <w:szCs w:val="28"/>
              </w:rPr>
            </w:pPr>
            <w:r w:rsidRPr="00B7279B">
              <w:rPr>
                <w:rFonts w:ascii="Times New Roman" w:hAnsi="Times New Roman" w:cs="Times New Roman"/>
                <w:sz w:val="28"/>
                <w:szCs w:val="28"/>
              </w:rPr>
              <w:t>Контингент обучающихся и охват детей соответствующего возраста образованием.</w:t>
            </w:r>
          </w:p>
        </w:tc>
        <w:tc>
          <w:tcPr>
            <w:tcW w:w="1524" w:type="dxa"/>
          </w:tcPr>
          <w:p w:rsidR="00165DF3" w:rsidRDefault="00165DF3" w:rsidP="00165DF3">
            <w:pPr>
              <w:spacing w:line="276" w:lineRule="auto"/>
              <w:rPr>
                <w:rFonts w:ascii="Times New Roman" w:hAnsi="Times New Roman" w:cs="Times New Roman"/>
                <w:sz w:val="28"/>
                <w:szCs w:val="28"/>
              </w:rPr>
            </w:pPr>
          </w:p>
          <w:p w:rsidR="00B7279B" w:rsidRDefault="00B7279B" w:rsidP="00165DF3">
            <w:pPr>
              <w:spacing w:line="276" w:lineRule="auto"/>
            </w:pPr>
            <w:r w:rsidRPr="00DA436E">
              <w:rPr>
                <w:rFonts w:ascii="Times New Roman" w:hAnsi="Times New Roman" w:cs="Times New Roman"/>
                <w:sz w:val="28"/>
                <w:szCs w:val="28"/>
              </w:rPr>
              <w:t>стр.</w:t>
            </w:r>
            <w:r w:rsidR="005F438D">
              <w:rPr>
                <w:rFonts w:ascii="Times New Roman" w:hAnsi="Times New Roman" w:cs="Times New Roman"/>
                <w:sz w:val="28"/>
                <w:szCs w:val="28"/>
              </w:rPr>
              <w:t xml:space="preserve"> 10-11</w:t>
            </w:r>
          </w:p>
        </w:tc>
      </w:tr>
      <w:tr w:rsidR="00B7279B" w:rsidTr="005F438D">
        <w:tc>
          <w:tcPr>
            <w:tcW w:w="959" w:type="dxa"/>
          </w:tcPr>
          <w:p w:rsidR="00B7279B" w:rsidRDefault="00B7279B"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3.3</w:t>
            </w:r>
          </w:p>
        </w:tc>
        <w:tc>
          <w:tcPr>
            <w:tcW w:w="7087" w:type="dxa"/>
          </w:tcPr>
          <w:p w:rsidR="00B7279B" w:rsidRPr="00B7279B" w:rsidRDefault="00B7279B" w:rsidP="00165DF3">
            <w:pPr>
              <w:spacing w:line="276" w:lineRule="auto"/>
              <w:jc w:val="both"/>
              <w:rPr>
                <w:rFonts w:ascii="Times New Roman" w:hAnsi="Times New Roman" w:cs="Times New Roman"/>
                <w:sz w:val="28"/>
                <w:szCs w:val="28"/>
              </w:rPr>
            </w:pPr>
            <w:r w:rsidRPr="00B7279B">
              <w:rPr>
                <w:rFonts w:ascii="Times New Roman" w:hAnsi="Times New Roman" w:cs="Times New Roman"/>
                <w:sz w:val="28"/>
                <w:szCs w:val="28"/>
              </w:rPr>
              <w:t>Образование для детей с ограниченными возможностями здоровья</w:t>
            </w:r>
            <w:r>
              <w:rPr>
                <w:rFonts w:ascii="Times New Roman" w:hAnsi="Times New Roman" w:cs="Times New Roman"/>
                <w:sz w:val="28"/>
                <w:szCs w:val="28"/>
              </w:rPr>
              <w:t>.</w:t>
            </w:r>
          </w:p>
        </w:tc>
        <w:tc>
          <w:tcPr>
            <w:tcW w:w="1524" w:type="dxa"/>
          </w:tcPr>
          <w:p w:rsidR="00165DF3" w:rsidRDefault="00165DF3" w:rsidP="00165DF3">
            <w:pPr>
              <w:spacing w:line="276" w:lineRule="auto"/>
              <w:rPr>
                <w:rFonts w:ascii="Times New Roman" w:hAnsi="Times New Roman" w:cs="Times New Roman"/>
                <w:sz w:val="28"/>
                <w:szCs w:val="28"/>
              </w:rPr>
            </w:pPr>
          </w:p>
          <w:p w:rsidR="00B7279B" w:rsidRDefault="00B7279B" w:rsidP="00165DF3">
            <w:pPr>
              <w:spacing w:line="276" w:lineRule="auto"/>
            </w:pPr>
            <w:r w:rsidRPr="00DA436E">
              <w:rPr>
                <w:rFonts w:ascii="Times New Roman" w:hAnsi="Times New Roman" w:cs="Times New Roman"/>
                <w:sz w:val="28"/>
                <w:szCs w:val="28"/>
              </w:rPr>
              <w:t>стр.</w:t>
            </w:r>
            <w:r w:rsidR="005F438D">
              <w:rPr>
                <w:rFonts w:ascii="Times New Roman" w:hAnsi="Times New Roman" w:cs="Times New Roman"/>
                <w:sz w:val="28"/>
                <w:szCs w:val="28"/>
              </w:rPr>
              <w:t xml:space="preserve"> 11-12</w:t>
            </w:r>
          </w:p>
        </w:tc>
      </w:tr>
      <w:tr w:rsidR="00B7279B" w:rsidTr="005F438D">
        <w:tc>
          <w:tcPr>
            <w:tcW w:w="959" w:type="dxa"/>
          </w:tcPr>
          <w:p w:rsidR="00B7279B" w:rsidRDefault="00B7279B"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3.4</w:t>
            </w:r>
          </w:p>
        </w:tc>
        <w:tc>
          <w:tcPr>
            <w:tcW w:w="7087" w:type="dxa"/>
          </w:tcPr>
          <w:p w:rsidR="00B7279B" w:rsidRPr="00B7279B" w:rsidRDefault="00B7279B" w:rsidP="00165DF3">
            <w:pPr>
              <w:tabs>
                <w:tab w:val="left" w:pos="2790"/>
              </w:tabs>
              <w:spacing w:line="276" w:lineRule="auto"/>
              <w:jc w:val="both"/>
              <w:rPr>
                <w:rFonts w:ascii="Times New Roman" w:hAnsi="Times New Roman" w:cs="Times New Roman"/>
                <w:sz w:val="28"/>
                <w:szCs w:val="28"/>
              </w:rPr>
            </w:pPr>
            <w:r w:rsidRPr="00B7279B">
              <w:rPr>
                <w:rFonts w:ascii="Times New Roman" w:hAnsi="Times New Roman" w:cs="Times New Roman"/>
                <w:sz w:val="28"/>
                <w:szCs w:val="28"/>
              </w:rPr>
              <w:t>Обеспечение равного доступа к качественному образованию.</w:t>
            </w:r>
          </w:p>
        </w:tc>
        <w:tc>
          <w:tcPr>
            <w:tcW w:w="1524" w:type="dxa"/>
          </w:tcPr>
          <w:p w:rsidR="00165DF3" w:rsidRDefault="00165DF3" w:rsidP="00165DF3">
            <w:pPr>
              <w:spacing w:line="276" w:lineRule="auto"/>
              <w:rPr>
                <w:rFonts w:ascii="Times New Roman" w:hAnsi="Times New Roman" w:cs="Times New Roman"/>
                <w:sz w:val="28"/>
                <w:szCs w:val="28"/>
              </w:rPr>
            </w:pPr>
          </w:p>
          <w:p w:rsidR="00B7279B" w:rsidRDefault="00B7279B" w:rsidP="00165DF3">
            <w:pPr>
              <w:spacing w:line="276" w:lineRule="auto"/>
            </w:pPr>
            <w:r w:rsidRPr="00DA436E">
              <w:rPr>
                <w:rFonts w:ascii="Times New Roman" w:hAnsi="Times New Roman" w:cs="Times New Roman"/>
                <w:sz w:val="28"/>
                <w:szCs w:val="28"/>
              </w:rPr>
              <w:t>стр.</w:t>
            </w:r>
            <w:r w:rsidR="005F438D">
              <w:rPr>
                <w:rFonts w:ascii="Times New Roman" w:hAnsi="Times New Roman" w:cs="Times New Roman"/>
                <w:sz w:val="28"/>
                <w:szCs w:val="28"/>
              </w:rPr>
              <w:t xml:space="preserve"> 12</w:t>
            </w:r>
          </w:p>
        </w:tc>
      </w:tr>
      <w:tr w:rsidR="00B7279B" w:rsidTr="005F438D">
        <w:tc>
          <w:tcPr>
            <w:tcW w:w="959" w:type="dxa"/>
          </w:tcPr>
          <w:p w:rsidR="00B7279B" w:rsidRDefault="00433775"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3.4.1</w:t>
            </w:r>
          </w:p>
        </w:tc>
        <w:tc>
          <w:tcPr>
            <w:tcW w:w="7087" w:type="dxa"/>
          </w:tcPr>
          <w:p w:rsidR="00B7279B" w:rsidRPr="00433775" w:rsidRDefault="00433775" w:rsidP="00165DF3">
            <w:pPr>
              <w:tabs>
                <w:tab w:val="left" w:pos="2790"/>
              </w:tabs>
              <w:spacing w:line="276" w:lineRule="auto"/>
              <w:rPr>
                <w:rFonts w:ascii="Times New Roman" w:hAnsi="Times New Roman" w:cs="Times New Roman"/>
                <w:sz w:val="28"/>
                <w:szCs w:val="28"/>
              </w:rPr>
            </w:pPr>
            <w:r w:rsidRPr="00433775">
              <w:rPr>
                <w:rFonts w:ascii="Times New Roman" w:hAnsi="Times New Roman" w:cs="Times New Roman"/>
                <w:sz w:val="28"/>
                <w:szCs w:val="28"/>
              </w:rPr>
              <w:t>Дошкольный уровень.</w:t>
            </w:r>
          </w:p>
        </w:tc>
        <w:tc>
          <w:tcPr>
            <w:tcW w:w="1524" w:type="dxa"/>
          </w:tcPr>
          <w:p w:rsidR="00B7279B" w:rsidRDefault="00B7279B" w:rsidP="00165DF3">
            <w:pPr>
              <w:spacing w:line="276" w:lineRule="auto"/>
            </w:pPr>
            <w:r w:rsidRPr="00DA436E">
              <w:rPr>
                <w:rFonts w:ascii="Times New Roman" w:hAnsi="Times New Roman" w:cs="Times New Roman"/>
                <w:sz w:val="28"/>
                <w:szCs w:val="28"/>
              </w:rPr>
              <w:t>стр.</w:t>
            </w:r>
            <w:r w:rsidR="005F438D">
              <w:rPr>
                <w:rFonts w:ascii="Times New Roman" w:hAnsi="Times New Roman" w:cs="Times New Roman"/>
                <w:sz w:val="28"/>
                <w:szCs w:val="28"/>
              </w:rPr>
              <w:t xml:space="preserve"> 12-14</w:t>
            </w:r>
          </w:p>
        </w:tc>
      </w:tr>
      <w:tr w:rsidR="00433775" w:rsidTr="005F438D">
        <w:tc>
          <w:tcPr>
            <w:tcW w:w="959" w:type="dxa"/>
          </w:tcPr>
          <w:p w:rsidR="00433775" w:rsidRDefault="00433775"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3.4.2</w:t>
            </w:r>
          </w:p>
        </w:tc>
        <w:tc>
          <w:tcPr>
            <w:tcW w:w="7087" w:type="dxa"/>
          </w:tcPr>
          <w:p w:rsidR="00433775" w:rsidRPr="00433775" w:rsidRDefault="00433775" w:rsidP="00165DF3">
            <w:pPr>
              <w:spacing w:line="276" w:lineRule="auto"/>
              <w:jc w:val="both"/>
              <w:rPr>
                <w:rFonts w:ascii="Times New Roman" w:hAnsi="Times New Roman" w:cs="Times New Roman"/>
                <w:sz w:val="28"/>
                <w:szCs w:val="28"/>
              </w:rPr>
            </w:pPr>
            <w:r w:rsidRPr="00433775">
              <w:rPr>
                <w:rFonts w:ascii="Times New Roman" w:hAnsi="Times New Roman" w:cs="Times New Roman"/>
                <w:sz w:val="28"/>
                <w:szCs w:val="28"/>
              </w:rPr>
              <w:t>Школьный уровень</w:t>
            </w:r>
            <w:r>
              <w:rPr>
                <w:rFonts w:ascii="Times New Roman" w:hAnsi="Times New Roman" w:cs="Times New Roman"/>
                <w:sz w:val="28"/>
                <w:szCs w:val="28"/>
              </w:rPr>
              <w:t>.</w:t>
            </w:r>
          </w:p>
        </w:tc>
        <w:tc>
          <w:tcPr>
            <w:tcW w:w="1524" w:type="dxa"/>
          </w:tcPr>
          <w:p w:rsidR="00433775" w:rsidRDefault="00433775" w:rsidP="00165DF3">
            <w:pPr>
              <w:spacing w:line="276" w:lineRule="auto"/>
            </w:pPr>
            <w:r w:rsidRPr="0048480D">
              <w:rPr>
                <w:rFonts w:ascii="Times New Roman" w:hAnsi="Times New Roman" w:cs="Times New Roman"/>
                <w:sz w:val="28"/>
                <w:szCs w:val="28"/>
              </w:rPr>
              <w:t>стр.</w:t>
            </w:r>
            <w:r w:rsidR="005F438D">
              <w:rPr>
                <w:rFonts w:ascii="Times New Roman" w:hAnsi="Times New Roman" w:cs="Times New Roman"/>
                <w:sz w:val="28"/>
                <w:szCs w:val="28"/>
              </w:rPr>
              <w:t xml:space="preserve"> 14-15</w:t>
            </w:r>
          </w:p>
        </w:tc>
      </w:tr>
      <w:tr w:rsidR="00433775" w:rsidTr="005F438D">
        <w:tc>
          <w:tcPr>
            <w:tcW w:w="959" w:type="dxa"/>
          </w:tcPr>
          <w:p w:rsidR="00433775" w:rsidRDefault="00433775"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3.4.3</w:t>
            </w:r>
          </w:p>
        </w:tc>
        <w:tc>
          <w:tcPr>
            <w:tcW w:w="7087" w:type="dxa"/>
          </w:tcPr>
          <w:p w:rsidR="00433775" w:rsidRPr="00433775" w:rsidRDefault="00433775" w:rsidP="00165DF3">
            <w:pPr>
              <w:spacing w:line="276" w:lineRule="auto"/>
              <w:jc w:val="both"/>
              <w:rPr>
                <w:rFonts w:ascii="Times New Roman" w:hAnsi="Times New Roman" w:cs="Times New Roman"/>
                <w:sz w:val="28"/>
                <w:szCs w:val="28"/>
              </w:rPr>
            </w:pPr>
            <w:r w:rsidRPr="00433775">
              <w:rPr>
                <w:rFonts w:ascii="Times New Roman" w:hAnsi="Times New Roman" w:cs="Times New Roman"/>
                <w:sz w:val="28"/>
                <w:szCs w:val="28"/>
              </w:rPr>
              <w:t>Дополнительное образование детей и подростков на территории Пожарского муниципального района</w:t>
            </w:r>
            <w:r>
              <w:rPr>
                <w:rFonts w:ascii="Times New Roman" w:hAnsi="Times New Roman" w:cs="Times New Roman"/>
                <w:sz w:val="28"/>
                <w:szCs w:val="28"/>
              </w:rPr>
              <w:t>.</w:t>
            </w:r>
          </w:p>
        </w:tc>
        <w:tc>
          <w:tcPr>
            <w:tcW w:w="1524" w:type="dxa"/>
          </w:tcPr>
          <w:p w:rsidR="00165DF3" w:rsidRDefault="00165DF3" w:rsidP="00165DF3">
            <w:pPr>
              <w:spacing w:line="276" w:lineRule="auto"/>
              <w:rPr>
                <w:rFonts w:ascii="Times New Roman" w:hAnsi="Times New Roman" w:cs="Times New Roman"/>
                <w:sz w:val="28"/>
                <w:szCs w:val="28"/>
              </w:rPr>
            </w:pPr>
          </w:p>
          <w:p w:rsidR="00433775" w:rsidRDefault="00433775" w:rsidP="00165DF3">
            <w:pPr>
              <w:spacing w:line="276" w:lineRule="auto"/>
            </w:pPr>
            <w:r w:rsidRPr="0048480D">
              <w:rPr>
                <w:rFonts w:ascii="Times New Roman" w:hAnsi="Times New Roman" w:cs="Times New Roman"/>
                <w:sz w:val="28"/>
                <w:szCs w:val="28"/>
              </w:rPr>
              <w:t>стр.</w:t>
            </w:r>
            <w:r w:rsidR="005F438D">
              <w:rPr>
                <w:rFonts w:ascii="Times New Roman" w:hAnsi="Times New Roman" w:cs="Times New Roman"/>
                <w:sz w:val="28"/>
                <w:szCs w:val="28"/>
              </w:rPr>
              <w:t xml:space="preserve"> 15-16</w:t>
            </w:r>
          </w:p>
        </w:tc>
      </w:tr>
      <w:tr w:rsidR="00433775" w:rsidTr="005F438D">
        <w:tc>
          <w:tcPr>
            <w:tcW w:w="959" w:type="dxa"/>
          </w:tcPr>
          <w:p w:rsidR="00433775" w:rsidRDefault="00433775"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4.</w:t>
            </w:r>
          </w:p>
        </w:tc>
        <w:tc>
          <w:tcPr>
            <w:tcW w:w="7087" w:type="dxa"/>
          </w:tcPr>
          <w:p w:rsidR="00433775" w:rsidRPr="00433775" w:rsidRDefault="00433775" w:rsidP="00165DF3">
            <w:pPr>
              <w:tabs>
                <w:tab w:val="left" w:pos="2790"/>
              </w:tabs>
              <w:spacing w:line="276" w:lineRule="auto"/>
              <w:rPr>
                <w:rFonts w:ascii="Times New Roman" w:hAnsi="Times New Roman" w:cs="Times New Roman"/>
                <w:sz w:val="28"/>
                <w:szCs w:val="28"/>
              </w:rPr>
            </w:pPr>
            <w:r w:rsidRPr="00433775">
              <w:rPr>
                <w:rFonts w:ascii="Times New Roman" w:hAnsi="Times New Roman" w:cs="Times New Roman"/>
                <w:sz w:val="28"/>
                <w:szCs w:val="28"/>
              </w:rPr>
              <w:t>Результаты деятельности системы образования.</w:t>
            </w:r>
          </w:p>
        </w:tc>
        <w:tc>
          <w:tcPr>
            <w:tcW w:w="1524" w:type="dxa"/>
          </w:tcPr>
          <w:p w:rsidR="00433775" w:rsidRDefault="00433775" w:rsidP="00165DF3">
            <w:pPr>
              <w:spacing w:line="276" w:lineRule="auto"/>
            </w:pPr>
            <w:r w:rsidRPr="0048480D">
              <w:rPr>
                <w:rFonts w:ascii="Times New Roman" w:hAnsi="Times New Roman" w:cs="Times New Roman"/>
                <w:sz w:val="28"/>
                <w:szCs w:val="28"/>
              </w:rPr>
              <w:t>стр.</w:t>
            </w:r>
            <w:r w:rsidR="005F438D">
              <w:rPr>
                <w:rFonts w:ascii="Times New Roman" w:hAnsi="Times New Roman" w:cs="Times New Roman"/>
                <w:sz w:val="28"/>
                <w:szCs w:val="28"/>
              </w:rPr>
              <w:t xml:space="preserve"> 17</w:t>
            </w:r>
          </w:p>
        </w:tc>
      </w:tr>
      <w:tr w:rsidR="00433775" w:rsidTr="005F438D">
        <w:tc>
          <w:tcPr>
            <w:tcW w:w="959" w:type="dxa"/>
          </w:tcPr>
          <w:p w:rsidR="00433775" w:rsidRDefault="00433775"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4.1</w:t>
            </w:r>
          </w:p>
        </w:tc>
        <w:tc>
          <w:tcPr>
            <w:tcW w:w="7087" w:type="dxa"/>
          </w:tcPr>
          <w:p w:rsidR="00433775" w:rsidRPr="00433775" w:rsidRDefault="00433775" w:rsidP="00165DF3">
            <w:pPr>
              <w:tabs>
                <w:tab w:val="left" w:pos="2790"/>
              </w:tabs>
              <w:spacing w:line="276" w:lineRule="auto"/>
              <w:jc w:val="both"/>
              <w:rPr>
                <w:rFonts w:ascii="Times New Roman" w:hAnsi="Times New Roman" w:cs="Times New Roman"/>
                <w:sz w:val="28"/>
                <w:szCs w:val="28"/>
              </w:rPr>
            </w:pPr>
            <w:r w:rsidRPr="00433775">
              <w:rPr>
                <w:rFonts w:ascii="Times New Roman" w:hAnsi="Times New Roman" w:cs="Times New Roman"/>
                <w:sz w:val="28"/>
                <w:szCs w:val="28"/>
              </w:rPr>
              <w:t>Учебные результаты.</w:t>
            </w:r>
          </w:p>
        </w:tc>
        <w:tc>
          <w:tcPr>
            <w:tcW w:w="1524" w:type="dxa"/>
          </w:tcPr>
          <w:p w:rsidR="00433775" w:rsidRDefault="00433775" w:rsidP="00165DF3">
            <w:pPr>
              <w:spacing w:line="276" w:lineRule="auto"/>
            </w:pPr>
            <w:r w:rsidRPr="0048480D">
              <w:rPr>
                <w:rFonts w:ascii="Times New Roman" w:hAnsi="Times New Roman" w:cs="Times New Roman"/>
                <w:sz w:val="28"/>
                <w:szCs w:val="28"/>
              </w:rPr>
              <w:t>стр.</w:t>
            </w:r>
            <w:r w:rsidR="005F438D">
              <w:rPr>
                <w:rFonts w:ascii="Times New Roman" w:hAnsi="Times New Roman" w:cs="Times New Roman"/>
                <w:sz w:val="28"/>
                <w:szCs w:val="28"/>
              </w:rPr>
              <w:t xml:space="preserve"> 17-24</w:t>
            </w:r>
          </w:p>
        </w:tc>
      </w:tr>
      <w:tr w:rsidR="00433775" w:rsidTr="005F438D">
        <w:tc>
          <w:tcPr>
            <w:tcW w:w="959" w:type="dxa"/>
          </w:tcPr>
          <w:p w:rsidR="00433775" w:rsidRDefault="00433775"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4.2</w:t>
            </w:r>
          </w:p>
        </w:tc>
        <w:tc>
          <w:tcPr>
            <w:tcW w:w="7087" w:type="dxa"/>
          </w:tcPr>
          <w:p w:rsidR="00433775" w:rsidRPr="00433775" w:rsidRDefault="00433775" w:rsidP="00165DF3">
            <w:pPr>
              <w:tabs>
                <w:tab w:val="left" w:pos="2790"/>
              </w:tabs>
              <w:spacing w:line="276" w:lineRule="auto"/>
              <w:rPr>
                <w:rFonts w:ascii="Times New Roman" w:hAnsi="Times New Roman" w:cs="Times New Roman"/>
                <w:sz w:val="28"/>
                <w:szCs w:val="28"/>
              </w:rPr>
            </w:pPr>
            <w:proofErr w:type="spellStart"/>
            <w:r w:rsidRPr="00433775">
              <w:rPr>
                <w:rFonts w:ascii="Times New Roman" w:hAnsi="Times New Roman" w:cs="Times New Roman"/>
                <w:sz w:val="28"/>
                <w:szCs w:val="28"/>
              </w:rPr>
              <w:t>Внеучебные</w:t>
            </w:r>
            <w:proofErr w:type="spellEnd"/>
            <w:r w:rsidRPr="00433775">
              <w:rPr>
                <w:rFonts w:ascii="Times New Roman" w:hAnsi="Times New Roman" w:cs="Times New Roman"/>
                <w:sz w:val="28"/>
                <w:szCs w:val="28"/>
              </w:rPr>
              <w:t xml:space="preserve">  достижения </w:t>
            </w:r>
            <w:proofErr w:type="gramStart"/>
            <w:r w:rsidRPr="00433775">
              <w:rPr>
                <w:rFonts w:ascii="Times New Roman" w:hAnsi="Times New Roman" w:cs="Times New Roman"/>
                <w:sz w:val="28"/>
                <w:szCs w:val="28"/>
              </w:rPr>
              <w:t>обучающихся</w:t>
            </w:r>
            <w:proofErr w:type="gramEnd"/>
            <w:r w:rsidRPr="00433775">
              <w:rPr>
                <w:rFonts w:ascii="Times New Roman" w:hAnsi="Times New Roman" w:cs="Times New Roman"/>
                <w:sz w:val="28"/>
                <w:szCs w:val="28"/>
              </w:rPr>
              <w:t>.</w:t>
            </w:r>
          </w:p>
        </w:tc>
        <w:tc>
          <w:tcPr>
            <w:tcW w:w="1524" w:type="dxa"/>
          </w:tcPr>
          <w:p w:rsidR="00433775" w:rsidRDefault="00433775" w:rsidP="00165DF3">
            <w:pPr>
              <w:spacing w:line="276" w:lineRule="auto"/>
            </w:pPr>
            <w:r w:rsidRPr="0048480D">
              <w:rPr>
                <w:rFonts w:ascii="Times New Roman" w:hAnsi="Times New Roman" w:cs="Times New Roman"/>
                <w:sz w:val="28"/>
                <w:szCs w:val="28"/>
              </w:rPr>
              <w:t>стр.</w:t>
            </w:r>
            <w:r w:rsidR="005F438D">
              <w:rPr>
                <w:rFonts w:ascii="Times New Roman" w:hAnsi="Times New Roman" w:cs="Times New Roman"/>
                <w:sz w:val="28"/>
                <w:szCs w:val="28"/>
              </w:rPr>
              <w:t xml:space="preserve"> 24-31</w:t>
            </w:r>
          </w:p>
        </w:tc>
      </w:tr>
      <w:tr w:rsidR="00433775" w:rsidTr="005F438D">
        <w:tc>
          <w:tcPr>
            <w:tcW w:w="959" w:type="dxa"/>
          </w:tcPr>
          <w:p w:rsidR="00433775" w:rsidRDefault="00433775"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4.3</w:t>
            </w:r>
          </w:p>
        </w:tc>
        <w:tc>
          <w:tcPr>
            <w:tcW w:w="7087" w:type="dxa"/>
          </w:tcPr>
          <w:p w:rsidR="00433775" w:rsidRPr="00433775" w:rsidRDefault="00433775" w:rsidP="00165DF3">
            <w:pPr>
              <w:tabs>
                <w:tab w:val="left" w:pos="900"/>
              </w:tabs>
              <w:spacing w:line="276" w:lineRule="auto"/>
              <w:jc w:val="both"/>
              <w:rPr>
                <w:rFonts w:ascii="Times New Roman" w:hAnsi="Times New Roman" w:cs="Times New Roman"/>
                <w:sz w:val="28"/>
                <w:szCs w:val="28"/>
              </w:rPr>
            </w:pPr>
            <w:r w:rsidRPr="00433775">
              <w:rPr>
                <w:rFonts w:ascii="Times New Roman" w:hAnsi="Times New Roman" w:cs="Times New Roman"/>
                <w:sz w:val="28"/>
                <w:szCs w:val="28"/>
              </w:rPr>
              <w:t>Социализация школьников.</w:t>
            </w:r>
          </w:p>
        </w:tc>
        <w:tc>
          <w:tcPr>
            <w:tcW w:w="1524" w:type="dxa"/>
          </w:tcPr>
          <w:p w:rsidR="00433775" w:rsidRDefault="00433775" w:rsidP="00165DF3">
            <w:pPr>
              <w:spacing w:line="276" w:lineRule="auto"/>
            </w:pPr>
            <w:r w:rsidRPr="0048480D">
              <w:rPr>
                <w:rFonts w:ascii="Times New Roman" w:hAnsi="Times New Roman" w:cs="Times New Roman"/>
                <w:sz w:val="28"/>
                <w:szCs w:val="28"/>
              </w:rPr>
              <w:t>стр.</w:t>
            </w:r>
            <w:r w:rsidR="005F438D">
              <w:rPr>
                <w:rFonts w:ascii="Times New Roman" w:hAnsi="Times New Roman" w:cs="Times New Roman"/>
                <w:sz w:val="28"/>
                <w:szCs w:val="28"/>
              </w:rPr>
              <w:t xml:space="preserve"> 31-33</w:t>
            </w:r>
          </w:p>
        </w:tc>
      </w:tr>
      <w:tr w:rsidR="00433775" w:rsidTr="005F438D">
        <w:tc>
          <w:tcPr>
            <w:tcW w:w="959" w:type="dxa"/>
          </w:tcPr>
          <w:p w:rsidR="00433775" w:rsidRDefault="00433775"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5.</w:t>
            </w:r>
          </w:p>
        </w:tc>
        <w:tc>
          <w:tcPr>
            <w:tcW w:w="7087" w:type="dxa"/>
          </w:tcPr>
          <w:p w:rsidR="00433775" w:rsidRPr="00433775" w:rsidRDefault="00433775" w:rsidP="00165DF3">
            <w:pPr>
              <w:tabs>
                <w:tab w:val="left" w:pos="900"/>
              </w:tabs>
              <w:spacing w:line="276" w:lineRule="auto"/>
              <w:jc w:val="both"/>
              <w:rPr>
                <w:rFonts w:ascii="Times New Roman" w:hAnsi="Times New Roman" w:cs="Times New Roman"/>
                <w:sz w:val="28"/>
                <w:szCs w:val="28"/>
              </w:rPr>
            </w:pPr>
            <w:r w:rsidRPr="00433775">
              <w:rPr>
                <w:rFonts w:ascii="Times New Roman" w:hAnsi="Times New Roman" w:cs="Times New Roman"/>
                <w:sz w:val="28"/>
                <w:szCs w:val="28"/>
              </w:rPr>
              <w:t>Условия обучения и эффективность использования ресурсов</w:t>
            </w:r>
            <w:r>
              <w:rPr>
                <w:rFonts w:ascii="Times New Roman" w:hAnsi="Times New Roman" w:cs="Times New Roman"/>
                <w:sz w:val="28"/>
                <w:szCs w:val="28"/>
              </w:rPr>
              <w:t>.</w:t>
            </w:r>
          </w:p>
        </w:tc>
        <w:tc>
          <w:tcPr>
            <w:tcW w:w="1524" w:type="dxa"/>
          </w:tcPr>
          <w:p w:rsidR="00165DF3" w:rsidRDefault="00165DF3" w:rsidP="00165DF3">
            <w:pPr>
              <w:spacing w:line="276" w:lineRule="auto"/>
              <w:rPr>
                <w:rFonts w:ascii="Times New Roman" w:hAnsi="Times New Roman" w:cs="Times New Roman"/>
                <w:sz w:val="28"/>
                <w:szCs w:val="28"/>
              </w:rPr>
            </w:pPr>
          </w:p>
          <w:p w:rsidR="00433775" w:rsidRDefault="00433775" w:rsidP="00165DF3">
            <w:pPr>
              <w:spacing w:line="276" w:lineRule="auto"/>
            </w:pPr>
            <w:r w:rsidRPr="0048480D">
              <w:rPr>
                <w:rFonts w:ascii="Times New Roman" w:hAnsi="Times New Roman" w:cs="Times New Roman"/>
                <w:sz w:val="28"/>
                <w:szCs w:val="28"/>
              </w:rPr>
              <w:t>стр.</w:t>
            </w:r>
            <w:r w:rsidR="005F438D">
              <w:rPr>
                <w:rFonts w:ascii="Times New Roman" w:hAnsi="Times New Roman" w:cs="Times New Roman"/>
                <w:sz w:val="28"/>
                <w:szCs w:val="28"/>
              </w:rPr>
              <w:t xml:space="preserve"> 34</w:t>
            </w:r>
          </w:p>
        </w:tc>
      </w:tr>
      <w:tr w:rsidR="00B7279B" w:rsidTr="005F438D">
        <w:trPr>
          <w:trHeight w:val="455"/>
        </w:trPr>
        <w:tc>
          <w:tcPr>
            <w:tcW w:w="959" w:type="dxa"/>
          </w:tcPr>
          <w:p w:rsidR="00B7279B" w:rsidRDefault="00433775"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5.1</w:t>
            </w:r>
          </w:p>
        </w:tc>
        <w:tc>
          <w:tcPr>
            <w:tcW w:w="7087" w:type="dxa"/>
          </w:tcPr>
          <w:p w:rsidR="00B7279B" w:rsidRDefault="00433775" w:rsidP="00165DF3">
            <w:pPr>
              <w:tabs>
                <w:tab w:val="left" w:pos="900"/>
              </w:tabs>
              <w:spacing w:line="276" w:lineRule="auto"/>
              <w:jc w:val="both"/>
              <w:rPr>
                <w:rFonts w:ascii="Times New Roman" w:hAnsi="Times New Roman" w:cs="Times New Roman"/>
                <w:sz w:val="28"/>
                <w:szCs w:val="28"/>
              </w:rPr>
            </w:pPr>
            <w:r w:rsidRPr="00433775">
              <w:rPr>
                <w:rFonts w:ascii="Times New Roman" w:hAnsi="Times New Roman" w:cs="Times New Roman"/>
                <w:sz w:val="28"/>
                <w:szCs w:val="28"/>
              </w:rPr>
              <w:t>Финансирование образован</w:t>
            </w:r>
            <w:r>
              <w:rPr>
                <w:rFonts w:ascii="Times New Roman" w:hAnsi="Times New Roman" w:cs="Times New Roman"/>
                <w:sz w:val="28"/>
                <w:szCs w:val="28"/>
              </w:rPr>
              <w:t>и</w:t>
            </w:r>
            <w:r w:rsidRPr="00433775">
              <w:rPr>
                <w:rFonts w:ascii="Times New Roman" w:hAnsi="Times New Roman" w:cs="Times New Roman"/>
                <w:sz w:val="28"/>
                <w:szCs w:val="28"/>
              </w:rPr>
              <w:t>я</w:t>
            </w:r>
            <w:r>
              <w:rPr>
                <w:rFonts w:ascii="Times New Roman" w:hAnsi="Times New Roman" w:cs="Times New Roman"/>
                <w:sz w:val="28"/>
                <w:szCs w:val="28"/>
              </w:rPr>
              <w:t>.</w:t>
            </w:r>
          </w:p>
        </w:tc>
        <w:tc>
          <w:tcPr>
            <w:tcW w:w="1524" w:type="dxa"/>
          </w:tcPr>
          <w:p w:rsidR="00B7279B" w:rsidRDefault="00B7279B" w:rsidP="00165DF3">
            <w:pPr>
              <w:spacing w:line="276" w:lineRule="auto"/>
            </w:pPr>
            <w:r w:rsidRPr="00DA436E">
              <w:rPr>
                <w:rFonts w:ascii="Times New Roman" w:hAnsi="Times New Roman" w:cs="Times New Roman"/>
                <w:sz w:val="28"/>
                <w:szCs w:val="28"/>
              </w:rPr>
              <w:t>стр.</w:t>
            </w:r>
            <w:r w:rsidR="005F438D">
              <w:rPr>
                <w:rFonts w:ascii="Times New Roman" w:hAnsi="Times New Roman" w:cs="Times New Roman"/>
                <w:sz w:val="28"/>
                <w:szCs w:val="28"/>
              </w:rPr>
              <w:t xml:space="preserve"> 34</w:t>
            </w:r>
          </w:p>
        </w:tc>
      </w:tr>
      <w:tr w:rsidR="00433775" w:rsidTr="005F438D">
        <w:tc>
          <w:tcPr>
            <w:tcW w:w="959" w:type="dxa"/>
          </w:tcPr>
          <w:p w:rsidR="00433775" w:rsidRDefault="00433775"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5.2</w:t>
            </w:r>
          </w:p>
        </w:tc>
        <w:tc>
          <w:tcPr>
            <w:tcW w:w="7087" w:type="dxa"/>
          </w:tcPr>
          <w:p w:rsidR="00433775" w:rsidRPr="00433775" w:rsidRDefault="00433775" w:rsidP="00165DF3">
            <w:pPr>
              <w:tabs>
                <w:tab w:val="left" w:pos="900"/>
              </w:tabs>
              <w:spacing w:line="276" w:lineRule="auto"/>
              <w:jc w:val="both"/>
              <w:rPr>
                <w:rFonts w:ascii="Times New Roman" w:hAnsi="Times New Roman" w:cs="Times New Roman"/>
                <w:sz w:val="28"/>
                <w:szCs w:val="28"/>
              </w:rPr>
            </w:pPr>
            <w:r w:rsidRPr="00433775">
              <w:rPr>
                <w:rFonts w:ascii="Times New Roman" w:hAnsi="Times New Roman" w:cs="Times New Roman"/>
                <w:sz w:val="28"/>
                <w:szCs w:val="28"/>
              </w:rPr>
              <w:t>Условия обучения</w:t>
            </w:r>
            <w:r>
              <w:rPr>
                <w:rFonts w:ascii="Times New Roman" w:hAnsi="Times New Roman" w:cs="Times New Roman"/>
                <w:sz w:val="28"/>
                <w:szCs w:val="28"/>
              </w:rPr>
              <w:t>.</w:t>
            </w:r>
          </w:p>
        </w:tc>
        <w:tc>
          <w:tcPr>
            <w:tcW w:w="1524" w:type="dxa"/>
          </w:tcPr>
          <w:p w:rsidR="00433775" w:rsidRDefault="00433775" w:rsidP="00165DF3">
            <w:pPr>
              <w:spacing w:line="276" w:lineRule="auto"/>
            </w:pPr>
            <w:r w:rsidRPr="00D672FC">
              <w:rPr>
                <w:rFonts w:ascii="Times New Roman" w:hAnsi="Times New Roman" w:cs="Times New Roman"/>
                <w:sz w:val="28"/>
                <w:szCs w:val="28"/>
              </w:rPr>
              <w:t>стр.</w:t>
            </w:r>
            <w:r w:rsidR="005F438D">
              <w:rPr>
                <w:rFonts w:ascii="Times New Roman" w:hAnsi="Times New Roman" w:cs="Times New Roman"/>
                <w:sz w:val="28"/>
                <w:szCs w:val="28"/>
              </w:rPr>
              <w:t xml:space="preserve"> 35</w:t>
            </w:r>
          </w:p>
        </w:tc>
      </w:tr>
      <w:tr w:rsidR="00433775" w:rsidTr="005F438D">
        <w:tc>
          <w:tcPr>
            <w:tcW w:w="959" w:type="dxa"/>
          </w:tcPr>
          <w:p w:rsidR="00433775" w:rsidRDefault="00433775"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5.3</w:t>
            </w:r>
          </w:p>
        </w:tc>
        <w:tc>
          <w:tcPr>
            <w:tcW w:w="7087" w:type="dxa"/>
          </w:tcPr>
          <w:p w:rsidR="00433775" w:rsidRPr="00433775" w:rsidRDefault="00433775" w:rsidP="00165DF3">
            <w:pPr>
              <w:tabs>
                <w:tab w:val="left" w:pos="900"/>
              </w:tabs>
              <w:spacing w:line="276" w:lineRule="auto"/>
              <w:jc w:val="both"/>
              <w:rPr>
                <w:rFonts w:ascii="Times New Roman" w:hAnsi="Times New Roman" w:cs="Times New Roman"/>
                <w:sz w:val="28"/>
                <w:szCs w:val="28"/>
              </w:rPr>
            </w:pPr>
            <w:r w:rsidRPr="00433775">
              <w:rPr>
                <w:rFonts w:ascii="Times New Roman" w:hAnsi="Times New Roman" w:cs="Times New Roman"/>
                <w:sz w:val="28"/>
                <w:szCs w:val="28"/>
              </w:rPr>
              <w:t>Условия для сохранения и укрепления здоровья детей</w:t>
            </w:r>
            <w:r>
              <w:rPr>
                <w:rFonts w:ascii="Times New Roman" w:hAnsi="Times New Roman" w:cs="Times New Roman"/>
                <w:sz w:val="28"/>
                <w:szCs w:val="28"/>
              </w:rPr>
              <w:t>.</w:t>
            </w:r>
          </w:p>
        </w:tc>
        <w:tc>
          <w:tcPr>
            <w:tcW w:w="1524" w:type="dxa"/>
          </w:tcPr>
          <w:p w:rsidR="00433775" w:rsidRDefault="00433775" w:rsidP="00165DF3">
            <w:pPr>
              <w:spacing w:line="276" w:lineRule="auto"/>
            </w:pPr>
            <w:r w:rsidRPr="00D672FC">
              <w:rPr>
                <w:rFonts w:ascii="Times New Roman" w:hAnsi="Times New Roman" w:cs="Times New Roman"/>
                <w:sz w:val="28"/>
                <w:szCs w:val="28"/>
              </w:rPr>
              <w:t>стр.</w:t>
            </w:r>
            <w:r w:rsidR="005F438D">
              <w:rPr>
                <w:rFonts w:ascii="Times New Roman" w:hAnsi="Times New Roman" w:cs="Times New Roman"/>
                <w:sz w:val="28"/>
                <w:szCs w:val="28"/>
              </w:rPr>
              <w:t xml:space="preserve"> 36</w:t>
            </w:r>
          </w:p>
        </w:tc>
      </w:tr>
      <w:tr w:rsidR="00433775" w:rsidTr="005F438D">
        <w:tc>
          <w:tcPr>
            <w:tcW w:w="959" w:type="dxa"/>
          </w:tcPr>
          <w:p w:rsidR="00433775" w:rsidRDefault="00433775"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5.4</w:t>
            </w:r>
          </w:p>
        </w:tc>
        <w:tc>
          <w:tcPr>
            <w:tcW w:w="7087" w:type="dxa"/>
          </w:tcPr>
          <w:p w:rsidR="00433775" w:rsidRPr="00433775" w:rsidRDefault="00433775" w:rsidP="00165DF3">
            <w:pPr>
              <w:spacing w:line="276" w:lineRule="auto"/>
              <w:jc w:val="both"/>
              <w:rPr>
                <w:rFonts w:ascii="Times New Roman" w:hAnsi="Times New Roman" w:cs="Times New Roman"/>
                <w:sz w:val="28"/>
                <w:szCs w:val="28"/>
              </w:rPr>
            </w:pPr>
            <w:r w:rsidRPr="00433775">
              <w:rPr>
                <w:rFonts w:ascii="Times New Roman" w:hAnsi="Times New Roman" w:cs="Times New Roman"/>
                <w:sz w:val="28"/>
                <w:szCs w:val="28"/>
              </w:rPr>
              <w:t>Оснащённость современным оборудованием и использование современных информационных технологий</w:t>
            </w:r>
            <w:r>
              <w:rPr>
                <w:rFonts w:ascii="Times New Roman" w:hAnsi="Times New Roman" w:cs="Times New Roman"/>
                <w:sz w:val="28"/>
                <w:szCs w:val="28"/>
              </w:rPr>
              <w:t>.</w:t>
            </w:r>
          </w:p>
        </w:tc>
        <w:tc>
          <w:tcPr>
            <w:tcW w:w="1524" w:type="dxa"/>
          </w:tcPr>
          <w:p w:rsidR="00165DF3" w:rsidRDefault="00165DF3" w:rsidP="00165DF3">
            <w:pPr>
              <w:spacing w:line="276" w:lineRule="auto"/>
              <w:rPr>
                <w:rFonts w:ascii="Times New Roman" w:hAnsi="Times New Roman" w:cs="Times New Roman"/>
                <w:sz w:val="28"/>
                <w:szCs w:val="28"/>
              </w:rPr>
            </w:pPr>
          </w:p>
          <w:p w:rsidR="00165DF3" w:rsidRDefault="00165DF3" w:rsidP="00165DF3">
            <w:pPr>
              <w:spacing w:line="276" w:lineRule="auto"/>
              <w:rPr>
                <w:rFonts w:ascii="Times New Roman" w:hAnsi="Times New Roman" w:cs="Times New Roman"/>
                <w:sz w:val="28"/>
                <w:szCs w:val="28"/>
              </w:rPr>
            </w:pPr>
          </w:p>
          <w:p w:rsidR="00433775" w:rsidRDefault="00165DF3" w:rsidP="00165DF3">
            <w:pPr>
              <w:spacing w:line="276" w:lineRule="auto"/>
            </w:pPr>
            <w:r>
              <w:rPr>
                <w:rFonts w:ascii="Times New Roman" w:hAnsi="Times New Roman" w:cs="Times New Roman"/>
                <w:sz w:val="28"/>
                <w:szCs w:val="28"/>
              </w:rPr>
              <w:t>с</w:t>
            </w:r>
            <w:r w:rsidR="00433775" w:rsidRPr="00D672FC">
              <w:rPr>
                <w:rFonts w:ascii="Times New Roman" w:hAnsi="Times New Roman" w:cs="Times New Roman"/>
                <w:sz w:val="28"/>
                <w:szCs w:val="28"/>
              </w:rPr>
              <w:t>тр.</w:t>
            </w:r>
            <w:r w:rsidR="005F438D">
              <w:rPr>
                <w:rFonts w:ascii="Times New Roman" w:hAnsi="Times New Roman" w:cs="Times New Roman"/>
                <w:sz w:val="28"/>
                <w:szCs w:val="28"/>
              </w:rPr>
              <w:t xml:space="preserve"> 36-40</w:t>
            </w:r>
          </w:p>
        </w:tc>
      </w:tr>
      <w:tr w:rsidR="00433775" w:rsidTr="005F438D">
        <w:tc>
          <w:tcPr>
            <w:tcW w:w="959" w:type="dxa"/>
          </w:tcPr>
          <w:p w:rsidR="00433775" w:rsidRDefault="007B3F23"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6.</w:t>
            </w:r>
          </w:p>
        </w:tc>
        <w:tc>
          <w:tcPr>
            <w:tcW w:w="7087" w:type="dxa"/>
          </w:tcPr>
          <w:p w:rsidR="00433775" w:rsidRPr="00433775" w:rsidRDefault="007B3F23" w:rsidP="00165DF3">
            <w:pPr>
              <w:spacing w:line="276" w:lineRule="auto"/>
              <w:jc w:val="both"/>
              <w:rPr>
                <w:rFonts w:ascii="Times New Roman" w:hAnsi="Times New Roman" w:cs="Times New Roman"/>
                <w:sz w:val="28"/>
                <w:szCs w:val="28"/>
              </w:rPr>
            </w:pPr>
            <w:r w:rsidRPr="007B3F23">
              <w:rPr>
                <w:rFonts w:ascii="Times New Roman" w:hAnsi="Times New Roman" w:cs="Times New Roman"/>
                <w:sz w:val="28"/>
                <w:szCs w:val="28"/>
              </w:rPr>
              <w:t>Меры по развитию системы образования в Пожарском муниципальном районе</w:t>
            </w:r>
            <w:r>
              <w:rPr>
                <w:rFonts w:ascii="Times New Roman" w:hAnsi="Times New Roman" w:cs="Times New Roman"/>
                <w:sz w:val="28"/>
                <w:szCs w:val="28"/>
              </w:rPr>
              <w:t>.</w:t>
            </w:r>
          </w:p>
        </w:tc>
        <w:tc>
          <w:tcPr>
            <w:tcW w:w="1524" w:type="dxa"/>
          </w:tcPr>
          <w:p w:rsidR="00165DF3" w:rsidRDefault="00165DF3" w:rsidP="00165DF3">
            <w:pPr>
              <w:spacing w:line="276" w:lineRule="auto"/>
              <w:rPr>
                <w:rFonts w:ascii="Times New Roman" w:hAnsi="Times New Roman" w:cs="Times New Roman"/>
                <w:sz w:val="28"/>
                <w:szCs w:val="28"/>
              </w:rPr>
            </w:pPr>
          </w:p>
          <w:p w:rsidR="00433775" w:rsidRDefault="00433775" w:rsidP="00165DF3">
            <w:pPr>
              <w:spacing w:line="276" w:lineRule="auto"/>
            </w:pPr>
            <w:r w:rsidRPr="00D672FC">
              <w:rPr>
                <w:rFonts w:ascii="Times New Roman" w:hAnsi="Times New Roman" w:cs="Times New Roman"/>
                <w:sz w:val="28"/>
                <w:szCs w:val="28"/>
              </w:rPr>
              <w:t>стр.</w:t>
            </w:r>
            <w:r w:rsidR="005F438D">
              <w:rPr>
                <w:rFonts w:ascii="Times New Roman" w:hAnsi="Times New Roman" w:cs="Times New Roman"/>
                <w:sz w:val="28"/>
                <w:szCs w:val="28"/>
              </w:rPr>
              <w:t xml:space="preserve"> 40</w:t>
            </w:r>
          </w:p>
        </w:tc>
      </w:tr>
      <w:tr w:rsidR="007B3F23" w:rsidTr="005F438D">
        <w:tc>
          <w:tcPr>
            <w:tcW w:w="959" w:type="dxa"/>
          </w:tcPr>
          <w:p w:rsidR="007B3F23" w:rsidRDefault="007B3F23" w:rsidP="00165DF3">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7.</w:t>
            </w:r>
          </w:p>
        </w:tc>
        <w:tc>
          <w:tcPr>
            <w:tcW w:w="7087" w:type="dxa"/>
          </w:tcPr>
          <w:p w:rsidR="007B3F23" w:rsidRPr="007B3F23" w:rsidRDefault="007B3F23" w:rsidP="00165DF3">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Заключение. </w:t>
            </w:r>
          </w:p>
        </w:tc>
        <w:tc>
          <w:tcPr>
            <w:tcW w:w="1524" w:type="dxa"/>
          </w:tcPr>
          <w:p w:rsidR="007B3F23" w:rsidRDefault="007B3F23" w:rsidP="00165DF3">
            <w:pPr>
              <w:spacing w:line="276" w:lineRule="auto"/>
            </w:pPr>
            <w:r w:rsidRPr="00D672FC">
              <w:rPr>
                <w:rFonts w:ascii="Times New Roman" w:hAnsi="Times New Roman" w:cs="Times New Roman"/>
                <w:sz w:val="28"/>
                <w:szCs w:val="28"/>
              </w:rPr>
              <w:t>стр.</w:t>
            </w:r>
            <w:r w:rsidR="005F438D">
              <w:rPr>
                <w:rFonts w:ascii="Times New Roman" w:hAnsi="Times New Roman" w:cs="Times New Roman"/>
                <w:sz w:val="28"/>
                <w:szCs w:val="28"/>
              </w:rPr>
              <w:t xml:space="preserve"> 41-42</w:t>
            </w:r>
          </w:p>
        </w:tc>
      </w:tr>
    </w:tbl>
    <w:p w:rsidR="0069763A" w:rsidRDefault="00B325DF" w:rsidP="007B3F23">
      <w:pPr>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1. </w:t>
      </w:r>
      <w:r w:rsidR="007C4759" w:rsidRPr="007C4759">
        <w:rPr>
          <w:rFonts w:ascii="Times New Roman" w:hAnsi="Times New Roman" w:cs="Times New Roman"/>
          <w:b/>
          <w:sz w:val="28"/>
          <w:szCs w:val="28"/>
        </w:rPr>
        <w:t>Введение</w:t>
      </w:r>
    </w:p>
    <w:p w:rsidR="007C4759" w:rsidRDefault="007C4759" w:rsidP="00A4035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Цель настоящего доклада – рассказать широкой общественности – родителям, представителям власти, </w:t>
      </w:r>
      <w:r w:rsidR="00910565" w:rsidRPr="00910565">
        <w:rPr>
          <w:rFonts w:ascii="Times New Roman" w:hAnsi="Times New Roman" w:cs="Times New Roman"/>
          <w:sz w:val="28"/>
          <w:szCs w:val="28"/>
        </w:rPr>
        <w:t>социальным</w:t>
      </w:r>
      <w:r w:rsidR="00910565">
        <w:rPr>
          <w:rFonts w:ascii="Times New Roman" w:hAnsi="Times New Roman" w:cs="Times New Roman"/>
          <w:sz w:val="28"/>
          <w:szCs w:val="28"/>
        </w:rPr>
        <w:t xml:space="preserve"> партнёрам</w:t>
      </w:r>
      <w:r w:rsidRPr="00910565">
        <w:rPr>
          <w:rFonts w:ascii="Times New Roman" w:hAnsi="Times New Roman" w:cs="Times New Roman"/>
          <w:sz w:val="28"/>
          <w:szCs w:val="28"/>
        </w:rPr>
        <w:t>,</w:t>
      </w:r>
      <w:r>
        <w:rPr>
          <w:rFonts w:ascii="Times New Roman" w:hAnsi="Times New Roman" w:cs="Times New Roman"/>
          <w:color w:val="FF0000"/>
          <w:sz w:val="28"/>
          <w:szCs w:val="28"/>
        </w:rPr>
        <w:t xml:space="preserve"> </w:t>
      </w:r>
      <w:r>
        <w:rPr>
          <w:rFonts w:ascii="Times New Roman" w:hAnsi="Times New Roman" w:cs="Times New Roman"/>
          <w:sz w:val="28"/>
          <w:szCs w:val="28"/>
        </w:rPr>
        <w:t xml:space="preserve">всем заинтересованным лицам – о результатах и условиях </w:t>
      </w:r>
      <w:proofErr w:type="gramStart"/>
      <w:r>
        <w:rPr>
          <w:rFonts w:ascii="Times New Roman" w:hAnsi="Times New Roman" w:cs="Times New Roman"/>
          <w:sz w:val="28"/>
          <w:szCs w:val="28"/>
        </w:rPr>
        <w:t>функционирования муниципальной системы образования Пожарского муниципального района Приморского края</w:t>
      </w:r>
      <w:proofErr w:type="gramEnd"/>
      <w:r>
        <w:rPr>
          <w:rFonts w:ascii="Times New Roman" w:hAnsi="Times New Roman" w:cs="Times New Roman"/>
          <w:sz w:val="28"/>
          <w:szCs w:val="28"/>
        </w:rPr>
        <w:t xml:space="preserve"> в 2011-2012 учебном году, о проблемах и направлениях её развития в новом 2012-2013 учебном году.</w:t>
      </w:r>
    </w:p>
    <w:p w:rsidR="00CC1EA6" w:rsidRDefault="007C4759" w:rsidP="00A4035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Публи</w:t>
      </w:r>
      <w:r w:rsidR="00910565">
        <w:rPr>
          <w:rFonts w:ascii="Times New Roman" w:hAnsi="Times New Roman" w:cs="Times New Roman"/>
          <w:sz w:val="28"/>
          <w:szCs w:val="28"/>
        </w:rPr>
        <w:t>чный доклад – это предоставление</w:t>
      </w:r>
      <w:r>
        <w:rPr>
          <w:rFonts w:ascii="Times New Roman" w:hAnsi="Times New Roman" w:cs="Times New Roman"/>
          <w:sz w:val="28"/>
          <w:szCs w:val="28"/>
        </w:rPr>
        <w:t xml:space="preserve"> информа</w:t>
      </w:r>
      <w:r w:rsidR="00CC1EA6">
        <w:rPr>
          <w:rFonts w:ascii="Times New Roman" w:hAnsi="Times New Roman" w:cs="Times New Roman"/>
          <w:sz w:val="28"/>
          <w:szCs w:val="28"/>
        </w:rPr>
        <w:t>ционно-аналитической базы для диалога по вопросам образования и обоснования управленческих решений с принятием конкретных мер, направленных на дальнейшее совершенствование муниципальной системы образования.</w:t>
      </w:r>
    </w:p>
    <w:p w:rsidR="007C4759" w:rsidRDefault="00CC1EA6" w:rsidP="00A4035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При подготовке доклада учитывались приоритетные направления национальной образовательной инициативы «Наша новая </w:t>
      </w:r>
      <w:r w:rsidR="00B325DF">
        <w:rPr>
          <w:rFonts w:ascii="Times New Roman" w:hAnsi="Times New Roman" w:cs="Times New Roman"/>
          <w:sz w:val="28"/>
          <w:szCs w:val="28"/>
        </w:rPr>
        <w:t>школа», Концепции модернизации р</w:t>
      </w:r>
      <w:r>
        <w:rPr>
          <w:rFonts w:ascii="Times New Roman" w:hAnsi="Times New Roman" w:cs="Times New Roman"/>
          <w:sz w:val="28"/>
          <w:szCs w:val="28"/>
        </w:rPr>
        <w:t xml:space="preserve">оссийского образования, основные направления Программы социально-экономического развития Пожарского муниципального района и муниципальной системы образования, сложившиеся традиции </w:t>
      </w:r>
      <w:proofErr w:type="spellStart"/>
      <w:r>
        <w:rPr>
          <w:rFonts w:ascii="Times New Roman" w:hAnsi="Times New Roman" w:cs="Times New Roman"/>
          <w:sz w:val="28"/>
          <w:szCs w:val="28"/>
        </w:rPr>
        <w:t>социокультурного</w:t>
      </w:r>
      <w:proofErr w:type="spellEnd"/>
      <w:r>
        <w:rPr>
          <w:rFonts w:ascii="Times New Roman" w:hAnsi="Times New Roman" w:cs="Times New Roman"/>
          <w:sz w:val="28"/>
          <w:szCs w:val="28"/>
        </w:rPr>
        <w:t xml:space="preserve"> развития территории.</w:t>
      </w:r>
      <w:r w:rsidR="00A4035F">
        <w:rPr>
          <w:rFonts w:ascii="Times New Roman" w:hAnsi="Times New Roman" w:cs="Times New Roman"/>
          <w:sz w:val="28"/>
          <w:szCs w:val="28"/>
        </w:rPr>
        <w:t xml:space="preserve"> </w:t>
      </w:r>
    </w:p>
    <w:p w:rsidR="00A4035F" w:rsidRDefault="00A4035F" w:rsidP="00A4035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Главной задачей публичного доклада о состоянии и результатах деятельности системы образования Пожарского муниципального района  </w:t>
      </w:r>
      <w:r w:rsidR="00B325DF">
        <w:rPr>
          <w:rFonts w:ascii="Times New Roman" w:hAnsi="Times New Roman" w:cs="Times New Roman"/>
          <w:sz w:val="28"/>
          <w:szCs w:val="28"/>
        </w:rPr>
        <w:t xml:space="preserve">         </w:t>
      </w:r>
      <w:r>
        <w:rPr>
          <w:rFonts w:ascii="Times New Roman" w:hAnsi="Times New Roman" w:cs="Times New Roman"/>
          <w:sz w:val="28"/>
          <w:szCs w:val="28"/>
        </w:rPr>
        <w:t>в 2011-2012 учебном году является также подведение итогов обновления системы образования, ориентированной на позитивный результат, анализ причин, тормозящих её развитие.</w:t>
      </w:r>
    </w:p>
    <w:p w:rsidR="00AF02C2" w:rsidRDefault="00A4035F" w:rsidP="00A4035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 подготовке доклада были использованы данные районного отдела государственной</w:t>
      </w:r>
      <w:r w:rsidR="00910565">
        <w:rPr>
          <w:rFonts w:ascii="Times New Roman" w:hAnsi="Times New Roman" w:cs="Times New Roman"/>
          <w:sz w:val="28"/>
          <w:szCs w:val="28"/>
        </w:rPr>
        <w:t xml:space="preserve"> статистики, управления</w:t>
      </w:r>
      <w:r w:rsidR="00AF02C2">
        <w:rPr>
          <w:rFonts w:ascii="Times New Roman" w:hAnsi="Times New Roman" w:cs="Times New Roman"/>
          <w:sz w:val="28"/>
          <w:szCs w:val="28"/>
        </w:rPr>
        <w:t xml:space="preserve"> социально-экономического развития и управления образования администрации Пожарского муниципального района.</w:t>
      </w:r>
    </w:p>
    <w:p w:rsidR="00AF02C2" w:rsidRDefault="00AF02C2" w:rsidP="00A4035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Структура публичного доклада соответствует рекомендациям Министерства образования и науки Российской Федерации  при подготовке публичных докладов муниципальных органов управления образованием. </w:t>
      </w:r>
    </w:p>
    <w:p w:rsidR="00AF02C2" w:rsidRDefault="00AF02C2" w:rsidP="00A4035F">
      <w:pPr>
        <w:spacing w:after="0" w:line="360" w:lineRule="auto"/>
        <w:ind w:firstLine="708"/>
        <w:jc w:val="both"/>
        <w:rPr>
          <w:rFonts w:ascii="Times New Roman" w:hAnsi="Times New Roman" w:cs="Times New Roman"/>
          <w:sz w:val="28"/>
          <w:szCs w:val="28"/>
        </w:rPr>
      </w:pPr>
    </w:p>
    <w:p w:rsidR="00EC0466" w:rsidRDefault="00B325DF" w:rsidP="005F2ECF">
      <w:pPr>
        <w:pStyle w:val="a7"/>
        <w:spacing w:after="0" w:line="24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1.1 </w:t>
      </w:r>
      <w:r w:rsidR="00AF02C2" w:rsidRPr="00A20C6C">
        <w:rPr>
          <w:rFonts w:ascii="Times New Roman" w:hAnsi="Times New Roman" w:cs="Times New Roman"/>
          <w:b/>
          <w:sz w:val="28"/>
          <w:szCs w:val="28"/>
        </w:rPr>
        <w:t>Общая социально-экономическая характеристика</w:t>
      </w:r>
    </w:p>
    <w:p w:rsidR="00AF02C2" w:rsidRPr="00A20C6C" w:rsidRDefault="00AF02C2" w:rsidP="00B325DF">
      <w:pPr>
        <w:pStyle w:val="a7"/>
        <w:spacing w:after="0" w:line="240" w:lineRule="auto"/>
        <w:ind w:left="1069"/>
        <w:jc w:val="center"/>
        <w:rPr>
          <w:rFonts w:ascii="Times New Roman" w:hAnsi="Times New Roman" w:cs="Times New Roman"/>
          <w:b/>
          <w:sz w:val="28"/>
          <w:szCs w:val="28"/>
        </w:rPr>
      </w:pPr>
      <w:r w:rsidRPr="00A20C6C">
        <w:rPr>
          <w:rFonts w:ascii="Times New Roman" w:hAnsi="Times New Roman" w:cs="Times New Roman"/>
          <w:b/>
          <w:sz w:val="28"/>
          <w:szCs w:val="28"/>
        </w:rPr>
        <w:t>Пожарского муниципального района</w:t>
      </w:r>
    </w:p>
    <w:p w:rsidR="00AF02C2" w:rsidRPr="00AF02C2" w:rsidRDefault="00AF02C2" w:rsidP="00AF02C2">
      <w:pPr>
        <w:pStyle w:val="a7"/>
        <w:spacing w:after="0" w:line="240" w:lineRule="auto"/>
        <w:ind w:left="709"/>
        <w:jc w:val="both"/>
        <w:rPr>
          <w:rFonts w:ascii="Times New Roman" w:hAnsi="Times New Roman" w:cs="Times New Roman"/>
          <w:b/>
          <w:sz w:val="28"/>
          <w:szCs w:val="28"/>
        </w:rPr>
      </w:pPr>
    </w:p>
    <w:p w:rsidR="00A20C6C" w:rsidRDefault="00A4035F" w:rsidP="00E073AD">
      <w:pPr>
        <w:spacing w:after="0" w:line="360" w:lineRule="auto"/>
        <w:ind w:firstLine="709"/>
        <w:jc w:val="both"/>
        <w:rPr>
          <w:rFonts w:ascii="Times New Roman" w:hAnsi="Times New Roman" w:cs="Times New Roman"/>
          <w:sz w:val="28"/>
          <w:szCs w:val="28"/>
        </w:rPr>
      </w:pPr>
      <w:r w:rsidRPr="00AF02C2">
        <w:rPr>
          <w:rFonts w:ascii="Times New Roman" w:hAnsi="Times New Roman" w:cs="Times New Roman"/>
          <w:b/>
          <w:sz w:val="28"/>
          <w:szCs w:val="28"/>
        </w:rPr>
        <w:t xml:space="preserve"> </w:t>
      </w:r>
      <w:r w:rsidR="00AF02C2">
        <w:rPr>
          <w:rFonts w:ascii="Times New Roman" w:hAnsi="Times New Roman" w:cs="Times New Roman"/>
          <w:sz w:val="28"/>
          <w:szCs w:val="28"/>
        </w:rPr>
        <w:t>Пожарский муниципальный район является пограничным районом. Он расположен на севере Приморского края и граничит с Хабаровским краем и К</w:t>
      </w:r>
      <w:r w:rsidR="00A20C6C">
        <w:rPr>
          <w:rFonts w:ascii="Times New Roman" w:hAnsi="Times New Roman" w:cs="Times New Roman"/>
          <w:sz w:val="28"/>
          <w:szCs w:val="28"/>
        </w:rPr>
        <w:t xml:space="preserve">итайской Народной Республикой.  На территории района расположены  </w:t>
      </w:r>
      <w:r w:rsidR="00AF02C2">
        <w:rPr>
          <w:rFonts w:ascii="Times New Roman" w:hAnsi="Times New Roman" w:cs="Times New Roman"/>
          <w:sz w:val="28"/>
          <w:szCs w:val="28"/>
        </w:rPr>
        <w:t xml:space="preserve">легендарные </w:t>
      </w:r>
      <w:r w:rsidR="00A20C6C">
        <w:rPr>
          <w:rFonts w:ascii="Times New Roman" w:hAnsi="Times New Roman" w:cs="Times New Roman"/>
          <w:sz w:val="28"/>
          <w:szCs w:val="28"/>
        </w:rPr>
        <w:t xml:space="preserve">   </w:t>
      </w:r>
      <w:r w:rsidR="00AF02C2">
        <w:rPr>
          <w:rFonts w:ascii="Times New Roman" w:hAnsi="Times New Roman" w:cs="Times New Roman"/>
          <w:sz w:val="28"/>
          <w:szCs w:val="28"/>
        </w:rPr>
        <w:t>пограничные</w:t>
      </w:r>
      <w:r w:rsidR="00A20C6C">
        <w:rPr>
          <w:rFonts w:ascii="Times New Roman" w:hAnsi="Times New Roman" w:cs="Times New Roman"/>
          <w:sz w:val="28"/>
          <w:szCs w:val="28"/>
        </w:rPr>
        <w:t xml:space="preserve">  </w:t>
      </w:r>
      <w:r w:rsidR="00AF02C2">
        <w:rPr>
          <w:rFonts w:ascii="Times New Roman" w:hAnsi="Times New Roman" w:cs="Times New Roman"/>
          <w:sz w:val="28"/>
          <w:szCs w:val="28"/>
        </w:rPr>
        <w:t xml:space="preserve"> заставы</w:t>
      </w:r>
      <w:r w:rsidR="00A20C6C">
        <w:rPr>
          <w:rFonts w:ascii="Times New Roman" w:hAnsi="Times New Roman" w:cs="Times New Roman"/>
          <w:sz w:val="28"/>
          <w:szCs w:val="28"/>
        </w:rPr>
        <w:t xml:space="preserve">   </w:t>
      </w:r>
      <w:r w:rsidR="00AF02C2">
        <w:rPr>
          <w:rFonts w:ascii="Times New Roman" w:hAnsi="Times New Roman" w:cs="Times New Roman"/>
          <w:sz w:val="28"/>
          <w:szCs w:val="28"/>
        </w:rPr>
        <w:t xml:space="preserve"> имени </w:t>
      </w:r>
      <w:r w:rsidR="00A20C6C">
        <w:rPr>
          <w:rFonts w:ascii="Times New Roman" w:hAnsi="Times New Roman" w:cs="Times New Roman"/>
          <w:sz w:val="28"/>
          <w:szCs w:val="28"/>
        </w:rPr>
        <w:t xml:space="preserve">   </w:t>
      </w:r>
      <w:r w:rsidR="00AF02C2">
        <w:rPr>
          <w:rFonts w:ascii="Times New Roman" w:hAnsi="Times New Roman" w:cs="Times New Roman"/>
          <w:sz w:val="28"/>
          <w:szCs w:val="28"/>
        </w:rPr>
        <w:t xml:space="preserve">Героев Советского Союза И.И.  </w:t>
      </w:r>
      <w:proofErr w:type="spellStart"/>
      <w:r w:rsidR="00AF02C2">
        <w:rPr>
          <w:rFonts w:ascii="Times New Roman" w:hAnsi="Times New Roman" w:cs="Times New Roman"/>
          <w:sz w:val="28"/>
          <w:szCs w:val="28"/>
        </w:rPr>
        <w:t>Стрельникова</w:t>
      </w:r>
      <w:proofErr w:type="spellEnd"/>
      <w:r w:rsidR="00E073AD">
        <w:rPr>
          <w:rFonts w:ascii="Times New Roman" w:hAnsi="Times New Roman" w:cs="Times New Roman"/>
          <w:sz w:val="28"/>
          <w:szCs w:val="28"/>
        </w:rPr>
        <w:t xml:space="preserve"> и Д.В. Леонова</w:t>
      </w:r>
      <w:r w:rsidR="00A20C6C">
        <w:rPr>
          <w:rFonts w:ascii="Times New Roman" w:hAnsi="Times New Roman" w:cs="Times New Roman"/>
          <w:sz w:val="28"/>
          <w:szCs w:val="28"/>
        </w:rPr>
        <w:t>,</w:t>
      </w:r>
      <w:r w:rsidR="00B325DF">
        <w:rPr>
          <w:rFonts w:ascii="Times New Roman" w:hAnsi="Times New Roman" w:cs="Times New Roman"/>
          <w:sz w:val="28"/>
          <w:szCs w:val="28"/>
        </w:rPr>
        <w:t xml:space="preserve"> проявивших</w:t>
      </w:r>
      <w:r w:rsidR="00E073AD">
        <w:rPr>
          <w:rFonts w:ascii="Times New Roman" w:hAnsi="Times New Roman" w:cs="Times New Roman"/>
          <w:sz w:val="28"/>
          <w:szCs w:val="28"/>
        </w:rPr>
        <w:t xml:space="preserve"> мужество и героизм при защите рубежей Родины в 1969 году. Здесь же</w:t>
      </w:r>
      <w:r w:rsidR="00A20C6C">
        <w:rPr>
          <w:rFonts w:ascii="Times New Roman" w:hAnsi="Times New Roman" w:cs="Times New Roman"/>
          <w:sz w:val="28"/>
          <w:szCs w:val="28"/>
        </w:rPr>
        <w:t xml:space="preserve"> находятся</w:t>
      </w:r>
      <w:r w:rsidR="00E073AD">
        <w:rPr>
          <w:rFonts w:ascii="Times New Roman" w:hAnsi="Times New Roman" w:cs="Times New Roman"/>
          <w:sz w:val="28"/>
          <w:szCs w:val="28"/>
        </w:rPr>
        <w:t xml:space="preserve"> «энергетическое сердце» Приморского края – Приморская ГРЭС. </w:t>
      </w:r>
      <w:r w:rsidR="00AF02C2">
        <w:rPr>
          <w:rFonts w:ascii="Times New Roman" w:hAnsi="Times New Roman" w:cs="Times New Roman"/>
          <w:sz w:val="28"/>
          <w:szCs w:val="28"/>
        </w:rPr>
        <w:t xml:space="preserve"> </w:t>
      </w:r>
    </w:p>
    <w:p w:rsidR="00E073AD" w:rsidRDefault="00E073AD" w:rsidP="00A20C6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Пожарский район – место проживания коренных малочисленных народов Севера – нанайцев и у</w:t>
      </w:r>
      <w:r w:rsidR="00B325DF">
        <w:rPr>
          <w:rFonts w:ascii="Times New Roman" w:hAnsi="Times New Roman" w:cs="Times New Roman"/>
          <w:sz w:val="28"/>
          <w:szCs w:val="28"/>
        </w:rPr>
        <w:t>дэге. По природным богатствам</w:t>
      </w:r>
      <w:r>
        <w:rPr>
          <w:rFonts w:ascii="Times New Roman" w:hAnsi="Times New Roman" w:cs="Times New Roman"/>
          <w:sz w:val="28"/>
          <w:szCs w:val="28"/>
        </w:rPr>
        <w:t xml:space="preserve"> это один из уникальных и красивейших районов   Приморского края. Его</w:t>
      </w:r>
      <w:r w:rsidR="00B325DF">
        <w:rPr>
          <w:rFonts w:ascii="Times New Roman" w:hAnsi="Times New Roman" w:cs="Times New Roman"/>
          <w:sz w:val="28"/>
          <w:szCs w:val="28"/>
        </w:rPr>
        <w:t xml:space="preserve"> площадь –         2257</w:t>
      </w:r>
      <w:r>
        <w:rPr>
          <w:rFonts w:ascii="Times New Roman" w:hAnsi="Times New Roman" w:cs="Times New Roman"/>
          <w:sz w:val="28"/>
          <w:szCs w:val="28"/>
        </w:rPr>
        <w:t xml:space="preserve">038 га. По территории  </w:t>
      </w:r>
      <w:r w:rsidR="00B325DF">
        <w:rPr>
          <w:rFonts w:ascii="Times New Roman" w:hAnsi="Times New Roman" w:cs="Times New Roman"/>
          <w:sz w:val="28"/>
          <w:szCs w:val="28"/>
        </w:rPr>
        <w:t xml:space="preserve">Пожарский район </w:t>
      </w:r>
      <w:r>
        <w:rPr>
          <w:rFonts w:ascii="Times New Roman" w:hAnsi="Times New Roman" w:cs="Times New Roman"/>
          <w:sz w:val="28"/>
          <w:szCs w:val="28"/>
        </w:rPr>
        <w:t xml:space="preserve">из 34 муниципальных образований </w:t>
      </w:r>
      <w:r w:rsidR="00B325DF">
        <w:rPr>
          <w:rFonts w:ascii="Times New Roman" w:hAnsi="Times New Roman" w:cs="Times New Roman"/>
          <w:sz w:val="28"/>
          <w:szCs w:val="28"/>
        </w:rPr>
        <w:t>Приморского края</w:t>
      </w:r>
      <w:r>
        <w:rPr>
          <w:rFonts w:ascii="Times New Roman" w:hAnsi="Times New Roman" w:cs="Times New Roman"/>
          <w:sz w:val="28"/>
          <w:szCs w:val="28"/>
        </w:rPr>
        <w:t xml:space="preserve">  занимает 2-ое место (после </w:t>
      </w:r>
      <w:proofErr w:type="spellStart"/>
      <w:r>
        <w:rPr>
          <w:rFonts w:ascii="Times New Roman" w:hAnsi="Times New Roman" w:cs="Times New Roman"/>
          <w:sz w:val="28"/>
          <w:szCs w:val="28"/>
        </w:rPr>
        <w:t>Тернейского</w:t>
      </w:r>
      <w:proofErr w:type="spellEnd"/>
      <w:r>
        <w:rPr>
          <w:rFonts w:ascii="Times New Roman" w:hAnsi="Times New Roman" w:cs="Times New Roman"/>
          <w:sz w:val="28"/>
          <w:szCs w:val="28"/>
        </w:rPr>
        <w:t>). Население – 30 494 чел.</w:t>
      </w:r>
      <w:r w:rsidR="00B325DF">
        <w:rPr>
          <w:rFonts w:ascii="Times New Roman" w:hAnsi="Times New Roman" w:cs="Times New Roman"/>
          <w:sz w:val="28"/>
          <w:szCs w:val="28"/>
        </w:rPr>
        <w:t>,</w:t>
      </w:r>
      <w:r>
        <w:rPr>
          <w:rFonts w:ascii="Times New Roman" w:hAnsi="Times New Roman" w:cs="Times New Roman"/>
          <w:sz w:val="28"/>
          <w:szCs w:val="28"/>
        </w:rPr>
        <w:t xml:space="preserve"> в т</w:t>
      </w:r>
      <w:r w:rsidR="0010747F">
        <w:rPr>
          <w:rFonts w:ascii="Times New Roman" w:hAnsi="Times New Roman" w:cs="Times New Roman"/>
          <w:sz w:val="28"/>
          <w:szCs w:val="28"/>
        </w:rPr>
        <w:t xml:space="preserve">ом числе городское </w:t>
      </w:r>
      <w:r w:rsidR="00B325DF">
        <w:rPr>
          <w:rFonts w:ascii="Times New Roman" w:hAnsi="Times New Roman" w:cs="Times New Roman"/>
          <w:sz w:val="28"/>
          <w:szCs w:val="28"/>
        </w:rPr>
        <w:t xml:space="preserve">‒ </w:t>
      </w:r>
      <w:r w:rsidR="0010747F">
        <w:rPr>
          <w:rFonts w:ascii="Times New Roman" w:hAnsi="Times New Roman" w:cs="Times New Roman"/>
          <w:sz w:val="28"/>
          <w:szCs w:val="28"/>
        </w:rPr>
        <w:t>20 526 чел.</w:t>
      </w:r>
      <w:r w:rsidR="00B325DF">
        <w:rPr>
          <w:rFonts w:ascii="Times New Roman" w:hAnsi="Times New Roman" w:cs="Times New Roman"/>
          <w:sz w:val="28"/>
          <w:szCs w:val="28"/>
        </w:rPr>
        <w:t xml:space="preserve"> </w:t>
      </w:r>
      <w:r w:rsidR="0010747F">
        <w:rPr>
          <w:rFonts w:ascii="Times New Roman" w:hAnsi="Times New Roman" w:cs="Times New Roman"/>
          <w:sz w:val="28"/>
          <w:szCs w:val="28"/>
        </w:rPr>
        <w:t>(</w:t>
      </w:r>
      <w:r w:rsidR="00A20C6C">
        <w:rPr>
          <w:rFonts w:ascii="Times New Roman" w:hAnsi="Times New Roman" w:cs="Times New Roman"/>
          <w:sz w:val="28"/>
          <w:szCs w:val="28"/>
        </w:rPr>
        <w:t xml:space="preserve">67,3 </w:t>
      </w:r>
      <w:r w:rsidR="00B325DF">
        <w:rPr>
          <w:rFonts w:ascii="Times New Roman" w:hAnsi="Times New Roman" w:cs="Times New Roman"/>
          <w:sz w:val="28"/>
          <w:szCs w:val="28"/>
        </w:rPr>
        <w:t xml:space="preserve">%),  </w:t>
      </w:r>
      <w:proofErr w:type="gramStart"/>
      <w:r w:rsidR="00B325DF">
        <w:rPr>
          <w:rFonts w:ascii="Times New Roman" w:hAnsi="Times New Roman" w:cs="Times New Roman"/>
          <w:sz w:val="28"/>
          <w:szCs w:val="28"/>
        </w:rPr>
        <w:t>сельское</w:t>
      </w:r>
      <w:proofErr w:type="gramEnd"/>
      <w:r w:rsidR="00B325DF">
        <w:rPr>
          <w:rFonts w:ascii="Times New Roman" w:hAnsi="Times New Roman" w:cs="Times New Roman"/>
          <w:sz w:val="28"/>
          <w:szCs w:val="28"/>
        </w:rPr>
        <w:t xml:space="preserve"> </w:t>
      </w:r>
      <w:r>
        <w:rPr>
          <w:rFonts w:ascii="Times New Roman" w:hAnsi="Times New Roman" w:cs="Times New Roman"/>
          <w:sz w:val="28"/>
          <w:szCs w:val="28"/>
        </w:rPr>
        <w:t>– 9 968 чел. (</w:t>
      </w:r>
      <w:r w:rsidR="00A20C6C">
        <w:rPr>
          <w:rFonts w:ascii="Times New Roman" w:hAnsi="Times New Roman" w:cs="Times New Roman"/>
          <w:sz w:val="28"/>
          <w:szCs w:val="28"/>
        </w:rPr>
        <w:t>32,7</w:t>
      </w:r>
      <w:r>
        <w:rPr>
          <w:rFonts w:ascii="Times New Roman" w:hAnsi="Times New Roman" w:cs="Times New Roman"/>
          <w:sz w:val="28"/>
          <w:szCs w:val="28"/>
        </w:rPr>
        <w:t>%).</w:t>
      </w:r>
    </w:p>
    <w:p w:rsidR="007110E5" w:rsidRDefault="00E073AD" w:rsidP="00E073A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Пожарский муниципальный район территор</w:t>
      </w:r>
      <w:r w:rsidR="00B325DF">
        <w:rPr>
          <w:rFonts w:ascii="Times New Roman" w:hAnsi="Times New Roman" w:cs="Times New Roman"/>
          <w:sz w:val="28"/>
          <w:szCs w:val="28"/>
        </w:rPr>
        <w:t>иально разделён на 10 поселений</w:t>
      </w:r>
      <w:r>
        <w:rPr>
          <w:rFonts w:ascii="Times New Roman" w:hAnsi="Times New Roman" w:cs="Times New Roman"/>
          <w:sz w:val="28"/>
          <w:szCs w:val="28"/>
        </w:rPr>
        <w:t>: 9 сельских</w:t>
      </w:r>
      <w:r w:rsidR="0010747F">
        <w:rPr>
          <w:rFonts w:ascii="Times New Roman" w:hAnsi="Times New Roman" w:cs="Times New Roman"/>
          <w:sz w:val="28"/>
          <w:szCs w:val="28"/>
        </w:rPr>
        <w:t xml:space="preserve"> и</w:t>
      </w:r>
      <w:r>
        <w:rPr>
          <w:rFonts w:ascii="Times New Roman" w:hAnsi="Times New Roman" w:cs="Times New Roman"/>
          <w:sz w:val="28"/>
          <w:szCs w:val="28"/>
        </w:rPr>
        <w:t xml:space="preserve"> </w:t>
      </w:r>
      <w:r w:rsidR="0010747F">
        <w:rPr>
          <w:rFonts w:ascii="Times New Roman" w:hAnsi="Times New Roman" w:cs="Times New Roman"/>
          <w:sz w:val="28"/>
          <w:szCs w:val="28"/>
        </w:rPr>
        <w:t>1</w:t>
      </w:r>
      <w:r>
        <w:rPr>
          <w:rFonts w:ascii="Times New Roman" w:hAnsi="Times New Roman" w:cs="Times New Roman"/>
          <w:sz w:val="28"/>
          <w:szCs w:val="28"/>
        </w:rPr>
        <w:t xml:space="preserve"> </w:t>
      </w:r>
      <w:proofErr w:type="gramStart"/>
      <w:r>
        <w:rPr>
          <w:rFonts w:ascii="Times New Roman" w:hAnsi="Times New Roman" w:cs="Times New Roman"/>
          <w:sz w:val="28"/>
          <w:szCs w:val="28"/>
        </w:rPr>
        <w:t>городское</w:t>
      </w:r>
      <w:proofErr w:type="gramEnd"/>
      <w:r>
        <w:rPr>
          <w:rFonts w:ascii="Times New Roman" w:hAnsi="Times New Roman" w:cs="Times New Roman"/>
          <w:sz w:val="28"/>
          <w:szCs w:val="28"/>
        </w:rPr>
        <w:t>.</w:t>
      </w:r>
    </w:p>
    <w:p w:rsidR="007110E5" w:rsidRDefault="007110E5" w:rsidP="00E073A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Статистические данные по численности показывают снижение постоянного населения района. </w:t>
      </w:r>
      <w:proofErr w:type="gramStart"/>
      <w:r>
        <w:rPr>
          <w:rFonts w:ascii="Times New Roman" w:hAnsi="Times New Roman" w:cs="Times New Roman"/>
          <w:sz w:val="28"/>
          <w:szCs w:val="28"/>
        </w:rPr>
        <w:t>Так</w:t>
      </w:r>
      <w:r w:rsidR="00B325DF">
        <w:rPr>
          <w:rFonts w:ascii="Times New Roman" w:hAnsi="Times New Roman" w:cs="Times New Roman"/>
          <w:sz w:val="28"/>
          <w:szCs w:val="28"/>
        </w:rPr>
        <w:t>,</w:t>
      </w:r>
      <w:r>
        <w:rPr>
          <w:rFonts w:ascii="Times New Roman" w:hAnsi="Times New Roman" w:cs="Times New Roman"/>
          <w:sz w:val="28"/>
          <w:szCs w:val="28"/>
        </w:rPr>
        <w:t xml:space="preserve"> общая численность населения за п</w:t>
      </w:r>
      <w:r w:rsidR="00B325DF">
        <w:rPr>
          <w:rFonts w:ascii="Times New Roman" w:hAnsi="Times New Roman" w:cs="Times New Roman"/>
          <w:sz w:val="28"/>
          <w:szCs w:val="28"/>
        </w:rPr>
        <w:t xml:space="preserve">оследние 3 года снизилась более </w:t>
      </w:r>
      <w:r>
        <w:rPr>
          <w:rFonts w:ascii="Times New Roman" w:hAnsi="Times New Roman" w:cs="Times New Roman"/>
          <w:sz w:val="28"/>
          <w:szCs w:val="28"/>
        </w:rPr>
        <w:t xml:space="preserve"> чем на 1,5</w:t>
      </w:r>
      <w:r w:rsidR="0010747F">
        <w:rPr>
          <w:rFonts w:ascii="Times New Roman" w:hAnsi="Times New Roman" w:cs="Times New Roman"/>
          <w:sz w:val="28"/>
          <w:szCs w:val="28"/>
        </w:rPr>
        <w:t xml:space="preserve"> тыс.</w:t>
      </w:r>
      <w:r>
        <w:rPr>
          <w:rFonts w:ascii="Times New Roman" w:hAnsi="Times New Roman" w:cs="Times New Roman"/>
          <w:sz w:val="28"/>
          <w:szCs w:val="28"/>
        </w:rPr>
        <w:t xml:space="preserve"> человек.</w:t>
      </w:r>
      <w:proofErr w:type="gramEnd"/>
    </w:p>
    <w:p w:rsidR="00A4035F" w:rsidRPr="0013165B" w:rsidRDefault="007110E5" w:rsidP="007110E5">
      <w:pPr>
        <w:spacing w:after="0" w:line="360" w:lineRule="auto"/>
        <w:ind w:firstLine="709"/>
        <w:jc w:val="center"/>
        <w:rPr>
          <w:rFonts w:ascii="Times New Roman" w:hAnsi="Times New Roman" w:cs="Times New Roman"/>
          <w:sz w:val="28"/>
          <w:szCs w:val="28"/>
        </w:rPr>
      </w:pPr>
      <w:r w:rsidRPr="0013165B">
        <w:rPr>
          <w:rFonts w:ascii="Times New Roman" w:hAnsi="Times New Roman" w:cs="Times New Roman"/>
          <w:sz w:val="28"/>
          <w:szCs w:val="28"/>
        </w:rPr>
        <w:t>Численность населения по поселениям</w:t>
      </w:r>
    </w:p>
    <w:tbl>
      <w:tblPr>
        <w:tblStyle w:val="a8"/>
        <w:tblW w:w="0" w:type="auto"/>
        <w:tblLook w:val="04A0"/>
      </w:tblPr>
      <w:tblGrid>
        <w:gridCol w:w="4785"/>
        <w:gridCol w:w="4785"/>
      </w:tblGrid>
      <w:tr w:rsidR="007110E5" w:rsidTr="007110E5">
        <w:tc>
          <w:tcPr>
            <w:tcW w:w="4785" w:type="dxa"/>
          </w:tcPr>
          <w:p w:rsidR="007110E5" w:rsidRPr="007B3F23" w:rsidRDefault="007110E5" w:rsidP="007B3F23">
            <w:pPr>
              <w:jc w:val="center"/>
              <w:rPr>
                <w:rFonts w:ascii="Times New Roman" w:hAnsi="Times New Roman" w:cs="Times New Roman"/>
                <w:sz w:val="24"/>
                <w:szCs w:val="24"/>
              </w:rPr>
            </w:pPr>
            <w:r w:rsidRPr="007B3F23">
              <w:rPr>
                <w:rFonts w:ascii="Times New Roman" w:hAnsi="Times New Roman" w:cs="Times New Roman"/>
                <w:sz w:val="24"/>
                <w:szCs w:val="24"/>
              </w:rPr>
              <w:t>Наименование поселения</w:t>
            </w:r>
          </w:p>
        </w:tc>
        <w:tc>
          <w:tcPr>
            <w:tcW w:w="4786" w:type="dxa"/>
            <w:vAlign w:val="center"/>
          </w:tcPr>
          <w:p w:rsidR="007110E5" w:rsidRPr="007B3F23" w:rsidRDefault="007110E5" w:rsidP="007B3F23">
            <w:pPr>
              <w:jc w:val="center"/>
              <w:rPr>
                <w:rFonts w:ascii="Times New Roman" w:hAnsi="Times New Roman" w:cs="Times New Roman"/>
                <w:sz w:val="24"/>
                <w:szCs w:val="24"/>
              </w:rPr>
            </w:pPr>
            <w:r w:rsidRPr="007B3F23">
              <w:rPr>
                <w:rFonts w:ascii="Times New Roman" w:hAnsi="Times New Roman" w:cs="Times New Roman"/>
                <w:sz w:val="24"/>
                <w:szCs w:val="24"/>
              </w:rPr>
              <w:t>Численность постоянного населения на 01.01.2012</w:t>
            </w:r>
            <w:r w:rsidR="00B325DF" w:rsidRPr="007B3F23">
              <w:rPr>
                <w:rFonts w:ascii="Times New Roman" w:hAnsi="Times New Roman" w:cs="Times New Roman"/>
                <w:sz w:val="24"/>
                <w:szCs w:val="24"/>
              </w:rPr>
              <w:t xml:space="preserve"> </w:t>
            </w:r>
            <w:r w:rsidR="0010747F" w:rsidRPr="007B3F23">
              <w:rPr>
                <w:rFonts w:ascii="Times New Roman" w:hAnsi="Times New Roman" w:cs="Times New Roman"/>
                <w:sz w:val="24"/>
                <w:szCs w:val="24"/>
              </w:rPr>
              <w:t>(чел.)</w:t>
            </w:r>
          </w:p>
        </w:tc>
      </w:tr>
      <w:tr w:rsidR="007110E5" w:rsidTr="0010747F">
        <w:tc>
          <w:tcPr>
            <w:tcW w:w="4785" w:type="dxa"/>
          </w:tcPr>
          <w:p w:rsidR="007110E5" w:rsidRPr="007B3F23" w:rsidRDefault="007110E5" w:rsidP="007B3F23">
            <w:pPr>
              <w:jc w:val="both"/>
              <w:rPr>
                <w:rFonts w:ascii="Times New Roman" w:hAnsi="Times New Roman" w:cs="Times New Roman"/>
                <w:sz w:val="24"/>
                <w:szCs w:val="24"/>
              </w:rPr>
            </w:pPr>
            <w:r w:rsidRPr="007B3F23">
              <w:rPr>
                <w:rFonts w:ascii="Times New Roman" w:hAnsi="Times New Roman" w:cs="Times New Roman"/>
                <w:sz w:val="24"/>
                <w:szCs w:val="24"/>
              </w:rPr>
              <w:t xml:space="preserve">Лучегорское  городское </w:t>
            </w:r>
          </w:p>
        </w:tc>
        <w:tc>
          <w:tcPr>
            <w:tcW w:w="4786" w:type="dxa"/>
            <w:vAlign w:val="center"/>
          </w:tcPr>
          <w:p w:rsidR="007110E5" w:rsidRPr="007B3F23" w:rsidRDefault="0010747F" w:rsidP="007B3F23">
            <w:pPr>
              <w:jc w:val="center"/>
              <w:rPr>
                <w:rFonts w:ascii="Times New Roman" w:hAnsi="Times New Roman" w:cs="Times New Roman"/>
                <w:sz w:val="24"/>
                <w:szCs w:val="24"/>
              </w:rPr>
            </w:pPr>
            <w:r w:rsidRPr="007B3F23">
              <w:rPr>
                <w:rFonts w:ascii="Times New Roman" w:hAnsi="Times New Roman" w:cs="Times New Roman"/>
                <w:sz w:val="24"/>
                <w:szCs w:val="24"/>
              </w:rPr>
              <w:t>20526</w:t>
            </w:r>
          </w:p>
        </w:tc>
      </w:tr>
      <w:tr w:rsidR="007110E5" w:rsidTr="0010747F">
        <w:tc>
          <w:tcPr>
            <w:tcW w:w="4785" w:type="dxa"/>
          </w:tcPr>
          <w:p w:rsidR="007110E5" w:rsidRPr="007B3F23" w:rsidRDefault="007110E5" w:rsidP="007B3F23">
            <w:pPr>
              <w:jc w:val="both"/>
              <w:rPr>
                <w:rFonts w:ascii="Times New Roman" w:hAnsi="Times New Roman" w:cs="Times New Roman"/>
                <w:sz w:val="24"/>
                <w:szCs w:val="24"/>
              </w:rPr>
            </w:pPr>
            <w:r w:rsidRPr="007B3F23">
              <w:rPr>
                <w:rFonts w:ascii="Times New Roman" w:hAnsi="Times New Roman" w:cs="Times New Roman"/>
                <w:sz w:val="24"/>
                <w:szCs w:val="24"/>
              </w:rPr>
              <w:t>Губеровское сельское</w:t>
            </w:r>
          </w:p>
        </w:tc>
        <w:tc>
          <w:tcPr>
            <w:tcW w:w="4786" w:type="dxa"/>
            <w:vAlign w:val="center"/>
          </w:tcPr>
          <w:p w:rsidR="007110E5" w:rsidRPr="007B3F23" w:rsidRDefault="0010747F" w:rsidP="007B3F23">
            <w:pPr>
              <w:jc w:val="center"/>
              <w:rPr>
                <w:rFonts w:ascii="Times New Roman" w:hAnsi="Times New Roman" w:cs="Times New Roman"/>
                <w:sz w:val="24"/>
                <w:szCs w:val="24"/>
              </w:rPr>
            </w:pPr>
            <w:r w:rsidRPr="007B3F23">
              <w:rPr>
                <w:rFonts w:ascii="Times New Roman" w:hAnsi="Times New Roman" w:cs="Times New Roman"/>
                <w:sz w:val="24"/>
                <w:szCs w:val="24"/>
              </w:rPr>
              <w:t>2089</w:t>
            </w:r>
          </w:p>
        </w:tc>
      </w:tr>
      <w:tr w:rsidR="007110E5" w:rsidTr="0010747F">
        <w:tc>
          <w:tcPr>
            <w:tcW w:w="4785" w:type="dxa"/>
          </w:tcPr>
          <w:p w:rsidR="007110E5" w:rsidRPr="007B3F23" w:rsidRDefault="007110E5" w:rsidP="007B3F23">
            <w:pPr>
              <w:jc w:val="both"/>
              <w:rPr>
                <w:rFonts w:ascii="Times New Roman" w:hAnsi="Times New Roman" w:cs="Times New Roman"/>
                <w:sz w:val="24"/>
                <w:szCs w:val="24"/>
              </w:rPr>
            </w:pPr>
            <w:r w:rsidRPr="007B3F23">
              <w:rPr>
                <w:rFonts w:ascii="Times New Roman" w:hAnsi="Times New Roman" w:cs="Times New Roman"/>
                <w:sz w:val="24"/>
                <w:szCs w:val="24"/>
              </w:rPr>
              <w:t>Пожарское сельское</w:t>
            </w:r>
          </w:p>
        </w:tc>
        <w:tc>
          <w:tcPr>
            <w:tcW w:w="4786" w:type="dxa"/>
            <w:vAlign w:val="center"/>
          </w:tcPr>
          <w:p w:rsidR="007110E5" w:rsidRPr="007B3F23" w:rsidRDefault="0010747F" w:rsidP="007B3F23">
            <w:pPr>
              <w:jc w:val="center"/>
              <w:rPr>
                <w:rFonts w:ascii="Times New Roman" w:hAnsi="Times New Roman" w:cs="Times New Roman"/>
                <w:sz w:val="24"/>
                <w:szCs w:val="24"/>
              </w:rPr>
            </w:pPr>
            <w:r w:rsidRPr="007B3F23">
              <w:rPr>
                <w:rFonts w:ascii="Times New Roman" w:hAnsi="Times New Roman" w:cs="Times New Roman"/>
                <w:sz w:val="24"/>
                <w:szCs w:val="24"/>
              </w:rPr>
              <w:t>1598</w:t>
            </w:r>
          </w:p>
        </w:tc>
      </w:tr>
      <w:tr w:rsidR="007110E5" w:rsidTr="0010747F">
        <w:tc>
          <w:tcPr>
            <w:tcW w:w="4785" w:type="dxa"/>
          </w:tcPr>
          <w:p w:rsidR="007110E5" w:rsidRPr="007B3F23" w:rsidRDefault="007110E5" w:rsidP="007B3F23">
            <w:pPr>
              <w:jc w:val="both"/>
              <w:rPr>
                <w:rFonts w:ascii="Times New Roman" w:hAnsi="Times New Roman" w:cs="Times New Roman"/>
                <w:sz w:val="24"/>
                <w:szCs w:val="24"/>
              </w:rPr>
            </w:pPr>
            <w:proofErr w:type="spellStart"/>
            <w:r w:rsidRPr="007B3F23">
              <w:rPr>
                <w:rFonts w:ascii="Times New Roman" w:hAnsi="Times New Roman" w:cs="Times New Roman"/>
                <w:sz w:val="24"/>
                <w:szCs w:val="24"/>
              </w:rPr>
              <w:t>Игнатьевское</w:t>
            </w:r>
            <w:proofErr w:type="spellEnd"/>
            <w:r w:rsidRPr="007B3F23">
              <w:rPr>
                <w:rFonts w:ascii="Times New Roman" w:hAnsi="Times New Roman" w:cs="Times New Roman"/>
                <w:sz w:val="24"/>
                <w:szCs w:val="24"/>
              </w:rPr>
              <w:t xml:space="preserve"> сельское</w:t>
            </w:r>
          </w:p>
        </w:tc>
        <w:tc>
          <w:tcPr>
            <w:tcW w:w="4786" w:type="dxa"/>
            <w:vAlign w:val="center"/>
          </w:tcPr>
          <w:p w:rsidR="007110E5" w:rsidRPr="007B3F23" w:rsidRDefault="0010747F" w:rsidP="007B3F23">
            <w:pPr>
              <w:jc w:val="center"/>
              <w:rPr>
                <w:rFonts w:ascii="Times New Roman" w:hAnsi="Times New Roman" w:cs="Times New Roman"/>
                <w:sz w:val="24"/>
                <w:szCs w:val="24"/>
              </w:rPr>
            </w:pPr>
            <w:r w:rsidRPr="007B3F23">
              <w:rPr>
                <w:rFonts w:ascii="Times New Roman" w:hAnsi="Times New Roman" w:cs="Times New Roman"/>
                <w:sz w:val="24"/>
                <w:szCs w:val="24"/>
              </w:rPr>
              <w:t>742</w:t>
            </w:r>
          </w:p>
        </w:tc>
      </w:tr>
      <w:tr w:rsidR="007110E5" w:rsidTr="0010747F">
        <w:tc>
          <w:tcPr>
            <w:tcW w:w="4785" w:type="dxa"/>
          </w:tcPr>
          <w:p w:rsidR="007110E5" w:rsidRPr="007B3F23" w:rsidRDefault="007110E5" w:rsidP="007B3F23">
            <w:pPr>
              <w:jc w:val="both"/>
              <w:rPr>
                <w:rFonts w:ascii="Times New Roman" w:hAnsi="Times New Roman" w:cs="Times New Roman"/>
                <w:sz w:val="24"/>
                <w:szCs w:val="24"/>
              </w:rPr>
            </w:pPr>
            <w:proofErr w:type="spellStart"/>
            <w:r w:rsidRPr="007B3F23">
              <w:rPr>
                <w:rFonts w:ascii="Times New Roman" w:hAnsi="Times New Roman" w:cs="Times New Roman"/>
                <w:sz w:val="24"/>
                <w:szCs w:val="24"/>
              </w:rPr>
              <w:t>Нагорненское</w:t>
            </w:r>
            <w:proofErr w:type="spellEnd"/>
            <w:r w:rsidRPr="007B3F23">
              <w:rPr>
                <w:rFonts w:ascii="Times New Roman" w:hAnsi="Times New Roman" w:cs="Times New Roman"/>
                <w:sz w:val="24"/>
                <w:szCs w:val="24"/>
              </w:rPr>
              <w:t xml:space="preserve"> сельское</w:t>
            </w:r>
          </w:p>
        </w:tc>
        <w:tc>
          <w:tcPr>
            <w:tcW w:w="4786" w:type="dxa"/>
            <w:vAlign w:val="center"/>
          </w:tcPr>
          <w:p w:rsidR="007110E5" w:rsidRPr="007B3F23" w:rsidRDefault="0010747F" w:rsidP="007B3F23">
            <w:pPr>
              <w:jc w:val="center"/>
              <w:rPr>
                <w:rFonts w:ascii="Times New Roman" w:hAnsi="Times New Roman" w:cs="Times New Roman"/>
                <w:sz w:val="24"/>
                <w:szCs w:val="24"/>
              </w:rPr>
            </w:pPr>
            <w:r w:rsidRPr="007B3F23">
              <w:rPr>
                <w:rFonts w:ascii="Times New Roman" w:hAnsi="Times New Roman" w:cs="Times New Roman"/>
                <w:sz w:val="24"/>
                <w:szCs w:val="24"/>
              </w:rPr>
              <w:t>744</w:t>
            </w:r>
          </w:p>
        </w:tc>
      </w:tr>
      <w:tr w:rsidR="007110E5" w:rsidTr="0010747F">
        <w:tc>
          <w:tcPr>
            <w:tcW w:w="4785" w:type="dxa"/>
          </w:tcPr>
          <w:p w:rsidR="007110E5" w:rsidRPr="007B3F23" w:rsidRDefault="007110E5" w:rsidP="007B3F23">
            <w:pPr>
              <w:jc w:val="both"/>
              <w:rPr>
                <w:rFonts w:ascii="Times New Roman" w:hAnsi="Times New Roman" w:cs="Times New Roman"/>
                <w:sz w:val="24"/>
                <w:szCs w:val="24"/>
              </w:rPr>
            </w:pPr>
            <w:r w:rsidRPr="007B3F23">
              <w:rPr>
                <w:rFonts w:ascii="Times New Roman" w:hAnsi="Times New Roman" w:cs="Times New Roman"/>
                <w:sz w:val="24"/>
                <w:szCs w:val="24"/>
              </w:rPr>
              <w:t>Федосьевское сельское</w:t>
            </w:r>
          </w:p>
        </w:tc>
        <w:tc>
          <w:tcPr>
            <w:tcW w:w="4786" w:type="dxa"/>
            <w:vAlign w:val="center"/>
          </w:tcPr>
          <w:p w:rsidR="007110E5" w:rsidRPr="007B3F23" w:rsidRDefault="0010747F" w:rsidP="007B3F23">
            <w:pPr>
              <w:jc w:val="center"/>
              <w:rPr>
                <w:rFonts w:ascii="Times New Roman" w:hAnsi="Times New Roman" w:cs="Times New Roman"/>
                <w:sz w:val="24"/>
                <w:szCs w:val="24"/>
              </w:rPr>
            </w:pPr>
            <w:r w:rsidRPr="007B3F23">
              <w:rPr>
                <w:rFonts w:ascii="Times New Roman" w:hAnsi="Times New Roman" w:cs="Times New Roman"/>
                <w:sz w:val="24"/>
                <w:szCs w:val="24"/>
              </w:rPr>
              <w:t>750</w:t>
            </w:r>
          </w:p>
        </w:tc>
      </w:tr>
      <w:tr w:rsidR="007110E5" w:rsidRPr="007110E5" w:rsidTr="0010747F">
        <w:tc>
          <w:tcPr>
            <w:tcW w:w="4785" w:type="dxa"/>
          </w:tcPr>
          <w:p w:rsidR="007110E5" w:rsidRPr="007B3F23" w:rsidRDefault="007110E5" w:rsidP="007B3F23">
            <w:pPr>
              <w:jc w:val="both"/>
              <w:rPr>
                <w:rFonts w:ascii="Times New Roman" w:hAnsi="Times New Roman" w:cs="Times New Roman"/>
                <w:sz w:val="24"/>
                <w:szCs w:val="24"/>
              </w:rPr>
            </w:pPr>
            <w:r w:rsidRPr="007B3F23">
              <w:rPr>
                <w:rFonts w:ascii="Times New Roman" w:hAnsi="Times New Roman" w:cs="Times New Roman"/>
                <w:sz w:val="24"/>
                <w:szCs w:val="24"/>
              </w:rPr>
              <w:t>Верхнеперевальское сельское</w:t>
            </w:r>
          </w:p>
        </w:tc>
        <w:tc>
          <w:tcPr>
            <w:tcW w:w="4786" w:type="dxa"/>
            <w:vAlign w:val="center"/>
          </w:tcPr>
          <w:p w:rsidR="007110E5" w:rsidRPr="007B3F23" w:rsidRDefault="0010747F" w:rsidP="007B3F23">
            <w:pPr>
              <w:jc w:val="center"/>
              <w:rPr>
                <w:rFonts w:ascii="Times New Roman" w:hAnsi="Times New Roman" w:cs="Times New Roman"/>
                <w:sz w:val="24"/>
                <w:szCs w:val="24"/>
              </w:rPr>
            </w:pPr>
            <w:r w:rsidRPr="007B3F23">
              <w:rPr>
                <w:rFonts w:ascii="Times New Roman" w:hAnsi="Times New Roman" w:cs="Times New Roman"/>
                <w:sz w:val="24"/>
                <w:szCs w:val="24"/>
              </w:rPr>
              <w:t>1333</w:t>
            </w:r>
          </w:p>
        </w:tc>
      </w:tr>
      <w:tr w:rsidR="007110E5" w:rsidRPr="007110E5" w:rsidTr="0010747F">
        <w:tc>
          <w:tcPr>
            <w:tcW w:w="4785" w:type="dxa"/>
          </w:tcPr>
          <w:p w:rsidR="007110E5" w:rsidRPr="007B3F23" w:rsidRDefault="007110E5" w:rsidP="007B3F23">
            <w:pPr>
              <w:jc w:val="both"/>
              <w:rPr>
                <w:rFonts w:ascii="Times New Roman" w:hAnsi="Times New Roman" w:cs="Times New Roman"/>
                <w:sz w:val="24"/>
                <w:szCs w:val="24"/>
              </w:rPr>
            </w:pPr>
            <w:r w:rsidRPr="007B3F23">
              <w:rPr>
                <w:rFonts w:ascii="Times New Roman" w:hAnsi="Times New Roman" w:cs="Times New Roman"/>
                <w:sz w:val="24"/>
                <w:szCs w:val="24"/>
              </w:rPr>
              <w:t>Соболиное сельское</w:t>
            </w:r>
          </w:p>
        </w:tc>
        <w:tc>
          <w:tcPr>
            <w:tcW w:w="4786" w:type="dxa"/>
            <w:vAlign w:val="center"/>
          </w:tcPr>
          <w:p w:rsidR="007110E5" w:rsidRPr="007B3F23" w:rsidRDefault="0010747F" w:rsidP="007B3F23">
            <w:pPr>
              <w:jc w:val="center"/>
              <w:rPr>
                <w:rFonts w:ascii="Times New Roman" w:hAnsi="Times New Roman" w:cs="Times New Roman"/>
                <w:sz w:val="24"/>
                <w:szCs w:val="24"/>
              </w:rPr>
            </w:pPr>
            <w:r w:rsidRPr="007B3F23">
              <w:rPr>
                <w:rFonts w:ascii="Times New Roman" w:hAnsi="Times New Roman" w:cs="Times New Roman"/>
                <w:sz w:val="24"/>
                <w:szCs w:val="24"/>
              </w:rPr>
              <w:t>460</w:t>
            </w:r>
          </w:p>
        </w:tc>
      </w:tr>
      <w:tr w:rsidR="007110E5" w:rsidRPr="007110E5" w:rsidTr="0010747F">
        <w:tc>
          <w:tcPr>
            <w:tcW w:w="4785" w:type="dxa"/>
          </w:tcPr>
          <w:p w:rsidR="007110E5" w:rsidRPr="007B3F23" w:rsidRDefault="007110E5" w:rsidP="007B3F23">
            <w:pPr>
              <w:jc w:val="both"/>
              <w:rPr>
                <w:rFonts w:ascii="Times New Roman" w:hAnsi="Times New Roman" w:cs="Times New Roman"/>
                <w:sz w:val="24"/>
                <w:szCs w:val="24"/>
              </w:rPr>
            </w:pPr>
            <w:proofErr w:type="spellStart"/>
            <w:r w:rsidRPr="007B3F23">
              <w:rPr>
                <w:rFonts w:ascii="Times New Roman" w:hAnsi="Times New Roman" w:cs="Times New Roman"/>
                <w:sz w:val="24"/>
                <w:szCs w:val="24"/>
              </w:rPr>
              <w:t>Краснояровское</w:t>
            </w:r>
            <w:proofErr w:type="spellEnd"/>
            <w:r w:rsidRPr="007B3F23">
              <w:rPr>
                <w:rFonts w:ascii="Times New Roman" w:hAnsi="Times New Roman" w:cs="Times New Roman"/>
                <w:sz w:val="24"/>
                <w:szCs w:val="24"/>
              </w:rPr>
              <w:t xml:space="preserve"> сельское</w:t>
            </w:r>
          </w:p>
        </w:tc>
        <w:tc>
          <w:tcPr>
            <w:tcW w:w="4786" w:type="dxa"/>
            <w:vAlign w:val="center"/>
          </w:tcPr>
          <w:p w:rsidR="007110E5" w:rsidRPr="007B3F23" w:rsidRDefault="0010747F" w:rsidP="007B3F23">
            <w:pPr>
              <w:jc w:val="center"/>
              <w:rPr>
                <w:rFonts w:ascii="Times New Roman" w:hAnsi="Times New Roman" w:cs="Times New Roman"/>
                <w:sz w:val="24"/>
                <w:szCs w:val="24"/>
              </w:rPr>
            </w:pPr>
            <w:r w:rsidRPr="007B3F23">
              <w:rPr>
                <w:rFonts w:ascii="Times New Roman" w:hAnsi="Times New Roman" w:cs="Times New Roman"/>
                <w:sz w:val="24"/>
                <w:szCs w:val="24"/>
              </w:rPr>
              <w:t>615</w:t>
            </w:r>
          </w:p>
        </w:tc>
      </w:tr>
      <w:tr w:rsidR="007110E5" w:rsidRPr="007110E5" w:rsidTr="0010747F">
        <w:tc>
          <w:tcPr>
            <w:tcW w:w="4785" w:type="dxa"/>
          </w:tcPr>
          <w:p w:rsidR="007110E5" w:rsidRPr="007B3F23" w:rsidRDefault="007110E5" w:rsidP="007B3F23">
            <w:pPr>
              <w:jc w:val="both"/>
              <w:rPr>
                <w:rFonts w:ascii="Times New Roman" w:hAnsi="Times New Roman" w:cs="Times New Roman"/>
                <w:sz w:val="24"/>
                <w:szCs w:val="24"/>
              </w:rPr>
            </w:pPr>
            <w:r w:rsidRPr="007B3F23">
              <w:rPr>
                <w:rFonts w:ascii="Times New Roman" w:hAnsi="Times New Roman" w:cs="Times New Roman"/>
                <w:sz w:val="24"/>
                <w:szCs w:val="24"/>
              </w:rPr>
              <w:t>Светлогорское сельское</w:t>
            </w:r>
          </w:p>
        </w:tc>
        <w:tc>
          <w:tcPr>
            <w:tcW w:w="4786" w:type="dxa"/>
            <w:vAlign w:val="center"/>
          </w:tcPr>
          <w:p w:rsidR="007110E5" w:rsidRPr="007B3F23" w:rsidRDefault="0010747F" w:rsidP="007B3F23">
            <w:pPr>
              <w:jc w:val="center"/>
              <w:rPr>
                <w:rFonts w:ascii="Times New Roman" w:hAnsi="Times New Roman" w:cs="Times New Roman"/>
                <w:sz w:val="24"/>
                <w:szCs w:val="24"/>
              </w:rPr>
            </w:pPr>
            <w:r w:rsidRPr="007B3F23">
              <w:rPr>
                <w:rFonts w:ascii="Times New Roman" w:hAnsi="Times New Roman" w:cs="Times New Roman"/>
                <w:sz w:val="24"/>
                <w:szCs w:val="24"/>
              </w:rPr>
              <w:t>1637</w:t>
            </w:r>
          </w:p>
        </w:tc>
      </w:tr>
    </w:tbl>
    <w:p w:rsidR="00CC1EA6" w:rsidRDefault="00CC1EA6" w:rsidP="007110E5">
      <w:pPr>
        <w:spacing w:after="0" w:line="240" w:lineRule="auto"/>
        <w:jc w:val="center"/>
        <w:rPr>
          <w:rFonts w:ascii="Times New Roman" w:hAnsi="Times New Roman" w:cs="Times New Roman"/>
          <w:sz w:val="28"/>
          <w:szCs w:val="28"/>
        </w:rPr>
      </w:pPr>
    </w:p>
    <w:p w:rsidR="007110E5" w:rsidRDefault="007110E5" w:rsidP="007110E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Структура населения </w:t>
      </w:r>
    </w:p>
    <w:p w:rsidR="007110E5" w:rsidRDefault="0010747F" w:rsidP="007110E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(2010</w:t>
      </w:r>
      <w:r w:rsidR="007110E5">
        <w:rPr>
          <w:rFonts w:ascii="Times New Roman" w:hAnsi="Times New Roman" w:cs="Times New Roman"/>
          <w:sz w:val="28"/>
          <w:szCs w:val="28"/>
        </w:rPr>
        <w:t xml:space="preserve"> год)</w:t>
      </w:r>
    </w:p>
    <w:p w:rsidR="00B325DF" w:rsidRPr="00B325DF" w:rsidRDefault="00B325DF" w:rsidP="007110E5">
      <w:pPr>
        <w:spacing w:after="0" w:line="240" w:lineRule="auto"/>
        <w:jc w:val="center"/>
        <w:rPr>
          <w:rFonts w:ascii="Times New Roman" w:hAnsi="Times New Roman" w:cs="Times New Roman"/>
          <w:sz w:val="10"/>
          <w:szCs w:val="10"/>
        </w:rPr>
      </w:pPr>
    </w:p>
    <w:p w:rsidR="00863C4D" w:rsidRDefault="00863C4D" w:rsidP="007110E5">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143500" cy="2609850"/>
            <wp:effectExtent l="19050" t="0" r="19050" b="0"/>
            <wp:docPr id="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110E5" w:rsidRPr="00B325DF" w:rsidRDefault="007110E5" w:rsidP="007110E5">
      <w:pPr>
        <w:spacing w:after="0" w:line="360" w:lineRule="auto"/>
        <w:jc w:val="center"/>
        <w:rPr>
          <w:rFonts w:ascii="Times New Roman" w:hAnsi="Times New Roman" w:cs="Times New Roman"/>
          <w:sz w:val="28"/>
          <w:szCs w:val="28"/>
        </w:rPr>
      </w:pPr>
    </w:p>
    <w:p w:rsidR="00B325DF" w:rsidRDefault="00863C4D" w:rsidP="005F2EC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Для </w:t>
      </w:r>
      <w:r w:rsidR="00B325DF">
        <w:rPr>
          <w:rFonts w:ascii="Times New Roman" w:hAnsi="Times New Roman" w:cs="Times New Roman"/>
          <w:sz w:val="28"/>
          <w:szCs w:val="28"/>
        </w:rPr>
        <w:t xml:space="preserve">Пожарского муниципального </w:t>
      </w:r>
      <w:r>
        <w:rPr>
          <w:rFonts w:ascii="Times New Roman" w:hAnsi="Times New Roman" w:cs="Times New Roman"/>
          <w:sz w:val="28"/>
          <w:szCs w:val="28"/>
        </w:rPr>
        <w:t>района, как и для</w:t>
      </w:r>
      <w:r w:rsidR="0010747F">
        <w:rPr>
          <w:rFonts w:ascii="Times New Roman" w:hAnsi="Times New Roman" w:cs="Times New Roman"/>
          <w:sz w:val="28"/>
          <w:szCs w:val="28"/>
        </w:rPr>
        <w:t xml:space="preserve"> многих</w:t>
      </w:r>
      <w:r>
        <w:rPr>
          <w:rFonts w:ascii="Times New Roman" w:hAnsi="Times New Roman" w:cs="Times New Roman"/>
          <w:sz w:val="28"/>
          <w:szCs w:val="28"/>
        </w:rPr>
        <w:t xml:space="preserve"> других территорий</w:t>
      </w:r>
      <w:r w:rsidR="0010747F">
        <w:rPr>
          <w:rFonts w:ascii="Times New Roman" w:hAnsi="Times New Roman" w:cs="Times New Roman"/>
          <w:sz w:val="28"/>
          <w:szCs w:val="28"/>
        </w:rPr>
        <w:t>, характерны</w:t>
      </w:r>
      <w:r>
        <w:rPr>
          <w:rFonts w:ascii="Times New Roman" w:hAnsi="Times New Roman" w:cs="Times New Roman"/>
          <w:sz w:val="28"/>
          <w:szCs w:val="28"/>
        </w:rPr>
        <w:t xml:space="preserve"> старение населения и отсутствие притока молодёжи.</w:t>
      </w:r>
    </w:p>
    <w:p w:rsidR="005F2ECF" w:rsidRPr="005F2ECF" w:rsidRDefault="005F2ECF" w:rsidP="005F2EC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1.2</w:t>
      </w:r>
      <w:r w:rsidR="00B325DF" w:rsidRPr="00B325DF">
        <w:rPr>
          <w:rFonts w:ascii="Times New Roman" w:hAnsi="Times New Roman" w:cs="Times New Roman"/>
          <w:b/>
          <w:sz w:val="28"/>
          <w:szCs w:val="28"/>
        </w:rPr>
        <w:t xml:space="preserve"> </w:t>
      </w:r>
      <w:r w:rsidR="00863C4D" w:rsidRPr="00B325DF">
        <w:rPr>
          <w:rFonts w:ascii="Times New Roman" w:hAnsi="Times New Roman" w:cs="Times New Roman"/>
          <w:b/>
          <w:sz w:val="28"/>
          <w:szCs w:val="28"/>
        </w:rPr>
        <w:t>Социально-демографическая характеристика населения</w:t>
      </w:r>
    </w:p>
    <w:tbl>
      <w:tblPr>
        <w:tblStyle w:val="a8"/>
        <w:tblW w:w="0" w:type="auto"/>
        <w:tblLook w:val="04A0"/>
      </w:tblPr>
      <w:tblGrid>
        <w:gridCol w:w="2391"/>
        <w:gridCol w:w="2393"/>
        <w:gridCol w:w="2393"/>
        <w:gridCol w:w="2393"/>
      </w:tblGrid>
      <w:tr w:rsidR="00BE0C12" w:rsidTr="00BE0C12">
        <w:tc>
          <w:tcPr>
            <w:tcW w:w="2392" w:type="dxa"/>
            <w:vMerge w:val="restart"/>
          </w:tcPr>
          <w:p w:rsidR="00BE0C12" w:rsidRPr="00BE0C12" w:rsidRDefault="00BE0C12" w:rsidP="007B3F23">
            <w:pPr>
              <w:jc w:val="center"/>
              <w:rPr>
                <w:rFonts w:ascii="Times New Roman" w:hAnsi="Times New Roman" w:cs="Times New Roman"/>
                <w:sz w:val="24"/>
                <w:szCs w:val="24"/>
              </w:rPr>
            </w:pPr>
            <w:r w:rsidRPr="00BE0C12">
              <w:rPr>
                <w:rFonts w:ascii="Times New Roman" w:hAnsi="Times New Roman" w:cs="Times New Roman"/>
                <w:sz w:val="24"/>
                <w:szCs w:val="24"/>
              </w:rPr>
              <w:t xml:space="preserve">Рождаемость, чел., на 1000 </w:t>
            </w:r>
            <w:r w:rsidR="00B325DF">
              <w:rPr>
                <w:rFonts w:ascii="Times New Roman" w:hAnsi="Times New Roman" w:cs="Times New Roman"/>
                <w:sz w:val="24"/>
                <w:szCs w:val="24"/>
              </w:rPr>
              <w:t xml:space="preserve">чел. </w:t>
            </w:r>
            <w:r w:rsidRPr="00BE0C12">
              <w:rPr>
                <w:rFonts w:ascii="Times New Roman" w:hAnsi="Times New Roman" w:cs="Times New Roman"/>
                <w:sz w:val="24"/>
                <w:szCs w:val="24"/>
              </w:rPr>
              <w:t>населения</w:t>
            </w:r>
          </w:p>
        </w:tc>
        <w:tc>
          <w:tcPr>
            <w:tcW w:w="2393" w:type="dxa"/>
          </w:tcPr>
          <w:p w:rsidR="00BE0C12" w:rsidRPr="00B325DF" w:rsidRDefault="00BE0C12" w:rsidP="007B3F23">
            <w:pPr>
              <w:jc w:val="center"/>
              <w:rPr>
                <w:rFonts w:ascii="Times New Roman" w:hAnsi="Times New Roman" w:cs="Times New Roman"/>
                <w:sz w:val="24"/>
                <w:szCs w:val="24"/>
              </w:rPr>
            </w:pPr>
            <w:r w:rsidRPr="00B325DF">
              <w:rPr>
                <w:rFonts w:ascii="Times New Roman" w:hAnsi="Times New Roman" w:cs="Times New Roman"/>
                <w:sz w:val="24"/>
                <w:szCs w:val="24"/>
              </w:rPr>
              <w:t>2009</w:t>
            </w:r>
            <w:r w:rsidR="00B325DF" w:rsidRPr="00B325DF">
              <w:rPr>
                <w:rFonts w:ascii="Times New Roman" w:hAnsi="Times New Roman" w:cs="Times New Roman"/>
                <w:sz w:val="24"/>
                <w:szCs w:val="24"/>
              </w:rPr>
              <w:t xml:space="preserve"> год</w:t>
            </w:r>
          </w:p>
        </w:tc>
        <w:tc>
          <w:tcPr>
            <w:tcW w:w="2393" w:type="dxa"/>
          </w:tcPr>
          <w:p w:rsidR="00BE0C12" w:rsidRPr="00B325DF" w:rsidRDefault="00BE0C12" w:rsidP="007B3F23">
            <w:pPr>
              <w:jc w:val="center"/>
              <w:rPr>
                <w:rFonts w:ascii="Times New Roman" w:hAnsi="Times New Roman" w:cs="Times New Roman"/>
                <w:sz w:val="24"/>
                <w:szCs w:val="24"/>
              </w:rPr>
            </w:pPr>
            <w:r w:rsidRPr="00B325DF">
              <w:rPr>
                <w:rFonts w:ascii="Times New Roman" w:hAnsi="Times New Roman" w:cs="Times New Roman"/>
                <w:sz w:val="24"/>
                <w:szCs w:val="24"/>
              </w:rPr>
              <w:t>2010</w:t>
            </w:r>
            <w:r w:rsidR="00B325DF" w:rsidRPr="00B325DF">
              <w:rPr>
                <w:rFonts w:ascii="Times New Roman" w:hAnsi="Times New Roman" w:cs="Times New Roman"/>
                <w:sz w:val="24"/>
                <w:szCs w:val="24"/>
              </w:rPr>
              <w:t xml:space="preserve"> год</w:t>
            </w:r>
          </w:p>
        </w:tc>
        <w:tc>
          <w:tcPr>
            <w:tcW w:w="2393" w:type="dxa"/>
          </w:tcPr>
          <w:p w:rsidR="00BE0C12" w:rsidRPr="00B325DF" w:rsidRDefault="00BE0C12" w:rsidP="007B3F23">
            <w:pPr>
              <w:jc w:val="center"/>
              <w:rPr>
                <w:rFonts w:ascii="Times New Roman" w:hAnsi="Times New Roman" w:cs="Times New Roman"/>
                <w:sz w:val="24"/>
                <w:szCs w:val="24"/>
              </w:rPr>
            </w:pPr>
            <w:r w:rsidRPr="00B325DF">
              <w:rPr>
                <w:rFonts w:ascii="Times New Roman" w:hAnsi="Times New Roman" w:cs="Times New Roman"/>
                <w:sz w:val="24"/>
                <w:szCs w:val="24"/>
              </w:rPr>
              <w:t>2011</w:t>
            </w:r>
            <w:r w:rsidR="00B325DF" w:rsidRPr="00B325DF">
              <w:rPr>
                <w:rFonts w:ascii="Times New Roman" w:hAnsi="Times New Roman" w:cs="Times New Roman"/>
                <w:sz w:val="24"/>
                <w:szCs w:val="24"/>
              </w:rPr>
              <w:t xml:space="preserve"> год</w:t>
            </w:r>
          </w:p>
        </w:tc>
      </w:tr>
      <w:tr w:rsidR="00BE0C12" w:rsidRPr="00BE0C12" w:rsidTr="00BE0C12">
        <w:tc>
          <w:tcPr>
            <w:tcW w:w="2392" w:type="dxa"/>
            <w:vMerge/>
          </w:tcPr>
          <w:p w:rsidR="00BE0C12" w:rsidRPr="00BE0C12" w:rsidRDefault="00BE0C12" w:rsidP="007B3F23">
            <w:pPr>
              <w:jc w:val="center"/>
              <w:rPr>
                <w:rFonts w:ascii="Times New Roman" w:hAnsi="Times New Roman" w:cs="Times New Roman"/>
                <w:sz w:val="24"/>
                <w:szCs w:val="24"/>
              </w:rPr>
            </w:pPr>
          </w:p>
        </w:tc>
        <w:tc>
          <w:tcPr>
            <w:tcW w:w="2393" w:type="dxa"/>
            <w:vAlign w:val="center"/>
          </w:tcPr>
          <w:p w:rsidR="00BE0C12" w:rsidRPr="00BE0C12" w:rsidRDefault="00BE0C12" w:rsidP="007B3F23">
            <w:pPr>
              <w:jc w:val="center"/>
              <w:rPr>
                <w:rFonts w:ascii="Times New Roman" w:hAnsi="Times New Roman" w:cs="Times New Roman"/>
                <w:sz w:val="24"/>
                <w:szCs w:val="24"/>
              </w:rPr>
            </w:pPr>
            <w:r w:rsidRPr="00BE0C12">
              <w:rPr>
                <w:rFonts w:ascii="Times New Roman" w:hAnsi="Times New Roman" w:cs="Times New Roman"/>
                <w:sz w:val="24"/>
                <w:szCs w:val="24"/>
              </w:rPr>
              <w:t>10,5</w:t>
            </w:r>
          </w:p>
        </w:tc>
        <w:tc>
          <w:tcPr>
            <w:tcW w:w="2393" w:type="dxa"/>
            <w:vAlign w:val="center"/>
          </w:tcPr>
          <w:p w:rsidR="00BE0C12" w:rsidRPr="00BE0C12" w:rsidRDefault="00BE0C12" w:rsidP="007B3F23">
            <w:pPr>
              <w:jc w:val="center"/>
              <w:rPr>
                <w:rFonts w:ascii="Times New Roman" w:hAnsi="Times New Roman" w:cs="Times New Roman"/>
                <w:sz w:val="24"/>
                <w:szCs w:val="24"/>
              </w:rPr>
            </w:pPr>
            <w:r w:rsidRPr="00BE0C12">
              <w:rPr>
                <w:rFonts w:ascii="Times New Roman" w:hAnsi="Times New Roman" w:cs="Times New Roman"/>
                <w:sz w:val="24"/>
                <w:szCs w:val="24"/>
              </w:rPr>
              <w:t>11,2</w:t>
            </w:r>
          </w:p>
        </w:tc>
        <w:tc>
          <w:tcPr>
            <w:tcW w:w="2393" w:type="dxa"/>
            <w:vAlign w:val="center"/>
          </w:tcPr>
          <w:p w:rsidR="00BE0C12" w:rsidRPr="00BE0C12" w:rsidRDefault="00BE0C12" w:rsidP="007B3F23">
            <w:pPr>
              <w:jc w:val="center"/>
              <w:rPr>
                <w:rFonts w:ascii="Times New Roman" w:hAnsi="Times New Roman" w:cs="Times New Roman"/>
                <w:sz w:val="24"/>
                <w:szCs w:val="24"/>
              </w:rPr>
            </w:pPr>
            <w:r w:rsidRPr="00BE0C12">
              <w:rPr>
                <w:rFonts w:ascii="Times New Roman" w:hAnsi="Times New Roman" w:cs="Times New Roman"/>
                <w:sz w:val="24"/>
                <w:szCs w:val="24"/>
              </w:rPr>
              <w:t>11,6</w:t>
            </w:r>
          </w:p>
        </w:tc>
      </w:tr>
      <w:tr w:rsidR="00BE0C12" w:rsidRPr="00BE0C12" w:rsidTr="00BE0C12">
        <w:tc>
          <w:tcPr>
            <w:tcW w:w="2392" w:type="dxa"/>
          </w:tcPr>
          <w:p w:rsidR="00BE0C12" w:rsidRPr="00BE0C12" w:rsidRDefault="00BE0C12" w:rsidP="007B3F23">
            <w:pPr>
              <w:jc w:val="center"/>
              <w:rPr>
                <w:rFonts w:ascii="Times New Roman" w:hAnsi="Times New Roman" w:cs="Times New Roman"/>
                <w:sz w:val="24"/>
                <w:szCs w:val="24"/>
              </w:rPr>
            </w:pPr>
            <w:r>
              <w:rPr>
                <w:rFonts w:ascii="Times New Roman" w:hAnsi="Times New Roman" w:cs="Times New Roman"/>
                <w:sz w:val="24"/>
                <w:szCs w:val="24"/>
              </w:rPr>
              <w:t xml:space="preserve">Смертность, чел. на 1000 </w:t>
            </w:r>
            <w:r w:rsidR="00B325DF">
              <w:rPr>
                <w:rFonts w:ascii="Times New Roman" w:hAnsi="Times New Roman" w:cs="Times New Roman"/>
                <w:sz w:val="24"/>
                <w:szCs w:val="24"/>
              </w:rPr>
              <w:t xml:space="preserve">чел. </w:t>
            </w:r>
            <w:r>
              <w:rPr>
                <w:rFonts w:ascii="Times New Roman" w:hAnsi="Times New Roman" w:cs="Times New Roman"/>
                <w:sz w:val="24"/>
                <w:szCs w:val="24"/>
              </w:rPr>
              <w:t xml:space="preserve">населения </w:t>
            </w:r>
          </w:p>
        </w:tc>
        <w:tc>
          <w:tcPr>
            <w:tcW w:w="2393" w:type="dxa"/>
            <w:vAlign w:val="center"/>
          </w:tcPr>
          <w:p w:rsidR="00BE0C12" w:rsidRPr="00BE0C12" w:rsidRDefault="00BE0C12" w:rsidP="007B3F23">
            <w:pPr>
              <w:jc w:val="center"/>
              <w:rPr>
                <w:rFonts w:ascii="Times New Roman" w:hAnsi="Times New Roman" w:cs="Times New Roman"/>
                <w:sz w:val="24"/>
                <w:szCs w:val="24"/>
              </w:rPr>
            </w:pPr>
            <w:r>
              <w:rPr>
                <w:rFonts w:ascii="Times New Roman" w:hAnsi="Times New Roman" w:cs="Times New Roman"/>
                <w:sz w:val="24"/>
                <w:szCs w:val="24"/>
              </w:rPr>
              <w:t>13,1</w:t>
            </w:r>
          </w:p>
        </w:tc>
        <w:tc>
          <w:tcPr>
            <w:tcW w:w="2393" w:type="dxa"/>
            <w:vAlign w:val="center"/>
          </w:tcPr>
          <w:p w:rsidR="00BE0C12" w:rsidRPr="00BE0C12" w:rsidRDefault="00BE0C12" w:rsidP="007B3F23">
            <w:pPr>
              <w:jc w:val="center"/>
              <w:rPr>
                <w:rFonts w:ascii="Times New Roman" w:hAnsi="Times New Roman" w:cs="Times New Roman"/>
                <w:sz w:val="24"/>
                <w:szCs w:val="24"/>
              </w:rPr>
            </w:pPr>
            <w:r>
              <w:rPr>
                <w:rFonts w:ascii="Times New Roman" w:hAnsi="Times New Roman" w:cs="Times New Roman"/>
                <w:sz w:val="24"/>
                <w:szCs w:val="24"/>
              </w:rPr>
              <w:t>13,6</w:t>
            </w:r>
          </w:p>
        </w:tc>
        <w:tc>
          <w:tcPr>
            <w:tcW w:w="2393" w:type="dxa"/>
            <w:vAlign w:val="center"/>
          </w:tcPr>
          <w:p w:rsidR="00BE0C12" w:rsidRPr="00BE0C12" w:rsidRDefault="00BE0C12" w:rsidP="007B3F23">
            <w:pPr>
              <w:jc w:val="center"/>
              <w:rPr>
                <w:rFonts w:ascii="Times New Roman" w:hAnsi="Times New Roman" w:cs="Times New Roman"/>
                <w:sz w:val="24"/>
                <w:szCs w:val="24"/>
              </w:rPr>
            </w:pPr>
            <w:r>
              <w:rPr>
                <w:rFonts w:ascii="Times New Roman" w:hAnsi="Times New Roman" w:cs="Times New Roman"/>
                <w:sz w:val="24"/>
                <w:szCs w:val="24"/>
              </w:rPr>
              <w:t>13,5</w:t>
            </w:r>
          </w:p>
        </w:tc>
      </w:tr>
    </w:tbl>
    <w:p w:rsidR="00863C4D" w:rsidRPr="00B325DF" w:rsidRDefault="00863C4D" w:rsidP="007B3F23">
      <w:pPr>
        <w:spacing w:after="0" w:line="240" w:lineRule="auto"/>
        <w:jc w:val="center"/>
        <w:rPr>
          <w:rFonts w:ascii="Times New Roman" w:hAnsi="Times New Roman" w:cs="Times New Roman"/>
          <w:sz w:val="16"/>
          <w:szCs w:val="16"/>
        </w:rPr>
      </w:pPr>
    </w:p>
    <w:p w:rsidR="00270A04" w:rsidRDefault="00BE0C12" w:rsidP="00270A04">
      <w:pPr>
        <w:spacing w:after="0" w:line="360" w:lineRule="auto"/>
        <w:ind w:firstLine="708"/>
        <w:jc w:val="both"/>
        <w:rPr>
          <w:rFonts w:ascii="Times New Roman" w:hAnsi="Times New Roman" w:cs="Times New Roman"/>
          <w:sz w:val="28"/>
          <w:szCs w:val="28"/>
        </w:rPr>
      </w:pPr>
      <w:r w:rsidRPr="00BE0C12">
        <w:rPr>
          <w:rFonts w:ascii="Times New Roman" w:hAnsi="Times New Roman" w:cs="Times New Roman"/>
          <w:sz w:val="28"/>
          <w:szCs w:val="28"/>
        </w:rPr>
        <w:t xml:space="preserve">Последние годы </w:t>
      </w:r>
      <w:r>
        <w:rPr>
          <w:rFonts w:ascii="Times New Roman" w:hAnsi="Times New Roman" w:cs="Times New Roman"/>
          <w:sz w:val="28"/>
          <w:szCs w:val="28"/>
        </w:rPr>
        <w:t>наблюдается снижение демографического потенциала территории. Сокращение численности населения об</w:t>
      </w:r>
      <w:r w:rsidR="00FE2746">
        <w:rPr>
          <w:rFonts w:ascii="Times New Roman" w:hAnsi="Times New Roman" w:cs="Times New Roman"/>
          <w:sz w:val="28"/>
          <w:szCs w:val="28"/>
        </w:rPr>
        <w:t>условлено,</w:t>
      </w:r>
      <w:r>
        <w:rPr>
          <w:rFonts w:ascii="Times New Roman" w:hAnsi="Times New Roman" w:cs="Times New Roman"/>
          <w:sz w:val="28"/>
          <w:szCs w:val="28"/>
        </w:rPr>
        <w:t xml:space="preserve"> прежде всего</w:t>
      </w:r>
      <w:r w:rsidR="00FE2746">
        <w:rPr>
          <w:rFonts w:ascii="Times New Roman" w:hAnsi="Times New Roman" w:cs="Times New Roman"/>
          <w:sz w:val="28"/>
          <w:szCs w:val="28"/>
        </w:rPr>
        <w:t xml:space="preserve">, </w:t>
      </w:r>
      <w:r>
        <w:rPr>
          <w:rFonts w:ascii="Times New Roman" w:hAnsi="Times New Roman" w:cs="Times New Roman"/>
          <w:sz w:val="28"/>
          <w:szCs w:val="28"/>
        </w:rPr>
        <w:t xml:space="preserve">естественной и миграционной </w:t>
      </w:r>
      <w:r w:rsidR="00FE2746">
        <w:rPr>
          <w:rFonts w:ascii="Times New Roman" w:hAnsi="Times New Roman" w:cs="Times New Roman"/>
          <w:sz w:val="28"/>
          <w:szCs w:val="28"/>
        </w:rPr>
        <w:t xml:space="preserve">убылью. Причины миграционного оттока – сокращение численности работающих на крупных промышленных предприятиях, а также отток из района высококвалифицированных специалистов и молодёжи. </w:t>
      </w:r>
    </w:p>
    <w:p w:rsidR="00270A04" w:rsidRDefault="00270A04" w:rsidP="00270A0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Число пенсионеров в районе – 8838 человек, средний размер пенсий – 8110,1 руб.</w:t>
      </w:r>
    </w:p>
    <w:p w:rsidR="00FE2746" w:rsidRDefault="00FE2746" w:rsidP="00BE0C1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Число родившихся в 2011 году сос</w:t>
      </w:r>
      <w:r w:rsidR="0010747F">
        <w:rPr>
          <w:rFonts w:ascii="Times New Roman" w:hAnsi="Times New Roman" w:cs="Times New Roman"/>
          <w:sz w:val="28"/>
          <w:szCs w:val="28"/>
        </w:rPr>
        <w:t>тавило 356 человек</w:t>
      </w:r>
      <w:r w:rsidR="005F2ECF">
        <w:rPr>
          <w:rFonts w:ascii="Times New Roman" w:hAnsi="Times New Roman" w:cs="Times New Roman"/>
          <w:sz w:val="28"/>
          <w:szCs w:val="28"/>
        </w:rPr>
        <w:t xml:space="preserve">, число умерших </w:t>
      </w:r>
      <w:r>
        <w:rPr>
          <w:rFonts w:ascii="Times New Roman" w:hAnsi="Times New Roman" w:cs="Times New Roman"/>
          <w:sz w:val="28"/>
          <w:szCs w:val="28"/>
        </w:rPr>
        <w:t xml:space="preserve">– 415 </w:t>
      </w:r>
      <w:r w:rsidR="0010747F">
        <w:rPr>
          <w:rFonts w:ascii="Times New Roman" w:hAnsi="Times New Roman" w:cs="Times New Roman"/>
          <w:sz w:val="28"/>
          <w:szCs w:val="28"/>
        </w:rPr>
        <w:t>человек</w:t>
      </w:r>
      <w:r w:rsidR="005F2ECF">
        <w:rPr>
          <w:rFonts w:ascii="Times New Roman" w:hAnsi="Times New Roman" w:cs="Times New Roman"/>
          <w:sz w:val="28"/>
          <w:szCs w:val="28"/>
        </w:rPr>
        <w:t>.</w:t>
      </w:r>
      <w:r w:rsidR="0010747F">
        <w:rPr>
          <w:rFonts w:ascii="Times New Roman" w:hAnsi="Times New Roman" w:cs="Times New Roman"/>
          <w:sz w:val="28"/>
          <w:szCs w:val="28"/>
        </w:rPr>
        <w:t xml:space="preserve"> </w:t>
      </w:r>
      <w:r>
        <w:rPr>
          <w:rFonts w:ascii="Times New Roman" w:hAnsi="Times New Roman" w:cs="Times New Roman"/>
          <w:sz w:val="28"/>
          <w:szCs w:val="28"/>
        </w:rPr>
        <w:t>Естественна</w:t>
      </w:r>
      <w:r w:rsidR="0010747F">
        <w:rPr>
          <w:rFonts w:ascii="Times New Roman" w:hAnsi="Times New Roman" w:cs="Times New Roman"/>
          <w:sz w:val="28"/>
          <w:szCs w:val="28"/>
        </w:rPr>
        <w:t>я</w:t>
      </w:r>
      <w:r>
        <w:rPr>
          <w:rFonts w:ascii="Times New Roman" w:hAnsi="Times New Roman" w:cs="Times New Roman"/>
          <w:sz w:val="28"/>
          <w:szCs w:val="28"/>
        </w:rPr>
        <w:t xml:space="preserve"> убыль – 59 </w:t>
      </w:r>
      <w:r w:rsidR="0010747F">
        <w:rPr>
          <w:rFonts w:ascii="Times New Roman" w:hAnsi="Times New Roman" w:cs="Times New Roman"/>
          <w:sz w:val="28"/>
          <w:szCs w:val="28"/>
        </w:rPr>
        <w:t xml:space="preserve">человек </w:t>
      </w:r>
      <w:r>
        <w:rPr>
          <w:rFonts w:ascii="Times New Roman" w:hAnsi="Times New Roman" w:cs="Times New Roman"/>
          <w:sz w:val="28"/>
          <w:szCs w:val="28"/>
        </w:rPr>
        <w:t>миграционная убыль населения составила 452 человека, что в 3,6 раза больше уровня 2010 года.</w:t>
      </w:r>
    </w:p>
    <w:p w:rsidR="00FE2746" w:rsidRDefault="00FE2746" w:rsidP="00BE0C1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Уровень преступности в районе</w:t>
      </w:r>
      <w:r w:rsidR="0010747F">
        <w:rPr>
          <w:rFonts w:ascii="Times New Roman" w:hAnsi="Times New Roman" w:cs="Times New Roman"/>
          <w:sz w:val="28"/>
          <w:szCs w:val="28"/>
        </w:rPr>
        <w:t xml:space="preserve"> на 6,3 % ниже уровня 2010 года</w:t>
      </w:r>
      <w:r>
        <w:rPr>
          <w:rFonts w:ascii="Times New Roman" w:hAnsi="Times New Roman" w:cs="Times New Roman"/>
          <w:sz w:val="28"/>
          <w:szCs w:val="28"/>
        </w:rPr>
        <w:t xml:space="preserve">. </w:t>
      </w:r>
      <w:r w:rsidR="0010747F">
        <w:rPr>
          <w:rFonts w:ascii="Times New Roman" w:hAnsi="Times New Roman" w:cs="Times New Roman"/>
          <w:sz w:val="28"/>
          <w:szCs w:val="28"/>
        </w:rPr>
        <w:t>К</w:t>
      </w:r>
      <w:r>
        <w:rPr>
          <w:rFonts w:ascii="Times New Roman" w:hAnsi="Times New Roman" w:cs="Times New Roman"/>
          <w:sz w:val="28"/>
          <w:szCs w:val="28"/>
        </w:rPr>
        <w:t xml:space="preserve"> уголовной ответственности привлечено</w:t>
      </w:r>
      <w:r w:rsidR="0010747F">
        <w:rPr>
          <w:rFonts w:ascii="Times New Roman" w:hAnsi="Times New Roman" w:cs="Times New Roman"/>
          <w:sz w:val="28"/>
          <w:szCs w:val="28"/>
        </w:rPr>
        <w:t xml:space="preserve"> 319 человек, что на 7,5 % ниже, ч</w:t>
      </w:r>
      <w:r>
        <w:rPr>
          <w:rFonts w:ascii="Times New Roman" w:hAnsi="Times New Roman" w:cs="Times New Roman"/>
          <w:sz w:val="28"/>
          <w:szCs w:val="28"/>
        </w:rPr>
        <w:t>ем в 2010 году.</w:t>
      </w:r>
    </w:p>
    <w:p w:rsidR="0010747F" w:rsidRPr="0013165B" w:rsidRDefault="0010747F" w:rsidP="0010747F">
      <w:pPr>
        <w:spacing w:after="0" w:line="360" w:lineRule="auto"/>
        <w:ind w:firstLine="708"/>
        <w:jc w:val="center"/>
        <w:rPr>
          <w:rFonts w:ascii="Times New Roman" w:hAnsi="Times New Roman" w:cs="Times New Roman"/>
          <w:sz w:val="28"/>
          <w:szCs w:val="28"/>
        </w:rPr>
      </w:pPr>
      <w:r w:rsidRPr="0013165B">
        <w:rPr>
          <w:rFonts w:ascii="Times New Roman" w:hAnsi="Times New Roman" w:cs="Times New Roman"/>
          <w:sz w:val="28"/>
          <w:szCs w:val="28"/>
        </w:rPr>
        <w:t>Уровень доходов населения</w:t>
      </w:r>
    </w:p>
    <w:tbl>
      <w:tblPr>
        <w:tblStyle w:val="a8"/>
        <w:tblW w:w="9606" w:type="dxa"/>
        <w:tblLook w:val="04A0"/>
      </w:tblPr>
      <w:tblGrid>
        <w:gridCol w:w="3510"/>
        <w:gridCol w:w="2268"/>
        <w:gridCol w:w="1985"/>
        <w:gridCol w:w="1843"/>
      </w:tblGrid>
      <w:tr w:rsidR="00FE2746" w:rsidRPr="00FE2746" w:rsidTr="00444C99">
        <w:tc>
          <w:tcPr>
            <w:tcW w:w="3510" w:type="dxa"/>
          </w:tcPr>
          <w:p w:rsidR="00FE2746" w:rsidRPr="00FE2746" w:rsidRDefault="00FE2746" w:rsidP="007B3F23">
            <w:pPr>
              <w:spacing w:line="276" w:lineRule="auto"/>
              <w:jc w:val="both"/>
              <w:rPr>
                <w:rFonts w:ascii="Times New Roman" w:hAnsi="Times New Roman" w:cs="Times New Roman"/>
                <w:sz w:val="24"/>
                <w:szCs w:val="24"/>
              </w:rPr>
            </w:pPr>
          </w:p>
        </w:tc>
        <w:tc>
          <w:tcPr>
            <w:tcW w:w="2268" w:type="dxa"/>
            <w:vAlign w:val="center"/>
          </w:tcPr>
          <w:p w:rsidR="00FE2746" w:rsidRPr="00B325DF" w:rsidRDefault="00FE2746" w:rsidP="007B3F23">
            <w:pPr>
              <w:spacing w:line="276" w:lineRule="auto"/>
              <w:jc w:val="center"/>
              <w:rPr>
                <w:rFonts w:ascii="Times New Roman" w:hAnsi="Times New Roman" w:cs="Times New Roman"/>
                <w:sz w:val="24"/>
                <w:szCs w:val="24"/>
              </w:rPr>
            </w:pPr>
            <w:r w:rsidRPr="00B325DF">
              <w:rPr>
                <w:rFonts w:ascii="Times New Roman" w:hAnsi="Times New Roman" w:cs="Times New Roman"/>
                <w:sz w:val="24"/>
                <w:szCs w:val="24"/>
              </w:rPr>
              <w:t>2009</w:t>
            </w:r>
            <w:r w:rsidR="00B325DF" w:rsidRPr="00B325DF">
              <w:rPr>
                <w:rFonts w:ascii="Times New Roman" w:hAnsi="Times New Roman" w:cs="Times New Roman"/>
                <w:sz w:val="24"/>
                <w:szCs w:val="24"/>
              </w:rPr>
              <w:t xml:space="preserve"> год</w:t>
            </w:r>
          </w:p>
        </w:tc>
        <w:tc>
          <w:tcPr>
            <w:tcW w:w="1985" w:type="dxa"/>
            <w:vAlign w:val="center"/>
          </w:tcPr>
          <w:p w:rsidR="00FE2746" w:rsidRPr="00B325DF" w:rsidRDefault="00FE2746" w:rsidP="007B3F23">
            <w:pPr>
              <w:spacing w:line="276" w:lineRule="auto"/>
              <w:jc w:val="center"/>
              <w:rPr>
                <w:rFonts w:ascii="Times New Roman" w:hAnsi="Times New Roman" w:cs="Times New Roman"/>
                <w:sz w:val="24"/>
                <w:szCs w:val="24"/>
              </w:rPr>
            </w:pPr>
            <w:r w:rsidRPr="00B325DF">
              <w:rPr>
                <w:rFonts w:ascii="Times New Roman" w:hAnsi="Times New Roman" w:cs="Times New Roman"/>
                <w:sz w:val="24"/>
                <w:szCs w:val="24"/>
              </w:rPr>
              <w:t>2010</w:t>
            </w:r>
            <w:r w:rsidR="00B325DF" w:rsidRPr="00B325DF">
              <w:rPr>
                <w:rFonts w:ascii="Times New Roman" w:hAnsi="Times New Roman" w:cs="Times New Roman"/>
                <w:sz w:val="24"/>
                <w:szCs w:val="24"/>
              </w:rPr>
              <w:t xml:space="preserve"> год</w:t>
            </w:r>
          </w:p>
        </w:tc>
        <w:tc>
          <w:tcPr>
            <w:tcW w:w="1843" w:type="dxa"/>
            <w:vAlign w:val="center"/>
          </w:tcPr>
          <w:p w:rsidR="00FE2746" w:rsidRPr="00B325DF" w:rsidRDefault="00FE2746" w:rsidP="007B3F23">
            <w:pPr>
              <w:spacing w:line="276" w:lineRule="auto"/>
              <w:jc w:val="center"/>
              <w:rPr>
                <w:rFonts w:ascii="Times New Roman" w:hAnsi="Times New Roman" w:cs="Times New Roman"/>
                <w:sz w:val="24"/>
                <w:szCs w:val="24"/>
              </w:rPr>
            </w:pPr>
            <w:r w:rsidRPr="00B325DF">
              <w:rPr>
                <w:rFonts w:ascii="Times New Roman" w:hAnsi="Times New Roman" w:cs="Times New Roman"/>
                <w:sz w:val="24"/>
                <w:szCs w:val="24"/>
              </w:rPr>
              <w:t>2011</w:t>
            </w:r>
            <w:r w:rsidR="00B325DF" w:rsidRPr="00B325DF">
              <w:rPr>
                <w:rFonts w:ascii="Times New Roman" w:hAnsi="Times New Roman" w:cs="Times New Roman"/>
                <w:sz w:val="24"/>
                <w:szCs w:val="24"/>
              </w:rPr>
              <w:t xml:space="preserve"> год</w:t>
            </w:r>
          </w:p>
        </w:tc>
      </w:tr>
      <w:tr w:rsidR="00FE2746" w:rsidRPr="00FE2746" w:rsidTr="00444C99">
        <w:tc>
          <w:tcPr>
            <w:tcW w:w="3510" w:type="dxa"/>
          </w:tcPr>
          <w:p w:rsidR="00FE2746" w:rsidRPr="00FE2746" w:rsidRDefault="00FE2746" w:rsidP="007B3F23">
            <w:pPr>
              <w:spacing w:line="276" w:lineRule="auto"/>
              <w:jc w:val="both"/>
              <w:rPr>
                <w:rFonts w:ascii="Times New Roman" w:hAnsi="Times New Roman" w:cs="Times New Roman"/>
                <w:sz w:val="24"/>
                <w:szCs w:val="24"/>
              </w:rPr>
            </w:pPr>
            <w:r w:rsidRPr="00FE2746">
              <w:rPr>
                <w:rFonts w:ascii="Times New Roman" w:hAnsi="Times New Roman" w:cs="Times New Roman"/>
                <w:sz w:val="24"/>
                <w:szCs w:val="24"/>
              </w:rPr>
              <w:t>Среднемесячная заработная плата по муниципальному образованию, руб.</w:t>
            </w:r>
          </w:p>
        </w:tc>
        <w:tc>
          <w:tcPr>
            <w:tcW w:w="2268" w:type="dxa"/>
            <w:vAlign w:val="center"/>
          </w:tcPr>
          <w:p w:rsidR="00FE2746"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20524,2</w:t>
            </w:r>
          </w:p>
        </w:tc>
        <w:tc>
          <w:tcPr>
            <w:tcW w:w="1985" w:type="dxa"/>
            <w:vAlign w:val="center"/>
          </w:tcPr>
          <w:p w:rsidR="00FE2746"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23179,6</w:t>
            </w:r>
          </w:p>
        </w:tc>
        <w:tc>
          <w:tcPr>
            <w:tcW w:w="1843" w:type="dxa"/>
            <w:vAlign w:val="center"/>
          </w:tcPr>
          <w:p w:rsidR="00FE2746"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25827,6</w:t>
            </w:r>
          </w:p>
        </w:tc>
      </w:tr>
      <w:tr w:rsidR="00FE2746" w:rsidRPr="00FE2746" w:rsidTr="00444C99">
        <w:tc>
          <w:tcPr>
            <w:tcW w:w="3510" w:type="dxa"/>
          </w:tcPr>
          <w:p w:rsidR="00FE2746" w:rsidRDefault="00FE2746" w:rsidP="007B3F23">
            <w:pPr>
              <w:spacing w:line="276" w:lineRule="auto"/>
              <w:jc w:val="both"/>
              <w:rPr>
                <w:rFonts w:ascii="Times New Roman" w:hAnsi="Times New Roman" w:cs="Times New Roman"/>
                <w:sz w:val="24"/>
                <w:szCs w:val="24"/>
              </w:rPr>
            </w:pPr>
            <w:r>
              <w:rPr>
                <w:rFonts w:ascii="Times New Roman" w:hAnsi="Times New Roman" w:cs="Times New Roman"/>
                <w:sz w:val="24"/>
                <w:szCs w:val="24"/>
              </w:rPr>
              <w:t>В бюджетной сфере:</w:t>
            </w:r>
          </w:p>
          <w:p w:rsidR="00FE2746" w:rsidRDefault="00444C99" w:rsidP="007B3F23">
            <w:pPr>
              <w:spacing w:line="276" w:lineRule="auto"/>
              <w:jc w:val="both"/>
              <w:rPr>
                <w:rFonts w:ascii="Times New Roman" w:hAnsi="Times New Roman" w:cs="Times New Roman"/>
                <w:sz w:val="24"/>
                <w:szCs w:val="24"/>
              </w:rPr>
            </w:pPr>
            <w:r>
              <w:rPr>
                <w:rFonts w:ascii="Times New Roman" w:hAnsi="Times New Roman" w:cs="Times New Roman"/>
                <w:sz w:val="24"/>
                <w:szCs w:val="24"/>
              </w:rPr>
              <w:t>- образование,</w:t>
            </w:r>
            <w:r w:rsidR="00FE2746">
              <w:rPr>
                <w:rFonts w:ascii="Times New Roman" w:hAnsi="Times New Roman" w:cs="Times New Roman"/>
                <w:sz w:val="24"/>
                <w:szCs w:val="24"/>
              </w:rPr>
              <w:t xml:space="preserve"> </w:t>
            </w:r>
            <w:r>
              <w:rPr>
                <w:rFonts w:ascii="Times New Roman" w:hAnsi="Times New Roman" w:cs="Times New Roman"/>
                <w:sz w:val="24"/>
                <w:szCs w:val="24"/>
              </w:rPr>
              <w:t>к</w:t>
            </w:r>
            <w:r w:rsidR="00FE2746">
              <w:rPr>
                <w:rFonts w:ascii="Times New Roman" w:hAnsi="Times New Roman" w:cs="Times New Roman"/>
                <w:sz w:val="24"/>
                <w:szCs w:val="24"/>
              </w:rPr>
              <w:t>ультура</w:t>
            </w:r>
          </w:p>
          <w:p w:rsidR="00FE2746" w:rsidRPr="00FE2746" w:rsidRDefault="00FE2746" w:rsidP="007B3F23">
            <w:pPr>
              <w:spacing w:line="276" w:lineRule="auto"/>
              <w:jc w:val="both"/>
              <w:rPr>
                <w:rFonts w:ascii="Times New Roman" w:hAnsi="Times New Roman" w:cs="Times New Roman"/>
                <w:sz w:val="24"/>
                <w:szCs w:val="24"/>
              </w:rPr>
            </w:pPr>
            <w:r>
              <w:rPr>
                <w:rFonts w:ascii="Times New Roman" w:hAnsi="Times New Roman" w:cs="Times New Roman"/>
                <w:sz w:val="24"/>
                <w:szCs w:val="24"/>
              </w:rPr>
              <w:t>- здравоохранение</w:t>
            </w:r>
          </w:p>
        </w:tc>
        <w:tc>
          <w:tcPr>
            <w:tcW w:w="2268" w:type="dxa"/>
            <w:vAlign w:val="center"/>
          </w:tcPr>
          <w:p w:rsid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7790</w:t>
            </w:r>
          </w:p>
          <w:p w:rsidR="00444C99"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13953</w:t>
            </w:r>
          </w:p>
        </w:tc>
        <w:tc>
          <w:tcPr>
            <w:tcW w:w="1985" w:type="dxa"/>
            <w:vAlign w:val="center"/>
          </w:tcPr>
          <w:p w:rsid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7977,5</w:t>
            </w:r>
          </w:p>
          <w:p w:rsidR="00444C99"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13953</w:t>
            </w:r>
          </w:p>
        </w:tc>
        <w:tc>
          <w:tcPr>
            <w:tcW w:w="1843" w:type="dxa"/>
            <w:vAlign w:val="center"/>
          </w:tcPr>
          <w:p w:rsid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9278,2</w:t>
            </w:r>
          </w:p>
          <w:p w:rsidR="00444C99"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16873,1</w:t>
            </w:r>
          </w:p>
        </w:tc>
      </w:tr>
      <w:tr w:rsidR="00FE2746" w:rsidRPr="00FE2746" w:rsidTr="00444C99">
        <w:tc>
          <w:tcPr>
            <w:tcW w:w="3510" w:type="dxa"/>
          </w:tcPr>
          <w:p w:rsidR="00FE2746" w:rsidRPr="00FE2746" w:rsidRDefault="00444C99" w:rsidP="007B3F23">
            <w:pPr>
              <w:spacing w:line="276" w:lineRule="auto"/>
              <w:rPr>
                <w:rFonts w:ascii="Times New Roman" w:hAnsi="Times New Roman" w:cs="Times New Roman"/>
                <w:sz w:val="24"/>
                <w:szCs w:val="24"/>
              </w:rPr>
            </w:pPr>
            <w:r>
              <w:rPr>
                <w:rFonts w:ascii="Times New Roman" w:hAnsi="Times New Roman" w:cs="Times New Roman"/>
                <w:sz w:val="24"/>
                <w:szCs w:val="24"/>
              </w:rPr>
              <w:t>Среднемесячная заработная плата по краю, руб.</w:t>
            </w:r>
          </w:p>
        </w:tc>
        <w:tc>
          <w:tcPr>
            <w:tcW w:w="2268" w:type="dxa"/>
            <w:vAlign w:val="center"/>
          </w:tcPr>
          <w:p w:rsidR="00FE2746"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19002,1</w:t>
            </w:r>
          </w:p>
        </w:tc>
        <w:tc>
          <w:tcPr>
            <w:tcW w:w="1985" w:type="dxa"/>
            <w:vAlign w:val="center"/>
          </w:tcPr>
          <w:p w:rsidR="00FE2746"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21895,2</w:t>
            </w:r>
          </w:p>
        </w:tc>
        <w:tc>
          <w:tcPr>
            <w:tcW w:w="1843" w:type="dxa"/>
            <w:vAlign w:val="center"/>
          </w:tcPr>
          <w:p w:rsidR="00FE2746"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24433,1</w:t>
            </w:r>
          </w:p>
        </w:tc>
      </w:tr>
      <w:tr w:rsidR="00FE2746" w:rsidRPr="00FE2746" w:rsidTr="00444C99">
        <w:tc>
          <w:tcPr>
            <w:tcW w:w="3510" w:type="dxa"/>
          </w:tcPr>
          <w:p w:rsidR="00FE2746" w:rsidRPr="00FE2746" w:rsidRDefault="00444C99" w:rsidP="007B3F23">
            <w:pPr>
              <w:spacing w:line="276" w:lineRule="auto"/>
              <w:rPr>
                <w:rFonts w:ascii="Times New Roman" w:hAnsi="Times New Roman" w:cs="Times New Roman"/>
                <w:sz w:val="24"/>
                <w:szCs w:val="24"/>
              </w:rPr>
            </w:pPr>
            <w:r>
              <w:rPr>
                <w:rFonts w:ascii="Times New Roman" w:hAnsi="Times New Roman" w:cs="Times New Roman"/>
                <w:sz w:val="24"/>
                <w:szCs w:val="24"/>
              </w:rPr>
              <w:t>Величина прожито</w:t>
            </w:r>
            <w:r w:rsidR="005F2ECF">
              <w:rPr>
                <w:rFonts w:ascii="Times New Roman" w:hAnsi="Times New Roman" w:cs="Times New Roman"/>
                <w:sz w:val="24"/>
                <w:szCs w:val="24"/>
              </w:rPr>
              <w:t>чного минимума в расчёте на душ</w:t>
            </w:r>
            <w:r>
              <w:rPr>
                <w:rFonts w:ascii="Times New Roman" w:hAnsi="Times New Roman" w:cs="Times New Roman"/>
                <w:sz w:val="24"/>
                <w:szCs w:val="24"/>
              </w:rPr>
              <w:t xml:space="preserve">у населения, руб. </w:t>
            </w:r>
          </w:p>
        </w:tc>
        <w:tc>
          <w:tcPr>
            <w:tcW w:w="2268" w:type="dxa"/>
            <w:vAlign w:val="center"/>
          </w:tcPr>
          <w:p w:rsidR="00FE2746"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6401</w:t>
            </w:r>
          </w:p>
        </w:tc>
        <w:tc>
          <w:tcPr>
            <w:tcW w:w="1985" w:type="dxa"/>
            <w:vAlign w:val="center"/>
          </w:tcPr>
          <w:p w:rsidR="00FE2746"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6865</w:t>
            </w:r>
          </w:p>
        </w:tc>
        <w:tc>
          <w:tcPr>
            <w:tcW w:w="1843" w:type="dxa"/>
            <w:vAlign w:val="center"/>
          </w:tcPr>
          <w:p w:rsidR="00FE2746"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7336</w:t>
            </w:r>
          </w:p>
        </w:tc>
      </w:tr>
      <w:tr w:rsidR="00FE2746" w:rsidRPr="00FE2746" w:rsidTr="00444C99">
        <w:tc>
          <w:tcPr>
            <w:tcW w:w="3510" w:type="dxa"/>
          </w:tcPr>
          <w:p w:rsidR="00FE2746" w:rsidRPr="00FE2746" w:rsidRDefault="00444C99" w:rsidP="007B3F23">
            <w:pPr>
              <w:spacing w:line="276" w:lineRule="auto"/>
              <w:rPr>
                <w:rFonts w:ascii="Times New Roman" w:hAnsi="Times New Roman" w:cs="Times New Roman"/>
                <w:sz w:val="24"/>
                <w:szCs w:val="24"/>
              </w:rPr>
            </w:pPr>
            <w:r>
              <w:rPr>
                <w:rFonts w:ascii="Times New Roman" w:hAnsi="Times New Roman" w:cs="Times New Roman"/>
                <w:sz w:val="24"/>
                <w:szCs w:val="24"/>
              </w:rPr>
              <w:t xml:space="preserve">Отношение средней заработной платы в муниципальном образовании к </w:t>
            </w:r>
            <w:proofErr w:type="spellStart"/>
            <w:r>
              <w:rPr>
                <w:rFonts w:ascii="Times New Roman" w:hAnsi="Times New Roman" w:cs="Times New Roman"/>
                <w:sz w:val="24"/>
                <w:szCs w:val="24"/>
              </w:rPr>
              <w:t>среднерегиональному</w:t>
            </w:r>
            <w:proofErr w:type="spellEnd"/>
            <w:r>
              <w:rPr>
                <w:rFonts w:ascii="Times New Roman" w:hAnsi="Times New Roman" w:cs="Times New Roman"/>
                <w:sz w:val="24"/>
                <w:szCs w:val="24"/>
              </w:rPr>
              <w:t xml:space="preserve"> уровню заработной платы, %</w:t>
            </w:r>
          </w:p>
        </w:tc>
        <w:tc>
          <w:tcPr>
            <w:tcW w:w="2268" w:type="dxa"/>
            <w:vAlign w:val="center"/>
          </w:tcPr>
          <w:p w:rsidR="00FE2746"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108,0</w:t>
            </w:r>
          </w:p>
        </w:tc>
        <w:tc>
          <w:tcPr>
            <w:tcW w:w="1985" w:type="dxa"/>
            <w:vAlign w:val="center"/>
          </w:tcPr>
          <w:p w:rsidR="00FE2746"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105,9</w:t>
            </w:r>
          </w:p>
        </w:tc>
        <w:tc>
          <w:tcPr>
            <w:tcW w:w="1843" w:type="dxa"/>
            <w:vAlign w:val="center"/>
          </w:tcPr>
          <w:p w:rsidR="00FE2746" w:rsidRPr="00FE2746" w:rsidRDefault="00444C99" w:rsidP="007B3F23">
            <w:pPr>
              <w:spacing w:line="276" w:lineRule="auto"/>
              <w:jc w:val="center"/>
              <w:rPr>
                <w:rFonts w:ascii="Times New Roman" w:hAnsi="Times New Roman" w:cs="Times New Roman"/>
                <w:sz w:val="24"/>
                <w:szCs w:val="24"/>
              </w:rPr>
            </w:pPr>
            <w:r>
              <w:rPr>
                <w:rFonts w:ascii="Times New Roman" w:hAnsi="Times New Roman" w:cs="Times New Roman"/>
                <w:sz w:val="24"/>
                <w:szCs w:val="24"/>
              </w:rPr>
              <w:t>105,7</w:t>
            </w:r>
          </w:p>
        </w:tc>
      </w:tr>
    </w:tbl>
    <w:p w:rsidR="00FE2746" w:rsidRDefault="00FE2746" w:rsidP="0013165B">
      <w:pPr>
        <w:spacing w:after="0" w:line="240" w:lineRule="auto"/>
        <w:ind w:firstLine="708"/>
        <w:jc w:val="both"/>
        <w:rPr>
          <w:rFonts w:ascii="Times New Roman" w:hAnsi="Times New Roman" w:cs="Times New Roman"/>
          <w:sz w:val="28"/>
          <w:szCs w:val="28"/>
        </w:rPr>
      </w:pPr>
    </w:p>
    <w:p w:rsidR="00444C99" w:rsidRPr="005F2ECF" w:rsidRDefault="005F2ECF" w:rsidP="005F2EC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1.3 </w:t>
      </w:r>
      <w:r w:rsidR="00444C99" w:rsidRPr="005F2ECF">
        <w:rPr>
          <w:rFonts w:ascii="Times New Roman" w:hAnsi="Times New Roman" w:cs="Times New Roman"/>
          <w:b/>
          <w:sz w:val="28"/>
          <w:szCs w:val="28"/>
        </w:rPr>
        <w:t>Занятость населения</w:t>
      </w:r>
    </w:p>
    <w:p w:rsidR="00444C99" w:rsidRDefault="0010747F" w:rsidP="0057531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Численность занятых в экономике района по всем видам экономической деятельности составила 17200 человек, в том числе работающих в организациях </w:t>
      </w:r>
      <w:r w:rsidR="005F2ECF">
        <w:rPr>
          <w:rFonts w:ascii="Times New Roman" w:hAnsi="Times New Roman" w:cs="Times New Roman"/>
          <w:sz w:val="28"/>
          <w:szCs w:val="28"/>
        </w:rPr>
        <w:t xml:space="preserve">‒ </w:t>
      </w:r>
      <w:r>
        <w:rPr>
          <w:rFonts w:ascii="Times New Roman" w:hAnsi="Times New Roman" w:cs="Times New Roman"/>
          <w:sz w:val="28"/>
          <w:szCs w:val="28"/>
        </w:rPr>
        <w:t xml:space="preserve">10145 человек. В 2011 году зарегистрировано 33 новых предприятия, 27 – </w:t>
      </w:r>
      <w:r w:rsidR="005F2ECF">
        <w:rPr>
          <w:rFonts w:ascii="Times New Roman" w:hAnsi="Times New Roman" w:cs="Times New Roman"/>
          <w:sz w:val="28"/>
          <w:szCs w:val="28"/>
        </w:rPr>
        <w:t>ликвидировано. 53,7% организаций</w:t>
      </w:r>
      <w:r>
        <w:rPr>
          <w:rFonts w:ascii="Times New Roman" w:hAnsi="Times New Roman" w:cs="Times New Roman"/>
          <w:sz w:val="28"/>
          <w:szCs w:val="28"/>
        </w:rPr>
        <w:t xml:space="preserve"> являются коммерческими. Доля некоммерчес</w:t>
      </w:r>
      <w:r w:rsidR="005F2ECF">
        <w:rPr>
          <w:rFonts w:ascii="Times New Roman" w:hAnsi="Times New Roman" w:cs="Times New Roman"/>
          <w:sz w:val="28"/>
          <w:szCs w:val="28"/>
        </w:rPr>
        <w:t>ких организаций составляет 38,9%, и</w:t>
      </w:r>
      <w:r>
        <w:rPr>
          <w:rFonts w:ascii="Times New Roman" w:hAnsi="Times New Roman" w:cs="Times New Roman"/>
          <w:sz w:val="28"/>
          <w:szCs w:val="28"/>
        </w:rPr>
        <w:t>ндивидуальных предпринимателей – 744</w:t>
      </w:r>
      <w:r w:rsidR="005F2ECF">
        <w:rPr>
          <w:rFonts w:ascii="Times New Roman" w:hAnsi="Times New Roman" w:cs="Times New Roman"/>
          <w:sz w:val="28"/>
          <w:szCs w:val="28"/>
        </w:rPr>
        <w:t xml:space="preserve"> человека</w:t>
      </w:r>
      <w:r>
        <w:rPr>
          <w:rFonts w:ascii="Times New Roman" w:hAnsi="Times New Roman" w:cs="Times New Roman"/>
          <w:sz w:val="28"/>
          <w:szCs w:val="28"/>
        </w:rPr>
        <w:t xml:space="preserve">. </w:t>
      </w:r>
    </w:p>
    <w:p w:rsidR="00F0739E" w:rsidRPr="0013165B" w:rsidRDefault="00F0739E" w:rsidP="00444C99">
      <w:pPr>
        <w:spacing w:after="0" w:line="240" w:lineRule="auto"/>
        <w:ind w:firstLine="708"/>
        <w:jc w:val="center"/>
        <w:rPr>
          <w:rFonts w:ascii="Times New Roman" w:hAnsi="Times New Roman" w:cs="Times New Roman"/>
          <w:sz w:val="28"/>
          <w:szCs w:val="28"/>
        </w:rPr>
      </w:pPr>
      <w:r w:rsidRPr="0013165B">
        <w:rPr>
          <w:rFonts w:ascii="Times New Roman" w:hAnsi="Times New Roman" w:cs="Times New Roman"/>
          <w:sz w:val="28"/>
          <w:szCs w:val="28"/>
        </w:rPr>
        <w:t>Уровень безработицы</w:t>
      </w:r>
      <w:r w:rsidR="0010747F" w:rsidRPr="0013165B">
        <w:rPr>
          <w:rFonts w:ascii="Times New Roman" w:hAnsi="Times New Roman" w:cs="Times New Roman"/>
          <w:sz w:val="28"/>
          <w:szCs w:val="28"/>
        </w:rPr>
        <w:t xml:space="preserve"> (в динамике)</w:t>
      </w:r>
    </w:p>
    <w:p w:rsidR="00F0739E" w:rsidRDefault="00F0739E" w:rsidP="00444C99">
      <w:pPr>
        <w:spacing w:after="0" w:line="240" w:lineRule="auto"/>
        <w:ind w:firstLine="708"/>
        <w:jc w:val="center"/>
        <w:rPr>
          <w:rFonts w:ascii="Times New Roman" w:hAnsi="Times New Roman" w:cs="Times New Roman"/>
          <w:b/>
          <w:sz w:val="28"/>
          <w:szCs w:val="28"/>
        </w:rPr>
      </w:pPr>
    </w:p>
    <w:tbl>
      <w:tblPr>
        <w:tblStyle w:val="a8"/>
        <w:tblW w:w="0" w:type="auto"/>
        <w:tblLook w:val="04A0"/>
      </w:tblPr>
      <w:tblGrid>
        <w:gridCol w:w="1808"/>
        <w:gridCol w:w="2127"/>
        <w:gridCol w:w="2126"/>
        <w:gridCol w:w="3509"/>
      </w:tblGrid>
      <w:tr w:rsidR="00F0739E" w:rsidTr="007B3F23">
        <w:tc>
          <w:tcPr>
            <w:tcW w:w="1809" w:type="dxa"/>
          </w:tcPr>
          <w:p w:rsidR="00F0739E" w:rsidRPr="007B3F23" w:rsidRDefault="00F0739E" w:rsidP="007B3F23">
            <w:pPr>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2009</w:t>
            </w:r>
            <w:r w:rsidR="005F2ECF" w:rsidRPr="007B3F23">
              <w:rPr>
                <w:rFonts w:ascii="Times New Roman" w:hAnsi="Times New Roman" w:cs="Times New Roman"/>
                <w:sz w:val="24"/>
                <w:szCs w:val="24"/>
              </w:rPr>
              <w:t xml:space="preserve"> год</w:t>
            </w:r>
          </w:p>
        </w:tc>
        <w:tc>
          <w:tcPr>
            <w:tcW w:w="2127" w:type="dxa"/>
          </w:tcPr>
          <w:p w:rsidR="00F0739E" w:rsidRPr="007B3F23" w:rsidRDefault="00F0739E" w:rsidP="007B3F23">
            <w:pPr>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2010</w:t>
            </w:r>
            <w:r w:rsidR="005F2ECF" w:rsidRPr="007B3F23">
              <w:rPr>
                <w:rFonts w:ascii="Times New Roman" w:hAnsi="Times New Roman" w:cs="Times New Roman"/>
                <w:sz w:val="24"/>
                <w:szCs w:val="24"/>
              </w:rPr>
              <w:t xml:space="preserve"> год</w:t>
            </w:r>
          </w:p>
        </w:tc>
        <w:tc>
          <w:tcPr>
            <w:tcW w:w="2126" w:type="dxa"/>
          </w:tcPr>
          <w:p w:rsidR="00F0739E" w:rsidRPr="007B3F23" w:rsidRDefault="00F0739E" w:rsidP="007B3F23">
            <w:pPr>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2011</w:t>
            </w:r>
            <w:r w:rsidR="005F2ECF" w:rsidRPr="007B3F23">
              <w:rPr>
                <w:rFonts w:ascii="Times New Roman" w:hAnsi="Times New Roman" w:cs="Times New Roman"/>
                <w:sz w:val="24"/>
                <w:szCs w:val="24"/>
              </w:rPr>
              <w:t xml:space="preserve"> год</w:t>
            </w:r>
          </w:p>
        </w:tc>
        <w:tc>
          <w:tcPr>
            <w:tcW w:w="3509" w:type="dxa"/>
          </w:tcPr>
          <w:p w:rsidR="00F0739E" w:rsidRPr="007B3F23" w:rsidRDefault="00F0739E" w:rsidP="007B3F23">
            <w:pPr>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 xml:space="preserve">2012 </w:t>
            </w:r>
            <w:r w:rsidR="005F2ECF" w:rsidRPr="007B3F23">
              <w:rPr>
                <w:rFonts w:ascii="Times New Roman" w:hAnsi="Times New Roman" w:cs="Times New Roman"/>
                <w:sz w:val="24"/>
                <w:szCs w:val="24"/>
              </w:rPr>
              <w:t xml:space="preserve">год </w:t>
            </w:r>
            <w:r w:rsidR="007B3F23">
              <w:rPr>
                <w:rFonts w:ascii="Times New Roman" w:hAnsi="Times New Roman" w:cs="Times New Roman"/>
                <w:sz w:val="24"/>
                <w:szCs w:val="24"/>
              </w:rPr>
              <w:t xml:space="preserve"> </w:t>
            </w:r>
            <w:r w:rsidRPr="007B3F23">
              <w:rPr>
                <w:rFonts w:ascii="Times New Roman" w:hAnsi="Times New Roman" w:cs="Times New Roman"/>
                <w:sz w:val="24"/>
                <w:szCs w:val="24"/>
              </w:rPr>
              <w:t>(</w:t>
            </w:r>
            <w:r w:rsidRPr="007B3F23">
              <w:rPr>
                <w:rFonts w:ascii="Times New Roman" w:hAnsi="Times New Roman" w:cs="Times New Roman"/>
                <w:sz w:val="24"/>
                <w:szCs w:val="24"/>
                <w:lang w:val="en-US"/>
              </w:rPr>
              <w:t>I</w:t>
            </w:r>
            <w:r w:rsidRPr="007B3F23">
              <w:rPr>
                <w:rFonts w:ascii="Times New Roman" w:hAnsi="Times New Roman" w:cs="Times New Roman"/>
                <w:sz w:val="24"/>
                <w:szCs w:val="24"/>
              </w:rPr>
              <w:t xml:space="preserve"> квартал)</w:t>
            </w:r>
          </w:p>
        </w:tc>
      </w:tr>
      <w:tr w:rsidR="00F0739E" w:rsidRPr="00F0739E" w:rsidTr="007B3F23">
        <w:tc>
          <w:tcPr>
            <w:tcW w:w="1809" w:type="dxa"/>
            <w:vAlign w:val="center"/>
          </w:tcPr>
          <w:p w:rsidR="00F0739E" w:rsidRPr="007B3F23" w:rsidRDefault="00F0739E" w:rsidP="007B3F23">
            <w:pPr>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6,6 %</w:t>
            </w:r>
          </w:p>
        </w:tc>
        <w:tc>
          <w:tcPr>
            <w:tcW w:w="2127" w:type="dxa"/>
            <w:vAlign w:val="center"/>
          </w:tcPr>
          <w:p w:rsidR="00F0739E" w:rsidRPr="007B3F23" w:rsidRDefault="00F0739E" w:rsidP="007B3F23">
            <w:pPr>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4,2 %</w:t>
            </w:r>
          </w:p>
        </w:tc>
        <w:tc>
          <w:tcPr>
            <w:tcW w:w="2126" w:type="dxa"/>
            <w:vAlign w:val="center"/>
          </w:tcPr>
          <w:p w:rsidR="00F0739E" w:rsidRPr="007B3F23" w:rsidRDefault="00F0739E" w:rsidP="007B3F23">
            <w:pPr>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3,6 %</w:t>
            </w:r>
          </w:p>
        </w:tc>
        <w:tc>
          <w:tcPr>
            <w:tcW w:w="3509" w:type="dxa"/>
            <w:vAlign w:val="center"/>
          </w:tcPr>
          <w:p w:rsidR="003555DE" w:rsidRPr="007B3F23" w:rsidRDefault="00F0739E" w:rsidP="007B3F23">
            <w:pPr>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3,9 %</w:t>
            </w:r>
            <w:r w:rsidR="007B3F23">
              <w:rPr>
                <w:rFonts w:ascii="Times New Roman" w:hAnsi="Times New Roman" w:cs="Times New Roman"/>
                <w:sz w:val="24"/>
                <w:szCs w:val="24"/>
              </w:rPr>
              <w:t xml:space="preserve">  </w:t>
            </w:r>
            <w:r w:rsidR="003555DE" w:rsidRPr="007B3F23">
              <w:rPr>
                <w:rFonts w:ascii="Times New Roman" w:hAnsi="Times New Roman" w:cs="Times New Roman"/>
                <w:sz w:val="24"/>
                <w:szCs w:val="24"/>
              </w:rPr>
              <w:t>(691 чел.)</w:t>
            </w:r>
          </w:p>
        </w:tc>
      </w:tr>
    </w:tbl>
    <w:p w:rsidR="005F2ECF" w:rsidRPr="005F2ECF" w:rsidRDefault="005F2ECF" w:rsidP="00270A04">
      <w:pPr>
        <w:spacing w:after="0" w:line="360" w:lineRule="auto"/>
        <w:ind w:firstLine="708"/>
        <w:jc w:val="both"/>
        <w:rPr>
          <w:rFonts w:ascii="Times New Roman" w:hAnsi="Times New Roman" w:cs="Times New Roman"/>
          <w:sz w:val="10"/>
          <w:szCs w:val="10"/>
        </w:rPr>
      </w:pPr>
    </w:p>
    <w:p w:rsidR="0005231D" w:rsidRDefault="0010747F" w:rsidP="00270A0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Численность безработных граждан, </w:t>
      </w:r>
      <w:r w:rsidR="00270A04">
        <w:rPr>
          <w:rFonts w:ascii="Times New Roman" w:hAnsi="Times New Roman" w:cs="Times New Roman"/>
          <w:sz w:val="28"/>
          <w:szCs w:val="28"/>
        </w:rPr>
        <w:t xml:space="preserve">зарегистрированных в органах государственной службы занятости населения, на 01.01.2012 составила 654 человека, что на 14,6 % ниже уровня 2010 года. Уровень зарегистрированной </w:t>
      </w:r>
      <w:r w:rsidR="00270A04">
        <w:rPr>
          <w:rFonts w:ascii="Times New Roman" w:hAnsi="Times New Roman" w:cs="Times New Roman"/>
          <w:sz w:val="28"/>
          <w:szCs w:val="28"/>
        </w:rPr>
        <w:lastRenderedPageBreak/>
        <w:t>безработицы, как видно из табли</w:t>
      </w:r>
      <w:r w:rsidR="005F2ECF">
        <w:rPr>
          <w:rFonts w:ascii="Times New Roman" w:hAnsi="Times New Roman" w:cs="Times New Roman"/>
          <w:sz w:val="28"/>
          <w:szCs w:val="28"/>
        </w:rPr>
        <w:t>цы, снизился с 4,2 % до 3,6%</w:t>
      </w:r>
      <w:r w:rsidR="00270A04">
        <w:rPr>
          <w:rFonts w:ascii="Times New Roman" w:hAnsi="Times New Roman" w:cs="Times New Roman"/>
          <w:sz w:val="28"/>
          <w:szCs w:val="28"/>
        </w:rPr>
        <w:t>. Численность не</w:t>
      </w:r>
      <w:r w:rsidR="005F2ECF">
        <w:rPr>
          <w:rFonts w:ascii="Times New Roman" w:hAnsi="Times New Roman" w:cs="Times New Roman"/>
          <w:sz w:val="28"/>
          <w:szCs w:val="28"/>
        </w:rPr>
        <w:t xml:space="preserve"> </w:t>
      </w:r>
      <w:r w:rsidR="00270A04">
        <w:rPr>
          <w:rFonts w:ascii="Times New Roman" w:hAnsi="Times New Roman" w:cs="Times New Roman"/>
          <w:sz w:val="28"/>
          <w:szCs w:val="28"/>
        </w:rPr>
        <w:t xml:space="preserve">занятых трудовой  деятельностью    граждан,    ищущих работу,    составила 656 человек.  </w:t>
      </w:r>
    </w:p>
    <w:p w:rsidR="00270A04" w:rsidRDefault="00270A04" w:rsidP="00270A0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Численность безработных граждан, получающих пособие по безработице, составляет 502 человека. Средний размер пособия по безработице </w:t>
      </w:r>
      <w:r w:rsidR="005F2ECF">
        <w:rPr>
          <w:rFonts w:ascii="Times New Roman" w:hAnsi="Times New Roman" w:cs="Times New Roman"/>
          <w:sz w:val="28"/>
          <w:szCs w:val="28"/>
        </w:rPr>
        <w:t xml:space="preserve"> </w:t>
      </w:r>
      <w:r>
        <w:rPr>
          <w:rFonts w:ascii="Times New Roman" w:hAnsi="Times New Roman" w:cs="Times New Roman"/>
          <w:sz w:val="28"/>
          <w:szCs w:val="28"/>
        </w:rPr>
        <w:t>– 2315,12 рублей.</w:t>
      </w:r>
    </w:p>
    <w:p w:rsidR="005F2ECF" w:rsidRDefault="0005231D" w:rsidP="005F2EC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истекшем году в</w:t>
      </w:r>
      <w:r w:rsidR="00270A04">
        <w:rPr>
          <w:rFonts w:ascii="Times New Roman" w:hAnsi="Times New Roman" w:cs="Times New Roman"/>
          <w:sz w:val="28"/>
          <w:szCs w:val="28"/>
        </w:rPr>
        <w:t xml:space="preserve"> Пожарском муниципальном районе</w:t>
      </w:r>
      <w:r>
        <w:rPr>
          <w:rFonts w:ascii="Times New Roman" w:hAnsi="Times New Roman" w:cs="Times New Roman"/>
          <w:sz w:val="28"/>
          <w:szCs w:val="28"/>
        </w:rPr>
        <w:t xml:space="preserve"> зарегистрировано хозяйствующих субъектов</w:t>
      </w:r>
      <w:r w:rsidR="005F2ECF">
        <w:rPr>
          <w:rFonts w:ascii="Times New Roman" w:hAnsi="Times New Roman" w:cs="Times New Roman"/>
          <w:sz w:val="28"/>
          <w:szCs w:val="28"/>
        </w:rPr>
        <w:t xml:space="preserve"> – 1230 единиц, в том числе     ИП ‒ 784, юридических лиц ‒</w:t>
      </w:r>
      <w:r>
        <w:rPr>
          <w:rFonts w:ascii="Times New Roman" w:hAnsi="Times New Roman" w:cs="Times New Roman"/>
          <w:sz w:val="28"/>
          <w:szCs w:val="28"/>
        </w:rPr>
        <w:t xml:space="preserve"> 446.</w:t>
      </w:r>
    </w:p>
    <w:p w:rsidR="0057531B" w:rsidRPr="005F2ECF" w:rsidRDefault="005F2ECF" w:rsidP="005F2EC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1.4 </w:t>
      </w:r>
      <w:r w:rsidR="0057531B" w:rsidRPr="005F2ECF">
        <w:rPr>
          <w:rFonts w:ascii="Times New Roman" w:hAnsi="Times New Roman" w:cs="Times New Roman"/>
          <w:b/>
          <w:sz w:val="28"/>
          <w:szCs w:val="28"/>
        </w:rPr>
        <w:t>Социально</w:t>
      </w:r>
      <w:r w:rsidR="00EC0466" w:rsidRPr="005F2ECF">
        <w:rPr>
          <w:rFonts w:ascii="Times New Roman" w:hAnsi="Times New Roman" w:cs="Times New Roman"/>
          <w:b/>
          <w:sz w:val="28"/>
          <w:szCs w:val="28"/>
        </w:rPr>
        <w:t>-экономический потенциал района</w:t>
      </w:r>
    </w:p>
    <w:p w:rsidR="0041393E" w:rsidRDefault="0005231D" w:rsidP="0005231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Ведущими предприятиями района остаются Приморская ГРЭС и Лучегорский угольный разрез, </w:t>
      </w:r>
      <w:r w:rsidR="005F2ECF">
        <w:rPr>
          <w:rFonts w:ascii="Times New Roman" w:hAnsi="Times New Roman" w:cs="Times New Roman"/>
          <w:sz w:val="28"/>
          <w:szCs w:val="28"/>
        </w:rPr>
        <w:t>на долю которых приходится 16,2% выработки электроэнергии и 50</w:t>
      </w:r>
      <w:r>
        <w:rPr>
          <w:rFonts w:ascii="Times New Roman" w:hAnsi="Times New Roman" w:cs="Times New Roman"/>
          <w:sz w:val="28"/>
          <w:szCs w:val="28"/>
        </w:rPr>
        <w:t xml:space="preserve">% добычи бурого угля в крае. </w:t>
      </w:r>
      <w:proofErr w:type="gramStart"/>
      <w:r>
        <w:rPr>
          <w:rFonts w:ascii="Times New Roman" w:hAnsi="Times New Roman" w:cs="Times New Roman"/>
          <w:sz w:val="28"/>
          <w:szCs w:val="28"/>
        </w:rPr>
        <w:t>Общий объём ВВП в 2011 году составил 14 618,7 ты</w:t>
      </w:r>
      <w:r w:rsidR="005F2ECF">
        <w:rPr>
          <w:rFonts w:ascii="Times New Roman" w:hAnsi="Times New Roman" w:cs="Times New Roman"/>
          <w:sz w:val="28"/>
          <w:szCs w:val="28"/>
        </w:rPr>
        <w:t>с. рублей, о</w:t>
      </w:r>
      <w:r w:rsidR="0041393E">
        <w:rPr>
          <w:rFonts w:ascii="Times New Roman" w:hAnsi="Times New Roman" w:cs="Times New Roman"/>
          <w:sz w:val="28"/>
          <w:szCs w:val="28"/>
        </w:rPr>
        <w:t>бъём промышленной продукции на душу населения – 269,4</w:t>
      </w:r>
      <w:r w:rsidR="005F2ECF">
        <w:rPr>
          <w:rFonts w:ascii="Times New Roman" w:hAnsi="Times New Roman" w:cs="Times New Roman"/>
          <w:sz w:val="28"/>
          <w:szCs w:val="28"/>
        </w:rPr>
        <w:t xml:space="preserve"> руб.</w:t>
      </w:r>
      <w:r w:rsidR="0041393E">
        <w:rPr>
          <w:rFonts w:ascii="Times New Roman" w:hAnsi="Times New Roman" w:cs="Times New Roman"/>
          <w:sz w:val="28"/>
          <w:szCs w:val="28"/>
        </w:rPr>
        <w:t>, продукции сельского хозяйства – 6,2 тыс.</w:t>
      </w:r>
      <w:r w:rsidR="005F2ECF">
        <w:rPr>
          <w:rFonts w:ascii="Times New Roman" w:hAnsi="Times New Roman" w:cs="Times New Roman"/>
          <w:sz w:val="28"/>
          <w:szCs w:val="28"/>
        </w:rPr>
        <w:t xml:space="preserve"> руб., оборот розничной торговли  ‒</w:t>
      </w:r>
      <w:r w:rsidR="0041393E">
        <w:rPr>
          <w:rFonts w:ascii="Times New Roman" w:hAnsi="Times New Roman" w:cs="Times New Roman"/>
          <w:sz w:val="28"/>
          <w:szCs w:val="28"/>
        </w:rPr>
        <w:t xml:space="preserve"> 102,3 тыс. руб. В районе работают 16 медицинских учреждений </w:t>
      </w:r>
      <w:r w:rsidR="005F2ECF">
        <w:rPr>
          <w:rFonts w:ascii="Times New Roman" w:hAnsi="Times New Roman" w:cs="Times New Roman"/>
          <w:sz w:val="28"/>
          <w:szCs w:val="28"/>
        </w:rPr>
        <w:t xml:space="preserve">(больница, участковые больницы, амбулатории, </w:t>
      </w:r>
      <w:proofErr w:type="spellStart"/>
      <w:r w:rsidR="005F2ECF">
        <w:rPr>
          <w:rFonts w:ascii="Times New Roman" w:hAnsi="Times New Roman" w:cs="Times New Roman"/>
          <w:sz w:val="28"/>
          <w:szCs w:val="28"/>
        </w:rPr>
        <w:t>ФАПы</w:t>
      </w:r>
      <w:proofErr w:type="spellEnd"/>
      <w:r w:rsidR="005F2ECF">
        <w:rPr>
          <w:rFonts w:ascii="Times New Roman" w:hAnsi="Times New Roman" w:cs="Times New Roman"/>
          <w:sz w:val="28"/>
          <w:szCs w:val="28"/>
        </w:rPr>
        <w:t xml:space="preserve">), </w:t>
      </w:r>
      <w:r w:rsidR="0041393E">
        <w:rPr>
          <w:rFonts w:ascii="Times New Roman" w:hAnsi="Times New Roman" w:cs="Times New Roman"/>
          <w:sz w:val="28"/>
          <w:szCs w:val="28"/>
        </w:rPr>
        <w:t xml:space="preserve">15 учреждений </w:t>
      </w:r>
      <w:proofErr w:type="spellStart"/>
      <w:r w:rsidR="0041393E">
        <w:rPr>
          <w:rFonts w:ascii="Times New Roman" w:hAnsi="Times New Roman" w:cs="Times New Roman"/>
          <w:sz w:val="28"/>
          <w:szCs w:val="28"/>
        </w:rPr>
        <w:t>культурно-досугового</w:t>
      </w:r>
      <w:proofErr w:type="spellEnd"/>
      <w:r w:rsidR="0041393E">
        <w:rPr>
          <w:rFonts w:ascii="Times New Roman" w:hAnsi="Times New Roman" w:cs="Times New Roman"/>
          <w:sz w:val="28"/>
          <w:szCs w:val="28"/>
        </w:rPr>
        <w:t xml:space="preserve"> типа, </w:t>
      </w:r>
      <w:r w:rsidR="005F2ECF">
        <w:rPr>
          <w:rFonts w:ascii="Times New Roman" w:hAnsi="Times New Roman" w:cs="Times New Roman"/>
          <w:sz w:val="28"/>
          <w:szCs w:val="28"/>
        </w:rPr>
        <w:t xml:space="preserve">                 </w:t>
      </w:r>
      <w:r w:rsidR="0041393E">
        <w:rPr>
          <w:rFonts w:ascii="Times New Roman" w:hAnsi="Times New Roman" w:cs="Times New Roman"/>
          <w:sz w:val="28"/>
          <w:szCs w:val="28"/>
        </w:rPr>
        <w:t>46 спортивных сооружений, 15 библиотек, 1 музей.</w:t>
      </w:r>
      <w:proofErr w:type="gramEnd"/>
    </w:p>
    <w:p w:rsidR="0041393E" w:rsidRDefault="0041393E" w:rsidP="0005231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Потенциал в крае:</w:t>
      </w:r>
    </w:p>
    <w:p w:rsidR="0041393E" w:rsidRDefault="0041393E" w:rsidP="0005231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16,2 %  производства электроэнергии;</w:t>
      </w:r>
    </w:p>
    <w:p w:rsidR="0041393E" w:rsidRDefault="0041393E" w:rsidP="0005231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5,3 %  промышленного производства;</w:t>
      </w:r>
    </w:p>
    <w:p w:rsidR="0041393E" w:rsidRDefault="0041393E" w:rsidP="0005231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1,6 %  розничного товарооборота;</w:t>
      </w:r>
    </w:p>
    <w:p w:rsidR="0041393E" w:rsidRDefault="0041393E" w:rsidP="0005231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4,5 % добычи полезных ископаемых.</w:t>
      </w:r>
    </w:p>
    <w:p w:rsidR="0041393E" w:rsidRDefault="005F2ECF" w:rsidP="005F2EC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Место района в ряду 34  муниципальных образований края</w:t>
      </w:r>
    </w:p>
    <w:tbl>
      <w:tblPr>
        <w:tblStyle w:val="a8"/>
        <w:tblW w:w="0" w:type="auto"/>
        <w:tblLook w:val="04A0"/>
      </w:tblPr>
      <w:tblGrid>
        <w:gridCol w:w="5777"/>
        <w:gridCol w:w="3793"/>
      </w:tblGrid>
      <w:tr w:rsidR="0041393E" w:rsidTr="007B3F23">
        <w:tc>
          <w:tcPr>
            <w:tcW w:w="5778" w:type="dxa"/>
          </w:tcPr>
          <w:p w:rsidR="00EC0466" w:rsidRPr="00EC0466" w:rsidRDefault="0041393E" w:rsidP="007B3F23">
            <w:pPr>
              <w:spacing w:line="360" w:lineRule="auto"/>
              <w:jc w:val="center"/>
              <w:rPr>
                <w:rFonts w:ascii="Times New Roman" w:hAnsi="Times New Roman" w:cs="Times New Roman"/>
                <w:b/>
                <w:sz w:val="24"/>
                <w:szCs w:val="24"/>
              </w:rPr>
            </w:pPr>
            <w:r w:rsidRPr="00EC0466">
              <w:rPr>
                <w:rFonts w:ascii="Times New Roman" w:hAnsi="Times New Roman" w:cs="Times New Roman"/>
                <w:b/>
                <w:sz w:val="24"/>
                <w:szCs w:val="24"/>
              </w:rPr>
              <w:t>Показатели</w:t>
            </w:r>
          </w:p>
        </w:tc>
        <w:tc>
          <w:tcPr>
            <w:tcW w:w="3793" w:type="dxa"/>
          </w:tcPr>
          <w:p w:rsidR="0041393E" w:rsidRPr="00EC0466" w:rsidRDefault="0041393E" w:rsidP="007B3F23">
            <w:pPr>
              <w:spacing w:line="360" w:lineRule="auto"/>
              <w:jc w:val="center"/>
              <w:rPr>
                <w:rFonts w:ascii="Times New Roman" w:hAnsi="Times New Roman" w:cs="Times New Roman"/>
                <w:b/>
                <w:sz w:val="24"/>
                <w:szCs w:val="24"/>
              </w:rPr>
            </w:pPr>
            <w:r w:rsidRPr="00EC0466">
              <w:rPr>
                <w:rFonts w:ascii="Times New Roman" w:hAnsi="Times New Roman" w:cs="Times New Roman"/>
                <w:b/>
                <w:sz w:val="24"/>
                <w:szCs w:val="24"/>
              </w:rPr>
              <w:t>Место в крае</w:t>
            </w:r>
          </w:p>
        </w:tc>
      </w:tr>
      <w:tr w:rsidR="0041393E" w:rsidTr="007B3F23">
        <w:tc>
          <w:tcPr>
            <w:tcW w:w="5778" w:type="dxa"/>
          </w:tcPr>
          <w:p w:rsidR="0041393E" w:rsidRPr="00EC0466" w:rsidRDefault="0041393E" w:rsidP="007B3F23">
            <w:pPr>
              <w:spacing w:line="360" w:lineRule="auto"/>
              <w:jc w:val="both"/>
              <w:rPr>
                <w:rFonts w:ascii="Times New Roman" w:hAnsi="Times New Roman" w:cs="Times New Roman"/>
                <w:sz w:val="24"/>
                <w:szCs w:val="24"/>
              </w:rPr>
            </w:pPr>
            <w:r w:rsidRPr="00EC0466">
              <w:rPr>
                <w:rFonts w:ascii="Times New Roman" w:hAnsi="Times New Roman" w:cs="Times New Roman"/>
                <w:sz w:val="24"/>
                <w:szCs w:val="24"/>
              </w:rPr>
              <w:t>Объём отгруженной продукции</w:t>
            </w:r>
          </w:p>
        </w:tc>
        <w:tc>
          <w:tcPr>
            <w:tcW w:w="3793" w:type="dxa"/>
            <w:vAlign w:val="center"/>
          </w:tcPr>
          <w:p w:rsidR="0041393E" w:rsidRPr="00EC0466" w:rsidRDefault="0041393E" w:rsidP="007B3F23">
            <w:pPr>
              <w:spacing w:line="360" w:lineRule="auto"/>
              <w:jc w:val="center"/>
              <w:rPr>
                <w:rFonts w:ascii="Times New Roman" w:hAnsi="Times New Roman" w:cs="Times New Roman"/>
                <w:sz w:val="24"/>
                <w:szCs w:val="24"/>
              </w:rPr>
            </w:pPr>
            <w:r w:rsidRPr="00EC0466">
              <w:rPr>
                <w:rFonts w:ascii="Times New Roman" w:hAnsi="Times New Roman" w:cs="Times New Roman"/>
                <w:sz w:val="24"/>
                <w:szCs w:val="24"/>
              </w:rPr>
              <w:t>4</w:t>
            </w:r>
          </w:p>
        </w:tc>
      </w:tr>
      <w:tr w:rsidR="0041393E" w:rsidTr="007B3F23">
        <w:tc>
          <w:tcPr>
            <w:tcW w:w="5778" w:type="dxa"/>
          </w:tcPr>
          <w:p w:rsidR="00F346F8" w:rsidRPr="00EC0466" w:rsidRDefault="005F2ECF" w:rsidP="007B3F23">
            <w:pPr>
              <w:spacing w:line="360" w:lineRule="auto"/>
              <w:jc w:val="both"/>
              <w:rPr>
                <w:rFonts w:ascii="Times New Roman" w:hAnsi="Times New Roman" w:cs="Times New Roman"/>
                <w:sz w:val="24"/>
                <w:szCs w:val="24"/>
              </w:rPr>
            </w:pPr>
            <w:r>
              <w:rPr>
                <w:rFonts w:ascii="Times New Roman" w:hAnsi="Times New Roman" w:cs="Times New Roman"/>
                <w:sz w:val="24"/>
                <w:szCs w:val="24"/>
              </w:rPr>
              <w:t>Объём отгруженной продукции на</w:t>
            </w:r>
            <w:r w:rsidR="00F346F8" w:rsidRPr="00EC0466">
              <w:rPr>
                <w:rFonts w:ascii="Times New Roman" w:hAnsi="Times New Roman" w:cs="Times New Roman"/>
                <w:sz w:val="24"/>
                <w:szCs w:val="24"/>
              </w:rPr>
              <w:t xml:space="preserve"> душу населения </w:t>
            </w:r>
          </w:p>
        </w:tc>
        <w:tc>
          <w:tcPr>
            <w:tcW w:w="3793" w:type="dxa"/>
            <w:vAlign w:val="center"/>
          </w:tcPr>
          <w:p w:rsidR="0041393E" w:rsidRPr="00EC0466" w:rsidRDefault="00F346F8" w:rsidP="007B3F23">
            <w:pPr>
              <w:spacing w:line="360" w:lineRule="auto"/>
              <w:jc w:val="center"/>
              <w:rPr>
                <w:rFonts w:ascii="Times New Roman" w:hAnsi="Times New Roman" w:cs="Times New Roman"/>
                <w:sz w:val="24"/>
                <w:szCs w:val="24"/>
              </w:rPr>
            </w:pPr>
            <w:r w:rsidRPr="00EC0466">
              <w:rPr>
                <w:rFonts w:ascii="Times New Roman" w:hAnsi="Times New Roman" w:cs="Times New Roman"/>
                <w:sz w:val="24"/>
                <w:szCs w:val="24"/>
              </w:rPr>
              <w:t>2</w:t>
            </w:r>
          </w:p>
        </w:tc>
      </w:tr>
      <w:tr w:rsidR="0041393E" w:rsidTr="007B3F23">
        <w:tc>
          <w:tcPr>
            <w:tcW w:w="5778" w:type="dxa"/>
          </w:tcPr>
          <w:p w:rsidR="00F346F8" w:rsidRPr="00EC0466" w:rsidRDefault="00F346F8" w:rsidP="007B3F23">
            <w:pPr>
              <w:spacing w:line="360" w:lineRule="auto"/>
              <w:jc w:val="both"/>
              <w:rPr>
                <w:rFonts w:ascii="Times New Roman" w:hAnsi="Times New Roman" w:cs="Times New Roman"/>
                <w:sz w:val="24"/>
                <w:szCs w:val="24"/>
              </w:rPr>
            </w:pPr>
            <w:r w:rsidRPr="00EC0466">
              <w:rPr>
                <w:rFonts w:ascii="Times New Roman" w:hAnsi="Times New Roman" w:cs="Times New Roman"/>
                <w:sz w:val="24"/>
                <w:szCs w:val="24"/>
              </w:rPr>
              <w:t>Оборот розничной торговли на душу населения</w:t>
            </w:r>
          </w:p>
        </w:tc>
        <w:tc>
          <w:tcPr>
            <w:tcW w:w="3793" w:type="dxa"/>
            <w:vAlign w:val="center"/>
          </w:tcPr>
          <w:p w:rsidR="0041393E" w:rsidRPr="00EC0466" w:rsidRDefault="00F346F8" w:rsidP="007B3F23">
            <w:pPr>
              <w:spacing w:line="360" w:lineRule="auto"/>
              <w:jc w:val="center"/>
              <w:rPr>
                <w:rFonts w:ascii="Times New Roman" w:hAnsi="Times New Roman" w:cs="Times New Roman"/>
                <w:sz w:val="24"/>
                <w:szCs w:val="24"/>
              </w:rPr>
            </w:pPr>
            <w:r w:rsidRPr="00EC0466">
              <w:rPr>
                <w:rFonts w:ascii="Times New Roman" w:hAnsi="Times New Roman" w:cs="Times New Roman"/>
                <w:sz w:val="24"/>
                <w:szCs w:val="24"/>
              </w:rPr>
              <w:t>4</w:t>
            </w:r>
          </w:p>
        </w:tc>
      </w:tr>
      <w:tr w:rsidR="00F346F8" w:rsidTr="007B3F23">
        <w:tc>
          <w:tcPr>
            <w:tcW w:w="5778" w:type="dxa"/>
          </w:tcPr>
          <w:p w:rsidR="00F346F8" w:rsidRPr="00EC0466" w:rsidRDefault="00F346F8" w:rsidP="007B3F23">
            <w:pPr>
              <w:spacing w:line="360" w:lineRule="auto"/>
              <w:jc w:val="both"/>
              <w:rPr>
                <w:rFonts w:ascii="Times New Roman" w:hAnsi="Times New Roman" w:cs="Times New Roman"/>
                <w:sz w:val="24"/>
                <w:szCs w:val="24"/>
              </w:rPr>
            </w:pPr>
            <w:r w:rsidRPr="00EC0466">
              <w:rPr>
                <w:rFonts w:ascii="Times New Roman" w:hAnsi="Times New Roman" w:cs="Times New Roman"/>
                <w:sz w:val="24"/>
                <w:szCs w:val="24"/>
              </w:rPr>
              <w:t>Среднемесячная заработная плата</w:t>
            </w:r>
          </w:p>
        </w:tc>
        <w:tc>
          <w:tcPr>
            <w:tcW w:w="3793" w:type="dxa"/>
            <w:vAlign w:val="center"/>
          </w:tcPr>
          <w:p w:rsidR="00F346F8" w:rsidRPr="00EC0466" w:rsidRDefault="00F346F8" w:rsidP="007B3F23">
            <w:pPr>
              <w:spacing w:line="360" w:lineRule="auto"/>
              <w:jc w:val="center"/>
              <w:rPr>
                <w:rFonts w:ascii="Times New Roman" w:hAnsi="Times New Roman" w:cs="Times New Roman"/>
                <w:sz w:val="24"/>
                <w:szCs w:val="24"/>
              </w:rPr>
            </w:pPr>
            <w:r w:rsidRPr="00EC0466">
              <w:rPr>
                <w:rFonts w:ascii="Times New Roman" w:hAnsi="Times New Roman" w:cs="Times New Roman"/>
                <w:sz w:val="24"/>
                <w:szCs w:val="24"/>
              </w:rPr>
              <w:t>3</w:t>
            </w:r>
          </w:p>
        </w:tc>
      </w:tr>
    </w:tbl>
    <w:p w:rsidR="0041393E" w:rsidRPr="000078E9" w:rsidRDefault="0041393E" w:rsidP="0057531B">
      <w:pPr>
        <w:spacing w:after="0" w:line="360" w:lineRule="auto"/>
        <w:jc w:val="both"/>
        <w:rPr>
          <w:rFonts w:ascii="Times New Roman" w:hAnsi="Times New Roman" w:cs="Times New Roman"/>
          <w:sz w:val="16"/>
          <w:szCs w:val="16"/>
        </w:rPr>
      </w:pPr>
    </w:p>
    <w:p w:rsidR="00026142" w:rsidRDefault="0036584C" w:rsidP="007B3F23">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2. Цели и задачи муниципальной системы образования</w:t>
      </w:r>
    </w:p>
    <w:p w:rsidR="007B3F23" w:rsidRDefault="007B3F23" w:rsidP="00026142">
      <w:pPr>
        <w:spacing w:after="0" w:line="240" w:lineRule="auto"/>
        <w:jc w:val="center"/>
        <w:rPr>
          <w:rFonts w:ascii="Times New Roman" w:hAnsi="Times New Roman" w:cs="Times New Roman"/>
          <w:b/>
          <w:sz w:val="28"/>
          <w:szCs w:val="28"/>
        </w:rPr>
      </w:pPr>
    </w:p>
    <w:p w:rsidR="00026142" w:rsidRDefault="005F2ECF" w:rsidP="0002614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2.1 </w:t>
      </w:r>
      <w:r w:rsidR="00026142">
        <w:rPr>
          <w:rFonts w:ascii="Times New Roman" w:hAnsi="Times New Roman" w:cs="Times New Roman"/>
          <w:b/>
          <w:sz w:val="28"/>
          <w:szCs w:val="28"/>
        </w:rPr>
        <w:t xml:space="preserve">Роль системы образования </w:t>
      </w:r>
    </w:p>
    <w:p w:rsidR="00026142" w:rsidRDefault="00026142" w:rsidP="0002614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в социально-экономическом развитии района</w:t>
      </w:r>
    </w:p>
    <w:p w:rsidR="00026142" w:rsidRDefault="00026142" w:rsidP="00026142">
      <w:pPr>
        <w:spacing w:after="0" w:line="240" w:lineRule="auto"/>
        <w:jc w:val="center"/>
        <w:rPr>
          <w:rFonts w:ascii="Times New Roman" w:hAnsi="Times New Roman" w:cs="Times New Roman"/>
          <w:b/>
          <w:sz w:val="28"/>
          <w:szCs w:val="28"/>
        </w:rPr>
      </w:pPr>
    </w:p>
    <w:p w:rsidR="0036584C" w:rsidRDefault="0036584C" w:rsidP="00026142">
      <w:pPr>
        <w:spacing w:after="0" w:line="360" w:lineRule="auto"/>
        <w:ind w:firstLine="708"/>
        <w:jc w:val="both"/>
        <w:rPr>
          <w:rFonts w:ascii="Times New Roman" w:hAnsi="Times New Roman" w:cs="Times New Roman"/>
          <w:sz w:val="28"/>
          <w:szCs w:val="28"/>
        </w:rPr>
      </w:pPr>
      <w:r w:rsidRPr="0036584C">
        <w:rPr>
          <w:rFonts w:ascii="Times New Roman" w:hAnsi="Times New Roman" w:cs="Times New Roman"/>
          <w:sz w:val="28"/>
          <w:szCs w:val="28"/>
        </w:rPr>
        <w:t>В 2011</w:t>
      </w:r>
      <w:r>
        <w:rPr>
          <w:rFonts w:ascii="Times New Roman" w:hAnsi="Times New Roman" w:cs="Times New Roman"/>
          <w:sz w:val="28"/>
          <w:szCs w:val="28"/>
        </w:rPr>
        <w:t>-2012 учебном году были опреде</w:t>
      </w:r>
      <w:r w:rsidR="00026142">
        <w:rPr>
          <w:rFonts w:ascii="Times New Roman" w:hAnsi="Times New Roman" w:cs="Times New Roman"/>
          <w:sz w:val="28"/>
          <w:szCs w:val="28"/>
        </w:rPr>
        <w:t xml:space="preserve">лены приоритетные </w:t>
      </w:r>
      <w:r>
        <w:rPr>
          <w:rFonts w:ascii="Times New Roman" w:hAnsi="Times New Roman" w:cs="Times New Roman"/>
          <w:sz w:val="28"/>
          <w:szCs w:val="28"/>
        </w:rPr>
        <w:t>стратегические направления развития  муниципальной системы образования:</w:t>
      </w:r>
    </w:p>
    <w:p w:rsidR="0036584C" w:rsidRDefault="00026142" w:rsidP="0036584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36584C">
        <w:rPr>
          <w:rFonts w:ascii="Times New Roman" w:hAnsi="Times New Roman" w:cs="Times New Roman"/>
          <w:sz w:val="28"/>
          <w:szCs w:val="28"/>
        </w:rPr>
        <w:t>обеспечение каче</w:t>
      </w:r>
      <w:r>
        <w:rPr>
          <w:rFonts w:ascii="Times New Roman" w:hAnsi="Times New Roman" w:cs="Times New Roman"/>
          <w:sz w:val="28"/>
          <w:szCs w:val="28"/>
        </w:rPr>
        <w:t>ства образования в соответстви</w:t>
      </w:r>
      <w:r w:rsidR="000078E9">
        <w:rPr>
          <w:rFonts w:ascii="Times New Roman" w:hAnsi="Times New Roman" w:cs="Times New Roman"/>
          <w:sz w:val="28"/>
          <w:szCs w:val="28"/>
        </w:rPr>
        <w:t>и</w:t>
      </w:r>
      <w:r>
        <w:rPr>
          <w:rFonts w:ascii="Times New Roman" w:hAnsi="Times New Roman" w:cs="Times New Roman"/>
          <w:sz w:val="28"/>
          <w:szCs w:val="28"/>
        </w:rPr>
        <w:t xml:space="preserve"> </w:t>
      </w:r>
      <w:r w:rsidR="0036584C">
        <w:rPr>
          <w:rFonts w:ascii="Times New Roman" w:hAnsi="Times New Roman" w:cs="Times New Roman"/>
          <w:sz w:val="28"/>
          <w:szCs w:val="28"/>
        </w:rPr>
        <w:t>с государственными стандартами, социальным заказом;</w:t>
      </w:r>
    </w:p>
    <w:p w:rsidR="00F668C6" w:rsidRDefault="0036584C" w:rsidP="0036584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реализация основных направлений национальной образовательной инициативы «Наша новая ш</w:t>
      </w:r>
      <w:r w:rsidR="000078E9">
        <w:rPr>
          <w:rFonts w:ascii="Times New Roman" w:hAnsi="Times New Roman" w:cs="Times New Roman"/>
          <w:sz w:val="28"/>
          <w:szCs w:val="28"/>
        </w:rPr>
        <w:t>кола» и Программы модернизации р</w:t>
      </w:r>
      <w:r>
        <w:rPr>
          <w:rFonts w:ascii="Times New Roman" w:hAnsi="Times New Roman" w:cs="Times New Roman"/>
          <w:sz w:val="28"/>
          <w:szCs w:val="28"/>
        </w:rPr>
        <w:t>о</w:t>
      </w:r>
      <w:r w:rsidR="00F668C6">
        <w:rPr>
          <w:rFonts w:ascii="Times New Roman" w:hAnsi="Times New Roman" w:cs="Times New Roman"/>
          <w:sz w:val="28"/>
          <w:szCs w:val="28"/>
        </w:rPr>
        <w:t>ссийского образования;</w:t>
      </w:r>
    </w:p>
    <w:p w:rsidR="00F668C6" w:rsidRDefault="00F668C6" w:rsidP="00F668C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36584C">
        <w:rPr>
          <w:rFonts w:ascii="Times New Roman" w:hAnsi="Times New Roman" w:cs="Times New Roman"/>
          <w:sz w:val="28"/>
          <w:szCs w:val="28"/>
        </w:rPr>
        <w:t xml:space="preserve"> </w:t>
      </w:r>
      <w:r>
        <w:rPr>
          <w:rFonts w:ascii="Times New Roman" w:hAnsi="Times New Roman" w:cs="Times New Roman"/>
          <w:sz w:val="28"/>
          <w:szCs w:val="28"/>
        </w:rPr>
        <w:t>обеспечение эффективности управления образованием путём внедрения общественно-государственных регуляторов и функций;</w:t>
      </w:r>
    </w:p>
    <w:p w:rsidR="00F668C6" w:rsidRDefault="00F668C6" w:rsidP="00F668C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формирование системы оценки качества образования на всех ступенях обучения;</w:t>
      </w:r>
    </w:p>
    <w:p w:rsidR="00F668C6" w:rsidRDefault="00F668C6" w:rsidP="00F668C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модернизация методической службы в условиях перехода на новые стандарты;</w:t>
      </w:r>
    </w:p>
    <w:p w:rsidR="00F668C6" w:rsidRDefault="00F668C6" w:rsidP="00F668C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развитие вариативных форм дошкольного образования для обеспечения равных стартовых возможностей при поступлении в школу;</w:t>
      </w:r>
    </w:p>
    <w:p w:rsidR="00F668C6" w:rsidRDefault="00F668C6" w:rsidP="00F668C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эффективное использование материально-технических, кадровых, финансовых и управленческих ресурсов. </w:t>
      </w:r>
    </w:p>
    <w:p w:rsidR="00153500" w:rsidRDefault="00F668C6" w:rsidP="00F668C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Система образования в районе играет большую роль в его социально-экономическом развитии. В каждом </w:t>
      </w:r>
      <w:r w:rsidR="00942C29">
        <w:rPr>
          <w:rFonts w:ascii="Times New Roman" w:hAnsi="Times New Roman" w:cs="Times New Roman"/>
          <w:sz w:val="28"/>
          <w:szCs w:val="28"/>
        </w:rPr>
        <w:t>населённом пункте образо</w:t>
      </w:r>
      <w:r w:rsidR="00153500">
        <w:rPr>
          <w:rFonts w:ascii="Times New Roman" w:hAnsi="Times New Roman" w:cs="Times New Roman"/>
          <w:sz w:val="28"/>
          <w:szCs w:val="28"/>
        </w:rPr>
        <w:t>вательное учреждение</w:t>
      </w:r>
      <w:r w:rsidR="000078E9">
        <w:rPr>
          <w:rFonts w:ascii="Times New Roman" w:hAnsi="Times New Roman" w:cs="Times New Roman"/>
          <w:sz w:val="28"/>
          <w:szCs w:val="28"/>
        </w:rPr>
        <w:t xml:space="preserve"> </w:t>
      </w:r>
      <w:r w:rsidR="00153500">
        <w:rPr>
          <w:rFonts w:ascii="Times New Roman" w:hAnsi="Times New Roman" w:cs="Times New Roman"/>
          <w:sz w:val="28"/>
          <w:szCs w:val="28"/>
        </w:rPr>
        <w:t xml:space="preserve"> – </w:t>
      </w:r>
      <w:r w:rsidR="000078E9">
        <w:rPr>
          <w:rFonts w:ascii="Times New Roman" w:hAnsi="Times New Roman" w:cs="Times New Roman"/>
          <w:sz w:val="28"/>
          <w:szCs w:val="28"/>
        </w:rPr>
        <w:t xml:space="preserve"> </w:t>
      </w:r>
      <w:r w:rsidR="00153500">
        <w:rPr>
          <w:rFonts w:ascii="Times New Roman" w:hAnsi="Times New Roman" w:cs="Times New Roman"/>
          <w:sz w:val="28"/>
          <w:szCs w:val="28"/>
        </w:rPr>
        <w:t xml:space="preserve">это </w:t>
      </w:r>
      <w:proofErr w:type="spellStart"/>
      <w:r w:rsidR="00153500">
        <w:rPr>
          <w:rFonts w:ascii="Times New Roman" w:hAnsi="Times New Roman" w:cs="Times New Roman"/>
          <w:sz w:val="28"/>
          <w:szCs w:val="28"/>
        </w:rPr>
        <w:t>социо</w:t>
      </w:r>
      <w:r w:rsidR="00942C29">
        <w:rPr>
          <w:rFonts w:ascii="Times New Roman" w:hAnsi="Times New Roman" w:cs="Times New Roman"/>
          <w:sz w:val="28"/>
          <w:szCs w:val="28"/>
        </w:rPr>
        <w:t>культурный</w:t>
      </w:r>
      <w:proofErr w:type="spellEnd"/>
      <w:r w:rsidR="00942C29">
        <w:rPr>
          <w:rFonts w:ascii="Times New Roman" w:hAnsi="Times New Roman" w:cs="Times New Roman"/>
          <w:sz w:val="28"/>
          <w:szCs w:val="28"/>
        </w:rPr>
        <w:t xml:space="preserve"> центр. </w:t>
      </w:r>
    </w:p>
    <w:p w:rsidR="00F668C6" w:rsidRDefault="00942C29" w:rsidP="00F668C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территории района функционируют</w:t>
      </w:r>
      <w:r w:rsidR="001D0615">
        <w:rPr>
          <w:rFonts w:ascii="Times New Roman" w:hAnsi="Times New Roman" w:cs="Times New Roman"/>
          <w:sz w:val="28"/>
          <w:szCs w:val="28"/>
        </w:rPr>
        <w:t xml:space="preserve"> 25 образовательных учреждений, подведомственных управлению образования, 5 – управлению культуры, спорта и мол</w:t>
      </w:r>
      <w:r w:rsidR="000078E9">
        <w:rPr>
          <w:rFonts w:ascii="Times New Roman" w:hAnsi="Times New Roman" w:cs="Times New Roman"/>
          <w:sz w:val="28"/>
          <w:szCs w:val="28"/>
        </w:rPr>
        <w:t>одёжной политики, ГОУ НПО «Профессиональное училище № 42»,</w:t>
      </w:r>
      <w:r w:rsidR="001D0615">
        <w:rPr>
          <w:rFonts w:ascii="Times New Roman" w:hAnsi="Times New Roman" w:cs="Times New Roman"/>
          <w:sz w:val="28"/>
          <w:szCs w:val="28"/>
        </w:rPr>
        <w:t xml:space="preserve"> </w:t>
      </w:r>
      <w:r w:rsidR="000078E9">
        <w:rPr>
          <w:rFonts w:ascii="Times New Roman" w:hAnsi="Times New Roman" w:cs="Times New Roman"/>
          <w:sz w:val="28"/>
          <w:szCs w:val="28"/>
        </w:rPr>
        <w:t xml:space="preserve">КГОКУ «Детский дом», </w:t>
      </w:r>
      <w:r w:rsidR="001D0615">
        <w:rPr>
          <w:rFonts w:ascii="Times New Roman" w:hAnsi="Times New Roman" w:cs="Times New Roman"/>
          <w:sz w:val="28"/>
          <w:szCs w:val="28"/>
        </w:rPr>
        <w:t xml:space="preserve">2 учреждения </w:t>
      </w:r>
      <w:r w:rsidR="00153500">
        <w:rPr>
          <w:rFonts w:ascii="Times New Roman" w:hAnsi="Times New Roman" w:cs="Times New Roman"/>
          <w:sz w:val="28"/>
          <w:szCs w:val="28"/>
        </w:rPr>
        <w:t>высшего профессионального образования</w:t>
      </w:r>
      <w:r w:rsidR="001D0615">
        <w:rPr>
          <w:rFonts w:ascii="Times New Roman" w:hAnsi="Times New Roman" w:cs="Times New Roman"/>
          <w:sz w:val="28"/>
          <w:szCs w:val="28"/>
        </w:rPr>
        <w:t xml:space="preserve"> (дистанционное обучение</w:t>
      </w:r>
      <w:r w:rsidR="00153500">
        <w:rPr>
          <w:rFonts w:ascii="Times New Roman" w:hAnsi="Times New Roman" w:cs="Times New Roman"/>
          <w:sz w:val="28"/>
          <w:szCs w:val="28"/>
        </w:rPr>
        <w:t>). Всего в учреждениях образования Пожарского муниципального района</w:t>
      </w:r>
      <w:r w:rsidR="001D0615">
        <w:rPr>
          <w:rFonts w:ascii="Times New Roman" w:hAnsi="Times New Roman" w:cs="Times New Roman"/>
          <w:sz w:val="28"/>
          <w:szCs w:val="28"/>
        </w:rPr>
        <w:t xml:space="preserve"> </w:t>
      </w:r>
      <w:r w:rsidR="001D0615">
        <w:rPr>
          <w:rFonts w:ascii="Times New Roman" w:hAnsi="Times New Roman" w:cs="Times New Roman"/>
          <w:sz w:val="28"/>
          <w:szCs w:val="28"/>
        </w:rPr>
        <w:lastRenderedPageBreak/>
        <w:t xml:space="preserve">воспитываются </w:t>
      </w:r>
      <w:r w:rsidR="00686862">
        <w:rPr>
          <w:rFonts w:ascii="Times New Roman" w:hAnsi="Times New Roman" w:cs="Times New Roman"/>
          <w:sz w:val="28"/>
          <w:szCs w:val="28"/>
        </w:rPr>
        <w:t xml:space="preserve">и обучаются </w:t>
      </w:r>
      <w:r w:rsidR="00153500">
        <w:rPr>
          <w:rFonts w:ascii="Times New Roman" w:hAnsi="Times New Roman" w:cs="Times New Roman"/>
          <w:sz w:val="28"/>
          <w:szCs w:val="28"/>
        </w:rPr>
        <w:t>6361</w:t>
      </w:r>
      <w:r w:rsidR="00686862">
        <w:rPr>
          <w:rFonts w:ascii="Times New Roman" w:hAnsi="Times New Roman" w:cs="Times New Roman"/>
          <w:sz w:val="28"/>
          <w:szCs w:val="28"/>
        </w:rPr>
        <w:t xml:space="preserve"> человек, что составляет </w:t>
      </w:r>
      <w:r w:rsidR="00153500">
        <w:rPr>
          <w:rFonts w:ascii="Times New Roman" w:hAnsi="Times New Roman" w:cs="Times New Roman"/>
          <w:sz w:val="28"/>
          <w:szCs w:val="28"/>
        </w:rPr>
        <w:t xml:space="preserve">20,8 </w:t>
      </w:r>
      <w:r w:rsidR="00686862">
        <w:rPr>
          <w:rFonts w:ascii="Times New Roman" w:hAnsi="Times New Roman" w:cs="Times New Roman"/>
          <w:sz w:val="28"/>
          <w:szCs w:val="28"/>
        </w:rPr>
        <w:t>% населения района.</w:t>
      </w:r>
    </w:p>
    <w:p w:rsidR="00686862" w:rsidRDefault="00686862" w:rsidP="00F668C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последующих разделах доклада будет рассматриваться деятельность образовательных учреждений, входящих в муниципальную сеть образования, подведомственных управлению образования.</w:t>
      </w:r>
    </w:p>
    <w:p w:rsidR="00686862" w:rsidRDefault="00686862" w:rsidP="00F668C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Как видно из основных задач муниципальной системы образования, её деятельность соответствует основным направлениям и приоритетам  образовательной политики в регионе</w:t>
      </w:r>
      <w:r w:rsidR="00153500">
        <w:rPr>
          <w:rFonts w:ascii="Times New Roman" w:hAnsi="Times New Roman" w:cs="Times New Roman"/>
          <w:sz w:val="28"/>
          <w:szCs w:val="28"/>
        </w:rPr>
        <w:t xml:space="preserve"> и в</w:t>
      </w:r>
      <w:r>
        <w:rPr>
          <w:rFonts w:ascii="Times New Roman" w:hAnsi="Times New Roman" w:cs="Times New Roman"/>
          <w:sz w:val="28"/>
          <w:szCs w:val="28"/>
        </w:rPr>
        <w:t xml:space="preserve"> стране. Однако имеются и особенности реализации федеральной и региональной образовательной политики в районе. Они связаны, прежде всего, с большой удалённостью района от</w:t>
      </w:r>
      <w:r w:rsidR="00153500">
        <w:rPr>
          <w:rFonts w:ascii="Times New Roman" w:hAnsi="Times New Roman" w:cs="Times New Roman"/>
          <w:sz w:val="28"/>
          <w:szCs w:val="28"/>
        </w:rPr>
        <w:t xml:space="preserve"> краевого</w:t>
      </w:r>
      <w:r>
        <w:rPr>
          <w:rFonts w:ascii="Times New Roman" w:hAnsi="Times New Roman" w:cs="Times New Roman"/>
          <w:sz w:val="28"/>
          <w:szCs w:val="28"/>
        </w:rPr>
        <w:t xml:space="preserve"> центра,  большой территориальной разбросанностью образовате</w:t>
      </w:r>
      <w:r w:rsidR="00C12C89">
        <w:rPr>
          <w:rFonts w:ascii="Times New Roman" w:hAnsi="Times New Roman" w:cs="Times New Roman"/>
          <w:sz w:val="28"/>
          <w:szCs w:val="28"/>
        </w:rPr>
        <w:t>льных учреждений</w:t>
      </w:r>
      <w:r w:rsidR="00153500">
        <w:rPr>
          <w:rFonts w:ascii="Times New Roman" w:hAnsi="Times New Roman" w:cs="Times New Roman"/>
          <w:sz w:val="28"/>
          <w:szCs w:val="28"/>
        </w:rPr>
        <w:t>,</w:t>
      </w:r>
      <w:r w:rsidR="00C12C89">
        <w:rPr>
          <w:rFonts w:ascii="Times New Roman" w:hAnsi="Times New Roman" w:cs="Times New Roman"/>
          <w:sz w:val="28"/>
          <w:szCs w:val="28"/>
        </w:rPr>
        <w:t xml:space="preserve"> транспортной </w:t>
      </w:r>
      <w:r>
        <w:rPr>
          <w:rFonts w:ascii="Times New Roman" w:hAnsi="Times New Roman" w:cs="Times New Roman"/>
          <w:sz w:val="28"/>
          <w:szCs w:val="28"/>
        </w:rPr>
        <w:t xml:space="preserve">недоступностью в период весенней и осенней распутицы </w:t>
      </w:r>
      <w:r w:rsidR="00C12C89">
        <w:rPr>
          <w:rFonts w:ascii="Times New Roman" w:hAnsi="Times New Roman" w:cs="Times New Roman"/>
          <w:sz w:val="28"/>
          <w:szCs w:val="28"/>
        </w:rPr>
        <w:t xml:space="preserve">в школы так называемого «северного </w:t>
      </w:r>
      <w:r w:rsidR="00153500">
        <w:rPr>
          <w:rFonts w:ascii="Times New Roman" w:hAnsi="Times New Roman" w:cs="Times New Roman"/>
          <w:sz w:val="28"/>
          <w:szCs w:val="28"/>
        </w:rPr>
        <w:t>куста</w:t>
      </w:r>
      <w:r w:rsidR="00C12C89">
        <w:rPr>
          <w:rFonts w:ascii="Times New Roman" w:hAnsi="Times New Roman" w:cs="Times New Roman"/>
          <w:sz w:val="28"/>
          <w:szCs w:val="28"/>
        </w:rPr>
        <w:t>». Поэтому очень важно и</w:t>
      </w:r>
      <w:r w:rsidR="00153500">
        <w:rPr>
          <w:rFonts w:ascii="Times New Roman" w:hAnsi="Times New Roman" w:cs="Times New Roman"/>
          <w:sz w:val="28"/>
          <w:szCs w:val="28"/>
        </w:rPr>
        <w:t xml:space="preserve"> актуально для нашего района на</w:t>
      </w:r>
      <w:r w:rsidR="00C12C89">
        <w:rPr>
          <w:rFonts w:ascii="Times New Roman" w:hAnsi="Times New Roman" w:cs="Times New Roman"/>
          <w:sz w:val="28"/>
          <w:szCs w:val="28"/>
        </w:rPr>
        <w:t>личие с</w:t>
      </w:r>
      <w:r w:rsidR="00153500">
        <w:rPr>
          <w:rFonts w:ascii="Times New Roman" w:hAnsi="Times New Roman" w:cs="Times New Roman"/>
          <w:sz w:val="28"/>
          <w:szCs w:val="28"/>
        </w:rPr>
        <w:t>овременных</w:t>
      </w:r>
      <w:r w:rsidR="00C12C89">
        <w:rPr>
          <w:rFonts w:ascii="Times New Roman" w:hAnsi="Times New Roman" w:cs="Times New Roman"/>
          <w:sz w:val="28"/>
          <w:szCs w:val="28"/>
        </w:rPr>
        <w:t xml:space="preserve"> транспортных средств, определённой инфраструктуры для их обслуживания и качественных дорог к сёлам.</w:t>
      </w:r>
    </w:p>
    <w:p w:rsidR="000078E9" w:rsidRDefault="000078E9" w:rsidP="00F668C6">
      <w:pPr>
        <w:spacing w:after="0" w:line="360" w:lineRule="auto"/>
        <w:ind w:firstLine="708"/>
        <w:jc w:val="both"/>
        <w:rPr>
          <w:rFonts w:ascii="Times New Roman" w:hAnsi="Times New Roman" w:cs="Times New Roman"/>
          <w:sz w:val="28"/>
          <w:szCs w:val="28"/>
        </w:rPr>
      </w:pPr>
    </w:p>
    <w:p w:rsidR="007B3F23" w:rsidRDefault="007B3F23" w:rsidP="000078E9">
      <w:pPr>
        <w:spacing w:after="0" w:line="360" w:lineRule="auto"/>
        <w:jc w:val="center"/>
        <w:rPr>
          <w:rFonts w:ascii="Times New Roman" w:hAnsi="Times New Roman" w:cs="Times New Roman"/>
          <w:b/>
          <w:sz w:val="28"/>
          <w:szCs w:val="28"/>
        </w:rPr>
      </w:pPr>
    </w:p>
    <w:p w:rsidR="007B3F23" w:rsidRDefault="007B3F23" w:rsidP="000078E9">
      <w:pPr>
        <w:spacing w:after="0" w:line="360" w:lineRule="auto"/>
        <w:jc w:val="center"/>
        <w:rPr>
          <w:rFonts w:ascii="Times New Roman" w:hAnsi="Times New Roman" w:cs="Times New Roman"/>
          <w:b/>
          <w:sz w:val="28"/>
          <w:szCs w:val="28"/>
        </w:rPr>
      </w:pPr>
    </w:p>
    <w:p w:rsidR="007B3F23" w:rsidRDefault="007B3F23" w:rsidP="000078E9">
      <w:pPr>
        <w:spacing w:after="0" w:line="360" w:lineRule="auto"/>
        <w:jc w:val="center"/>
        <w:rPr>
          <w:rFonts w:ascii="Times New Roman" w:hAnsi="Times New Roman" w:cs="Times New Roman"/>
          <w:b/>
          <w:sz w:val="28"/>
          <w:szCs w:val="28"/>
        </w:rPr>
      </w:pPr>
    </w:p>
    <w:p w:rsidR="007B3F23" w:rsidRDefault="007B3F23" w:rsidP="000078E9">
      <w:pPr>
        <w:spacing w:after="0" w:line="360" w:lineRule="auto"/>
        <w:jc w:val="center"/>
        <w:rPr>
          <w:rFonts w:ascii="Times New Roman" w:hAnsi="Times New Roman" w:cs="Times New Roman"/>
          <w:b/>
          <w:sz w:val="28"/>
          <w:szCs w:val="28"/>
        </w:rPr>
      </w:pPr>
    </w:p>
    <w:p w:rsidR="007B3F23" w:rsidRDefault="007B3F23" w:rsidP="000078E9">
      <w:pPr>
        <w:spacing w:after="0" w:line="360" w:lineRule="auto"/>
        <w:jc w:val="center"/>
        <w:rPr>
          <w:rFonts w:ascii="Times New Roman" w:hAnsi="Times New Roman" w:cs="Times New Roman"/>
          <w:b/>
          <w:sz w:val="28"/>
          <w:szCs w:val="28"/>
        </w:rPr>
      </w:pPr>
    </w:p>
    <w:p w:rsidR="007B3F23" w:rsidRDefault="007B3F23" w:rsidP="000078E9">
      <w:pPr>
        <w:spacing w:after="0" w:line="360" w:lineRule="auto"/>
        <w:jc w:val="center"/>
        <w:rPr>
          <w:rFonts w:ascii="Times New Roman" w:hAnsi="Times New Roman" w:cs="Times New Roman"/>
          <w:b/>
          <w:sz w:val="28"/>
          <w:szCs w:val="28"/>
        </w:rPr>
      </w:pPr>
    </w:p>
    <w:p w:rsidR="007B3F23" w:rsidRDefault="007B3F23" w:rsidP="000078E9">
      <w:pPr>
        <w:spacing w:after="0" w:line="360" w:lineRule="auto"/>
        <w:jc w:val="center"/>
        <w:rPr>
          <w:rFonts w:ascii="Times New Roman" w:hAnsi="Times New Roman" w:cs="Times New Roman"/>
          <w:b/>
          <w:sz w:val="28"/>
          <w:szCs w:val="28"/>
        </w:rPr>
      </w:pPr>
    </w:p>
    <w:p w:rsidR="007B3F23" w:rsidRDefault="007B3F23" w:rsidP="000078E9">
      <w:pPr>
        <w:spacing w:after="0" w:line="360" w:lineRule="auto"/>
        <w:jc w:val="center"/>
        <w:rPr>
          <w:rFonts w:ascii="Times New Roman" w:hAnsi="Times New Roman" w:cs="Times New Roman"/>
          <w:b/>
          <w:sz w:val="28"/>
          <w:szCs w:val="28"/>
        </w:rPr>
      </w:pPr>
    </w:p>
    <w:p w:rsidR="007B3F23" w:rsidRDefault="007B3F23" w:rsidP="000078E9">
      <w:pPr>
        <w:spacing w:after="0" w:line="360" w:lineRule="auto"/>
        <w:jc w:val="center"/>
        <w:rPr>
          <w:rFonts w:ascii="Times New Roman" w:hAnsi="Times New Roman" w:cs="Times New Roman"/>
          <w:b/>
          <w:sz w:val="28"/>
          <w:szCs w:val="28"/>
        </w:rPr>
      </w:pPr>
    </w:p>
    <w:p w:rsidR="007B3F23" w:rsidRDefault="007B3F23" w:rsidP="000078E9">
      <w:pPr>
        <w:spacing w:after="0" w:line="360" w:lineRule="auto"/>
        <w:jc w:val="center"/>
        <w:rPr>
          <w:rFonts w:ascii="Times New Roman" w:hAnsi="Times New Roman" w:cs="Times New Roman"/>
          <w:b/>
          <w:sz w:val="28"/>
          <w:szCs w:val="28"/>
        </w:rPr>
      </w:pPr>
    </w:p>
    <w:p w:rsidR="007B3F23" w:rsidRDefault="007B3F23" w:rsidP="000078E9">
      <w:pPr>
        <w:spacing w:after="0" w:line="360" w:lineRule="auto"/>
        <w:jc w:val="center"/>
        <w:rPr>
          <w:rFonts w:ascii="Times New Roman" w:hAnsi="Times New Roman" w:cs="Times New Roman"/>
          <w:b/>
          <w:sz w:val="28"/>
          <w:szCs w:val="28"/>
        </w:rPr>
      </w:pPr>
    </w:p>
    <w:p w:rsidR="007B3F23" w:rsidRDefault="007B3F23" w:rsidP="000078E9">
      <w:pPr>
        <w:spacing w:after="0" w:line="360" w:lineRule="auto"/>
        <w:jc w:val="center"/>
        <w:rPr>
          <w:rFonts w:ascii="Times New Roman" w:hAnsi="Times New Roman" w:cs="Times New Roman"/>
          <w:b/>
          <w:sz w:val="28"/>
          <w:szCs w:val="28"/>
        </w:rPr>
      </w:pPr>
    </w:p>
    <w:p w:rsidR="007B3F23" w:rsidRDefault="007B3F23" w:rsidP="000078E9">
      <w:pPr>
        <w:spacing w:after="0" w:line="360" w:lineRule="auto"/>
        <w:jc w:val="center"/>
        <w:rPr>
          <w:rFonts w:ascii="Times New Roman" w:hAnsi="Times New Roman" w:cs="Times New Roman"/>
          <w:b/>
          <w:sz w:val="28"/>
          <w:szCs w:val="28"/>
        </w:rPr>
      </w:pPr>
    </w:p>
    <w:p w:rsidR="00C12C89" w:rsidRDefault="00C12C89" w:rsidP="007B3F23">
      <w:pPr>
        <w:spacing w:after="0" w:line="240" w:lineRule="auto"/>
        <w:jc w:val="center"/>
        <w:rPr>
          <w:rFonts w:ascii="Times New Roman" w:hAnsi="Times New Roman" w:cs="Times New Roman"/>
          <w:b/>
          <w:sz w:val="28"/>
          <w:szCs w:val="28"/>
        </w:rPr>
      </w:pPr>
      <w:r w:rsidRPr="00C12C89">
        <w:rPr>
          <w:rFonts w:ascii="Times New Roman" w:hAnsi="Times New Roman" w:cs="Times New Roman"/>
          <w:b/>
          <w:sz w:val="28"/>
          <w:szCs w:val="28"/>
        </w:rPr>
        <w:lastRenderedPageBreak/>
        <w:t>3. Доступность образования</w:t>
      </w:r>
    </w:p>
    <w:p w:rsidR="007B3F23" w:rsidRPr="007B3F23" w:rsidRDefault="007B3F23" w:rsidP="007B3F23">
      <w:pPr>
        <w:spacing w:after="0" w:line="240" w:lineRule="auto"/>
        <w:jc w:val="center"/>
        <w:rPr>
          <w:rFonts w:ascii="Times New Roman" w:hAnsi="Times New Roman" w:cs="Times New Roman"/>
          <w:b/>
          <w:sz w:val="16"/>
          <w:szCs w:val="16"/>
        </w:rPr>
      </w:pPr>
    </w:p>
    <w:p w:rsidR="000078E9" w:rsidRDefault="000078E9" w:rsidP="000078E9">
      <w:pPr>
        <w:tabs>
          <w:tab w:val="left" w:pos="1125"/>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3.1 </w:t>
      </w:r>
      <w:r w:rsidR="00C12C89" w:rsidRPr="000078E9">
        <w:rPr>
          <w:rFonts w:ascii="Times New Roman" w:hAnsi="Times New Roman" w:cs="Times New Roman"/>
          <w:b/>
          <w:sz w:val="28"/>
          <w:szCs w:val="28"/>
        </w:rPr>
        <w:t>Структура сети</w:t>
      </w:r>
      <w:r>
        <w:rPr>
          <w:rFonts w:ascii="Times New Roman" w:hAnsi="Times New Roman" w:cs="Times New Roman"/>
          <w:b/>
          <w:sz w:val="28"/>
          <w:szCs w:val="28"/>
        </w:rPr>
        <w:t xml:space="preserve"> образовательных учреждений </w:t>
      </w:r>
    </w:p>
    <w:p w:rsidR="0005231D" w:rsidRPr="000078E9" w:rsidRDefault="000078E9" w:rsidP="000078E9">
      <w:pPr>
        <w:tabs>
          <w:tab w:val="left" w:pos="1125"/>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 динамика её изменений</w:t>
      </w:r>
    </w:p>
    <w:p w:rsidR="00C12C89" w:rsidRPr="00EC0466" w:rsidRDefault="00C12C89" w:rsidP="00C12C89">
      <w:pPr>
        <w:tabs>
          <w:tab w:val="left" w:pos="1125"/>
        </w:tabs>
        <w:spacing w:after="0" w:line="240" w:lineRule="auto"/>
        <w:ind w:firstLine="708"/>
        <w:jc w:val="both"/>
        <w:rPr>
          <w:rFonts w:ascii="Times New Roman" w:hAnsi="Times New Roman" w:cs="Times New Roman"/>
          <w:sz w:val="16"/>
          <w:szCs w:val="16"/>
        </w:rPr>
      </w:pPr>
    </w:p>
    <w:tbl>
      <w:tblPr>
        <w:tblStyle w:val="a8"/>
        <w:tblW w:w="0" w:type="auto"/>
        <w:tblLook w:val="04A0"/>
      </w:tblPr>
      <w:tblGrid>
        <w:gridCol w:w="2490"/>
        <w:gridCol w:w="1178"/>
        <w:gridCol w:w="1180"/>
        <w:gridCol w:w="1180"/>
        <w:gridCol w:w="1180"/>
        <w:gridCol w:w="1181"/>
        <w:gridCol w:w="1181"/>
      </w:tblGrid>
      <w:tr w:rsidR="00C12C89" w:rsidTr="00A5382F">
        <w:tc>
          <w:tcPr>
            <w:tcW w:w="2490" w:type="dxa"/>
          </w:tcPr>
          <w:p w:rsidR="00C12C89" w:rsidRPr="006E7000" w:rsidRDefault="00C12C89" w:rsidP="00C12C89">
            <w:pPr>
              <w:tabs>
                <w:tab w:val="left" w:pos="1125"/>
              </w:tabs>
              <w:jc w:val="center"/>
              <w:rPr>
                <w:rFonts w:ascii="Times New Roman" w:hAnsi="Times New Roman" w:cs="Times New Roman"/>
                <w:sz w:val="24"/>
                <w:szCs w:val="24"/>
              </w:rPr>
            </w:pPr>
            <w:r w:rsidRPr="006E7000">
              <w:rPr>
                <w:rFonts w:ascii="Times New Roman" w:hAnsi="Times New Roman" w:cs="Times New Roman"/>
                <w:sz w:val="24"/>
                <w:szCs w:val="24"/>
              </w:rPr>
              <w:t>Тип учреждения</w:t>
            </w:r>
          </w:p>
        </w:tc>
        <w:tc>
          <w:tcPr>
            <w:tcW w:w="1179" w:type="dxa"/>
            <w:vAlign w:val="center"/>
          </w:tcPr>
          <w:p w:rsidR="00C12C89" w:rsidRPr="006E7000" w:rsidRDefault="00C12C89" w:rsidP="00C12C89">
            <w:pPr>
              <w:tabs>
                <w:tab w:val="left" w:pos="1125"/>
              </w:tabs>
              <w:jc w:val="center"/>
              <w:rPr>
                <w:rFonts w:ascii="Times New Roman" w:hAnsi="Times New Roman" w:cs="Times New Roman"/>
                <w:sz w:val="24"/>
                <w:szCs w:val="24"/>
              </w:rPr>
            </w:pPr>
            <w:r w:rsidRPr="006E7000">
              <w:rPr>
                <w:rFonts w:ascii="Times New Roman" w:hAnsi="Times New Roman" w:cs="Times New Roman"/>
                <w:sz w:val="24"/>
                <w:szCs w:val="24"/>
              </w:rPr>
              <w:t>2007 год</w:t>
            </w:r>
          </w:p>
        </w:tc>
        <w:tc>
          <w:tcPr>
            <w:tcW w:w="1180" w:type="dxa"/>
            <w:vAlign w:val="center"/>
          </w:tcPr>
          <w:p w:rsidR="00C12C89" w:rsidRPr="006E7000" w:rsidRDefault="00C12C89" w:rsidP="00C12C89">
            <w:pPr>
              <w:tabs>
                <w:tab w:val="left" w:pos="1125"/>
              </w:tabs>
              <w:jc w:val="center"/>
              <w:rPr>
                <w:rFonts w:ascii="Times New Roman" w:hAnsi="Times New Roman" w:cs="Times New Roman"/>
                <w:sz w:val="24"/>
                <w:szCs w:val="24"/>
              </w:rPr>
            </w:pPr>
            <w:r w:rsidRPr="006E7000">
              <w:rPr>
                <w:rFonts w:ascii="Times New Roman" w:hAnsi="Times New Roman" w:cs="Times New Roman"/>
                <w:sz w:val="24"/>
                <w:szCs w:val="24"/>
              </w:rPr>
              <w:t>2008 год</w:t>
            </w:r>
          </w:p>
        </w:tc>
        <w:tc>
          <w:tcPr>
            <w:tcW w:w="1180" w:type="dxa"/>
            <w:vAlign w:val="center"/>
          </w:tcPr>
          <w:p w:rsidR="00C12C89" w:rsidRPr="006E7000" w:rsidRDefault="00C12C89" w:rsidP="00C12C89">
            <w:pPr>
              <w:tabs>
                <w:tab w:val="left" w:pos="1125"/>
              </w:tabs>
              <w:jc w:val="center"/>
              <w:rPr>
                <w:rFonts w:ascii="Times New Roman" w:hAnsi="Times New Roman" w:cs="Times New Roman"/>
                <w:sz w:val="24"/>
                <w:szCs w:val="24"/>
              </w:rPr>
            </w:pPr>
            <w:r w:rsidRPr="006E7000">
              <w:rPr>
                <w:rFonts w:ascii="Times New Roman" w:hAnsi="Times New Roman" w:cs="Times New Roman"/>
                <w:sz w:val="24"/>
                <w:szCs w:val="24"/>
              </w:rPr>
              <w:t>2009 год</w:t>
            </w:r>
          </w:p>
        </w:tc>
        <w:tc>
          <w:tcPr>
            <w:tcW w:w="1180" w:type="dxa"/>
            <w:vAlign w:val="center"/>
          </w:tcPr>
          <w:p w:rsidR="00C12C89" w:rsidRPr="006E7000" w:rsidRDefault="00C12C89" w:rsidP="00C12C89">
            <w:pPr>
              <w:tabs>
                <w:tab w:val="left" w:pos="1125"/>
              </w:tabs>
              <w:jc w:val="center"/>
              <w:rPr>
                <w:rFonts w:ascii="Times New Roman" w:hAnsi="Times New Roman" w:cs="Times New Roman"/>
                <w:sz w:val="24"/>
                <w:szCs w:val="24"/>
              </w:rPr>
            </w:pPr>
            <w:r w:rsidRPr="006E7000">
              <w:rPr>
                <w:rFonts w:ascii="Times New Roman" w:hAnsi="Times New Roman" w:cs="Times New Roman"/>
                <w:sz w:val="24"/>
                <w:szCs w:val="24"/>
              </w:rPr>
              <w:t>2010 год</w:t>
            </w:r>
          </w:p>
        </w:tc>
        <w:tc>
          <w:tcPr>
            <w:tcW w:w="1181" w:type="dxa"/>
            <w:vAlign w:val="center"/>
          </w:tcPr>
          <w:p w:rsidR="00C12C89" w:rsidRPr="006E7000" w:rsidRDefault="00C12C89" w:rsidP="00C12C89">
            <w:pPr>
              <w:tabs>
                <w:tab w:val="left" w:pos="1125"/>
              </w:tabs>
              <w:jc w:val="center"/>
              <w:rPr>
                <w:rFonts w:ascii="Times New Roman" w:hAnsi="Times New Roman" w:cs="Times New Roman"/>
                <w:sz w:val="24"/>
                <w:szCs w:val="24"/>
              </w:rPr>
            </w:pPr>
            <w:r w:rsidRPr="006E7000">
              <w:rPr>
                <w:rFonts w:ascii="Times New Roman" w:hAnsi="Times New Roman" w:cs="Times New Roman"/>
                <w:sz w:val="24"/>
                <w:szCs w:val="24"/>
              </w:rPr>
              <w:t>2011 год</w:t>
            </w:r>
          </w:p>
        </w:tc>
        <w:tc>
          <w:tcPr>
            <w:tcW w:w="1181" w:type="dxa"/>
            <w:vAlign w:val="center"/>
          </w:tcPr>
          <w:p w:rsidR="00C12C89" w:rsidRPr="006E7000" w:rsidRDefault="00C12C89" w:rsidP="00C12C89">
            <w:pPr>
              <w:tabs>
                <w:tab w:val="left" w:pos="1125"/>
              </w:tabs>
              <w:jc w:val="center"/>
              <w:rPr>
                <w:rFonts w:ascii="Times New Roman" w:hAnsi="Times New Roman" w:cs="Times New Roman"/>
                <w:sz w:val="24"/>
                <w:szCs w:val="24"/>
              </w:rPr>
            </w:pPr>
            <w:r w:rsidRPr="006E7000">
              <w:rPr>
                <w:rFonts w:ascii="Times New Roman" w:hAnsi="Times New Roman" w:cs="Times New Roman"/>
                <w:sz w:val="24"/>
                <w:szCs w:val="24"/>
              </w:rPr>
              <w:t>2012 год</w:t>
            </w:r>
          </w:p>
        </w:tc>
      </w:tr>
      <w:tr w:rsidR="00C12C89" w:rsidRPr="00C12C89" w:rsidTr="00A5382F">
        <w:tc>
          <w:tcPr>
            <w:tcW w:w="2490" w:type="dxa"/>
          </w:tcPr>
          <w:p w:rsidR="00C12C89" w:rsidRPr="00C12C89" w:rsidRDefault="00C12C89" w:rsidP="00C12C89">
            <w:pPr>
              <w:tabs>
                <w:tab w:val="left" w:pos="1125"/>
              </w:tabs>
              <w:jc w:val="both"/>
              <w:rPr>
                <w:rFonts w:ascii="Times New Roman" w:hAnsi="Times New Roman" w:cs="Times New Roman"/>
                <w:sz w:val="24"/>
                <w:szCs w:val="24"/>
              </w:rPr>
            </w:pPr>
            <w:r w:rsidRPr="00C12C89">
              <w:rPr>
                <w:rFonts w:ascii="Times New Roman" w:hAnsi="Times New Roman" w:cs="Times New Roman"/>
                <w:sz w:val="24"/>
                <w:szCs w:val="24"/>
              </w:rPr>
              <w:t>Муниципальные бюджетные</w:t>
            </w:r>
            <w:r>
              <w:rPr>
                <w:rFonts w:ascii="Times New Roman" w:hAnsi="Times New Roman" w:cs="Times New Roman"/>
                <w:sz w:val="24"/>
                <w:szCs w:val="24"/>
              </w:rPr>
              <w:t xml:space="preserve"> общеобразовательные учреждения (МОБУ)</w:t>
            </w:r>
          </w:p>
        </w:tc>
        <w:tc>
          <w:tcPr>
            <w:tcW w:w="1179"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16</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15</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14</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14</w:t>
            </w:r>
          </w:p>
        </w:tc>
        <w:tc>
          <w:tcPr>
            <w:tcW w:w="1181"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14</w:t>
            </w:r>
          </w:p>
        </w:tc>
        <w:tc>
          <w:tcPr>
            <w:tcW w:w="1181"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14</w:t>
            </w:r>
          </w:p>
        </w:tc>
      </w:tr>
      <w:tr w:rsidR="00C12C89" w:rsidRPr="00C12C89" w:rsidTr="00A5382F">
        <w:tc>
          <w:tcPr>
            <w:tcW w:w="2490" w:type="dxa"/>
          </w:tcPr>
          <w:p w:rsidR="00C12C89" w:rsidRPr="00C12C89" w:rsidRDefault="00C12C89" w:rsidP="006E7000">
            <w:pPr>
              <w:tabs>
                <w:tab w:val="left" w:pos="1125"/>
              </w:tabs>
              <w:rPr>
                <w:rFonts w:ascii="Times New Roman" w:hAnsi="Times New Roman" w:cs="Times New Roman"/>
                <w:b/>
                <w:sz w:val="24"/>
                <w:szCs w:val="24"/>
              </w:rPr>
            </w:pPr>
            <w:r w:rsidRPr="00C12C89">
              <w:rPr>
                <w:rFonts w:ascii="Times New Roman" w:hAnsi="Times New Roman" w:cs="Times New Roman"/>
                <w:b/>
                <w:sz w:val="24"/>
                <w:szCs w:val="24"/>
              </w:rPr>
              <w:t>из них:</w:t>
            </w:r>
          </w:p>
          <w:p w:rsidR="00C12C89" w:rsidRPr="00A5382F" w:rsidRDefault="00C12C89" w:rsidP="00A5382F">
            <w:pPr>
              <w:tabs>
                <w:tab w:val="left" w:pos="1125"/>
              </w:tabs>
              <w:rPr>
                <w:rFonts w:ascii="Times New Roman" w:hAnsi="Times New Roman" w:cs="Times New Roman"/>
                <w:sz w:val="24"/>
                <w:szCs w:val="24"/>
              </w:rPr>
            </w:pPr>
            <w:r w:rsidRPr="00A5382F">
              <w:rPr>
                <w:rFonts w:ascii="Times New Roman" w:hAnsi="Times New Roman" w:cs="Times New Roman"/>
                <w:sz w:val="24"/>
                <w:szCs w:val="24"/>
              </w:rPr>
              <w:t>начальные</w:t>
            </w:r>
          </w:p>
        </w:tc>
        <w:tc>
          <w:tcPr>
            <w:tcW w:w="1179"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2</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w:t>
            </w:r>
          </w:p>
        </w:tc>
        <w:tc>
          <w:tcPr>
            <w:tcW w:w="1181"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w:t>
            </w:r>
          </w:p>
        </w:tc>
        <w:tc>
          <w:tcPr>
            <w:tcW w:w="1181"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w:t>
            </w:r>
          </w:p>
        </w:tc>
      </w:tr>
      <w:tr w:rsidR="00C12C89" w:rsidRPr="00C12C89" w:rsidTr="00A5382F">
        <w:tc>
          <w:tcPr>
            <w:tcW w:w="2490" w:type="dxa"/>
          </w:tcPr>
          <w:p w:rsidR="00C12C89" w:rsidRPr="00C12C89" w:rsidRDefault="00C12C89" w:rsidP="00C12C89">
            <w:pPr>
              <w:tabs>
                <w:tab w:val="left" w:pos="1125"/>
              </w:tabs>
              <w:jc w:val="both"/>
              <w:rPr>
                <w:rFonts w:ascii="Times New Roman" w:hAnsi="Times New Roman" w:cs="Times New Roman"/>
                <w:sz w:val="24"/>
                <w:szCs w:val="24"/>
              </w:rPr>
            </w:pPr>
            <w:r>
              <w:rPr>
                <w:rFonts w:ascii="Times New Roman" w:hAnsi="Times New Roman" w:cs="Times New Roman"/>
                <w:sz w:val="24"/>
                <w:szCs w:val="24"/>
              </w:rPr>
              <w:t>основные</w:t>
            </w:r>
          </w:p>
        </w:tc>
        <w:tc>
          <w:tcPr>
            <w:tcW w:w="1179"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2</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2</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2</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2</w:t>
            </w:r>
          </w:p>
        </w:tc>
        <w:tc>
          <w:tcPr>
            <w:tcW w:w="1181"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2</w:t>
            </w:r>
          </w:p>
        </w:tc>
        <w:tc>
          <w:tcPr>
            <w:tcW w:w="1181"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2</w:t>
            </w:r>
          </w:p>
        </w:tc>
      </w:tr>
      <w:tr w:rsidR="00C12C89" w:rsidRPr="00C12C89" w:rsidTr="00A5382F">
        <w:tc>
          <w:tcPr>
            <w:tcW w:w="2490" w:type="dxa"/>
          </w:tcPr>
          <w:p w:rsidR="00C12C89" w:rsidRPr="00C12C89" w:rsidRDefault="00C12C89" w:rsidP="00C12C89">
            <w:pPr>
              <w:tabs>
                <w:tab w:val="left" w:pos="1125"/>
              </w:tabs>
              <w:jc w:val="both"/>
              <w:rPr>
                <w:rFonts w:ascii="Times New Roman" w:hAnsi="Times New Roman" w:cs="Times New Roman"/>
                <w:sz w:val="24"/>
                <w:szCs w:val="24"/>
              </w:rPr>
            </w:pPr>
            <w:r>
              <w:rPr>
                <w:rFonts w:ascii="Times New Roman" w:hAnsi="Times New Roman" w:cs="Times New Roman"/>
                <w:sz w:val="24"/>
                <w:szCs w:val="24"/>
              </w:rPr>
              <w:t>средние</w:t>
            </w:r>
          </w:p>
        </w:tc>
        <w:tc>
          <w:tcPr>
            <w:tcW w:w="1179"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11</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11</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11</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11</w:t>
            </w:r>
          </w:p>
        </w:tc>
        <w:tc>
          <w:tcPr>
            <w:tcW w:w="1181"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11</w:t>
            </w:r>
          </w:p>
        </w:tc>
        <w:tc>
          <w:tcPr>
            <w:tcW w:w="1181"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11</w:t>
            </w:r>
          </w:p>
        </w:tc>
      </w:tr>
      <w:tr w:rsidR="00C12C89" w:rsidRPr="00C12C89" w:rsidTr="00A5382F">
        <w:tc>
          <w:tcPr>
            <w:tcW w:w="2490" w:type="dxa"/>
          </w:tcPr>
          <w:p w:rsidR="00C12C89" w:rsidRPr="00C12C89" w:rsidRDefault="00C12C89" w:rsidP="00C12C89">
            <w:pPr>
              <w:tabs>
                <w:tab w:val="left" w:pos="1125"/>
              </w:tabs>
              <w:jc w:val="both"/>
              <w:rPr>
                <w:rFonts w:ascii="Times New Roman" w:hAnsi="Times New Roman" w:cs="Times New Roman"/>
                <w:sz w:val="24"/>
                <w:szCs w:val="24"/>
              </w:rPr>
            </w:pPr>
            <w:r>
              <w:rPr>
                <w:rFonts w:ascii="Times New Roman" w:hAnsi="Times New Roman" w:cs="Times New Roman"/>
                <w:sz w:val="24"/>
                <w:szCs w:val="24"/>
              </w:rPr>
              <w:t>вечерняя</w:t>
            </w:r>
          </w:p>
        </w:tc>
        <w:tc>
          <w:tcPr>
            <w:tcW w:w="1179"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c>
          <w:tcPr>
            <w:tcW w:w="1180"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c>
          <w:tcPr>
            <w:tcW w:w="1181"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c>
          <w:tcPr>
            <w:tcW w:w="1181" w:type="dxa"/>
            <w:vAlign w:val="center"/>
          </w:tcPr>
          <w:p w:rsidR="00C12C89" w:rsidRPr="00C12C89" w:rsidRDefault="00A5382F" w:rsidP="00A5382F">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r>
      <w:tr w:rsidR="00A5382F" w:rsidRPr="00C12C89" w:rsidTr="00A5382F">
        <w:tc>
          <w:tcPr>
            <w:tcW w:w="2490" w:type="dxa"/>
          </w:tcPr>
          <w:p w:rsidR="00A5382F" w:rsidRDefault="00A5382F" w:rsidP="00C12C89">
            <w:pPr>
              <w:tabs>
                <w:tab w:val="left" w:pos="1125"/>
              </w:tabs>
              <w:jc w:val="both"/>
              <w:rPr>
                <w:rFonts w:ascii="Times New Roman" w:hAnsi="Times New Roman" w:cs="Times New Roman"/>
                <w:sz w:val="24"/>
                <w:szCs w:val="24"/>
              </w:rPr>
            </w:pPr>
            <w:r>
              <w:rPr>
                <w:rFonts w:ascii="Times New Roman" w:hAnsi="Times New Roman" w:cs="Times New Roman"/>
                <w:sz w:val="24"/>
                <w:szCs w:val="24"/>
              </w:rPr>
              <w:t>Муниципальное бюджетное учреждение дополнительного образования детей (МБОУ ДОД ЦВР)</w:t>
            </w:r>
          </w:p>
        </w:tc>
        <w:tc>
          <w:tcPr>
            <w:tcW w:w="1179" w:type="dxa"/>
            <w:vAlign w:val="center"/>
          </w:tcPr>
          <w:p w:rsidR="00A5382F" w:rsidRPr="00C12C89" w:rsidRDefault="00A5382F"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c>
          <w:tcPr>
            <w:tcW w:w="1180" w:type="dxa"/>
            <w:vAlign w:val="center"/>
          </w:tcPr>
          <w:p w:rsidR="00A5382F" w:rsidRPr="00C12C89" w:rsidRDefault="00A5382F"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c>
          <w:tcPr>
            <w:tcW w:w="1180" w:type="dxa"/>
            <w:vAlign w:val="center"/>
          </w:tcPr>
          <w:p w:rsidR="00A5382F" w:rsidRPr="00C12C89" w:rsidRDefault="00A5382F"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c>
          <w:tcPr>
            <w:tcW w:w="1180" w:type="dxa"/>
            <w:vAlign w:val="center"/>
          </w:tcPr>
          <w:p w:rsidR="00A5382F" w:rsidRPr="00C12C89" w:rsidRDefault="00A5382F"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c>
          <w:tcPr>
            <w:tcW w:w="1181" w:type="dxa"/>
            <w:vAlign w:val="center"/>
          </w:tcPr>
          <w:p w:rsidR="00A5382F" w:rsidRPr="00C12C89" w:rsidRDefault="00A5382F"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c>
          <w:tcPr>
            <w:tcW w:w="1181" w:type="dxa"/>
            <w:vAlign w:val="center"/>
          </w:tcPr>
          <w:p w:rsidR="00A5382F" w:rsidRPr="00C12C89" w:rsidRDefault="00A5382F"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r>
      <w:tr w:rsidR="006E7000" w:rsidRPr="00C12C89" w:rsidTr="00A5382F">
        <w:tc>
          <w:tcPr>
            <w:tcW w:w="2490" w:type="dxa"/>
          </w:tcPr>
          <w:p w:rsidR="006E7000" w:rsidRPr="00C12C89" w:rsidRDefault="006E7000" w:rsidP="00C12C89">
            <w:pPr>
              <w:tabs>
                <w:tab w:val="left" w:pos="1125"/>
              </w:tabs>
              <w:jc w:val="both"/>
              <w:rPr>
                <w:rFonts w:ascii="Times New Roman" w:hAnsi="Times New Roman" w:cs="Times New Roman"/>
                <w:sz w:val="24"/>
                <w:szCs w:val="24"/>
              </w:rPr>
            </w:pPr>
            <w:r>
              <w:rPr>
                <w:rFonts w:ascii="Times New Roman" w:hAnsi="Times New Roman" w:cs="Times New Roman"/>
                <w:sz w:val="24"/>
                <w:szCs w:val="24"/>
              </w:rPr>
              <w:t>Муниципальные бюджетные дошкольные учреждения (МБДОУ), из них:</w:t>
            </w:r>
          </w:p>
        </w:tc>
        <w:tc>
          <w:tcPr>
            <w:tcW w:w="1179"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10</w:t>
            </w:r>
          </w:p>
        </w:tc>
        <w:tc>
          <w:tcPr>
            <w:tcW w:w="1180"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10</w:t>
            </w:r>
          </w:p>
        </w:tc>
        <w:tc>
          <w:tcPr>
            <w:tcW w:w="1180"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10</w:t>
            </w:r>
          </w:p>
        </w:tc>
        <w:tc>
          <w:tcPr>
            <w:tcW w:w="1180"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10</w:t>
            </w:r>
          </w:p>
        </w:tc>
        <w:tc>
          <w:tcPr>
            <w:tcW w:w="1181"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10</w:t>
            </w:r>
          </w:p>
        </w:tc>
        <w:tc>
          <w:tcPr>
            <w:tcW w:w="1181"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10</w:t>
            </w:r>
          </w:p>
        </w:tc>
      </w:tr>
      <w:tr w:rsidR="006E7000" w:rsidRPr="00C12C89" w:rsidTr="00A5382F">
        <w:tc>
          <w:tcPr>
            <w:tcW w:w="2490" w:type="dxa"/>
          </w:tcPr>
          <w:p w:rsidR="006E7000" w:rsidRPr="00C12C89" w:rsidRDefault="000078E9" w:rsidP="00C12C89">
            <w:pPr>
              <w:tabs>
                <w:tab w:val="left" w:pos="1125"/>
              </w:tabs>
              <w:jc w:val="both"/>
              <w:rPr>
                <w:rFonts w:ascii="Times New Roman" w:hAnsi="Times New Roman" w:cs="Times New Roman"/>
                <w:sz w:val="24"/>
                <w:szCs w:val="24"/>
              </w:rPr>
            </w:pPr>
            <w:r>
              <w:rPr>
                <w:rFonts w:ascii="Times New Roman" w:hAnsi="Times New Roman" w:cs="Times New Roman"/>
                <w:sz w:val="24"/>
                <w:szCs w:val="24"/>
              </w:rPr>
              <w:t>ц</w:t>
            </w:r>
            <w:r w:rsidR="006E7000">
              <w:rPr>
                <w:rFonts w:ascii="Times New Roman" w:hAnsi="Times New Roman" w:cs="Times New Roman"/>
                <w:sz w:val="24"/>
                <w:szCs w:val="24"/>
              </w:rPr>
              <w:t>ентр развития ребёнка</w:t>
            </w:r>
          </w:p>
        </w:tc>
        <w:tc>
          <w:tcPr>
            <w:tcW w:w="1179"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3</w:t>
            </w:r>
          </w:p>
        </w:tc>
        <w:tc>
          <w:tcPr>
            <w:tcW w:w="1180"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3</w:t>
            </w:r>
          </w:p>
        </w:tc>
        <w:tc>
          <w:tcPr>
            <w:tcW w:w="1180"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3</w:t>
            </w:r>
          </w:p>
        </w:tc>
        <w:tc>
          <w:tcPr>
            <w:tcW w:w="1180"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3</w:t>
            </w:r>
          </w:p>
        </w:tc>
        <w:tc>
          <w:tcPr>
            <w:tcW w:w="1181"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3</w:t>
            </w:r>
          </w:p>
        </w:tc>
        <w:tc>
          <w:tcPr>
            <w:tcW w:w="1181"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3</w:t>
            </w:r>
          </w:p>
        </w:tc>
      </w:tr>
      <w:tr w:rsidR="006E7000" w:rsidRPr="00C12C89" w:rsidTr="00A5382F">
        <w:tc>
          <w:tcPr>
            <w:tcW w:w="2490" w:type="dxa"/>
          </w:tcPr>
          <w:p w:rsidR="006E7000" w:rsidRDefault="006E7000" w:rsidP="00C12C89">
            <w:pPr>
              <w:tabs>
                <w:tab w:val="left" w:pos="1125"/>
              </w:tabs>
              <w:jc w:val="both"/>
              <w:rPr>
                <w:rFonts w:ascii="Times New Roman" w:hAnsi="Times New Roman" w:cs="Times New Roman"/>
                <w:sz w:val="24"/>
                <w:szCs w:val="24"/>
              </w:rPr>
            </w:pPr>
            <w:r>
              <w:rPr>
                <w:rFonts w:ascii="Times New Roman" w:hAnsi="Times New Roman" w:cs="Times New Roman"/>
                <w:sz w:val="24"/>
                <w:szCs w:val="24"/>
              </w:rPr>
              <w:t>детский сад общеразвивающего вида</w:t>
            </w:r>
          </w:p>
        </w:tc>
        <w:tc>
          <w:tcPr>
            <w:tcW w:w="1179"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4</w:t>
            </w:r>
          </w:p>
        </w:tc>
        <w:tc>
          <w:tcPr>
            <w:tcW w:w="1180"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4</w:t>
            </w:r>
          </w:p>
        </w:tc>
        <w:tc>
          <w:tcPr>
            <w:tcW w:w="1180"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4</w:t>
            </w:r>
          </w:p>
        </w:tc>
        <w:tc>
          <w:tcPr>
            <w:tcW w:w="1180"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4</w:t>
            </w:r>
          </w:p>
        </w:tc>
        <w:tc>
          <w:tcPr>
            <w:tcW w:w="1181"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4</w:t>
            </w:r>
          </w:p>
        </w:tc>
        <w:tc>
          <w:tcPr>
            <w:tcW w:w="1181"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3</w:t>
            </w:r>
          </w:p>
        </w:tc>
      </w:tr>
      <w:tr w:rsidR="006E7000" w:rsidRPr="00C12C89" w:rsidTr="00A5382F">
        <w:tc>
          <w:tcPr>
            <w:tcW w:w="2490" w:type="dxa"/>
          </w:tcPr>
          <w:p w:rsidR="006E7000" w:rsidRDefault="006E7000" w:rsidP="00C12C89">
            <w:pPr>
              <w:tabs>
                <w:tab w:val="left" w:pos="1125"/>
              </w:tabs>
              <w:jc w:val="both"/>
              <w:rPr>
                <w:rFonts w:ascii="Times New Roman" w:hAnsi="Times New Roman" w:cs="Times New Roman"/>
                <w:sz w:val="24"/>
                <w:szCs w:val="24"/>
              </w:rPr>
            </w:pPr>
            <w:r>
              <w:rPr>
                <w:rFonts w:ascii="Times New Roman" w:hAnsi="Times New Roman" w:cs="Times New Roman"/>
                <w:sz w:val="24"/>
                <w:szCs w:val="24"/>
              </w:rPr>
              <w:t>детский сад комбинированного вида</w:t>
            </w:r>
          </w:p>
        </w:tc>
        <w:tc>
          <w:tcPr>
            <w:tcW w:w="1179"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2</w:t>
            </w:r>
          </w:p>
        </w:tc>
        <w:tc>
          <w:tcPr>
            <w:tcW w:w="1180" w:type="dxa"/>
            <w:vAlign w:val="center"/>
          </w:tcPr>
          <w:p w:rsidR="006E7000" w:rsidRDefault="006E7000" w:rsidP="00F06DD3">
            <w:pPr>
              <w:jc w:val="center"/>
            </w:pPr>
            <w:r w:rsidRPr="00E04C2D">
              <w:rPr>
                <w:rFonts w:ascii="Times New Roman" w:hAnsi="Times New Roman" w:cs="Times New Roman"/>
                <w:sz w:val="24"/>
                <w:szCs w:val="24"/>
              </w:rPr>
              <w:t>2</w:t>
            </w:r>
          </w:p>
        </w:tc>
        <w:tc>
          <w:tcPr>
            <w:tcW w:w="1180" w:type="dxa"/>
            <w:vAlign w:val="center"/>
          </w:tcPr>
          <w:p w:rsidR="006E7000" w:rsidRDefault="006E7000" w:rsidP="00F06DD3">
            <w:pPr>
              <w:jc w:val="center"/>
            </w:pPr>
            <w:r w:rsidRPr="00E04C2D">
              <w:rPr>
                <w:rFonts w:ascii="Times New Roman" w:hAnsi="Times New Roman" w:cs="Times New Roman"/>
                <w:sz w:val="24"/>
                <w:szCs w:val="24"/>
              </w:rPr>
              <w:t>2</w:t>
            </w:r>
          </w:p>
        </w:tc>
        <w:tc>
          <w:tcPr>
            <w:tcW w:w="1180" w:type="dxa"/>
            <w:vAlign w:val="center"/>
          </w:tcPr>
          <w:p w:rsidR="006E7000" w:rsidRDefault="006E7000" w:rsidP="00F06DD3">
            <w:pPr>
              <w:jc w:val="center"/>
            </w:pPr>
            <w:r w:rsidRPr="00E04C2D">
              <w:rPr>
                <w:rFonts w:ascii="Times New Roman" w:hAnsi="Times New Roman" w:cs="Times New Roman"/>
                <w:sz w:val="24"/>
                <w:szCs w:val="24"/>
              </w:rPr>
              <w:t>2</w:t>
            </w:r>
          </w:p>
        </w:tc>
        <w:tc>
          <w:tcPr>
            <w:tcW w:w="1181" w:type="dxa"/>
            <w:vAlign w:val="center"/>
          </w:tcPr>
          <w:p w:rsidR="006E7000" w:rsidRDefault="006E7000" w:rsidP="00F06DD3">
            <w:pPr>
              <w:jc w:val="center"/>
            </w:pPr>
            <w:r w:rsidRPr="00E04C2D">
              <w:rPr>
                <w:rFonts w:ascii="Times New Roman" w:hAnsi="Times New Roman" w:cs="Times New Roman"/>
                <w:sz w:val="24"/>
                <w:szCs w:val="24"/>
              </w:rPr>
              <w:t>2</w:t>
            </w:r>
          </w:p>
        </w:tc>
        <w:tc>
          <w:tcPr>
            <w:tcW w:w="1181" w:type="dxa"/>
            <w:vAlign w:val="center"/>
          </w:tcPr>
          <w:p w:rsidR="006E7000" w:rsidRDefault="006E7000" w:rsidP="00F06DD3">
            <w:pPr>
              <w:jc w:val="center"/>
            </w:pPr>
            <w:r w:rsidRPr="00E04C2D">
              <w:rPr>
                <w:rFonts w:ascii="Times New Roman" w:hAnsi="Times New Roman" w:cs="Times New Roman"/>
                <w:sz w:val="24"/>
                <w:szCs w:val="24"/>
              </w:rPr>
              <w:t>2</w:t>
            </w:r>
          </w:p>
        </w:tc>
      </w:tr>
      <w:tr w:rsidR="006E7000" w:rsidRPr="00C12C89" w:rsidTr="00A5382F">
        <w:tc>
          <w:tcPr>
            <w:tcW w:w="2490" w:type="dxa"/>
          </w:tcPr>
          <w:p w:rsidR="006E7000" w:rsidRDefault="006E7000" w:rsidP="00C12C89">
            <w:pPr>
              <w:tabs>
                <w:tab w:val="left" w:pos="1125"/>
              </w:tabs>
              <w:jc w:val="both"/>
              <w:rPr>
                <w:rFonts w:ascii="Times New Roman" w:hAnsi="Times New Roman" w:cs="Times New Roman"/>
                <w:sz w:val="24"/>
                <w:szCs w:val="24"/>
              </w:rPr>
            </w:pPr>
            <w:r>
              <w:rPr>
                <w:rFonts w:ascii="Times New Roman" w:hAnsi="Times New Roman" w:cs="Times New Roman"/>
                <w:sz w:val="24"/>
                <w:szCs w:val="24"/>
              </w:rPr>
              <w:t>детский сад</w:t>
            </w:r>
          </w:p>
        </w:tc>
        <w:tc>
          <w:tcPr>
            <w:tcW w:w="1179" w:type="dxa"/>
            <w:vAlign w:val="center"/>
          </w:tcPr>
          <w:p w:rsidR="006E7000" w:rsidRPr="00C12C89" w:rsidRDefault="006E7000" w:rsidP="00F06DD3">
            <w:pPr>
              <w:tabs>
                <w:tab w:val="left" w:pos="1125"/>
              </w:tabs>
              <w:jc w:val="center"/>
              <w:rPr>
                <w:rFonts w:ascii="Times New Roman" w:hAnsi="Times New Roman" w:cs="Times New Roman"/>
                <w:sz w:val="24"/>
                <w:szCs w:val="24"/>
              </w:rPr>
            </w:pPr>
            <w:r>
              <w:rPr>
                <w:rFonts w:ascii="Times New Roman" w:hAnsi="Times New Roman" w:cs="Times New Roman"/>
                <w:sz w:val="24"/>
                <w:szCs w:val="24"/>
              </w:rPr>
              <w:t>1</w:t>
            </w:r>
          </w:p>
        </w:tc>
        <w:tc>
          <w:tcPr>
            <w:tcW w:w="1180" w:type="dxa"/>
            <w:vAlign w:val="center"/>
          </w:tcPr>
          <w:p w:rsidR="006E7000" w:rsidRDefault="006E7000" w:rsidP="00F06DD3">
            <w:pPr>
              <w:jc w:val="center"/>
            </w:pPr>
            <w:r w:rsidRPr="00474218">
              <w:rPr>
                <w:rFonts w:ascii="Times New Roman" w:hAnsi="Times New Roman" w:cs="Times New Roman"/>
                <w:sz w:val="24"/>
                <w:szCs w:val="24"/>
              </w:rPr>
              <w:t>1</w:t>
            </w:r>
          </w:p>
        </w:tc>
        <w:tc>
          <w:tcPr>
            <w:tcW w:w="1180" w:type="dxa"/>
            <w:vAlign w:val="center"/>
          </w:tcPr>
          <w:p w:rsidR="006E7000" w:rsidRDefault="006E7000" w:rsidP="00F06DD3">
            <w:pPr>
              <w:jc w:val="center"/>
            </w:pPr>
            <w:r w:rsidRPr="00474218">
              <w:rPr>
                <w:rFonts w:ascii="Times New Roman" w:hAnsi="Times New Roman" w:cs="Times New Roman"/>
                <w:sz w:val="24"/>
                <w:szCs w:val="24"/>
              </w:rPr>
              <w:t>1</w:t>
            </w:r>
          </w:p>
        </w:tc>
        <w:tc>
          <w:tcPr>
            <w:tcW w:w="1180" w:type="dxa"/>
            <w:vAlign w:val="center"/>
          </w:tcPr>
          <w:p w:rsidR="006E7000" w:rsidRDefault="006E7000" w:rsidP="00F06DD3">
            <w:pPr>
              <w:jc w:val="center"/>
            </w:pPr>
            <w:r w:rsidRPr="00474218">
              <w:rPr>
                <w:rFonts w:ascii="Times New Roman" w:hAnsi="Times New Roman" w:cs="Times New Roman"/>
                <w:sz w:val="24"/>
                <w:szCs w:val="24"/>
              </w:rPr>
              <w:t>1</w:t>
            </w:r>
          </w:p>
        </w:tc>
        <w:tc>
          <w:tcPr>
            <w:tcW w:w="1181" w:type="dxa"/>
            <w:vAlign w:val="center"/>
          </w:tcPr>
          <w:p w:rsidR="006E7000" w:rsidRDefault="006E7000" w:rsidP="00F06DD3">
            <w:pPr>
              <w:jc w:val="center"/>
            </w:pPr>
            <w:r w:rsidRPr="00474218">
              <w:rPr>
                <w:rFonts w:ascii="Times New Roman" w:hAnsi="Times New Roman" w:cs="Times New Roman"/>
                <w:sz w:val="24"/>
                <w:szCs w:val="24"/>
              </w:rPr>
              <w:t>1</w:t>
            </w:r>
          </w:p>
        </w:tc>
        <w:tc>
          <w:tcPr>
            <w:tcW w:w="1181" w:type="dxa"/>
            <w:vAlign w:val="center"/>
          </w:tcPr>
          <w:p w:rsidR="006E7000" w:rsidRDefault="006E7000" w:rsidP="00F06DD3">
            <w:pPr>
              <w:jc w:val="center"/>
            </w:pPr>
            <w:r w:rsidRPr="00474218">
              <w:rPr>
                <w:rFonts w:ascii="Times New Roman" w:hAnsi="Times New Roman" w:cs="Times New Roman"/>
                <w:sz w:val="24"/>
                <w:szCs w:val="24"/>
              </w:rPr>
              <w:t>1</w:t>
            </w:r>
          </w:p>
        </w:tc>
      </w:tr>
      <w:tr w:rsidR="006E7000" w:rsidRPr="00C12C89" w:rsidTr="00A5382F">
        <w:tc>
          <w:tcPr>
            <w:tcW w:w="2490" w:type="dxa"/>
          </w:tcPr>
          <w:p w:rsidR="006E7000" w:rsidRDefault="006E7000" w:rsidP="00C12C89">
            <w:pPr>
              <w:tabs>
                <w:tab w:val="left" w:pos="1125"/>
              </w:tabs>
              <w:jc w:val="both"/>
              <w:rPr>
                <w:rFonts w:ascii="Times New Roman" w:hAnsi="Times New Roman" w:cs="Times New Roman"/>
                <w:sz w:val="24"/>
                <w:szCs w:val="24"/>
              </w:rPr>
            </w:pPr>
            <w:r>
              <w:rPr>
                <w:rFonts w:ascii="Times New Roman" w:hAnsi="Times New Roman" w:cs="Times New Roman"/>
                <w:sz w:val="24"/>
                <w:szCs w:val="24"/>
              </w:rPr>
              <w:t xml:space="preserve">Дошкольные </w:t>
            </w:r>
            <w:proofErr w:type="gramStart"/>
            <w:r>
              <w:rPr>
                <w:rFonts w:ascii="Times New Roman" w:hAnsi="Times New Roman" w:cs="Times New Roman"/>
                <w:sz w:val="24"/>
                <w:szCs w:val="24"/>
              </w:rPr>
              <w:t>группы полного дня</w:t>
            </w:r>
            <w:proofErr w:type="gramEnd"/>
            <w:r>
              <w:rPr>
                <w:rFonts w:ascii="Times New Roman" w:hAnsi="Times New Roman" w:cs="Times New Roman"/>
                <w:sz w:val="24"/>
                <w:szCs w:val="24"/>
              </w:rPr>
              <w:t xml:space="preserve"> и кратковременного пребывания в школах</w:t>
            </w:r>
          </w:p>
        </w:tc>
        <w:tc>
          <w:tcPr>
            <w:tcW w:w="1179" w:type="dxa"/>
            <w:vAlign w:val="center"/>
          </w:tcPr>
          <w:p w:rsidR="006E7000" w:rsidRPr="006E7000" w:rsidRDefault="006E7000" w:rsidP="00A5382F">
            <w:pPr>
              <w:tabs>
                <w:tab w:val="left" w:pos="1125"/>
              </w:tabs>
              <w:jc w:val="center"/>
              <w:rPr>
                <w:rFonts w:ascii="Times New Roman" w:hAnsi="Times New Roman" w:cs="Times New Roman"/>
                <w:sz w:val="24"/>
                <w:szCs w:val="24"/>
              </w:rPr>
            </w:pPr>
            <w:r w:rsidRPr="006E7000">
              <w:rPr>
                <w:rFonts w:ascii="Times New Roman" w:hAnsi="Times New Roman" w:cs="Times New Roman"/>
                <w:sz w:val="24"/>
                <w:szCs w:val="24"/>
              </w:rPr>
              <w:t>4</w:t>
            </w:r>
          </w:p>
        </w:tc>
        <w:tc>
          <w:tcPr>
            <w:tcW w:w="1180" w:type="dxa"/>
            <w:vAlign w:val="center"/>
          </w:tcPr>
          <w:p w:rsidR="006E7000" w:rsidRPr="006E7000" w:rsidRDefault="006E7000" w:rsidP="00A5382F">
            <w:pPr>
              <w:jc w:val="center"/>
              <w:rPr>
                <w:rFonts w:ascii="Times New Roman" w:hAnsi="Times New Roman" w:cs="Times New Roman"/>
              </w:rPr>
            </w:pPr>
            <w:r w:rsidRPr="006E7000">
              <w:rPr>
                <w:rFonts w:ascii="Times New Roman" w:hAnsi="Times New Roman" w:cs="Times New Roman"/>
              </w:rPr>
              <w:t>4</w:t>
            </w:r>
          </w:p>
        </w:tc>
        <w:tc>
          <w:tcPr>
            <w:tcW w:w="1180" w:type="dxa"/>
            <w:vAlign w:val="center"/>
          </w:tcPr>
          <w:p w:rsidR="006E7000" w:rsidRPr="006E7000" w:rsidRDefault="006E7000" w:rsidP="00A5382F">
            <w:pPr>
              <w:jc w:val="center"/>
              <w:rPr>
                <w:rFonts w:ascii="Times New Roman" w:hAnsi="Times New Roman" w:cs="Times New Roman"/>
              </w:rPr>
            </w:pPr>
            <w:r w:rsidRPr="006E7000">
              <w:rPr>
                <w:rFonts w:ascii="Times New Roman" w:hAnsi="Times New Roman" w:cs="Times New Roman"/>
              </w:rPr>
              <w:t>4</w:t>
            </w:r>
          </w:p>
        </w:tc>
        <w:tc>
          <w:tcPr>
            <w:tcW w:w="1180" w:type="dxa"/>
            <w:vAlign w:val="center"/>
          </w:tcPr>
          <w:p w:rsidR="006E7000" w:rsidRPr="006E7000" w:rsidRDefault="006E7000" w:rsidP="00A5382F">
            <w:pPr>
              <w:jc w:val="center"/>
              <w:rPr>
                <w:rFonts w:ascii="Times New Roman" w:hAnsi="Times New Roman" w:cs="Times New Roman"/>
              </w:rPr>
            </w:pPr>
            <w:r w:rsidRPr="006E7000">
              <w:rPr>
                <w:rFonts w:ascii="Times New Roman" w:hAnsi="Times New Roman" w:cs="Times New Roman"/>
              </w:rPr>
              <w:t>4</w:t>
            </w:r>
          </w:p>
        </w:tc>
        <w:tc>
          <w:tcPr>
            <w:tcW w:w="1181" w:type="dxa"/>
            <w:vAlign w:val="center"/>
          </w:tcPr>
          <w:p w:rsidR="006E7000" w:rsidRPr="006E7000" w:rsidRDefault="006E7000" w:rsidP="00A5382F">
            <w:pPr>
              <w:jc w:val="center"/>
              <w:rPr>
                <w:rFonts w:ascii="Times New Roman" w:hAnsi="Times New Roman" w:cs="Times New Roman"/>
              </w:rPr>
            </w:pPr>
            <w:r w:rsidRPr="006E7000">
              <w:rPr>
                <w:rFonts w:ascii="Times New Roman" w:hAnsi="Times New Roman" w:cs="Times New Roman"/>
              </w:rPr>
              <w:t>5</w:t>
            </w:r>
          </w:p>
        </w:tc>
        <w:tc>
          <w:tcPr>
            <w:tcW w:w="1181" w:type="dxa"/>
            <w:vAlign w:val="center"/>
          </w:tcPr>
          <w:p w:rsidR="006E7000" w:rsidRPr="006E7000" w:rsidRDefault="006E7000" w:rsidP="006E7000">
            <w:pPr>
              <w:jc w:val="center"/>
              <w:rPr>
                <w:rFonts w:ascii="Times New Roman" w:hAnsi="Times New Roman" w:cs="Times New Roman"/>
              </w:rPr>
            </w:pPr>
            <w:r w:rsidRPr="006E7000">
              <w:rPr>
                <w:rFonts w:ascii="Times New Roman" w:hAnsi="Times New Roman" w:cs="Times New Roman"/>
              </w:rPr>
              <w:t>5</w:t>
            </w:r>
          </w:p>
        </w:tc>
      </w:tr>
    </w:tbl>
    <w:p w:rsidR="00153500" w:rsidRDefault="00153500" w:rsidP="00C12C89">
      <w:pPr>
        <w:tabs>
          <w:tab w:val="left" w:pos="1125"/>
        </w:tabs>
        <w:spacing w:after="0" w:line="240" w:lineRule="auto"/>
        <w:ind w:firstLine="708"/>
        <w:jc w:val="both"/>
        <w:rPr>
          <w:rFonts w:ascii="Times New Roman" w:hAnsi="Times New Roman" w:cs="Times New Roman"/>
          <w:sz w:val="28"/>
          <w:szCs w:val="28"/>
        </w:rPr>
      </w:pPr>
    </w:p>
    <w:p w:rsidR="000078E9" w:rsidRDefault="000078E9" w:rsidP="000078E9">
      <w:pPr>
        <w:tabs>
          <w:tab w:val="left" w:pos="1125"/>
        </w:tabs>
        <w:spacing w:after="0" w:line="240" w:lineRule="auto"/>
        <w:jc w:val="center"/>
        <w:rPr>
          <w:rFonts w:ascii="Times New Roman" w:hAnsi="Times New Roman" w:cs="Times New Roman"/>
          <w:b/>
          <w:sz w:val="28"/>
          <w:szCs w:val="28"/>
        </w:rPr>
      </w:pPr>
      <w:r w:rsidRPr="000078E9">
        <w:rPr>
          <w:rFonts w:ascii="Times New Roman" w:hAnsi="Times New Roman" w:cs="Times New Roman"/>
          <w:b/>
          <w:sz w:val="28"/>
          <w:szCs w:val="28"/>
        </w:rPr>
        <w:t xml:space="preserve">3.2 </w:t>
      </w:r>
      <w:r w:rsidR="006E7000" w:rsidRPr="000078E9">
        <w:rPr>
          <w:rFonts w:ascii="Times New Roman" w:hAnsi="Times New Roman" w:cs="Times New Roman"/>
          <w:b/>
          <w:sz w:val="28"/>
          <w:szCs w:val="28"/>
        </w:rPr>
        <w:t xml:space="preserve">Контингент </w:t>
      </w:r>
      <w:proofErr w:type="gramStart"/>
      <w:r w:rsidR="006E7000" w:rsidRPr="000078E9">
        <w:rPr>
          <w:rFonts w:ascii="Times New Roman" w:hAnsi="Times New Roman" w:cs="Times New Roman"/>
          <w:b/>
          <w:sz w:val="28"/>
          <w:szCs w:val="28"/>
        </w:rPr>
        <w:t>обучающихся</w:t>
      </w:r>
      <w:proofErr w:type="gramEnd"/>
      <w:r w:rsidRPr="000078E9">
        <w:rPr>
          <w:rFonts w:ascii="Times New Roman" w:hAnsi="Times New Roman" w:cs="Times New Roman"/>
          <w:b/>
          <w:sz w:val="28"/>
          <w:szCs w:val="28"/>
        </w:rPr>
        <w:t xml:space="preserve"> </w:t>
      </w:r>
    </w:p>
    <w:p w:rsidR="006E7000" w:rsidRPr="000078E9" w:rsidRDefault="000078E9" w:rsidP="000078E9">
      <w:pPr>
        <w:tabs>
          <w:tab w:val="left" w:pos="1125"/>
        </w:tabs>
        <w:spacing w:after="0" w:line="240" w:lineRule="auto"/>
        <w:jc w:val="center"/>
        <w:rPr>
          <w:rFonts w:ascii="Times New Roman" w:hAnsi="Times New Roman" w:cs="Times New Roman"/>
          <w:b/>
          <w:sz w:val="28"/>
          <w:szCs w:val="28"/>
        </w:rPr>
      </w:pPr>
      <w:r w:rsidRPr="000078E9">
        <w:rPr>
          <w:rFonts w:ascii="Times New Roman" w:hAnsi="Times New Roman" w:cs="Times New Roman"/>
          <w:b/>
          <w:sz w:val="28"/>
          <w:szCs w:val="28"/>
        </w:rPr>
        <w:t>и охват детей соответствующего возраста образованием</w:t>
      </w:r>
    </w:p>
    <w:p w:rsidR="006E7000" w:rsidRPr="000078E9" w:rsidRDefault="006E7000" w:rsidP="00C12C89">
      <w:pPr>
        <w:tabs>
          <w:tab w:val="left" w:pos="1125"/>
        </w:tabs>
        <w:spacing w:after="0" w:line="240" w:lineRule="auto"/>
        <w:ind w:firstLine="708"/>
        <w:jc w:val="both"/>
        <w:rPr>
          <w:rFonts w:ascii="Times New Roman" w:hAnsi="Times New Roman" w:cs="Times New Roman"/>
          <w:sz w:val="16"/>
          <w:szCs w:val="16"/>
        </w:rPr>
      </w:pPr>
    </w:p>
    <w:tbl>
      <w:tblPr>
        <w:tblStyle w:val="a8"/>
        <w:tblW w:w="0" w:type="auto"/>
        <w:tblLook w:val="04A0"/>
      </w:tblPr>
      <w:tblGrid>
        <w:gridCol w:w="2391"/>
        <w:gridCol w:w="2393"/>
        <w:gridCol w:w="2393"/>
        <w:gridCol w:w="2393"/>
      </w:tblGrid>
      <w:tr w:rsidR="006E7000" w:rsidTr="006E7000">
        <w:tc>
          <w:tcPr>
            <w:tcW w:w="2392" w:type="dxa"/>
          </w:tcPr>
          <w:p w:rsidR="006E7000" w:rsidRDefault="006E7000" w:rsidP="006E7000">
            <w:pPr>
              <w:tabs>
                <w:tab w:val="center" w:pos="1088"/>
              </w:tabs>
              <w:jc w:val="center"/>
              <w:rPr>
                <w:rFonts w:ascii="Times New Roman" w:hAnsi="Times New Roman" w:cs="Times New Roman"/>
                <w:sz w:val="24"/>
                <w:szCs w:val="24"/>
              </w:rPr>
            </w:pPr>
            <w:r w:rsidRPr="006E7000">
              <w:rPr>
                <w:rFonts w:ascii="Times New Roman" w:hAnsi="Times New Roman" w:cs="Times New Roman"/>
                <w:sz w:val="24"/>
                <w:szCs w:val="24"/>
              </w:rPr>
              <w:t>ОУ</w:t>
            </w:r>
          </w:p>
          <w:p w:rsidR="00F06DD3" w:rsidRPr="00F06DD3" w:rsidRDefault="00F06DD3" w:rsidP="006E7000">
            <w:pPr>
              <w:tabs>
                <w:tab w:val="center" w:pos="1088"/>
              </w:tabs>
              <w:jc w:val="center"/>
              <w:rPr>
                <w:rFonts w:ascii="Times New Roman" w:hAnsi="Times New Roman" w:cs="Times New Roman"/>
                <w:sz w:val="16"/>
                <w:szCs w:val="16"/>
              </w:rPr>
            </w:pPr>
          </w:p>
        </w:tc>
        <w:tc>
          <w:tcPr>
            <w:tcW w:w="2393" w:type="dxa"/>
          </w:tcPr>
          <w:p w:rsidR="006E7000"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2010 год</w:t>
            </w:r>
          </w:p>
        </w:tc>
        <w:tc>
          <w:tcPr>
            <w:tcW w:w="2393" w:type="dxa"/>
          </w:tcPr>
          <w:p w:rsidR="006E7000"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2011 год</w:t>
            </w:r>
          </w:p>
        </w:tc>
        <w:tc>
          <w:tcPr>
            <w:tcW w:w="2393" w:type="dxa"/>
          </w:tcPr>
          <w:p w:rsidR="006E7000"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2012 год</w:t>
            </w:r>
          </w:p>
        </w:tc>
      </w:tr>
      <w:tr w:rsidR="006E7000" w:rsidTr="006E7000">
        <w:tc>
          <w:tcPr>
            <w:tcW w:w="2392" w:type="dxa"/>
          </w:tcPr>
          <w:p w:rsidR="006E7000" w:rsidRDefault="006E7000" w:rsidP="00F06DD3">
            <w:pPr>
              <w:tabs>
                <w:tab w:val="left" w:pos="1125"/>
              </w:tabs>
              <w:rPr>
                <w:rFonts w:ascii="Times New Roman" w:hAnsi="Times New Roman" w:cs="Times New Roman"/>
                <w:sz w:val="24"/>
                <w:szCs w:val="24"/>
              </w:rPr>
            </w:pPr>
            <w:r>
              <w:rPr>
                <w:rFonts w:ascii="Times New Roman" w:hAnsi="Times New Roman" w:cs="Times New Roman"/>
                <w:sz w:val="24"/>
                <w:szCs w:val="24"/>
              </w:rPr>
              <w:t>В дневных школах</w:t>
            </w:r>
          </w:p>
          <w:p w:rsidR="00F06DD3" w:rsidRPr="00F06DD3" w:rsidRDefault="00F06DD3" w:rsidP="006E7000">
            <w:pPr>
              <w:tabs>
                <w:tab w:val="left" w:pos="1125"/>
              </w:tabs>
              <w:jc w:val="center"/>
              <w:rPr>
                <w:rFonts w:ascii="Times New Roman" w:hAnsi="Times New Roman" w:cs="Times New Roman"/>
                <w:sz w:val="16"/>
                <w:szCs w:val="16"/>
              </w:rPr>
            </w:pPr>
          </w:p>
        </w:tc>
        <w:tc>
          <w:tcPr>
            <w:tcW w:w="2393" w:type="dxa"/>
          </w:tcPr>
          <w:p w:rsidR="006E7000"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3431</w:t>
            </w:r>
          </w:p>
        </w:tc>
        <w:tc>
          <w:tcPr>
            <w:tcW w:w="2393" w:type="dxa"/>
          </w:tcPr>
          <w:p w:rsidR="006E7000"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3369</w:t>
            </w:r>
          </w:p>
        </w:tc>
        <w:tc>
          <w:tcPr>
            <w:tcW w:w="2393" w:type="dxa"/>
          </w:tcPr>
          <w:p w:rsidR="006E7000"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3317</w:t>
            </w:r>
          </w:p>
        </w:tc>
      </w:tr>
      <w:tr w:rsidR="006E7000" w:rsidTr="006E7000">
        <w:tc>
          <w:tcPr>
            <w:tcW w:w="2392" w:type="dxa"/>
          </w:tcPr>
          <w:p w:rsidR="006E7000" w:rsidRDefault="006E7000" w:rsidP="00F06DD3">
            <w:pPr>
              <w:tabs>
                <w:tab w:val="left" w:pos="1125"/>
              </w:tabs>
              <w:rPr>
                <w:rFonts w:ascii="Times New Roman" w:hAnsi="Times New Roman" w:cs="Times New Roman"/>
                <w:sz w:val="24"/>
                <w:szCs w:val="24"/>
              </w:rPr>
            </w:pPr>
            <w:r>
              <w:rPr>
                <w:rFonts w:ascii="Times New Roman" w:hAnsi="Times New Roman" w:cs="Times New Roman"/>
                <w:sz w:val="24"/>
                <w:szCs w:val="24"/>
              </w:rPr>
              <w:t>В вечерней школе</w:t>
            </w:r>
          </w:p>
          <w:p w:rsidR="00F06DD3" w:rsidRPr="00F06DD3" w:rsidRDefault="00F06DD3" w:rsidP="006E7000">
            <w:pPr>
              <w:tabs>
                <w:tab w:val="left" w:pos="1125"/>
              </w:tabs>
              <w:jc w:val="center"/>
              <w:rPr>
                <w:rFonts w:ascii="Times New Roman" w:hAnsi="Times New Roman" w:cs="Times New Roman"/>
                <w:sz w:val="16"/>
                <w:szCs w:val="16"/>
              </w:rPr>
            </w:pPr>
          </w:p>
        </w:tc>
        <w:tc>
          <w:tcPr>
            <w:tcW w:w="2393" w:type="dxa"/>
          </w:tcPr>
          <w:p w:rsidR="006E7000"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112</w:t>
            </w:r>
          </w:p>
        </w:tc>
        <w:tc>
          <w:tcPr>
            <w:tcW w:w="2393" w:type="dxa"/>
          </w:tcPr>
          <w:p w:rsidR="006E7000"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107</w:t>
            </w:r>
          </w:p>
        </w:tc>
        <w:tc>
          <w:tcPr>
            <w:tcW w:w="2393" w:type="dxa"/>
          </w:tcPr>
          <w:p w:rsidR="006E7000"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103</w:t>
            </w:r>
          </w:p>
        </w:tc>
      </w:tr>
      <w:tr w:rsidR="006E7000" w:rsidTr="006E7000">
        <w:tc>
          <w:tcPr>
            <w:tcW w:w="2392" w:type="dxa"/>
          </w:tcPr>
          <w:p w:rsidR="006E7000" w:rsidRDefault="006E7000" w:rsidP="00F06DD3">
            <w:pPr>
              <w:tabs>
                <w:tab w:val="left" w:pos="1125"/>
              </w:tabs>
              <w:rPr>
                <w:rFonts w:ascii="Times New Roman" w:hAnsi="Times New Roman" w:cs="Times New Roman"/>
                <w:sz w:val="24"/>
                <w:szCs w:val="24"/>
              </w:rPr>
            </w:pPr>
            <w:r>
              <w:rPr>
                <w:rFonts w:ascii="Times New Roman" w:hAnsi="Times New Roman" w:cs="Times New Roman"/>
                <w:sz w:val="24"/>
                <w:szCs w:val="24"/>
              </w:rPr>
              <w:t>М</w:t>
            </w:r>
            <w:r w:rsidR="00F06DD3">
              <w:rPr>
                <w:rFonts w:ascii="Times New Roman" w:hAnsi="Times New Roman" w:cs="Times New Roman"/>
                <w:sz w:val="24"/>
                <w:szCs w:val="24"/>
              </w:rPr>
              <w:t>БДОУ</w:t>
            </w:r>
          </w:p>
          <w:p w:rsidR="00F06DD3" w:rsidRPr="00F06DD3" w:rsidRDefault="00F06DD3" w:rsidP="00F06DD3">
            <w:pPr>
              <w:tabs>
                <w:tab w:val="left" w:pos="1125"/>
              </w:tabs>
              <w:rPr>
                <w:rFonts w:ascii="Times New Roman" w:hAnsi="Times New Roman" w:cs="Times New Roman"/>
                <w:sz w:val="16"/>
                <w:szCs w:val="16"/>
              </w:rPr>
            </w:pPr>
          </w:p>
        </w:tc>
        <w:tc>
          <w:tcPr>
            <w:tcW w:w="2393" w:type="dxa"/>
          </w:tcPr>
          <w:p w:rsidR="006E7000"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1512</w:t>
            </w:r>
          </w:p>
        </w:tc>
        <w:tc>
          <w:tcPr>
            <w:tcW w:w="2393" w:type="dxa"/>
          </w:tcPr>
          <w:p w:rsidR="006E7000"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1509</w:t>
            </w:r>
          </w:p>
        </w:tc>
        <w:tc>
          <w:tcPr>
            <w:tcW w:w="2393" w:type="dxa"/>
          </w:tcPr>
          <w:p w:rsidR="006E7000" w:rsidRPr="006E7000" w:rsidRDefault="00153500"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1522</w:t>
            </w:r>
          </w:p>
        </w:tc>
      </w:tr>
      <w:tr w:rsidR="00F06DD3" w:rsidTr="006E7000">
        <w:tc>
          <w:tcPr>
            <w:tcW w:w="2392" w:type="dxa"/>
          </w:tcPr>
          <w:p w:rsidR="00F06DD3" w:rsidRDefault="00F06DD3" w:rsidP="00F06DD3">
            <w:pPr>
              <w:tabs>
                <w:tab w:val="left" w:pos="1125"/>
              </w:tabs>
              <w:rPr>
                <w:rFonts w:ascii="Times New Roman" w:hAnsi="Times New Roman" w:cs="Times New Roman"/>
                <w:sz w:val="24"/>
                <w:szCs w:val="24"/>
              </w:rPr>
            </w:pPr>
            <w:r>
              <w:rPr>
                <w:rFonts w:ascii="Times New Roman" w:hAnsi="Times New Roman" w:cs="Times New Roman"/>
                <w:sz w:val="24"/>
                <w:szCs w:val="24"/>
              </w:rPr>
              <w:t>МБОУ ДОД ЦВР</w:t>
            </w:r>
          </w:p>
          <w:p w:rsidR="00F06DD3" w:rsidRPr="00F06DD3" w:rsidRDefault="00F06DD3" w:rsidP="00F06DD3">
            <w:pPr>
              <w:tabs>
                <w:tab w:val="left" w:pos="1125"/>
              </w:tabs>
              <w:rPr>
                <w:rFonts w:ascii="Times New Roman" w:hAnsi="Times New Roman" w:cs="Times New Roman"/>
                <w:sz w:val="16"/>
                <w:szCs w:val="16"/>
              </w:rPr>
            </w:pPr>
          </w:p>
        </w:tc>
        <w:tc>
          <w:tcPr>
            <w:tcW w:w="2393" w:type="dxa"/>
          </w:tcPr>
          <w:p w:rsidR="00F06DD3"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577</w:t>
            </w:r>
          </w:p>
        </w:tc>
        <w:tc>
          <w:tcPr>
            <w:tcW w:w="2393" w:type="dxa"/>
          </w:tcPr>
          <w:p w:rsidR="00F06DD3"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490</w:t>
            </w:r>
          </w:p>
        </w:tc>
        <w:tc>
          <w:tcPr>
            <w:tcW w:w="2393" w:type="dxa"/>
          </w:tcPr>
          <w:p w:rsidR="00F06DD3" w:rsidRPr="006E7000" w:rsidRDefault="00F06DD3" w:rsidP="006E7000">
            <w:pPr>
              <w:tabs>
                <w:tab w:val="left" w:pos="1125"/>
              </w:tabs>
              <w:jc w:val="center"/>
              <w:rPr>
                <w:rFonts w:ascii="Times New Roman" w:hAnsi="Times New Roman" w:cs="Times New Roman"/>
                <w:sz w:val="24"/>
                <w:szCs w:val="24"/>
              </w:rPr>
            </w:pPr>
            <w:r>
              <w:rPr>
                <w:rFonts w:ascii="Times New Roman" w:hAnsi="Times New Roman" w:cs="Times New Roman"/>
                <w:sz w:val="24"/>
                <w:szCs w:val="24"/>
              </w:rPr>
              <w:t>574</w:t>
            </w:r>
          </w:p>
        </w:tc>
      </w:tr>
    </w:tbl>
    <w:p w:rsidR="00A5382F" w:rsidRDefault="006E7000" w:rsidP="007B3F23">
      <w:pPr>
        <w:tabs>
          <w:tab w:val="left" w:pos="1125"/>
        </w:tabs>
        <w:spacing w:after="0" w:line="240" w:lineRule="auto"/>
        <w:ind w:firstLine="708"/>
        <w:jc w:val="both"/>
        <w:rPr>
          <w:rFonts w:ascii="Times New Roman" w:hAnsi="Times New Roman" w:cs="Times New Roman"/>
          <w:sz w:val="28"/>
          <w:szCs w:val="28"/>
        </w:rPr>
      </w:pPr>
      <w:r w:rsidRPr="006E7000">
        <w:rPr>
          <w:rFonts w:ascii="Times New Roman" w:hAnsi="Times New Roman" w:cs="Times New Roman"/>
          <w:sz w:val="28"/>
          <w:szCs w:val="28"/>
        </w:rPr>
        <w:lastRenderedPageBreak/>
        <w:t xml:space="preserve"> </w:t>
      </w:r>
      <w:proofErr w:type="gramStart"/>
      <w:r w:rsidR="00F06DD3">
        <w:rPr>
          <w:rFonts w:ascii="Times New Roman" w:hAnsi="Times New Roman" w:cs="Times New Roman"/>
          <w:sz w:val="28"/>
          <w:szCs w:val="28"/>
        </w:rPr>
        <w:t>Как видно из таблицы, сеть осталась прежней: 4 городские школы и 10 сельских (из них 5 – малокомплектные).</w:t>
      </w:r>
      <w:proofErr w:type="gramEnd"/>
      <w:r w:rsidR="00F06DD3">
        <w:rPr>
          <w:rFonts w:ascii="Times New Roman" w:hAnsi="Times New Roman" w:cs="Times New Roman"/>
          <w:sz w:val="28"/>
          <w:szCs w:val="28"/>
        </w:rPr>
        <w:t xml:space="preserve"> Количество </w:t>
      </w:r>
      <w:proofErr w:type="gramStart"/>
      <w:r w:rsidR="00F06DD3">
        <w:rPr>
          <w:rFonts w:ascii="Times New Roman" w:hAnsi="Times New Roman" w:cs="Times New Roman"/>
          <w:sz w:val="28"/>
          <w:szCs w:val="28"/>
        </w:rPr>
        <w:t>обучающихся</w:t>
      </w:r>
      <w:proofErr w:type="gramEnd"/>
      <w:r w:rsidR="00F06DD3">
        <w:rPr>
          <w:rFonts w:ascii="Times New Roman" w:hAnsi="Times New Roman" w:cs="Times New Roman"/>
          <w:sz w:val="28"/>
          <w:szCs w:val="28"/>
        </w:rPr>
        <w:t xml:space="preserve"> незначительно, но снижается.</w:t>
      </w:r>
    </w:p>
    <w:p w:rsidR="00F06DD3" w:rsidRDefault="00F06DD3" w:rsidP="00F06DD3">
      <w:pPr>
        <w:tabs>
          <w:tab w:val="left" w:pos="1125"/>
        </w:tabs>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5 МОБУ имеют численность до 100 человек (МОБУ СОШ № 5, 10, 15, МОБУ ООШ № 8, 12)</w:t>
      </w:r>
    </w:p>
    <w:p w:rsidR="00F06DD3" w:rsidRDefault="00F06DD3" w:rsidP="00F06DD3">
      <w:pPr>
        <w:tabs>
          <w:tab w:val="left" w:pos="1125"/>
        </w:tabs>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Средняя наполняемость в городских школах (МОБУ СОШ № 1, 2, 4) – 25 человек, в сельских </w:t>
      </w:r>
      <w:r w:rsidR="0015386F">
        <w:rPr>
          <w:rFonts w:ascii="Times New Roman" w:hAnsi="Times New Roman" w:cs="Times New Roman"/>
          <w:sz w:val="28"/>
          <w:szCs w:val="28"/>
        </w:rPr>
        <w:t>– 11 человек. В 5 школах  (35,7</w:t>
      </w:r>
      <w:r>
        <w:rPr>
          <w:rFonts w:ascii="Times New Roman" w:hAnsi="Times New Roman" w:cs="Times New Roman"/>
          <w:sz w:val="28"/>
          <w:szCs w:val="28"/>
        </w:rPr>
        <w:t>%)  обучение осуществляется в 2 смены.</w:t>
      </w:r>
    </w:p>
    <w:p w:rsidR="0015386F" w:rsidRPr="0015386F" w:rsidRDefault="00F06DD3" w:rsidP="0015386F">
      <w:pPr>
        <w:tabs>
          <w:tab w:val="left" w:pos="1125"/>
        </w:tabs>
        <w:spacing w:after="0" w:line="240" w:lineRule="auto"/>
        <w:ind w:firstLine="708"/>
        <w:jc w:val="center"/>
        <w:rPr>
          <w:rFonts w:ascii="Times New Roman" w:hAnsi="Times New Roman" w:cs="Times New Roman"/>
          <w:sz w:val="28"/>
          <w:szCs w:val="28"/>
        </w:rPr>
      </w:pPr>
      <w:r w:rsidRPr="0015386F">
        <w:rPr>
          <w:rFonts w:ascii="Times New Roman" w:hAnsi="Times New Roman" w:cs="Times New Roman"/>
          <w:sz w:val="28"/>
          <w:szCs w:val="28"/>
        </w:rPr>
        <w:t xml:space="preserve">Количество </w:t>
      </w:r>
      <w:proofErr w:type="gramStart"/>
      <w:r w:rsidRPr="0015386F">
        <w:rPr>
          <w:rFonts w:ascii="Times New Roman" w:hAnsi="Times New Roman" w:cs="Times New Roman"/>
          <w:sz w:val="28"/>
          <w:szCs w:val="28"/>
        </w:rPr>
        <w:t>обучающихся</w:t>
      </w:r>
      <w:proofErr w:type="gramEnd"/>
      <w:r w:rsidRPr="0015386F">
        <w:rPr>
          <w:rFonts w:ascii="Times New Roman" w:hAnsi="Times New Roman" w:cs="Times New Roman"/>
          <w:sz w:val="28"/>
          <w:szCs w:val="28"/>
        </w:rPr>
        <w:t xml:space="preserve"> </w:t>
      </w:r>
    </w:p>
    <w:p w:rsidR="00F06DD3" w:rsidRPr="0015386F" w:rsidRDefault="00F06DD3" w:rsidP="0015386F">
      <w:pPr>
        <w:tabs>
          <w:tab w:val="left" w:pos="1125"/>
        </w:tabs>
        <w:spacing w:after="0" w:line="240" w:lineRule="auto"/>
        <w:ind w:firstLine="708"/>
        <w:jc w:val="center"/>
        <w:rPr>
          <w:rFonts w:ascii="Times New Roman" w:hAnsi="Times New Roman" w:cs="Times New Roman"/>
          <w:sz w:val="28"/>
          <w:szCs w:val="28"/>
        </w:rPr>
      </w:pPr>
      <w:r w:rsidRPr="0015386F">
        <w:rPr>
          <w:rFonts w:ascii="Times New Roman" w:hAnsi="Times New Roman" w:cs="Times New Roman"/>
          <w:sz w:val="28"/>
          <w:szCs w:val="28"/>
        </w:rPr>
        <w:t>в общеобразовательных учреждениях по ступеням</w:t>
      </w:r>
    </w:p>
    <w:p w:rsidR="00F06DD3" w:rsidRPr="00F06DD3" w:rsidRDefault="00F06DD3" w:rsidP="00F06DD3">
      <w:pPr>
        <w:tabs>
          <w:tab w:val="left" w:pos="1125"/>
        </w:tabs>
        <w:spacing w:after="0" w:line="240" w:lineRule="auto"/>
        <w:ind w:firstLine="708"/>
        <w:jc w:val="center"/>
        <w:rPr>
          <w:rFonts w:ascii="Times New Roman" w:hAnsi="Times New Roman" w:cs="Times New Roman"/>
          <w:b/>
          <w:sz w:val="16"/>
          <w:szCs w:val="16"/>
        </w:rPr>
      </w:pPr>
    </w:p>
    <w:tbl>
      <w:tblPr>
        <w:tblStyle w:val="a8"/>
        <w:tblW w:w="0" w:type="auto"/>
        <w:tblLayout w:type="fixed"/>
        <w:tblLook w:val="04A0"/>
      </w:tblPr>
      <w:tblGrid>
        <w:gridCol w:w="817"/>
        <w:gridCol w:w="1843"/>
        <w:gridCol w:w="1559"/>
        <w:gridCol w:w="709"/>
        <w:gridCol w:w="1559"/>
        <w:gridCol w:w="709"/>
        <w:gridCol w:w="1559"/>
        <w:gridCol w:w="816"/>
      </w:tblGrid>
      <w:tr w:rsidR="00A84099" w:rsidRPr="007B3F23" w:rsidTr="00A84099">
        <w:tc>
          <w:tcPr>
            <w:tcW w:w="2660" w:type="dxa"/>
            <w:gridSpan w:val="2"/>
          </w:tcPr>
          <w:p w:rsidR="00A84099" w:rsidRPr="007B3F23" w:rsidRDefault="00A84099" w:rsidP="0015386F">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Показатель/ год</w:t>
            </w:r>
          </w:p>
        </w:tc>
        <w:tc>
          <w:tcPr>
            <w:tcW w:w="2268" w:type="dxa"/>
            <w:gridSpan w:val="2"/>
          </w:tcPr>
          <w:p w:rsidR="00A84099" w:rsidRPr="007B3F23" w:rsidRDefault="00A84099" w:rsidP="0015386F">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2009-2010</w:t>
            </w:r>
          </w:p>
        </w:tc>
        <w:tc>
          <w:tcPr>
            <w:tcW w:w="2268" w:type="dxa"/>
            <w:gridSpan w:val="2"/>
          </w:tcPr>
          <w:p w:rsidR="00A84099" w:rsidRPr="007B3F23" w:rsidRDefault="00A84099" w:rsidP="0015386F">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2010-2011</w:t>
            </w:r>
          </w:p>
        </w:tc>
        <w:tc>
          <w:tcPr>
            <w:tcW w:w="2375" w:type="dxa"/>
            <w:gridSpan w:val="2"/>
          </w:tcPr>
          <w:p w:rsidR="00A84099" w:rsidRPr="007B3F23" w:rsidRDefault="00A84099" w:rsidP="0015386F">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2011-2012</w:t>
            </w:r>
          </w:p>
        </w:tc>
      </w:tr>
      <w:tr w:rsidR="00A84099" w:rsidRPr="007B3F23" w:rsidTr="00A84099">
        <w:tc>
          <w:tcPr>
            <w:tcW w:w="2660" w:type="dxa"/>
            <w:gridSpan w:val="2"/>
            <w:vMerge w:val="restart"/>
          </w:tcPr>
          <w:p w:rsidR="00A84099" w:rsidRPr="007B3F23" w:rsidRDefault="00A84099" w:rsidP="00A84099">
            <w:pPr>
              <w:tabs>
                <w:tab w:val="left" w:pos="1125"/>
              </w:tabs>
              <w:jc w:val="center"/>
              <w:rPr>
                <w:rFonts w:ascii="Times New Roman" w:hAnsi="Times New Roman" w:cs="Times New Roman"/>
                <w:sz w:val="24"/>
                <w:szCs w:val="24"/>
              </w:rPr>
            </w:pPr>
            <w:r w:rsidRPr="007B3F23">
              <w:rPr>
                <w:rFonts w:ascii="Times New Roman" w:hAnsi="Times New Roman" w:cs="Times New Roman"/>
                <w:sz w:val="24"/>
                <w:szCs w:val="24"/>
              </w:rPr>
              <w:t>общее число учащихся в ОУ</w:t>
            </w:r>
          </w:p>
        </w:tc>
        <w:tc>
          <w:tcPr>
            <w:tcW w:w="1559" w:type="dxa"/>
          </w:tcPr>
          <w:p w:rsidR="00A84099" w:rsidRPr="007B3F23" w:rsidRDefault="00A84099" w:rsidP="0015386F">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количество</w:t>
            </w:r>
          </w:p>
        </w:tc>
        <w:tc>
          <w:tcPr>
            <w:tcW w:w="709" w:type="dxa"/>
          </w:tcPr>
          <w:p w:rsidR="00A84099" w:rsidRPr="007B3F23" w:rsidRDefault="00A84099" w:rsidP="0015386F">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w:t>
            </w:r>
          </w:p>
        </w:tc>
        <w:tc>
          <w:tcPr>
            <w:tcW w:w="1559" w:type="dxa"/>
          </w:tcPr>
          <w:p w:rsidR="00A84099" w:rsidRPr="007B3F23" w:rsidRDefault="00A84099" w:rsidP="0015386F">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количество</w:t>
            </w:r>
          </w:p>
        </w:tc>
        <w:tc>
          <w:tcPr>
            <w:tcW w:w="709" w:type="dxa"/>
          </w:tcPr>
          <w:p w:rsidR="00A84099" w:rsidRPr="007B3F23" w:rsidRDefault="00A84099" w:rsidP="0015386F">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w:t>
            </w:r>
          </w:p>
        </w:tc>
        <w:tc>
          <w:tcPr>
            <w:tcW w:w="1559" w:type="dxa"/>
          </w:tcPr>
          <w:p w:rsidR="00A84099" w:rsidRPr="007B3F23" w:rsidRDefault="00A84099" w:rsidP="0015386F">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количество</w:t>
            </w:r>
          </w:p>
        </w:tc>
        <w:tc>
          <w:tcPr>
            <w:tcW w:w="816" w:type="dxa"/>
          </w:tcPr>
          <w:p w:rsidR="00A84099" w:rsidRPr="007B3F23" w:rsidRDefault="00A84099" w:rsidP="0015386F">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w:t>
            </w:r>
          </w:p>
        </w:tc>
      </w:tr>
      <w:tr w:rsidR="00A84099" w:rsidRPr="007B3F23" w:rsidTr="00A84099">
        <w:tc>
          <w:tcPr>
            <w:tcW w:w="2660" w:type="dxa"/>
            <w:gridSpan w:val="2"/>
            <w:vMerge/>
          </w:tcPr>
          <w:p w:rsidR="00A84099" w:rsidRPr="007B3F23" w:rsidRDefault="00A84099" w:rsidP="00F06DD3">
            <w:pPr>
              <w:tabs>
                <w:tab w:val="left" w:pos="1125"/>
              </w:tabs>
              <w:spacing w:line="360" w:lineRule="auto"/>
              <w:jc w:val="both"/>
              <w:rPr>
                <w:rFonts w:ascii="Times New Roman" w:hAnsi="Times New Roman" w:cs="Times New Roman"/>
                <w:b/>
                <w:sz w:val="24"/>
                <w:szCs w:val="24"/>
              </w:rPr>
            </w:pPr>
          </w:p>
        </w:tc>
        <w:tc>
          <w:tcPr>
            <w:tcW w:w="155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3583</w:t>
            </w:r>
          </w:p>
        </w:tc>
        <w:tc>
          <w:tcPr>
            <w:tcW w:w="70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100</w:t>
            </w:r>
          </w:p>
        </w:tc>
        <w:tc>
          <w:tcPr>
            <w:tcW w:w="155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3506</w:t>
            </w:r>
          </w:p>
        </w:tc>
        <w:tc>
          <w:tcPr>
            <w:tcW w:w="70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100</w:t>
            </w:r>
          </w:p>
        </w:tc>
        <w:tc>
          <w:tcPr>
            <w:tcW w:w="155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3420</w:t>
            </w:r>
          </w:p>
        </w:tc>
        <w:tc>
          <w:tcPr>
            <w:tcW w:w="816"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100</w:t>
            </w:r>
          </w:p>
        </w:tc>
      </w:tr>
      <w:tr w:rsidR="00A84099" w:rsidRPr="007B3F23" w:rsidTr="00A84099">
        <w:tc>
          <w:tcPr>
            <w:tcW w:w="817" w:type="dxa"/>
            <w:vMerge w:val="restart"/>
          </w:tcPr>
          <w:p w:rsidR="00A84099" w:rsidRPr="007B3F23" w:rsidRDefault="00A84099" w:rsidP="00A84099">
            <w:pPr>
              <w:tabs>
                <w:tab w:val="left" w:pos="1125"/>
              </w:tabs>
              <w:spacing w:line="360" w:lineRule="auto"/>
              <w:rPr>
                <w:rFonts w:ascii="Times New Roman" w:hAnsi="Times New Roman" w:cs="Times New Roman"/>
                <w:sz w:val="24"/>
                <w:szCs w:val="24"/>
              </w:rPr>
            </w:pPr>
            <w:r w:rsidRPr="007B3F23">
              <w:rPr>
                <w:rFonts w:ascii="Times New Roman" w:hAnsi="Times New Roman" w:cs="Times New Roman"/>
                <w:sz w:val="24"/>
                <w:szCs w:val="24"/>
              </w:rPr>
              <w:t>в том числе</w:t>
            </w:r>
          </w:p>
        </w:tc>
        <w:tc>
          <w:tcPr>
            <w:tcW w:w="1843" w:type="dxa"/>
          </w:tcPr>
          <w:p w:rsidR="00A84099" w:rsidRPr="007B3F23" w:rsidRDefault="00A84099" w:rsidP="00F06DD3">
            <w:pPr>
              <w:tabs>
                <w:tab w:val="left" w:pos="1125"/>
              </w:tabs>
              <w:spacing w:line="360" w:lineRule="auto"/>
              <w:jc w:val="both"/>
              <w:rPr>
                <w:rFonts w:ascii="Times New Roman" w:hAnsi="Times New Roman" w:cs="Times New Roman"/>
                <w:sz w:val="24"/>
                <w:szCs w:val="24"/>
              </w:rPr>
            </w:pPr>
            <w:r w:rsidRPr="007B3F23">
              <w:rPr>
                <w:rFonts w:ascii="Times New Roman" w:hAnsi="Times New Roman" w:cs="Times New Roman"/>
                <w:sz w:val="24"/>
                <w:szCs w:val="24"/>
              </w:rPr>
              <w:t xml:space="preserve">1 ступень </w:t>
            </w:r>
          </w:p>
        </w:tc>
        <w:tc>
          <w:tcPr>
            <w:tcW w:w="155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1309</w:t>
            </w:r>
          </w:p>
        </w:tc>
        <w:tc>
          <w:tcPr>
            <w:tcW w:w="70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36,5</w:t>
            </w:r>
          </w:p>
        </w:tc>
        <w:tc>
          <w:tcPr>
            <w:tcW w:w="155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1433</w:t>
            </w:r>
          </w:p>
        </w:tc>
        <w:tc>
          <w:tcPr>
            <w:tcW w:w="70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40,9</w:t>
            </w:r>
          </w:p>
        </w:tc>
        <w:tc>
          <w:tcPr>
            <w:tcW w:w="155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1470</w:t>
            </w:r>
          </w:p>
        </w:tc>
        <w:tc>
          <w:tcPr>
            <w:tcW w:w="816"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43,0</w:t>
            </w:r>
          </w:p>
        </w:tc>
      </w:tr>
      <w:tr w:rsidR="00A84099" w:rsidRPr="007B3F23" w:rsidTr="00A84099">
        <w:tc>
          <w:tcPr>
            <w:tcW w:w="817" w:type="dxa"/>
            <w:vMerge/>
          </w:tcPr>
          <w:p w:rsidR="00A84099" w:rsidRPr="007B3F23" w:rsidRDefault="00A84099" w:rsidP="00F06DD3">
            <w:pPr>
              <w:tabs>
                <w:tab w:val="left" w:pos="1125"/>
              </w:tabs>
              <w:spacing w:line="360" w:lineRule="auto"/>
              <w:jc w:val="both"/>
              <w:rPr>
                <w:rFonts w:ascii="Times New Roman" w:hAnsi="Times New Roman" w:cs="Times New Roman"/>
                <w:sz w:val="24"/>
                <w:szCs w:val="24"/>
              </w:rPr>
            </w:pPr>
          </w:p>
        </w:tc>
        <w:tc>
          <w:tcPr>
            <w:tcW w:w="1843" w:type="dxa"/>
          </w:tcPr>
          <w:p w:rsidR="00A84099" w:rsidRPr="007B3F23" w:rsidRDefault="00A84099" w:rsidP="00F06DD3">
            <w:pPr>
              <w:tabs>
                <w:tab w:val="left" w:pos="1125"/>
              </w:tabs>
              <w:spacing w:line="360" w:lineRule="auto"/>
              <w:jc w:val="both"/>
              <w:rPr>
                <w:rFonts w:ascii="Times New Roman" w:hAnsi="Times New Roman" w:cs="Times New Roman"/>
                <w:sz w:val="24"/>
                <w:szCs w:val="24"/>
              </w:rPr>
            </w:pPr>
            <w:r w:rsidRPr="007B3F23">
              <w:rPr>
                <w:rFonts w:ascii="Times New Roman" w:hAnsi="Times New Roman" w:cs="Times New Roman"/>
                <w:sz w:val="24"/>
                <w:szCs w:val="24"/>
              </w:rPr>
              <w:t>2 ступень</w:t>
            </w:r>
          </w:p>
        </w:tc>
        <w:tc>
          <w:tcPr>
            <w:tcW w:w="155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1654</w:t>
            </w:r>
          </w:p>
        </w:tc>
        <w:tc>
          <w:tcPr>
            <w:tcW w:w="70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46,2</w:t>
            </w:r>
          </w:p>
        </w:tc>
        <w:tc>
          <w:tcPr>
            <w:tcW w:w="155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1524</w:t>
            </w:r>
          </w:p>
        </w:tc>
        <w:tc>
          <w:tcPr>
            <w:tcW w:w="70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43,5</w:t>
            </w:r>
          </w:p>
        </w:tc>
        <w:tc>
          <w:tcPr>
            <w:tcW w:w="155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1454</w:t>
            </w:r>
          </w:p>
        </w:tc>
        <w:tc>
          <w:tcPr>
            <w:tcW w:w="816"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42,5</w:t>
            </w:r>
          </w:p>
        </w:tc>
      </w:tr>
      <w:tr w:rsidR="00A84099" w:rsidRPr="007B3F23" w:rsidTr="00A84099">
        <w:tc>
          <w:tcPr>
            <w:tcW w:w="817" w:type="dxa"/>
            <w:vMerge/>
          </w:tcPr>
          <w:p w:rsidR="00A84099" w:rsidRPr="007B3F23" w:rsidRDefault="00A84099" w:rsidP="00F06DD3">
            <w:pPr>
              <w:tabs>
                <w:tab w:val="left" w:pos="1125"/>
              </w:tabs>
              <w:spacing w:line="360" w:lineRule="auto"/>
              <w:jc w:val="both"/>
              <w:rPr>
                <w:rFonts w:ascii="Times New Roman" w:hAnsi="Times New Roman" w:cs="Times New Roman"/>
                <w:sz w:val="24"/>
                <w:szCs w:val="24"/>
              </w:rPr>
            </w:pPr>
          </w:p>
        </w:tc>
        <w:tc>
          <w:tcPr>
            <w:tcW w:w="1843" w:type="dxa"/>
          </w:tcPr>
          <w:p w:rsidR="00A84099" w:rsidRPr="007B3F23" w:rsidRDefault="00A84099" w:rsidP="00F06DD3">
            <w:pPr>
              <w:tabs>
                <w:tab w:val="left" w:pos="1125"/>
              </w:tabs>
              <w:spacing w:line="360" w:lineRule="auto"/>
              <w:jc w:val="both"/>
              <w:rPr>
                <w:rFonts w:ascii="Times New Roman" w:hAnsi="Times New Roman" w:cs="Times New Roman"/>
                <w:sz w:val="24"/>
                <w:szCs w:val="24"/>
              </w:rPr>
            </w:pPr>
            <w:r w:rsidRPr="007B3F23">
              <w:rPr>
                <w:rFonts w:ascii="Times New Roman" w:hAnsi="Times New Roman" w:cs="Times New Roman"/>
                <w:sz w:val="24"/>
                <w:szCs w:val="24"/>
              </w:rPr>
              <w:t>3 ступень</w:t>
            </w:r>
          </w:p>
        </w:tc>
        <w:tc>
          <w:tcPr>
            <w:tcW w:w="155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620</w:t>
            </w:r>
          </w:p>
        </w:tc>
        <w:tc>
          <w:tcPr>
            <w:tcW w:w="70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17,3</w:t>
            </w:r>
          </w:p>
        </w:tc>
        <w:tc>
          <w:tcPr>
            <w:tcW w:w="155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549</w:t>
            </w:r>
          </w:p>
        </w:tc>
        <w:tc>
          <w:tcPr>
            <w:tcW w:w="70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15,6</w:t>
            </w:r>
          </w:p>
        </w:tc>
        <w:tc>
          <w:tcPr>
            <w:tcW w:w="1559"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496</w:t>
            </w:r>
          </w:p>
        </w:tc>
        <w:tc>
          <w:tcPr>
            <w:tcW w:w="816" w:type="dxa"/>
          </w:tcPr>
          <w:p w:rsidR="00A84099" w:rsidRPr="007B3F23" w:rsidRDefault="00A84099" w:rsidP="00A84099">
            <w:pPr>
              <w:tabs>
                <w:tab w:val="left" w:pos="1125"/>
              </w:tabs>
              <w:spacing w:line="360" w:lineRule="auto"/>
              <w:jc w:val="center"/>
              <w:rPr>
                <w:rFonts w:ascii="Times New Roman" w:hAnsi="Times New Roman" w:cs="Times New Roman"/>
                <w:sz w:val="24"/>
                <w:szCs w:val="24"/>
              </w:rPr>
            </w:pPr>
            <w:r w:rsidRPr="007B3F23">
              <w:rPr>
                <w:rFonts w:ascii="Times New Roman" w:hAnsi="Times New Roman" w:cs="Times New Roman"/>
                <w:sz w:val="24"/>
                <w:szCs w:val="24"/>
              </w:rPr>
              <w:t>14,5</w:t>
            </w:r>
          </w:p>
        </w:tc>
      </w:tr>
    </w:tbl>
    <w:p w:rsidR="00F06DD3" w:rsidRPr="007B3F23" w:rsidRDefault="00F06DD3" w:rsidP="00F06DD3">
      <w:pPr>
        <w:tabs>
          <w:tab w:val="left" w:pos="1125"/>
        </w:tabs>
        <w:spacing w:after="0" w:line="360" w:lineRule="auto"/>
        <w:ind w:firstLine="708"/>
        <w:jc w:val="both"/>
        <w:rPr>
          <w:rFonts w:ascii="Times New Roman" w:hAnsi="Times New Roman" w:cs="Times New Roman"/>
          <w:sz w:val="24"/>
          <w:szCs w:val="24"/>
        </w:rPr>
      </w:pPr>
    </w:p>
    <w:p w:rsidR="008F238D" w:rsidRDefault="00A84099" w:rsidP="00F06DD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 тенденции  уменьшения количества обучающихся наблюдается значительное увеличение количества детей на 1-ой ступени обучения и резкое снижение количеств</w:t>
      </w:r>
      <w:r w:rsidR="008F238D">
        <w:rPr>
          <w:rFonts w:ascii="Times New Roman" w:hAnsi="Times New Roman" w:cs="Times New Roman"/>
          <w:sz w:val="28"/>
          <w:szCs w:val="28"/>
        </w:rPr>
        <w:t>а обучающихся на 3-ей ступени обучения. Если первое объясняется демографической ситуацией</w:t>
      </w:r>
      <w:r w:rsidR="00153500">
        <w:rPr>
          <w:rFonts w:ascii="Times New Roman" w:hAnsi="Times New Roman" w:cs="Times New Roman"/>
          <w:sz w:val="28"/>
          <w:szCs w:val="28"/>
        </w:rPr>
        <w:t>,</w:t>
      </w:r>
      <w:r w:rsidR="008F238D">
        <w:rPr>
          <w:rFonts w:ascii="Times New Roman" w:hAnsi="Times New Roman" w:cs="Times New Roman"/>
          <w:sz w:val="28"/>
          <w:szCs w:val="28"/>
        </w:rPr>
        <w:t xml:space="preserve"> то отток с 3-ей ступени происходит за счёт уменьшения детей, поступивших в 10-ые классы.</w:t>
      </w:r>
    </w:p>
    <w:p w:rsidR="008F238D" w:rsidRDefault="008F238D" w:rsidP="00F06DD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Для реализации задачи по обеспечению гарантий на получение общего образования в районе предоставляются следующие формы обучения:</w:t>
      </w:r>
    </w:p>
    <w:p w:rsidR="008F238D" w:rsidRDefault="008F238D" w:rsidP="00F06DD3">
      <w:pPr>
        <w:spacing w:after="0" w:line="36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Очная</w:t>
      </w:r>
      <w:proofErr w:type="gramEnd"/>
      <w:r>
        <w:rPr>
          <w:rFonts w:ascii="Times New Roman" w:hAnsi="Times New Roman" w:cs="Times New Roman"/>
          <w:sz w:val="28"/>
          <w:szCs w:val="28"/>
        </w:rPr>
        <w:t xml:space="preserve"> – 3281 человек.</w:t>
      </w:r>
    </w:p>
    <w:p w:rsidR="0005231D" w:rsidRDefault="008F238D" w:rsidP="00F06DD3">
      <w:pPr>
        <w:spacing w:after="0" w:line="360" w:lineRule="auto"/>
        <w:ind w:firstLine="708"/>
        <w:jc w:val="both"/>
        <w:rPr>
          <w:rFonts w:ascii="Times New Roman" w:hAnsi="Times New Roman" w:cs="Times New Roman"/>
          <w:sz w:val="28"/>
          <w:szCs w:val="28"/>
        </w:rPr>
      </w:pPr>
      <w:proofErr w:type="spellStart"/>
      <w:r>
        <w:rPr>
          <w:rFonts w:ascii="Times New Roman" w:hAnsi="Times New Roman" w:cs="Times New Roman"/>
          <w:sz w:val="28"/>
          <w:szCs w:val="28"/>
        </w:rPr>
        <w:t>Очно-заочная</w:t>
      </w:r>
      <w:proofErr w:type="spellEnd"/>
      <w:r>
        <w:rPr>
          <w:rFonts w:ascii="Times New Roman" w:hAnsi="Times New Roman" w:cs="Times New Roman"/>
          <w:sz w:val="28"/>
          <w:szCs w:val="28"/>
        </w:rPr>
        <w:t xml:space="preserve"> – 103 человека. </w:t>
      </w:r>
    </w:p>
    <w:p w:rsidR="008F238D" w:rsidRDefault="008F238D" w:rsidP="00F06DD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дому – 35 человек.</w:t>
      </w:r>
    </w:p>
    <w:p w:rsidR="008F238D" w:rsidRDefault="008F238D" w:rsidP="00F06DD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Экстернат – 1 человек.</w:t>
      </w:r>
    </w:p>
    <w:p w:rsidR="0015386F" w:rsidRDefault="0015386F" w:rsidP="0015386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3.3 Образование для детей </w:t>
      </w:r>
    </w:p>
    <w:p w:rsidR="0015386F" w:rsidRDefault="0015386F" w:rsidP="0015386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 ограниченными возможностями здоровья</w:t>
      </w:r>
    </w:p>
    <w:p w:rsidR="0015386F" w:rsidRPr="0015386F" w:rsidRDefault="0015386F" w:rsidP="0015386F">
      <w:pPr>
        <w:spacing w:after="0" w:line="240" w:lineRule="auto"/>
        <w:jc w:val="center"/>
        <w:rPr>
          <w:rFonts w:ascii="Times New Roman" w:hAnsi="Times New Roman" w:cs="Times New Roman"/>
          <w:b/>
          <w:sz w:val="16"/>
          <w:szCs w:val="16"/>
        </w:rPr>
      </w:pPr>
    </w:p>
    <w:p w:rsidR="008F238D" w:rsidRDefault="008F238D" w:rsidP="0015386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Созданы условия для</w:t>
      </w:r>
      <w:r w:rsidR="00153500">
        <w:rPr>
          <w:rFonts w:ascii="Times New Roman" w:hAnsi="Times New Roman" w:cs="Times New Roman"/>
          <w:sz w:val="28"/>
          <w:szCs w:val="28"/>
        </w:rPr>
        <w:t xml:space="preserve"> образования</w:t>
      </w:r>
      <w:r>
        <w:rPr>
          <w:rFonts w:ascii="Times New Roman" w:hAnsi="Times New Roman" w:cs="Times New Roman"/>
          <w:sz w:val="28"/>
          <w:szCs w:val="28"/>
        </w:rPr>
        <w:t xml:space="preserve"> детей с ограниченными возможностями</w:t>
      </w:r>
      <w:r w:rsidR="00153500">
        <w:rPr>
          <w:rFonts w:ascii="Times New Roman" w:hAnsi="Times New Roman" w:cs="Times New Roman"/>
          <w:sz w:val="28"/>
          <w:szCs w:val="28"/>
        </w:rPr>
        <w:t>.</w:t>
      </w:r>
      <w:r>
        <w:rPr>
          <w:rFonts w:ascii="Times New Roman" w:hAnsi="Times New Roman" w:cs="Times New Roman"/>
          <w:sz w:val="28"/>
          <w:szCs w:val="28"/>
        </w:rPr>
        <w:t xml:space="preserve"> 44 ребёнка обучаются в школах и 8 детей воспитываются в </w:t>
      </w:r>
      <w:r>
        <w:rPr>
          <w:rFonts w:ascii="Times New Roman" w:hAnsi="Times New Roman" w:cs="Times New Roman"/>
          <w:sz w:val="28"/>
          <w:szCs w:val="28"/>
        </w:rPr>
        <w:lastRenderedPageBreak/>
        <w:t>МБДОУ  детский сад №</w:t>
      </w:r>
      <w:r w:rsidR="00153500">
        <w:rPr>
          <w:rFonts w:ascii="Times New Roman" w:hAnsi="Times New Roman" w:cs="Times New Roman"/>
          <w:sz w:val="28"/>
          <w:szCs w:val="28"/>
        </w:rPr>
        <w:t xml:space="preserve"> 7 пгт Лучегорск, где для детей-</w:t>
      </w:r>
      <w:r>
        <w:rPr>
          <w:rFonts w:ascii="Times New Roman" w:hAnsi="Times New Roman" w:cs="Times New Roman"/>
          <w:sz w:val="28"/>
          <w:szCs w:val="28"/>
        </w:rPr>
        <w:t xml:space="preserve">инвалидов </w:t>
      </w:r>
      <w:r w:rsidR="0015386F">
        <w:rPr>
          <w:rFonts w:ascii="Times New Roman" w:hAnsi="Times New Roman" w:cs="Times New Roman"/>
          <w:sz w:val="28"/>
          <w:szCs w:val="28"/>
        </w:rPr>
        <w:t xml:space="preserve">                    </w:t>
      </w:r>
      <w:r>
        <w:rPr>
          <w:rFonts w:ascii="Times New Roman" w:hAnsi="Times New Roman" w:cs="Times New Roman"/>
          <w:sz w:val="28"/>
          <w:szCs w:val="28"/>
        </w:rPr>
        <w:t xml:space="preserve">с последствиями ДЦП и нарушениями опорно-двигательного аппарата функционирует специализированная группа. Второй учебный год 10 учащихся </w:t>
      </w:r>
      <w:r w:rsidR="009328F6">
        <w:rPr>
          <w:rFonts w:ascii="Times New Roman" w:hAnsi="Times New Roman" w:cs="Times New Roman"/>
          <w:sz w:val="28"/>
          <w:szCs w:val="28"/>
        </w:rPr>
        <w:t>из 4-х школ района пользуются новым видам государственной услуги обучения детей-инвалидов в дистанционной форме, что обеспечивает им доступ к образовательным и информационным ресурсам и способствует получению ими качестве</w:t>
      </w:r>
      <w:r w:rsidR="00153500">
        <w:rPr>
          <w:rFonts w:ascii="Times New Roman" w:hAnsi="Times New Roman" w:cs="Times New Roman"/>
          <w:sz w:val="28"/>
          <w:szCs w:val="28"/>
        </w:rPr>
        <w:t>нного образования, у</w:t>
      </w:r>
      <w:r w:rsidR="009328F6">
        <w:rPr>
          <w:rFonts w:ascii="Times New Roman" w:hAnsi="Times New Roman" w:cs="Times New Roman"/>
          <w:sz w:val="28"/>
          <w:szCs w:val="28"/>
        </w:rPr>
        <w:t>спешной социализации и интеграции в обществе.</w:t>
      </w:r>
    </w:p>
    <w:p w:rsidR="00153500" w:rsidRDefault="00153500" w:rsidP="00F06DD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Помимо детей-</w:t>
      </w:r>
      <w:r w:rsidR="009328F6">
        <w:rPr>
          <w:rFonts w:ascii="Times New Roman" w:hAnsi="Times New Roman" w:cs="Times New Roman"/>
          <w:sz w:val="28"/>
          <w:szCs w:val="28"/>
        </w:rPr>
        <w:t>инвалидов, 15 человек обучаются по индивидуальным программам. Эта категория учащихся имеет различные отклонения в здоровье по заключению врачебной комиссии. С целью соблюдения законодательства Российский Федерации по реализации конституционно</w:t>
      </w:r>
      <w:r>
        <w:rPr>
          <w:rFonts w:ascii="Times New Roman" w:hAnsi="Times New Roman" w:cs="Times New Roman"/>
          <w:sz w:val="28"/>
          <w:szCs w:val="28"/>
        </w:rPr>
        <w:t>го права граждан на образование</w:t>
      </w:r>
      <w:r w:rsidR="009328F6">
        <w:rPr>
          <w:rFonts w:ascii="Times New Roman" w:hAnsi="Times New Roman" w:cs="Times New Roman"/>
          <w:sz w:val="28"/>
          <w:szCs w:val="28"/>
        </w:rPr>
        <w:t xml:space="preserve"> ведётся учёт движения детей школьного возраста, подлежащих обязательному обучению. </w:t>
      </w:r>
    </w:p>
    <w:p w:rsidR="00D7710E" w:rsidRPr="00D7710E" w:rsidRDefault="00D7710E" w:rsidP="00D7710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3.4 Обеспечение равного доступа к качественному образованию</w:t>
      </w:r>
    </w:p>
    <w:p w:rsidR="00765BCD" w:rsidRDefault="00153500" w:rsidP="0015350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соответствии с Конституцией Российской Федерации и Законом «Об образовании» в Пожарском муниципальном районе обеспечен равный доступ к качественному образованию на всех его ступенях.</w:t>
      </w:r>
    </w:p>
    <w:p w:rsidR="00D7710E" w:rsidRDefault="00D7710E" w:rsidP="00D7710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3.4.1 Дошкольный уровень</w:t>
      </w:r>
    </w:p>
    <w:p w:rsidR="00D7710E" w:rsidRPr="00D7710E" w:rsidRDefault="00D7710E" w:rsidP="00D7710E">
      <w:pPr>
        <w:spacing w:after="0" w:line="360" w:lineRule="auto"/>
        <w:jc w:val="center"/>
        <w:rPr>
          <w:rFonts w:ascii="Times New Roman" w:hAnsi="Times New Roman" w:cs="Times New Roman"/>
          <w:sz w:val="28"/>
          <w:szCs w:val="28"/>
        </w:rPr>
      </w:pPr>
      <w:r w:rsidRPr="00D7710E">
        <w:rPr>
          <w:rFonts w:ascii="Times New Roman" w:hAnsi="Times New Roman" w:cs="Times New Roman"/>
          <w:sz w:val="28"/>
          <w:szCs w:val="28"/>
        </w:rPr>
        <w:t>Основные показатели   деятельности ДОУ</w:t>
      </w:r>
    </w:p>
    <w:tbl>
      <w:tblPr>
        <w:tblStyle w:val="a8"/>
        <w:tblW w:w="10045" w:type="dxa"/>
        <w:jc w:val="center"/>
        <w:tblLayout w:type="fixed"/>
        <w:tblLook w:val="04A0"/>
      </w:tblPr>
      <w:tblGrid>
        <w:gridCol w:w="868"/>
        <w:gridCol w:w="851"/>
        <w:gridCol w:w="781"/>
        <w:gridCol w:w="992"/>
        <w:gridCol w:w="992"/>
        <w:gridCol w:w="1345"/>
        <w:gridCol w:w="745"/>
        <w:gridCol w:w="1134"/>
        <w:gridCol w:w="1061"/>
        <w:gridCol w:w="1276"/>
      </w:tblGrid>
      <w:tr w:rsidR="00D7710E" w:rsidRPr="00E01DB0" w:rsidTr="00D7710E">
        <w:trPr>
          <w:jc w:val="center"/>
        </w:trPr>
        <w:tc>
          <w:tcPr>
            <w:tcW w:w="868" w:type="dxa"/>
          </w:tcPr>
          <w:p w:rsidR="00D7710E" w:rsidRPr="00D7710E" w:rsidRDefault="00D7710E" w:rsidP="00D7710E">
            <w:pPr>
              <w:jc w:val="center"/>
              <w:rPr>
                <w:rFonts w:ascii="Times New Roman" w:hAnsi="Times New Roman" w:cs="Times New Roman"/>
                <w:sz w:val="16"/>
                <w:szCs w:val="16"/>
              </w:rPr>
            </w:pPr>
            <w:proofErr w:type="spellStart"/>
            <w:proofErr w:type="gramStart"/>
            <w:r w:rsidRPr="00D7710E">
              <w:rPr>
                <w:rFonts w:ascii="Times New Roman" w:hAnsi="Times New Roman" w:cs="Times New Roman"/>
                <w:sz w:val="16"/>
                <w:szCs w:val="16"/>
              </w:rPr>
              <w:t>Показа</w:t>
            </w:r>
            <w:r>
              <w:rPr>
                <w:rFonts w:ascii="Times New Roman" w:hAnsi="Times New Roman" w:cs="Times New Roman"/>
                <w:sz w:val="16"/>
                <w:szCs w:val="16"/>
              </w:rPr>
              <w:t>-</w:t>
            </w:r>
            <w:r w:rsidRPr="00D7710E">
              <w:rPr>
                <w:rFonts w:ascii="Times New Roman" w:hAnsi="Times New Roman" w:cs="Times New Roman"/>
                <w:sz w:val="16"/>
                <w:szCs w:val="16"/>
              </w:rPr>
              <w:t>тели</w:t>
            </w:r>
            <w:proofErr w:type="spellEnd"/>
            <w:proofErr w:type="gramEnd"/>
          </w:p>
        </w:tc>
        <w:tc>
          <w:tcPr>
            <w:tcW w:w="851" w:type="dxa"/>
          </w:tcPr>
          <w:p w:rsidR="00D7710E" w:rsidRPr="00D7710E" w:rsidRDefault="00D7710E" w:rsidP="00D7710E">
            <w:pPr>
              <w:jc w:val="center"/>
              <w:rPr>
                <w:rFonts w:ascii="Times New Roman" w:hAnsi="Times New Roman" w:cs="Times New Roman"/>
                <w:sz w:val="16"/>
                <w:szCs w:val="16"/>
              </w:rPr>
            </w:pPr>
            <w:proofErr w:type="spellStart"/>
            <w:proofErr w:type="gramStart"/>
            <w:r w:rsidRPr="00D7710E">
              <w:rPr>
                <w:rFonts w:ascii="Times New Roman" w:hAnsi="Times New Roman" w:cs="Times New Roman"/>
                <w:sz w:val="16"/>
                <w:szCs w:val="16"/>
              </w:rPr>
              <w:t>Количес</w:t>
            </w:r>
            <w:r>
              <w:rPr>
                <w:rFonts w:ascii="Times New Roman" w:hAnsi="Times New Roman" w:cs="Times New Roman"/>
                <w:sz w:val="16"/>
                <w:szCs w:val="16"/>
              </w:rPr>
              <w:t>-</w:t>
            </w:r>
            <w:r w:rsidRPr="00D7710E">
              <w:rPr>
                <w:rFonts w:ascii="Times New Roman" w:hAnsi="Times New Roman" w:cs="Times New Roman"/>
                <w:sz w:val="16"/>
                <w:szCs w:val="16"/>
              </w:rPr>
              <w:t>тво</w:t>
            </w:r>
            <w:proofErr w:type="spellEnd"/>
            <w:proofErr w:type="gramEnd"/>
          </w:p>
          <w:p w:rsidR="00D7710E" w:rsidRP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воспитанников</w:t>
            </w:r>
          </w:p>
        </w:tc>
        <w:tc>
          <w:tcPr>
            <w:tcW w:w="781" w:type="dxa"/>
          </w:tcPr>
          <w:p w:rsidR="00D7710E" w:rsidRP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w:t>
            </w:r>
          </w:p>
          <w:p w:rsidR="00D7710E" w:rsidRP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охвата</w:t>
            </w:r>
          </w:p>
        </w:tc>
        <w:tc>
          <w:tcPr>
            <w:tcW w:w="992" w:type="dxa"/>
          </w:tcPr>
          <w:p w:rsidR="00D7710E" w:rsidRP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Очередь</w:t>
            </w:r>
          </w:p>
          <w:p w:rsidR="00D7710E" w:rsidRP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в ДОУ</w:t>
            </w:r>
          </w:p>
        </w:tc>
        <w:tc>
          <w:tcPr>
            <w:tcW w:w="992" w:type="dxa"/>
          </w:tcPr>
          <w:p w:rsidR="00D7710E" w:rsidRP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 xml:space="preserve">Размер </w:t>
            </w:r>
            <w:proofErr w:type="spellStart"/>
            <w:proofErr w:type="gramStart"/>
            <w:r w:rsidRPr="00D7710E">
              <w:rPr>
                <w:rFonts w:ascii="Times New Roman" w:hAnsi="Times New Roman" w:cs="Times New Roman"/>
                <w:sz w:val="16"/>
                <w:szCs w:val="16"/>
              </w:rPr>
              <w:t>родитель</w:t>
            </w:r>
            <w:r>
              <w:rPr>
                <w:rFonts w:ascii="Times New Roman" w:hAnsi="Times New Roman" w:cs="Times New Roman"/>
                <w:sz w:val="16"/>
                <w:szCs w:val="16"/>
              </w:rPr>
              <w:t>-</w:t>
            </w:r>
            <w:r w:rsidRPr="00D7710E">
              <w:rPr>
                <w:rFonts w:ascii="Times New Roman" w:hAnsi="Times New Roman" w:cs="Times New Roman"/>
                <w:sz w:val="16"/>
                <w:szCs w:val="16"/>
              </w:rPr>
              <w:t>ской</w:t>
            </w:r>
            <w:proofErr w:type="spellEnd"/>
            <w:proofErr w:type="gramEnd"/>
            <w:r w:rsidRPr="00D7710E">
              <w:rPr>
                <w:rFonts w:ascii="Times New Roman" w:hAnsi="Times New Roman" w:cs="Times New Roman"/>
                <w:sz w:val="16"/>
                <w:szCs w:val="16"/>
              </w:rPr>
              <w:t xml:space="preserve"> платы</w:t>
            </w:r>
          </w:p>
        </w:tc>
        <w:tc>
          <w:tcPr>
            <w:tcW w:w="1345" w:type="dxa"/>
          </w:tcPr>
          <w:p w:rsidR="00D7710E" w:rsidRP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Посещаемость</w:t>
            </w:r>
          </w:p>
        </w:tc>
        <w:tc>
          <w:tcPr>
            <w:tcW w:w="745" w:type="dxa"/>
          </w:tcPr>
          <w:p w:rsidR="00D7710E" w:rsidRPr="00D7710E" w:rsidRDefault="00D7710E" w:rsidP="00D7710E">
            <w:pPr>
              <w:jc w:val="center"/>
              <w:rPr>
                <w:rFonts w:ascii="Times New Roman" w:hAnsi="Times New Roman" w:cs="Times New Roman"/>
                <w:sz w:val="16"/>
                <w:szCs w:val="16"/>
              </w:rPr>
            </w:pPr>
            <w:proofErr w:type="spellStart"/>
            <w:proofErr w:type="gramStart"/>
            <w:r w:rsidRPr="00D7710E">
              <w:rPr>
                <w:rFonts w:ascii="Times New Roman" w:hAnsi="Times New Roman" w:cs="Times New Roman"/>
                <w:sz w:val="16"/>
                <w:szCs w:val="16"/>
              </w:rPr>
              <w:t>Заболе</w:t>
            </w:r>
            <w:r>
              <w:rPr>
                <w:rFonts w:ascii="Times New Roman" w:hAnsi="Times New Roman" w:cs="Times New Roman"/>
                <w:sz w:val="16"/>
                <w:szCs w:val="16"/>
              </w:rPr>
              <w:t>-</w:t>
            </w:r>
            <w:r w:rsidRPr="00D7710E">
              <w:rPr>
                <w:rFonts w:ascii="Times New Roman" w:hAnsi="Times New Roman" w:cs="Times New Roman"/>
                <w:sz w:val="16"/>
                <w:szCs w:val="16"/>
              </w:rPr>
              <w:t>ваемость</w:t>
            </w:r>
            <w:proofErr w:type="spellEnd"/>
            <w:proofErr w:type="gramEnd"/>
          </w:p>
        </w:tc>
        <w:tc>
          <w:tcPr>
            <w:tcW w:w="1134" w:type="dxa"/>
          </w:tcPr>
          <w:p w:rsid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Затраты на содержание 1 ребёнка</w:t>
            </w:r>
          </w:p>
          <w:p w:rsidR="00D7710E" w:rsidRP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(в месяц) руб.</w:t>
            </w:r>
          </w:p>
        </w:tc>
        <w:tc>
          <w:tcPr>
            <w:tcW w:w="1061" w:type="dxa"/>
          </w:tcPr>
          <w:p w:rsid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Затраты на питание</w:t>
            </w:r>
          </w:p>
          <w:p w:rsid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1 ребёнка</w:t>
            </w:r>
          </w:p>
          <w:p w:rsidR="00D7710E" w:rsidRP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в день (руб.)</w:t>
            </w:r>
          </w:p>
        </w:tc>
        <w:tc>
          <w:tcPr>
            <w:tcW w:w="1276" w:type="dxa"/>
          </w:tcPr>
          <w:p w:rsidR="00D7710E" w:rsidRP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Количество родителей</w:t>
            </w:r>
            <w:r>
              <w:rPr>
                <w:rFonts w:ascii="Times New Roman" w:hAnsi="Times New Roman" w:cs="Times New Roman"/>
                <w:sz w:val="16"/>
                <w:szCs w:val="16"/>
              </w:rPr>
              <w:t>,</w:t>
            </w:r>
            <w:r w:rsidRPr="00D7710E">
              <w:rPr>
                <w:rFonts w:ascii="Times New Roman" w:hAnsi="Times New Roman" w:cs="Times New Roman"/>
                <w:sz w:val="16"/>
                <w:szCs w:val="16"/>
              </w:rPr>
              <w:t xml:space="preserve"> получающих</w:t>
            </w:r>
          </w:p>
          <w:p w:rsidR="00D7710E" w:rsidRPr="00D7710E" w:rsidRDefault="00D7710E" w:rsidP="00D7710E">
            <w:pPr>
              <w:jc w:val="center"/>
              <w:rPr>
                <w:rFonts w:ascii="Times New Roman" w:hAnsi="Times New Roman" w:cs="Times New Roman"/>
                <w:sz w:val="16"/>
                <w:szCs w:val="16"/>
              </w:rPr>
            </w:pPr>
            <w:r w:rsidRPr="00D7710E">
              <w:rPr>
                <w:rFonts w:ascii="Times New Roman" w:hAnsi="Times New Roman" w:cs="Times New Roman"/>
                <w:sz w:val="16"/>
                <w:szCs w:val="16"/>
              </w:rPr>
              <w:t>льготу по оплате</w:t>
            </w:r>
          </w:p>
        </w:tc>
      </w:tr>
      <w:tr w:rsidR="00D7710E" w:rsidRPr="00E01DB0" w:rsidTr="00D7710E">
        <w:trPr>
          <w:jc w:val="center"/>
        </w:trPr>
        <w:tc>
          <w:tcPr>
            <w:tcW w:w="868" w:type="dxa"/>
          </w:tcPr>
          <w:p w:rsidR="00D7710E" w:rsidRPr="00C91D9B" w:rsidRDefault="00D7710E" w:rsidP="00D7710E">
            <w:pPr>
              <w:spacing w:line="360" w:lineRule="auto"/>
              <w:jc w:val="center"/>
              <w:rPr>
                <w:rFonts w:ascii="Times New Roman" w:hAnsi="Times New Roman" w:cs="Times New Roman"/>
                <w:b/>
                <w:sz w:val="16"/>
                <w:szCs w:val="16"/>
              </w:rPr>
            </w:pPr>
            <w:r w:rsidRPr="00C91D9B">
              <w:rPr>
                <w:rFonts w:ascii="Times New Roman" w:hAnsi="Times New Roman" w:cs="Times New Roman"/>
                <w:b/>
                <w:sz w:val="16"/>
                <w:szCs w:val="16"/>
              </w:rPr>
              <w:t>2009</w:t>
            </w:r>
            <w:r>
              <w:rPr>
                <w:rFonts w:ascii="Times New Roman" w:hAnsi="Times New Roman" w:cs="Times New Roman"/>
                <w:b/>
                <w:sz w:val="16"/>
                <w:szCs w:val="16"/>
              </w:rPr>
              <w:t xml:space="preserve"> год</w:t>
            </w:r>
          </w:p>
        </w:tc>
        <w:tc>
          <w:tcPr>
            <w:tcW w:w="851"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1552</w:t>
            </w:r>
          </w:p>
        </w:tc>
        <w:tc>
          <w:tcPr>
            <w:tcW w:w="781"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79,5</w:t>
            </w:r>
          </w:p>
        </w:tc>
        <w:tc>
          <w:tcPr>
            <w:tcW w:w="992"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456</w:t>
            </w:r>
          </w:p>
        </w:tc>
        <w:tc>
          <w:tcPr>
            <w:tcW w:w="992"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850</w:t>
            </w:r>
          </w:p>
        </w:tc>
        <w:tc>
          <w:tcPr>
            <w:tcW w:w="1345"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183</w:t>
            </w:r>
          </w:p>
        </w:tc>
        <w:tc>
          <w:tcPr>
            <w:tcW w:w="745"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16,2</w:t>
            </w:r>
          </w:p>
        </w:tc>
        <w:tc>
          <w:tcPr>
            <w:tcW w:w="1134"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4500</w:t>
            </w:r>
          </w:p>
        </w:tc>
        <w:tc>
          <w:tcPr>
            <w:tcW w:w="1061"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50,4</w:t>
            </w:r>
          </w:p>
        </w:tc>
        <w:tc>
          <w:tcPr>
            <w:tcW w:w="1276"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236</w:t>
            </w:r>
          </w:p>
        </w:tc>
      </w:tr>
      <w:tr w:rsidR="00D7710E" w:rsidRPr="00E01DB0" w:rsidTr="00D7710E">
        <w:trPr>
          <w:jc w:val="center"/>
        </w:trPr>
        <w:tc>
          <w:tcPr>
            <w:tcW w:w="868" w:type="dxa"/>
          </w:tcPr>
          <w:p w:rsidR="00D7710E" w:rsidRPr="00C91D9B" w:rsidRDefault="00D7710E" w:rsidP="00D7710E">
            <w:pPr>
              <w:spacing w:line="360" w:lineRule="auto"/>
              <w:jc w:val="center"/>
              <w:rPr>
                <w:rFonts w:ascii="Times New Roman" w:hAnsi="Times New Roman" w:cs="Times New Roman"/>
                <w:b/>
                <w:sz w:val="16"/>
                <w:szCs w:val="16"/>
              </w:rPr>
            </w:pPr>
            <w:r w:rsidRPr="00C91D9B">
              <w:rPr>
                <w:rFonts w:ascii="Times New Roman" w:hAnsi="Times New Roman" w:cs="Times New Roman"/>
                <w:b/>
                <w:sz w:val="16"/>
                <w:szCs w:val="16"/>
              </w:rPr>
              <w:t>2010</w:t>
            </w:r>
            <w:r>
              <w:rPr>
                <w:rFonts w:ascii="Times New Roman" w:hAnsi="Times New Roman" w:cs="Times New Roman"/>
                <w:b/>
                <w:sz w:val="16"/>
                <w:szCs w:val="16"/>
              </w:rPr>
              <w:t xml:space="preserve"> год</w:t>
            </w:r>
          </w:p>
        </w:tc>
        <w:tc>
          <w:tcPr>
            <w:tcW w:w="851"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1512</w:t>
            </w:r>
          </w:p>
        </w:tc>
        <w:tc>
          <w:tcPr>
            <w:tcW w:w="781"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84,7</w:t>
            </w:r>
          </w:p>
        </w:tc>
        <w:tc>
          <w:tcPr>
            <w:tcW w:w="992"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442</w:t>
            </w:r>
          </w:p>
        </w:tc>
        <w:tc>
          <w:tcPr>
            <w:tcW w:w="992"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950</w:t>
            </w:r>
          </w:p>
        </w:tc>
        <w:tc>
          <w:tcPr>
            <w:tcW w:w="1345"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197,6</w:t>
            </w:r>
          </w:p>
        </w:tc>
        <w:tc>
          <w:tcPr>
            <w:tcW w:w="745"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14,1</w:t>
            </w:r>
          </w:p>
        </w:tc>
        <w:tc>
          <w:tcPr>
            <w:tcW w:w="1134"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4641</w:t>
            </w:r>
          </w:p>
        </w:tc>
        <w:tc>
          <w:tcPr>
            <w:tcW w:w="1061"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51,2</w:t>
            </w:r>
          </w:p>
        </w:tc>
        <w:tc>
          <w:tcPr>
            <w:tcW w:w="1276"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234</w:t>
            </w:r>
          </w:p>
        </w:tc>
      </w:tr>
      <w:tr w:rsidR="00D7710E" w:rsidRPr="00E01DB0" w:rsidTr="00D7710E">
        <w:trPr>
          <w:jc w:val="center"/>
        </w:trPr>
        <w:tc>
          <w:tcPr>
            <w:tcW w:w="868" w:type="dxa"/>
          </w:tcPr>
          <w:p w:rsidR="00D7710E" w:rsidRPr="00C91D9B" w:rsidRDefault="00D7710E" w:rsidP="00D7710E">
            <w:pPr>
              <w:spacing w:line="360" w:lineRule="auto"/>
              <w:jc w:val="center"/>
              <w:rPr>
                <w:rFonts w:ascii="Times New Roman" w:hAnsi="Times New Roman" w:cs="Times New Roman"/>
                <w:b/>
                <w:sz w:val="16"/>
                <w:szCs w:val="16"/>
              </w:rPr>
            </w:pPr>
            <w:r w:rsidRPr="00C91D9B">
              <w:rPr>
                <w:rFonts w:ascii="Times New Roman" w:hAnsi="Times New Roman" w:cs="Times New Roman"/>
                <w:b/>
                <w:sz w:val="16"/>
                <w:szCs w:val="16"/>
              </w:rPr>
              <w:t>2011</w:t>
            </w:r>
            <w:r>
              <w:rPr>
                <w:rFonts w:ascii="Times New Roman" w:hAnsi="Times New Roman" w:cs="Times New Roman"/>
                <w:b/>
                <w:sz w:val="16"/>
                <w:szCs w:val="16"/>
              </w:rPr>
              <w:t xml:space="preserve"> год</w:t>
            </w:r>
          </w:p>
        </w:tc>
        <w:tc>
          <w:tcPr>
            <w:tcW w:w="851"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1521</w:t>
            </w:r>
          </w:p>
        </w:tc>
        <w:tc>
          <w:tcPr>
            <w:tcW w:w="781"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84,8</w:t>
            </w:r>
          </w:p>
        </w:tc>
        <w:tc>
          <w:tcPr>
            <w:tcW w:w="992"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435</w:t>
            </w:r>
          </w:p>
        </w:tc>
        <w:tc>
          <w:tcPr>
            <w:tcW w:w="992"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950</w:t>
            </w:r>
          </w:p>
        </w:tc>
        <w:tc>
          <w:tcPr>
            <w:tcW w:w="1345"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196</w:t>
            </w:r>
          </w:p>
        </w:tc>
        <w:tc>
          <w:tcPr>
            <w:tcW w:w="745"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11</w:t>
            </w:r>
          </w:p>
        </w:tc>
        <w:tc>
          <w:tcPr>
            <w:tcW w:w="1134"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53/9</w:t>
            </w:r>
          </w:p>
        </w:tc>
        <w:tc>
          <w:tcPr>
            <w:tcW w:w="1061" w:type="dxa"/>
            <w:vAlign w:val="center"/>
          </w:tcPr>
          <w:p w:rsidR="00D7710E" w:rsidRPr="00C91D9B" w:rsidRDefault="00D7710E" w:rsidP="00D7710E">
            <w:pPr>
              <w:spacing w:line="360" w:lineRule="auto"/>
              <w:jc w:val="center"/>
              <w:rPr>
                <w:rFonts w:ascii="Times New Roman" w:hAnsi="Times New Roman" w:cs="Times New Roman"/>
                <w:sz w:val="16"/>
                <w:szCs w:val="16"/>
              </w:rPr>
            </w:pPr>
            <w:r w:rsidRPr="00C91D9B">
              <w:rPr>
                <w:rFonts w:ascii="Times New Roman" w:hAnsi="Times New Roman" w:cs="Times New Roman"/>
                <w:sz w:val="16"/>
                <w:szCs w:val="16"/>
              </w:rPr>
              <w:t>57</w:t>
            </w:r>
          </w:p>
        </w:tc>
        <w:tc>
          <w:tcPr>
            <w:tcW w:w="1276" w:type="dxa"/>
            <w:vAlign w:val="center"/>
          </w:tcPr>
          <w:p w:rsidR="00D7710E" w:rsidRPr="00C91D9B" w:rsidRDefault="00D7710E" w:rsidP="00D7710E">
            <w:pPr>
              <w:spacing w:line="360" w:lineRule="auto"/>
              <w:jc w:val="center"/>
              <w:rPr>
                <w:rFonts w:ascii="Times New Roman" w:hAnsi="Times New Roman" w:cs="Times New Roman"/>
                <w:sz w:val="16"/>
                <w:szCs w:val="16"/>
              </w:rPr>
            </w:pPr>
            <w:r>
              <w:rPr>
                <w:rFonts w:ascii="Times New Roman" w:hAnsi="Times New Roman" w:cs="Times New Roman"/>
                <w:sz w:val="16"/>
                <w:szCs w:val="16"/>
              </w:rPr>
              <w:t>256</w:t>
            </w:r>
          </w:p>
        </w:tc>
      </w:tr>
    </w:tbl>
    <w:p w:rsidR="00D7710E" w:rsidRPr="00D7710E" w:rsidRDefault="00D7710E" w:rsidP="00D7710E">
      <w:pPr>
        <w:spacing w:after="0" w:line="360" w:lineRule="auto"/>
        <w:jc w:val="both"/>
        <w:rPr>
          <w:rFonts w:ascii="Times New Roman" w:hAnsi="Times New Roman" w:cs="Times New Roman"/>
          <w:sz w:val="16"/>
          <w:szCs w:val="16"/>
        </w:rPr>
      </w:pPr>
    </w:p>
    <w:p w:rsidR="00D7710E" w:rsidRDefault="00D7710E" w:rsidP="00D7710E">
      <w:pPr>
        <w:spacing w:after="0" w:line="360" w:lineRule="auto"/>
        <w:ind w:firstLine="708"/>
        <w:jc w:val="both"/>
        <w:rPr>
          <w:rFonts w:ascii="Times New Roman" w:hAnsi="Times New Roman" w:cs="Times New Roman"/>
          <w:sz w:val="28"/>
          <w:szCs w:val="28"/>
        </w:rPr>
      </w:pPr>
      <w:r w:rsidRPr="00E01DB0">
        <w:rPr>
          <w:rFonts w:ascii="Times New Roman" w:hAnsi="Times New Roman" w:cs="Times New Roman"/>
          <w:sz w:val="28"/>
          <w:szCs w:val="28"/>
        </w:rPr>
        <w:t xml:space="preserve">Услуги по дошкольному образованию </w:t>
      </w:r>
      <w:r>
        <w:rPr>
          <w:rFonts w:ascii="Times New Roman" w:hAnsi="Times New Roman" w:cs="Times New Roman"/>
          <w:sz w:val="28"/>
          <w:szCs w:val="28"/>
        </w:rPr>
        <w:t xml:space="preserve">предоставляются во всех поселениях района, кроме Соболинского сельского поселения. В районе остро не стоит проблема представления мест в дошкольном учреждении. Большую роль в этом сыграла муниципальная Программа развития дошкольного образования на территории Пожарского муниципального </w:t>
      </w:r>
      <w:r>
        <w:rPr>
          <w:rFonts w:ascii="Times New Roman" w:hAnsi="Times New Roman" w:cs="Times New Roman"/>
          <w:sz w:val="28"/>
          <w:szCs w:val="28"/>
        </w:rPr>
        <w:lastRenderedPageBreak/>
        <w:t xml:space="preserve">района. Результатом её реализации  стало открытие 3-х дополнительных групп в детских садах № 8 и 16 и групп кратковременного пребывания </w:t>
      </w:r>
      <w:r w:rsidR="00FC51D6">
        <w:rPr>
          <w:rFonts w:ascii="Times New Roman" w:hAnsi="Times New Roman" w:cs="Times New Roman"/>
          <w:sz w:val="28"/>
          <w:szCs w:val="28"/>
        </w:rPr>
        <w:t xml:space="preserve">           </w:t>
      </w:r>
      <w:r>
        <w:rPr>
          <w:rFonts w:ascii="Times New Roman" w:hAnsi="Times New Roman" w:cs="Times New Roman"/>
          <w:sz w:val="28"/>
          <w:szCs w:val="28"/>
        </w:rPr>
        <w:t>в МОБУ СОШ № 6 с. Игнатьевка.</w:t>
      </w:r>
    </w:p>
    <w:p w:rsidR="00FC51D6"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Положительным фактом в социальной политике администрации Пожарского муниципального  района является сохранение на протяжении последних 5 лет льгот по оплате за содержание детей в дошкольных учреждениях  многодетным и малоимущим родителям.</w:t>
      </w:r>
    </w:p>
    <w:p w:rsidR="00FC51D6"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 целью наиболее полного удовлетворения образовательных потребностей, в соответствии с запросами родителей в ДОУ оказываются дополнительные образовательные услуги. Наибольшим спросом пользуются изучение английского языка, музыкальные ритмические занятия, хореография, ручной труд, изобразительная и театральная деятельность.</w:t>
      </w:r>
    </w:p>
    <w:p w:rsidR="00FC51D6" w:rsidRDefault="00FC51D6" w:rsidP="005504BF">
      <w:pPr>
        <w:spacing w:after="0" w:line="360" w:lineRule="auto"/>
        <w:ind w:firstLine="708"/>
        <w:jc w:val="center"/>
        <w:rPr>
          <w:rFonts w:ascii="Times New Roman" w:hAnsi="Times New Roman" w:cs="Times New Roman"/>
          <w:sz w:val="28"/>
          <w:szCs w:val="28"/>
        </w:rPr>
      </w:pPr>
      <w:r w:rsidRPr="005504BF">
        <w:rPr>
          <w:rFonts w:ascii="Times New Roman" w:hAnsi="Times New Roman" w:cs="Times New Roman"/>
          <w:sz w:val="28"/>
          <w:szCs w:val="28"/>
        </w:rPr>
        <w:t>Охват дополнительным образованием в ДОУ</w:t>
      </w:r>
    </w:p>
    <w:p w:rsidR="00FC51D6" w:rsidRDefault="00FC51D6" w:rsidP="00FC51D6">
      <w:pPr>
        <w:spacing w:after="0" w:line="240" w:lineRule="auto"/>
        <w:ind w:firstLine="708"/>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86400" cy="2695575"/>
            <wp:effectExtent l="19050" t="0" r="19050" b="0"/>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C51D6" w:rsidRDefault="00FC51D6" w:rsidP="00FC51D6">
      <w:pPr>
        <w:spacing w:after="0" w:line="240" w:lineRule="auto"/>
        <w:ind w:firstLine="708"/>
        <w:rPr>
          <w:rFonts w:ascii="Times New Roman" w:hAnsi="Times New Roman" w:cs="Times New Roman"/>
          <w:sz w:val="28"/>
          <w:szCs w:val="28"/>
        </w:rPr>
      </w:pPr>
    </w:p>
    <w:p w:rsidR="00FC51D6"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Уровень подготовки детей к обучению в школе в сравнении с 2009 годом вырос на 3,8 % и составил в 2011-2012 учебном году 99,7 %. </w:t>
      </w:r>
    </w:p>
    <w:p w:rsidR="00FC51D6"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Система дошкольных образовательных учреждений района способна организовать воспитание и обучение на уровне современных требований. Однако невысокий уровень заработной платы педагогов и младшего обслуживающего персонала порождает тенденцию текучести работников </w:t>
      </w:r>
      <w:r>
        <w:rPr>
          <w:rFonts w:ascii="Times New Roman" w:hAnsi="Times New Roman" w:cs="Times New Roman"/>
          <w:sz w:val="28"/>
          <w:szCs w:val="28"/>
        </w:rPr>
        <w:lastRenderedPageBreak/>
        <w:t>детских садов. Также все дошкольные учреждения нуждаются в обновлении оборудования на пищеблоках и в медицинских кабинетах.</w:t>
      </w:r>
    </w:p>
    <w:p w:rsidR="005504BF" w:rsidRPr="005504BF" w:rsidRDefault="005504BF" w:rsidP="005504B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3.4.2 Школьный уровень</w:t>
      </w:r>
    </w:p>
    <w:p w:rsidR="005504BF" w:rsidRDefault="000B7715" w:rsidP="005504B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Пожарском муниципальном районе созданы условия для исполнения всей законодательной основы получения образования гражданами. С целью наиболее полного удовлетворения образовательных запросов населения          в районе функционируют 14 образовательных учреждений. Из них 11 (78,6%) средних (полных) образовательных  школ, 2 (14,3%) основные общеобразовательные школы, 1 (7,1%) вечерняя (сменная) общеобразовательная школа.</w:t>
      </w:r>
    </w:p>
    <w:p w:rsidR="000B7715" w:rsidRDefault="000B7715" w:rsidP="005504BF">
      <w:pPr>
        <w:spacing w:after="0" w:line="360" w:lineRule="auto"/>
        <w:ind w:firstLine="708"/>
        <w:jc w:val="both"/>
        <w:rPr>
          <w:rFonts w:ascii="Times New Roman" w:hAnsi="Times New Roman" w:cs="Times New Roman"/>
          <w:sz w:val="28"/>
          <w:szCs w:val="28"/>
        </w:rPr>
      </w:pPr>
      <w:r w:rsidRPr="000B7715">
        <w:rPr>
          <w:rFonts w:ascii="Times New Roman" w:hAnsi="Times New Roman" w:cs="Times New Roman"/>
          <w:noProof/>
          <w:sz w:val="28"/>
          <w:szCs w:val="28"/>
        </w:rPr>
        <w:drawing>
          <wp:inline distT="0" distB="0" distL="0" distR="0">
            <wp:extent cx="5057775" cy="1600200"/>
            <wp:effectExtent l="19050" t="0" r="9525" b="0"/>
            <wp:docPr id="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B7715" w:rsidRDefault="000B7715" w:rsidP="000B771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четырех городских школах обучается 2350 учащихся из них  103 человека ‒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вечерней. На селе количество учащихся составляет 1070  человек.</w:t>
      </w:r>
    </w:p>
    <w:p w:rsidR="000B7715" w:rsidRDefault="000B7715" w:rsidP="000B7715">
      <w:pPr>
        <w:spacing w:after="0" w:line="240" w:lineRule="auto"/>
        <w:jc w:val="center"/>
        <w:rPr>
          <w:rFonts w:ascii="Times New Roman" w:hAnsi="Times New Roman" w:cs="Times New Roman"/>
          <w:sz w:val="28"/>
          <w:szCs w:val="28"/>
        </w:rPr>
      </w:pPr>
      <w:r w:rsidRPr="000B7715">
        <w:rPr>
          <w:rFonts w:ascii="Times New Roman" w:hAnsi="Times New Roman" w:cs="Times New Roman"/>
          <w:sz w:val="28"/>
          <w:szCs w:val="28"/>
        </w:rPr>
        <w:t xml:space="preserve">Количество </w:t>
      </w:r>
      <w:proofErr w:type="gramStart"/>
      <w:r w:rsidRPr="000B7715">
        <w:rPr>
          <w:rFonts w:ascii="Times New Roman" w:hAnsi="Times New Roman" w:cs="Times New Roman"/>
          <w:sz w:val="28"/>
          <w:szCs w:val="28"/>
        </w:rPr>
        <w:t>обучающихся</w:t>
      </w:r>
      <w:proofErr w:type="gramEnd"/>
      <w:r w:rsidRPr="000B7715">
        <w:rPr>
          <w:rFonts w:ascii="Times New Roman" w:hAnsi="Times New Roman" w:cs="Times New Roman"/>
          <w:sz w:val="28"/>
          <w:szCs w:val="28"/>
        </w:rPr>
        <w:t xml:space="preserve"> </w:t>
      </w:r>
    </w:p>
    <w:p w:rsidR="000B7715" w:rsidRPr="000B7715" w:rsidRDefault="000B7715" w:rsidP="000B7715">
      <w:pPr>
        <w:spacing w:after="0" w:line="240" w:lineRule="auto"/>
        <w:jc w:val="center"/>
        <w:rPr>
          <w:rFonts w:ascii="Times New Roman" w:hAnsi="Times New Roman" w:cs="Times New Roman"/>
          <w:sz w:val="28"/>
          <w:szCs w:val="28"/>
        </w:rPr>
      </w:pPr>
      <w:r w:rsidRPr="000B7715">
        <w:rPr>
          <w:rFonts w:ascii="Times New Roman" w:hAnsi="Times New Roman" w:cs="Times New Roman"/>
          <w:sz w:val="28"/>
          <w:szCs w:val="28"/>
        </w:rPr>
        <w:t>в общеобразовательных школах района по ступеням</w:t>
      </w:r>
    </w:p>
    <w:p w:rsidR="000B7715" w:rsidRPr="00967026" w:rsidRDefault="000B7715" w:rsidP="000B7715">
      <w:pPr>
        <w:spacing w:after="0" w:line="240" w:lineRule="auto"/>
        <w:jc w:val="center"/>
        <w:rPr>
          <w:rFonts w:ascii="Times New Roman" w:hAnsi="Times New Roman" w:cs="Times New Roman"/>
          <w:b/>
          <w:sz w:val="16"/>
          <w:szCs w:val="16"/>
        </w:rPr>
      </w:pPr>
    </w:p>
    <w:tbl>
      <w:tblPr>
        <w:tblStyle w:val="a8"/>
        <w:tblW w:w="0" w:type="auto"/>
        <w:tblLook w:val="04A0"/>
      </w:tblPr>
      <w:tblGrid>
        <w:gridCol w:w="817"/>
        <w:gridCol w:w="1276"/>
        <w:gridCol w:w="1594"/>
        <w:gridCol w:w="1014"/>
        <w:gridCol w:w="1417"/>
        <w:gridCol w:w="1019"/>
        <w:gridCol w:w="1417"/>
        <w:gridCol w:w="1016"/>
      </w:tblGrid>
      <w:tr w:rsidR="000B7715" w:rsidRPr="00967026" w:rsidTr="004E668B">
        <w:tc>
          <w:tcPr>
            <w:tcW w:w="2093" w:type="dxa"/>
            <w:gridSpan w:val="2"/>
          </w:tcPr>
          <w:p w:rsidR="000B7715" w:rsidRPr="000B7715" w:rsidRDefault="000B7715" w:rsidP="004E668B">
            <w:pPr>
              <w:jc w:val="center"/>
              <w:rPr>
                <w:rFonts w:ascii="Times New Roman" w:hAnsi="Times New Roman" w:cs="Times New Roman"/>
                <w:sz w:val="24"/>
                <w:szCs w:val="24"/>
              </w:rPr>
            </w:pPr>
            <w:r w:rsidRPr="000B7715">
              <w:rPr>
                <w:rFonts w:ascii="Times New Roman" w:hAnsi="Times New Roman" w:cs="Times New Roman"/>
                <w:sz w:val="24"/>
                <w:szCs w:val="24"/>
              </w:rPr>
              <w:t>Показатель</w:t>
            </w:r>
          </w:p>
        </w:tc>
        <w:tc>
          <w:tcPr>
            <w:tcW w:w="2608" w:type="dxa"/>
            <w:gridSpan w:val="2"/>
          </w:tcPr>
          <w:p w:rsidR="000B7715" w:rsidRPr="000B7715" w:rsidRDefault="000B7715" w:rsidP="004E668B">
            <w:pPr>
              <w:jc w:val="center"/>
              <w:rPr>
                <w:rFonts w:ascii="Times New Roman" w:hAnsi="Times New Roman" w:cs="Times New Roman"/>
                <w:sz w:val="24"/>
                <w:szCs w:val="24"/>
              </w:rPr>
            </w:pPr>
            <w:r w:rsidRPr="000B7715">
              <w:rPr>
                <w:rFonts w:ascii="Times New Roman" w:hAnsi="Times New Roman" w:cs="Times New Roman"/>
                <w:sz w:val="24"/>
                <w:szCs w:val="24"/>
              </w:rPr>
              <w:t xml:space="preserve">2009-2010 </w:t>
            </w:r>
          </w:p>
        </w:tc>
        <w:tc>
          <w:tcPr>
            <w:tcW w:w="2436" w:type="dxa"/>
            <w:gridSpan w:val="2"/>
          </w:tcPr>
          <w:p w:rsidR="000B7715" w:rsidRPr="000B7715" w:rsidRDefault="000B7715" w:rsidP="004E668B">
            <w:pPr>
              <w:jc w:val="center"/>
              <w:rPr>
                <w:rFonts w:ascii="Times New Roman" w:hAnsi="Times New Roman" w:cs="Times New Roman"/>
                <w:sz w:val="24"/>
                <w:szCs w:val="24"/>
              </w:rPr>
            </w:pPr>
            <w:r w:rsidRPr="000B7715">
              <w:rPr>
                <w:rFonts w:ascii="Times New Roman" w:hAnsi="Times New Roman" w:cs="Times New Roman"/>
                <w:sz w:val="24"/>
                <w:szCs w:val="24"/>
              </w:rPr>
              <w:t>2010-2011</w:t>
            </w:r>
          </w:p>
        </w:tc>
        <w:tc>
          <w:tcPr>
            <w:tcW w:w="2433" w:type="dxa"/>
            <w:gridSpan w:val="2"/>
          </w:tcPr>
          <w:p w:rsidR="000B7715" w:rsidRPr="000B7715" w:rsidRDefault="000B7715" w:rsidP="004E668B">
            <w:pPr>
              <w:jc w:val="center"/>
              <w:rPr>
                <w:rFonts w:ascii="Times New Roman" w:hAnsi="Times New Roman" w:cs="Times New Roman"/>
                <w:sz w:val="24"/>
                <w:szCs w:val="24"/>
              </w:rPr>
            </w:pPr>
            <w:r w:rsidRPr="000B7715">
              <w:rPr>
                <w:rFonts w:ascii="Times New Roman" w:hAnsi="Times New Roman" w:cs="Times New Roman"/>
                <w:sz w:val="24"/>
                <w:szCs w:val="24"/>
              </w:rPr>
              <w:t>2011-2012</w:t>
            </w:r>
          </w:p>
        </w:tc>
      </w:tr>
      <w:tr w:rsidR="000B7715" w:rsidRPr="00967026" w:rsidTr="004E668B">
        <w:tc>
          <w:tcPr>
            <w:tcW w:w="2093" w:type="dxa"/>
            <w:gridSpan w:val="2"/>
            <w:vMerge w:val="restart"/>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Общее число учащихся в ОУ</w:t>
            </w:r>
          </w:p>
        </w:tc>
        <w:tc>
          <w:tcPr>
            <w:tcW w:w="1594"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 xml:space="preserve">Количество </w:t>
            </w:r>
          </w:p>
        </w:tc>
        <w:tc>
          <w:tcPr>
            <w:tcW w:w="1014"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w:t>
            </w:r>
          </w:p>
        </w:tc>
        <w:tc>
          <w:tcPr>
            <w:tcW w:w="1417"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 xml:space="preserve">Количество </w:t>
            </w:r>
          </w:p>
        </w:tc>
        <w:tc>
          <w:tcPr>
            <w:tcW w:w="1019"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w:t>
            </w:r>
          </w:p>
        </w:tc>
        <w:tc>
          <w:tcPr>
            <w:tcW w:w="1417"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 xml:space="preserve">Количество </w:t>
            </w:r>
          </w:p>
        </w:tc>
        <w:tc>
          <w:tcPr>
            <w:tcW w:w="1016"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w:t>
            </w:r>
          </w:p>
        </w:tc>
      </w:tr>
      <w:tr w:rsidR="000B7715" w:rsidRPr="00967026" w:rsidTr="004E668B">
        <w:tc>
          <w:tcPr>
            <w:tcW w:w="2093" w:type="dxa"/>
            <w:gridSpan w:val="2"/>
            <w:vMerge/>
          </w:tcPr>
          <w:p w:rsidR="000B7715" w:rsidRDefault="000B7715" w:rsidP="004E668B">
            <w:pPr>
              <w:jc w:val="center"/>
              <w:rPr>
                <w:rFonts w:ascii="Times New Roman" w:hAnsi="Times New Roman" w:cs="Times New Roman"/>
                <w:sz w:val="24"/>
                <w:szCs w:val="24"/>
              </w:rPr>
            </w:pPr>
          </w:p>
        </w:tc>
        <w:tc>
          <w:tcPr>
            <w:tcW w:w="1594" w:type="dxa"/>
          </w:tcPr>
          <w:p w:rsidR="000B7715" w:rsidRDefault="000B7715" w:rsidP="004E668B">
            <w:pPr>
              <w:jc w:val="center"/>
              <w:rPr>
                <w:rFonts w:ascii="Times New Roman" w:hAnsi="Times New Roman" w:cs="Times New Roman"/>
                <w:sz w:val="24"/>
                <w:szCs w:val="24"/>
              </w:rPr>
            </w:pPr>
            <w:r>
              <w:rPr>
                <w:rFonts w:ascii="Times New Roman" w:hAnsi="Times New Roman" w:cs="Times New Roman"/>
                <w:sz w:val="24"/>
                <w:szCs w:val="24"/>
              </w:rPr>
              <w:t>3583</w:t>
            </w:r>
          </w:p>
        </w:tc>
        <w:tc>
          <w:tcPr>
            <w:tcW w:w="1014" w:type="dxa"/>
          </w:tcPr>
          <w:p w:rsidR="000B7715" w:rsidRDefault="000B7715" w:rsidP="004E668B">
            <w:pPr>
              <w:jc w:val="center"/>
              <w:rPr>
                <w:rFonts w:ascii="Times New Roman" w:hAnsi="Times New Roman" w:cs="Times New Roman"/>
                <w:sz w:val="24"/>
                <w:szCs w:val="24"/>
              </w:rPr>
            </w:pPr>
            <w:r>
              <w:rPr>
                <w:rFonts w:ascii="Times New Roman" w:hAnsi="Times New Roman" w:cs="Times New Roman"/>
                <w:sz w:val="24"/>
                <w:szCs w:val="24"/>
              </w:rPr>
              <w:t xml:space="preserve">100 </w:t>
            </w:r>
          </w:p>
        </w:tc>
        <w:tc>
          <w:tcPr>
            <w:tcW w:w="1417" w:type="dxa"/>
          </w:tcPr>
          <w:p w:rsidR="000B7715" w:rsidRDefault="000B7715" w:rsidP="004E668B">
            <w:pPr>
              <w:jc w:val="center"/>
              <w:rPr>
                <w:rFonts w:ascii="Times New Roman" w:hAnsi="Times New Roman" w:cs="Times New Roman"/>
                <w:sz w:val="24"/>
                <w:szCs w:val="24"/>
              </w:rPr>
            </w:pPr>
            <w:r>
              <w:rPr>
                <w:rFonts w:ascii="Times New Roman" w:hAnsi="Times New Roman" w:cs="Times New Roman"/>
                <w:sz w:val="24"/>
                <w:szCs w:val="24"/>
              </w:rPr>
              <w:t>3506</w:t>
            </w:r>
          </w:p>
        </w:tc>
        <w:tc>
          <w:tcPr>
            <w:tcW w:w="1019" w:type="dxa"/>
          </w:tcPr>
          <w:p w:rsidR="000B7715" w:rsidRDefault="000B7715" w:rsidP="004E668B">
            <w:pPr>
              <w:jc w:val="center"/>
              <w:rPr>
                <w:rFonts w:ascii="Times New Roman" w:hAnsi="Times New Roman" w:cs="Times New Roman"/>
                <w:sz w:val="24"/>
                <w:szCs w:val="24"/>
              </w:rPr>
            </w:pPr>
            <w:r>
              <w:rPr>
                <w:rFonts w:ascii="Times New Roman" w:hAnsi="Times New Roman" w:cs="Times New Roman"/>
                <w:sz w:val="24"/>
                <w:szCs w:val="24"/>
              </w:rPr>
              <w:t xml:space="preserve">100 </w:t>
            </w:r>
          </w:p>
        </w:tc>
        <w:tc>
          <w:tcPr>
            <w:tcW w:w="1417" w:type="dxa"/>
          </w:tcPr>
          <w:p w:rsidR="000B7715" w:rsidRDefault="000B7715" w:rsidP="004E668B">
            <w:pPr>
              <w:jc w:val="center"/>
              <w:rPr>
                <w:rFonts w:ascii="Times New Roman" w:hAnsi="Times New Roman" w:cs="Times New Roman"/>
                <w:sz w:val="24"/>
                <w:szCs w:val="24"/>
              </w:rPr>
            </w:pPr>
            <w:r>
              <w:rPr>
                <w:rFonts w:ascii="Times New Roman" w:hAnsi="Times New Roman" w:cs="Times New Roman"/>
                <w:sz w:val="24"/>
                <w:szCs w:val="24"/>
              </w:rPr>
              <w:t>3420</w:t>
            </w:r>
          </w:p>
        </w:tc>
        <w:tc>
          <w:tcPr>
            <w:tcW w:w="1016" w:type="dxa"/>
          </w:tcPr>
          <w:p w:rsidR="000B7715" w:rsidRDefault="000B7715" w:rsidP="004E668B">
            <w:pPr>
              <w:jc w:val="center"/>
              <w:rPr>
                <w:rFonts w:ascii="Times New Roman" w:hAnsi="Times New Roman" w:cs="Times New Roman"/>
                <w:sz w:val="24"/>
                <w:szCs w:val="24"/>
              </w:rPr>
            </w:pPr>
            <w:r>
              <w:rPr>
                <w:rFonts w:ascii="Times New Roman" w:hAnsi="Times New Roman" w:cs="Times New Roman"/>
                <w:sz w:val="24"/>
                <w:szCs w:val="24"/>
              </w:rPr>
              <w:t xml:space="preserve">100 </w:t>
            </w:r>
          </w:p>
        </w:tc>
      </w:tr>
      <w:tr w:rsidR="000B7715" w:rsidRPr="00967026" w:rsidTr="004E668B">
        <w:tc>
          <w:tcPr>
            <w:tcW w:w="817" w:type="dxa"/>
            <w:vMerge w:val="restart"/>
            <w:vAlign w:val="center"/>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В том числе</w:t>
            </w:r>
          </w:p>
        </w:tc>
        <w:tc>
          <w:tcPr>
            <w:tcW w:w="1276" w:type="dxa"/>
          </w:tcPr>
          <w:p w:rsidR="000B7715" w:rsidRPr="00967026" w:rsidRDefault="000B7715" w:rsidP="004E668B">
            <w:pPr>
              <w:jc w:val="both"/>
              <w:rPr>
                <w:rFonts w:ascii="Times New Roman" w:hAnsi="Times New Roman" w:cs="Times New Roman"/>
                <w:sz w:val="24"/>
                <w:szCs w:val="24"/>
              </w:rPr>
            </w:pPr>
            <w:r>
              <w:rPr>
                <w:rFonts w:ascii="Times New Roman" w:hAnsi="Times New Roman" w:cs="Times New Roman"/>
                <w:sz w:val="24"/>
                <w:szCs w:val="24"/>
              </w:rPr>
              <w:t>1 ступень</w:t>
            </w:r>
          </w:p>
        </w:tc>
        <w:tc>
          <w:tcPr>
            <w:tcW w:w="1594"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1309</w:t>
            </w:r>
          </w:p>
        </w:tc>
        <w:tc>
          <w:tcPr>
            <w:tcW w:w="1014"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36,5</w:t>
            </w:r>
          </w:p>
        </w:tc>
        <w:tc>
          <w:tcPr>
            <w:tcW w:w="1417"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1433</w:t>
            </w:r>
          </w:p>
        </w:tc>
        <w:tc>
          <w:tcPr>
            <w:tcW w:w="1019"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40,9</w:t>
            </w:r>
          </w:p>
        </w:tc>
        <w:tc>
          <w:tcPr>
            <w:tcW w:w="1417"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1470</w:t>
            </w:r>
          </w:p>
        </w:tc>
        <w:tc>
          <w:tcPr>
            <w:tcW w:w="1016"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43,0</w:t>
            </w:r>
          </w:p>
        </w:tc>
      </w:tr>
      <w:tr w:rsidR="000B7715" w:rsidRPr="00967026" w:rsidTr="004E668B">
        <w:tc>
          <w:tcPr>
            <w:tcW w:w="817" w:type="dxa"/>
            <w:vMerge/>
          </w:tcPr>
          <w:p w:rsidR="000B7715" w:rsidRPr="00967026" w:rsidRDefault="000B7715" w:rsidP="004E668B">
            <w:pPr>
              <w:jc w:val="both"/>
              <w:rPr>
                <w:rFonts w:ascii="Times New Roman" w:hAnsi="Times New Roman" w:cs="Times New Roman"/>
                <w:sz w:val="24"/>
                <w:szCs w:val="24"/>
              </w:rPr>
            </w:pPr>
          </w:p>
        </w:tc>
        <w:tc>
          <w:tcPr>
            <w:tcW w:w="1276" w:type="dxa"/>
          </w:tcPr>
          <w:p w:rsidR="000B7715" w:rsidRPr="00967026" w:rsidRDefault="000B7715" w:rsidP="004E668B">
            <w:pPr>
              <w:jc w:val="both"/>
              <w:rPr>
                <w:rFonts w:ascii="Times New Roman" w:hAnsi="Times New Roman" w:cs="Times New Roman"/>
                <w:sz w:val="24"/>
                <w:szCs w:val="24"/>
              </w:rPr>
            </w:pPr>
            <w:r>
              <w:rPr>
                <w:rFonts w:ascii="Times New Roman" w:hAnsi="Times New Roman" w:cs="Times New Roman"/>
                <w:sz w:val="24"/>
                <w:szCs w:val="24"/>
              </w:rPr>
              <w:t>2 ступень</w:t>
            </w:r>
          </w:p>
        </w:tc>
        <w:tc>
          <w:tcPr>
            <w:tcW w:w="1594"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1654</w:t>
            </w:r>
          </w:p>
        </w:tc>
        <w:tc>
          <w:tcPr>
            <w:tcW w:w="1014"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46,2</w:t>
            </w:r>
          </w:p>
        </w:tc>
        <w:tc>
          <w:tcPr>
            <w:tcW w:w="1417"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1524</w:t>
            </w:r>
          </w:p>
        </w:tc>
        <w:tc>
          <w:tcPr>
            <w:tcW w:w="1019"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43,5</w:t>
            </w:r>
          </w:p>
        </w:tc>
        <w:tc>
          <w:tcPr>
            <w:tcW w:w="1417"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1454</w:t>
            </w:r>
          </w:p>
        </w:tc>
        <w:tc>
          <w:tcPr>
            <w:tcW w:w="1016"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42,5</w:t>
            </w:r>
          </w:p>
        </w:tc>
      </w:tr>
      <w:tr w:rsidR="000B7715" w:rsidRPr="00967026" w:rsidTr="004E668B">
        <w:tc>
          <w:tcPr>
            <w:tcW w:w="817" w:type="dxa"/>
            <w:vMerge/>
          </w:tcPr>
          <w:p w:rsidR="000B7715" w:rsidRPr="00967026" w:rsidRDefault="000B7715" w:rsidP="004E668B">
            <w:pPr>
              <w:jc w:val="both"/>
              <w:rPr>
                <w:rFonts w:ascii="Times New Roman" w:hAnsi="Times New Roman" w:cs="Times New Roman"/>
                <w:sz w:val="24"/>
                <w:szCs w:val="24"/>
              </w:rPr>
            </w:pPr>
          </w:p>
        </w:tc>
        <w:tc>
          <w:tcPr>
            <w:tcW w:w="1276" w:type="dxa"/>
          </w:tcPr>
          <w:p w:rsidR="000B7715" w:rsidRPr="00967026" w:rsidRDefault="000B7715" w:rsidP="004E668B">
            <w:pPr>
              <w:jc w:val="both"/>
              <w:rPr>
                <w:rFonts w:ascii="Times New Roman" w:hAnsi="Times New Roman" w:cs="Times New Roman"/>
                <w:sz w:val="24"/>
                <w:szCs w:val="24"/>
              </w:rPr>
            </w:pPr>
            <w:r>
              <w:rPr>
                <w:rFonts w:ascii="Times New Roman" w:hAnsi="Times New Roman" w:cs="Times New Roman"/>
                <w:sz w:val="24"/>
                <w:szCs w:val="24"/>
              </w:rPr>
              <w:t xml:space="preserve">3 ступень </w:t>
            </w:r>
          </w:p>
        </w:tc>
        <w:tc>
          <w:tcPr>
            <w:tcW w:w="1594"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620</w:t>
            </w:r>
          </w:p>
        </w:tc>
        <w:tc>
          <w:tcPr>
            <w:tcW w:w="1014"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17,3</w:t>
            </w:r>
          </w:p>
        </w:tc>
        <w:tc>
          <w:tcPr>
            <w:tcW w:w="1417"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549</w:t>
            </w:r>
          </w:p>
        </w:tc>
        <w:tc>
          <w:tcPr>
            <w:tcW w:w="1019"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15,6</w:t>
            </w:r>
          </w:p>
        </w:tc>
        <w:tc>
          <w:tcPr>
            <w:tcW w:w="1417"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496</w:t>
            </w:r>
          </w:p>
        </w:tc>
        <w:tc>
          <w:tcPr>
            <w:tcW w:w="1016" w:type="dxa"/>
          </w:tcPr>
          <w:p w:rsidR="000B7715" w:rsidRPr="0096702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14,5</w:t>
            </w:r>
          </w:p>
        </w:tc>
      </w:tr>
    </w:tbl>
    <w:p w:rsidR="000B7715" w:rsidRDefault="000B7715" w:rsidP="000B771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0B7715" w:rsidRDefault="000B7715" w:rsidP="000B771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Для реализации задачи по обеспечению гарантий на получение общего образования в районе предоставляются следующие формы обучения:</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93"/>
        <w:gridCol w:w="567"/>
        <w:gridCol w:w="6910"/>
      </w:tblGrid>
      <w:tr w:rsidR="000B7715" w:rsidTr="004E668B">
        <w:tc>
          <w:tcPr>
            <w:tcW w:w="2093" w:type="dxa"/>
          </w:tcPr>
          <w:p w:rsidR="000B7715" w:rsidRDefault="000B7715" w:rsidP="004E668B">
            <w:pPr>
              <w:spacing w:line="276" w:lineRule="auto"/>
              <w:jc w:val="both"/>
              <w:rPr>
                <w:rFonts w:ascii="Times New Roman" w:hAnsi="Times New Roman" w:cs="Times New Roman"/>
                <w:sz w:val="28"/>
                <w:szCs w:val="28"/>
              </w:rPr>
            </w:pPr>
            <w:r>
              <w:rPr>
                <w:rFonts w:ascii="Times New Roman" w:hAnsi="Times New Roman" w:cs="Times New Roman"/>
                <w:sz w:val="28"/>
                <w:szCs w:val="28"/>
              </w:rPr>
              <w:t>Очная</w:t>
            </w:r>
          </w:p>
        </w:tc>
        <w:tc>
          <w:tcPr>
            <w:tcW w:w="567" w:type="dxa"/>
          </w:tcPr>
          <w:p w:rsidR="000B7715" w:rsidRDefault="000B7715" w:rsidP="004E668B">
            <w:pPr>
              <w:spacing w:line="276" w:lineRule="auto"/>
              <w:jc w:val="center"/>
            </w:pPr>
            <w:r w:rsidRPr="00ED0F78">
              <w:rPr>
                <w:rFonts w:ascii="Times New Roman" w:hAnsi="Times New Roman" w:cs="Times New Roman"/>
                <w:sz w:val="28"/>
                <w:szCs w:val="28"/>
              </w:rPr>
              <w:t>–</w:t>
            </w:r>
          </w:p>
        </w:tc>
        <w:tc>
          <w:tcPr>
            <w:tcW w:w="6910" w:type="dxa"/>
          </w:tcPr>
          <w:p w:rsidR="000B7715" w:rsidRDefault="000B7715" w:rsidP="004E668B">
            <w:pPr>
              <w:spacing w:line="276" w:lineRule="auto"/>
              <w:jc w:val="both"/>
              <w:rPr>
                <w:rFonts w:ascii="Times New Roman" w:hAnsi="Times New Roman" w:cs="Times New Roman"/>
                <w:sz w:val="28"/>
                <w:szCs w:val="28"/>
              </w:rPr>
            </w:pPr>
            <w:r>
              <w:rPr>
                <w:rFonts w:ascii="Times New Roman" w:hAnsi="Times New Roman" w:cs="Times New Roman"/>
                <w:sz w:val="28"/>
                <w:szCs w:val="28"/>
              </w:rPr>
              <w:t>3281</w:t>
            </w:r>
          </w:p>
        </w:tc>
      </w:tr>
      <w:tr w:rsidR="000B7715" w:rsidTr="004E668B">
        <w:tc>
          <w:tcPr>
            <w:tcW w:w="2093" w:type="dxa"/>
          </w:tcPr>
          <w:p w:rsidR="000B7715" w:rsidRDefault="000B7715" w:rsidP="004E668B">
            <w:pPr>
              <w:spacing w:line="276" w:lineRule="auto"/>
              <w:jc w:val="both"/>
              <w:rPr>
                <w:rFonts w:ascii="Times New Roman" w:hAnsi="Times New Roman" w:cs="Times New Roman"/>
                <w:sz w:val="28"/>
                <w:szCs w:val="28"/>
              </w:rPr>
            </w:pPr>
            <w:proofErr w:type="spellStart"/>
            <w:r>
              <w:rPr>
                <w:rFonts w:ascii="Times New Roman" w:hAnsi="Times New Roman" w:cs="Times New Roman"/>
                <w:sz w:val="28"/>
                <w:szCs w:val="28"/>
              </w:rPr>
              <w:t>Очно-заочная</w:t>
            </w:r>
            <w:proofErr w:type="spellEnd"/>
          </w:p>
        </w:tc>
        <w:tc>
          <w:tcPr>
            <w:tcW w:w="567" w:type="dxa"/>
          </w:tcPr>
          <w:p w:rsidR="000B7715" w:rsidRDefault="000B7715" w:rsidP="004E668B">
            <w:pPr>
              <w:spacing w:line="276" w:lineRule="auto"/>
              <w:jc w:val="center"/>
            </w:pPr>
            <w:r w:rsidRPr="00ED0F78">
              <w:rPr>
                <w:rFonts w:ascii="Times New Roman" w:hAnsi="Times New Roman" w:cs="Times New Roman"/>
                <w:sz w:val="28"/>
                <w:szCs w:val="28"/>
              </w:rPr>
              <w:t>–</w:t>
            </w:r>
          </w:p>
        </w:tc>
        <w:tc>
          <w:tcPr>
            <w:tcW w:w="6910" w:type="dxa"/>
          </w:tcPr>
          <w:p w:rsidR="000B7715" w:rsidRDefault="000B7715" w:rsidP="004E668B">
            <w:pPr>
              <w:spacing w:line="276" w:lineRule="auto"/>
              <w:jc w:val="both"/>
              <w:rPr>
                <w:rFonts w:ascii="Times New Roman" w:hAnsi="Times New Roman" w:cs="Times New Roman"/>
                <w:sz w:val="28"/>
                <w:szCs w:val="28"/>
              </w:rPr>
            </w:pPr>
            <w:r>
              <w:rPr>
                <w:rFonts w:ascii="Times New Roman" w:hAnsi="Times New Roman" w:cs="Times New Roman"/>
                <w:sz w:val="28"/>
                <w:szCs w:val="28"/>
              </w:rPr>
              <w:t>103</w:t>
            </w:r>
          </w:p>
        </w:tc>
      </w:tr>
      <w:tr w:rsidR="000B7715" w:rsidTr="004E668B">
        <w:tc>
          <w:tcPr>
            <w:tcW w:w="2093" w:type="dxa"/>
          </w:tcPr>
          <w:p w:rsidR="000B7715" w:rsidRDefault="000B7715" w:rsidP="004E668B">
            <w:pPr>
              <w:spacing w:line="276" w:lineRule="auto"/>
              <w:jc w:val="both"/>
              <w:rPr>
                <w:rFonts w:ascii="Times New Roman" w:hAnsi="Times New Roman" w:cs="Times New Roman"/>
                <w:sz w:val="28"/>
                <w:szCs w:val="28"/>
              </w:rPr>
            </w:pPr>
            <w:r>
              <w:rPr>
                <w:rFonts w:ascii="Times New Roman" w:hAnsi="Times New Roman" w:cs="Times New Roman"/>
                <w:sz w:val="28"/>
                <w:szCs w:val="28"/>
              </w:rPr>
              <w:t>На дому</w:t>
            </w:r>
          </w:p>
        </w:tc>
        <w:tc>
          <w:tcPr>
            <w:tcW w:w="567" w:type="dxa"/>
          </w:tcPr>
          <w:p w:rsidR="000B7715" w:rsidRDefault="000B7715" w:rsidP="004E668B">
            <w:pPr>
              <w:spacing w:line="276" w:lineRule="auto"/>
              <w:jc w:val="center"/>
            </w:pPr>
            <w:r w:rsidRPr="00ED0F78">
              <w:rPr>
                <w:rFonts w:ascii="Times New Roman" w:hAnsi="Times New Roman" w:cs="Times New Roman"/>
                <w:sz w:val="28"/>
                <w:szCs w:val="28"/>
              </w:rPr>
              <w:t>–</w:t>
            </w:r>
          </w:p>
        </w:tc>
        <w:tc>
          <w:tcPr>
            <w:tcW w:w="6910" w:type="dxa"/>
          </w:tcPr>
          <w:p w:rsidR="000B7715" w:rsidRDefault="000B7715" w:rsidP="004E668B">
            <w:pPr>
              <w:spacing w:line="276" w:lineRule="auto"/>
              <w:jc w:val="both"/>
              <w:rPr>
                <w:rFonts w:ascii="Times New Roman" w:hAnsi="Times New Roman" w:cs="Times New Roman"/>
                <w:sz w:val="28"/>
                <w:szCs w:val="28"/>
              </w:rPr>
            </w:pPr>
            <w:r>
              <w:rPr>
                <w:rFonts w:ascii="Times New Roman" w:hAnsi="Times New Roman" w:cs="Times New Roman"/>
                <w:sz w:val="28"/>
                <w:szCs w:val="28"/>
              </w:rPr>
              <w:t>35</w:t>
            </w:r>
          </w:p>
        </w:tc>
      </w:tr>
      <w:tr w:rsidR="000B7715" w:rsidTr="004E668B">
        <w:tc>
          <w:tcPr>
            <w:tcW w:w="2093" w:type="dxa"/>
          </w:tcPr>
          <w:p w:rsidR="000B7715" w:rsidRDefault="000B7715" w:rsidP="004E668B">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Экстернат </w:t>
            </w:r>
          </w:p>
        </w:tc>
        <w:tc>
          <w:tcPr>
            <w:tcW w:w="567" w:type="dxa"/>
          </w:tcPr>
          <w:p w:rsidR="000B7715" w:rsidRDefault="000B7715" w:rsidP="004E668B">
            <w:pPr>
              <w:spacing w:line="276" w:lineRule="auto"/>
              <w:jc w:val="center"/>
            </w:pPr>
            <w:r w:rsidRPr="00ED0F78">
              <w:rPr>
                <w:rFonts w:ascii="Times New Roman" w:hAnsi="Times New Roman" w:cs="Times New Roman"/>
                <w:sz w:val="28"/>
                <w:szCs w:val="28"/>
              </w:rPr>
              <w:t>–</w:t>
            </w:r>
          </w:p>
        </w:tc>
        <w:tc>
          <w:tcPr>
            <w:tcW w:w="6910" w:type="dxa"/>
          </w:tcPr>
          <w:p w:rsidR="000B7715" w:rsidRDefault="000B7715" w:rsidP="004E668B">
            <w:pPr>
              <w:spacing w:line="276" w:lineRule="auto"/>
              <w:jc w:val="both"/>
              <w:rPr>
                <w:rFonts w:ascii="Times New Roman" w:hAnsi="Times New Roman" w:cs="Times New Roman"/>
                <w:sz w:val="28"/>
                <w:szCs w:val="28"/>
              </w:rPr>
            </w:pPr>
            <w:r>
              <w:rPr>
                <w:rFonts w:ascii="Times New Roman" w:hAnsi="Times New Roman" w:cs="Times New Roman"/>
                <w:sz w:val="28"/>
                <w:szCs w:val="28"/>
              </w:rPr>
              <w:t>1</w:t>
            </w:r>
          </w:p>
        </w:tc>
      </w:tr>
    </w:tbl>
    <w:p w:rsidR="000B7715" w:rsidRPr="000B7715" w:rsidRDefault="000B7715" w:rsidP="000B7715">
      <w:pPr>
        <w:spacing w:after="0" w:line="360" w:lineRule="auto"/>
        <w:jc w:val="center"/>
        <w:rPr>
          <w:rFonts w:ascii="Times New Roman" w:hAnsi="Times New Roman" w:cs="Times New Roman"/>
          <w:sz w:val="28"/>
          <w:szCs w:val="28"/>
        </w:rPr>
      </w:pPr>
      <w:r w:rsidRPr="000B7715">
        <w:rPr>
          <w:rFonts w:ascii="Times New Roman" w:hAnsi="Times New Roman" w:cs="Times New Roman"/>
          <w:sz w:val="28"/>
          <w:szCs w:val="28"/>
        </w:rPr>
        <w:lastRenderedPageBreak/>
        <w:t>Формы получения образования</w:t>
      </w:r>
    </w:p>
    <w:tbl>
      <w:tblPr>
        <w:tblStyle w:val="a8"/>
        <w:tblW w:w="0" w:type="auto"/>
        <w:tblLook w:val="04A0"/>
      </w:tblPr>
      <w:tblGrid>
        <w:gridCol w:w="2802"/>
        <w:gridCol w:w="2268"/>
        <w:gridCol w:w="2268"/>
        <w:gridCol w:w="2232"/>
      </w:tblGrid>
      <w:tr w:rsidR="000B7715" w:rsidTr="004E668B">
        <w:tc>
          <w:tcPr>
            <w:tcW w:w="2802" w:type="dxa"/>
          </w:tcPr>
          <w:p w:rsidR="000B7715" w:rsidRPr="000B7715" w:rsidRDefault="000B7715" w:rsidP="004E668B">
            <w:pPr>
              <w:jc w:val="center"/>
              <w:rPr>
                <w:rFonts w:ascii="Times New Roman" w:hAnsi="Times New Roman" w:cs="Times New Roman"/>
                <w:sz w:val="24"/>
                <w:szCs w:val="24"/>
              </w:rPr>
            </w:pPr>
            <w:r w:rsidRPr="000B7715">
              <w:rPr>
                <w:rFonts w:ascii="Times New Roman" w:hAnsi="Times New Roman" w:cs="Times New Roman"/>
                <w:sz w:val="24"/>
                <w:szCs w:val="24"/>
              </w:rPr>
              <w:t>Формы получения образования</w:t>
            </w:r>
          </w:p>
        </w:tc>
        <w:tc>
          <w:tcPr>
            <w:tcW w:w="2268" w:type="dxa"/>
          </w:tcPr>
          <w:p w:rsidR="000B7715" w:rsidRPr="000B7715" w:rsidRDefault="000B7715" w:rsidP="004E668B">
            <w:pPr>
              <w:jc w:val="center"/>
              <w:rPr>
                <w:rFonts w:ascii="Times New Roman" w:hAnsi="Times New Roman" w:cs="Times New Roman"/>
                <w:sz w:val="24"/>
                <w:szCs w:val="24"/>
              </w:rPr>
            </w:pPr>
            <w:r w:rsidRPr="000B7715">
              <w:rPr>
                <w:rFonts w:ascii="Times New Roman" w:hAnsi="Times New Roman" w:cs="Times New Roman"/>
                <w:sz w:val="24"/>
                <w:szCs w:val="24"/>
              </w:rPr>
              <w:t>2009-2010</w:t>
            </w:r>
          </w:p>
        </w:tc>
        <w:tc>
          <w:tcPr>
            <w:tcW w:w="2268" w:type="dxa"/>
          </w:tcPr>
          <w:p w:rsidR="000B7715" w:rsidRPr="000B7715" w:rsidRDefault="000B7715" w:rsidP="004E668B">
            <w:pPr>
              <w:jc w:val="center"/>
              <w:rPr>
                <w:rFonts w:ascii="Times New Roman" w:hAnsi="Times New Roman" w:cs="Times New Roman"/>
                <w:sz w:val="24"/>
                <w:szCs w:val="24"/>
              </w:rPr>
            </w:pPr>
            <w:r w:rsidRPr="000B7715">
              <w:rPr>
                <w:rFonts w:ascii="Times New Roman" w:hAnsi="Times New Roman" w:cs="Times New Roman"/>
                <w:sz w:val="24"/>
                <w:szCs w:val="24"/>
              </w:rPr>
              <w:t>2010-2011</w:t>
            </w:r>
          </w:p>
        </w:tc>
        <w:tc>
          <w:tcPr>
            <w:tcW w:w="2232" w:type="dxa"/>
          </w:tcPr>
          <w:p w:rsidR="000B7715" w:rsidRPr="000B7715" w:rsidRDefault="000B7715" w:rsidP="004E668B">
            <w:pPr>
              <w:jc w:val="center"/>
              <w:rPr>
                <w:rFonts w:ascii="Times New Roman" w:hAnsi="Times New Roman" w:cs="Times New Roman"/>
                <w:sz w:val="24"/>
                <w:szCs w:val="24"/>
              </w:rPr>
            </w:pPr>
            <w:r w:rsidRPr="000B7715">
              <w:rPr>
                <w:rFonts w:ascii="Times New Roman" w:hAnsi="Times New Roman" w:cs="Times New Roman"/>
                <w:sz w:val="24"/>
                <w:szCs w:val="24"/>
              </w:rPr>
              <w:t>2011-2012</w:t>
            </w:r>
          </w:p>
        </w:tc>
      </w:tr>
      <w:tr w:rsidR="000B7715" w:rsidTr="004E668B">
        <w:tc>
          <w:tcPr>
            <w:tcW w:w="2802" w:type="dxa"/>
          </w:tcPr>
          <w:p w:rsidR="000B7715" w:rsidRPr="003742E6" w:rsidRDefault="000B7715" w:rsidP="004E668B">
            <w:pPr>
              <w:rPr>
                <w:rFonts w:ascii="Times New Roman" w:hAnsi="Times New Roman" w:cs="Times New Roman"/>
                <w:sz w:val="24"/>
                <w:szCs w:val="24"/>
              </w:rPr>
            </w:pPr>
            <w:r>
              <w:rPr>
                <w:rFonts w:ascii="Times New Roman" w:hAnsi="Times New Roman" w:cs="Times New Roman"/>
                <w:sz w:val="24"/>
                <w:szCs w:val="24"/>
              </w:rPr>
              <w:t>Очная</w:t>
            </w:r>
          </w:p>
        </w:tc>
        <w:tc>
          <w:tcPr>
            <w:tcW w:w="2268"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3424</w:t>
            </w:r>
          </w:p>
        </w:tc>
        <w:tc>
          <w:tcPr>
            <w:tcW w:w="2268"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3369</w:t>
            </w:r>
          </w:p>
        </w:tc>
        <w:tc>
          <w:tcPr>
            <w:tcW w:w="2232"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3281</w:t>
            </w:r>
          </w:p>
        </w:tc>
      </w:tr>
      <w:tr w:rsidR="000B7715" w:rsidTr="004E668B">
        <w:tc>
          <w:tcPr>
            <w:tcW w:w="2802" w:type="dxa"/>
          </w:tcPr>
          <w:p w:rsidR="000B7715" w:rsidRPr="003742E6" w:rsidRDefault="000B7715" w:rsidP="004E668B">
            <w:pPr>
              <w:rPr>
                <w:rFonts w:ascii="Times New Roman" w:hAnsi="Times New Roman" w:cs="Times New Roman"/>
                <w:sz w:val="24"/>
                <w:szCs w:val="24"/>
              </w:rPr>
            </w:pPr>
            <w:proofErr w:type="spellStart"/>
            <w:r>
              <w:rPr>
                <w:rFonts w:ascii="Times New Roman" w:hAnsi="Times New Roman" w:cs="Times New Roman"/>
                <w:sz w:val="24"/>
                <w:szCs w:val="24"/>
              </w:rPr>
              <w:t>Очно-заочная</w:t>
            </w:r>
            <w:proofErr w:type="spellEnd"/>
          </w:p>
        </w:tc>
        <w:tc>
          <w:tcPr>
            <w:tcW w:w="2268"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134</w:t>
            </w:r>
          </w:p>
        </w:tc>
        <w:tc>
          <w:tcPr>
            <w:tcW w:w="2268"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122</w:t>
            </w:r>
          </w:p>
        </w:tc>
        <w:tc>
          <w:tcPr>
            <w:tcW w:w="2232"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103</w:t>
            </w:r>
          </w:p>
        </w:tc>
      </w:tr>
      <w:tr w:rsidR="000B7715" w:rsidTr="004E668B">
        <w:tc>
          <w:tcPr>
            <w:tcW w:w="2802" w:type="dxa"/>
          </w:tcPr>
          <w:p w:rsidR="000B7715" w:rsidRPr="003742E6" w:rsidRDefault="000B7715" w:rsidP="004E668B">
            <w:pPr>
              <w:rPr>
                <w:rFonts w:ascii="Times New Roman" w:hAnsi="Times New Roman" w:cs="Times New Roman"/>
                <w:sz w:val="24"/>
                <w:szCs w:val="24"/>
              </w:rPr>
            </w:pPr>
            <w:r>
              <w:rPr>
                <w:rFonts w:ascii="Times New Roman" w:hAnsi="Times New Roman" w:cs="Times New Roman"/>
                <w:sz w:val="24"/>
                <w:szCs w:val="24"/>
              </w:rPr>
              <w:t>На дому</w:t>
            </w:r>
          </w:p>
        </w:tc>
        <w:tc>
          <w:tcPr>
            <w:tcW w:w="2268"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20</w:t>
            </w:r>
          </w:p>
        </w:tc>
        <w:tc>
          <w:tcPr>
            <w:tcW w:w="2268"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14</w:t>
            </w:r>
          </w:p>
        </w:tc>
        <w:tc>
          <w:tcPr>
            <w:tcW w:w="2232"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35</w:t>
            </w:r>
          </w:p>
        </w:tc>
      </w:tr>
      <w:tr w:rsidR="000B7715" w:rsidTr="004E668B">
        <w:tc>
          <w:tcPr>
            <w:tcW w:w="2802" w:type="dxa"/>
          </w:tcPr>
          <w:p w:rsidR="000B7715" w:rsidRPr="003742E6" w:rsidRDefault="000B7715" w:rsidP="004E668B">
            <w:pPr>
              <w:rPr>
                <w:rFonts w:ascii="Times New Roman" w:hAnsi="Times New Roman" w:cs="Times New Roman"/>
                <w:sz w:val="24"/>
                <w:szCs w:val="24"/>
              </w:rPr>
            </w:pPr>
            <w:r>
              <w:rPr>
                <w:rFonts w:ascii="Times New Roman" w:hAnsi="Times New Roman" w:cs="Times New Roman"/>
                <w:sz w:val="24"/>
                <w:szCs w:val="24"/>
              </w:rPr>
              <w:t xml:space="preserve">Экстернат </w:t>
            </w:r>
          </w:p>
        </w:tc>
        <w:tc>
          <w:tcPr>
            <w:tcW w:w="2268"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w:t>
            </w:r>
          </w:p>
        </w:tc>
        <w:tc>
          <w:tcPr>
            <w:tcW w:w="2232"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1</w:t>
            </w:r>
          </w:p>
        </w:tc>
      </w:tr>
      <w:tr w:rsidR="000B7715" w:rsidTr="004E668B">
        <w:tc>
          <w:tcPr>
            <w:tcW w:w="2802" w:type="dxa"/>
          </w:tcPr>
          <w:p w:rsidR="000B7715" w:rsidRPr="003742E6" w:rsidRDefault="000B7715" w:rsidP="004E668B">
            <w:pPr>
              <w:rPr>
                <w:rFonts w:ascii="Times New Roman" w:hAnsi="Times New Roman" w:cs="Times New Roman"/>
                <w:sz w:val="24"/>
                <w:szCs w:val="24"/>
              </w:rPr>
            </w:pPr>
            <w:r>
              <w:rPr>
                <w:rFonts w:ascii="Times New Roman" w:hAnsi="Times New Roman" w:cs="Times New Roman"/>
                <w:sz w:val="24"/>
                <w:szCs w:val="24"/>
              </w:rPr>
              <w:t>Семейное образование</w:t>
            </w:r>
          </w:p>
        </w:tc>
        <w:tc>
          <w:tcPr>
            <w:tcW w:w="2268"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4</w:t>
            </w:r>
          </w:p>
        </w:tc>
        <w:tc>
          <w:tcPr>
            <w:tcW w:w="2268"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0</w:t>
            </w:r>
          </w:p>
        </w:tc>
        <w:tc>
          <w:tcPr>
            <w:tcW w:w="2232" w:type="dxa"/>
          </w:tcPr>
          <w:p w:rsidR="000B7715" w:rsidRPr="003742E6" w:rsidRDefault="000B7715" w:rsidP="004E668B">
            <w:pPr>
              <w:jc w:val="center"/>
              <w:rPr>
                <w:rFonts w:ascii="Times New Roman" w:hAnsi="Times New Roman" w:cs="Times New Roman"/>
                <w:sz w:val="24"/>
                <w:szCs w:val="24"/>
              </w:rPr>
            </w:pPr>
            <w:r>
              <w:rPr>
                <w:rFonts w:ascii="Times New Roman" w:hAnsi="Times New Roman" w:cs="Times New Roman"/>
                <w:sz w:val="24"/>
                <w:szCs w:val="24"/>
              </w:rPr>
              <w:t>0</w:t>
            </w:r>
          </w:p>
        </w:tc>
      </w:tr>
    </w:tbl>
    <w:p w:rsidR="000B7715" w:rsidRDefault="000B7715" w:rsidP="000B7715">
      <w:pPr>
        <w:spacing w:after="0" w:line="360" w:lineRule="auto"/>
        <w:jc w:val="both"/>
        <w:rPr>
          <w:rFonts w:ascii="Times New Roman" w:hAnsi="Times New Roman" w:cs="Times New Roman"/>
          <w:sz w:val="28"/>
          <w:szCs w:val="28"/>
        </w:rPr>
      </w:pPr>
    </w:p>
    <w:p w:rsidR="00FC51D6" w:rsidRDefault="00FC51D6" w:rsidP="005504B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sidR="000B7715">
        <w:rPr>
          <w:rFonts w:ascii="Times New Roman" w:hAnsi="Times New Roman" w:cs="Times New Roman"/>
          <w:sz w:val="28"/>
          <w:szCs w:val="28"/>
        </w:rPr>
        <w:t>7</w:t>
      </w:r>
      <w:r>
        <w:rPr>
          <w:rFonts w:ascii="Times New Roman" w:hAnsi="Times New Roman" w:cs="Times New Roman"/>
          <w:sz w:val="28"/>
          <w:szCs w:val="28"/>
        </w:rPr>
        <w:t xml:space="preserve"> школах (МОБУ СОШ № 2, 6, 7, 10,</w:t>
      </w:r>
      <w:r w:rsidR="000B7715">
        <w:rPr>
          <w:rFonts w:ascii="Times New Roman" w:hAnsi="Times New Roman" w:cs="Times New Roman"/>
          <w:sz w:val="28"/>
          <w:szCs w:val="28"/>
        </w:rPr>
        <w:t xml:space="preserve"> </w:t>
      </w:r>
      <w:r>
        <w:rPr>
          <w:rFonts w:ascii="Times New Roman" w:hAnsi="Times New Roman" w:cs="Times New Roman"/>
          <w:sz w:val="28"/>
          <w:szCs w:val="28"/>
        </w:rPr>
        <w:t xml:space="preserve">17, МОБУ ООШ № 8, 12) осуществляется подвоз учащихся (159 человек) из 8 сёл  района. Расстояние подвоза от 2-х до 12 километров. Эти школы имеют автобусы. </w:t>
      </w:r>
      <w:r w:rsidR="000B7715">
        <w:rPr>
          <w:rFonts w:ascii="Times New Roman" w:hAnsi="Times New Roman" w:cs="Times New Roman"/>
          <w:sz w:val="28"/>
          <w:szCs w:val="28"/>
        </w:rPr>
        <w:t>Имеют также автобусы, но не осуществляют подвоз учащихся МОБУ СОШ № 13, 15, 16. П</w:t>
      </w:r>
      <w:r>
        <w:rPr>
          <w:rFonts w:ascii="Times New Roman" w:hAnsi="Times New Roman" w:cs="Times New Roman"/>
          <w:sz w:val="28"/>
          <w:szCs w:val="28"/>
        </w:rPr>
        <w:t>арк школьных автобусов нуждается в своевременном обновлении и создании материально – технической базы по его обслуживанию.</w:t>
      </w:r>
    </w:p>
    <w:p w:rsidR="000B7715" w:rsidRPr="004E668B" w:rsidRDefault="000B7715" w:rsidP="007B3F23">
      <w:pPr>
        <w:spacing w:after="0" w:line="240" w:lineRule="auto"/>
        <w:ind w:firstLine="708"/>
        <w:jc w:val="both"/>
        <w:rPr>
          <w:rFonts w:ascii="Times New Roman" w:hAnsi="Times New Roman" w:cs="Times New Roman"/>
          <w:sz w:val="16"/>
          <w:szCs w:val="16"/>
        </w:rPr>
      </w:pPr>
    </w:p>
    <w:p w:rsidR="004E668B" w:rsidRDefault="000B7715" w:rsidP="004E668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3.4.3 </w:t>
      </w:r>
      <w:r w:rsidR="004E668B">
        <w:rPr>
          <w:rFonts w:ascii="Times New Roman" w:hAnsi="Times New Roman" w:cs="Times New Roman"/>
          <w:b/>
          <w:sz w:val="28"/>
          <w:szCs w:val="28"/>
        </w:rPr>
        <w:t xml:space="preserve">Дополнительное образование детей и подростков </w:t>
      </w:r>
    </w:p>
    <w:p w:rsidR="000B7715" w:rsidRDefault="004E668B" w:rsidP="004E668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на территории Пожарского муниципального района</w:t>
      </w:r>
    </w:p>
    <w:p w:rsidR="004E668B" w:rsidRPr="007B3F23" w:rsidRDefault="004E668B" w:rsidP="004E668B">
      <w:pPr>
        <w:spacing w:after="0" w:line="240" w:lineRule="auto"/>
        <w:jc w:val="center"/>
        <w:rPr>
          <w:rFonts w:ascii="Times New Roman" w:hAnsi="Times New Roman" w:cs="Times New Roman"/>
          <w:b/>
          <w:sz w:val="16"/>
          <w:szCs w:val="16"/>
        </w:rPr>
      </w:pPr>
    </w:p>
    <w:p w:rsidR="00FC51D6" w:rsidRDefault="00FC51D6" w:rsidP="00FC51D6">
      <w:pPr>
        <w:spacing w:after="0" w:line="360" w:lineRule="auto"/>
        <w:ind w:firstLine="708"/>
        <w:jc w:val="both"/>
        <w:rPr>
          <w:rFonts w:ascii="Times New Roman" w:hAnsi="Times New Roman" w:cs="Times New Roman"/>
          <w:sz w:val="28"/>
          <w:szCs w:val="28"/>
        </w:rPr>
      </w:pPr>
      <w:r w:rsidRPr="00517969">
        <w:rPr>
          <w:rFonts w:ascii="Times New Roman" w:hAnsi="Times New Roman" w:cs="Times New Roman"/>
          <w:sz w:val="28"/>
          <w:szCs w:val="28"/>
        </w:rPr>
        <w:t>Доступ к до</w:t>
      </w:r>
      <w:r>
        <w:rPr>
          <w:rFonts w:ascii="Times New Roman" w:hAnsi="Times New Roman" w:cs="Times New Roman"/>
          <w:sz w:val="28"/>
          <w:szCs w:val="28"/>
        </w:rPr>
        <w:t>полнительному</w:t>
      </w:r>
      <w:r w:rsidRPr="00517969">
        <w:rPr>
          <w:rFonts w:ascii="Times New Roman" w:hAnsi="Times New Roman" w:cs="Times New Roman"/>
          <w:sz w:val="28"/>
          <w:szCs w:val="28"/>
        </w:rPr>
        <w:t xml:space="preserve"> образованию</w:t>
      </w:r>
      <w:r>
        <w:rPr>
          <w:rFonts w:ascii="Times New Roman" w:hAnsi="Times New Roman" w:cs="Times New Roman"/>
          <w:sz w:val="28"/>
          <w:szCs w:val="28"/>
        </w:rPr>
        <w:t xml:space="preserve"> обеспечен через деятельность </w:t>
      </w:r>
      <w:r w:rsidR="004E668B">
        <w:rPr>
          <w:rFonts w:ascii="Times New Roman" w:hAnsi="Times New Roman" w:cs="Times New Roman"/>
          <w:sz w:val="28"/>
          <w:szCs w:val="28"/>
        </w:rPr>
        <w:t>муниципального бюджетного образовательного учреждения «Центр внешкольной работы»</w:t>
      </w:r>
      <w:r>
        <w:rPr>
          <w:rFonts w:ascii="Times New Roman" w:hAnsi="Times New Roman" w:cs="Times New Roman"/>
          <w:sz w:val="28"/>
          <w:szCs w:val="28"/>
        </w:rPr>
        <w:t xml:space="preserve"> и общеобразовательные учреждения, которые реализуют программы дополнительного образования по следующим направлениям:</w:t>
      </w:r>
    </w:p>
    <w:p w:rsidR="00FC51D6"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художественно-эстетическое;</w:t>
      </w:r>
    </w:p>
    <w:p w:rsidR="00FC51D6"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туристско-краеведческое;</w:t>
      </w:r>
    </w:p>
    <w:p w:rsidR="00FC51D6"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эколого-биологическое;</w:t>
      </w:r>
    </w:p>
    <w:p w:rsidR="00FC51D6"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физкультурно-оздоровительное;</w:t>
      </w:r>
    </w:p>
    <w:p w:rsidR="00FC51D6"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информационное;</w:t>
      </w:r>
    </w:p>
    <w:p w:rsidR="00FC51D6" w:rsidRPr="00517969"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патриотическое.</w:t>
      </w:r>
    </w:p>
    <w:p w:rsidR="00FC51D6"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За 3 года просматривается положительная динамика занятости учащихся кружковой работой на базе МБОУ ДОД ЦВР: </w:t>
      </w:r>
    </w:p>
    <w:p w:rsidR="004E668B" w:rsidRPr="004E668B" w:rsidRDefault="004E668B" w:rsidP="00FC51D6">
      <w:pPr>
        <w:spacing w:after="0" w:line="360" w:lineRule="auto"/>
        <w:ind w:firstLine="708"/>
        <w:jc w:val="both"/>
        <w:rPr>
          <w:rFonts w:ascii="Times New Roman" w:hAnsi="Times New Roman" w:cs="Times New Roman"/>
          <w:sz w:val="10"/>
          <w:szCs w:val="10"/>
        </w:rPr>
      </w:pPr>
    </w:p>
    <w:tbl>
      <w:tblPr>
        <w:tblStyle w:val="a8"/>
        <w:tblW w:w="0" w:type="auto"/>
        <w:tblLook w:val="04A0"/>
      </w:tblPr>
      <w:tblGrid>
        <w:gridCol w:w="3190"/>
        <w:gridCol w:w="3190"/>
        <w:gridCol w:w="3190"/>
      </w:tblGrid>
      <w:tr w:rsidR="00FC51D6" w:rsidTr="004E668B">
        <w:tc>
          <w:tcPr>
            <w:tcW w:w="3190" w:type="dxa"/>
          </w:tcPr>
          <w:p w:rsidR="00FC51D6" w:rsidRDefault="00FC51D6" w:rsidP="004E668B">
            <w:pPr>
              <w:spacing w:line="360" w:lineRule="auto"/>
              <w:jc w:val="center"/>
              <w:rPr>
                <w:rFonts w:ascii="Times New Roman" w:hAnsi="Times New Roman" w:cs="Times New Roman"/>
                <w:sz w:val="28"/>
                <w:szCs w:val="28"/>
              </w:rPr>
            </w:pPr>
            <w:r>
              <w:rPr>
                <w:rFonts w:ascii="Times New Roman" w:hAnsi="Times New Roman" w:cs="Times New Roman"/>
                <w:sz w:val="28"/>
                <w:szCs w:val="28"/>
              </w:rPr>
              <w:t>2010 год</w:t>
            </w:r>
          </w:p>
        </w:tc>
        <w:tc>
          <w:tcPr>
            <w:tcW w:w="3190" w:type="dxa"/>
          </w:tcPr>
          <w:p w:rsidR="00FC51D6" w:rsidRDefault="00FC51D6" w:rsidP="004E668B">
            <w:pPr>
              <w:spacing w:line="360" w:lineRule="auto"/>
              <w:jc w:val="center"/>
              <w:rPr>
                <w:rFonts w:ascii="Times New Roman" w:hAnsi="Times New Roman" w:cs="Times New Roman"/>
                <w:sz w:val="28"/>
                <w:szCs w:val="28"/>
              </w:rPr>
            </w:pPr>
            <w:r>
              <w:rPr>
                <w:rFonts w:ascii="Times New Roman" w:hAnsi="Times New Roman" w:cs="Times New Roman"/>
                <w:sz w:val="28"/>
                <w:szCs w:val="28"/>
              </w:rPr>
              <w:t>2011 год</w:t>
            </w:r>
          </w:p>
        </w:tc>
        <w:tc>
          <w:tcPr>
            <w:tcW w:w="3190" w:type="dxa"/>
          </w:tcPr>
          <w:p w:rsidR="00FC51D6" w:rsidRDefault="00FC51D6" w:rsidP="004E668B">
            <w:pPr>
              <w:spacing w:line="360" w:lineRule="auto"/>
              <w:jc w:val="center"/>
              <w:rPr>
                <w:rFonts w:ascii="Times New Roman" w:hAnsi="Times New Roman" w:cs="Times New Roman"/>
                <w:sz w:val="28"/>
                <w:szCs w:val="28"/>
              </w:rPr>
            </w:pPr>
            <w:r>
              <w:rPr>
                <w:rFonts w:ascii="Times New Roman" w:hAnsi="Times New Roman" w:cs="Times New Roman"/>
                <w:sz w:val="28"/>
                <w:szCs w:val="28"/>
              </w:rPr>
              <w:t>2012 год</w:t>
            </w:r>
          </w:p>
        </w:tc>
      </w:tr>
      <w:tr w:rsidR="00FC51D6" w:rsidTr="004E668B">
        <w:tc>
          <w:tcPr>
            <w:tcW w:w="3190" w:type="dxa"/>
            <w:vAlign w:val="center"/>
          </w:tcPr>
          <w:p w:rsidR="00FC51D6" w:rsidRDefault="00FC51D6" w:rsidP="004E668B">
            <w:pPr>
              <w:spacing w:line="360" w:lineRule="auto"/>
              <w:jc w:val="center"/>
              <w:rPr>
                <w:rFonts w:ascii="Times New Roman" w:hAnsi="Times New Roman" w:cs="Times New Roman"/>
                <w:sz w:val="28"/>
                <w:szCs w:val="28"/>
              </w:rPr>
            </w:pPr>
            <w:r>
              <w:rPr>
                <w:rFonts w:ascii="Times New Roman" w:hAnsi="Times New Roman" w:cs="Times New Roman"/>
                <w:sz w:val="28"/>
                <w:szCs w:val="28"/>
              </w:rPr>
              <w:t>536</w:t>
            </w:r>
          </w:p>
        </w:tc>
        <w:tc>
          <w:tcPr>
            <w:tcW w:w="3190" w:type="dxa"/>
            <w:vAlign w:val="center"/>
          </w:tcPr>
          <w:p w:rsidR="00FC51D6" w:rsidRDefault="00FC51D6" w:rsidP="004E668B">
            <w:pPr>
              <w:spacing w:line="360" w:lineRule="auto"/>
              <w:jc w:val="center"/>
              <w:rPr>
                <w:rFonts w:ascii="Times New Roman" w:hAnsi="Times New Roman" w:cs="Times New Roman"/>
                <w:sz w:val="28"/>
                <w:szCs w:val="28"/>
              </w:rPr>
            </w:pPr>
            <w:r>
              <w:rPr>
                <w:rFonts w:ascii="Times New Roman" w:hAnsi="Times New Roman" w:cs="Times New Roman"/>
                <w:sz w:val="28"/>
                <w:szCs w:val="28"/>
              </w:rPr>
              <w:t>540</w:t>
            </w:r>
          </w:p>
        </w:tc>
        <w:tc>
          <w:tcPr>
            <w:tcW w:w="3190" w:type="dxa"/>
            <w:vAlign w:val="center"/>
          </w:tcPr>
          <w:p w:rsidR="00FC51D6" w:rsidRDefault="00FC51D6" w:rsidP="004E668B">
            <w:pPr>
              <w:spacing w:line="360" w:lineRule="auto"/>
              <w:jc w:val="center"/>
              <w:rPr>
                <w:rFonts w:ascii="Times New Roman" w:hAnsi="Times New Roman" w:cs="Times New Roman"/>
                <w:sz w:val="28"/>
                <w:szCs w:val="28"/>
              </w:rPr>
            </w:pPr>
            <w:r>
              <w:rPr>
                <w:rFonts w:ascii="Times New Roman" w:hAnsi="Times New Roman" w:cs="Times New Roman"/>
                <w:sz w:val="28"/>
                <w:szCs w:val="28"/>
              </w:rPr>
              <w:t>574</w:t>
            </w:r>
          </w:p>
        </w:tc>
      </w:tr>
    </w:tbl>
    <w:p w:rsidR="00FC51D6"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В общеобразовательных учреждениях:</w:t>
      </w:r>
    </w:p>
    <w:p w:rsidR="00FC51D6"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2009-2010</w:t>
      </w:r>
      <w:r w:rsidR="004E668B">
        <w:rPr>
          <w:rFonts w:ascii="Times New Roman" w:hAnsi="Times New Roman" w:cs="Times New Roman"/>
          <w:sz w:val="28"/>
          <w:szCs w:val="28"/>
        </w:rPr>
        <w:t xml:space="preserve"> год  ‒ </w:t>
      </w:r>
      <w:r>
        <w:rPr>
          <w:rFonts w:ascii="Times New Roman" w:hAnsi="Times New Roman" w:cs="Times New Roman"/>
          <w:sz w:val="28"/>
          <w:szCs w:val="28"/>
        </w:rPr>
        <w:t>1030 учащихся</w:t>
      </w:r>
    </w:p>
    <w:p w:rsidR="00FC51D6" w:rsidRDefault="00FC51D6" w:rsidP="00FC5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2010-2011</w:t>
      </w:r>
      <w:r w:rsidR="004E668B">
        <w:rPr>
          <w:rFonts w:ascii="Times New Roman" w:hAnsi="Times New Roman" w:cs="Times New Roman"/>
          <w:sz w:val="28"/>
          <w:szCs w:val="28"/>
        </w:rPr>
        <w:t xml:space="preserve"> год ‒ </w:t>
      </w:r>
      <w:r>
        <w:rPr>
          <w:rFonts w:ascii="Times New Roman" w:hAnsi="Times New Roman" w:cs="Times New Roman"/>
          <w:sz w:val="28"/>
          <w:szCs w:val="28"/>
        </w:rPr>
        <w:t>1222 учащихся</w:t>
      </w:r>
    </w:p>
    <w:p w:rsidR="004E668B" w:rsidRDefault="00FC51D6" w:rsidP="004E668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2011-2012</w:t>
      </w:r>
      <w:r w:rsidR="004E668B">
        <w:rPr>
          <w:rFonts w:ascii="Times New Roman" w:hAnsi="Times New Roman" w:cs="Times New Roman"/>
          <w:sz w:val="28"/>
          <w:szCs w:val="28"/>
        </w:rPr>
        <w:t xml:space="preserve"> год ‒ </w:t>
      </w:r>
      <w:r>
        <w:rPr>
          <w:rFonts w:ascii="Times New Roman" w:hAnsi="Times New Roman" w:cs="Times New Roman"/>
          <w:sz w:val="28"/>
          <w:szCs w:val="28"/>
        </w:rPr>
        <w:t>1613 учащих</w:t>
      </w:r>
      <w:r w:rsidR="004E668B">
        <w:rPr>
          <w:rFonts w:ascii="Times New Roman" w:hAnsi="Times New Roman" w:cs="Times New Roman"/>
          <w:sz w:val="28"/>
          <w:szCs w:val="28"/>
        </w:rPr>
        <w:t xml:space="preserve">ся. </w:t>
      </w:r>
    </w:p>
    <w:p w:rsidR="004E668B" w:rsidRDefault="004E668B" w:rsidP="004E668B">
      <w:pPr>
        <w:spacing w:after="0" w:line="360" w:lineRule="auto"/>
        <w:ind w:firstLine="708"/>
        <w:jc w:val="both"/>
        <w:rPr>
          <w:rFonts w:ascii="Times New Roman" w:hAnsi="Times New Roman" w:cs="Times New Roman"/>
          <w:sz w:val="28"/>
          <w:szCs w:val="28"/>
        </w:rPr>
      </w:pPr>
    </w:p>
    <w:p w:rsidR="00FC23B4" w:rsidRPr="004E668B" w:rsidRDefault="00FC23B4" w:rsidP="004E668B">
      <w:pPr>
        <w:spacing w:after="0" w:line="360" w:lineRule="auto"/>
        <w:jc w:val="center"/>
        <w:rPr>
          <w:rFonts w:ascii="Times New Roman" w:hAnsi="Times New Roman" w:cs="Times New Roman"/>
          <w:sz w:val="28"/>
          <w:szCs w:val="28"/>
        </w:rPr>
      </w:pPr>
      <w:r w:rsidRPr="004E668B">
        <w:rPr>
          <w:rFonts w:ascii="Times New Roman" w:hAnsi="Times New Roman" w:cs="Times New Roman"/>
          <w:sz w:val="28"/>
          <w:szCs w:val="28"/>
        </w:rPr>
        <w:t>Охват учащихся дополнительным образованием</w:t>
      </w:r>
    </w:p>
    <w:p w:rsidR="00FC23B4" w:rsidRDefault="00FC23B4" w:rsidP="00D05806">
      <w:pPr>
        <w:spacing w:after="0" w:line="360" w:lineRule="auto"/>
        <w:ind w:firstLine="708"/>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86400" cy="2190750"/>
            <wp:effectExtent l="19050" t="0" r="1905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B253F" w:rsidRDefault="00FB253F" w:rsidP="00D058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Ка</w:t>
      </w:r>
      <w:r w:rsidR="004E668B">
        <w:rPr>
          <w:rFonts w:ascii="Times New Roman" w:hAnsi="Times New Roman" w:cs="Times New Roman"/>
          <w:sz w:val="28"/>
          <w:szCs w:val="28"/>
        </w:rPr>
        <w:t xml:space="preserve">к видно из таблицы, за 3 года охват учащихся дополнительным образованием </w:t>
      </w:r>
      <w:r>
        <w:rPr>
          <w:rFonts w:ascii="Times New Roman" w:hAnsi="Times New Roman" w:cs="Times New Roman"/>
          <w:sz w:val="28"/>
          <w:szCs w:val="28"/>
        </w:rPr>
        <w:t xml:space="preserve"> увеличился на 1,6 %.</w:t>
      </w:r>
    </w:p>
    <w:p w:rsidR="00D05806" w:rsidRDefault="004E668B" w:rsidP="00D058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МБО</w:t>
      </w:r>
      <w:r w:rsidR="001A37F0">
        <w:rPr>
          <w:rFonts w:ascii="Times New Roman" w:hAnsi="Times New Roman" w:cs="Times New Roman"/>
          <w:sz w:val="28"/>
          <w:szCs w:val="28"/>
        </w:rPr>
        <w:t>У ДОД ЦВР с</w:t>
      </w:r>
      <w:r>
        <w:rPr>
          <w:rFonts w:ascii="Times New Roman" w:hAnsi="Times New Roman" w:cs="Times New Roman"/>
          <w:sz w:val="28"/>
          <w:szCs w:val="28"/>
        </w:rPr>
        <w:t xml:space="preserve"> 2002 года работает единственное</w:t>
      </w:r>
      <w:r w:rsidR="001A37F0">
        <w:rPr>
          <w:rFonts w:ascii="Times New Roman" w:hAnsi="Times New Roman" w:cs="Times New Roman"/>
          <w:sz w:val="28"/>
          <w:szCs w:val="28"/>
        </w:rPr>
        <w:t xml:space="preserve"> на Дальнем Востоке детское телевидение, которое занимает призовые места в конкурсах и проектах международного, всероссийского и регионального уровней.</w:t>
      </w:r>
    </w:p>
    <w:p w:rsidR="001A37F0" w:rsidRDefault="001A37F0" w:rsidP="001A37F0">
      <w:pPr>
        <w:spacing w:after="0" w:line="240" w:lineRule="auto"/>
        <w:ind w:firstLine="708"/>
        <w:jc w:val="both"/>
        <w:rPr>
          <w:rFonts w:ascii="Times New Roman" w:hAnsi="Times New Roman" w:cs="Times New Roman"/>
          <w:sz w:val="28"/>
          <w:szCs w:val="28"/>
        </w:rPr>
      </w:pPr>
    </w:p>
    <w:p w:rsidR="00143F6D" w:rsidRDefault="00143F6D" w:rsidP="004E668B">
      <w:pPr>
        <w:spacing w:after="0" w:line="360" w:lineRule="auto"/>
        <w:jc w:val="center"/>
        <w:rPr>
          <w:rFonts w:ascii="Times New Roman" w:hAnsi="Times New Roman" w:cs="Times New Roman"/>
          <w:b/>
          <w:sz w:val="28"/>
          <w:szCs w:val="28"/>
        </w:rPr>
      </w:pPr>
    </w:p>
    <w:p w:rsidR="00143F6D" w:rsidRDefault="00143F6D" w:rsidP="004E668B">
      <w:pPr>
        <w:spacing w:after="0" w:line="360" w:lineRule="auto"/>
        <w:jc w:val="center"/>
        <w:rPr>
          <w:rFonts w:ascii="Times New Roman" w:hAnsi="Times New Roman" w:cs="Times New Roman"/>
          <w:b/>
          <w:sz w:val="28"/>
          <w:szCs w:val="28"/>
        </w:rPr>
      </w:pPr>
    </w:p>
    <w:p w:rsidR="00143F6D" w:rsidRDefault="00143F6D" w:rsidP="004E668B">
      <w:pPr>
        <w:spacing w:after="0" w:line="360" w:lineRule="auto"/>
        <w:jc w:val="center"/>
        <w:rPr>
          <w:rFonts w:ascii="Times New Roman" w:hAnsi="Times New Roman" w:cs="Times New Roman"/>
          <w:b/>
          <w:sz w:val="28"/>
          <w:szCs w:val="28"/>
        </w:rPr>
      </w:pPr>
    </w:p>
    <w:p w:rsidR="00143F6D" w:rsidRDefault="00143F6D" w:rsidP="004E668B">
      <w:pPr>
        <w:spacing w:after="0" w:line="360" w:lineRule="auto"/>
        <w:jc w:val="center"/>
        <w:rPr>
          <w:rFonts w:ascii="Times New Roman" w:hAnsi="Times New Roman" w:cs="Times New Roman"/>
          <w:b/>
          <w:sz w:val="28"/>
          <w:szCs w:val="28"/>
        </w:rPr>
      </w:pPr>
    </w:p>
    <w:p w:rsidR="00143F6D" w:rsidRDefault="00143F6D" w:rsidP="004E668B">
      <w:pPr>
        <w:spacing w:after="0" w:line="360" w:lineRule="auto"/>
        <w:jc w:val="center"/>
        <w:rPr>
          <w:rFonts w:ascii="Times New Roman" w:hAnsi="Times New Roman" w:cs="Times New Roman"/>
          <w:b/>
          <w:sz w:val="28"/>
          <w:szCs w:val="28"/>
        </w:rPr>
      </w:pPr>
    </w:p>
    <w:p w:rsidR="00143F6D" w:rsidRDefault="00143F6D" w:rsidP="004E668B">
      <w:pPr>
        <w:spacing w:after="0" w:line="360" w:lineRule="auto"/>
        <w:jc w:val="center"/>
        <w:rPr>
          <w:rFonts w:ascii="Times New Roman" w:hAnsi="Times New Roman" w:cs="Times New Roman"/>
          <w:b/>
          <w:sz w:val="28"/>
          <w:szCs w:val="28"/>
        </w:rPr>
      </w:pPr>
    </w:p>
    <w:p w:rsidR="00143F6D" w:rsidRDefault="00143F6D" w:rsidP="004E668B">
      <w:pPr>
        <w:spacing w:after="0" w:line="360" w:lineRule="auto"/>
        <w:jc w:val="center"/>
        <w:rPr>
          <w:rFonts w:ascii="Times New Roman" w:hAnsi="Times New Roman" w:cs="Times New Roman"/>
          <w:b/>
          <w:sz w:val="28"/>
          <w:szCs w:val="28"/>
        </w:rPr>
      </w:pPr>
    </w:p>
    <w:p w:rsidR="00143F6D" w:rsidRDefault="00143F6D" w:rsidP="004E668B">
      <w:pPr>
        <w:spacing w:after="0" w:line="360" w:lineRule="auto"/>
        <w:jc w:val="center"/>
        <w:rPr>
          <w:rFonts w:ascii="Times New Roman" w:hAnsi="Times New Roman" w:cs="Times New Roman"/>
          <w:b/>
          <w:sz w:val="28"/>
          <w:szCs w:val="28"/>
        </w:rPr>
      </w:pPr>
    </w:p>
    <w:p w:rsidR="00143F6D" w:rsidRDefault="00143F6D" w:rsidP="004E668B">
      <w:pPr>
        <w:spacing w:after="0" w:line="360" w:lineRule="auto"/>
        <w:jc w:val="center"/>
        <w:rPr>
          <w:rFonts w:ascii="Times New Roman" w:hAnsi="Times New Roman" w:cs="Times New Roman"/>
          <w:b/>
          <w:sz w:val="28"/>
          <w:szCs w:val="28"/>
        </w:rPr>
      </w:pPr>
    </w:p>
    <w:p w:rsidR="00143F6D" w:rsidRDefault="00143F6D" w:rsidP="004E668B">
      <w:pPr>
        <w:spacing w:after="0" w:line="360" w:lineRule="auto"/>
        <w:jc w:val="center"/>
        <w:rPr>
          <w:rFonts w:ascii="Times New Roman" w:hAnsi="Times New Roman" w:cs="Times New Roman"/>
          <w:b/>
          <w:sz w:val="28"/>
          <w:szCs w:val="28"/>
        </w:rPr>
      </w:pPr>
    </w:p>
    <w:p w:rsidR="00143F6D" w:rsidRDefault="00143F6D" w:rsidP="004E668B">
      <w:pPr>
        <w:spacing w:after="0" w:line="360" w:lineRule="auto"/>
        <w:jc w:val="center"/>
        <w:rPr>
          <w:rFonts w:ascii="Times New Roman" w:hAnsi="Times New Roman" w:cs="Times New Roman"/>
          <w:b/>
          <w:sz w:val="28"/>
          <w:szCs w:val="28"/>
        </w:rPr>
      </w:pPr>
    </w:p>
    <w:p w:rsidR="001A37F0" w:rsidRDefault="00433775" w:rsidP="004E668B">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4</w:t>
      </w:r>
      <w:r w:rsidR="001A37F0" w:rsidRPr="001A37F0">
        <w:rPr>
          <w:rFonts w:ascii="Times New Roman" w:hAnsi="Times New Roman" w:cs="Times New Roman"/>
          <w:b/>
          <w:sz w:val="28"/>
          <w:szCs w:val="28"/>
        </w:rPr>
        <w:t xml:space="preserve">. </w:t>
      </w:r>
      <w:r w:rsidR="001A37F0">
        <w:rPr>
          <w:rFonts w:ascii="Times New Roman" w:hAnsi="Times New Roman" w:cs="Times New Roman"/>
          <w:b/>
          <w:sz w:val="28"/>
          <w:szCs w:val="28"/>
        </w:rPr>
        <w:t>Р</w:t>
      </w:r>
      <w:r w:rsidR="001A37F0" w:rsidRPr="001A37F0">
        <w:rPr>
          <w:rFonts w:ascii="Times New Roman" w:hAnsi="Times New Roman" w:cs="Times New Roman"/>
          <w:b/>
          <w:sz w:val="28"/>
          <w:szCs w:val="28"/>
        </w:rPr>
        <w:t>езультаты д</w:t>
      </w:r>
      <w:r w:rsidR="004E668B">
        <w:rPr>
          <w:rFonts w:ascii="Times New Roman" w:hAnsi="Times New Roman" w:cs="Times New Roman"/>
          <w:b/>
          <w:sz w:val="28"/>
          <w:szCs w:val="28"/>
        </w:rPr>
        <w:t>еятельности системы образования</w:t>
      </w:r>
    </w:p>
    <w:p w:rsidR="004E668B" w:rsidRPr="004E668B" w:rsidRDefault="00433775" w:rsidP="004E668B">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4</w:t>
      </w:r>
      <w:r w:rsidR="004E668B" w:rsidRPr="004E668B">
        <w:rPr>
          <w:rFonts w:ascii="Times New Roman" w:hAnsi="Times New Roman" w:cs="Times New Roman"/>
          <w:b/>
          <w:sz w:val="28"/>
          <w:szCs w:val="28"/>
        </w:rPr>
        <w:t>.1 Учебные результаты</w:t>
      </w:r>
    </w:p>
    <w:p w:rsidR="001A37F0" w:rsidRDefault="001A37F0" w:rsidP="00D05806">
      <w:pPr>
        <w:spacing w:after="0" w:line="360" w:lineRule="auto"/>
        <w:ind w:firstLine="708"/>
        <w:jc w:val="both"/>
        <w:rPr>
          <w:rFonts w:ascii="Times New Roman" w:hAnsi="Times New Roman" w:cs="Times New Roman"/>
          <w:sz w:val="28"/>
          <w:szCs w:val="28"/>
        </w:rPr>
      </w:pPr>
      <w:r w:rsidRPr="001A37F0">
        <w:rPr>
          <w:rFonts w:ascii="Times New Roman" w:hAnsi="Times New Roman" w:cs="Times New Roman"/>
          <w:sz w:val="28"/>
          <w:szCs w:val="28"/>
        </w:rPr>
        <w:t xml:space="preserve">В 2011-2012 учебном году </w:t>
      </w:r>
      <w:r w:rsidR="004E668B">
        <w:rPr>
          <w:rFonts w:ascii="Times New Roman" w:hAnsi="Times New Roman" w:cs="Times New Roman"/>
          <w:sz w:val="28"/>
          <w:szCs w:val="28"/>
        </w:rPr>
        <w:t xml:space="preserve">была </w:t>
      </w:r>
      <w:r w:rsidRPr="001A37F0">
        <w:rPr>
          <w:rFonts w:ascii="Times New Roman" w:hAnsi="Times New Roman" w:cs="Times New Roman"/>
          <w:sz w:val="28"/>
          <w:szCs w:val="28"/>
        </w:rPr>
        <w:t>продолжена работа</w:t>
      </w:r>
      <w:r>
        <w:rPr>
          <w:rFonts w:ascii="Times New Roman" w:hAnsi="Times New Roman" w:cs="Times New Roman"/>
          <w:sz w:val="28"/>
          <w:szCs w:val="28"/>
        </w:rPr>
        <w:t xml:space="preserve"> по обеспечению общего образования для каждого учащегося на уровне требований государственного образовательного стандарта. Общеобразовательными учреждениями использовались возможности федерального и школьного ко</w:t>
      </w:r>
      <w:r w:rsidR="00F17110">
        <w:rPr>
          <w:rFonts w:ascii="Times New Roman" w:hAnsi="Times New Roman" w:cs="Times New Roman"/>
          <w:sz w:val="28"/>
          <w:szCs w:val="28"/>
        </w:rPr>
        <w:t>мпонентов:</w:t>
      </w:r>
    </w:p>
    <w:p w:rsidR="00F17110" w:rsidRDefault="00F17110" w:rsidP="00D058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во всех школах организована</w:t>
      </w:r>
      <w:r w:rsidR="00F634F3">
        <w:rPr>
          <w:rFonts w:ascii="Times New Roman" w:hAnsi="Times New Roman" w:cs="Times New Roman"/>
          <w:sz w:val="28"/>
          <w:szCs w:val="28"/>
        </w:rPr>
        <w:t xml:space="preserve"> классно-урочная система обучения с учётом особенностей ОУ;</w:t>
      </w:r>
    </w:p>
    <w:p w:rsidR="00F634F3" w:rsidRDefault="004E668B" w:rsidP="00D058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на 1</w:t>
      </w:r>
      <w:r w:rsidR="00F634F3">
        <w:rPr>
          <w:rFonts w:ascii="Times New Roman" w:hAnsi="Times New Roman" w:cs="Times New Roman"/>
          <w:sz w:val="28"/>
          <w:szCs w:val="28"/>
        </w:rPr>
        <w:t>-ой ступени во всех школах обеспечено обучение иностранному языку во 2-4 классах (100%)</w:t>
      </w:r>
      <w:r w:rsidR="007C4727">
        <w:rPr>
          <w:rFonts w:ascii="Times New Roman" w:hAnsi="Times New Roman" w:cs="Times New Roman"/>
          <w:sz w:val="28"/>
          <w:szCs w:val="28"/>
        </w:rPr>
        <w:t>;</w:t>
      </w:r>
    </w:p>
    <w:p w:rsidR="00F634F3" w:rsidRDefault="00F634F3" w:rsidP="00D058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предмет «Информатика и ИКТ» в 3-4 классах изучался в 5 школах (38,5%);</w:t>
      </w:r>
    </w:p>
    <w:p w:rsidR="00F634F3" w:rsidRDefault="00F634F3" w:rsidP="00D058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7C4727">
        <w:rPr>
          <w:rFonts w:ascii="Times New Roman" w:hAnsi="Times New Roman" w:cs="Times New Roman"/>
          <w:sz w:val="28"/>
          <w:szCs w:val="28"/>
        </w:rPr>
        <w:t>на 2-ой ступени в 2-х школах преподавался интегрированный курс «Информатика и ИКТ» (15,4%);</w:t>
      </w:r>
    </w:p>
    <w:p w:rsidR="007C4727" w:rsidRDefault="007C4727" w:rsidP="00D058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на 2-ой и 3-ей ступенях изучались предметные курсы, сформированные на основе выбора обучающихся;</w:t>
      </w:r>
    </w:p>
    <w:p w:rsidR="007C4727" w:rsidRDefault="00297D49" w:rsidP="00D058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в</w:t>
      </w:r>
      <w:r w:rsidR="004E668B">
        <w:rPr>
          <w:rFonts w:ascii="Times New Roman" w:hAnsi="Times New Roman" w:cs="Times New Roman"/>
          <w:sz w:val="28"/>
          <w:szCs w:val="28"/>
        </w:rPr>
        <w:t xml:space="preserve"> МОБУ СОШ № 15 (с. Красный Яр</w:t>
      </w:r>
      <w:r w:rsidR="007C4727">
        <w:rPr>
          <w:rFonts w:ascii="Times New Roman" w:hAnsi="Times New Roman" w:cs="Times New Roman"/>
          <w:sz w:val="28"/>
          <w:szCs w:val="28"/>
        </w:rPr>
        <w:t>) обеспечивался этнокультурный компонент с целью сохранения и развития национальных традиций коренных малочисленных народов Севера;</w:t>
      </w:r>
    </w:p>
    <w:p w:rsidR="007C4727" w:rsidRDefault="00297D49" w:rsidP="00D058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н</w:t>
      </w:r>
      <w:r w:rsidR="007C4727">
        <w:rPr>
          <w:rFonts w:ascii="Times New Roman" w:hAnsi="Times New Roman" w:cs="Times New Roman"/>
          <w:sz w:val="28"/>
          <w:szCs w:val="28"/>
        </w:rPr>
        <w:t xml:space="preserve">а всех ступенях введён </w:t>
      </w:r>
      <w:r w:rsidR="004E668B">
        <w:rPr>
          <w:rFonts w:ascii="Times New Roman" w:hAnsi="Times New Roman" w:cs="Times New Roman"/>
          <w:sz w:val="28"/>
          <w:szCs w:val="28"/>
        </w:rPr>
        <w:t>третий час физической культуры;</w:t>
      </w:r>
    </w:p>
    <w:p w:rsidR="007C4727" w:rsidRDefault="00297D49" w:rsidP="00D058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н</w:t>
      </w:r>
      <w:r w:rsidR="007C4727">
        <w:rPr>
          <w:rFonts w:ascii="Times New Roman" w:hAnsi="Times New Roman" w:cs="Times New Roman"/>
          <w:sz w:val="28"/>
          <w:szCs w:val="28"/>
        </w:rPr>
        <w:t>а 1-ой ступени обучения в 1-х классах обеспечено введение ФГОС НОО;</w:t>
      </w:r>
    </w:p>
    <w:p w:rsidR="007C4727" w:rsidRDefault="00297D49" w:rsidP="00D058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в</w:t>
      </w:r>
      <w:r w:rsidR="007C4727">
        <w:rPr>
          <w:rFonts w:ascii="Times New Roman" w:hAnsi="Times New Roman" w:cs="Times New Roman"/>
          <w:sz w:val="28"/>
          <w:szCs w:val="28"/>
        </w:rPr>
        <w:t xml:space="preserve"> 9-х классах МОБУ СОШ № 2 и № 7 учащиеся изучали программы предпрофильной подготовки в объёме 3-х часов;</w:t>
      </w:r>
    </w:p>
    <w:p w:rsidR="003A4F55" w:rsidRDefault="00297D49" w:rsidP="004E668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в</w:t>
      </w:r>
      <w:r w:rsidR="007C4727">
        <w:rPr>
          <w:rFonts w:ascii="Times New Roman" w:hAnsi="Times New Roman" w:cs="Times New Roman"/>
          <w:sz w:val="28"/>
          <w:szCs w:val="28"/>
        </w:rPr>
        <w:t xml:space="preserve"> 10-11 классах по программам профильного уровня обучались уч</w:t>
      </w:r>
      <w:r w:rsidR="004E668B">
        <w:rPr>
          <w:rFonts w:ascii="Times New Roman" w:hAnsi="Times New Roman" w:cs="Times New Roman"/>
          <w:sz w:val="28"/>
          <w:szCs w:val="28"/>
        </w:rPr>
        <w:t>ащиеся МОБУ СОШ № 1, 2, 4, 13 (в</w:t>
      </w:r>
      <w:r w:rsidR="007C4727">
        <w:rPr>
          <w:rFonts w:ascii="Times New Roman" w:hAnsi="Times New Roman" w:cs="Times New Roman"/>
          <w:sz w:val="28"/>
          <w:szCs w:val="28"/>
        </w:rPr>
        <w:t>сего 225 человек</w:t>
      </w:r>
      <w:r w:rsidR="004E668B">
        <w:rPr>
          <w:rFonts w:ascii="Times New Roman" w:hAnsi="Times New Roman" w:cs="Times New Roman"/>
          <w:sz w:val="28"/>
          <w:szCs w:val="28"/>
        </w:rPr>
        <w:t>)</w:t>
      </w:r>
      <w:r w:rsidR="007C4727">
        <w:rPr>
          <w:rFonts w:ascii="Times New Roman" w:hAnsi="Times New Roman" w:cs="Times New Roman"/>
          <w:sz w:val="28"/>
          <w:szCs w:val="28"/>
        </w:rPr>
        <w:t>.</w:t>
      </w:r>
      <w:r w:rsidR="004E668B">
        <w:rPr>
          <w:rFonts w:ascii="Times New Roman" w:hAnsi="Times New Roman" w:cs="Times New Roman"/>
          <w:sz w:val="28"/>
          <w:szCs w:val="28"/>
        </w:rPr>
        <w:t xml:space="preserve"> </w:t>
      </w:r>
      <w:r w:rsidR="007C4727">
        <w:rPr>
          <w:rFonts w:ascii="Times New Roman" w:hAnsi="Times New Roman" w:cs="Times New Roman"/>
          <w:sz w:val="28"/>
          <w:szCs w:val="28"/>
        </w:rPr>
        <w:t xml:space="preserve">Это на 28 человек больше в сравнении с прошлым </w:t>
      </w:r>
      <w:r w:rsidR="003A4F55">
        <w:rPr>
          <w:rFonts w:ascii="Times New Roman" w:hAnsi="Times New Roman" w:cs="Times New Roman"/>
          <w:sz w:val="28"/>
          <w:szCs w:val="28"/>
        </w:rPr>
        <w:t xml:space="preserve">учебным годом. </w:t>
      </w:r>
    </w:p>
    <w:p w:rsidR="00515C8A" w:rsidRDefault="003A4F55" w:rsidP="00D0580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Мониторинг выпол</w:t>
      </w:r>
      <w:r w:rsidR="004E668B">
        <w:rPr>
          <w:rFonts w:ascii="Times New Roman" w:hAnsi="Times New Roman" w:cs="Times New Roman"/>
          <w:sz w:val="28"/>
          <w:szCs w:val="28"/>
        </w:rPr>
        <w:t>нения учебных программ позволил</w:t>
      </w:r>
      <w:r>
        <w:rPr>
          <w:rFonts w:ascii="Times New Roman" w:hAnsi="Times New Roman" w:cs="Times New Roman"/>
          <w:sz w:val="28"/>
          <w:szCs w:val="28"/>
        </w:rPr>
        <w:t xml:space="preserve"> </w:t>
      </w:r>
      <w:r w:rsidR="004E668B">
        <w:rPr>
          <w:rFonts w:ascii="Times New Roman" w:hAnsi="Times New Roman" w:cs="Times New Roman"/>
          <w:sz w:val="28"/>
          <w:szCs w:val="28"/>
        </w:rPr>
        <w:t xml:space="preserve">увидеть </w:t>
      </w:r>
      <w:r>
        <w:rPr>
          <w:rFonts w:ascii="Times New Roman" w:hAnsi="Times New Roman" w:cs="Times New Roman"/>
          <w:sz w:val="28"/>
          <w:szCs w:val="28"/>
        </w:rPr>
        <w:t>положительные результаты:</w:t>
      </w:r>
    </w:p>
    <w:tbl>
      <w:tblPr>
        <w:tblStyle w:val="a8"/>
        <w:tblW w:w="0" w:type="auto"/>
        <w:tblLook w:val="04A0"/>
      </w:tblPr>
      <w:tblGrid>
        <w:gridCol w:w="3227"/>
        <w:gridCol w:w="2126"/>
        <w:gridCol w:w="2126"/>
        <w:gridCol w:w="2091"/>
      </w:tblGrid>
      <w:tr w:rsidR="00515C8A" w:rsidTr="007119F9">
        <w:tc>
          <w:tcPr>
            <w:tcW w:w="3227" w:type="dxa"/>
          </w:tcPr>
          <w:p w:rsidR="00515C8A" w:rsidRPr="004E668B" w:rsidRDefault="00515C8A" w:rsidP="007119F9">
            <w:pPr>
              <w:pStyle w:val="a7"/>
              <w:ind w:left="0"/>
              <w:jc w:val="center"/>
              <w:rPr>
                <w:rFonts w:ascii="Times New Roman" w:hAnsi="Times New Roman" w:cs="Times New Roman"/>
                <w:sz w:val="24"/>
                <w:szCs w:val="24"/>
              </w:rPr>
            </w:pPr>
            <w:r w:rsidRPr="004E668B">
              <w:rPr>
                <w:rFonts w:ascii="Times New Roman" w:hAnsi="Times New Roman" w:cs="Times New Roman"/>
                <w:sz w:val="24"/>
                <w:szCs w:val="24"/>
              </w:rPr>
              <w:lastRenderedPageBreak/>
              <w:t>Показатель/</w:t>
            </w:r>
            <w:r w:rsidR="004E668B" w:rsidRPr="004E668B">
              <w:rPr>
                <w:rFonts w:ascii="Times New Roman" w:hAnsi="Times New Roman" w:cs="Times New Roman"/>
                <w:sz w:val="24"/>
                <w:szCs w:val="24"/>
              </w:rPr>
              <w:t>у</w:t>
            </w:r>
            <w:r w:rsidRPr="004E668B">
              <w:rPr>
                <w:rFonts w:ascii="Times New Roman" w:hAnsi="Times New Roman" w:cs="Times New Roman"/>
                <w:sz w:val="24"/>
                <w:szCs w:val="24"/>
              </w:rPr>
              <w:t>чебный год</w:t>
            </w:r>
          </w:p>
        </w:tc>
        <w:tc>
          <w:tcPr>
            <w:tcW w:w="2126" w:type="dxa"/>
          </w:tcPr>
          <w:p w:rsidR="00515C8A" w:rsidRPr="004E668B" w:rsidRDefault="00515C8A" w:rsidP="007119F9">
            <w:pPr>
              <w:pStyle w:val="a7"/>
              <w:ind w:left="0"/>
              <w:jc w:val="center"/>
              <w:rPr>
                <w:rFonts w:ascii="Times New Roman" w:hAnsi="Times New Roman" w:cs="Times New Roman"/>
                <w:sz w:val="24"/>
                <w:szCs w:val="24"/>
              </w:rPr>
            </w:pPr>
            <w:r w:rsidRPr="004E668B">
              <w:rPr>
                <w:rFonts w:ascii="Times New Roman" w:hAnsi="Times New Roman" w:cs="Times New Roman"/>
                <w:sz w:val="24"/>
                <w:szCs w:val="24"/>
              </w:rPr>
              <w:t>2009-2010</w:t>
            </w:r>
          </w:p>
        </w:tc>
        <w:tc>
          <w:tcPr>
            <w:tcW w:w="2126" w:type="dxa"/>
          </w:tcPr>
          <w:p w:rsidR="00515C8A" w:rsidRPr="004E668B" w:rsidRDefault="00515C8A" w:rsidP="007119F9">
            <w:pPr>
              <w:pStyle w:val="a7"/>
              <w:ind w:left="0"/>
              <w:jc w:val="center"/>
              <w:rPr>
                <w:rFonts w:ascii="Times New Roman" w:hAnsi="Times New Roman" w:cs="Times New Roman"/>
                <w:sz w:val="24"/>
                <w:szCs w:val="24"/>
              </w:rPr>
            </w:pPr>
            <w:r w:rsidRPr="004E668B">
              <w:rPr>
                <w:rFonts w:ascii="Times New Roman" w:hAnsi="Times New Roman" w:cs="Times New Roman"/>
                <w:sz w:val="24"/>
                <w:szCs w:val="24"/>
              </w:rPr>
              <w:t>2010-2011</w:t>
            </w:r>
          </w:p>
        </w:tc>
        <w:tc>
          <w:tcPr>
            <w:tcW w:w="2091" w:type="dxa"/>
          </w:tcPr>
          <w:p w:rsidR="00515C8A" w:rsidRPr="004E668B" w:rsidRDefault="00515C8A" w:rsidP="007119F9">
            <w:pPr>
              <w:pStyle w:val="a7"/>
              <w:ind w:left="0"/>
              <w:jc w:val="center"/>
              <w:rPr>
                <w:rFonts w:ascii="Times New Roman" w:hAnsi="Times New Roman" w:cs="Times New Roman"/>
                <w:sz w:val="24"/>
                <w:szCs w:val="24"/>
              </w:rPr>
            </w:pPr>
            <w:r w:rsidRPr="004E668B">
              <w:rPr>
                <w:rFonts w:ascii="Times New Roman" w:hAnsi="Times New Roman" w:cs="Times New Roman"/>
                <w:sz w:val="24"/>
                <w:szCs w:val="24"/>
              </w:rPr>
              <w:t>2011-2012</w:t>
            </w:r>
          </w:p>
        </w:tc>
      </w:tr>
      <w:tr w:rsidR="00515C8A" w:rsidTr="007119F9">
        <w:tc>
          <w:tcPr>
            <w:tcW w:w="3227" w:type="dxa"/>
          </w:tcPr>
          <w:p w:rsidR="00515C8A" w:rsidRPr="00377448" w:rsidRDefault="00515C8A" w:rsidP="007119F9">
            <w:pPr>
              <w:pStyle w:val="a7"/>
              <w:ind w:left="0"/>
              <w:rPr>
                <w:rFonts w:ascii="Times New Roman" w:hAnsi="Times New Roman" w:cs="Times New Roman"/>
                <w:sz w:val="24"/>
                <w:szCs w:val="24"/>
              </w:rPr>
            </w:pPr>
            <w:r>
              <w:rPr>
                <w:rFonts w:ascii="Times New Roman" w:hAnsi="Times New Roman" w:cs="Times New Roman"/>
                <w:sz w:val="24"/>
                <w:szCs w:val="24"/>
              </w:rPr>
              <w:t>Замещение уроков</w:t>
            </w:r>
            <w:proofErr w:type="gramStart"/>
            <w:r>
              <w:rPr>
                <w:rFonts w:ascii="Times New Roman" w:hAnsi="Times New Roman" w:cs="Times New Roman"/>
                <w:sz w:val="24"/>
                <w:szCs w:val="24"/>
              </w:rPr>
              <w:t xml:space="preserve"> (%)</w:t>
            </w:r>
            <w:proofErr w:type="gramEnd"/>
          </w:p>
        </w:tc>
        <w:tc>
          <w:tcPr>
            <w:tcW w:w="2126" w:type="dxa"/>
          </w:tcPr>
          <w:p w:rsidR="00515C8A" w:rsidRPr="00377448" w:rsidRDefault="00515C8A" w:rsidP="007119F9">
            <w:pPr>
              <w:pStyle w:val="a7"/>
              <w:ind w:left="0"/>
              <w:jc w:val="center"/>
              <w:rPr>
                <w:rFonts w:ascii="Times New Roman" w:hAnsi="Times New Roman" w:cs="Times New Roman"/>
                <w:sz w:val="24"/>
                <w:szCs w:val="24"/>
              </w:rPr>
            </w:pPr>
            <w:r>
              <w:rPr>
                <w:rFonts w:ascii="Times New Roman" w:hAnsi="Times New Roman" w:cs="Times New Roman"/>
                <w:sz w:val="24"/>
                <w:szCs w:val="24"/>
              </w:rPr>
              <w:t xml:space="preserve">80 </w:t>
            </w:r>
          </w:p>
        </w:tc>
        <w:tc>
          <w:tcPr>
            <w:tcW w:w="2126" w:type="dxa"/>
          </w:tcPr>
          <w:p w:rsidR="00515C8A" w:rsidRPr="00377448" w:rsidRDefault="00515C8A" w:rsidP="007119F9">
            <w:pPr>
              <w:pStyle w:val="a7"/>
              <w:ind w:left="0"/>
              <w:jc w:val="center"/>
              <w:rPr>
                <w:rFonts w:ascii="Times New Roman" w:hAnsi="Times New Roman" w:cs="Times New Roman"/>
                <w:sz w:val="24"/>
                <w:szCs w:val="24"/>
              </w:rPr>
            </w:pPr>
            <w:r>
              <w:rPr>
                <w:rFonts w:ascii="Times New Roman" w:hAnsi="Times New Roman" w:cs="Times New Roman"/>
                <w:sz w:val="24"/>
                <w:szCs w:val="24"/>
              </w:rPr>
              <w:t>80,5</w:t>
            </w:r>
          </w:p>
        </w:tc>
        <w:tc>
          <w:tcPr>
            <w:tcW w:w="2091" w:type="dxa"/>
          </w:tcPr>
          <w:p w:rsidR="00515C8A" w:rsidRPr="00377448" w:rsidRDefault="00515C8A" w:rsidP="007119F9">
            <w:pPr>
              <w:pStyle w:val="a7"/>
              <w:ind w:left="0"/>
              <w:jc w:val="center"/>
              <w:rPr>
                <w:rFonts w:ascii="Times New Roman" w:hAnsi="Times New Roman" w:cs="Times New Roman"/>
                <w:sz w:val="24"/>
                <w:szCs w:val="24"/>
              </w:rPr>
            </w:pPr>
            <w:r>
              <w:rPr>
                <w:rFonts w:ascii="Times New Roman" w:hAnsi="Times New Roman" w:cs="Times New Roman"/>
                <w:sz w:val="24"/>
                <w:szCs w:val="24"/>
              </w:rPr>
              <w:t>93</w:t>
            </w:r>
          </w:p>
        </w:tc>
      </w:tr>
      <w:tr w:rsidR="00515C8A" w:rsidTr="007119F9">
        <w:tc>
          <w:tcPr>
            <w:tcW w:w="3227" w:type="dxa"/>
          </w:tcPr>
          <w:p w:rsidR="00515C8A" w:rsidRPr="00377448" w:rsidRDefault="00515C8A" w:rsidP="007119F9">
            <w:pPr>
              <w:pStyle w:val="a7"/>
              <w:ind w:left="0"/>
              <w:rPr>
                <w:rFonts w:ascii="Times New Roman" w:hAnsi="Times New Roman" w:cs="Times New Roman"/>
                <w:sz w:val="24"/>
                <w:szCs w:val="24"/>
              </w:rPr>
            </w:pPr>
            <w:r>
              <w:rPr>
                <w:rFonts w:ascii="Times New Roman" w:hAnsi="Times New Roman" w:cs="Times New Roman"/>
                <w:sz w:val="24"/>
                <w:szCs w:val="24"/>
              </w:rPr>
              <w:t>Динамика</w:t>
            </w:r>
          </w:p>
        </w:tc>
        <w:tc>
          <w:tcPr>
            <w:tcW w:w="2126" w:type="dxa"/>
          </w:tcPr>
          <w:p w:rsidR="00515C8A" w:rsidRPr="00377448" w:rsidRDefault="00515C8A" w:rsidP="007119F9">
            <w:pPr>
              <w:pStyle w:val="a7"/>
              <w:ind w:left="0"/>
              <w:jc w:val="center"/>
              <w:rPr>
                <w:rFonts w:ascii="Times New Roman" w:hAnsi="Times New Roman" w:cs="Times New Roman"/>
                <w:sz w:val="24"/>
                <w:szCs w:val="24"/>
              </w:rPr>
            </w:pPr>
            <w:r>
              <w:rPr>
                <w:rFonts w:ascii="Times New Roman" w:hAnsi="Times New Roman" w:cs="Times New Roman"/>
                <w:sz w:val="24"/>
                <w:szCs w:val="24"/>
              </w:rPr>
              <w:t>-5</w:t>
            </w:r>
          </w:p>
        </w:tc>
        <w:tc>
          <w:tcPr>
            <w:tcW w:w="2126" w:type="dxa"/>
          </w:tcPr>
          <w:p w:rsidR="00515C8A" w:rsidRPr="00377448" w:rsidRDefault="00515C8A" w:rsidP="007119F9">
            <w:pPr>
              <w:pStyle w:val="a7"/>
              <w:ind w:left="0"/>
              <w:jc w:val="center"/>
              <w:rPr>
                <w:rFonts w:ascii="Times New Roman" w:hAnsi="Times New Roman" w:cs="Times New Roman"/>
                <w:sz w:val="24"/>
                <w:szCs w:val="24"/>
              </w:rPr>
            </w:pPr>
            <w:r>
              <w:rPr>
                <w:rFonts w:ascii="Times New Roman" w:hAnsi="Times New Roman" w:cs="Times New Roman"/>
                <w:sz w:val="24"/>
                <w:szCs w:val="24"/>
              </w:rPr>
              <w:t>+5</w:t>
            </w:r>
          </w:p>
        </w:tc>
        <w:tc>
          <w:tcPr>
            <w:tcW w:w="2091" w:type="dxa"/>
          </w:tcPr>
          <w:p w:rsidR="00515C8A" w:rsidRPr="00377448" w:rsidRDefault="00515C8A" w:rsidP="007119F9">
            <w:pPr>
              <w:pStyle w:val="a7"/>
              <w:ind w:left="0"/>
              <w:jc w:val="center"/>
              <w:rPr>
                <w:rFonts w:ascii="Times New Roman" w:hAnsi="Times New Roman" w:cs="Times New Roman"/>
                <w:sz w:val="24"/>
                <w:szCs w:val="24"/>
              </w:rPr>
            </w:pPr>
            <w:r>
              <w:rPr>
                <w:rFonts w:ascii="Times New Roman" w:hAnsi="Times New Roman" w:cs="Times New Roman"/>
                <w:sz w:val="24"/>
                <w:szCs w:val="24"/>
              </w:rPr>
              <w:t>+12,5</w:t>
            </w:r>
          </w:p>
        </w:tc>
      </w:tr>
      <w:tr w:rsidR="00515C8A" w:rsidTr="007119F9">
        <w:tc>
          <w:tcPr>
            <w:tcW w:w="3227" w:type="dxa"/>
          </w:tcPr>
          <w:p w:rsidR="00515C8A" w:rsidRPr="00377448" w:rsidRDefault="00515C8A" w:rsidP="007119F9">
            <w:pPr>
              <w:pStyle w:val="a7"/>
              <w:ind w:left="0"/>
              <w:rPr>
                <w:rFonts w:ascii="Times New Roman" w:hAnsi="Times New Roman" w:cs="Times New Roman"/>
                <w:sz w:val="24"/>
                <w:szCs w:val="24"/>
              </w:rPr>
            </w:pPr>
            <w:r>
              <w:rPr>
                <w:rFonts w:ascii="Times New Roman" w:hAnsi="Times New Roman" w:cs="Times New Roman"/>
                <w:sz w:val="24"/>
                <w:szCs w:val="24"/>
              </w:rPr>
              <w:t>Краевой показатель</w:t>
            </w:r>
          </w:p>
        </w:tc>
        <w:tc>
          <w:tcPr>
            <w:tcW w:w="2126" w:type="dxa"/>
          </w:tcPr>
          <w:p w:rsidR="00515C8A" w:rsidRPr="00377448" w:rsidRDefault="00515C8A" w:rsidP="007119F9">
            <w:pPr>
              <w:pStyle w:val="a7"/>
              <w:ind w:left="0"/>
              <w:jc w:val="center"/>
              <w:rPr>
                <w:rFonts w:ascii="Times New Roman" w:hAnsi="Times New Roman" w:cs="Times New Roman"/>
                <w:sz w:val="24"/>
                <w:szCs w:val="24"/>
              </w:rPr>
            </w:pPr>
            <w:r>
              <w:rPr>
                <w:rFonts w:ascii="Times New Roman" w:hAnsi="Times New Roman" w:cs="Times New Roman"/>
                <w:sz w:val="24"/>
                <w:szCs w:val="24"/>
              </w:rPr>
              <w:t>80</w:t>
            </w:r>
          </w:p>
        </w:tc>
        <w:tc>
          <w:tcPr>
            <w:tcW w:w="2126" w:type="dxa"/>
          </w:tcPr>
          <w:p w:rsidR="00515C8A" w:rsidRPr="00377448" w:rsidRDefault="00515C8A" w:rsidP="007119F9">
            <w:pPr>
              <w:pStyle w:val="a7"/>
              <w:ind w:left="0"/>
              <w:jc w:val="center"/>
              <w:rPr>
                <w:rFonts w:ascii="Times New Roman" w:hAnsi="Times New Roman" w:cs="Times New Roman"/>
                <w:sz w:val="24"/>
                <w:szCs w:val="24"/>
              </w:rPr>
            </w:pPr>
            <w:r>
              <w:rPr>
                <w:rFonts w:ascii="Times New Roman" w:hAnsi="Times New Roman" w:cs="Times New Roman"/>
                <w:sz w:val="24"/>
                <w:szCs w:val="24"/>
              </w:rPr>
              <w:t>83,4</w:t>
            </w:r>
          </w:p>
        </w:tc>
        <w:tc>
          <w:tcPr>
            <w:tcW w:w="2091" w:type="dxa"/>
          </w:tcPr>
          <w:p w:rsidR="00515C8A" w:rsidRPr="00377448" w:rsidRDefault="00515C8A" w:rsidP="007119F9">
            <w:pPr>
              <w:pStyle w:val="a7"/>
              <w:ind w:left="0"/>
              <w:jc w:val="center"/>
              <w:rPr>
                <w:rFonts w:ascii="Times New Roman" w:hAnsi="Times New Roman" w:cs="Times New Roman"/>
                <w:sz w:val="24"/>
                <w:szCs w:val="24"/>
              </w:rPr>
            </w:pPr>
            <w:r>
              <w:rPr>
                <w:rFonts w:ascii="Times New Roman" w:hAnsi="Times New Roman" w:cs="Times New Roman"/>
                <w:sz w:val="24"/>
                <w:szCs w:val="24"/>
              </w:rPr>
              <w:t>83</w:t>
            </w:r>
          </w:p>
        </w:tc>
      </w:tr>
    </w:tbl>
    <w:p w:rsidR="004E668B" w:rsidRDefault="007C4727" w:rsidP="004E668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p>
    <w:p w:rsidR="001A37F0" w:rsidRPr="004E668B" w:rsidRDefault="00515C8A" w:rsidP="004E668B">
      <w:pPr>
        <w:spacing w:after="0" w:line="240" w:lineRule="auto"/>
        <w:jc w:val="center"/>
        <w:rPr>
          <w:rFonts w:ascii="Times New Roman" w:hAnsi="Times New Roman" w:cs="Times New Roman"/>
          <w:sz w:val="28"/>
          <w:szCs w:val="28"/>
        </w:rPr>
      </w:pPr>
      <w:r w:rsidRPr="004E668B">
        <w:rPr>
          <w:rFonts w:ascii="Times New Roman" w:hAnsi="Times New Roman" w:cs="Times New Roman"/>
          <w:sz w:val="28"/>
          <w:szCs w:val="28"/>
        </w:rPr>
        <w:t xml:space="preserve">Результаты </w:t>
      </w:r>
      <w:r w:rsidR="004E668B" w:rsidRPr="004E668B">
        <w:rPr>
          <w:rFonts w:ascii="Times New Roman" w:hAnsi="Times New Roman" w:cs="Times New Roman"/>
          <w:sz w:val="28"/>
          <w:szCs w:val="28"/>
        </w:rPr>
        <w:t xml:space="preserve">мониторинговых исследований </w:t>
      </w:r>
      <w:r w:rsidRPr="004E668B">
        <w:rPr>
          <w:rFonts w:ascii="Times New Roman" w:hAnsi="Times New Roman" w:cs="Times New Roman"/>
          <w:sz w:val="28"/>
          <w:szCs w:val="28"/>
        </w:rPr>
        <w:t>обученности школьников</w:t>
      </w:r>
    </w:p>
    <w:p w:rsidR="00515C8A" w:rsidRPr="004E668B" w:rsidRDefault="00515C8A" w:rsidP="00297D49">
      <w:pPr>
        <w:spacing w:after="0" w:line="240" w:lineRule="auto"/>
        <w:ind w:firstLine="708"/>
        <w:rPr>
          <w:rFonts w:ascii="Times New Roman" w:hAnsi="Times New Roman" w:cs="Times New Roman"/>
          <w:b/>
          <w:sz w:val="16"/>
          <w:szCs w:val="16"/>
        </w:rPr>
      </w:pPr>
    </w:p>
    <w:p w:rsidR="00DF447C" w:rsidRDefault="00515C8A" w:rsidP="004E668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 итогам 2011-2012 учебного года аттес</w:t>
      </w:r>
      <w:r w:rsidR="00DF447C">
        <w:rPr>
          <w:rFonts w:ascii="Times New Roman" w:hAnsi="Times New Roman" w:cs="Times New Roman"/>
          <w:sz w:val="28"/>
          <w:szCs w:val="28"/>
        </w:rPr>
        <w:t xml:space="preserve">товано и переведено в следующий класс 3277 человек, в вечерней школе – 95 человек. Оставлены на повторный курс обучения в дневных школах – 25 человек, </w:t>
      </w:r>
      <w:proofErr w:type="gramStart"/>
      <w:r w:rsidR="00DF447C">
        <w:rPr>
          <w:rFonts w:ascii="Times New Roman" w:hAnsi="Times New Roman" w:cs="Times New Roman"/>
          <w:sz w:val="28"/>
          <w:szCs w:val="28"/>
        </w:rPr>
        <w:t>в</w:t>
      </w:r>
      <w:proofErr w:type="gramEnd"/>
      <w:r w:rsidR="00DF447C">
        <w:rPr>
          <w:rFonts w:ascii="Times New Roman" w:hAnsi="Times New Roman" w:cs="Times New Roman"/>
          <w:sz w:val="28"/>
          <w:szCs w:val="28"/>
        </w:rPr>
        <w:t xml:space="preserve"> </w:t>
      </w:r>
      <w:proofErr w:type="gramStart"/>
      <w:r w:rsidR="00DF447C">
        <w:rPr>
          <w:rFonts w:ascii="Times New Roman" w:hAnsi="Times New Roman" w:cs="Times New Roman"/>
          <w:sz w:val="28"/>
          <w:szCs w:val="28"/>
        </w:rPr>
        <w:t>вечерней</w:t>
      </w:r>
      <w:proofErr w:type="gramEnd"/>
      <w:r w:rsidR="00DF447C">
        <w:rPr>
          <w:rFonts w:ascii="Times New Roman" w:hAnsi="Times New Roman" w:cs="Times New Roman"/>
          <w:sz w:val="28"/>
          <w:szCs w:val="28"/>
        </w:rPr>
        <w:t xml:space="preserve"> – 3 человека.</w:t>
      </w:r>
      <w:r w:rsidR="004E668B">
        <w:rPr>
          <w:rFonts w:ascii="Times New Roman" w:hAnsi="Times New Roman" w:cs="Times New Roman"/>
          <w:sz w:val="28"/>
          <w:szCs w:val="28"/>
        </w:rPr>
        <w:t xml:space="preserve"> Э</w:t>
      </w:r>
      <w:r w:rsidR="00DF447C">
        <w:rPr>
          <w:rFonts w:ascii="Times New Roman" w:hAnsi="Times New Roman" w:cs="Times New Roman"/>
          <w:sz w:val="28"/>
          <w:szCs w:val="28"/>
        </w:rPr>
        <w:t xml:space="preserve">то на 5 человек больше, чем в </w:t>
      </w:r>
      <w:r w:rsidR="004E668B">
        <w:rPr>
          <w:rFonts w:ascii="Times New Roman" w:hAnsi="Times New Roman" w:cs="Times New Roman"/>
          <w:sz w:val="28"/>
          <w:szCs w:val="28"/>
        </w:rPr>
        <w:t>2010-2011 учебном году (на 0,15</w:t>
      </w:r>
      <w:r w:rsidR="00DF447C">
        <w:rPr>
          <w:rFonts w:ascii="Times New Roman" w:hAnsi="Times New Roman" w:cs="Times New Roman"/>
          <w:sz w:val="28"/>
          <w:szCs w:val="28"/>
        </w:rPr>
        <w:t>%). Из них:</w:t>
      </w:r>
    </w:p>
    <w:p w:rsidR="00DF447C" w:rsidRDefault="004E668B" w:rsidP="00DF447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не успевают ‒</w:t>
      </w:r>
      <w:r w:rsidR="00DF447C">
        <w:rPr>
          <w:rFonts w:ascii="Times New Roman" w:hAnsi="Times New Roman" w:cs="Times New Roman"/>
          <w:sz w:val="28"/>
          <w:szCs w:val="28"/>
        </w:rPr>
        <w:t xml:space="preserve"> 6 человек.</w:t>
      </w:r>
    </w:p>
    <w:p w:rsidR="00DF447C" w:rsidRDefault="00DF447C" w:rsidP="00DF447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не </w:t>
      </w:r>
      <w:proofErr w:type="gramStart"/>
      <w:r w:rsidR="00BE029B">
        <w:rPr>
          <w:rFonts w:ascii="Times New Roman" w:hAnsi="Times New Roman" w:cs="Times New Roman"/>
          <w:sz w:val="28"/>
          <w:szCs w:val="28"/>
        </w:rPr>
        <w:t>аттестованы</w:t>
      </w:r>
      <w:proofErr w:type="gramEnd"/>
      <w:r>
        <w:rPr>
          <w:rFonts w:ascii="Times New Roman" w:hAnsi="Times New Roman" w:cs="Times New Roman"/>
          <w:sz w:val="28"/>
          <w:szCs w:val="28"/>
        </w:rPr>
        <w:t xml:space="preserve"> по причине пропусков уроков – 8 человек.</w:t>
      </w:r>
    </w:p>
    <w:p w:rsidR="00DF447C" w:rsidRDefault="00DF447C" w:rsidP="00DF447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оставлены</w:t>
      </w:r>
      <w:r w:rsidR="00297D49">
        <w:rPr>
          <w:rFonts w:ascii="Times New Roman" w:hAnsi="Times New Roman" w:cs="Times New Roman"/>
          <w:sz w:val="28"/>
          <w:szCs w:val="28"/>
        </w:rPr>
        <w:t xml:space="preserve"> на повторный курс </w:t>
      </w:r>
      <w:proofErr w:type="gramStart"/>
      <w:r w:rsidR="00297D49">
        <w:rPr>
          <w:rFonts w:ascii="Times New Roman" w:hAnsi="Times New Roman" w:cs="Times New Roman"/>
          <w:sz w:val="28"/>
          <w:szCs w:val="28"/>
        </w:rPr>
        <w:t>обучения</w:t>
      </w:r>
      <w:r>
        <w:rPr>
          <w:rFonts w:ascii="Times New Roman" w:hAnsi="Times New Roman" w:cs="Times New Roman"/>
          <w:sz w:val="28"/>
          <w:szCs w:val="28"/>
        </w:rPr>
        <w:t xml:space="preserve"> по заключению</w:t>
      </w:r>
      <w:proofErr w:type="gramEnd"/>
      <w:r>
        <w:rPr>
          <w:rFonts w:ascii="Times New Roman" w:hAnsi="Times New Roman" w:cs="Times New Roman"/>
          <w:sz w:val="28"/>
          <w:szCs w:val="28"/>
        </w:rPr>
        <w:t xml:space="preserve"> ПМПК – 10</w:t>
      </w:r>
      <w:r w:rsidR="00297D49">
        <w:rPr>
          <w:rFonts w:ascii="Times New Roman" w:hAnsi="Times New Roman" w:cs="Times New Roman"/>
          <w:sz w:val="28"/>
          <w:szCs w:val="28"/>
        </w:rPr>
        <w:t xml:space="preserve"> человек</w:t>
      </w:r>
      <w:r>
        <w:rPr>
          <w:rFonts w:ascii="Times New Roman" w:hAnsi="Times New Roman" w:cs="Times New Roman"/>
          <w:sz w:val="28"/>
          <w:szCs w:val="28"/>
        </w:rPr>
        <w:t>.</w:t>
      </w:r>
    </w:p>
    <w:p w:rsidR="00DF447C" w:rsidRDefault="004E668B" w:rsidP="00DF447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Уровень обученности</w:t>
      </w:r>
      <w:r w:rsidR="00DF447C">
        <w:rPr>
          <w:rFonts w:ascii="Times New Roman" w:hAnsi="Times New Roman" w:cs="Times New Roman"/>
          <w:sz w:val="28"/>
          <w:szCs w:val="28"/>
        </w:rPr>
        <w:t xml:space="preserve"> составляет:</w:t>
      </w:r>
    </w:p>
    <w:p w:rsidR="00DF447C" w:rsidRDefault="004E668B" w:rsidP="00DF447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2009-2010 учебный год ‒</w:t>
      </w:r>
      <w:r w:rsidR="00DF447C">
        <w:rPr>
          <w:rFonts w:ascii="Times New Roman" w:hAnsi="Times New Roman" w:cs="Times New Roman"/>
          <w:sz w:val="28"/>
          <w:szCs w:val="28"/>
        </w:rPr>
        <w:t xml:space="preserve"> 99,2 %</w:t>
      </w:r>
    </w:p>
    <w:p w:rsidR="00DF447C" w:rsidRDefault="004E668B" w:rsidP="00DF447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2010-2011 учебный год ‒</w:t>
      </w:r>
      <w:r w:rsidR="00DF447C">
        <w:rPr>
          <w:rFonts w:ascii="Times New Roman" w:hAnsi="Times New Roman" w:cs="Times New Roman"/>
          <w:sz w:val="28"/>
          <w:szCs w:val="28"/>
        </w:rPr>
        <w:t xml:space="preserve"> 99,4 %</w:t>
      </w:r>
    </w:p>
    <w:p w:rsidR="00DF447C" w:rsidRDefault="00DF447C" w:rsidP="00DF447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2011-2012 учебный год – 99,2 %</w:t>
      </w:r>
    </w:p>
    <w:p w:rsidR="00DF447C" w:rsidRDefault="00DF447C" w:rsidP="00DF447C">
      <w:pPr>
        <w:spacing w:after="0" w:line="36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Стопроцентная</w:t>
      </w:r>
      <w:proofErr w:type="gramEnd"/>
      <w:r>
        <w:rPr>
          <w:rFonts w:ascii="Times New Roman" w:hAnsi="Times New Roman" w:cs="Times New Roman"/>
          <w:sz w:val="28"/>
          <w:szCs w:val="28"/>
        </w:rPr>
        <w:t xml:space="preserve"> обученность в 4</w:t>
      </w:r>
      <w:r w:rsidR="004E668B">
        <w:rPr>
          <w:rFonts w:ascii="Times New Roman" w:hAnsi="Times New Roman" w:cs="Times New Roman"/>
          <w:sz w:val="28"/>
          <w:szCs w:val="28"/>
        </w:rPr>
        <w:t>-х</w:t>
      </w:r>
      <w:r>
        <w:rPr>
          <w:rFonts w:ascii="Times New Roman" w:hAnsi="Times New Roman" w:cs="Times New Roman"/>
          <w:sz w:val="28"/>
          <w:szCs w:val="28"/>
        </w:rPr>
        <w:t xml:space="preserve"> школах (МОБУ СОШ № 5, 6, 13,15).</w:t>
      </w:r>
    </w:p>
    <w:p w:rsidR="00DF447C" w:rsidRDefault="00DF447C" w:rsidP="00DF447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течение последних 3-х лет качество обучения имеет положительную динамику</w:t>
      </w:r>
      <w:r w:rsidR="007119F9">
        <w:rPr>
          <w:rFonts w:ascii="Times New Roman" w:hAnsi="Times New Roman" w:cs="Times New Roman"/>
          <w:sz w:val="28"/>
          <w:szCs w:val="28"/>
        </w:rPr>
        <w:t>. Оно составляет 44,4 %, что на 4,3 % выше в сравнении с 2010-2011 учебным годом.</w:t>
      </w:r>
    </w:p>
    <w:p w:rsidR="007119F9" w:rsidRDefault="007119F9" w:rsidP="007119F9">
      <w:pPr>
        <w:spacing w:after="0" w:line="360" w:lineRule="auto"/>
        <w:ind w:firstLine="708"/>
        <w:rPr>
          <w:rFonts w:ascii="Times New Roman" w:hAnsi="Times New Roman" w:cs="Times New Roman"/>
          <w:sz w:val="28"/>
          <w:szCs w:val="28"/>
        </w:rPr>
      </w:pPr>
      <w:r w:rsidRPr="007119F9">
        <w:rPr>
          <w:rFonts w:ascii="Times New Roman" w:hAnsi="Times New Roman" w:cs="Times New Roman"/>
          <w:noProof/>
          <w:sz w:val="28"/>
          <w:szCs w:val="28"/>
        </w:rPr>
        <w:drawing>
          <wp:inline distT="0" distB="0" distL="0" distR="0">
            <wp:extent cx="5419725" cy="2476500"/>
            <wp:effectExtent l="19050" t="0" r="9525" b="0"/>
            <wp:docPr id="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04501" w:rsidRDefault="007119F9" w:rsidP="00104501">
      <w:pPr>
        <w:tabs>
          <w:tab w:val="left" w:pos="0"/>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ab/>
      </w:r>
      <w:proofErr w:type="gramStart"/>
      <w:r w:rsidRPr="004E668B">
        <w:rPr>
          <w:rFonts w:ascii="Times New Roman" w:hAnsi="Times New Roman" w:cs="Times New Roman"/>
          <w:sz w:val="28"/>
          <w:szCs w:val="28"/>
        </w:rPr>
        <w:t>Абсолютная</w:t>
      </w:r>
      <w:proofErr w:type="gramEnd"/>
      <w:r w:rsidRPr="004E668B">
        <w:rPr>
          <w:rFonts w:ascii="Times New Roman" w:hAnsi="Times New Roman" w:cs="Times New Roman"/>
          <w:sz w:val="28"/>
          <w:szCs w:val="28"/>
        </w:rPr>
        <w:t xml:space="preserve"> и качественная обученность в ОУ</w:t>
      </w:r>
      <w:r w:rsidR="00104501">
        <w:rPr>
          <w:rFonts w:ascii="Times New Roman" w:hAnsi="Times New Roman" w:cs="Times New Roman"/>
          <w:sz w:val="28"/>
          <w:szCs w:val="28"/>
        </w:rPr>
        <w:t xml:space="preserve"> района</w:t>
      </w:r>
      <w:r w:rsidRPr="004E668B">
        <w:rPr>
          <w:rFonts w:ascii="Times New Roman" w:hAnsi="Times New Roman" w:cs="Times New Roman"/>
          <w:sz w:val="28"/>
          <w:szCs w:val="28"/>
        </w:rPr>
        <w:t xml:space="preserve"> </w:t>
      </w:r>
    </w:p>
    <w:p w:rsidR="007119F9" w:rsidRPr="004E668B" w:rsidRDefault="007119F9" w:rsidP="00104501">
      <w:pPr>
        <w:tabs>
          <w:tab w:val="left" w:pos="0"/>
        </w:tabs>
        <w:spacing w:after="0" w:line="240" w:lineRule="auto"/>
        <w:jc w:val="center"/>
        <w:rPr>
          <w:rFonts w:ascii="Times New Roman" w:hAnsi="Times New Roman" w:cs="Times New Roman"/>
          <w:sz w:val="28"/>
          <w:szCs w:val="28"/>
        </w:rPr>
      </w:pPr>
      <w:r w:rsidRPr="004E668B">
        <w:rPr>
          <w:rFonts w:ascii="Times New Roman" w:hAnsi="Times New Roman" w:cs="Times New Roman"/>
          <w:sz w:val="28"/>
          <w:szCs w:val="28"/>
        </w:rPr>
        <w:t>за последние 3 года (по ступеням обучения)</w:t>
      </w:r>
    </w:p>
    <w:p w:rsidR="007119F9" w:rsidRPr="00604E34" w:rsidRDefault="007119F9" w:rsidP="007119F9">
      <w:pPr>
        <w:tabs>
          <w:tab w:val="left" w:pos="1500"/>
        </w:tabs>
        <w:spacing w:after="0" w:line="240" w:lineRule="auto"/>
        <w:jc w:val="center"/>
        <w:rPr>
          <w:rFonts w:ascii="Times New Roman" w:hAnsi="Times New Roman" w:cs="Times New Roman"/>
          <w:b/>
          <w:sz w:val="16"/>
          <w:szCs w:val="16"/>
        </w:rPr>
      </w:pPr>
    </w:p>
    <w:tbl>
      <w:tblPr>
        <w:tblStyle w:val="a8"/>
        <w:tblW w:w="0" w:type="auto"/>
        <w:tblLook w:val="04A0"/>
      </w:tblPr>
      <w:tblGrid>
        <w:gridCol w:w="1367"/>
        <w:gridCol w:w="1367"/>
        <w:gridCol w:w="1367"/>
        <w:gridCol w:w="1367"/>
        <w:gridCol w:w="1367"/>
        <w:gridCol w:w="1367"/>
        <w:gridCol w:w="1368"/>
      </w:tblGrid>
      <w:tr w:rsidR="007119F9" w:rsidRPr="007008B2" w:rsidTr="007119F9">
        <w:tc>
          <w:tcPr>
            <w:tcW w:w="1367" w:type="dxa"/>
            <w:vMerge w:val="restart"/>
          </w:tcPr>
          <w:p w:rsidR="007119F9" w:rsidRPr="00104501" w:rsidRDefault="007119F9" w:rsidP="007119F9">
            <w:pPr>
              <w:tabs>
                <w:tab w:val="left" w:pos="1500"/>
              </w:tabs>
              <w:jc w:val="center"/>
              <w:rPr>
                <w:rFonts w:ascii="Times New Roman" w:hAnsi="Times New Roman" w:cs="Times New Roman"/>
                <w:sz w:val="24"/>
                <w:szCs w:val="24"/>
              </w:rPr>
            </w:pPr>
            <w:r w:rsidRPr="00104501">
              <w:rPr>
                <w:rFonts w:ascii="Times New Roman" w:hAnsi="Times New Roman" w:cs="Times New Roman"/>
                <w:sz w:val="24"/>
                <w:szCs w:val="24"/>
              </w:rPr>
              <w:t>Учебный год</w:t>
            </w:r>
          </w:p>
        </w:tc>
        <w:tc>
          <w:tcPr>
            <w:tcW w:w="4101" w:type="dxa"/>
            <w:gridSpan w:val="3"/>
          </w:tcPr>
          <w:p w:rsidR="007119F9" w:rsidRPr="00104501" w:rsidRDefault="007119F9" w:rsidP="007119F9">
            <w:pPr>
              <w:tabs>
                <w:tab w:val="left" w:pos="1500"/>
              </w:tabs>
              <w:jc w:val="center"/>
              <w:rPr>
                <w:rFonts w:ascii="Times New Roman" w:hAnsi="Times New Roman" w:cs="Times New Roman"/>
                <w:sz w:val="24"/>
                <w:szCs w:val="24"/>
              </w:rPr>
            </w:pPr>
            <w:r w:rsidRPr="00104501">
              <w:rPr>
                <w:rFonts w:ascii="Times New Roman" w:hAnsi="Times New Roman" w:cs="Times New Roman"/>
                <w:sz w:val="24"/>
                <w:szCs w:val="24"/>
              </w:rPr>
              <w:t>Окончили на «4» и «5»</w:t>
            </w:r>
          </w:p>
        </w:tc>
        <w:tc>
          <w:tcPr>
            <w:tcW w:w="4102" w:type="dxa"/>
            <w:gridSpan w:val="3"/>
          </w:tcPr>
          <w:p w:rsidR="007119F9" w:rsidRPr="00104501" w:rsidRDefault="007119F9" w:rsidP="007119F9">
            <w:pPr>
              <w:tabs>
                <w:tab w:val="left" w:pos="1500"/>
              </w:tabs>
              <w:jc w:val="center"/>
              <w:rPr>
                <w:rFonts w:ascii="Times New Roman" w:hAnsi="Times New Roman" w:cs="Times New Roman"/>
                <w:sz w:val="24"/>
                <w:szCs w:val="24"/>
              </w:rPr>
            </w:pPr>
            <w:r w:rsidRPr="00104501">
              <w:rPr>
                <w:rFonts w:ascii="Times New Roman" w:hAnsi="Times New Roman" w:cs="Times New Roman"/>
                <w:sz w:val="24"/>
                <w:szCs w:val="24"/>
              </w:rPr>
              <w:t xml:space="preserve">Уровень обученности </w:t>
            </w:r>
          </w:p>
        </w:tc>
      </w:tr>
      <w:tr w:rsidR="007119F9" w:rsidRPr="007008B2" w:rsidTr="007119F9">
        <w:tc>
          <w:tcPr>
            <w:tcW w:w="1367" w:type="dxa"/>
            <w:vMerge/>
          </w:tcPr>
          <w:p w:rsidR="007119F9" w:rsidRPr="00104501" w:rsidRDefault="007119F9" w:rsidP="007119F9">
            <w:pPr>
              <w:tabs>
                <w:tab w:val="left" w:pos="1500"/>
              </w:tabs>
              <w:jc w:val="center"/>
              <w:rPr>
                <w:rFonts w:ascii="Times New Roman" w:hAnsi="Times New Roman" w:cs="Times New Roman"/>
                <w:sz w:val="24"/>
                <w:szCs w:val="24"/>
              </w:rPr>
            </w:pPr>
          </w:p>
        </w:tc>
        <w:tc>
          <w:tcPr>
            <w:tcW w:w="1367" w:type="dxa"/>
          </w:tcPr>
          <w:p w:rsidR="007119F9" w:rsidRPr="00104501" w:rsidRDefault="007119F9" w:rsidP="007119F9">
            <w:pPr>
              <w:tabs>
                <w:tab w:val="left" w:pos="1500"/>
              </w:tabs>
              <w:jc w:val="center"/>
              <w:rPr>
                <w:rFonts w:ascii="Times New Roman" w:hAnsi="Times New Roman" w:cs="Times New Roman"/>
              </w:rPr>
            </w:pPr>
            <w:r w:rsidRPr="00104501">
              <w:rPr>
                <w:rFonts w:ascii="Times New Roman" w:hAnsi="Times New Roman" w:cs="Times New Roman"/>
              </w:rPr>
              <w:t>3-4 класс</w:t>
            </w:r>
          </w:p>
        </w:tc>
        <w:tc>
          <w:tcPr>
            <w:tcW w:w="1367" w:type="dxa"/>
          </w:tcPr>
          <w:p w:rsidR="007119F9" w:rsidRPr="00104501" w:rsidRDefault="007119F9" w:rsidP="007119F9">
            <w:pPr>
              <w:tabs>
                <w:tab w:val="left" w:pos="1500"/>
              </w:tabs>
              <w:jc w:val="center"/>
              <w:rPr>
                <w:rFonts w:ascii="Times New Roman" w:hAnsi="Times New Roman" w:cs="Times New Roman"/>
              </w:rPr>
            </w:pPr>
            <w:r w:rsidRPr="00104501">
              <w:rPr>
                <w:rFonts w:ascii="Times New Roman" w:hAnsi="Times New Roman" w:cs="Times New Roman"/>
              </w:rPr>
              <w:t>5-9 класс</w:t>
            </w:r>
          </w:p>
        </w:tc>
        <w:tc>
          <w:tcPr>
            <w:tcW w:w="1367" w:type="dxa"/>
          </w:tcPr>
          <w:p w:rsidR="007119F9" w:rsidRPr="00104501" w:rsidRDefault="007119F9" w:rsidP="007119F9">
            <w:pPr>
              <w:tabs>
                <w:tab w:val="left" w:pos="1500"/>
              </w:tabs>
              <w:jc w:val="center"/>
              <w:rPr>
                <w:rFonts w:ascii="Times New Roman" w:hAnsi="Times New Roman" w:cs="Times New Roman"/>
              </w:rPr>
            </w:pPr>
            <w:r w:rsidRPr="00104501">
              <w:rPr>
                <w:rFonts w:ascii="Times New Roman" w:hAnsi="Times New Roman" w:cs="Times New Roman"/>
              </w:rPr>
              <w:t>10-11 класс</w:t>
            </w:r>
          </w:p>
        </w:tc>
        <w:tc>
          <w:tcPr>
            <w:tcW w:w="1367" w:type="dxa"/>
          </w:tcPr>
          <w:p w:rsidR="007119F9" w:rsidRPr="00104501" w:rsidRDefault="007119F9" w:rsidP="007119F9">
            <w:pPr>
              <w:tabs>
                <w:tab w:val="left" w:pos="1500"/>
              </w:tabs>
              <w:jc w:val="center"/>
              <w:rPr>
                <w:rFonts w:ascii="Times New Roman" w:hAnsi="Times New Roman" w:cs="Times New Roman"/>
              </w:rPr>
            </w:pPr>
            <w:r w:rsidRPr="00104501">
              <w:rPr>
                <w:rFonts w:ascii="Times New Roman" w:hAnsi="Times New Roman" w:cs="Times New Roman"/>
              </w:rPr>
              <w:t>3-4 класс</w:t>
            </w:r>
          </w:p>
        </w:tc>
        <w:tc>
          <w:tcPr>
            <w:tcW w:w="1367" w:type="dxa"/>
          </w:tcPr>
          <w:p w:rsidR="007119F9" w:rsidRPr="00104501" w:rsidRDefault="007119F9" w:rsidP="007119F9">
            <w:pPr>
              <w:tabs>
                <w:tab w:val="left" w:pos="1500"/>
              </w:tabs>
              <w:jc w:val="center"/>
              <w:rPr>
                <w:rFonts w:ascii="Times New Roman" w:hAnsi="Times New Roman" w:cs="Times New Roman"/>
              </w:rPr>
            </w:pPr>
            <w:r w:rsidRPr="00104501">
              <w:rPr>
                <w:rFonts w:ascii="Times New Roman" w:hAnsi="Times New Roman" w:cs="Times New Roman"/>
              </w:rPr>
              <w:t>5-9 класс</w:t>
            </w:r>
          </w:p>
        </w:tc>
        <w:tc>
          <w:tcPr>
            <w:tcW w:w="1368" w:type="dxa"/>
          </w:tcPr>
          <w:p w:rsidR="007119F9" w:rsidRPr="00104501" w:rsidRDefault="007119F9" w:rsidP="007119F9">
            <w:pPr>
              <w:tabs>
                <w:tab w:val="left" w:pos="1500"/>
              </w:tabs>
              <w:jc w:val="center"/>
              <w:rPr>
                <w:rFonts w:ascii="Times New Roman" w:hAnsi="Times New Roman" w:cs="Times New Roman"/>
              </w:rPr>
            </w:pPr>
            <w:r w:rsidRPr="00104501">
              <w:rPr>
                <w:rFonts w:ascii="Times New Roman" w:hAnsi="Times New Roman" w:cs="Times New Roman"/>
              </w:rPr>
              <w:t>10-11 класс</w:t>
            </w:r>
          </w:p>
        </w:tc>
      </w:tr>
      <w:tr w:rsidR="007119F9" w:rsidRPr="007008B2" w:rsidTr="007119F9">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2009-2010</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57</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36,2</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31</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99,1</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99,3</w:t>
            </w:r>
          </w:p>
        </w:tc>
        <w:tc>
          <w:tcPr>
            <w:tcW w:w="1368"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99,4</w:t>
            </w:r>
          </w:p>
        </w:tc>
      </w:tr>
      <w:tr w:rsidR="007119F9" w:rsidRPr="007008B2" w:rsidTr="007119F9">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2010-2011</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64</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36</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28</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99,3</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99,5</w:t>
            </w:r>
          </w:p>
        </w:tc>
        <w:tc>
          <w:tcPr>
            <w:tcW w:w="1368"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99,3</w:t>
            </w:r>
          </w:p>
        </w:tc>
      </w:tr>
      <w:tr w:rsidR="007119F9" w:rsidRPr="007008B2" w:rsidTr="007119F9">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2011-2012</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55,8</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37,7</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34,4</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99,0</w:t>
            </w:r>
          </w:p>
        </w:tc>
        <w:tc>
          <w:tcPr>
            <w:tcW w:w="1367"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99,5</w:t>
            </w:r>
          </w:p>
        </w:tc>
        <w:tc>
          <w:tcPr>
            <w:tcW w:w="1368" w:type="dxa"/>
            <w:vAlign w:val="center"/>
          </w:tcPr>
          <w:p w:rsidR="007119F9" w:rsidRPr="007008B2" w:rsidRDefault="007119F9" w:rsidP="007119F9">
            <w:pPr>
              <w:tabs>
                <w:tab w:val="left" w:pos="1500"/>
              </w:tabs>
              <w:jc w:val="center"/>
              <w:rPr>
                <w:rFonts w:ascii="Times New Roman" w:hAnsi="Times New Roman" w:cs="Times New Roman"/>
                <w:sz w:val="24"/>
                <w:szCs w:val="24"/>
              </w:rPr>
            </w:pPr>
            <w:r>
              <w:rPr>
                <w:rFonts w:ascii="Times New Roman" w:hAnsi="Times New Roman" w:cs="Times New Roman"/>
                <w:sz w:val="24"/>
                <w:szCs w:val="24"/>
              </w:rPr>
              <w:t>98,3</w:t>
            </w:r>
          </w:p>
        </w:tc>
      </w:tr>
    </w:tbl>
    <w:p w:rsidR="00104501" w:rsidRPr="00104501" w:rsidRDefault="00104501" w:rsidP="007119F9">
      <w:pPr>
        <w:tabs>
          <w:tab w:val="left" w:pos="900"/>
        </w:tabs>
        <w:spacing w:line="360" w:lineRule="auto"/>
        <w:jc w:val="both"/>
        <w:rPr>
          <w:rFonts w:ascii="Times New Roman" w:hAnsi="Times New Roman" w:cs="Times New Roman"/>
          <w:sz w:val="6"/>
          <w:szCs w:val="6"/>
        </w:rPr>
      </w:pPr>
    </w:p>
    <w:p w:rsidR="00104501" w:rsidRDefault="00104501" w:rsidP="00143F6D">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16"/>
          <w:szCs w:val="16"/>
        </w:rPr>
        <w:tab/>
      </w:r>
      <w:r w:rsidR="00604E34">
        <w:rPr>
          <w:rFonts w:ascii="Times New Roman" w:hAnsi="Times New Roman" w:cs="Times New Roman"/>
          <w:sz w:val="28"/>
          <w:szCs w:val="28"/>
        </w:rPr>
        <w:t xml:space="preserve">Показатель </w:t>
      </w:r>
      <w:r w:rsidR="007119F9">
        <w:rPr>
          <w:rFonts w:ascii="Times New Roman" w:hAnsi="Times New Roman" w:cs="Times New Roman"/>
          <w:sz w:val="28"/>
          <w:szCs w:val="28"/>
        </w:rPr>
        <w:t xml:space="preserve">качества </w:t>
      </w:r>
      <w:r w:rsidR="00604E34">
        <w:rPr>
          <w:rFonts w:ascii="Times New Roman" w:hAnsi="Times New Roman" w:cs="Times New Roman"/>
          <w:sz w:val="28"/>
          <w:szCs w:val="28"/>
        </w:rPr>
        <w:t>не вырос  в МОБУ ООШ №</w:t>
      </w:r>
      <w:r>
        <w:rPr>
          <w:rFonts w:ascii="Times New Roman" w:hAnsi="Times New Roman" w:cs="Times New Roman"/>
          <w:sz w:val="28"/>
          <w:szCs w:val="28"/>
        </w:rPr>
        <w:t xml:space="preserve"> 8</w:t>
      </w:r>
      <w:r w:rsidR="00604E34">
        <w:rPr>
          <w:rFonts w:ascii="Times New Roman" w:hAnsi="Times New Roman" w:cs="Times New Roman"/>
          <w:sz w:val="28"/>
          <w:szCs w:val="28"/>
        </w:rPr>
        <w:t xml:space="preserve"> и </w:t>
      </w:r>
      <w:r w:rsidR="007119F9">
        <w:rPr>
          <w:rFonts w:ascii="Times New Roman" w:hAnsi="Times New Roman" w:cs="Times New Roman"/>
          <w:sz w:val="28"/>
          <w:szCs w:val="28"/>
        </w:rPr>
        <w:t xml:space="preserve">МОБУ СОШ </w:t>
      </w:r>
      <w:r>
        <w:rPr>
          <w:rFonts w:ascii="Times New Roman" w:hAnsi="Times New Roman" w:cs="Times New Roman"/>
          <w:sz w:val="28"/>
          <w:szCs w:val="28"/>
        </w:rPr>
        <w:t xml:space="preserve">      </w:t>
      </w:r>
      <w:r w:rsidR="007119F9">
        <w:rPr>
          <w:rFonts w:ascii="Times New Roman" w:hAnsi="Times New Roman" w:cs="Times New Roman"/>
          <w:sz w:val="28"/>
          <w:szCs w:val="28"/>
        </w:rPr>
        <w:t xml:space="preserve">№ 10. </w:t>
      </w:r>
    </w:p>
    <w:p w:rsidR="00604E34" w:rsidRDefault="00104501" w:rsidP="00104501">
      <w:pPr>
        <w:tabs>
          <w:tab w:val="left" w:pos="900"/>
        </w:tabs>
        <w:spacing w:line="240" w:lineRule="auto"/>
        <w:jc w:val="both"/>
        <w:rPr>
          <w:rFonts w:ascii="Times New Roman" w:hAnsi="Times New Roman" w:cs="Times New Roman"/>
          <w:sz w:val="28"/>
          <w:szCs w:val="28"/>
        </w:rPr>
      </w:pPr>
      <w:r>
        <w:rPr>
          <w:rFonts w:ascii="Times New Roman" w:hAnsi="Times New Roman" w:cs="Times New Roman"/>
          <w:sz w:val="28"/>
          <w:szCs w:val="28"/>
        </w:rPr>
        <w:tab/>
      </w:r>
      <w:r w:rsidR="007119F9">
        <w:rPr>
          <w:rFonts w:ascii="Times New Roman" w:hAnsi="Times New Roman" w:cs="Times New Roman"/>
          <w:sz w:val="28"/>
          <w:szCs w:val="28"/>
        </w:rPr>
        <w:t>По общеобразовательным учреждениям эти показатели выглядят так:</w:t>
      </w:r>
    </w:p>
    <w:tbl>
      <w:tblPr>
        <w:tblStyle w:val="a8"/>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709"/>
        <w:gridCol w:w="567"/>
        <w:gridCol w:w="709"/>
        <w:gridCol w:w="708"/>
        <w:gridCol w:w="709"/>
        <w:gridCol w:w="709"/>
        <w:gridCol w:w="709"/>
        <w:gridCol w:w="567"/>
        <w:gridCol w:w="567"/>
        <w:gridCol w:w="567"/>
        <w:gridCol w:w="567"/>
        <w:gridCol w:w="567"/>
      </w:tblGrid>
      <w:tr w:rsidR="00604E34" w:rsidTr="00A97371">
        <w:trPr>
          <w:trHeight w:val="120"/>
        </w:trPr>
        <w:tc>
          <w:tcPr>
            <w:tcW w:w="1985" w:type="dxa"/>
            <w:vMerge w:val="restart"/>
            <w:vAlign w:val="center"/>
          </w:tcPr>
          <w:p w:rsidR="00604E34" w:rsidRPr="00104501" w:rsidRDefault="00604E34" w:rsidP="00A97371">
            <w:pPr>
              <w:jc w:val="center"/>
              <w:rPr>
                <w:rFonts w:ascii="Times New Roman" w:hAnsi="Times New Roman" w:cs="Times New Roman"/>
                <w:sz w:val="20"/>
                <w:szCs w:val="20"/>
              </w:rPr>
            </w:pPr>
            <w:r w:rsidRPr="00104501">
              <w:rPr>
                <w:rFonts w:ascii="Times New Roman" w:hAnsi="Times New Roman" w:cs="Times New Roman"/>
                <w:sz w:val="20"/>
                <w:szCs w:val="20"/>
              </w:rPr>
              <w:t>Образовательные учреждения</w:t>
            </w:r>
          </w:p>
        </w:tc>
        <w:tc>
          <w:tcPr>
            <w:tcW w:w="1985" w:type="dxa"/>
            <w:gridSpan w:val="3"/>
          </w:tcPr>
          <w:p w:rsidR="00104501" w:rsidRDefault="00604E34" w:rsidP="00A97371">
            <w:pPr>
              <w:jc w:val="center"/>
              <w:rPr>
                <w:rFonts w:ascii="Times New Roman" w:hAnsi="Times New Roman" w:cs="Times New Roman"/>
                <w:sz w:val="20"/>
                <w:szCs w:val="20"/>
              </w:rPr>
            </w:pPr>
            <w:r w:rsidRPr="00104501">
              <w:rPr>
                <w:rFonts w:ascii="Times New Roman" w:hAnsi="Times New Roman" w:cs="Times New Roman"/>
                <w:sz w:val="20"/>
                <w:szCs w:val="20"/>
              </w:rPr>
              <w:t xml:space="preserve">Обученность </w:t>
            </w:r>
          </w:p>
          <w:p w:rsidR="00604E34" w:rsidRPr="00104501" w:rsidRDefault="00604E34" w:rsidP="00A97371">
            <w:pPr>
              <w:jc w:val="center"/>
              <w:rPr>
                <w:rFonts w:ascii="Times New Roman" w:hAnsi="Times New Roman" w:cs="Times New Roman"/>
                <w:sz w:val="20"/>
                <w:szCs w:val="20"/>
              </w:rPr>
            </w:pPr>
            <w:r w:rsidRPr="00104501">
              <w:rPr>
                <w:rFonts w:ascii="Times New Roman" w:hAnsi="Times New Roman" w:cs="Times New Roman"/>
                <w:sz w:val="20"/>
                <w:szCs w:val="20"/>
              </w:rPr>
              <w:t>на</w:t>
            </w:r>
          </w:p>
          <w:p w:rsidR="00604E34" w:rsidRPr="00104501" w:rsidRDefault="00604E34" w:rsidP="00A97371">
            <w:pPr>
              <w:jc w:val="center"/>
              <w:rPr>
                <w:rFonts w:ascii="Times New Roman" w:hAnsi="Times New Roman" w:cs="Times New Roman"/>
                <w:sz w:val="20"/>
                <w:szCs w:val="20"/>
              </w:rPr>
            </w:pPr>
            <w:r w:rsidRPr="00104501">
              <w:rPr>
                <w:rFonts w:ascii="Times New Roman" w:hAnsi="Times New Roman" w:cs="Times New Roman"/>
                <w:sz w:val="20"/>
                <w:szCs w:val="20"/>
              </w:rPr>
              <w:t>«4» и «5»</w:t>
            </w:r>
            <w:r w:rsidR="00104501">
              <w:rPr>
                <w:rFonts w:ascii="Times New Roman" w:hAnsi="Times New Roman" w:cs="Times New Roman"/>
                <w:sz w:val="20"/>
                <w:szCs w:val="20"/>
              </w:rPr>
              <w:t xml:space="preserve"> (</w:t>
            </w:r>
            <w:r w:rsidRPr="00104501">
              <w:rPr>
                <w:rFonts w:ascii="Times New Roman" w:hAnsi="Times New Roman" w:cs="Times New Roman"/>
                <w:sz w:val="20"/>
                <w:szCs w:val="20"/>
              </w:rPr>
              <w:t>%</w:t>
            </w:r>
            <w:r w:rsidR="00104501">
              <w:rPr>
                <w:rFonts w:ascii="Times New Roman" w:hAnsi="Times New Roman" w:cs="Times New Roman"/>
                <w:sz w:val="20"/>
                <w:szCs w:val="20"/>
              </w:rPr>
              <w:t>)</w:t>
            </w:r>
          </w:p>
        </w:tc>
        <w:tc>
          <w:tcPr>
            <w:tcW w:w="2126" w:type="dxa"/>
            <w:gridSpan w:val="3"/>
          </w:tcPr>
          <w:p w:rsidR="00604E34" w:rsidRPr="00104501" w:rsidRDefault="00604E34" w:rsidP="00A97371">
            <w:pPr>
              <w:jc w:val="center"/>
              <w:rPr>
                <w:rFonts w:ascii="Times New Roman" w:hAnsi="Times New Roman" w:cs="Times New Roman"/>
                <w:sz w:val="20"/>
                <w:szCs w:val="20"/>
              </w:rPr>
            </w:pPr>
            <w:r w:rsidRPr="00104501">
              <w:rPr>
                <w:rFonts w:ascii="Times New Roman" w:hAnsi="Times New Roman" w:cs="Times New Roman"/>
                <w:sz w:val="20"/>
                <w:szCs w:val="20"/>
              </w:rPr>
              <w:t>Успеваемость</w:t>
            </w:r>
            <w:proofErr w:type="gramStart"/>
            <w:r w:rsidRPr="00104501">
              <w:rPr>
                <w:rFonts w:ascii="Times New Roman" w:hAnsi="Times New Roman" w:cs="Times New Roman"/>
                <w:sz w:val="20"/>
                <w:szCs w:val="20"/>
              </w:rPr>
              <w:t xml:space="preserve"> </w:t>
            </w:r>
            <w:r w:rsidR="00104501">
              <w:rPr>
                <w:rFonts w:ascii="Times New Roman" w:hAnsi="Times New Roman" w:cs="Times New Roman"/>
                <w:sz w:val="20"/>
                <w:szCs w:val="20"/>
              </w:rPr>
              <w:t>(</w:t>
            </w:r>
            <w:r w:rsidRPr="00104501">
              <w:rPr>
                <w:rFonts w:ascii="Times New Roman" w:hAnsi="Times New Roman" w:cs="Times New Roman"/>
                <w:sz w:val="20"/>
                <w:szCs w:val="20"/>
              </w:rPr>
              <w:t>%</w:t>
            </w:r>
            <w:r w:rsidR="00104501">
              <w:rPr>
                <w:rFonts w:ascii="Times New Roman" w:hAnsi="Times New Roman" w:cs="Times New Roman"/>
                <w:sz w:val="20"/>
                <w:szCs w:val="20"/>
              </w:rPr>
              <w:t>)</w:t>
            </w:r>
            <w:proofErr w:type="gramEnd"/>
          </w:p>
        </w:tc>
        <w:tc>
          <w:tcPr>
            <w:tcW w:w="1843" w:type="dxa"/>
            <w:gridSpan w:val="3"/>
          </w:tcPr>
          <w:p w:rsidR="00604E34" w:rsidRPr="00104501" w:rsidRDefault="00604E34" w:rsidP="00A97371">
            <w:pPr>
              <w:jc w:val="center"/>
              <w:rPr>
                <w:rFonts w:ascii="Times New Roman" w:hAnsi="Times New Roman" w:cs="Times New Roman"/>
                <w:sz w:val="20"/>
                <w:szCs w:val="20"/>
              </w:rPr>
            </w:pPr>
            <w:r w:rsidRPr="00104501">
              <w:rPr>
                <w:rFonts w:ascii="Times New Roman" w:hAnsi="Times New Roman" w:cs="Times New Roman"/>
                <w:sz w:val="20"/>
                <w:szCs w:val="20"/>
              </w:rPr>
              <w:t xml:space="preserve">Выполнение </w:t>
            </w:r>
          </w:p>
          <w:p w:rsidR="00604E34" w:rsidRPr="00104501" w:rsidRDefault="00604E34" w:rsidP="00A97371">
            <w:pPr>
              <w:jc w:val="center"/>
              <w:rPr>
                <w:rFonts w:ascii="Times New Roman" w:hAnsi="Times New Roman" w:cs="Times New Roman"/>
                <w:sz w:val="20"/>
                <w:szCs w:val="20"/>
              </w:rPr>
            </w:pPr>
            <w:r w:rsidRPr="00104501">
              <w:rPr>
                <w:rFonts w:ascii="Times New Roman" w:hAnsi="Times New Roman" w:cs="Times New Roman"/>
                <w:sz w:val="20"/>
                <w:szCs w:val="20"/>
              </w:rPr>
              <w:t xml:space="preserve">учебных программ </w:t>
            </w:r>
          </w:p>
          <w:p w:rsidR="00604E34" w:rsidRPr="00104501" w:rsidRDefault="00604E34" w:rsidP="00A97371">
            <w:pPr>
              <w:jc w:val="center"/>
              <w:rPr>
                <w:rFonts w:ascii="Times New Roman" w:hAnsi="Times New Roman" w:cs="Times New Roman"/>
                <w:sz w:val="20"/>
                <w:szCs w:val="20"/>
              </w:rPr>
            </w:pPr>
            <w:r w:rsidRPr="00104501">
              <w:rPr>
                <w:rFonts w:ascii="Times New Roman" w:hAnsi="Times New Roman" w:cs="Times New Roman"/>
                <w:sz w:val="20"/>
                <w:szCs w:val="20"/>
              </w:rPr>
              <w:t>(% замещения)</w:t>
            </w:r>
          </w:p>
        </w:tc>
        <w:tc>
          <w:tcPr>
            <w:tcW w:w="1701" w:type="dxa"/>
            <w:gridSpan w:val="3"/>
          </w:tcPr>
          <w:p w:rsidR="00604E34" w:rsidRPr="00104501" w:rsidRDefault="00604E34" w:rsidP="00A97371">
            <w:pPr>
              <w:jc w:val="center"/>
              <w:rPr>
                <w:rFonts w:ascii="Times New Roman" w:hAnsi="Times New Roman" w:cs="Times New Roman"/>
                <w:sz w:val="20"/>
                <w:szCs w:val="20"/>
              </w:rPr>
            </w:pPr>
            <w:r w:rsidRPr="00104501">
              <w:rPr>
                <w:rFonts w:ascii="Times New Roman" w:hAnsi="Times New Roman" w:cs="Times New Roman"/>
                <w:sz w:val="20"/>
                <w:szCs w:val="20"/>
              </w:rPr>
              <w:t>Пропуски уроков без уважительной причины</w:t>
            </w:r>
            <w:proofErr w:type="gramStart"/>
            <w:r w:rsidRPr="00104501">
              <w:rPr>
                <w:rFonts w:ascii="Times New Roman" w:hAnsi="Times New Roman" w:cs="Times New Roman"/>
                <w:sz w:val="20"/>
                <w:szCs w:val="20"/>
              </w:rPr>
              <w:t xml:space="preserve"> (%)</w:t>
            </w:r>
            <w:proofErr w:type="gramEnd"/>
          </w:p>
        </w:tc>
      </w:tr>
      <w:tr w:rsidR="00604E34"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cantSplit/>
          <w:trHeight w:val="1062"/>
        </w:trPr>
        <w:tc>
          <w:tcPr>
            <w:tcW w:w="1985" w:type="dxa"/>
            <w:vMerge/>
            <w:tcBorders>
              <w:left w:val="single" w:sz="4" w:space="0" w:color="auto"/>
              <w:right w:val="single" w:sz="4" w:space="0" w:color="auto"/>
            </w:tcBorders>
          </w:tcPr>
          <w:p w:rsidR="00604E34" w:rsidRPr="00BB4ED5" w:rsidRDefault="00604E34" w:rsidP="00A97371">
            <w:pPr>
              <w:jc w:val="center"/>
              <w:rPr>
                <w:rFonts w:ascii="Times New Roman" w:hAnsi="Times New Roman" w:cs="Times New Roman"/>
                <w:sz w:val="20"/>
                <w:szCs w:val="20"/>
              </w:rPr>
            </w:pPr>
          </w:p>
        </w:tc>
        <w:tc>
          <w:tcPr>
            <w:tcW w:w="709" w:type="dxa"/>
            <w:tcBorders>
              <w:left w:val="single" w:sz="4" w:space="0" w:color="auto"/>
            </w:tcBorders>
            <w:textDirection w:val="btLr"/>
            <w:vAlign w:val="center"/>
          </w:tcPr>
          <w:p w:rsidR="00604E34" w:rsidRPr="00113D54" w:rsidRDefault="00604E34" w:rsidP="00A97371">
            <w:pPr>
              <w:ind w:left="113" w:right="113"/>
              <w:jc w:val="center"/>
              <w:rPr>
                <w:rFonts w:ascii="Times New Roman" w:hAnsi="Times New Roman" w:cs="Times New Roman"/>
                <w:sz w:val="18"/>
                <w:szCs w:val="18"/>
              </w:rPr>
            </w:pPr>
            <w:r w:rsidRPr="00113D54">
              <w:rPr>
                <w:rFonts w:ascii="Times New Roman" w:hAnsi="Times New Roman" w:cs="Times New Roman"/>
                <w:sz w:val="18"/>
                <w:szCs w:val="18"/>
              </w:rPr>
              <w:t>2009-2010</w:t>
            </w:r>
          </w:p>
        </w:tc>
        <w:tc>
          <w:tcPr>
            <w:tcW w:w="567" w:type="dxa"/>
            <w:textDirection w:val="btLr"/>
            <w:vAlign w:val="center"/>
          </w:tcPr>
          <w:p w:rsidR="00604E34" w:rsidRPr="00113D54" w:rsidRDefault="00604E34" w:rsidP="00A97371">
            <w:pPr>
              <w:ind w:left="113" w:right="113"/>
              <w:jc w:val="center"/>
              <w:rPr>
                <w:rFonts w:ascii="Times New Roman" w:hAnsi="Times New Roman" w:cs="Times New Roman"/>
                <w:sz w:val="18"/>
                <w:szCs w:val="18"/>
              </w:rPr>
            </w:pPr>
            <w:r w:rsidRPr="00113D54">
              <w:rPr>
                <w:rFonts w:ascii="Times New Roman" w:hAnsi="Times New Roman" w:cs="Times New Roman"/>
                <w:sz w:val="18"/>
                <w:szCs w:val="18"/>
              </w:rPr>
              <w:t>2010-2011</w:t>
            </w:r>
          </w:p>
        </w:tc>
        <w:tc>
          <w:tcPr>
            <w:tcW w:w="709" w:type="dxa"/>
            <w:tcBorders>
              <w:right w:val="single" w:sz="4" w:space="0" w:color="auto"/>
            </w:tcBorders>
            <w:textDirection w:val="btLr"/>
            <w:vAlign w:val="center"/>
          </w:tcPr>
          <w:p w:rsidR="00604E34" w:rsidRPr="00113D54" w:rsidRDefault="00604E34" w:rsidP="00A97371">
            <w:pPr>
              <w:ind w:left="113" w:right="113"/>
              <w:jc w:val="center"/>
              <w:rPr>
                <w:rFonts w:ascii="Times New Roman" w:hAnsi="Times New Roman" w:cs="Times New Roman"/>
                <w:sz w:val="18"/>
                <w:szCs w:val="18"/>
              </w:rPr>
            </w:pPr>
            <w:r w:rsidRPr="00113D54">
              <w:rPr>
                <w:rFonts w:ascii="Times New Roman" w:hAnsi="Times New Roman" w:cs="Times New Roman"/>
                <w:sz w:val="18"/>
                <w:szCs w:val="18"/>
              </w:rPr>
              <w:t>2011-2012</w:t>
            </w:r>
          </w:p>
        </w:tc>
        <w:tc>
          <w:tcPr>
            <w:tcW w:w="708" w:type="dxa"/>
            <w:tcBorders>
              <w:left w:val="single" w:sz="4" w:space="0" w:color="auto"/>
            </w:tcBorders>
            <w:textDirection w:val="btLr"/>
            <w:vAlign w:val="center"/>
          </w:tcPr>
          <w:p w:rsidR="00604E34" w:rsidRPr="00113D54" w:rsidRDefault="00604E34" w:rsidP="00A97371">
            <w:pPr>
              <w:ind w:left="113" w:right="113"/>
              <w:jc w:val="center"/>
              <w:rPr>
                <w:rFonts w:ascii="Times New Roman" w:hAnsi="Times New Roman" w:cs="Times New Roman"/>
                <w:sz w:val="18"/>
                <w:szCs w:val="18"/>
              </w:rPr>
            </w:pPr>
            <w:r w:rsidRPr="00113D54">
              <w:rPr>
                <w:rFonts w:ascii="Times New Roman" w:hAnsi="Times New Roman" w:cs="Times New Roman"/>
                <w:sz w:val="18"/>
                <w:szCs w:val="18"/>
              </w:rPr>
              <w:t>2009-2010</w:t>
            </w:r>
          </w:p>
        </w:tc>
        <w:tc>
          <w:tcPr>
            <w:tcW w:w="709" w:type="dxa"/>
            <w:textDirection w:val="btLr"/>
            <w:vAlign w:val="center"/>
          </w:tcPr>
          <w:p w:rsidR="00604E34" w:rsidRPr="00113D54" w:rsidRDefault="00604E34" w:rsidP="00A97371">
            <w:pPr>
              <w:ind w:left="113" w:right="113"/>
              <w:jc w:val="center"/>
              <w:rPr>
                <w:rFonts w:ascii="Times New Roman" w:hAnsi="Times New Roman" w:cs="Times New Roman"/>
                <w:sz w:val="18"/>
                <w:szCs w:val="18"/>
              </w:rPr>
            </w:pPr>
            <w:r w:rsidRPr="00113D54">
              <w:rPr>
                <w:rFonts w:ascii="Times New Roman" w:hAnsi="Times New Roman" w:cs="Times New Roman"/>
                <w:sz w:val="18"/>
                <w:szCs w:val="18"/>
              </w:rPr>
              <w:t>2010-2011</w:t>
            </w:r>
          </w:p>
        </w:tc>
        <w:tc>
          <w:tcPr>
            <w:tcW w:w="709" w:type="dxa"/>
            <w:tcBorders>
              <w:right w:val="single" w:sz="4" w:space="0" w:color="auto"/>
            </w:tcBorders>
            <w:textDirection w:val="btLr"/>
            <w:vAlign w:val="center"/>
          </w:tcPr>
          <w:p w:rsidR="00604E34" w:rsidRPr="00113D54" w:rsidRDefault="00604E34" w:rsidP="00A97371">
            <w:pPr>
              <w:ind w:left="113" w:right="113"/>
              <w:jc w:val="center"/>
              <w:rPr>
                <w:rFonts w:ascii="Times New Roman" w:hAnsi="Times New Roman" w:cs="Times New Roman"/>
                <w:sz w:val="18"/>
                <w:szCs w:val="18"/>
              </w:rPr>
            </w:pPr>
            <w:r w:rsidRPr="00113D54">
              <w:rPr>
                <w:rFonts w:ascii="Times New Roman" w:hAnsi="Times New Roman" w:cs="Times New Roman"/>
                <w:sz w:val="18"/>
                <w:szCs w:val="18"/>
              </w:rPr>
              <w:t>2011-2012</w:t>
            </w:r>
          </w:p>
        </w:tc>
        <w:tc>
          <w:tcPr>
            <w:tcW w:w="709" w:type="dxa"/>
            <w:tcBorders>
              <w:left w:val="single" w:sz="4" w:space="0" w:color="auto"/>
            </w:tcBorders>
            <w:textDirection w:val="btLr"/>
            <w:vAlign w:val="center"/>
          </w:tcPr>
          <w:p w:rsidR="00604E34" w:rsidRPr="00113D54" w:rsidRDefault="00604E34" w:rsidP="00A97371">
            <w:pPr>
              <w:ind w:left="113" w:right="113"/>
              <w:jc w:val="center"/>
              <w:rPr>
                <w:rFonts w:ascii="Times New Roman" w:hAnsi="Times New Roman" w:cs="Times New Roman"/>
                <w:sz w:val="18"/>
                <w:szCs w:val="18"/>
              </w:rPr>
            </w:pPr>
            <w:r w:rsidRPr="00113D54">
              <w:rPr>
                <w:rFonts w:ascii="Times New Roman" w:hAnsi="Times New Roman" w:cs="Times New Roman"/>
                <w:sz w:val="18"/>
                <w:szCs w:val="18"/>
              </w:rPr>
              <w:t>2009-2010</w:t>
            </w:r>
          </w:p>
        </w:tc>
        <w:tc>
          <w:tcPr>
            <w:tcW w:w="567" w:type="dxa"/>
            <w:textDirection w:val="btLr"/>
            <w:vAlign w:val="center"/>
          </w:tcPr>
          <w:p w:rsidR="00604E34" w:rsidRPr="00113D54" w:rsidRDefault="00604E34" w:rsidP="00A97371">
            <w:pPr>
              <w:ind w:left="113" w:right="113"/>
              <w:jc w:val="center"/>
              <w:rPr>
                <w:rFonts w:ascii="Times New Roman" w:hAnsi="Times New Roman" w:cs="Times New Roman"/>
                <w:sz w:val="18"/>
                <w:szCs w:val="18"/>
              </w:rPr>
            </w:pPr>
            <w:r w:rsidRPr="00113D54">
              <w:rPr>
                <w:rFonts w:ascii="Times New Roman" w:hAnsi="Times New Roman" w:cs="Times New Roman"/>
                <w:sz w:val="18"/>
                <w:szCs w:val="18"/>
              </w:rPr>
              <w:t>2010-2011</w:t>
            </w:r>
          </w:p>
        </w:tc>
        <w:tc>
          <w:tcPr>
            <w:tcW w:w="567" w:type="dxa"/>
            <w:textDirection w:val="btLr"/>
            <w:vAlign w:val="center"/>
          </w:tcPr>
          <w:p w:rsidR="00604E34" w:rsidRPr="00113D54" w:rsidRDefault="00604E34" w:rsidP="00A97371">
            <w:pPr>
              <w:ind w:left="113" w:right="113"/>
              <w:jc w:val="center"/>
              <w:rPr>
                <w:rFonts w:ascii="Times New Roman" w:hAnsi="Times New Roman" w:cs="Times New Roman"/>
                <w:sz w:val="18"/>
                <w:szCs w:val="18"/>
              </w:rPr>
            </w:pPr>
            <w:r w:rsidRPr="00113D54">
              <w:rPr>
                <w:rFonts w:ascii="Times New Roman" w:hAnsi="Times New Roman" w:cs="Times New Roman"/>
                <w:sz w:val="18"/>
                <w:szCs w:val="18"/>
              </w:rPr>
              <w:t>2011-2012</w:t>
            </w:r>
          </w:p>
        </w:tc>
        <w:tc>
          <w:tcPr>
            <w:tcW w:w="567" w:type="dxa"/>
            <w:textDirection w:val="btLr"/>
            <w:vAlign w:val="center"/>
          </w:tcPr>
          <w:p w:rsidR="00604E34" w:rsidRPr="00113D54" w:rsidRDefault="00604E34" w:rsidP="00A97371">
            <w:pPr>
              <w:ind w:left="113" w:right="113"/>
              <w:jc w:val="center"/>
              <w:rPr>
                <w:rFonts w:ascii="Times New Roman" w:hAnsi="Times New Roman" w:cs="Times New Roman"/>
                <w:sz w:val="18"/>
                <w:szCs w:val="18"/>
              </w:rPr>
            </w:pPr>
            <w:r w:rsidRPr="00113D54">
              <w:rPr>
                <w:rFonts w:ascii="Times New Roman" w:hAnsi="Times New Roman" w:cs="Times New Roman"/>
                <w:sz w:val="18"/>
                <w:szCs w:val="18"/>
              </w:rPr>
              <w:t>2009-2010</w:t>
            </w:r>
          </w:p>
        </w:tc>
        <w:tc>
          <w:tcPr>
            <w:tcW w:w="567" w:type="dxa"/>
            <w:textDirection w:val="btLr"/>
            <w:vAlign w:val="center"/>
          </w:tcPr>
          <w:p w:rsidR="00604E34" w:rsidRPr="00113D54" w:rsidRDefault="00604E34" w:rsidP="00A97371">
            <w:pPr>
              <w:ind w:left="113" w:right="113"/>
              <w:jc w:val="center"/>
              <w:rPr>
                <w:rFonts w:ascii="Times New Roman" w:hAnsi="Times New Roman" w:cs="Times New Roman"/>
                <w:sz w:val="18"/>
                <w:szCs w:val="18"/>
              </w:rPr>
            </w:pPr>
            <w:r w:rsidRPr="00113D54">
              <w:rPr>
                <w:rFonts w:ascii="Times New Roman" w:hAnsi="Times New Roman" w:cs="Times New Roman"/>
                <w:sz w:val="18"/>
                <w:szCs w:val="18"/>
              </w:rPr>
              <w:t>2010-2011</w:t>
            </w:r>
          </w:p>
        </w:tc>
        <w:tc>
          <w:tcPr>
            <w:tcW w:w="567" w:type="dxa"/>
            <w:textDirection w:val="btLr"/>
            <w:vAlign w:val="center"/>
          </w:tcPr>
          <w:p w:rsidR="00604E34" w:rsidRPr="00113D54" w:rsidRDefault="00604E34" w:rsidP="00A97371">
            <w:pPr>
              <w:ind w:left="113" w:right="113"/>
              <w:jc w:val="center"/>
              <w:rPr>
                <w:rFonts w:ascii="Times New Roman" w:hAnsi="Times New Roman" w:cs="Times New Roman"/>
                <w:sz w:val="18"/>
                <w:szCs w:val="18"/>
              </w:rPr>
            </w:pPr>
            <w:r w:rsidRPr="00113D54">
              <w:rPr>
                <w:rFonts w:ascii="Times New Roman" w:hAnsi="Times New Roman" w:cs="Times New Roman"/>
                <w:sz w:val="18"/>
                <w:szCs w:val="18"/>
              </w:rPr>
              <w:t>2011-2012</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МОБУ СОШ № 1</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39</w:t>
            </w:r>
          </w:p>
        </w:tc>
        <w:tc>
          <w:tcPr>
            <w:tcW w:w="567"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39</w:t>
            </w:r>
          </w:p>
        </w:tc>
        <w:tc>
          <w:tcPr>
            <w:tcW w:w="709"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46,6</w:t>
            </w:r>
          </w:p>
        </w:tc>
        <w:tc>
          <w:tcPr>
            <w:tcW w:w="708"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99,2</w:t>
            </w:r>
          </w:p>
        </w:tc>
        <w:tc>
          <w:tcPr>
            <w:tcW w:w="709"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99,8</w:t>
            </w:r>
          </w:p>
        </w:tc>
        <w:tc>
          <w:tcPr>
            <w:tcW w:w="709"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99,3</w:t>
            </w:r>
          </w:p>
        </w:tc>
        <w:tc>
          <w:tcPr>
            <w:tcW w:w="709"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89,4</w:t>
            </w:r>
          </w:p>
        </w:tc>
        <w:tc>
          <w:tcPr>
            <w:tcW w:w="567"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92</w:t>
            </w:r>
          </w:p>
        </w:tc>
        <w:tc>
          <w:tcPr>
            <w:tcW w:w="567"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97</w:t>
            </w:r>
          </w:p>
        </w:tc>
        <w:tc>
          <w:tcPr>
            <w:tcW w:w="567"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6,6</w:t>
            </w:r>
          </w:p>
        </w:tc>
        <w:tc>
          <w:tcPr>
            <w:tcW w:w="567"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6,5</w:t>
            </w:r>
          </w:p>
        </w:tc>
        <w:tc>
          <w:tcPr>
            <w:tcW w:w="567"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7,5</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МОБУ СОШ № 2</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41</w:t>
            </w:r>
          </w:p>
        </w:tc>
        <w:tc>
          <w:tcPr>
            <w:tcW w:w="567"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41</w:t>
            </w:r>
          </w:p>
        </w:tc>
        <w:tc>
          <w:tcPr>
            <w:tcW w:w="709"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47,6</w:t>
            </w:r>
          </w:p>
        </w:tc>
        <w:tc>
          <w:tcPr>
            <w:tcW w:w="708"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99,9</w:t>
            </w:r>
          </w:p>
        </w:tc>
        <w:tc>
          <w:tcPr>
            <w:tcW w:w="709"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99,9</w:t>
            </w:r>
          </w:p>
        </w:tc>
        <w:tc>
          <w:tcPr>
            <w:tcW w:w="709"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99,9</w:t>
            </w:r>
          </w:p>
        </w:tc>
        <w:tc>
          <w:tcPr>
            <w:tcW w:w="709"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80</w:t>
            </w:r>
          </w:p>
        </w:tc>
        <w:tc>
          <w:tcPr>
            <w:tcW w:w="567"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75</w:t>
            </w:r>
          </w:p>
        </w:tc>
        <w:tc>
          <w:tcPr>
            <w:tcW w:w="567"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91</w:t>
            </w:r>
          </w:p>
        </w:tc>
        <w:tc>
          <w:tcPr>
            <w:tcW w:w="567"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6,6</w:t>
            </w:r>
          </w:p>
        </w:tc>
        <w:tc>
          <w:tcPr>
            <w:tcW w:w="567"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9,5</w:t>
            </w:r>
          </w:p>
        </w:tc>
        <w:tc>
          <w:tcPr>
            <w:tcW w:w="567" w:type="dxa"/>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7,5</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МОБУ СОШ № 4</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sidRPr="00BB4ED5">
              <w:rPr>
                <w:rFonts w:ascii="Times New Roman" w:hAnsi="Times New Roman" w:cs="Times New Roman"/>
                <w:sz w:val="20"/>
                <w:szCs w:val="20"/>
              </w:rPr>
              <w:t>43,7</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46</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48,6</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99,7</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99,4</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99,5</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65</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71</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88</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3,6</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4,5</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МОБУ СОШ № 5</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46,3</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42</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46,9</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99,9</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4,2</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1,3</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МОБУ СОШ № 6</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34</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30</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34,8</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98,8</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99,9</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80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15,6</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0</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МОБУ СОШ № 7</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41</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44</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43,6</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97,5</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99,4</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96,3</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99</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8,6</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7</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20,3</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 xml:space="preserve">МОБУ ООШ № 8 </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50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43</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43,7</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97,8</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95,6</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96,1</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6,6</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70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12</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32,7</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МОБУ СОШ № 10</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24</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28,3</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9,5</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6,1</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МОБУ ООШ № 12</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25</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33</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39,3</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0</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МОБУ СОШ № 13</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34</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35</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35,5</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98,9</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94,8</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98,2</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94</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93</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94</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11,1</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16</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10,3</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МОБУ СОШ № 15</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19</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17</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20,7</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98,9</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53,8</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46</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80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3,7</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6,5</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4,7</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МОБУ СОШ № 16</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34,7</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33</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33,6</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96,8</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99,9</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62,6</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56</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94,6</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4,7</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7,5</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7</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МОБУ СОШ № 17</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38,6</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42</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45</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98</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99,4</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97,5</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93,6</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98</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92,7</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10,4</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3,3</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ИТОГО по району</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40,1</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44,4</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99,2</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99,4</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99</w:t>
            </w:r>
            <w:r w:rsidR="00297D49">
              <w:rPr>
                <w:rFonts w:ascii="Times New Roman" w:hAnsi="Times New Roman" w:cs="Times New Roman"/>
                <w:sz w:val="20"/>
                <w:szCs w:val="20"/>
              </w:rPr>
              <w:t>,</w:t>
            </w:r>
            <w:r>
              <w:rPr>
                <w:rFonts w:ascii="Times New Roman" w:hAnsi="Times New Roman" w:cs="Times New Roman"/>
                <w:sz w:val="20"/>
                <w:szCs w:val="20"/>
              </w:rPr>
              <w:t>2</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80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80,5</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93</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6,8</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8</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8,1</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sidRPr="00BB4ED5">
              <w:rPr>
                <w:rFonts w:ascii="Times New Roman" w:hAnsi="Times New Roman" w:cs="Times New Roman"/>
                <w:sz w:val="20"/>
                <w:szCs w:val="20"/>
              </w:rPr>
              <w:t>МОБУ  В (С) ОШ</w:t>
            </w:r>
          </w:p>
        </w:tc>
        <w:tc>
          <w:tcPr>
            <w:tcW w:w="709" w:type="dxa"/>
            <w:tcBorders>
              <w:left w:val="single" w:sz="4" w:space="0" w:color="auto"/>
            </w:tcBorders>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11</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8</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8</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96,4</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95,3</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93,8</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100</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28</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37</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43,1</w:t>
            </w:r>
          </w:p>
        </w:tc>
      </w:tr>
      <w:tr w:rsidR="00604E34" w:rsidRPr="00BB4ED5" w:rsidTr="00A97371">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985" w:type="dxa"/>
            <w:tcBorders>
              <w:left w:val="single" w:sz="4" w:space="0" w:color="auto"/>
              <w:bottom w:val="single" w:sz="4" w:space="0" w:color="auto"/>
              <w:right w:val="single" w:sz="4" w:space="0" w:color="auto"/>
            </w:tcBorders>
          </w:tcPr>
          <w:p w:rsidR="00604E34" w:rsidRPr="00BB4ED5" w:rsidRDefault="00604E34" w:rsidP="00A97371">
            <w:pPr>
              <w:rPr>
                <w:rFonts w:ascii="Times New Roman" w:hAnsi="Times New Roman" w:cs="Times New Roman"/>
                <w:sz w:val="20"/>
                <w:szCs w:val="20"/>
              </w:rPr>
            </w:pPr>
            <w:r>
              <w:rPr>
                <w:rFonts w:ascii="Times New Roman" w:hAnsi="Times New Roman" w:cs="Times New Roman"/>
                <w:sz w:val="20"/>
                <w:szCs w:val="20"/>
              </w:rPr>
              <w:t>Край</w:t>
            </w:r>
          </w:p>
        </w:tc>
        <w:tc>
          <w:tcPr>
            <w:tcW w:w="709" w:type="dxa"/>
            <w:tcBorders>
              <w:left w:val="single" w:sz="4" w:space="0" w:color="auto"/>
            </w:tcBorders>
          </w:tcPr>
          <w:p w:rsidR="00604E34" w:rsidRPr="00BB4ED5" w:rsidRDefault="00297D49" w:rsidP="00A97371">
            <w:pPr>
              <w:jc w:val="center"/>
              <w:rPr>
                <w:rFonts w:ascii="Times New Roman" w:hAnsi="Times New Roman" w:cs="Times New Roman"/>
                <w:sz w:val="20"/>
                <w:szCs w:val="20"/>
              </w:rPr>
            </w:pPr>
            <w:r>
              <w:rPr>
                <w:rFonts w:ascii="Times New Roman" w:hAnsi="Times New Roman" w:cs="Times New Roman"/>
                <w:sz w:val="20"/>
                <w:szCs w:val="20"/>
              </w:rPr>
              <w:t>39,9</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41</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42</w:t>
            </w:r>
          </w:p>
        </w:tc>
        <w:tc>
          <w:tcPr>
            <w:tcW w:w="708"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w:t>
            </w:r>
          </w:p>
        </w:tc>
        <w:tc>
          <w:tcPr>
            <w:tcW w:w="709"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82</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83,4</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83</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6,2</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7</w:t>
            </w:r>
          </w:p>
        </w:tc>
        <w:tc>
          <w:tcPr>
            <w:tcW w:w="567" w:type="dxa"/>
          </w:tcPr>
          <w:p w:rsidR="00604E34" w:rsidRPr="00BB4ED5" w:rsidRDefault="00604E34" w:rsidP="00A97371">
            <w:pPr>
              <w:jc w:val="center"/>
              <w:rPr>
                <w:rFonts w:ascii="Times New Roman" w:hAnsi="Times New Roman" w:cs="Times New Roman"/>
                <w:sz w:val="20"/>
                <w:szCs w:val="20"/>
              </w:rPr>
            </w:pPr>
            <w:r>
              <w:rPr>
                <w:rFonts w:ascii="Times New Roman" w:hAnsi="Times New Roman" w:cs="Times New Roman"/>
                <w:sz w:val="20"/>
                <w:szCs w:val="20"/>
              </w:rPr>
              <w:t>6,2</w:t>
            </w:r>
          </w:p>
        </w:tc>
      </w:tr>
    </w:tbl>
    <w:p w:rsidR="00104501" w:rsidRPr="00104501" w:rsidRDefault="007119F9" w:rsidP="007119F9">
      <w:pPr>
        <w:tabs>
          <w:tab w:val="left" w:pos="900"/>
        </w:tabs>
        <w:spacing w:line="360" w:lineRule="auto"/>
        <w:jc w:val="both"/>
        <w:rPr>
          <w:rFonts w:ascii="Times New Roman" w:hAnsi="Times New Roman" w:cs="Times New Roman"/>
          <w:sz w:val="10"/>
          <w:szCs w:val="10"/>
        </w:rPr>
      </w:pPr>
      <w:r>
        <w:rPr>
          <w:rFonts w:ascii="Times New Roman" w:hAnsi="Times New Roman" w:cs="Times New Roman"/>
          <w:sz w:val="28"/>
          <w:szCs w:val="28"/>
        </w:rPr>
        <w:t xml:space="preserve"> </w:t>
      </w:r>
    </w:p>
    <w:p w:rsidR="00604E34" w:rsidRDefault="00104501" w:rsidP="007119F9">
      <w:pPr>
        <w:tabs>
          <w:tab w:val="left" w:pos="90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604E34">
        <w:rPr>
          <w:rFonts w:ascii="Times New Roman" w:hAnsi="Times New Roman" w:cs="Times New Roman"/>
          <w:sz w:val="28"/>
          <w:szCs w:val="28"/>
        </w:rPr>
        <w:t>Как проблему следует отметить увеличение количества пропусков уроков учащимися без уважительной причины. Они составили 5,5 урока на одного ученика, что на 0,5 урока больше, чем в 2010-2011 учебном году.</w:t>
      </w:r>
    </w:p>
    <w:p w:rsidR="00604E34" w:rsidRDefault="001044EF" w:rsidP="00604E34">
      <w:pPr>
        <w:tabs>
          <w:tab w:val="left" w:pos="900"/>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Результаты сдачи ЕГЭ</w:t>
      </w:r>
    </w:p>
    <w:p w:rsidR="00604E34" w:rsidRPr="001044EF" w:rsidRDefault="00604E34" w:rsidP="00604E34">
      <w:pPr>
        <w:tabs>
          <w:tab w:val="left" w:pos="900"/>
        </w:tabs>
        <w:spacing w:after="0" w:line="360" w:lineRule="auto"/>
        <w:jc w:val="both"/>
        <w:rPr>
          <w:rFonts w:ascii="Times New Roman" w:hAnsi="Times New Roman" w:cs="Times New Roman"/>
          <w:sz w:val="16"/>
          <w:szCs w:val="16"/>
        </w:rPr>
      </w:pPr>
      <w:r>
        <w:rPr>
          <w:rFonts w:ascii="Times New Roman" w:hAnsi="Times New Roman" w:cs="Times New Roman"/>
          <w:sz w:val="28"/>
          <w:szCs w:val="28"/>
        </w:rPr>
        <w:tab/>
      </w:r>
    </w:p>
    <w:tbl>
      <w:tblPr>
        <w:tblStyle w:val="a8"/>
        <w:tblW w:w="9606" w:type="dxa"/>
        <w:tblLook w:val="04A0"/>
      </w:tblPr>
      <w:tblGrid>
        <w:gridCol w:w="2067"/>
        <w:gridCol w:w="323"/>
        <w:gridCol w:w="1118"/>
        <w:gridCol w:w="1276"/>
        <w:gridCol w:w="1134"/>
        <w:gridCol w:w="1259"/>
        <w:gridCol w:w="17"/>
        <w:gridCol w:w="1134"/>
        <w:gridCol w:w="1242"/>
        <w:gridCol w:w="36"/>
      </w:tblGrid>
      <w:tr w:rsidR="00604E34" w:rsidTr="00143F6D">
        <w:trPr>
          <w:gridAfter w:val="1"/>
          <w:wAfter w:w="36" w:type="dxa"/>
        </w:trPr>
        <w:tc>
          <w:tcPr>
            <w:tcW w:w="2392" w:type="dxa"/>
            <w:gridSpan w:val="2"/>
          </w:tcPr>
          <w:p w:rsidR="00604E34" w:rsidRPr="00143F6D" w:rsidRDefault="00604E34" w:rsidP="00604E34">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Год</w:t>
            </w:r>
          </w:p>
        </w:tc>
        <w:tc>
          <w:tcPr>
            <w:tcW w:w="2392" w:type="dxa"/>
            <w:gridSpan w:val="2"/>
          </w:tcPr>
          <w:p w:rsidR="00604E34" w:rsidRPr="00143F6D" w:rsidRDefault="00604E34" w:rsidP="00604E34">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Количество</w:t>
            </w:r>
          </w:p>
          <w:p w:rsidR="00604E34" w:rsidRPr="00143F6D" w:rsidRDefault="00604E34" w:rsidP="00604E34">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сдававших</w:t>
            </w:r>
          </w:p>
        </w:tc>
        <w:tc>
          <w:tcPr>
            <w:tcW w:w="2393" w:type="dxa"/>
            <w:gridSpan w:val="2"/>
          </w:tcPr>
          <w:p w:rsidR="00604E34" w:rsidRPr="00143F6D" w:rsidRDefault="00604E34" w:rsidP="00A97371">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Не сдали</w:t>
            </w:r>
          </w:p>
          <w:p w:rsidR="00A97371" w:rsidRPr="00143F6D" w:rsidRDefault="00A97371" w:rsidP="00A97371">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русский язык</w:t>
            </w:r>
          </w:p>
        </w:tc>
        <w:tc>
          <w:tcPr>
            <w:tcW w:w="2393" w:type="dxa"/>
            <w:gridSpan w:val="3"/>
          </w:tcPr>
          <w:p w:rsidR="00604E34" w:rsidRPr="00143F6D" w:rsidRDefault="00A97371" w:rsidP="00A97371">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 xml:space="preserve">Не сдали </w:t>
            </w:r>
          </w:p>
          <w:p w:rsidR="00A97371" w:rsidRPr="00143F6D" w:rsidRDefault="00A97371" w:rsidP="00A97371">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математику</w:t>
            </w:r>
          </w:p>
        </w:tc>
      </w:tr>
      <w:tr w:rsidR="00604E34" w:rsidTr="00143F6D">
        <w:trPr>
          <w:gridAfter w:val="1"/>
          <w:wAfter w:w="36" w:type="dxa"/>
        </w:trPr>
        <w:tc>
          <w:tcPr>
            <w:tcW w:w="2392" w:type="dxa"/>
            <w:gridSpan w:val="2"/>
          </w:tcPr>
          <w:p w:rsidR="00604E34" w:rsidRPr="00143F6D" w:rsidRDefault="00A97371" w:rsidP="00A97371">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2010</w:t>
            </w:r>
          </w:p>
        </w:tc>
        <w:tc>
          <w:tcPr>
            <w:tcW w:w="2392" w:type="dxa"/>
            <w:gridSpan w:val="2"/>
          </w:tcPr>
          <w:p w:rsidR="00604E34" w:rsidRPr="00143F6D" w:rsidRDefault="00A97371" w:rsidP="00A97371">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287</w:t>
            </w:r>
          </w:p>
        </w:tc>
        <w:tc>
          <w:tcPr>
            <w:tcW w:w="2393" w:type="dxa"/>
            <w:gridSpan w:val="2"/>
          </w:tcPr>
          <w:p w:rsidR="00604E34" w:rsidRPr="00143F6D" w:rsidRDefault="00A97371" w:rsidP="00A97371">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11</w:t>
            </w:r>
          </w:p>
        </w:tc>
        <w:tc>
          <w:tcPr>
            <w:tcW w:w="2393" w:type="dxa"/>
            <w:gridSpan w:val="3"/>
          </w:tcPr>
          <w:p w:rsidR="00604E34" w:rsidRPr="00143F6D" w:rsidRDefault="00A97371" w:rsidP="00A97371">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9</w:t>
            </w:r>
          </w:p>
        </w:tc>
      </w:tr>
      <w:tr w:rsidR="00604E34" w:rsidTr="00143F6D">
        <w:trPr>
          <w:gridAfter w:val="1"/>
          <w:wAfter w:w="36" w:type="dxa"/>
        </w:trPr>
        <w:tc>
          <w:tcPr>
            <w:tcW w:w="2392" w:type="dxa"/>
            <w:gridSpan w:val="2"/>
          </w:tcPr>
          <w:p w:rsidR="00604E34" w:rsidRPr="00143F6D" w:rsidRDefault="00A97371" w:rsidP="00A97371">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2011</w:t>
            </w:r>
          </w:p>
        </w:tc>
        <w:tc>
          <w:tcPr>
            <w:tcW w:w="2392" w:type="dxa"/>
            <w:gridSpan w:val="2"/>
          </w:tcPr>
          <w:p w:rsidR="00604E34" w:rsidRPr="00143F6D" w:rsidRDefault="00A97371" w:rsidP="00A97371">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257</w:t>
            </w:r>
          </w:p>
        </w:tc>
        <w:tc>
          <w:tcPr>
            <w:tcW w:w="2393" w:type="dxa"/>
            <w:gridSpan w:val="2"/>
          </w:tcPr>
          <w:p w:rsidR="00604E34" w:rsidRPr="00143F6D" w:rsidRDefault="00A97371" w:rsidP="00A97371">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8</w:t>
            </w:r>
          </w:p>
        </w:tc>
        <w:tc>
          <w:tcPr>
            <w:tcW w:w="2393" w:type="dxa"/>
            <w:gridSpan w:val="3"/>
          </w:tcPr>
          <w:p w:rsidR="00604E34" w:rsidRPr="00143F6D" w:rsidRDefault="00A97371" w:rsidP="00A97371">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12</w:t>
            </w:r>
          </w:p>
        </w:tc>
      </w:tr>
      <w:tr w:rsidR="00604E34" w:rsidTr="00143F6D">
        <w:trPr>
          <w:gridAfter w:val="1"/>
          <w:wAfter w:w="36" w:type="dxa"/>
        </w:trPr>
        <w:tc>
          <w:tcPr>
            <w:tcW w:w="2392" w:type="dxa"/>
            <w:gridSpan w:val="2"/>
          </w:tcPr>
          <w:p w:rsidR="00604E34" w:rsidRPr="00143F6D" w:rsidRDefault="00A97371" w:rsidP="00A97371">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2012</w:t>
            </w:r>
          </w:p>
        </w:tc>
        <w:tc>
          <w:tcPr>
            <w:tcW w:w="2392" w:type="dxa"/>
            <w:gridSpan w:val="2"/>
          </w:tcPr>
          <w:p w:rsidR="00604E34" w:rsidRPr="00143F6D" w:rsidRDefault="00A97371" w:rsidP="00A97371">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234</w:t>
            </w:r>
          </w:p>
        </w:tc>
        <w:tc>
          <w:tcPr>
            <w:tcW w:w="2393" w:type="dxa"/>
            <w:gridSpan w:val="2"/>
          </w:tcPr>
          <w:p w:rsidR="00604E34" w:rsidRPr="00143F6D" w:rsidRDefault="00A97371" w:rsidP="00A97371">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17</w:t>
            </w:r>
          </w:p>
        </w:tc>
        <w:tc>
          <w:tcPr>
            <w:tcW w:w="2393" w:type="dxa"/>
            <w:gridSpan w:val="3"/>
          </w:tcPr>
          <w:p w:rsidR="00604E34" w:rsidRPr="00143F6D" w:rsidRDefault="00A97371" w:rsidP="00A97371">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74</w:t>
            </w:r>
          </w:p>
        </w:tc>
      </w:tr>
      <w:tr w:rsidR="00343EBD" w:rsidRPr="00A97371" w:rsidTr="00143F6D">
        <w:tc>
          <w:tcPr>
            <w:tcW w:w="2068" w:type="dxa"/>
            <w:vMerge w:val="restart"/>
          </w:tcPr>
          <w:p w:rsidR="00343EBD" w:rsidRDefault="00343EBD" w:rsidP="00A97371">
            <w:pPr>
              <w:tabs>
                <w:tab w:val="left" w:pos="900"/>
              </w:tabs>
              <w:jc w:val="both"/>
              <w:rPr>
                <w:rFonts w:ascii="Times New Roman" w:hAnsi="Times New Roman" w:cs="Times New Roman"/>
                <w:sz w:val="24"/>
                <w:szCs w:val="24"/>
              </w:rPr>
            </w:pPr>
            <w:r w:rsidRPr="00A97371">
              <w:rPr>
                <w:rFonts w:ascii="Times New Roman" w:hAnsi="Times New Roman" w:cs="Times New Roman"/>
                <w:sz w:val="24"/>
                <w:szCs w:val="24"/>
              </w:rPr>
              <w:lastRenderedPageBreak/>
              <w:t>Показатели</w:t>
            </w:r>
          </w:p>
          <w:p w:rsidR="00343EBD" w:rsidRPr="00A97371" w:rsidRDefault="00343EBD" w:rsidP="00A97371">
            <w:pPr>
              <w:tabs>
                <w:tab w:val="left" w:pos="900"/>
              </w:tabs>
              <w:jc w:val="both"/>
              <w:rPr>
                <w:rFonts w:ascii="Times New Roman" w:hAnsi="Times New Roman" w:cs="Times New Roman"/>
                <w:sz w:val="24"/>
                <w:szCs w:val="24"/>
              </w:rPr>
            </w:pPr>
          </w:p>
        </w:tc>
        <w:tc>
          <w:tcPr>
            <w:tcW w:w="2718" w:type="dxa"/>
            <w:gridSpan w:val="3"/>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2010</w:t>
            </w:r>
            <w:r w:rsidR="0077373D">
              <w:rPr>
                <w:rFonts w:ascii="Times New Roman" w:hAnsi="Times New Roman" w:cs="Times New Roman"/>
                <w:sz w:val="24"/>
                <w:szCs w:val="24"/>
              </w:rPr>
              <w:t xml:space="preserve"> год</w:t>
            </w:r>
          </w:p>
        </w:tc>
        <w:tc>
          <w:tcPr>
            <w:tcW w:w="2410" w:type="dxa"/>
            <w:gridSpan w:val="3"/>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2011</w:t>
            </w:r>
            <w:r w:rsidR="0077373D">
              <w:rPr>
                <w:rFonts w:ascii="Times New Roman" w:hAnsi="Times New Roman" w:cs="Times New Roman"/>
                <w:sz w:val="24"/>
                <w:szCs w:val="24"/>
              </w:rPr>
              <w:t xml:space="preserve"> год</w:t>
            </w:r>
          </w:p>
        </w:tc>
        <w:tc>
          <w:tcPr>
            <w:tcW w:w="2410" w:type="dxa"/>
            <w:gridSpan w:val="3"/>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2012</w:t>
            </w:r>
            <w:r w:rsidR="0077373D">
              <w:rPr>
                <w:rFonts w:ascii="Times New Roman" w:hAnsi="Times New Roman" w:cs="Times New Roman"/>
                <w:sz w:val="24"/>
                <w:szCs w:val="24"/>
              </w:rPr>
              <w:t xml:space="preserve"> год</w:t>
            </w:r>
          </w:p>
        </w:tc>
      </w:tr>
      <w:tr w:rsidR="00343EBD" w:rsidRPr="00A97371" w:rsidTr="00143F6D">
        <w:tc>
          <w:tcPr>
            <w:tcW w:w="2068" w:type="dxa"/>
            <w:vMerge/>
          </w:tcPr>
          <w:p w:rsidR="00343EBD" w:rsidRPr="00A97371" w:rsidRDefault="00343EBD" w:rsidP="00343EBD">
            <w:pPr>
              <w:tabs>
                <w:tab w:val="left" w:pos="900"/>
              </w:tabs>
              <w:jc w:val="both"/>
              <w:rPr>
                <w:rFonts w:ascii="Times New Roman" w:hAnsi="Times New Roman" w:cs="Times New Roman"/>
                <w:sz w:val="24"/>
                <w:szCs w:val="24"/>
              </w:rPr>
            </w:pPr>
          </w:p>
        </w:tc>
        <w:tc>
          <w:tcPr>
            <w:tcW w:w="1442" w:type="dxa"/>
            <w:gridSpan w:val="2"/>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чел.</w:t>
            </w:r>
          </w:p>
        </w:tc>
        <w:tc>
          <w:tcPr>
            <w:tcW w:w="1276" w:type="dxa"/>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Pr>
          <w:p w:rsidR="00343EBD" w:rsidRPr="00A97371" w:rsidRDefault="00343EBD" w:rsidP="005036E3">
            <w:pPr>
              <w:tabs>
                <w:tab w:val="left" w:pos="900"/>
              </w:tabs>
              <w:jc w:val="center"/>
              <w:rPr>
                <w:rFonts w:ascii="Times New Roman" w:hAnsi="Times New Roman" w:cs="Times New Roman"/>
                <w:sz w:val="24"/>
                <w:szCs w:val="24"/>
              </w:rPr>
            </w:pPr>
            <w:r>
              <w:rPr>
                <w:rFonts w:ascii="Times New Roman" w:hAnsi="Times New Roman" w:cs="Times New Roman"/>
                <w:sz w:val="24"/>
                <w:szCs w:val="24"/>
              </w:rPr>
              <w:t>чел.</w:t>
            </w:r>
          </w:p>
        </w:tc>
        <w:tc>
          <w:tcPr>
            <w:tcW w:w="1276" w:type="dxa"/>
            <w:gridSpan w:val="2"/>
          </w:tcPr>
          <w:p w:rsidR="00343EBD" w:rsidRPr="00A97371" w:rsidRDefault="00343EBD" w:rsidP="005036E3">
            <w:pPr>
              <w:tabs>
                <w:tab w:val="left" w:pos="900"/>
              </w:tabs>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Pr>
          <w:p w:rsidR="00343EBD" w:rsidRPr="00A97371" w:rsidRDefault="00343EBD" w:rsidP="005036E3">
            <w:pPr>
              <w:tabs>
                <w:tab w:val="left" w:pos="900"/>
              </w:tabs>
              <w:jc w:val="center"/>
              <w:rPr>
                <w:rFonts w:ascii="Times New Roman" w:hAnsi="Times New Roman" w:cs="Times New Roman"/>
                <w:sz w:val="24"/>
                <w:szCs w:val="24"/>
              </w:rPr>
            </w:pPr>
            <w:r>
              <w:rPr>
                <w:rFonts w:ascii="Times New Roman" w:hAnsi="Times New Roman" w:cs="Times New Roman"/>
                <w:sz w:val="24"/>
                <w:szCs w:val="24"/>
              </w:rPr>
              <w:t>чел.</w:t>
            </w:r>
          </w:p>
        </w:tc>
        <w:tc>
          <w:tcPr>
            <w:tcW w:w="1276" w:type="dxa"/>
            <w:gridSpan w:val="2"/>
          </w:tcPr>
          <w:p w:rsidR="00343EBD" w:rsidRPr="00A97371" w:rsidRDefault="00343EBD" w:rsidP="005036E3">
            <w:pPr>
              <w:tabs>
                <w:tab w:val="left" w:pos="900"/>
              </w:tabs>
              <w:jc w:val="center"/>
              <w:rPr>
                <w:rFonts w:ascii="Times New Roman" w:hAnsi="Times New Roman" w:cs="Times New Roman"/>
                <w:sz w:val="24"/>
                <w:szCs w:val="24"/>
              </w:rPr>
            </w:pPr>
            <w:r>
              <w:rPr>
                <w:rFonts w:ascii="Times New Roman" w:hAnsi="Times New Roman" w:cs="Times New Roman"/>
                <w:sz w:val="24"/>
                <w:szCs w:val="24"/>
              </w:rPr>
              <w:t>%</w:t>
            </w:r>
          </w:p>
        </w:tc>
      </w:tr>
      <w:tr w:rsidR="00343EBD" w:rsidRPr="00A97371" w:rsidTr="00143F6D">
        <w:tc>
          <w:tcPr>
            <w:tcW w:w="2068" w:type="dxa"/>
          </w:tcPr>
          <w:p w:rsidR="00343EBD" w:rsidRDefault="00343EBD" w:rsidP="00343EBD">
            <w:pPr>
              <w:tabs>
                <w:tab w:val="left" w:pos="900"/>
              </w:tabs>
              <w:jc w:val="both"/>
              <w:rPr>
                <w:rFonts w:ascii="Times New Roman" w:hAnsi="Times New Roman" w:cs="Times New Roman"/>
                <w:sz w:val="24"/>
                <w:szCs w:val="24"/>
              </w:rPr>
            </w:pPr>
            <w:r>
              <w:rPr>
                <w:rFonts w:ascii="Times New Roman" w:hAnsi="Times New Roman" w:cs="Times New Roman"/>
                <w:sz w:val="24"/>
                <w:szCs w:val="24"/>
              </w:rPr>
              <w:t>Получили аттестаты</w:t>
            </w:r>
          </w:p>
          <w:p w:rsidR="00343EBD" w:rsidRDefault="00343EBD" w:rsidP="00A97371">
            <w:pPr>
              <w:tabs>
                <w:tab w:val="left" w:pos="900"/>
              </w:tabs>
              <w:jc w:val="both"/>
              <w:rPr>
                <w:rFonts w:ascii="Times New Roman" w:hAnsi="Times New Roman" w:cs="Times New Roman"/>
                <w:sz w:val="24"/>
                <w:szCs w:val="24"/>
              </w:rPr>
            </w:pPr>
          </w:p>
        </w:tc>
        <w:tc>
          <w:tcPr>
            <w:tcW w:w="1442" w:type="dxa"/>
            <w:gridSpan w:val="2"/>
            <w:vAlign w:val="center"/>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278</w:t>
            </w:r>
          </w:p>
        </w:tc>
        <w:tc>
          <w:tcPr>
            <w:tcW w:w="1276" w:type="dxa"/>
            <w:vAlign w:val="center"/>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96,9</w:t>
            </w:r>
          </w:p>
        </w:tc>
        <w:tc>
          <w:tcPr>
            <w:tcW w:w="1134" w:type="dxa"/>
            <w:vAlign w:val="center"/>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244</w:t>
            </w:r>
          </w:p>
        </w:tc>
        <w:tc>
          <w:tcPr>
            <w:tcW w:w="1276" w:type="dxa"/>
            <w:gridSpan w:val="2"/>
            <w:vAlign w:val="center"/>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94,6</w:t>
            </w:r>
          </w:p>
        </w:tc>
        <w:tc>
          <w:tcPr>
            <w:tcW w:w="1134" w:type="dxa"/>
            <w:vAlign w:val="center"/>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201</w:t>
            </w:r>
          </w:p>
        </w:tc>
        <w:tc>
          <w:tcPr>
            <w:tcW w:w="1276" w:type="dxa"/>
            <w:gridSpan w:val="2"/>
            <w:vAlign w:val="center"/>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85,9</w:t>
            </w:r>
          </w:p>
        </w:tc>
      </w:tr>
      <w:tr w:rsidR="00343EBD" w:rsidRPr="00A97371" w:rsidTr="00143F6D">
        <w:tc>
          <w:tcPr>
            <w:tcW w:w="2068" w:type="dxa"/>
          </w:tcPr>
          <w:p w:rsidR="00343EBD" w:rsidRDefault="00343EBD" w:rsidP="00343EBD">
            <w:pPr>
              <w:tabs>
                <w:tab w:val="left" w:pos="900"/>
              </w:tabs>
              <w:jc w:val="both"/>
              <w:rPr>
                <w:rFonts w:ascii="Times New Roman" w:hAnsi="Times New Roman" w:cs="Times New Roman"/>
                <w:sz w:val="24"/>
                <w:szCs w:val="24"/>
              </w:rPr>
            </w:pPr>
            <w:r>
              <w:rPr>
                <w:rFonts w:ascii="Times New Roman" w:hAnsi="Times New Roman" w:cs="Times New Roman"/>
                <w:sz w:val="24"/>
                <w:szCs w:val="24"/>
              </w:rPr>
              <w:t>Получили аттестаты</w:t>
            </w:r>
          </w:p>
          <w:p w:rsidR="00343EBD" w:rsidRDefault="00343EBD" w:rsidP="00343EBD">
            <w:pPr>
              <w:tabs>
                <w:tab w:val="left" w:pos="900"/>
              </w:tabs>
              <w:jc w:val="both"/>
              <w:rPr>
                <w:rFonts w:ascii="Times New Roman" w:hAnsi="Times New Roman" w:cs="Times New Roman"/>
                <w:sz w:val="24"/>
                <w:szCs w:val="24"/>
              </w:rPr>
            </w:pPr>
            <w:r>
              <w:rPr>
                <w:rFonts w:ascii="Times New Roman" w:hAnsi="Times New Roman" w:cs="Times New Roman"/>
                <w:sz w:val="24"/>
                <w:szCs w:val="24"/>
              </w:rPr>
              <w:t>особого образца</w:t>
            </w:r>
          </w:p>
        </w:tc>
        <w:tc>
          <w:tcPr>
            <w:tcW w:w="1442" w:type="dxa"/>
            <w:gridSpan w:val="2"/>
            <w:vAlign w:val="center"/>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6</w:t>
            </w:r>
          </w:p>
        </w:tc>
        <w:tc>
          <w:tcPr>
            <w:tcW w:w="1276" w:type="dxa"/>
            <w:vAlign w:val="center"/>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21</w:t>
            </w:r>
          </w:p>
        </w:tc>
        <w:tc>
          <w:tcPr>
            <w:tcW w:w="1134" w:type="dxa"/>
            <w:vAlign w:val="center"/>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3</w:t>
            </w:r>
          </w:p>
        </w:tc>
        <w:tc>
          <w:tcPr>
            <w:tcW w:w="1276" w:type="dxa"/>
            <w:gridSpan w:val="2"/>
            <w:vAlign w:val="center"/>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1,2</w:t>
            </w:r>
          </w:p>
        </w:tc>
        <w:tc>
          <w:tcPr>
            <w:tcW w:w="1134" w:type="dxa"/>
            <w:vAlign w:val="center"/>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11</w:t>
            </w:r>
          </w:p>
        </w:tc>
        <w:tc>
          <w:tcPr>
            <w:tcW w:w="1276" w:type="dxa"/>
            <w:gridSpan w:val="2"/>
            <w:vAlign w:val="center"/>
          </w:tcPr>
          <w:p w:rsidR="00343EBD" w:rsidRPr="00A97371" w:rsidRDefault="00343EBD" w:rsidP="00343EBD">
            <w:pPr>
              <w:tabs>
                <w:tab w:val="left" w:pos="900"/>
              </w:tabs>
              <w:jc w:val="center"/>
              <w:rPr>
                <w:rFonts w:ascii="Times New Roman" w:hAnsi="Times New Roman" w:cs="Times New Roman"/>
                <w:sz w:val="24"/>
                <w:szCs w:val="24"/>
              </w:rPr>
            </w:pPr>
            <w:r>
              <w:rPr>
                <w:rFonts w:ascii="Times New Roman" w:hAnsi="Times New Roman" w:cs="Times New Roman"/>
                <w:sz w:val="24"/>
                <w:szCs w:val="24"/>
              </w:rPr>
              <w:t>4,6</w:t>
            </w:r>
          </w:p>
        </w:tc>
      </w:tr>
    </w:tbl>
    <w:p w:rsidR="00A97371" w:rsidRPr="001044EF" w:rsidRDefault="00A97371" w:rsidP="00A97371">
      <w:pPr>
        <w:tabs>
          <w:tab w:val="left" w:pos="900"/>
        </w:tabs>
        <w:spacing w:after="0" w:line="240" w:lineRule="auto"/>
        <w:jc w:val="both"/>
        <w:rPr>
          <w:rFonts w:ascii="Times New Roman" w:hAnsi="Times New Roman" w:cs="Times New Roman"/>
          <w:sz w:val="28"/>
          <w:szCs w:val="28"/>
        </w:rPr>
      </w:pPr>
    </w:p>
    <w:p w:rsidR="0077373D" w:rsidRDefault="00A97371" w:rsidP="001044EF">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77373D">
        <w:rPr>
          <w:rFonts w:ascii="Times New Roman" w:hAnsi="Times New Roman" w:cs="Times New Roman"/>
          <w:sz w:val="28"/>
          <w:szCs w:val="28"/>
        </w:rPr>
        <w:t>В 2012 году н</w:t>
      </w:r>
      <w:r w:rsidR="001044EF">
        <w:rPr>
          <w:rFonts w:ascii="Times New Roman" w:hAnsi="Times New Roman" w:cs="Times New Roman"/>
          <w:sz w:val="28"/>
          <w:szCs w:val="28"/>
        </w:rPr>
        <w:t>е сдали ЕГЭ 34 человека (27</w:t>
      </w:r>
      <w:r w:rsidR="00343EBD">
        <w:rPr>
          <w:rFonts w:ascii="Times New Roman" w:hAnsi="Times New Roman" w:cs="Times New Roman"/>
          <w:sz w:val="28"/>
          <w:szCs w:val="28"/>
        </w:rPr>
        <w:t xml:space="preserve"> из дневных школ и 7 </w:t>
      </w:r>
      <w:r w:rsidR="0077373D">
        <w:rPr>
          <w:rFonts w:ascii="Times New Roman" w:hAnsi="Times New Roman" w:cs="Times New Roman"/>
          <w:sz w:val="28"/>
          <w:szCs w:val="28"/>
        </w:rPr>
        <w:t xml:space="preserve">‒        </w:t>
      </w:r>
      <w:proofErr w:type="gramStart"/>
      <w:r w:rsidR="00343EBD">
        <w:rPr>
          <w:rFonts w:ascii="Times New Roman" w:hAnsi="Times New Roman" w:cs="Times New Roman"/>
          <w:sz w:val="28"/>
          <w:szCs w:val="28"/>
        </w:rPr>
        <w:t>из</w:t>
      </w:r>
      <w:proofErr w:type="gramEnd"/>
      <w:r w:rsidR="00343EBD">
        <w:rPr>
          <w:rFonts w:ascii="Times New Roman" w:hAnsi="Times New Roman" w:cs="Times New Roman"/>
          <w:sz w:val="28"/>
          <w:szCs w:val="28"/>
        </w:rPr>
        <w:t xml:space="preserve"> вечерней), что составляет 14,1 % от числа сдав</w:t>
      </w:r>
      <w:r w:rsidR="001044EF">
        <w:rPr>
          <w:rFonts w:ascii="Times New Roman" w:hAnsi="Times New Roman" w:cs="Times New Roman"/>
          <w:sz w:val="28"/>
          <w:szCs w:val="28"/>
        </w:rPr>
        <w:t>ав</w:t>
      </w:r>
      <w:r w:rsidR="00343EBD">
        <w:rPr>
          <w:rFonts w:ascii="Times New Roman" w:hAnsi="Times New Roman" w:cs="Times New Roman"/>
          <w:sz w:val="28"/>
          <w:szCs w:val="28"/>
        </w:rPr>
        <w:t xml:space="preserve">ших. Не преодолели минимальный порог </w:t>
      </w:r>
      <w:r w:rsidR="0077373D">
        <w:rPr>
          <w:rFonts w:ascii="Times New Roman" w:hAnsi="Times New Roman" w:cs="Times New Roman"/>
          <w:sz w:val="28"/>
          <w:szCs w:val="28"/>
        </w:rPr>
        <w:t>по 2</w:t>
      </w:r>
      <w:r w:rsidR="00343EBD">
        <w:rPr>
          <w:rFonts w:ascii="Times New Roman" w:hAnsi="Times New Roman" w:cs="Times New Roman"/>
          <w:sz w:val="28"/>
          <w:szCs w:val="28"/>
        </w:rPr>
        <w:t xml:space="preserve"> обязательным пр</w:t>
      </w:r>
      <w:r w:rsidR="001E4466">
        <w:rPr>
          <w:rFonts w:ascii="Times New Roman" w:hAnsi="Times New Roman" w:cs="Times New Roman"/>
          <w:sz w:val="28"/>
          <w:szCs w:val="28"/>
        </w:rPr>
        <w:t>едметам</w:t>
      </w:r>
      <w:r w:rsidR="00343EBD">
        <w:rPr>
          <w:rFonts w:ascii="Times New Roman" w:hAnsi="Times New Roman" w:cs="Times New Roman"/>
          <w:sz w:val="28"/>
          <w:szCs w:val="28"/>
        </w:rPr>
        <w:t xml:space="preserve"> 14 человек (6 %), со с</w:t>
      </w:r>
      <w:r w:rsidR="00E95EA7">
        <w:rPr>
          <w:rFonts w:ascii="Times New Roman" w:hAnsi="Times New Roman" w:cs="Times New Roman"/>
          <w:sz w:val="28"/>
          <w:szCs w:val="28"/>
        </w:rPr>
        <w:t>правкой окончили среднюю (полную) общеобразовательную школу 38 человек (15,9%), в 2011 году – 13 человек (5,1%)</w:t>
      </w:r>
      <w:r w:rsidR="001044EF">
        <w:rPr>
          <w:rFonts w:ascii="Times New Roman" w:hAnsi="Times New Roman" w:cs="Times New Roman"/>
          <w:sz w:val="28"/>
          <w:szCs w:val="28"/>
        </w:rPr>
        <w:t>.</w:t>
      </w:r>
    </w:p>
    <w:p w:rsidR="00E95EA7" w:rsidRPr="0077373D" w:rsidRDefault="00E95EA7" w:rsidP="00E95EA7">
      <w:pPr>
        <w:tabs>
          <w:tab w:val="left" w:pos="900"/>
        </w:tabs>
        <w:spacing w:after="0" w:line="360" w:lineRule="auto"/>
        <w:jc w:val="center"/>
        <w:rPr>
          <w:rFonts w:ascii="Times New Roman" w:hAnsi="Times New Roman" w:cs="Times New Roman"/>
          <w:sz w:val="28"/>
          <w:szCs w:val="28"/>
        </w:rPr>
      </w:pPr>
      <w:r w:rsidRPr="0077373D">
        <w:rPr>
          <w:rFonts w:ascii="Times New Roman" w:hAnsi="Times New Roman" w:cs="Times New Roman"/>
          <w:sz w:val="28"/>
          <w:szCs w:val="28"/>
        </w:rPr>
        <w:t>Рейтинг общеобразовательных учреждений по результатам ЕГЭ</w:t>
      </w:r>
      <w:r w:rsidR="0077373D">
        <w:rPr>
          <w:rFonts w:ascii="Times New Roman" w:hAnsi="Times New Roman" w:cs="Times New Roman"/>
          <w:sz w:val="28"/>
          <w:szCs w:val="28"/>
        </w:rPr>
        <w:t xml:space="preserve"> в 2012 году</w:t>
      </w:r>
    </w:p>
    <w:tbl>
      <w:tblPr>
        <w:tblStyle w:val="a8"/>
        <w:tblW w:w="0" w:type="auto"/>
        <w:tblInd w:w="-34" w:type="dxa"/>
        <w:tblLayout w:type="fixed"/>
        <w:tblLook w:val="04A0"/>
      </w:tblPr>
      <w:tblGrid>
        <w:gridCol w:w="1843"/>
        <w:gridCol w:w="1701"/>
        <w:gridCol w:w="1701"/>
        <w:gridCol w:w="1701"/>
        <w:gridCol w:w="1134"/>
        <w:gridCol w:w="1524"/>
      </w:tblGrid>
      <w:tr w:rsidR="00E95EA7" w:rsidTr="005036E3">
        <w:tc>
          <w:tcPr>
            <w:tcW w:w="1843" w:type="dxa"/>
            <w:vMerge w:val="restart"/>
            <w:vAlign w:val="center"/>
          </w:tcPr>
          <w:p w:rsidR="00E95EA7" w:rsidRPr="0077373D" w:rsidRDefault="00E95EA7" w:rsidP="00143F6D">
            <w:pPr>
              <w:tabs>
                <w:tab w:val="left" w:pos="2610"/>
              </w:tabs>
              <w:spacing w:line="360" w:lineRule="auto"/>
              <w:jc w:val="center"/>
              <w:rPr>
                <w:rFonts w:ascii="Times New Roman" w:hAnsi="Times New Roman" w:cs="Times New Roman"/>
                <w:sz w:val="24"/>
                <w:szCs w:val="24"/>
              </w:rPr>
            </w:pPr>
            <w:r w:rsidRPr="0077373D">
              <w:rPr>
                <w:rFonts w:ascii="Times New Roman" w:hAnsi="Times New Roman" w:cs="Times New Roman"/>
                <w:sz w:val="24"/>
                <w:szCs w:val="24"/>
              </w:rPr>
              <w:t>МОБУ</w:t>
            </w:r>
          </w:p>
        </w:tc>
        <w:tc>
          <w:tcPr>
            <w:tcW w:w="1701" w:type="dxa"/>
            <w:vMerge w:val="restart"/>
            <w:vAlign w:val="center"/>
          </w:tcPr>
          <w:p w:rsidR="00E95EA7" w:rsidRPr="0077373D" w:rsidRDefault="00E95EA7" w:rsidP="00143F6D">
            <w:pPr>
              <w:tabs>
                <w:tab w:val="left" w:pos="2610"/>
              </w:tabs>
              <w:spacing w:line="360" w:lineRule="auto"/>
              <w:jc w:val="center"/>
              <w:rPr>
                <w:rFonts w:ascii="Times New Roman" w:hAnsi="Times New Roman" w:cs="Times New Roman"/>
                <w:sz w:val="24"/>
                <w:szCs w:val="24"/>
              </w:rPr>
            </w:pPr>
            <w:r w:rsidRPr="0077373D">
              <w:rPr>
                <w:rFonts w:ascii="Times New Roman" w:hAnsi="Times New Roman" w:cs="Times New Roman"/>
                <w:sz w:val="24"/>
                <w:szCs w:val="24"/>
              </w:rPr>
              <w:t>Всего выпускников</w:t>
            </w:r>
          </w:p>
        </w:tc>
        <w:tc>
          <w:tcPr>
            <w:tcW w:w="1701" w:type="dxa"/>
            <w:vMerge w:val="restart"/>
            <w:vAlign w:val="center"/>
          </w:tcPr>
          <w:p w:rsidR="00E95EA7" w:rsidRPr="0077373D" w:rsidRDefault="00E95EA7" w:rsidP="00143F6D">
            <w:pPr>
              <w:tabs>
                <w:tab w:val="left" w:pos="2610"/>
              </w:tabs>
              <w:spacing w:line="360" w:lineRule="auto"/>
              <w:jc w:val="center"/>
              <w:rPr>
                <w:rFonts w:ascii="Times New Roman" w:hAnsi="Times New Roman" w:cs="Times New Roman"/>
                <w:sz w:val="24"/>
                <w:szCs w:val="24"/>
              </w:rPr>
            </w:pPr>
            <w:r w:rsidRPr="0077373D">
              <w:rPr>
                <w:rFonts w:ascii="Times New Roman" w:hAnsi="Times New Roman" w:cs="Times New Roman"/>
                <w:sz w:val="24"/>
                <w:szCs w:val="24"/>
              </w:rPr>
              <w:t xml:space="preserve">Допущенных к </w:t>
            </w:r>
            <w:proofErr w:type="gramStart"/>
            <w:r w:rsidRPr="0077373D">
              <w:rPr>
                <w:rFonts w:ascii="Times New Roman" w:hAnsi="Times New Roman" w:cs="Times New Roman"/>
                <w:sz w:val="24"/>
                <w:szCs w:val="24"/>
              </w:rPr>
              <w:t>Г(</w:t>
            </w:r>
            <w:proofErr w:type="gramEnd"/>
            <w:r w:rsidRPr="0077373D">
              <w:rPr>
                <w:rFonts w:ascii="Times New Roman" w:hAnsi="Times New Roman" w:cs="Times New Roman"/>
                <w:sz w:val="24"/>
                <w:szCs w:val="24"/>
              </w:rPr>
              <w:t>И)А</w:t>
            </w:r>
          </w:p>
        </w:tc>
        <w:tc>
          <w:tcPr>
            <w:tcW w:w="1701" w:type="dxa"/>
            <w:vMerge w:val="restart"/>
            <w:vAlign w:val="center"/>
          </w:tcPr>
          <w:p w:rsidR="00E95EA7" w:rsidRPr="0077373D" w:rsidRDefault="00E95EA7" w:rsidP="00143F6D">
            <w:pPr>
              <w:tabs>
                <w:tab w:val="left" w:pos="2610"/>
              </w:tabs>
              <w:spacing w:line="360" w:lineRule="auto"/>
              <w:jc w:val="center"/>
              <w:rPr>
                <w:rFonts w:ascii="Times New Roman" w:hAnsi="Times New Roman" w:cs="Times New Roman"/>
                <w:sz w:val="24"/>
                <w:szCs w:val="24"/>
              </w:rPr>
            </w:pPr>
            <w:r w:rsidRPr="0077373D">
              <w:rPr>
                <w:rFonts w:ascii="Times New Roman" w:hAnsi="Times New Roman" w:cs="Times New Roman"/>
                <w:sz w:val="24"/>
                <w:szCs w:val="24"/>
              </w:rPr>
              <w:t xml:space="preserve">Не </w:t>
            </w:r>
            <w:proofErr w:type="gramStart"/>
            <w:r w:rsidRPr="0077373D">
              <w:rPr>
                <w:rFonts w:ascii="Times New Roman" w:hAnsi="Times New Roman" w:cs="Times New Roman"/>
                <w:sz w:val="24"/>
                <w:szCs w:val="24"/>
              </w:rPr>
              <w:t>получивших</w:t>
            </w:r>
            <w:proofErr w:type="gramEnd"/>
            <w:r w:rsidRPr="0077373D">
              <w:rPr>
                <w:rFonts w:ascii="Times New Roman" w:hAnsi="Times New Roman" w:cs="Times New Roman"/>
                <w:sz w:val="24"/>
                <w:szCs w:val="24"/>
              </w:rPr>
              <w:t xml:space="preserve"> аттестат</w:t>
            </w:r>
          </w:p>
        </w:tc>
        <w:tc>
          <w:tcPr>
            <w:tcW w:w="2658" w:type="dxa"/>
            <w:gridSpan w:val="2"/>
            <w:vAlign w:val="center"/>
          </w:tcPr>
          <w:p w:rsidR="00E95EA7" w:rsidRPr="0077373D" w:rsidRDefault="00E95EA7" w:rsidP="00143F6D">
            <w:pPr>
              <w:tabs>
                <w:tab w:val="left" w:pos="2610"/>
              </w:tabs>
              <w:spacing w:line="360" w:lineRule="auto"/>
              <w:jc w:val="center"/>
              <w:rPr>
                <w:rFonts w:ascii="Times New Roman" w:hAnsi="Times New Roman" w:cs="Times New Roman"/>
                <w:sz w:val="24"/>
                <w:szCs w:val="24"/>
              </w:rPr>
            </w:pPr>
            <w:r w:rsidRPr="0077373D">
              <w:rPr>
                <w:rFonts w:ascii="Times New Roman" w:hAnsi="Times New Roman" w:cs="Times New Roman"/>
                <w:sz w:val="24"/>
                <w:szCs w:val="24"/>
              </w:rPr>
              <w:t>Награждение медалями</w:t>
            </w:r>
          </w:p>
        </w:tc>
      </w:tr>
      <w:tr w:rsidR="00E95EA7" w:rsidTr="005036E3">
        <w:tc>
          <w:tcPr>
            <w:tcW w:w="1843" w:type="dxa"/>
            <w:vMerge/>
            <w:vAlign w:val="center"/>
          </w:tcPr>
          <w:p w:rsidR="00E95EA7" w:rsidRPr="0077373D" w:rsidRDefault="00E95EA7" w:rsidP="00143F6D">
            <w:pPr>
              <w:tabs>
                <w:tab w:val="left" w:pos="2610"/>
              </w:tabs>
              <w:spacing w:line="360" w:lineRule="auto"/>
              <w:jc w:val="center"/>
              <w:rPr>
                <w:rFonts w:ascii="Times New Roman" w:hAnsi="Times New Roman" w:cs="Times New Roman"/>
                <w:sz w:val="24"/>
                <w:szCs w:val="24"/>
              </w:rPr>
            </w:pPr>
          </w:p>
        </w:tc>
        <w:tc>
          <w:tcPr>
            <w:tcW w:w="1701" w:type="dxa"/>
            <w:vMerge/>
            <w:vAlign w:val="center"/>
          </w:tcPr>
          <w:p w:rsidR="00E95EA7" w:rsidRPr="0077373D" w:rsidRDefault="00E95EA7" w:rsidP="00143F6D">
            <w:pPr>
              <w:tabs>
                <w:tab w:val="left" w:pos="2610"/>
              </w:tabs>
              <w:spacing w:line="360" w:lineRule="auto"/>
              <w:jc w:val="center"/>
              <w:rPr>
                <w:rFonts w:ascii="Times New Roman" w:hAnsi="Times New Roman" w:cs="Times New Roman"/>
                <w:sz w:val="24"/>
                <w:szCs w:val="24"/>
              </w:rPr>
            </w:pPr>
          </w:p>
        </w:tc>
        <w:tc>
          <w:tcPr>
            <w:tcW w:w="1701" w:type="dxa"/>
            <w:vMerge/>
            <w:vAlign w:val="center"/>
          </w:tcPr>
          <w:p w:rsidR="00E95EA7" w:rsidRPr="0077373D" w:rsidRDefault="00E95EA7" w:rsidP="00143F6D">
            <w:pPr>
              <w:tabs>
                <w:tab w:val="left" w:pos="2610"/>
              </w:tabs>
              <w:spacing w:line="360" w:lineRule="auto"/>
              <w:jc w:val="center"/>
              <w:rPr>
                <w:rFonts w:ascii="Times New Roman" w:hAnsi="Times New Roman" w:cs="Times New Roman"/>
                <w:sz w:val="24"/>
                <w:szCs w:val="24"/>
              </w:rPr>
            </w:pPr>
          </w:p>
        </w:tc>
        <w:tc>
          <w:tcPr>
            <w:tcW w:w="1701" w:type="dxa"/>
            <w:vMerge/>
            <w:vAlign w:val="center"/>
          </w:tcPr>
          <w:p w:rsidR="00E95EA7" w:rsidRPr="0077373D" w:rsidRDefault="00E95EA7" w:rsidP="00143F6D">
            <w:pPr>
              <w:tabs>
                <w:tab w:val="left" w:pos="2610"/>
              </w:tabs>
              <w:spacing w:line="360" w:lineRule="auto"/>
              <w:jc w:val="center"/>
              <w:rPr>
                <w:rFonts w:ascii="Times New Roman" w:hAnsi="Times New Roman" w:cs="Times New Roman"/>
                <w:sz w:val="24"/>
                <w:szCs w:val="24"/>
              </w:rPr>
            </w:pPr>
          </w:p>
        </w:tc>
        <w:tc>
          <w:tcPr>
            <w:tcW w:w="1134" w:type="dxa"/>
            <w:vAlign w:val="center"/>
          </w:tcPr>
          <w:p w:rsidR="00E95EA7" w:rsidRPr="0077373D" w:rsidRDefault="0077373D"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з</w:t>
            </w:r>
            <w:r w:rsidR="00E95EA7" w:rsidRPr="0077373D">
              <w:rPr>
                <w:rFonts w:ascii="Times New Roman" w:hAnsi="Times New Roman" w:cs="Times New Roman"/>
                <w:sz w:val="24"/>
                <w:szCs w:val="24"/>
              </w:rPr>
              <w:t>олотой</w:t>
            </w:r>
          </w:p>
        </w:tc>
        <w:tc>
          <w:tcPr>
            <w:tcW w:w="1524" w:type="dxa"/>
            <w:vAlign w:val="center"/>
          </w:tcPr>
          <w:p w:rsidR="00E95EA7" w:rsidRPr="0077373D" w:rsidRDefault="0077373D"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с</w:t>
            </w:r>
            <w:r w:rsidR="00E95EA7" w:rsidRPr="0077373D">
              <w:rPr>
                <w:rFonts w:ascii="Times New Roman" w:hAnsi="Times New Roman" w:cs="Times New Roman"/>
                <w:sz w:val="24"/>
                <w:szCs w:val="24"/>
              </w:rPr>
              <w:t>еребряной</w:t>
            </w:r>
          </w:p>
        </w:tc>
      </w:tr>
      <w:tr w:rsidR="00E95EA7" w:rsidTr="005036E3">
        <w:tc>
          <w:tcPr>
            <w:tcW w:w="1843" w:type="dxa"/>
          </w:tcPr>
          <w:p w:rsidR="00E95EA7" w:rsidRPr="00BB4ED5" w:rsidRDefault="00E95EA7" w:rsidP="00143F6D">
            <w:pPr>
              <w:spacing w:line="360" w:lineRule="auto"/>
              <w:rPr>
                <w:rFonts w:ascii="Times New Roman" w:hAnsi="Times New Roman" w:cs="Times New Roman"/>
                <w:sz w:val="20"/>
                <w:szCs w:val="20"/>
              </w:rPr>
            </w:pPr>
            <w:r w:rsidRPr="00BB4ED5">
              <w:rPr>
                <w:rFonts w:ascii="Times New Roman" w:hAnsi="Times New Roman" w:cs="Times New Roman"/>
                <w:sz w:val="20"/>
                <w:szCs w:val="20"/>
              </w:rPr>
              <w:t>МОБУ СОШ № 1</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46</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52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95EA7" w:rsidTr="005036E3">
        <w:tc>
          <w:tcPr>
            <w:tcW w:w="1843" w:type="dxa"/>
          </w:tcPr>
          <w:p w:rsidR="00E95EA7" w:rsidRPr="00BB4ED5" w:rsidRDefault="00E95EA7" w:rsidP="00143F6D">
            <w:pPr>
              <w:spacing w:line="360" w:lineRule="auto"/>
              <w:rPr>
                <w:rFonts w:ascii="Times New Roman" w:hAnsi="Times New Roman" w:cs="Times New Roman"/>
                <w:sz w:val="20"/>
                <w:szCs w:val="20"/>
              </w:rPr>
            </w:pPr>
            <w:r w:rsidRPr="00BB4ED5">
              <w:rPr>
                <w:rFonts w:ascii="Times New Roman" w:hAnsi="Times New Roman" w:cs="Times New Roman"/>
                <w:sz w:val="20"/>
                <w:szCs w:val="20"/>
              </w:rPr>
              <w:t>МОБУ СОШ № 2</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72</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72</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52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E95EA7" w:rsidTr="005036E3">
        <w:tc>
          <w:tcPr>
            <w:tcW w:w="1843" w:type="dxa"/>
          </w:tcPr>
          <w:p w:rsidR="00E95EA7" w:rsidRPr="00BB4ED5" w:rsidRDefault="00E95EA7" w:rsidP="00143F6D">
            <w:pPr>
              <w:spacing w:line="360" w:lineRule="auto"/>
              <w:rPr>
                <w:rFonts w:ascii="Times New Roman" w:hAnsi="Times New Roman" w:cs="Times New Roman"/>
                <w:sz w:val="20"/>
                <w:szCs w:val="20"/>
              </w:rPr>
            </w:pPr>
            <w:r w:rsidRPr="00BB4ED5">
              <w:rPr>
                <w:rFonts w:ascii="Times New Roman" w:hAnsi="Times New Roman" w:cs="Times New Roman"/>
                <w:sz w:val="20"/>
                <w:szCs w:val="20"/>
              </w:rPr>
              <w:t>МОБУ СОШ № 4</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36</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36</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52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95EA7" w:rsidTr="005036E3">
        <w:tc>
          <w:tcPr>
            <w:tcW w:w="1843" w:type="dxa"/>
          </w:tcPr>
          <w:p w:rsidR="00E95EA7" w:rsidRPr="00BB4ED5" w:rsidRDefault="00E95EA7" w:rsidP="00143F6D">
            <w:pPr>
              <w:spacing w:line="360" w:lineRule="auto"/>
              <w:rPr>
                <w:rFonts w:ascii="Times New Roman" w:hAnsi="Times New Roman" w:cs="Times New Roman"/>
                <w:sz w:val="20"/>
                <w:szCs w:val="20"/>
              </w:rPr>
            </w:pPr>
            <w:r w:rsidRPr="00BB4ED5">
              <w:rPr>
                <w:rFonts w:ascii="Times New Roman" w:hAnsi="Times New Roman" w:cs="Times New Roman"/>
                <w:sz w:val="20"/>
                <w:szCs w:val="20"/>
              </w:rPr>
              <w:t>МОБУ СОШ № 6</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52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95EA7" w:rsidTr="005036E3">
        <w:tc>
          <w:tcPr>
            <w:tcW w:w="1843" w:type="dxa"/>
          </w:tcPr>
          <w:p w:rsidR="00E95EA7" w:rsidRPr="00BB4ED5" w:rsidRDefault="00E95EA7" w:rsidP="00143F6D">
            <w:pPr>
              <w:spacing w:line="360" w:lineRule="auto"/>
              <w:rPr>
                <w:rFonts w:ascii="Times New Roman" w:hAnsi="Times New Roman" w:cs="Times New Roman"/>
                <w:sz w:val="20"/>
                <w:szCs w:val="20"/>
              </w:rPr>
            </w:pPr>
            <w:r w:rsidRPr="00BB4ED5">
              <w:rPr>
                <w:rFonts w:ascii="Times New Roman" w:hAnsi="Times New Roman" w:cs="Times New Roman"/>
                <w:sz w:val="20"/>
                <w:szCs w:val="20"/>
              </w:rPr>
              <w:t>МОБУ СОШ № 7</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52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95EA7" w:rsidTr="005036E3">
        <w:tc>
          <w:tcPr>
            <w:tcW w:w="1843" w:type="dxa"/>
          </w:tcPr>
          <w:p w:rsidR="00E95EA7" w:rsidRPr="00BB4ED5" w:rsidRDefault="00E95EA7" w:rsidP="00143F6D">
            <w:pPr>
              <w:spacing w:line="360" w:lineRule="auto"/>
              <w:rPr>
                <w:rFonts w:ascii="Times New Roman" w:hAnsi="Times New Roman" w:cs="Times New Roman"/>
                <w:sz w:val="20"/>
                <w:szCs w:val="20"/>
              </w:rPr>
            </w:pPr>
            <w:r w:rsidRPr="00BB4ED5">
              <w:rPr>
                <w:rFonts w:ascii="Times New Roman" w:hAnsi="Times New Roman" w:cs="Times New Roman"/>
                <w:sz w:val="20"/>
                <w:szCs w:val="20"/>
              </w:rPr>
              <w:t>МОБУ СОШ № 10</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52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95EA7" w:rsidTr="005036E3">
        <w:tc>
          <w:tcPr>
            <w:tcW w:w="1843" w:type="dxa"/>
          </w:tcPr>
          <w:p w:rsidR="00E95EA7" w:rsidRPr="00BB4ED5" w:rsidRDefault="00E95EA7" w:rsidP="00143F6D">
            <w:pPr>
              <w:spacing w:line="360" w:lineRule="auto"/>
              <w:rPr>
                <w:rFonts w:ascii="Times New Roman" w:hAnsi="Times New Roman" w:cs="Times New Roman"/>
                <w:sz w:val="20"/>
                <w:szCs w:val="20"/>
              </w:rPr>
            </w:pPr>
            <w:r w:rsidRPr="00BB4ED5">
              <w:rPr>
                <w:rFonts w:ascii="Times New Roman" w:hAnsi="Times New Roman" w:cs="Times New Roman"/>
                <w:sz w:val="20"/>
                <w:szCs w:val="20"/>
              </w:rPr>
              <w:t>МОБУ СОШ № 13</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52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95EA7" w:rsidTr="005036E3">
        <w:tc>
          <w:tcPr>
            <w:tcW w:w="1843" w:type="dxa"/>
          </w:tcPr>
          <w:p w:rsidR="00E95EA7" w:rsidRPr="00BB4ED5" w:rsidRDefault="00E95EA7" w:rsidP="00143F6D">
            <w:pPr>
              <w:spacing w:line="360" w:lineRule="auto"/>
              <w:rPr>
                <w:rFonts w:ascii="Times New Roman" w:hAnsi="Times New Roman" w:cs="Times New Roman"/>
                <w:sz w:val="20"/>
                <w:szCs w:val="20"/>
              </w:rPr>
            </w:pPr>
            <w:r w:rsidRPr="00BB4ED5">
              <w:rPr>
                <w:rFonts w:ascii="Times New Roman" w:hAnsi="Times New Roman" w:cs="Times New Roman"/>
                <w:sz w:val="20"/>
                <w:szCs w:val="20"/>
              </w:rPr>
              <w:t>МОБУ СОШ № 15</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52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95EA7" w:rsidTr="005036E3">
        <w:tc>
          <w:tcPr>
            <w:tcW w:w="1843" w:type="dxa"/>
          </w:tcPr>
          <w:p w:rsidR="00E95EA7" w:rsidRPr="00BB4ED5" w:rsidRDefault="00E95EA7" w:rsidP="00143F6D">
            <w:pPr>
              <w:spacing w:line="360" w:lineRule="auto"/>
              <w:rPr>
                <w:rFonts w:ascii="Times New Roman" w:hAnsi="Times New Roman" w:cs="Times New Roman"/>
                <w:sz w:val="20"/>
                <w:szCs w:val="20"/>
              </w:rPr>
            </w:pPr>
            <w:r w:rsidRPr="00BB4ED5">
              <w:rPr>
                <w:rFonts w:ascii="Times New Roman" w:hAnsi="Times New Roman" w:cs="Times New Roman"/>
                <w:sz w:val="20"/>
                <w:szCs w:val="20"/>
              </w:rPr>
              <w:t>МОБУ СОШ № 16</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13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52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95EA7" w:rsidTr="005036E3">
        <w:tc>
          <w:tcPr>
            <w:tcW w:w="1843" w:type="dxa"/>
          </w:tcPr>
          <w:p w:rsidR="00E95EA7" w:rsidRPr="00BB4ED5" w:rsidRDefault="00E95EA7" w:rsidP="00143F6D">
            <w:pPr>
              <w:spacing w:line="360" w:lineRule="auto"/>
              <w:rPr>
                <w:rFonts w:ascii="Times New Roman" w:hAnsi="Times New Roman" w:cs="Times New Roman"/>
                <w:sz w:val="20"/>
                <w:szCs w:val="20"/>
              </w:rPr>
            </w:pPr>
            <w:r w:rsidRPr="00BB4ED5">
              <w:rPr>
                <w:rFonts w:ascii="Times New Roman" w:hAnsi="Times New Roman" w:cs="Times New Roman"/>
                <w:sz w:val="20"/>
                <w:szCs w:val="20"/>
              </w:rPr>
              <w:t>МОБУ СОШ № 17</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52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95EA7" w:rsidTr="005036E3">
        <w:tc>
          <w:tcPr>
            <w:tcW w:w="1843" w:type="dxa"/>
          </w:tcPr>
          <w:p w:rsidR="00E95EA7" w:rsidRPr="00BB4ED5" w:rsidRDefault="00E95EA7" w:rsidP="00143F6D">
            <w:pPr>
              <w:spacing w:line="360" w:lineRule="auto"/>
              <w:rPr>
                <w:rFonts w:ascii="Times New Roman" w:hAnsi="Times New Roman" w:cs="Times New Roman"/>
                <w:sz w:val="20"/>
                <w:szCs w:val="20"/>
              </w:rPr>
            </w:pPr>
            <w:r>
              <w:rPr>
                <w:rFonts w:ascii="Times New Roman" w:hAnsi="Times New Roman" w:cs="Times New Roman"/>
                <w:sz w:val="20"/>
                <w:szCs w:val="20"/>
              </w:rPr>
              <w:t>Дневные школы</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212</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211</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113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52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95EA7" w:rsidTr="005036E3">
        <w:tc>
          <w:tcPr>
            <w:tcW w:w="1843" w:type="dxa"/>
          </w:tcPr>
          <w:p w:rsidR="00E95EA7" w:rsidRPr="00BB4ED5" w:rsidRDefault="00E95EA7" w:rsidP="00143F6D">
            <w:pPr>
              <w:spacing w:line="360" w:lineRule="auto"/>
              <w:rPr>
                <w:rFonts w:ascii="Times New Roman" w:hAnsi="Times New Roman" w:cs="Times New Roman"/>
                <w:sz w:val="20"/>
                <w:szCs w:val="20"/>
              </w:rPr>
            </w:pPr>
            <w:r w:rsidRPr="00BB4ED5">
              <w:rPr>
                <w:rFonts w:ascii="Times New Roman" w:hAnsi="Times New Roman" w:cs="Times New Roman"/>
                <w:sz w:val="20"/>
                <w:szCs w:val="20"/>
              </w:rPr>
              <w:t>МОБУ  В (С) ОШ</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13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52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E95EA7" w:rsidTr="005036E3">
        <w:tc>
          <w:tcPr>
            <w:tcW w:w="1843" w:type="dxa"/>
          </w:tcPr>
          <w:p w:rsidR="00E95EA7" w:rsidRPr="00BB4ED5" w:rsidRDefault="00E95EA7" w:rsidP="00143F6D">
            <w:pPr>
              <w:spacing w:line="360" w:lineRule="auto"/>
              <w:rPr>
                <w:rFonts w:ascii="Times New Roman" w:hAnsi="Times New Roman" w:cs="Times New Roman"/>
                <w:sz w:val="20"/>
                <w:szCs w:val="20"/>
              </w:rPr>
            </w:pPr>
            <w:r>
              <w:rPr>
                <w:rFonts w:ascii="Times New Roman" w:hAnsi="Times New Roman" w:cs="Times New Roman"/>
                <w:sz w:val="20"/>
                <w:szCs w:val="20"/>
              </w:rPr>
              <w:t>ИТОГО</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239</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236</w:t>
            </w:r>
          </w:p>
        </w:tc>
        <w:tc>
          <w:tcPr>
            <w:tcW w:w="1701"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38</w:t>
            </w:r>
          </w:p>
        </w:tc>
        <w:tc>
          <w:tcPr>
            <w:tcW w:w="113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524" w:type="dxa"/>
          </w:tcPr>
          <w:p w:rsidR="00E95EA7" w:rsidRDefault="00E95EA7" w:rsidP="00143F6D">
            <w:pPr>
              <w:tabs>
                <w:tab w:val="left" w:pos="2610"/>
              </w:tabs>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bl>
    <w:p w:rsidR="00A97371" w:rsidRDefault="00A97371" w:rsidP="00143F6D">
      <w:pPr>
        <w:tabs>
          <w:tab w:val="left" w:pos="900"/>
        </w:tabs>
        <w:spacing w:after="0" w:line="360" w:lineRule="auto"/>
        <w:jc w:val="both"/>
        <w:rPr>
          <w:rFonts w:ascii="Times New Roman" w:hAnsi="Times New Roman" w:cs="Times New Roman"/>
          <w:sz w:val="28"/>
          <w:szCs w:val="28"/>
        </w:rPr>
      </w:pPr>
    </w:p>
    <w:tbl>
      <w:tblPr>
        <w:tblStyle w:val="a8"/>
        <w:tblW w:w="9640" w:type="dxa"/>
        <w:tblInd w:w="-34" w:type="dxa"/>
        <w:tblLayout w:type="fixed"/>
        <w:tblLook w:val="04A0"/>
      </w:tblPr>
      <w:tblGrid>
        <w:gridCol w:w="1843"/>
        <w:gridCol w:w="567"/>
        <w:gridCol w:w="567"/>
        <w:gridCol w:w="567"/>
        <w:gridCol w:w="567"/>
        <w:gridCol w:w="567"/>
        <w:gridCol w:w="709"/>
        <w:gridCol w:w="709"/>
        <w:gridCol w:w="709"/>
        <w:gridCol w:w="708"/>
        <w:gridCol w:w="709"/>
        <w:gridCol w:w="709"/>
        <w:gridCol w:w="709"/>
      </w:tblGrid>
      <w:tr w:rsidR="00E95EA7" w:rsidRPr="00267D8A" w:rsidTr="005036E3">
        <w:trPr>
          <w:cantSplit/>
          <w:trHeight w:val="1831"/>
        </w:trPr>
        <w:tc>
          <w:tcPr>
            <w:tcW w:w="1843" w:type="dxa"/>
            <w:vMerge w:val="restart"/>
            <w:tcBorders>
              <w:left w:val="single" w:sz="4" w:space="0" w:color="auto"/>
              <w:right w:val="single" w:sz="4" w:space="0" w:color="auto"/>
            </w:tcBorders>
            <w:vAlign w:val="center"/>
          </w:tcPr>
          <w:p w:rsidR="00E95EA7" w:rsidRPr="0077373D" w:rsidRDefault="00E95EA7" w:rsidP="005036E3">
            <w:pPr>
              <w:jc w:val="center"/>
              <w:rPr>
                <w:rFonts w:ascii="Times New Roman" w:hAnsi="Times New Roman" w:cs="Times New Roman"/>
                <w:sz w:val="20"/>
                <w:szCs w:val="20"/>
              </w:rPr>
            </w:pPr>
            <w:r w:rsidRPr="0077373D">
              <w:rPr>
                <w:rFonts w:ascii="Times New Roman" w:hAnsi="Times New Roman" w:cs="Times New Roman"/>
                <w:sz w:val="20"/>
                <w:szCs w:val="20"/>
              </w:rPr>
              <w:lastRenderedPageBreak/>
              <w:t>ОУ</w:t>
            </w:r>
          </w:p>
        </w:tc>
        <w:tc>
          <w:tcPr>
            <w:tcW w:w="567" w:type="dxa"/>
            <w:tcBorders>
              <w:left w:val="single" w:sz="4" w:space="0" w:color="auto"/>
              <w:right w:val="single" w:sz="4" w:space="0" w:color="auto"/>
            </w:tcBorders>
            <w:textDirection w:val="btLr"/>
            <w:vAlign w:val="center"/>
          </w:tcPr>
          <w:p w:rsidR="00E95EA7" w:rsidRPr="0077373D" w:rsidRDefault="00E95EA7" w:rsidP="005036E3">
            <w:pPr>
              <w:ind w:left="113" w:right="113"/>
              <w:jc w:val="center"/>
              <w:rPr>
                <w:rFonts w:ascii="Times New Roman" w:hAnsi="Times New Roman" w:cs="Times New Roman"/>
                <w:sz w:val="20"/>
                <w:szCs w:val="20"/>
              </w:rPr>
            </w:pPr>
            <w:r w:rsidRPr="0077373D">
              <w:rPr>
                <w:rFonts w:ascii="Times New Roman" w:hAnsi="Times New Roman" w:cs="Times New Roman"/>
                <w:sz w:val="20"/>
                <w:szCs w:val="20"/>
              </w:rPr>
              <w:t>Русский язык</w:t>
            </w:r>
          </w:p>
        </w:tc>
        <w:tc>
          <w:tcPr>
            <w:tcW w:w="567" w:type="dxa"/>
            <w:tcBorders>
              <w:left w:val="single" w:sz="4" w:space="0" w:color="auto"/>
              <w:right w:val="single" w:sz="4" w:space="0" w:color="auto"/>
            </w:tcBorders>
            <w:textDirection w:val="btLr"/>
            <w:vAlign w:val="center"/>
          </w:tcPr>
          <w:p w:rsidR="00E95EA7" w:rsidRPr="0077373D" w:rsidRDefault="00E95EA7" w:rsidP="005036E3">
            <w:pPr>
              <w:ind w:left="113" w:right="113"/>
              <w:jc w:val="center"/>
              <w:rPr>
                <w:rFonts w:ascii="Times New Roman" w:hAnsi="Times New Roman" w:cs="Times New Roman"/>
                <w:sz w:val="20"/>
                <w:szCs w:val="20"/>
              </w:rPr>
            </w:pPr>
            <w:r w:rsidRPr="0077373D">
              <w:rPr>
                <w:rFonts w:ascii="Times New Roman" w:hAnsi="Times New Roman" w:cs="Times New Roman"/>
                <w:sz w:val="20"/>
                <w:szCs w:val="20"/>
              </w:rPr>
              <w:t>Математика</w:t>
            </w:r>
          </w:p>
        </w:tc>
        <w:tc>
          <w:tcPr>
            <w:tcW w:w="567" w:type="dxa"/>
            <w:tcBorders>
              <w:left w:val="single" w:sz="4" w:space="0" w:color="auto"/>
              <w:right w:val="single" w:sz="4" w:space="0" w:color="auto"/>
            </w:tcBorders>
            <w:textDirection w:val="btLr"/>
            <w:vAlign w:val="center"/>
          </w:tcPr>
          <w:p w:rsidR="00E95EA7" w:rsidRPr="0077373D" w:rsidRDefault="00E95EA7" w:rsidP="005036E3">
            <w:pPr>
              <w:ind w:left="113" w:right="113"/>
              <w:jc w:val="center"/>
              <w:rPr>
                <w:rFonts w:ascii="Times New Roman" w:hAnsi="Times New Roman" w:cs="Times New Roman"/>
                <w:sz w:val="20"/>
                <w:szCs w:val="20"/>
              </w:rPr>
            </w:pPr>
            <w:r w:rsidRPr="0077373D">
              <w:rPr>
                <w:rFonts w:ascii="Times New Roman" w:hAnsi="Times New Roman" w:cs="Times New Roman"/>
                <w:sz w:val="20"/>
                <w:szCs w:val="20"/>
              </w:rPr>
              <w:t>Физика</w:t>
            </w:r>
          </w:p>
        </w:tc>
        <w:tc>
          <w:tcPr>
            <w:tcW w:w="567" w:type="dxa"/>
            <w:tcBorders>
              <w:left w:val="single" w:sz="4" w:space="0" w:color="auto"/>
              <w:right w:val="single" w:sz="4" w:space="0" w:color="auto"/>
            </w:tcBorders>
            <w:textDirection w:val="btLr"/>
            <w:vAlign w:val="center"/>
          </w:tcPr>
          <w:p w:rsidR="00E95EA7" w:rsidRPr="0077373D" w:rsidRDefault="00E95EA7" w:rsidP="005036E3">
            <w:pPr>
              <w:ind w:left="113" w:right="113"/>
              <w:jc w:val="center"/>
              <w:rPr>
                <w:rFonts w:ascii="Times New Roman" w:hAnsi="Times New Roman" w:cs="Times New Roman"/>
                <w:sz w:val="20"/>
                <w:szCs w:val="20"/>
              </w:rPr>
            </w:pPr>
            <w:r w:rsidRPr="0077373D">
              <w:rPr>
                <w:rFonts w:ascii="Times New Roman" w:hAnsi="Times New Roman" w:cs="Times New Roman"/>
                <w:sz w:val="20"/>
                <w:szCs w:val="20"/>
              </w:rPr>
              <w:t>Химия</w:t>
            </w:r>
          </w:p>
        </w:tc>
        <w:tc>
          <w:tcPr>
            <w:tcW w:w="567" w:type="dxa"/>
            <w:tcBorders>
              <w:left w:val="single" w:sz="4" w:space="0" w:color="auto"/>
              <w:right w:val="single" w:sz="4" w:space="0" w:color="auto"/>
            </w:tcBorders>
            <w:textDirection w:val="btLr"/>
            <w:vAlign w:val="center"/>
          </w:tcPr>
          <w:p w:rsidR="00E95EA7" w:rsidRPr="0077373D" w:rsidRDefault="00E95EA7" w:rsidP="005036E3">
            <w:pPr>
              <w:ind w:left="113" w:right="113"/>
              <w:jc w:val="center"/>
              <w:rPr>
                <w:rFonts w:ascii="Times New Roman" w:hAnsi="Times New Roman" w:cs="Times New Roman"/>
                <w:sz w:val="20"/>
                <w:szCs w:val="20"/>
              </w:rPr>
            </w:pPr>
            <w:r w:rsidRPr="0077373D">
              <w:rPr>
                <w:rFonts w:ascii="Times New Roman" w:hAnsi="Times New Roman" w:cs="Times New Roman"/>
                <w:sz w:val="20"/>
                <w:szCs w:val="20"/>
              </w:rPr>
              <w:t>Биология</w:t>
            </w:r>
          </w:p>
        </w:tc>
        <w:tc>
          <w:tcPr>
            <w:tcW w:w="709" w:type="dxa"/>
            <w:tcBorders>
              <w:left w:val="single" w:sz="4" w:space="0" w:color="auto"/>
              <w:right w:val="single" w:sz="4" w:space="0" w:color="auto"/>
            </w:tcBorders>
            <w:textDirection w:val="btLr"/>
            <w:vAlign w:val="center"/>
          </w:tcPr>
          <w:p w:rsidR="00E95EA7" w:rsidRPr="0077373D" w:rsidRDefault="00E95EA7" w:rsidP="005036E3">
            <w:pPr>
              <w:ind w:left="113" w:right="113"/>
              <w:jc w:val="center"/>
              <w:rPr>
                <w:rFonts w:ascii="Times New Roman" w:hAnsi="Times New Roman" w:cs="Times New Roman"/>
                <w:sz w:val="20"/>
                <w:szCs w:val="20"/>
              </w:rPr>
            </w:pPr>
            <w:r w:rsidRPr="0077373D">
              <w:rPr>
                <w:rFonts w:ascii="Times New Roman" w:hAnsi="Times New Roman" w:cs="Times New Roman"/>
                <w:sz w:val="20"/>
                <w:szCs w:val="20"/>
              </w:rPr>
              <w:t>История</w:t>
            </w:r>
          </w:p>
        </w:tc>
        <w:tc>
          <w:tcPr>
            <w:tcW w:w="709" w:type="dxa"/>
            <w:tcBorders>
              <w:left w:val="single" w:sz="4" w:space="0" w:color="auto"/>
              <w:right w:val="single" w:sz="4" w:space="0" w:color="auto"/>
            </w:tcBorders>
            <w:textDirection w:val="btLr"/>
            <w:vAlign w:val="center"/>
          </w:tcPr>
          <w:p w:rsidR="00E95EA7" w:rsidRPr="0077373D" w:rsidRDefault="00E95EA7" w:rsidP="005036E3">
            <w:pPr>
              <w:ind w:left="113" w:right="113"/>
              <w:jc w:val="center"/>
              <w:rPr>
                <w:rFonts w:ascii="Times New Roman" w:hAnsi="Times New Roman" w:cs="Times New Roman"/>
                <w:sz w:val="20"/>
                <w:szCs w:val="20"/>
              </w:rPr>
            </w:pPr>
            <w:r w:rsidRPr="0077373D">
              <w:rPr>
                <w:rFonts w:ascii="Times New Roman" w:hAnsi="Times New Roman" w:cs="Times New Roman"/>
                <w:sz w:val="20"/>
                <w:szCs w:val="20"/>
              </w:rPr>
              <w:t>География</w:t>
            </w:r>
          </w:p>
        </w:tc>
        <w:tc>
          <w:tcPr>
            <w:tcW w:w="709" w:type="dxa"/>
            <w:tcBorders>
              <w:left w:val="single" w:sz="4" w:space="0" w:color="auto"/>
              <w:right w:val="single" w:sz="4" w:space="0" w:color="auto"/>
            </w:tcBorders>
            <w:textDirection w:val="btLr"/>
            <w:vAlign w:val="center"/>
          </w:tcPr>
          <w:p w:rsidR="00E95EA7" w:rsidRPr="0077373D" w:rsidRDefault="00E95EA7" w:rsidP="005036E3">
            <w:pPr>
              <w:ind w:left="113" w:right="113"/>
              <w:jc w:val="center"/>
              <w:rPr>
                <w:rFonts w:ascii="Times New Roman" w:hAnsi="Times New Roman" w:cs="Times New Roman"/>
                <w:sz w:val="20"/>
                <w:szCs w:val="20"/>
              </w:rPr>
            </w:pPr>
            <w:r w:rsidRPr="0077373D">
              <w:rPr>
                <w:rFonts w:ascii="Times New Roman" w:hAnsi="Times New Roman" w:cs="Times New Roman"/>
                <w:sz w:val="20"/>
                <w:szCs w:val="20"/>
              </w:rPr>
              <w:t>Английский язык</w:t>
            </w:r>
          </w:p>
        </w:tc>
        <w:tc>
          <w:tcPr>
            <w:tcW w:w="708" w:type="dxa"/>
            <w:tcBorders>
              <w:left w:val="single" w:sz="4" w:space="0" w:color="auto"/>
              <w:right w:val="single" w:sz="4" w:space="0" w:color="auto"/>
            </w:tcBorders>
            <w:textDirection w:val="btLr"/>
            <w:vAlign w:val="center"/>
          </w:tcPr>
          <w:p w:rsidR="00E95EA7" w:rsidRPr="0077373D" w:rsidRDefault="00E95EA7" w:rsidP="005036E3">
            <w:pPr>
              <w:ind w:left="113" w:right="113"/>
              <w:jc w:val="center"/>
              <w:rPr>
                <w:rFonts w:ascii="Times New Roman" w:hAnsi="Times New Roman" w:cs="Times New Roman"/>
                <w:sz w:val="20"/>
                <w:szCs w:val="20"/>
              </w:rPr>
            </w:pPr>
            <w:r w:rsidRPr="0077373D">
              <w:rPr>
                <w:rFonts w:ascii="Times New Roman" w:hAnsi="Times New Roman" w:cs="Times New Roman"/>
                <w:sz w:val="20"/>
                <w:szCs w:val="20"/>
              </w:rPr>
              <w:t>Обществознание</w:t>
            </w:r>
          </w:p>
        </w:tc>
        <w:tc>
          <w:tcPr>
            <w:tcW w:w="709" w:type="dxa"/>
            <w:tcBorders>
              <w:left w:val="single" w:sz="4" w:space="0" w:color="auto"/>
              <w:right w:val="single" w:sz="4" w:space="0" w:color="auto"/>
            </w:tcBorders>
            <w:textDirection w:val="btLr"/>
            <w:vAlign w:val="center"/>
          </w:tcPr>
          <w:p w:rsidR="00E95EA7" w:rsidRPr="0077373D" w:rsidRDefault="00E95EA7" w:rsidP="005036E3">
            <w:pPr>
              <w:ind w:left="113" w:right="113"/>
              <w:jc w:val="center"/>
              <w:rPr>
                <w:rFonts w:ascii="Times New Roman" w:hAnsi="Times New Roman" w:cs="Times New Roman"/>
                <w:sz w:val="20"/>
                <w:szCs w:val="20"/>
              </w:rPr>
            </w:pPr>
            <w:r w:rsidRPr="0077373D">
              <w:rPr>
                <w:rFonts w:ascii="Times New Roman" w:hAnsi="Times New Roman" w:cs="Times New Roman"/>
                <w:sz w:val="20"/>
                <w:szCs w:val="20"/>
              </w:rPr>
              <w:t>Литература</w:t>
            </w:r>
          </w:p>
        </w:tc>
        <w:tc>
          <w:tcPr>
            <w:tcW w:w="709" w:type="dxa"/>
            <w:tcBorders>
              <w:left w:val="single" w:sz="4" w:space="0" w:color="auto"/>
              <w:right w:val="single" w:sz="4" w:space="0" w:color="auto"/>
            </w:tcBorders>
            <w:textDirection w:val="btLr"/>
            <w:vAlign w:val="center"/>
          </w:tcPr>
          <w:p w:rsidR="00E95EA7" w:rsidRPr="0077373D" w:rsidRDefault="00E95EA7" w:rsidP="005036E3">
            <w:pPr>
              <w:ind w:left="113" w:right="113"/>
              <w:jc w:val="center"/>
              <w:rPr>
                <w:rFonts w:ascii="Times New Roman" w:hAnsi="Times New Roman" w:cs="Times New Roman"/>
                <w:sz w:val="20"/>
                <w:szCs w:val="20"/>
              </w:rPr>
            </w:pPr>
            <w:r w:rsidRPr="0077373D">
              <w:rPr>
                <w:rFonts w:ascii="Times New Roman" w:hAnsi="Times New Roman" w:cs="Times New Roman"/>
                <w:sz w:val="20"/>
                <w:szCs w:val="20"/>
              </w:rPr>
              <w:t>Информатика и ИКТ</w:t>
            </w:r>
          </w:p>
        </w:tc>
        <w:tc>
          <w:tcPr>
            <w:tcW w:w="709" w:type="dxa"/>
            <w:vMerge w:val="restart"/>
            <w:tcBorders>
              <w:left w:val="single" w:sz="4" w:space="0" w:color="auto"/>
              <w:right w:val="single" w:sz="4" w:space="0" w:color="auto"/>
            </w:tcBorders>
            <w:textDirection w:val="btLr"/>
          </w:tcPr>
          <w:p w:rsidR="00E95EA7" w:rsidRPr="0077373D" w:rsidRDefault="00E95EA7" w:rsidP="005036E3">
            <w:pPr>
              <w:ind w:left="113" w:right="113"/>
              <w:jc w:val="center"/>
              <w:rPr>
                <w:rFonts w:ascii="Times New Roman" w:hAnsi="Times New Roman" w:cs="Times New Roman"/>
                <w:sz w:val="20"/>
                <w:szCs w:val="20"/>
              </w:rPr>
            </w:pPr>
            <w:r w:rsidRPr="0077373D">
              <w:rPr>
                <w:rFonts w:ascii="Times New Roman" w:hAnsi="Times New Roman" w:cs="Times New Roman"/>
                <w:sz w:val="20"/>
                <w:szCs w:val="20"/>
              </w:rPr>
              <w:t>Рейтинг</w:t>
            </w:r>
          </w:p>
        </w:tc>
      </w:tr>
      <w:tr w:rsidR="00E95EA7" w:rsidRPr="00267D8A" w:rsidTr="005036E3">
        <w:trPr>
          <w:cantSplit/>
          <w:trHeight w:val="531"/>
        </w:trPr>
        <w:tc>
          <w:tcPr>
            <w:tcW w:w="1843" w:type="dxa"/>
            <w:vMerge/>
            <w:tcBorders>
              <w:left w:val="single" w:sz="4" w:space="0" w:color="auto"/>
              <w:right w:val="single" w:sz="4" w:space="0" w:color="auto"/>
            </w:tcBorders>
            <w:vAlign w:val="center"/>
          </w:tcPr>
          <w:p w:rsidR="00E95EA7" w:rsidRPr="00267D8A" w:rsidRDefault="00E95EA7" w:rsidP="005036E3">
            <w:pPr>
              <w:jc w:val="center"/>
              <w:rPr>
                <w:rFonts w:ascii="Times New Roman" w:hAnsi="Times New Roman" w:cs="Times New Roman"/>
                <w:b/>
                <w:sz w:val="20"/>
                <w:szCs w:val="20"/>
              </w:rPr>
            </w:pPr>
          </w:p>
        </w:tc>
        <w:tc>
          <w:tcPr>
            <w:tcW w:w="567" w:type="dxa"/>
            <w:tcBorders>
              <w:left w:val="single" w:sz="4" w:space="0" w:color="auto"/>
              <w:right w:val="single" w:sz="4" w:space="0" w:color="auto"/>
            </w:tcBorders>
            <w:vAlign w:val="center"/>
          </w:tcPr>
          <w:p w:rsidR="00E95EA7" w:rsidRDefault="00E95EA7" w:rsidP="005036E3">
            <w:pPr>
              <w:jc w:val="center"/>
              <w:rPr>
                <w:rFonts w:ascii="Times New Roman" w:hAnsi="Times New Roman" w:cs="Times New Roman"/>
                <w:sz w:val="16"/>
                <w:szCs w:val="16"/>
              </w:rPr>
            </w:pPr>
            <w:r w:rsidRPr="00837364">
              <w:rPr>
                <w:rFonts w:ascii="Times New Roman" w:hAnsi="Times New Roman" w:cs="Times New Roman"/>
                <w:sz w:val="16"/>
                <w:szCs w:val="16"/>
              </w:rPr>
              <w:t>Рей</w:t>
            </w:r>
            <w:r>
              <w:rPr>
                <w:rFonts w:ascii="Times New Roman" w:hAnsi="Times New Roman" w:cs="Times New Roman"/>
                <w:sz w:val="16"/>
                <w:szCs w:val="16"/>
              </w:rPr>
              <w:t>-</w:t>
            </w:r>
          </w:p>
          <w:p w:rsidR="00E95EA7" w:rsidRPr="00837364" w:rsidRDefault="00E95EA7" w:rsidP="005036E3">
            <w:pPr>
              <w:jc w:val="center"/>
              <w:rPr>
                <w:rFonts w:ascii="Times New Roman" w:hAnsi="Times New Roman" w:cs="Times New Roman"/>
                <w:sz w:val="16"/>
                <w:szCs w:val="16"/>
              </w:rPr>
            </w:pPr>
            <w:proofErr w:type="spellStart"/>
            <w:r w:rsidRPr="00837364">
              <w:rPr>
                <w:rFonts w:ascii="Times New Roman" w:hAnsi="Times New Roman" w:cs="Times New Roman"/>
                <w:sz w:val="16"/>
                <w:szCs w:val="16"/>
              </w:rPr>
              <w:t>тинг</w:t>
            </w:r>
            <w:proofErr w:type="spellEnd"/>
          </w:p>
        </w:tc>
        <w:tc>
          <w:tcPr>
            <w:tcW w:w="567" w:type="dxa"/>
            <w:tcBorders>
              <w:left w:val="single" w:sz="4" w:space="0" w:color="auto"/>
              <w:right w:val="single" w:sz="4" w:space="0" w:color="auto"/>
            </w:tcBorders>
            <w:vAlign w:val="center"/>
          </w:tcPr>
          <w:p w:rsidR="00E95EA7" w:rsidRDefault="00E95EA7" w:rsidP="005036E3">
            <w:pPr>
              <w:jc w:val="center"/>
              <w:rPr>
                <w:rFonts w:ascii="Times New Roman" w:hAnsi="Times New Roman" w:cs="Times New Roman"/>
                <w:sz w:val="16"/>
                <w:szCs w:val="16"/>
              </w:rPr>
            </w:pPr>
            <w:r w:rsidRPr="00837364">
              <w:rPr>
                <w:rFonts w:ascii="Times New Roman" w:hAnsi="Times New Roman" w:cs="Times New Roman"/>
                <w:sz w:val="16"/>
                <w:szCs w:val="16"/>
              </w:rPr>
              <w:t>Рей</w:t>
            </w:r>
            <w:r>
              <w:rPr>
                <w:rFonts w:ascii="Times New Roman" w:hAnsi="Times New Roman" w:cs="Times New Roman"/>
                <w:sz w:val="16"/>
                <w:szCs w:val="16"/>
              </w:rPr>
              <w:t>-</w:t>
            </w:r>
          </w:p>
          <w:p w:rsidR="00E95EA7" w:rsidRPr="00267D8A" w:rsidRDefault="00E95EA7" w:rsidP="005036E3">
            <w:pPr>
              <w:jc w:val="center"/>
              <w:rPr>
                <w:rFonts w:ascii="Times New Roman" w:hAnsi="Times New Roman" w:cs="Times New Roman"/>
                <w:b/>
                <w:sz w:val="20"/>
                <w:szCs w:val="20"/>
              </w:rPr>
            </w:pPr>
            <w:proofErr w:type="spellStart"/>
            <w:r w:rsidRPr="00837364">
              <w:rPr>
                <w:rFonts w:ascii="Times New Roman" w:hAnsi="Times New Roman" w:cs="Times New Roman"/>
                <w:sz w:val="16"/>
                <w:szCs w:val="16"/>
              </w:rPr>
              <w:t>тинг</w:t>
            </w:r>
            <w:proofErr w:type="spellEnd"/>
          </w:p>
        </w:tc>
        <w:tc>
          <w:tcPr>
            <w:tcW w:w="567" w:type="dxa"/>
            <w:tcBorders>
              <w:left w:val="single" w:sz="4" w:space="0" w:color="auto"/>
              <w:right w:val="single" w:sz="4" w:space="0" w:color="auto"/>
            </w:tcBorders>
            <w:vAlign w:val="center"/>
          </w:tcPr>
          <w:p w:rsidR="00E95EA7" w:rsidRDefault="00E95EA7" w:rsidP="005036E3">
            <w:pPr>
              <w:jc w:val="center"/>
              <w:rPr>
                <w:rFonts w:ascii="Times New Roman" w:hAnsi="Times New Roman" w:cs="Times New Roman"/>
                <w:sz w:val="16"/>
                <w:szCs w:val="16"/>
              </w:rPr>
            </w:pPr>
            <w:r w:rsidRPr="00837364">
              <w:rPr>
                <w:rFonts w:ascii="Times New Roman" w:hAnsi="Times New Roman" w:cs="Times New Roman"/>
                <w:sz w:val="16"/>
                <w:szCs w:val="16"/>
              </w:rPr>
              <w:t>Рей</w:t>
            </w:r>
            <w:r>
              <w:rPr>
                <w:rFonts w:ascii="Times New Roman" w:hAnsi="Times New Roman" w:cs="Times New Roman"/>
                <w:sz w:val="16"/>
                <w:szCs w:val="16"/>
              </w:rPr>
              <w:t>-</w:t>
            </w:r>
          </w:p>
          <w:p w:rsidR="00E95EA7" w:rsidRPr="00267D8A" w:rsidRDefault="00E95EA7" w:rsidP="005036E3">
            <w:pPr>
              <w:jc w:val="center"/>
              <w:rPr>
                <w:rFonts w:ascii="Times New Roman" w:hAnsi="Times New Roman" w:cs="Times New Roman"/>
                <w:b/>
                <w:sz w:val="20"/>
                <w:szCs w:val="20"/>
              </w:rPr>
            </w:pPr>
            <w:proofErr w:type="spellStart"/>
            <w:r w:rsidRPr="00837364">
              <w:rPr>
                <w:rFonts w:ascii="Times New Roman" w:hAnsi="Times New Roman" w:cs="Times New Roman"/>
                <w:sz w:val="16"/>
                <w:szCs w:val="16"/>
              </w:rPr>
              <w:t>тинг</w:t>
            </w:r>
            <w:proofErr w:type="spellEnd"/>
          </w:p>
        </w:tc>
        <w:tc>
          <w:tcPr>
            <w:tcW w:w="567" w:type="dxa"/>
            <w:tcBorders>
              <w:left w:val="single" w:sz="4" w:space="0" w:color="auto"/>
              <w:right w:val="single" w:sz="4" w:space="0" w:color="auto"/>
            </w:tcBorders>
            <w:vAlign w:val="center"/>
          </w:tcPr>
          <w:p w:rsidR="00E95EA7" w:rsidRDefault="00E95EA7" w:rsidP="005036E3">
            <w:pPr>
              <w:jc w:val="center"/>
              <w:rPr>
                <w:rFonts w:ascii="Times New Roman" w:hAnsi="Times New Roman" w:cs="Times New Roman"/>
                <w:sz w:val="16"/>
                <w:szCs w:val="16"/>
              </w:rPr>
            </w:pPr>
            <w:r w:rsidRPr="00837364">
              <w:rPr>
                <w:rFonts w:ascii="Times New Roman" w:hAnsi="Times New Roman" w:cs="Times New Roman"/>
                <w:sz w:val="16"/>
                <w:szCs w:val="16"/>
              </w:rPr>
              <w:t>Рей</w:t>
            </w:r>
            <w:r>
              <w:rPr>
                <w:rFonts w:ascii="Times New Roman" w:hAnsi="Times New Roman" w:cs="Times New Roman"/>
                <w:sz w:val="16"/>
                <w:szCs w:val="16"/>
              </w:rPr>
              <w:t>-</w:t>
            </w:r>
          </w:p>
          <w:p w:rsidR="00E95EA7" w:rsidRPr="00267D8A" w:rsidRDefault="00E95EA7" w:rsidP="005036E3">
            <w:pPr>
              <w:jc w:val="center"/>
              <w:rPr>
                <w:rFonts w:ascii="Times New Roman" w:hAnsi="Times New Roman" w:cs="Times New Roman"/>
                <w:b/>
                <w:sz w:val="20"/>
                <w:szCs w:val="20"/>
              </w:rPr>
            </w:pPr>
            <w:proofErr w:type="spellStart"/>
            <w:r w:rsidRPr="00837364">
              <w:rPr>
                <w:rFonts w:ascii="Times New Roman" w:hAnsi="Times New Roman" w:cs="Times New Roman"/>
                <w:sz w:val="16"/>
                <w:szCs w:val="16"/>
              </w:rPr>
              <w:t>тинг</w:t>
            </w:r>
            <w:proofErr w:type="spellEnd"/>
          </w:p>
        </w:tc>
        <w:tc>
          <w:tcPr>
            <w:tcW w:w="567" w:type="dxa"/>
            <w:tcBorders>
              <w:left w:val="single" w:sz="4" w:space="0" w:color="auto"/>
              <w:right w:val="single" w:sz="4" w:space="0" w:color="auto"/>
            </w:tcBorders>
            <w:vAlign w:val="center"/>
          </w:tcPr>
          <w:p w:rsidR="00E95EA7" w:rsidRDefault="00E95EA7" w:rsidP="005036E3">
            <w:pPr>
              <w:jc w:val="center"/>
              <w:rPr>
                <w:rFonts w:ascii="Times New Roman" w:hAnsi="Times New Roman" w:cs="Times New Roman"/>
                <w:sz w:val="16"/>
                <w:szCs w:val="16"/>
              </w:rPr>
            </w:pPr>
            <w:r w:rsidRPr="00837364">
              <w:rPr>
                <w:rFonts w:ascii="Times New Roman" w:hAnsi="Times New Roman" w:cs="Times New Roman"/>
                <w:sz w:val="16"/>
                <w:szCs w:val="16"/>
              </w:rPr>
              <w:t>Рей</w:t>
            </w:r>
            <w:r>
              <w:rPr>
                <w:rFonts w:ascii="Times New Roman" w:hAnsi="Times New Roman" w:cs="Times New Roman"/>
                <w:sz w:val="16"/>
                <w:szCs w:val="16"/>
              </w:rPr>
              <w:t>-</w:t>
            </w:r>
          </w:p>
          <w:p w:rsidR="00E95EA7" w:rsidRPr="00267D8A" w:rsidRDefault="00E95EA7" w:rsidP="005036E3">
            <w:pPr>
              <w:jc w:val="center"/>
              <w:rPr>
                <w:rFonts w:ascii="Times New Roman" w:hAnsi="Times New Roman" w:cs="Times New Roman"/>
                <w:b/>
                <w:sz w:val="20"/>
                <w:szCs w:val="20"/>
              </w:rPr>
            </w:pPr>
            <w:proofErr w:type="spellStart"/>
            <w:r w:rsidRPr="00837364">
              <w:rPr>
                <w:rFonts w:ascii="Times New Roman" w:hAnsi="Times New Roman" w:cs="Times New Roman"/>
                <w:sz w:val="16"/>
                <w:szCs w:val="16"/>
              </w:rPr>
              <w:t>тинг</w:t>
            </w:r>
            <w:proofErr w:type="spellEnd"/>
          </w:p>
        </w:tc>
        <w:tc>
          <w:tcPr>
            <w:tcW w:w="709" w:type="dxa"/>
            <w:tcBorders>
              <w:left w:val="single" w:sz="4" w:space="0" w:color="auto"/>
              <w:right w:val="single" w:sz="4" w:space="0" w:color="auto"/>
            </w:tcBorders>
            <w:vAlign w:val="center"/>
          </w:tcPr>
          <w:p w:rsidR="00E95EA7" w:rsidRDefault="00E95EA7" w:rsidP="005036E3">
            <w:pPr>
              <w:jc w:val="center"/>
              <w:rPr>
                <w:rFonts w:ascii="Times New Roman" w:hAnsi="Times New Roman" w:cs="Times New Roman"/>
                <w:sz w:val="16"/>
                <w:szCs w:val="16"/>
              </w:rPr>
            </w:pPr>
            <w:r w:rsidRPr="00837364">
              <w:rPr>
                <w:rFonts w:ascii="Times New Roman" w:hAnsi="Times New Roman" w:cs="Times New Roman"/>
                <w:sz w:val="16"/>
                <w:szCs w:val="16"/>
              </w:rPr>
              <w:t>Рей</w:t>
            </w:r>
            <w:r>
              <w:rPr>
                <w:rFonts w:ascii="Times New Roman" w:hAnsi="Times New Roman" w:cs="Times New Roman"/>
                <w:sz w:val="16"/>
                <w:szCs w:val="16"/>
              </w:rPr>
              <w:t>-</w:t>
            </w:r>
          </w:p>
          <w:p w:rsidR="00E95EA7" w:rsidRPr="00267D8A" w:rsidRDefault="00E95EA7" w:rsidP="005036E3">
            <w:pPr>
              <w:jc w:val="center"/>
              <w:rPr>
                <w:rFonts w:ascii="Times New Roman" w:hAnsi="Times New Roman" w:cs="Times New Roman"/>
                <w:b/>
                <w:sz w:val="20"/>
                <w:szCs w:val="20"/>
              </w:rPr>
            </w:pPr>
            <w:proofErr w:type="spellStart"/>
            <w:r w:rsidRPr="00837364">
              <w:rPr>
                <w:rFonts w:ascii="Times New Roman" w:hAnsi="Times New Roman" w:cs="Times New Roman"/>
                <w:sz w:val="16"/>
                <w:szCs w:val="16"/>
              </w:rPr>
              <w:t>тинг</w:t>
            </w:r>
            <w:proofErr w:type="spellEnd"/>
          </w:p>
        </w:tc>
        <w:tc>
          <w:tcPr>
            <w:tcW w:w="709" w:type="dxa"/>
            <w:tcBorders>
              <w:left w:val="single" w:sz="4" w:space="0" w:color="auto"/>
              <w:right w:val="single" w:sz="4" w:space="0" w:color="auto"/>
            </w:tcBorders>
            <w:vAlign w:val="center"/>
          </w:tcPr>
          <w:p w:rsidR="00E95EA7" w:rsidRDefault="00E95EA7" w:rsidP="005036E3">
            <w:pPr>
              <w:jc w:val="center"/>
              <w:rPr>
                <w:rFonts w:ascii="Times New Roman" w:hAnsi="Times New Roman" w:cs="Times New Roman"/>
                <w:sz w:val="16"/>
                <w:szCs w:val="16"/>
              </w:rPr>
            </w:pPr>
            <w:r w:rsidRPr="00837364">
              <w:rPr>
                <w:rFonts w:ascii="Times New Roman" w:hAnsi="Times New Roman" w:cs="Times New Roman"/>
                <w:sz w:val="16"/>
                <w:szCs w:val="16"/>
              </w:rPr>
              <w:t>Рей</w:t>
            </w:r>
            <w:r>
              <w:rPr>
                <w:rFonts w:ascii="Times New Roman" w:hAnsi="Times New Roman" w:cs="Times New Roman"/>
                <w:sz w:val="16"/>
                <w:szCs w:val="16"/>
              </w:rPr>
              <w:t>-</w:t>
            </w:r>
          </w:p>
          <w:p w:rsidR="00E95EA7" w:rsidRPr="00267D8A" w:rsidRDefault="00E95EA7" w:rsidP="005036E3">
            <w:pPr>
              <w:jc w:val="center"/>
              <w:rPr>
                <w:rFonts w:ascii="Times New Roman" w:hAnsi="Times New Roman" w:cs="Times New Roman"/>
                <w:b/>
                <w:sz w:val="20"/>
                <w:szCs w:val="20"/>
              </w:rPr>
            </w:pPr>
            <w:proofErr w:type="spellStart"/>
            <w:r w:rsidRPr="00837364">
              <w:rPr>
                <w:rFonts w:ascii="Times New Roman" w:hAnsi="Times New Roman" w:cs="Times New Roman"/>
                <w:sz w:val="16"/>
                <w:szCs w:val="16"/>
              </w:rPr>
              <w:t>тинг</w:t>
            </w:r>
            <w:proofErr w:type="spellEnd"/>
          </w:p>
        </w:tc>
        <w:tc>
          <w:tcPr>
            <w:tcW w:w="709" w:type="dxa"/>
            <w:tcBorders>
              <w:left w:val="single" w:sz="4" w:space="0" w:color="auto"/>
              <w:right w:val="single" w:sz="4" w:space="0" w:color="auto"/>
            </w:tcBorders>
            <w:vAlign w:val="center"/>
          </w:tcPr>
          <w:p w:rsidR="00E95EA7" w:rsidRDefault="00E95EA7" w:rsidP="005036E3">
            <w:pPr>
              <w:jc w:val="center"/>
              <w:rPr>
                <w:rFonts w:ascii="Times New Roman" w:hAnsi="Times New Roman" w:cs="Times New Roman"/>
                <w:sz w:val="16"/>
                <w:szCs w:val="16"/>
              </w:rPr>
            </w:pPr>
            <w:r w:rsidRPr="00837364">
              <w:rPr>
                <w:rFonts w:ascii="Times New Roman" w:hAnsi="Times New Roman" w:cs="Times New Roman"/>
                <w:sz w:val="16"/>
                <w:szCs w:val="16"/>
              </w:rPr>
              <w:t>Рей</w:t>
            </w:r>
            <w:r>
              <w:rPr>
                <w:rFonts w:ascii="Times New Roman" w:hAnsi="Times New Roman" w:cs="Times New Roman"/>
                <w:sz w:val="16"/>
                <w:szCs w:val="16"/>
              </w:rPr>
              <w:t>-</w:t>
            </w:r>
          </w:p>
          <w:p w:rsidR="00E95EA7" w:rsidRPr="00267D8A" w:rsidRDefault="00E95EA7" w:rsidP="005036E3">
            <w:pPr>
              <w:jc w:val="center"/>
              <w:rPr>
                <w:rFonts w:ascii="Times New Roman" w:hAnsi="Times New Roman" w:cs="Times New Roman"/>
                <w:b/>
                <w:sz w:val="20"/>
                <w:szCs w:val="20"/>
              </w:rPr>
            </w:pPr>
            <w:proofErr w:type="spellStart"/>
            <w:r w:rsidRPr="00837364">
              <w:rPr>
                <w:rFonts w:ascii="Times New Roman" w:hAnsi="Times New Roman" w:cs="Times New Roman"/>
                <w:sz w:val="16"/>
                <w:szCs w:val="16"/>
              </w:rPr>
              <w:t>тинг</w:t>
            </w:r>
            <w:proofErr w:type="spellEnd"/>
          </w:p>
        </w:tc>
        <w:tc>
          <w:tcPr>
            <w:tcW w:w="708" w:type="dxa"/>
            <w:tcBorders>
              <w:left w:val="single" w:sz="4" w:space="0" w:color="auto"/>
              <w:right w:val="single" w:sz="4" w:space="0" w:color="auto"/>
            </w:tcBorders>
            <w:vAlign w:val="center"/>
          </w:tcPr>
          <w:p w:rsidR="00E95EA7" w:rsidRDefault="00E95EA7" w:rsidP="005036E3">
            <w:pPr>
              <w:jc w:val="center"/>
              <w:rPr>
                <w:rFonts w:ascii="Times New Roman" w:hAnsi="Times New Roman" w:cs="Times New Roman"/>
                <w:sz w:val="16"/>
                <w:szCs w:val="16"/>
              </w:rPr>
            </w:pPr>
            <w:r w:rsidRPr="00837364">
              <w:rPr>
                <w:rFonts w:ascii="Times New Roman" w:hAnsi="Times New Roman" w:cs="Times New Roman"/>
                <w:sz w:val="16"/>
                <w:szCs w:val="16"/>
              </w:rPr>
              <w:t>Рей</w:t>
            </w:r>
            <w:r>
              <w:rPr>
                <w:rFonts w:ascii="Times New Roman" w:hAnsi="Times New Roman" w:cs="Times New Roman"/>
                <w:sz w:val="16"/>
                <w:szCs w:val="16"/>
              </w:rPr>
              <w:t>-</w:t>
            </w:r>
          </w:p>
          <w:p w:rsidR="00E95EA7" w:rsidRPr="00267D8A" w:rsidRDefault="00E95EA7" w:rsidP="005036E3">
            <w:pPr>
              <w:jc w:val="center"/>
              <w:rPr>
                <w:rFonts w:ascii="Times New Roman" w:hAnsi="Times New Roman" w:cs="Times New Roman"/>
                <w:b/>
                <w:sz w:val="20"/>
                <w:szCs w:val="20"/>
              </w:rPr>
            </w:pPr>
            <w:proofErr w:type="spellStart"/>
            <w:r w:rsidRPr="00837364">
              <w:rPr>
                <w:rFonts w:ascii="Times New Roman" w:hAnsi="Times New Roman" w:cs="Times New Roman"/>
                <w:sz w:val="16"/>
                <w:szCs w:val="16"/>
              </w:rPr>
              <w:t>тинг</w:t>
            </w:r>
            <w:proofErr w:type="spellEnd"/>
          </w:p>
        </w:tc>
        <w:tc>
          <w:tcPr>
            <w:tcW w:w="709" w:type="dxa"/>
            <w:tcBorders>
              <w:left w:val="single" w:sz="4" w:space="0" w:color="auto"/>
              <w:right w:val="single" w:sz="4" w:space="0" w:color="auto"/>
            </w:tcBorders>
            <w:vAlign w:val="center"/>
          </w:tcPr>
          <w:p w:rsidR="00E95EA7" w:rsidRDefault="00E95EA7" w:rsidP="005036E3">
            <w:pPr>
              <w:jc w:val="center"/>
              <w:rPr>
                <w:rFonts w:ascii="Times New Roman" w:hAnsi="Times New Roman" w:cs="Times New Roman"/>
                <w:sz w:val="16"/>
                <w:szCs w:val="16"/>
              </w:rPr>
            </w:pPr>
            <w:r w:rsidRPr="00837364">
              <w:rPr>
                <w:rFonts w:ascii="Times New Roman" w:hAnsi="Times New Roman" w:cs="Times New Roman"/>
                <w:sz w:val="16"/>
                <w:szCs w:val="16"/>
              </w:rPr>
              <w:t>Рей</w:t>
            </w:r>
            <w:r>
              <w:rPr>
                <w:rFonts w:ascii="Times New Roman" w:hAnsi="Times New Roman" w:cs="Times New Roman"/>
                <w:sz w:val="16"/>
                <w:szCs w:val="16"/>
              </w:rPr>
              <w:t>-</w:t>
            </w:r>
          </w:p>
          <w:p w:rsidR="00E95EA7" w:rsidRPr="00267D8A" w:rsidRDefault="00E95EA7" w:rsidP="005036E3">
            <w:pPr>
              <w:jc w:val="center"/>
              <w:rPr>
                <w:rFonts w:ascii="Times New Roman" w:hAnsi="Times New Roman" w:cs="Times New Roman"/>
                <w:b/>
                <w:sz w:val="20"/>
                <w:szCs w:val="20"/>
              </w:rPr>
            </w:pPr>
            <w:proofErr w:type="spellStart"/>
            <w:r w:rsidRPr="00837364">
              <w:rPr>
                <w:rFonts w:ascii="Times New Roman" w:hAnsi="Times New Roman" w:cs="Times New Roman"/>
                <w:sz w:val="16"/>
                <w:szCs w:val="16"/>
              </w:rPr>
              <w:t>тинг</w:t>
            </w:r>
            <w:proofErr w:type="spellEnd"/>
          </w:p>
        </w:tc>
        <w:tc>
          <w:tcPr>
            <w:tcW w:w="709" w:type="dxa"/>
            <w:tcBorders>
              <w:left w:val="single" w:sz="4" w:space="0" w:color="auto"/>
              <w:right w:val="single" w:sz="4" w:space="0" w:color="auto"/>
            </w:tcBorders>
            <w:vAlign w:val="center"/>
          </w:tcPr>
          <w:p w:rsidR="00E95EA7" w:rsidRDefault="00E95EA7" w:rsidP="005036E3">
            <w:pPr>
              <w:jc w:val="center"/>
              <w:rPr>
                <w:rFonts w:ascii="Times New Roman" w:hAnsi="Times New Roman" w:cs="Times New Roman"/>
                <w:sz w:val="16"/>
                <w:szCs w:val="16"/>
              </w:rPr>
            </w:pPr>
            <w:r w:rsidRPr="00837364">
              <w:rPr>
                <w:rFonts w:ascii="Times New Roman" w:hAnsi="Times New Roman" w:cs="Times New Roman"/>
                <w:sz w:val="16"/>
                <w:szCs w:val="16"/>
              </w:rPr>
              <w:t>Рей</w:t>
            </w:r>
            <w:r>
              <w:rPr>
                <w:rFonts w:ascii="Times New Roman" w:hAnsi="Times New Roman" w:cs="Times New Roman"/>
                <w:sz w:val="16"/>
                <w:szCs w:val="16"/>
              </w:rPr>
              <w:t>-</w:t>
            </w:r>
          </w:p>
          <w:p w:rsidR="00E95EA7" w:rsidRPr="00267D8A" w:rsidRDefault="00E95EA7" w:rsidP="005036E3">
            <w:pPr>
              <w:jc w:val="center"/>
              <w:rPr>
                <w:rFonts w:ascii="Times New Roman" w:hAnsi="Times New Roman" w:cs="Times New Roman"/>
                <w:b/>
                <w:sz w:val="20"/>
                <w:szCs w:val="20"/>
              </w:rPr>
            </w:pPr>
            <w:proofErr w:type="spellStart"/>
            <w:r w:rsidRPr="00837364">
              <w:rPr>
                <w:rFonts w:ascii="Times New Roman" w:hAnsi="Times New Roman" w:cs="Times New Roman"/>
                <w:sz w:val="16"/>
                <w:szCs w:val="16"/>
              </w:rPr>
              <w:t>тинг</w:t>
            </w:r>
            <w:proofErr w:type="spellEnd"/>
          </w:p>
        </w:tc>
        <w:tc>
          <w:tcPr>
            <w:tcW w:w="709" w:type="dxa"/>
            <w:vMerge/>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b/>
                <w:sz w:val="20"/>
                <w:szCs w:val="20"/>
              </w:rPr>
            </w:pPr>
          </w:p>
        </w:tc>
      </w:tr>
      <w:tr w:rsidR="00E95EA7" w:rsidRPr="00267D8A" w:rsidTr="005036E3">
        <w:tc>
          <w:tcPr>
            <w:tcW w:w="1843" w:type="dxa"/>
            <w:tcBorders>
              <w:left w:val="single" w:sz="4" w:space="0" w:color="auto"/>
              <w:right w:val="single" w:sz="4" w:space="0" w:color="auto"/>
            </w:tcBorders>
          </w:tcPr>
          <w:p w:rsidR="00E95EA7" w:rsidRPr="00267D8A" w:rsidRDefault="00E95EA7" w:rsidP="005036E3">
            <w:pPr>
              <w:rPr>
                <w:rFonts w:ascii="Times New Roman" w:hAnsi="Times New Roman" w:cs="Times New Roman"/>
                <w:sz w:val="20"/>
                <w:szCs w:val="20"/>
              </w:rPr>
            </w:pPr>
            <w:r w:rsidRPr="00267D8A">
              <w:rPr>
                <w:rFonts w:ascii="Times New Roman" w:hAnsi="Times New Roman" w:cs="Times New Roman"/>
                <w:sz w:val="20"/>
                <w:szCs w:val="20"/>
              </w:rPr>
              <w:t>МОБУ СОШ № 1</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2</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5</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2</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w:t>
            </w:r>
          </w:p>
        </w:tc>
        <w:tc>
          <w:tcPr>
            <w:tcW w:w="708"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4</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2</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2</w:t>
            </w:r>
          </w:p>
        </w:tc>
      </w:tr>
      <w:tr w:rsidR="00E95EA7" w:rsidRPr="00267D8A" w:rsidTr="005036E3">
        <w:tc>
          <w:tcPr>
            <w:tcW w:w="1843" w:type="dxa"/>
            <w:tcBorders>
              <w:left w:val="single" w:sz="4" w:space="0" w:color="auto"/>
              <w:right w:val="single" w:sz="4" w:space="0" w:color="auto"/>
            </w:tcBorders>
          </w:tcPr>
          <w:p w:rsidR="00E95EA7" w:rsidRPr="00267D8A" w:rsidRDefault="00E95EA7" w:rsidP="005036E3">
            <w:pPr>
              <w:rPr>
                <w:rFonts w:ascii="Times New Roman" w:hAnsi="Times New Roman" w:cs="Times New Roman"/>
                <w:sz w:val="20"/>
                <w:szCs w:val="20"/>
              </w:rPr>
            </w:pPr>
            <w:r w:rsidRPr="00267D8A">
              <w:rPr>
                <w:rFonts w:ascii="Times New Roman" w:hAnsi="Times New Roman" w:cs="Times New Roman"/>
                <w:sz w:val="20"/>
                <w:szCs w:val="20"/>
              </w:rPr>
              <w:t>МОБУ СОШ № 2</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3</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2</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4</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3</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4</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4</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4</w:t>
            </w:r>
          </w:p>
        </w:tc>
        <w:tc>
          <w:tcPr>
            <w:tcW w:w="708"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2</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3</w:t>
            </w:r>
          </w:p>
        </w:tc>
      </w:tr>
      <w:tr w:rsidR="00E95EA7" w:rsidRPr="00267D8A" w:rsidTr="005036E3">
        <w:tc>
          <w:tcPr>
            <w:tcW w:w="1843" w:type="dxa"/>
            <w:tcBorders>
              <w:left w:val="single" w:sz="4" w:space="0" w:color="auto"/>
              <w:right w:val="single" w:sz="4" w:space="0" w:color="auto"/>
            </w:tcBorders>
          </w:tcPr>
          <w:p w:rsidR="00E95EA7" w:rsidRPr="00267D8A" w:rsidRDefault="00E95EA7" w:rsidP="005036E3">
            <w:pPr>
              <w:rPr>
                <w:rFonts w:ascii="Times New Roman" w:hAnsi="Times New Roman" w:cs="Times New Roman"/>
                <w:sz w:val="20"/>
                <w:szCs w:val="20"/>
              </w:rPr>
            </w:pPr>
            <w:r w:rsidRPr="00267D8A">
              <w:rPr>
                <w:rFonts w:ascii="Times New Roman" w:hAnsi="Times New Roman" w:cs="Times New Roman"/>
                <w:sz w:val="20"/>
                <w:szCs w:val="20"/>
              </w:rPr>
              <w:t>МОБУ СОШ № 4</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4</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5</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6</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4</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7</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4</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3</w:t>
            </w:r>
          </w:p>
        </w:tc>
        <w:tc>
          <w:tcPr>
            <w:tcW w:w="708"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6</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5</w:t>
            </w:r>
          </w:p>
        </w:tc>
      </w:tr>
      <w:tr w:rsidR="00E95EA7" w:rsidRPr="00267D8A" w:rsidTr="005036E3">
        <w:tc>
          <w:tcPr>
            <w:tcW w:w="1843" w:type="dxa"/>
            <w:tcBorders>
              <w:left w:val="single" w:sz="4" w:space="0" w:color="auto"/>
              <w:right w:val="single" w:sz="4" w:space="0" w:color="auto"/>
            </w:tcBorders>
          </w:tcPr>
          <w:p w:rsidR="00E95EA7" w:rsidRPr="00267D8A" w:rsidRDefault="00E95EA7" w:rsidP="005036E3">
            <w:pPr>
              <w:rPr>
                <w:rFonts w:ascii="Times New Roman" w:hAnsi="Times New Roman" w:cs="Times New Roman"/>
                <w:sz w:val="20"/>
                <w:szCs w:val="20"/>
              </w:rPr>
            </w:pPr>
            <w:r w:rsidRPr="00267D8A">
              <w:rPr>
                <w:rFonts w:ascii="Times New Roman" w:hAnsi="Times New Roman" w:cs="Times New Roman"/>
                <w:sz w:val="20"/>
                <w:szCs w:val="20"/>
              </w:rPr>
              <w:t>МОБУ СОШ № 6</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7</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4</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8</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5</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7</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2</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8"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7</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6</w:t>
            </w:r>
          </w:p>
        </w:tc>
      </w:tr>
      <w:tr w:rsidR="00E95EA7" w:rsidRPr="00267D8A" w:rsidTr="005036E3">
        <w:tc>
          <w:tcPr>
            <w:tcW w:w="1843" w:type="dxa"/>
            <w:tcBorders>
              <w:left w:val="single" w:sz="4" w:space="0" w:color="auto"/>
              <w:right w:val="single" w:sz="4" w:space="0" w:color="auto"/>
            </w:tcBorders>
          </w:tcPr>
          <w:p w:rsidR="00E95EA7" w:rsidRPr="00267D8A" w:rsidRDefault="00E95EA7" w:rsidP="005036E3">
            <w:pPr>
              <w:rPr>
                <w:rFonts w:ascii="Times New Roman" w:hAnsi="Times New Roman" w:cs="Times New Roman"/>
                <w:sz w:val="20"/>
                <w:szCs w:val="20"/>
              </w:rPr>
            </w:pPr>
            <w:r w:rsidRPr="00267D8A">
              <w:rPr>
                <w:rFonts w:ascii="Times New Roman" w:hAnsi="Times New Roman" w:cs="Times New Roman"/>
                <w:sz w:val="20"/>
                <w:szCs w:val="20"/>
              </w:rPr>
              <w:t>МОБУ СОШ № 7</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3</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2</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2</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8"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w:t>
            </w:r>
          </w:p>
        </w:tc>
      </w:tr>
      <w:tr w:rsidR="00E95EA7" w:rsidRPr="00267D8A" w:rsidTr="005036E3">
        <w:tc>
          <w:tcPr>
            <w:tcW w:w="1843" w:type="dxa"/>
            <w:tcBorders>
              <w:left w:val="single" w:sz="4" w:space="0" w:color="auto"/>
              <w:right w:val="single" w:sz="4" w:space="0" w:color="auto"/>
            </w:tcBorders>
          </w:tcPr>
          <w:p w:rsidR="00E95EA7" w:rsidRPr="00267D8A" w:rsidRDefault="00E95EA7" w:rsidP="005036E3">
            <w:pPr>
              <w:rPr>
                <w:rFonts w:ascii="Times New Roman" w:hAnsi="Times New Roman" w:cs="Times New Roman"/>
                <w:sz w:val="20"/>
                <w:szCs w:val="20"/>
              </w:rPr>
            </w:pPr>
            <w:r w:rsidRPr="00267D8A">
              <w:rPr>
                <w:rFonts w:ascii="Times New Roman" w:hAnsi="Times New Roman" w:cs="Times New Roman"/>
                <w:sz w:val="20"/>
                <w:szCs w:val="20"/>
              </w:rPr>
              <w:t>МОБУ СОШ № 10</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11</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10</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8"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10</w:t>
            </w:r>
          </w:p>
        </w:tc>
      </w:tr>
      <w:tr w:rsidR="00E95EA7" w:rsidRPr="00267D8A" w:rsidTr="005036E3">
        <w:tc>
          <w:tcPr>
            <w:tcW w:w="1843" w:type="dxa"/>
            <w:tcBorders>
              <w:left w:val="single" w:sz="4" w:space="0" w:color="auto"/>
              <w:right w:val="single" w:sz="4" w:space="0" w:color="auto"/>
            </w:tcBorders>
          </w:tcPr>
          <w:p w:rsidR="00E95EA7" w:rsidRPr="00267D8A" w:rsidRDefault="00E95EA7" w:rsidP="005036E3">
            <w:pPr>
              <w:rPr>
                <w:rFonts w:ascii="Times New Roman" w:hAnsi="Times New Roman" w:cs="Times New Roman"/>
                <w:sz w:val="20"/>
                <w:szCs w:val="20"/>
              </w:rPr>
            </w:pPr>
            <w:r w:rsidRPr="00267D8A">
              <w:rPr>
                <w:rFonts w:ascii="Times New Roman" w:hAnsi="Times New Roman" w:cs="Times New Roman"/>
                <w:sz w:val="20"/>
                <w:szCs w:val="20"/>
              </w:rPr>
              <w:t>МОБУ СОШ № 13</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6</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7</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7</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7</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5</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8"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9</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4</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7</w:t>
            </w:r>
          </w:p>
        </w:tc>
      </w:tr>
      <w:tr w:rsidR="00E95EA7" w:rsidRPr="00267D8A" w:rsidTr="005036E3">
        <w:tc>
          <w:tcPr>
            <w:tcW w:w="1843" w:type="dxa"/>
            <w:tcBorders>
              <w:left w:val="single" w:sz="4" w:space="0" w:color="auto"/>
              <w:right w:val="single" w:sz="4" w:space="0" w:color="auto"/>
            </w:tcBorders>
          </w:tcPr>
          <w:p w:rsidR="00E95EA7" w:rsidRPr="00267D8A" w:rsidRDefault="00E95EA7" w:rsidP="005036E3">
            <w:pPr>
              <w:rPr>
                <w:rFonts w:ascii="Times New Roman" w:hAnsi="Times New Roman" w:cs="Times New Roman"/>
                <w:sz w:val="20"/>
                <w:szCs w:val="20"/>
              </w:rPr>
            </w:pPr>
            <w:r w:rsidRPr="00267D8A">
              <w:rPr>
                <w:rFonts w:ascii="Times New Roman" w:hAnsi="Times New Roman" w:cs="Times New Roman"/>
                <w:sz w:val="20"/>
                <w:szCs w:val="20"/>
              </w:rPr>
              <w:t>МОБУ СОШ № 15</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10</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10</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5</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8"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10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9</w:t>
            </w:r>
          </w:p>
        </w:tc>
      </w:tr>
      <w:tr w:rsidR="00E95EA7" w:rsidRPr="00267D8A" w:rsidTr="005036E3">
        <w:tc>
          <w:tcPr>
            <w:tcW w:w="1843" w:type="dxa"/>
            <w:tcBorders>
              <w:left w:val="single" w:sz="4" w:space="0" w:color="auto"/>
              <w:right w:val="single" w:sz="4" w:space="0" w:color="auto"/>
            </w:tcBorders>
          </w:tcPr>
          <w:p w:rsidR="00E95EA7" w:rsidRPr="00267D8A" w:rsidRDefault="00E95EA7" w:rsidP="005036E3">
            <w:pPr>
              <w:rPr>
                <w:rFonts w:ascii="Times New Roman" w:hAnsi="Times New Roman" w:cs="Times New Roman"/>
                <w:sz w:val="20"/>
                <w:szCs w:val="20"/>
              </w:rPr>
            </w:pPr>
            <w:r w:rsidRPr="00267D8A">
              <w:rPr>
                <w:rFonts w:ascii="Times New Roman" w:hAnsi="Times New Roman" w:cs="Times New Roman"/>
                <w:sz w:val="20"/>
                <w:szCs w:val="20"/>
              </w:rPr>
              <w:t>МОБУ СОШ № 16</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8</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9</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8</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6</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8</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6</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6</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8"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5</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8</w:t>
            </w:r>
          </w:p>
        </w:tc>
      </w:tr>
      <w:tr w:rsidR="00E95EA7" w:rsidRPr="00267D8A" w:rsidTr="005036E3">
        <w:tc>
          <w:tcPr>
            <w:tcW w:w="1843" w:type="dxa"/>
            <w:tcBorders>
              <w:left w:val="single" w:sz="4" w:space="0" w:color="auto"/>
              <w:right w:val="single" w:sz="4" w:space="0" w:color="auto"/>
            </w:tcBorders>
          </w:tcPr>
          <w:p w:rsidR="00E95EA7" w:rsidRPr="00267D8A" w:rsidRDefault="00E95EA7" w:rsidP="005036E3">
            <w:pPr>
              <w:rPr>
                <w:rFonts w:ascii="Times New Roman" w:hAnsi="Times New Roman" w:cs="Times New Roman"/>
                <w:sz w:val="20"/>
                <w:szCs w:val="20"/>
              </w:rPr>
            </w:pPr>
            <w:r w:rsidRPr="00267D8A">
              <w:rPr>
                <w:rFonts w:ascii="Times New Roman" w:hAnsi="Times New Roman" w:cs="Times New Roman"/>
                <w:sz w:val="20"/>
                <w:szCs w:val="20"/>
              </w:rPr>
              <w:t>МОБУ СОШ № 17</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5</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6</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2</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6</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6</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5</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2</w:t>
            </w:r>
          </w:p>
        </w:tc>
        <w:tc>
          <w:tcPr>
            <w:tcW w:w="708"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2</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3</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4</w:t>
            </w:r>
          </w:p>
        </w:tc>
      </w:tr>
      <w:tr w:rsidR="00E95EA7" w:rsidRPr="00267D8A" w:rsidTr="005036E3">
        <w:tc>
          <w:tcPr>
            <w:tcW w:w="1843" w:type="dxa"/>
            <w:tcBorders>
              <w:left w:val="single" w:sz="4" w:space="0" w:color="auto"/>
              <w:right w:val="single" w:sz="4" w:space="0" w:color="auto"/>
            </w:tcBorders>
          </w:tcPr>
          <w:p w:rsidR="00E95EA7" w:rsidRPr="00267D8A" w:rsidRDefault="00E95EA7" w:rsidP="005036E3">
            <w:pPr>
              <w:rPr>
                <w:rFonts w:ascii="Times New Roman" w:hAnsi="Times New Roman" w:cs="Times New Roman"/>
                <w:sz w:val="20"/>
                <w:szCs w:val="20"/>
              </w:rPr>
            </w:pPr>
            <w:r w:rsidRPr="00267D8A">
              <w:rPr>
                <w:rFonts w:ascii="Times New Roman" w:hAnsi="Times New Roman" w:cs="Times New Roman"/>
                <w:sz w:val="20"/>
                <w:szCs w:val="20"/>
              </w:rPr>
              <w:t>МОБУ  В (С) ОШ</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9</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8</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3</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567"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8"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8</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0</w:t>
            </w:r>
          </w:p>
        </w:tc>
        <w:tc>
          <w:tcPr>
            <w:tcW w:w="709" w:type="dxa"/>
            <w:tcBorders>
              <w:left w:val="single" w:sz="4" w:space="0" w:color="auto"/>
              <w:right w:val="single" w:sz="4" w:space="0" w:color="auto"/>
            </w:tcBorders>
          </w:tcPr>
          <w:p w:rsidR="00E95EA7" w:rsidRPr="00267D8A" w:rsidRDefault="00E95EA7" w:rsidP="005036E3">
            <w:pPr>
              <w:jc w:val="center"/>
              <w:rPr>
                <w:rFonts w:ascii="Times New Roman" w:hAnsi="Times New Roman" w:cs="Times New Roman"/>
                <w:sz w:val="20"/>
                <w:szCs w:val="20"/>
              </w:rPr>
            </w:pPr>
            <w:r>
              <w:rPr>
                <w:rFonts w:ascii="Times New Roman" w:hAnsi="Times New Roman" w:cs="Times New Roman"/>
                <w:sz w:val="20"/>
                <w:szCs w:val="20"/>
              </w:rPr>
              <w:t>8</w:t>
            </w:r>
          </w:p>
        </w:tc>
      </w:tr>
      <w:tr w:rsidR="00E95EA7" w:rsidRPr="00267D8A" w:rsidTr="005036E3">
        <w:tc>
          <w:tcPr>
            <w:tcW w:w="1843" w:type="dxa"/>
            <w:tcBorders>
              <w:left w:val="single" w:sz="4" w:space="0" w:color="auto"/>
              <w:right w:val="single" w:sz="4" w:space="0" w:color="auto"/>
            </w:tcBorders>
          </w:tcPr>
          <w:p w:rsidR="00E95EA7" w:rsidRPr="00267D8A" w:rsidRDefault="00E95EA7" w:rsidP="005036E3">
            <w:pPr>
              <w:rPr>
                <w:rFonts w:ascii="Times New Roman" w:hAnsi="Times New Roman" w:cs="Times New Roman"/>
                <w:sz w:val="20"/>
                <w:szCs w:val="20"/>
              </w:rPr>
            </w:pPr>
            <w:r>
              <w:rPr>
                <w:rFonts w:ascii="Times New Roman" w:hAnsi="Times New Roman" w:cs="Times New Roman"/>
                <w:sz w:val="20"/>
                <w:szCs w:val="20"/>
              </w:rPr>
              <w:t>Пожарский район</w:t>
            </w:r>
          </w:p>
        </w:tc>
        <w:tc>
          <w:tcPr>
            <w:tcW w:w="567" w:type="dxa"/>
            <w:tcBorders>
              <w:left w:val="single" w:sz="4" w:space="0" w:color="auto"/>
              <w:right w:val="single" w:sz="4" w:space="0" w:color="auto"/>
            </w:tcBorders>
          </w:tcPr>
          <w:p w:rsidR="00E95EA7" w:rsidRDefault="00E95EA7" w:rsidP="005036E3">
            <w:pPr>
              <w:jc w:val="center"/>
              <w:rPr>
                <w:rFonts w:ascii="Times New Roman" w:hAnsi="Times New Roman" w:cs="Times New Roman"/>
                <w:sz w:val="20"/>
                <w:szCs w:val="20"/>
              </w:rPr>
            </w:pPr>
          </w:p>
        </w:tc>
        <w:tc>
          <w:tcPr>
            <w:tcW w:w="567" w:type="dxa"/>
            <w:tcBorders>
              <w:left w:val="single" w:sz="4" w:space="0" w:color="auto"/>
              <w:right w:val="single" w:sz="4" w:space="0" w:color="auto"/>
            </w:tcBorders>
          </w:tcPr>
          <w:p w:rsidR="00E95EA7" w:rsidRDefault="00E95EA7" w:rsidP="005036E3">
            <w:pPr>
              <w:jc w:val="center"/>
              <w:rPr>
                <w:rFonts w:ascii="Times New Roman" w:hAnsi="Times New Roman" w:cs="Times New Roman"/>
                <w:sz w:val="20"/>
                <w:szCs w:val="20"/>
              </w:rPr>
            </w:pPr>
          </w:p>
        </w:tc>
        <w:tc>
          <w:tcPr>
            <w:tcW w:w="567" w:type="dxa"/>
            <w:tcBorders>
              <w:left w:val="single" w:sz="4" w:space="0" w:color="auto"/>
              <w:right w:val="single" w:sz="4" w:space="0" w:color="auto"/>
            </w:tcBorders>
          </w:tcPr>
          <w:p w:rsidR="00E95EA7" w:rsidRDefault="00E95EA7" w:rsidP="005036E3">
            <w:pPr>
              <w:jc w:val="center"/>
              <w:rPr>
                <w:rFonts w:ascii="Times New Roman" w:hAnsi="Times New Roman" w:cs="Times New Roman"/>
                <w:sz w:val="20"/>
                <w:szCs w:val="20"/>
              </w:rPr>
            </w:pPr>
          </w:p>
        </w:tc>
        <w:tc>
          <w:tcPr>
            <w:tcW w:w="567" w:type="dxa"/>
            <w:tcBorders>
              <w:left w:val="single" w:sz="4" w:space="0" w:color="auto"/>
              <w:right w:val="single" w:sz="4" w:space="0" w:color="auto"/>
            </w:tcBorders>
          </w:tcPr>
          <w:p w:rsidR="00E95EA7" w:rsidRDefault="00E95EA7" w:rsidP="005036E3">
            <w:pPr>
              <w:jc w:val="center"/>
              <w:rPr>
                <w:rFonts w:ascii="Times New Roman" w:hAnsi="Times New Roman" w:cs="Times New Roman"/>
                <w:sz w:val="20"/>
                <w:szCs w:val="20"/>
              </w:rPr>
            </w:pPr>
          </w:p>
        </w:tc>
        <w:tc>
          <w:tcPr>
            <w:tcW w:w="567" w:type="dxa"/>
            <w:tcBorders>
              <w:left w:val="single" w:sz="4" w:space="0" w:color="auto"/>
              <w:right w:val="single" w:sz="4" w:space="0" w:color="auto"/>
            </w:tcBorders>
          </w:tcPr>
          <w:p w:rsidR="00E95EA7" w:rsidRDefault="00E95EA7" w:rsidP="005036E3">
            <w:pPr>
              <w:jc w:val="center"/>
              <w:rPr>
                <w:rFonts w:ascii="Times New Roman" w:hAnsi="Times New Roman" w:cs="Times New Roman"/>
                <w:sz w:val="20"/>
                <w:szCs w:val="20"/>
              </w:rPr>
            </w:pPr>
          </w:p>
        </w:tc>
        <w:tc>
          <w:tcPr>
            <w:tcW w:w="709" w:type="dxa"/>
            <w:tcBorders>
              <w:left w:val="single" w:sz="4" w:space="0" w:color="auto"/>
              <w:right w:val="single" w:sz="4" w:space="0" w:color="auto"/>
            </w:tcBorders>
          </w:tcPr>
          <w:p w:rsidR="00E95EA7" w:rsidRDefault="00E95EA7" w:rsidP="005036E3">
            <w:pPr>
              <w:jc w:val="center"/>
              <w:rPr>
                <w:rFonts w:ascii="Times New Roman" w:hAnsi="Times New Roman" w:cs="Times New Roman"/>
                <w:sz w:val="20"/>
                <w:szCs w:val="20"/>
              </w:rPr>
            </w:pPr>
          </w:p>
        </w:tc>
        <w:tc>
          <w:tcPr>
            <w:tcW w:w="709" w:type="dxa"/>
            <w:tcBorders>
              <w:left w:val="single" w:sz="4" w:space="0" w:color="auto"/>
              <w:right w:val="single" w:sz="4" w:space="0" w:color="auto"/>
            </w:tcBorders>
          </w:tcPr>
          <w:p w:rsidR="00E95EA7" w:rsidRDefault="00E95EA7" w:rsidP="005036E3">
            <w:pPr>
              <w:jc w:val="center"/>
              <w:rPr>
                <w:rFonts w:ascii="Times New Roman" w:hAnsi="Times New Roman" w:cs="Times New Roman"/>
                <w:sz w:val="20"/>
                <w:szCs w:val="20"/>
              </w:rPr>
            </w:pPr>
          </w:p>
        </w:tc>
        <w:tc>
          <w:tcPr>
            <w:tcW w:w="709" w:type="dxa"/>
            <w:tcBorders>
              <w:left w:val="single" w:sz="4" w:space="0" w:color="auto"/>
              <w:right w:val="single" w:sz="4" w:space="0" w:color="auto"/>
            </w:tcBorders>
          </w:tcPr>
          <w:p w:rsidR="00E95EA7" w:rsidRDefault="00E95EA7" w:rsidP="005036E3">
            <w:pPr>
              <w:jc w:val="center"/>
              <w:rPr>
                <w:rFonts w:ascii="Times New Roman" w:hAnsi="Times New Roman" w:cs="Times New Roman"/>
                <w:sz w:val="20"/>
                <w:szCs w:val="20"/>
              </w:rPr>
            </w:pPr>
          </w:p>
        </w:tc>
        <w:tc>
          <w:tcPr>
            <w:tcW w:w="708" w:type="dxa"/>
            <w:tcBorders>
              <w:left w:val="single" w:sz="4" w:space="0" w:color="auto"/>
              <w:right w:val="single" w:sz="4" w:space="0" w:color="auto"/>
            </w:tcBorders>
          </w:tcPr>
          <w:p w:rsidR="00E95EA7" w:rsidRDefault="00E95EA7" w:rsidP="005036E3">
            <w:pPr>
              <w:jc w:val="center"/>
              <w:rPr>
                <w:rFonts w:ascii="Times New Roman" w:hAnsi="Times New Roman" w:cs="Times New Roman"/>
                <w:sz w:val="20"/>
                <w:szCs w:val="20"/>
              </w:rPr>
            </w:pPr>
          </w:p>
        </w:tc>
        <w:tc>
          <w:tcPr>
            <w:tcW w:w="709" w:type="dxa"/>
            <w:tcBorders>
              <w:left w:val="single" w:sz="4" w:space="0" w:color="auto"/>
              <w:right w:val="single" w:sz="4" w:space="0" w:color="auto"/>
            </w:tcBorders>
          </w:tcPr>
          <w:p w:rsidR="00E95EA7" w:rsidRDefault="00E95EA7" w:rsidP="005036E3">
            <w:pPr>
              <w:jc w:val="center"/>
              <w:rPr>
                <w:rFonts w:ascii="Times New Roman" w:hAnsi="Times New Roman" w:cs="Times New Roman"/>
                <w:sz w:val="20"/>
                <w:szCs w:val="20"/>
              </w:rPr>
            </w:pPr>
          </w:p>
        </w:tc>
        <w:tc>
          <w:tcPr>
            <w:tcW w:w="709" w:type="dxa"/>
            <w:tcBorders>
              <w:left w:val="single" w:sz="4" w:space="0" w:color="auto"/>
              <w:right w:val="single" w:sz="4" w:space="0" w:color="auto"/>
            </w:tcBorders>
          </w:tcPr>
          <w:p w:rsidR="00E95EA7" w:rsidRDefault="00E95EA7" w:rsidP="005036E3">
            <w:pPr>
              <w:jc w:val="center"/>
              <w:rPr>
                <w:rFonts w:ascii="Times New Roman" w:hAnsi="Times New Roman" w:cs="Times New Roman"/>
                <w:sz w:val="20"/>
                <w:szCs w:val="20"/>
              </w:rPr>
            </w:pPr>
          </w:p>
        </w:tc>
        <w:tc>
          <w:tcPr>
            <w:tcW w:w="709" w:type="dxa"/>
            <w:tcBorders>
              <w:left w:val="single" w:sz="4" w:space="0" w:color="auto"/>
              <w:right w:val="single" w:sz="4" w:space="0" w:color="auto"/>
            </w:tcBorders>
          </w:tcPr>
          <w:p w:rsidR="00E95EA7" w:rsidRDefault="00E95EA7" w:rsidP="005036E3">
            <w:pPr>
              <w:jc w:val="center"/>
              <w:rPr>
                <w:rFonts w:ascii="Times New Roman" w:hAnsi="Times New Roman" w:cs="Times New Roman"/>
                <w:sz w:val="20"/>
                <w:szCs w:val="20"/>
              </w:rPr>
            </w:pPr>
          </w:p>
        </w:tc>
      </w:tr>
    </w:tbl>
    <w:p w:rsidR="00E95EA7" w:rsidRPr="0077373D" w:rsidRDefault="00E95EA7" w:rsidP="00604E34">
      <w:pPr>
        <w:tabs>
          <w:tab w:val="left" w:pos="900"/>
        </w:tabs>
        <w:spacing w:after="0" w:line="360" w:lineRule="auto"/>
        <w:jc w:val="both"/>
        <w:rPr>
          <w:rFonts w:ascii="Times New Roman" w:hAnsi="Times New Roman" w:cs="Times New Roman"/>
          <w:sz w:val="16"/>
          <w:szCs w:val="16"/>
        </w:rPr>
      </w:pPr>
    </w:p>
    <w:p w:rsidR="005036E3" w:rsidRDefault="005036E3" w:rsidP="00604E34">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Средний бал по ЕГЭ по основным предметам (в динамике):</w:t>
      </w:r>
    </w:p>
    <w:tbl>
      <w:tblPr>
        <w:tblStyle w:val="a8"/>
        <w:tblW w:w="0" w:type="auto"/>
        <w:tblLook w:val="04A0"/>
      </w:tblPr>
      <w:tblGrid>
        <w:gridCol w:w="2392"/>
        <w:gridCol w:w="2392"/>
        <w:gridCol w:w="2393"/>
        <w:gridCol w:w="2393"/>
      </w:tblGrid>
      <w:tr w:rsidR="005036E3" w:rsidTr="005036E3">
        <w:tc>
          <w:tcPr>
            <w:tcW w:w="2392" w:type="dxa"/>
          </w:tcPr>
          <w:p w:rsidR="005036E3" w:rsidRPr="00143F6D" w:rsidRDefault="005036E3" w:rsidP="005036E3">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Предмет</w:t>
            </w:r>
          </w:p>
        </w:tc>
        <w:tc>
          <w:tcPr>
            <w:tcW w:w="2392" w:type="dxa"/>
          </w:tcPr>
          <w:p w:rsidR="005036E3" w:rsidRPr="00143F6D" w:rsidRDefault="005036E3" w:rsidP="005036E3">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2010 год</w:t>
            </w:r>
          </w:p>
        </w:tc>
        <w:tc>
          <w:tcPr>
            <w:tcW w:w="2393" w:type="dxa"/>
          </w:tcPr>
          <w:p w:rsidR="005036E3" w:rsidRPr="00143F6D" w:rsidRDefault="005036E3" w:rsidP="005036E3">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2011 год</w:t>
            </w:r>
          </w:p>
        </w:tc>
        <w:tc>
          <w:tcPr>
            <w:tcW w:w="2393" w:type="dxa"/>
          </w:tcPr>
          <w:p w:rsidR="005036E3" w:rsidRPr="00143F6D" w:rsidRDefault="005036E3" w:rsidP="005036E3">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2012 год</w:t>
            </w:r>
          </w:p>
        </w:tc>
      </w:tr>
      <w:tr w:rsidR="005036E3" w:rsidTr="005036E3">
        <w:tc>
          <w:tcPr>
            <w:tcW w:w="2392" w:type="dxa"/>
          </w:tcPr>
          <w:p w:rsidR="005036E3" w:rsidRPr="00143F6D" w:rsidRDefault="005036E3" w:rsidP="00604E34">
            <w:pPr>
              <w:tabs>
                <w:tab w:val="left" w:pos="900"/>
              </w:tabs>
              <w:spacing w:line="360" w:lineRule="auto"/>
              <w:jc w:val="both"/>
              <w:rPr>
                <w:rFonts w:ascii="Times New Roman" w:hAnsi="Times New Roman" w:cs="Times New Roman"/>
                <w:sz w:val="24"/>
                <w:szCs w:val="24"/>
              </w:rPr>
            </w:pPr>
            <w:r w:rsidRPr="00143F6D">
              <w:rPr>
                <w:rFonts w:ascii="Times New Roman" w:hAnsi="Times New Roman" w:cs="Times New Roman"/>
                <w:sz w:val="24"/>
                <w:szCs w:val="24"/>
              </w:rPr>
              <w:t xml:space="preserve">Русский язык </w:t>
            </w:r>
          </w:p>
        </w:tc>
        <w:tc>
          <w:tcPr>
            <w:tcW w:w="2392" w:type="dxa"/>
          </w:tcPr>
          <w:p w:rsidR="005036E3" w:rsidRPr="00143F6D" w:rsidRDefault="005036E3" w:rsidP="005036E3">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50,56</w:t>
            </w:r>
          </w:p>
        </w:tc>
        <w:tc>
          <w:tcPr>
            <w:tcW w:w="2393" w:type="dxa"/>
          </w:tcPr>
          <w:p w:rsidR="005036E3" w:rsidRPr="00143F6D" w:rsidRDefault="0077373D" w:rsidP="005036E3">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51</w:t>
            </w:r>
            <w:r w:rsidR="005036E3" w:rsidRPr="00143F6D">
              <w:rPr>
                <w:rFonts w:ascii="Times New Roman" w:hAnsi="Times New Roman" w:cs="Times New Roman"/>
                <w:sz w:val="24"/>
                <w:szCs w:val="24"/>
              </w:rPr>
              <w:t>,</w:t>
            </w:r>
            <w:r w:rsidRPr="00143F6D">
              <w:rPr>
                <w:rFonts w:ascii="Times New Roman" w:hAnsi="Times New Roman" w:cs="Times New Roman"/>
                <w:sz w:val="24"/>
                <w:szCs w:val="24"/>
              </w:rPr>
              <w:t>41</w:t>
            </w:r>
          </w:p>
        </w:tc>
        <w:tc>
          <w:tcPr>
            <w:tcW w:w="2393" w:type="dxa"/>
          </w:tcPr>
          <w:p w:rsidR="005036E3" w:rsidRPr="00143F6D" w:rsidRDefault="0077373D" w:rsidP="0077373D">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50,89</w:t>
            </w:r>
          </w:p>
        </w:tc>
      </w:tr>
      <w:tr w:rsidR="005036E3" w:rsidTr="005036E3">
        <w:tc>
          <w:tcPr>
            <w:tcW w:w="2392" w:type="dxa"/>
          </w:tcPr>
          <w:p w:rsidR="005036E3" w:rsidRPr="00143F6D" w:rsidRDefault="005036E3" w:rsidP="00604E34">
            <w:pPr>
              <w:tabs>
                <w:tab w:val="left" w:pos="900"/>
              </w:tabs>
              <w:spacing w:line="360" w:lineRule="auto"/>
              <w:jc w:val="both"/>
              <w:rPr>
                <w:rFonts w:ascii="Times New Roman" w:hAnsi="Times New Roman" w:cs="Times New Roman"/>
                <w:sz w:val="24"/>
                <w:szCs w:val="24"/>
              </w:rPr>
            </w:pPr>
            <w:r w:rsidRPr="00143F6D">
              <w:rPr>
                <w:rFonts w:ascii="Times New Roman" w:hAnsi="Times New Roman" w:cs="Times New Roman"/>
                <w:sz w:val="24"/>
                <w:szCs w:val="24"/>
              </w:rPr>
              <w:t>Математика</w:t>
            </w:r>
          </w:p>
        </w:tc>
        <w:tc>
          <w:tcPr>
            <w:tcW w:w="2392" w:type="dxa"/>
          </w:tcPr>
          <w:p w:rsidR="005036E3" w:rsidRPr="00143F6D" w:rsidRDefault="005036E3" w:rsidP="005036E3">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35,56</w:t>
            </w:r>
          </w:p>
        </w:tc>
        <w:tc>
          <w:tcPr>
            <w:tcW w:w="2393" w:type="dxa"/>
          </w:tcPr>
          <w:p w:rsidR="005036E3" w:rsidRPr="00143F6D" w:rsidRDefault="001044EF" w:rsidP="005036E3">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38</w:t>
            </w:r>
            <w:r w:rsidR="005036E3" w:rsidRPr="00143F6D">
              <w:rPr>
                <w:rFonts w:ascii="Times New Roman" w:hAnsi="Times New Roman" w:cs="Times New Roman"/>
                <w:sz w:val="24"/>
                <w:szCs w:val="24"/>
              </w:rPr>
              <w:t>,</w:t>
            </w:r>
            <w:r w:rsidRPr="00143F6D">
              <w:rPr>
                <w:rFonts w:ascii="Times New Roman" w:hAnsi="Times New Roman" w:cs="Times New Roman"/>
                <w:sz w:val="24"/>
                <w:szCs w:val="24"/>
              </w:rPr>
              <w:t>39</w:t>
            </w:r>
          </w:p>
        </w:tc>
        <w:tc>
          <w:tcPr>
            <w:tcW w:w="2393" w:type="dxa"/>
          </w:tcPr>
          <w:p w:rsidR="005036E3" w:rsidRPr="00143F6D" w:rsidRDefault="0077373D" w:rsidP="0077373D">
            <w:pPr>
              <w:tabs>
                <w:tab w:val="left" w:pos="900"/>
              </w:tabs>
              <w:spacing w:line="360" w:lineRule="auto"/>
              <w:jc w:val="center"/>
              <w:rPr>
                <w:rFonts w:ascii="Times New Roman" w:hAnsi="Times New Roman" w:cs="Times New Roman"/>
                <w:sz w:val="24"/>
                <w:szCs w:val="24"/>
              </w:rPr>
            </w:pPr>
            <w:r w:rsidRPr="00143F6D">
              <w:rPr>
                <w:rFonts w:ascii="Times New Roman" w:hAnsi="Times New Roman" w:cs="Times New Roman"/>
                <w:sz w:val="24"/>
                <w:szCs w:val="24"/>
              </w:rPr>
              <w:t>34,98</w:t>
            </w:r>
          </w:p>
        </w:tc>
      </w:tr>
    </w:tbl>
    <w:p w:rsidR="005036E3" w:rsidRPr="001044EF" w:rsidRDefault="005036E3" w:rsidP="00604E34">
      <w:pPr>
        <w:tabs>
          <w:tab w:val="left" w:pos="900"/>
        </w:tabs>
        <w:spacing w:after="0" w:line="360" w:lineRule="auto"/>
        <w:jc w:val="both"/>
        <w:rPr>
          <w:rFonts w:ascii="Times New Roman" w:hAnsi="Times New Roman" w:cs="Times New Roman"/>
          <w:sz w:val="16"/>
          <w:szCs w:val="16"/>
        </w:rPr>
      </w:pPr>
    </w:p>
    <w:p w:rsidR="009B717F" w:rsidRDefault="009B717F" w:rsidP="00604E34">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Результаты ЕГЭ в 2012 году </w:t>
      </w:r>
      <w:r w:rsidR="005036E3">
        <w:rPr>
          <w:rFonts w:ascii="Times New Roman" w:hAnsi="Times New Roman" w:cs="Times New Roman"/>
          <w:sz w:val="28"/>
          <w:szCs w:val="28"/>
        </w:rPr>
        <w:t>в целом свидетельствуют о не</w:t>
      </w:r>
      <w:r w:rsidR="0077373D">
        <w:rPr>
          <w:rFonts w:ascii="Times New Roman" w:hAnsi="Times New Roman" w:cs="Times New Roman"/>
          <w:sz w:val="28"/>
          <w:szCs w:val="28"/>
        </w:rPr>
        <w:t>высоком качестве подготовки обуч</w:t>
      </w:r>
      <w:r w:rsidR="005036E3">
        <w:rPr>
          <w:rFonts w:ascii="Times New Roman" w:hAnsi="Times New Roman" w:cs="Times New Roman"/>
          <w:sz w:val="28"/>
          <w:szCs w:val="28"/>
        </w:rPr>
        <w:t xml:space="preserve">ающихся к экзаменам: </w:t>
      </w:r>
      <w:r w:rsidR="001044EF">
        <w:rPr>
          <w:rFonts w:ascii="Times New Roman" w:hAnsi="Times New Roman" w:cs="Times New Roman"/>
          <w:sz w:val="28"/>
          <w:szCs w:val="28"/>
        </w:rPr>
        <w:t>экзамен по русскому</w:t>
      </w:r>
      <w:r w:rsidR="005036E3">
        <w:rPr>
          <w:rFonts w:ascii="Times New Roman" w:hAnsi="Times New Roman" w:cs="Times New Roman"/>
          <w:sz w:val="28"/>
          <w:szCs w:val="28"/>
        </w:rPr>
        <w:t xml:space="preserve"> язык</w:t>
      </w:r>
      <w:r w:rsidR="001044EF">
        <w:rPr>
          <w:rFonts w:ascii="Times New Roman" w:hAnsi="Times New Roman" w:cs="Times New Roman"/>
          <w:sz w:val="28"/>
          <w:szCs w:val="28"/>
        </w:rPr>
        <w:t>у</w:t>
      </w:r>
      <w:r w:rsidR="005036E3">
        <w:rPr>
          <w:rFonts w:ascii="Times New Roman" w:hAnsi="Times New Roman" w:cs="Times New Roman"/>
          <w:sz w:val="28"/>
          <w:szCs w:val="28"/>
        </w:rPr>
        <w:t xml:space="preserve"> не сдали </w:t>
      </w:r>
      <w:r w:rsidR="001044EF">
        <w:rPr>
          <w:rFonts w:ascii="Times New Roman" w:hAnsi="Times New Roman" w:cs="Times New Roman"/>
          <w:sz w:val="28"/>
          <w:szCs w:val="28"/>
        </w:rPr>
        <w:t xml:space="preserve"> </w:t>
      </w:r>
      <w:r w:rsidR="005036E3">
        <w:rPr>
          <w:rFonts w:ascii="Times New Roman" w:hAnsi="Times New Roman" w:cs="Times New Roman"/>
          <w:sz w:val="28"/>
          <w:szCs w:val="28"/>
        </w:rPr>
        <w:t xml:space="preserve">17 человек, по математике – 74 человека. После повторной сдачи </w:t>
      </w:r>
      <w:r w:rsidR="001044EF">
        <w:rPr>
          <w:rFonts w:ascii="Times New Roman" w:hAnsi="Times New Roman" w:cs="Times New Roman"/>
          <w:sz w:val="28"/>
          <w:szCs w:val="28"/>
        </w:rPr>
        <w:t xml:space="preserve">   </w:t>
      </w:r>
      <w:r w:rsidR="005036E3">
        <w:rPr>
          <w:rFonts w:ascii="Times New Roman" w:hAnsi="Times New Roman" w:cs="Times New Roman"/>
          <w:sz w:val="28"/>
          <w:szCs w:val="28"/>
        </w:rPr>
        <w:t xml:space="preserve">(2 человека сдавали </w:t>
      </w:r>
      <w:r w:rsidR="001044EF">
        <w:rPr>
          <w:rFonts w:ascii="Times New Roman" w:hAnsi="Times New Roman" w:cs="Times New Roman"/>
          <w:sz w:val="28"/>
          <w:szCs w:val="28"/>
        </w:rPr>
        <w:t>экзамен по русскому</w:t>
      </w:r>
      <w:r w:rsidR="005036E3">
        <w:rPr>
          <w:rFonts w:ascii="Times New Roman" w:hAnsi="Times New Roman" w:cs="Times New Roman"/>
          <w:sz w:val="28"/>
          <w:szCs w:val="28"/>
        </w:rPr>
        <w:t xml:space="preserve"> язык</w:t>
      </w:r>
      <w:r w:rsidR="001044EF">
        <w:rPr>
          <w:rFonts w:ascii="Times New Roman" w:hAnsi="Times New Roman" w:cs="Times New Roman"/>
          <w:sz w:val="28"/>
          <w:szCs w:val="28"/>
        </w:rPr>
        <w:t>у</w:t>
      </w:r>
      <w:r w:rsidR="005036E3">
        <w:rPr>
          <w:rFonts w:ascii="Times New Roman" w:hAnsi="Times New Roman" w:cs="Times New Roman"/>
          <w:sz w:val="28"/>
          <w:szCs w:val="28"/>
        </w:rPr>
        <w:t xml:space="preserve"> и 60 человек – </w:t>
      </w:r>
      <w:r w:rsidR="001044EF">
        <w:rPr>
          <w:rFonts w:ascii="Times New Roman" w:hAnsi="Times New Roman" w:cs="Times New Roman"/>
          <w:sz w:val="28"/>
          <w:szCs w:val="28"/>
        </w:rPr>
        <w:t>по математике</w:t>
      </w:r>
      <w:r w:rsidR="005036E3">
        <w:rPr>
          <w:rFonts w:ascii="Times New Roman" w:hAnsi="Times New Roman" w:cs="Times New Roman"/>
          <w:sz w:val="28"/>
          <w:szCs w:val="28"/>
        </w:rPr>
        <w:t xml:space="preserve">) </w:t>
      </w:r>
      <w:r w:rsidR="00D72207">
        <w:rPr>
          <w:rFonts w:ascii="Times New Roman" w:hAnsi="Times New Roman" w:cs="Times New Roman"/>
          <w:sz w:val="28"/>
          <w:szCs w:val="28"/>
        </w:rPr>
        <w:t xml:space="preserve"> </w:t>
      </w:r>
      <w:r w:rsidR="001044EF">
        <w:rPr>
          <w:rFonts w:ascii="Times New Roman" w:hAnsi="Times New Roman" w:cs="Times New Roman"/>
          <w:sz w:val="28"/>
          <w:szCs w:val="28"/>
        </w:rPr>
        <w:t>экзамен по русскому</w:t>
      </w:r>
      <w:r w:rsidR="005036E3">
        <w:rPr>
          <w:rFonts w:ascii="Times New Roman" w:hAnsi="Times New Roman" w:cs="Times New Roman"/>
          <w:sz w:val="28"/>
          <w:szCs w:val="28"/>
        </w:rPr>
        <w:t xml:space="preserve"> язык</w:t>
      </w:r>
      <w:r w:rsidR="001044EF">
        <w:rPr>
          <w:rFonts w:ascii="Times New Roman" w:hAnsi="Times New Roman" w:cs="Times New Roman"/>
          <w:sz w:val="28"/>
          <w:szCs w:val="28"/>
        </w:rPr>
        <w:t>у</w:t>
      </w:r>
      <w:r w:rsidR="005036E3">
        <w:rPr>
          <w:rFonts w:ascii="Times New Roman" w:hAnsi="Times New Roman" w:cs="Times New Roman"/>
          <w:sz w:val="28"/>
          <w:szCs w:val="28"/>
        </w:rPr>
        <w:t xml:space="preserve"> перес</w:t>
      </w:r>
      <w:r w:rsidR="00D72207">
        <w:rPr>
          <w:rFonts w:ascii="Times New Roman" w:hAnsi="Times New Roman" w:cs="Times New Roman"/>
          <w:sz w:val="28"/>
          <w:szCs w:val="28"/>
        </w:rPr>
        <w:t xml:space="preserve">дали </w:t>
      </w:r>
      <w:r w:rsidR="005036E3">
        <w:rPr>
          <w:rFonts w:ascii="Times New Roman" w:hAnsi="Times New Roman" w:cs="Times New Roman"/>
          <w:sz w:val="28"/>
          <w:szCs w:val="28"/>
        </w:rPr>
        <w:t xml:space="preserve">2 человека, </w:t>
      </w:r>
      <w:r w:rsidR="001044EF">
        <w:rPr>
          <w:rFonts w:ascii="Times New Roman" w:hAnsi="Times New Roman" w:cs="Times New Roman"/>
          <w:sz w:val="28"/>
          <w:szCs w:val="28"/>
        </w:rPr>
        <w:t>по математике  ‒</w:t>
      </w:r>
      <w:r w:rsidR="005036E3">
        <w:rPr>
          <w:rFonts w:ascii="Times New Roman" w:hAnsi="Times New Roman" w:cs="Times New Roman"/>
          <w:sz w:val="28"/>
          <w:szCs w:val="28"/>
        </w:rPr>
        <w:t xml:space="preserve"> лишь 41 человек.</w:t>
      </w:r>
    </w:p>
    <w:p w:rsidR="005036E3" w:rsidRDefault="005036E3" w:rsidP="00604E34">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Повышение результатов ЕГЭ в текущем году реально произошло по английскому языку и литературе.</w:t>
      </w:r>
    </w:p>
    <w:p w:rsidR="005036E3" w:rsidRDefault="005036E3" w:rsidP="00604E34">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Основными причинами снижения результатов ЕГЭ можно назвать следующие:</w:t>
      </w:r>
    </w:p>
    <w:p w:rsidR="005036E3" w:rsidRDefault="00143F6D" w:rsidP="00604E34">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roofErr w:type="gramStart"/>
      <w:r w:rsidR="005036E3">
        <w:rPr>
          <w:rFonts w:ascii="Times New Roman" w:hAnsi="Times New Roman" w:cs="Times New Roman"/>
          <w:sz w:val="28"/>
          <w:szCs w:val="28"/>
        </w:rPr>
        <w:t xml:space="preserve">- отсутствие эффективной преемственности в обучении между основной </w:t>
      </w:r>
      <w:r w:rsidR="00B31D23">
        <w:rPr>
          <w:rFonts w:ascii="Times New Roman" w:hAnsi="Times New Roman" w:cs="Times New Roman"/>
          <w:sz w:val="28"/>
          <w:szCs w:val="28"/>
        </w:rPr>
        <w:t>и старшей ступенями обучения</w:t>
      </w:r>
      <w:r>
        <w:rPr>
          <w:rFonts w:ascii="Times New Roman" w:hAnsi="Times New Roman" w:cs="Times New Roman"/>
          <w:sz w:val="28"/>
          <w:szCs w:val="28"/>
        </w:rPr>
        <w:t>;</w:t>
      </w:r>
      <w:proofErr w:type="gramEnd"/>
    </w:p>
    <w:p w:rsidR="00B31D23" w:rsidRDefault="00143F6D" w:rsidP="00143F6D">
      <w:pPr>
        <w:tabs>
          <w:tab w:val="left" w:pos="900"/>
        </w:tabs>
        <w:spacing w:after="0" w:line="360" w:lineRule="auto"/>
        <w:ind w:left="708"/>
        <w:jc w:val="both"/>
        <w:rPr>
          <w:rFonts w:ascii="Times New Roman" w:hAnsi="Times New Roman" w:cs="Times New Roman"/>
          <w:sz w:val="28"/>
          <w:szCs w:val="28"/>
        </w:rPr>
      </w:pPr>
      <w:r>
        <w:rPr>
          <w:rFonts w:ascii="Times New Roman" w:hAnsi="Times New Roman" w:cs="Times New Roman"/>
          <w:sz w:val="28"/>
          <w:szCs w:val="28"/>
        </w:rPr>
        <w:lastRenderedPageBreak/>
        <w:tab/>
      </w:r>
      <w:r w:rsidR="00B31D23">
        <w:rPr>
          <w:rFonts w:ascii="Times New Roman" w:hAnsi="Times New Roman" w:cs="Times New Roman"/>
          <w:sz w:val="28"/>
          <w:szCs w:val="28"/>
        </w:rPr>
        <w:t>- недооценка р</w:t>
      </w:r>
      <w:r w:rsidR="00D72207">
        <w:rPr>
          <w:rFonts w:ascii="Times New Roman" w:hAnsi="Times New Roman" w:cs="Times New Roman"/>
          <w:sz w:val="28"/>
          <w:szCs w:val="28"/>
        </w:rPr>
        <w:t>оли</w:t>
      </w:r>
      <w:r w:rsidR="00B31D23">
        <w:rPr>
          <w:rFonts w:ascii="Times New Roman" w:hAnsi="Times New Roman" w:cs="Times New Roman"/>
          <w:sz w:val="28"/>
          <w:szCs w:val="28"/>
        </w:rPr>
        <w:t xml:space="preserve"> пробных и репетиционных экзаменов. Недостаточно глубокий их анализ и отсутствие качественной отработки полученных результатов;</w:t>
      </w:r>
    </w:p>
    <w:p w:rsidR="00B31D23" w:rsidRDefault="00143F6D" w:rsidP="00604E34">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B31D23">
        <w:rPr>
          <w:rFonts w:ascii="Times New Roman" w:hAnsi="Times New Roman" w:cs="Times New Roman"/>
          <w:sz w:val="28"/>
          <w:szCs w:val="28"/>
        </w:rPr>
        <w:t>- недостатки в методической работе:</w:t>
      </w:r>
    </w:p>
    <w:p w:rsidR="00B31D23" w:rsidRDefault="00B31D23" w:rsidP="00604E34">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неумение педагогов анализировать и интерпретировать </w:t>
      </w:r>
      <w:proofErr w:type="spellStart"/>
      <w:r>
        <w:rPr>
          <w:rFonts w:ascii="Times New Roman" w:hAnsi="Times New Roman" w:cs="Times New Roman"/>
          <w:sz w:val="28"/>
          <w:szCs w:val="28"/>
        </w:rPr>
        <w:t>КИМы</w:t>
      </w:r>
      <w:proofErr w:type="spellEnd"/>
      <w:r>
        <w:rPr>
          <w:rFonts w:ascii="Times New Roman" w:hAnsi="Times New Roman" w:cs="Times New Roman"/>
          <w:sz w:val="28"/>
          <w:szCs w:val="28"/>
        </w:rPr>
        <w:t xml:space="preserve"> и кодификатор по предмету;</w:t>
      </w:r>
    </w:p>
    <w:p w:rsidR="00B31D23" w:rsidRDefault="00143F6D" w:rsidP="00604E34">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B31D23">
        <w:rPr>
          <w:rFonts w:ascii="Times New Roman" w:hAnsi="Times New Roman" w:cs="Times New Roman"/>
          <w:sz w:val="28"/>
          <w:szCs w:val="28"/>
        </w:rPr>
        <w:t xml:space="preserve">- отсутствие со стороны </w:t>
      </w:r>
      <w:proofErr w:type="gramStart"/>
      <w:r w:rsidR="00DE77C9">
        <w:rPr>
          <w:rFonts w:ascii="Times New Roman" w:hAnsi="Times New Roman" w:cs="Times New Roman"/>
          <w:sz w:val="28"/>
          <w:szCs w:val="28"/>
        </w:rPr>
        <w:t>администрации школ прогноза результатов внешней оценки качества</w:t>
      </w:r>
      <w:proofErr w:type="gramEnd"/>
      <w:r w:rsidR="00DE77C9">
        <w:rPr>
          <w:rFonts w:ascii="Times New Roman" w:hAnsi="Times New Roman" w:cs="Times New Roman"/>
          <w:sz w:val="28"/>
          <w:szCs w:val="28"/>
        </w:rPr>
        <w:t xml:space="preserve"> образования, недостаточный контроль за подготовкой учащихся к ЕГЭ.</w:t>
      </w:r>
    </w:p>
    <w:p w:rsidR="00BD79BC" w:rsidRDefault="00BD79BC" w:rsidP="00143F6D">
      <w:pPr>
        <w:tabs>
          <w:tab w:val="left" w:pos="0"/>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Результаты государственной итоговой аттестации </w:t>
      </w:r>
    </w:p>
    <w:p w:rsidR="00DE77C9" w:rsidRDefault="00BD79BC" w:rsidP="00143F6D">
      <w:pPr>
        <w:tabs>
          <w:tab w:val="left" w:pos="0"/>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выпускников 9 классов</w:t>
      </w:r>
    </w:p>
    <w:p w:rsidR="00BD79BC" w:rsidRPr="00BD79BC" w:rsidRDefault="00BD79BC" w:rsidP="00BD79BC">
      <w:pPr>
        <w:tabs>
          <w:tab w:val="left" w:pos="0"/>
        </w:tabs>
        <w:spacing w:after="0" w:line="360" w:lineRule="auto"/>
        <w:jc w:val="center"/>
        <w:rPr>
          <w:rFonts w:ascii="Times New Roman" w:hAnsi="Times New Roman" w:cs="Times New Roman"/>
          <w:sz w:val="4"/>
          <w:szCs w:val="4"/>
        </w:rPr>
      </w:pPr>
    </w:p>
    <w:p w:rsidR="00DE77C9" w:rsidRDefault="00DE77C9" w:rsidP="00BD79B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Государственная (итоговая) аттестация в</w:t>
      </w:r>
      <w:r w:rsidR="00D72A8D">
        <w:rPr>
          <w:rFonts w:ascii="Times New Roman" w:hAnsi="Times New Roman" w:cs="Times New Roman"/>
          <w:sz w:val="28"/>
          <w:szCs w:val="28"/>
        </w:rPr>
        <w:t>ыпускников 9-х классов проходила</w:t>
      </w:r>
      <w:r>
        <w:rPr>
          <w:rFonts w:ascii="Times New Roman" w:hAnsi="Times New Roman" w:cs="Times New Roman"/>
          <w:sz w:val="28"/>
          <w:szCs w:val="28"/>
        </w:rPr>
        <w:t xml:space="preserve"> в режиме апробации по 2-м предметам: по математике и русскому языку.</w:t>
      </w:r>
    </w:p>
    <w:tbl>
      <w:tblPr>
        <w:tblStyle w:val="a8"/>
        <w:tblW w:w="0" w:type="auto"/>
        <w:tblLook w:val="04A0"/>
      </w:tblPr>
      <w:tblGrid>
        <w:gridCol w:w="1346"/>
        <w:gridCol w:w="933"/>
        <w:gridCol w:w="1557"/>
        <w:gridCol w:w="1612"/>
        <w:gridCol w:w="953"/>
        <w:gridCol w:w="1557"/>
        <w:gridCol w:w="1612"/>
      </w:tblGrid>
      <w:tr w:rsidR="00DE77C9" w:rsidTr="00DE77C9">
        <w:tc>
          <w:tcPr>
            <w:tcW w:w="1346" w:type="dxa"/>
            <w:vMerge w:val="restart"/>
            <w:vAlign w:val="center"/>
          </w:tcPr>
          <w:p w:rsidR="00DE77C9" w:rsidRPr="001044EF" w:rsidRDefault="00DE77C9" w:rsidP="00143F6D">
            <w:pPr>
              <w:jc w:val="center"/>
              <w:rPr>
                <w:rFonts w:ascii="Times New Roman" w:hAnsi="Times New Roman" w:cs="Times New Roman"/>
              </w:rPr>
            </w:pPr>
            <w:r w:rsidRPr="001044EF">
              <w:rPr>
                <w:rFonts w:ascii="Times New Roman" w:hAnsi="Times New Roman" w:cs="Times New Roman"/>
              </w:rPr>
              <w:t>Учебный год</w:t>
            </w:r>
          </w:p>
        </w:tc>
        <w:tc>
          <w:tcPr>
            <w:tcW w:w="4102" w:type="dxa"/>
            <w:gridSpan w:val="3"/>
            <w:vAlign w:val="center"/>
          </w:tcPr>
          <w:p w:rsidR="00DE77C9" w:rsidRPr="001044EF" w:rsidRDefault="00DE77C9" w:rsidP="00143F6D">
            <w:pPr>
              <w:jc w:val="center"/>
              <w:rPr>
                <w:rFonts w:ascii="Times New Roman" w:hAnsi="Times New Roman" w:cs="Times New Roman"/>
              </w:rPr>
            </w:pPr>
            <w:r w:rsidRPr="001044EF">
              <w:rPr>
                <w:rFonts w:ascii="Times New Roman" w:hAnsi="Times New Roman" w:cs="Times New Roman"/>
              </w:rPr>
              <w:t>Математика</w:t>
            </w:r>
          </w:p>
        </w:tc>
        <w:tc>
          <w:tcPr>
            <w:tcW w:w="4122" w:type="dxa"/>
            <w:gridSpan w:val="3"/>
            <w:vAlign w:val="center"/>
          </w:tcPr>
          <w:p w:rsidR="00DE77C9" w:rsidRPr="001044EF" w:rsidRDefault="00DE77C9" w:rsidP="00143F6D">
            <w:pPr>
              <w:jc w:val="center"/>
              <w:rPr>
                <w:rFonts w:ascii="Times New Roman" w:hAnsi="Times New Roman" w:cs="Times New Roman"/>
              </w:rPr>
            </w:pPr>
            <w:r w:rsidRPr="001044EF">
              <w:rPr>
                <w:rFonts w:ascii="Times New Roman" w:hAnsi="Times New Roman" w:cs="Times New Roman"/>
              </w:rPr>
              <w:t>Русский язык</w:t>
            </w:r>
          </w:p>
        </w:tc>
      </w:tr>
      <w:tr w:rsidR="00DE77C9" w:rsidTr="00DE77C9">
        <w:tc>
          <w:tcPr>
            <w:tcW w:w="1346" w:type="dxa"/>
            <w:vMerge/>
            <w:vAlign w:val="center"/>
          </w:tcPr>
          <w:p w:rsidR="00DE77C9" w:rsidRPr="001044EF" w:rsidRDefault="00DE77C9" w:rsidP="00143F6D">
            <w:pPr>
              <w:jc w:val="center"/>
              <w:rPr>
                <w:rFonts w:ascii="Times New Roman" w:hAnsi="Times New Roman" w:cs="Times New Roman"/>
              </w:rPr>
            </w:pPr>
          </w:p>
        </w:tc>
        <w:tc>
          <w:tcPr>
            <w:tcW w:w="933" w:type="dxa"/>
            <w:vAlign w:val="center"/>
          </w:tcPr>
          <w:p w:rsidR="00DE77C9" w:rsidRPr="001044EF" w:rsidRDefault="00DE77C9" w:rsidP="00143F6D">
            <w:pPr>
              <w:jc w:val="center"/>
              <w:rPr>
                <w:rFonts w:ascii="Times New Roman" w:hAnsi="Times New Roman" w:cs="Times New Roman"/>
              </w:rPr>
            </w:pPr>
            <w:r w:rsidRPr="001044EF">
              <w:rPr>
                <w:rFonts w:ascii="Times New Roman" w:hAnsi="Times New Roman" w:cs="Times New Roman"/>
              </w:rPr>
              <w:t>Всего, чел.</w:t>
            </w:r>
          </w:p>
        </w:tc>
        <w:tc>
          <w:tcPr>
            <w:tcW w:w="1557" w:type="dxa"/>
            <w:vAlign w:val="center"/>
          </w:tcPr>
          <w:p w:rsidR="00DE77C9" w:rsidRPr="001044EF" w:rsidRDefault="00DE77C9" w:rsidP="00143F6D">
            <w:pPr>
              <w:jc w:val="center"/>
              <w:rPr>
                <w:rFonts w:ascii="Times New Roman" w:hAnsi="Times New Roman" w:cs="Times New Roman"/>
              </w:rPr>
            </w:pPr>
            <w:r w:rsidRPr="001044EF">
              <w:rPr>
                <w:rFonts w:ascii="Times New Roman" w:hAnsi="Times New Roman" w:cs="Times New Roman"/>
              </w:rPr>
              <w:t>Общая успеваемость</w:t>
            </w:r>
            <w:proofErr w:type="gramStart"/>
            <w:r w:rsidRPr="001044EF">
              <w:rPr>
                <w:rFonts w:ascii="Times New Roman" w:hAnsi="Times New Roman" w:cs="Times New Roman"/>
              </w:rPr>
              <w:t xml:space="preserve"> (%)</w:t>
            </w:r>
            <w:proofErr w:type="gramEnd"/>
          </w:p>
        </w:tc>
        <w:tc>
          <w:tcPr>
            <w:tcW w:w="1612" w:type="dxa"/>
            <w:vAlign w:val="center"/>
          </w:tcPr>
          <w:p w:rsidR="00DE77C9" w:rsidRPr="001044EF" w:rsidRDefault="00DE77C9" w:rsidP="00143F6D">
            <w:pPr>
              <w:jc w:val="center"/>
              <w:rPr>
                <w:rFonts w:ascii="Times New Roman" w:hAnsi="Times New Roman" w:cs="Times New Roman"/>
              </w:rPr>
            </w:pPr>
            <w:r w:rsidRPr="001044EF">
              <w:rPr>
                <w:rFonts w:ascii="Times New Roman" w:hAnsi="Times New Roman" w:cs="Times New Roman"/>
              </w:rPr>
              <w:t>Качественная успеваемость</w:t>
            </w:r>
            <w:proofErr w:type="gramStart"/>
            <w:r w:rsidRPr="001044EF">
              <w:rPr>
                <w:rFonts w:ascii="Times New Roman" w:hAnsi="Times New Roman" w:cs="Times New Roman"/>
              </w:rPr>
              <w:t xml:space="preserve"> (%)</w:t>
            </w:r>
            <w:proofErr w:type="gramEnd"/>
          </w:p>
        </w:tc>
        <w:tc>
          <w:tcPr>
            <w:tcW w:w="953" w:type="dxa"/>
            <w:vAlign w:val="center"/>
          </w:tcPr>
          <w:p w:rsidR="00DE77C9" w:rsidRPr="001044EF" w:rsidRDefault="00DE77C9" w:rsidP="00143F6D">
            <w:pPr>
              <w:jc w:val="center"/>
              <w:rPr>
                <w:rFonts w:ascii="Times New Roman" w:hAnsi="Times New Roman" w:cs="Times New Roman"/>
              </w:rPr>
            </w:pPr>
            <w:r w:rsidRPr="001044EF">
              <w:rPr>
                <w:rFonts w:ascii="Times New Roman" w:hAnsi="Times New Roman" w:cs="Times New Roman"/>
              </w:rPr>
              <w:t>Всего, чел.</w:t>
            </w:r>
          </w:p>
        </w:tc>
        <w:tc>
          <w:tcPr>
            <w:tcW w:w="1557" w:type="dxa"/>
            <w:vAlign w:val="center"/>
          </w:tcPr>
          <w:p w:rsidR="00DE77C9" w:rsidRPr="001044EF" w:rsidRDefault="00DE77C9" w:rsidP="00143F6D">
            <w:pPr>
              <w:jc w:val="center"/>
              <w:rPr>
                <w:rFonts w:ascii="Times New Roman" w:hAnsi="Times New Roman" w:cs="Times New Roman"/>
              </w:rPr>
            </w:pPr>
            <w:r w:rsidRPr="001044EF">
              <w:rPr>
                <w:rFonts w:ascii="Times New Roman" w:hAnsi="Times New Roman" w:cs="Times New Roman"/>
              </w:rPr>
              <w:t>Общая успеваемость</w:t>
            </w:r>
            <w:proofErr w:type="gramStart"/>
            <w:r w:rsidRPr="001044EF">
              <w:rPr>
                <w:rFonts w:ascii="Times New Roman" w:hAnsi="Times New Roman" w:cs="Times New Roman"/>
              </w:rPr>
              <w:t xml:space="preserve"> (%)</w:t>
            </w:r>
            <w:proofErr w:type="gramEnd"/>
          </w:p>
        </w:tc>
        <w:tc>
          <w:tcPr>
            <w:tcW w:w="1612" w:type="dxa"/>
            <w:vAlign w:val="center"/>
          </w:tcPr>
          <w:p w:rsidR="00DE77C9" w:rsidRPr="001044EF" w:rsidRDefault="00DE77C9" w:rsidP="00143F6D">
            <w:pPr>
              <w:jc w:val="center"/>
              <w:rPr>
                <w:rFonts w:ascii="Times New Roman" w:hAnsi="Times New Roman" w:cs="Times New Roman"/>
              </w:rPr>
            </w:pPr>
            <w:r w:rsidRPr="001044EF">
              <w:rPr>
                <w:rFonts w:ascii="Times New Roman" w:hAnsi="Times New Roman" w:cs="Times New Roman"/>
              </w:rPr>
              <w:t>Качественная успеваемость</w:t>
            </w:r>
            <w:proofErr w:type="gramStart"/>
            <w:r w:rsidRPr="001044EF">
              <w:rPr>
                <w:rFonts w:ascii="Times New Roman" w:hAnsi="Times New Roman" w:cs="Times New Roman"/>
              </w:rPr>
              <w:t xml:space="preserve"> (%)</w:t>
            </w:r>
            <w:proofErr w:type="gramEnd"/>
          </w:p>
        </w:tc>
      </w:tr>
      <w:tr w:rsidR="00DE77C9" w:rsidTr="00DE77C9">
        <w:tc>
          <w:tcPr>
            <w:tcW w:w="1346" w:type="dxa"/>
          </w:tcPr>
          <w:p w:rsidR="00DE77C9" w:rsidRPr="00F20B70" w:rsidRDefault="00DE77C9" w:rsidP="00143F6D">
            <w:pPr>
              <w:jc w:val="both"/>
              <w:rPr>
                <w:rFonts w:ascii="Times New Roman" w:hAnsi="Times New Roman" w:cs="Times New Roman"/>
                <w:sz w:val="24"/>
                <w:szCs w:val="24"/>
              </w:rPr>
            </w:pPr>
            <w:r>
              <w:rPr>
                <w:rFonts w:ascii="Times New Roman" w:hAnsi="Times New Roman" w:cs="Times New Roman"/>
                <w:sz w:val="24"/>
                <w:szCs w:val="24"/>
              </w:rPr>
              <w:t>2009-2010</w:t>
            </w:r>
          </w:p>
        </w:tc>
        <w:tc>
          <w:tcPr>
            <w:tcW w:w="933"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363</w:t>
            </w:r>
          </w:p>
        </w:tc>
        <w:tc>
          <w:tcPr>
            <w:tcW w:w="1557"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94,49</w:t>
            </w:r>
          </w:p>
        </w:tc>
        <w:tc>
          <w:tcPr>
            <w:tcW w:w="1612"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20,96</w:t>
            </w:r>
          </w:p>
        </w:tc>
        <w:tc>
          <w:tcPr>
            <w:tcW w:w="953"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363</w:t>
            </w:r>
          </w:p>
        </w:tc>
        <w:tc>
          <w:tcPr>
            <w:tcW w:w="1557"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96,69</w:t>
            </w:r>
          </w:p>
        </w:tc>
        <w:tc>
          <w:tcPr>
            <w:tcW w:w="1612"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36,64</w:t>
            </w:r>
          </w:p>
        </w:tc>
      </w:tr>
      <w:tr w:rsidR="00DE77C9" w:rsidTr="00DE77C9">
        <w:tc>
          <w:tcPr>
            <w:tcW w:w="1346" w:type="dxa"/>
          </w:tcPr>
          <w:p w:rsidR="00DE77C9" w:rsidRPr="00F20B70" w:rsidRDefault="00DE77C9" w:rsidP="00143F6D">
            <w:pPr>
              <w:jc w:val="both"/>
              <w:rPr>
                <w:rFonts w:ascii="Times New Roman" w:hAnsi="Times New Roman" w:cs="Times New Roman"/>
                <w:sz w:val="24"/>
                <w:szCs w:val="24"/>
              </w:rPr>
            </w:pPr>
            <w:r>
              <w:rPr>
                <w:rFonts w:ascii="Times New Roman" w:hAnsi="Times New Roman" w:cs="Times New Roman"/>
                <w:sz w:val="24"/>
                <w:szCs w:val="24"/>
              </w:rPr>
              <w:t>2010-2011</w:t>
            </w:r>
          </w:p>
        </w:tc>
        <w:tc>
          <w:tcPr>
            <w:tcW w:w="933"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341</w:t>
            </w:r>
          </w:p>
        </w:tc>
        <w:tc>
          <w:tcPr>
            <w:tcW w:w="1557"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93,25</w:t>
            </w:r>
          </w:p>
        </w:tc>
        <w:tc>
          <w:tcPr>
            <w:tcW w:w="1612"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39,30</w:t>
            </w:r>
          </w:p>
        </w:tc>
        <w:tc>
          <w:tcPr>
            <w:tcW w:w="953"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340</w:t>
            </w:r>
          </w:p>
        </w:tc>
        <w:tc>
          <w:tcPr>
            <w:tcW w:w="1557"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90,58</w:t>
            </w:r>
          </w:p>
        </w:tc>
        <w:tc>
          <w:tcPr>
            <w:tcW w:w="1612"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47,64</w:t>
            </w:r>
          </w:p>
        </w:tc>
      </w:tr>
      <w:tr w:rsidR="00DE77C9" w:rsidTr="00DE77C9">
        <w:tc>
          <w:tcPr>
            <w:tcW w:w="1346" w:type="dxa"/>
          </w:tcPr>
          <w:p w:rsidR="00DE77C9" w:rsidRPr="00F20B70" w:rsidRDefault="00DE77C9" w:rsidP="00143F6D">
            <w:pPr>
              <w:jc w:val="both"/>
              <w:rPr>
                <w:rFonts w:ascii="Times New Roman" w:hAnsi="Times New Roman" w:cs="Times New Roman"/>
                <w:sz w:val="24"/>
                <w:szCs w:val="24"/>
              </w:rPr>
            </w:pPr>
            <w:r>
              <w:rPr>
                <w:rFonts w:ascii="Times New Roman" w:hAnsi="Times New Roman" w:cs="Times New Roman"/>
                <w:sz w:val="24"/>
                <w:szCs w:val="24"/>
              </w:rPr>
              <w:t>2011-2012</w:t>
            </w:r>
          </w:p>
        </w:tc>
        <w:tc>
          <w:tcPr>
            <w:tcW w:w="933"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268</w:t>
            </w:r>
          </w:p>
        </w:tc>
        <w:tc>
          <w:tcPr>
            <w:tcW w:w="1557"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95,89</w:t>
            </w:r>
          </w:p>
        </w:tc>
        <w:tc>
          <w:tcPr>
            <w:tcW w:w="1612"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18,66</w:t>
            </w:r>
          </w:p>
        </w:tc>
        <w:tc>
          <w:tcPr>
            <w:tcW w:w="953"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268</w:t>
            </w:r>
          </w:p>
        </w:tc>
        <w:tc>
          <w:tcPr>
            <w:tcW w:w="1557"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89,17</w:t>
            </w:r>
          </w:p>
        </w:tc>
        <w:tc>
          <w:tcPr>
            <w:tcW w:w="1612"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51,49</w:t>
            </w:r>
          </w:p>
        </w:tc>
      </w:tr>
      <w:tr w:rsidR="00DE77C9" w:rsidTr="00DE77C9">
        <w:tc>
          <w:tcPr>
            <w:tcW w:w="1346" w:type="dxa"/>
          </w:tcPr>
          <w:p w:rsidR="00DE77C9" w:rsidRPr="00F20B70" w:rsidRDefault="00DE77C9" w:rsidP="00143F6D">
            <w:pPr>
              <w:jc w:val="both"/>
              <w:rPr>
                <w:rFonts w:ascii="Times New Roman" w:hAnsi="Times New Roman" w:cs="Times New Roman"/>
                <w:sz w:val="24"/>
                <w:szCs w:val="24"/>
              </w:rPr>
            </w:pPr>
            <w:r>
              <w:rPr>
                <w:rFonts w:ascii="Times New Roman" w:hAnsi="Times New Roman" w:cs="Times New Roman"/>
                <w:sz w:val="24"/>
                <w:szCs w:val="24"/>
              </w:rPr>
              <w:t>Динамика за 2 года</w:t>
            </w:r>
          </w:p>
        </w:tc>
        <w:tc>
          <w:tcPr>
            <w:tcW w:w="933" w:type="dxa"/>
          </w:tcPr>
          <w:p w:rsidR="00DE77C9" w:rsidRPr="00F20B70" w:rsidRDefault="00DE77C9" w:rsidP="00143F6D">
            <w:pPr>
              <w:jc w:val="center"/>
              <w:rPr>
                <w:rFonts w:ascii="Times New Roman" w:hAnsi="Times New Roman" w:cs="Times New Roman"/>
                <w:sz w:val="24"/>
                <w:szCs w:val="24"/>
              </w:rPr>
            </w:pPr>
          </w:p>
        </w:tc>
        <w:tc>
          <w:tcPr>
            <w:tcW w:w="1557"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+ 2,64</w:t>
            </w:r>
          </w:p>
        </w:tc>
        <w:tc>
          <w:tcPr>
            <w:tcW w:w="1612"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- 20,64</w:t>
            </w:r>
          </w:p>
        </w:tc>
        <w:tc>
          <w:tcPr>
            <w:tcW w:w="953" w:type="dxa"/>
          </w:tcPr>
          <w:p w:rsidR="00DE77C9" w:rsidRPr="00F20B70" w:rsidRDefault="00DE77C9" w:rsidP="00143F6D">
            <w:pPr>
              <w:jc w:val="center"/>
              <w:rPr>
                <w:rFonts w:ascii="Times New Roman" w:hAnsi="Times New Roman" w:cs="Times New Roman"/>
                <w:sz w:val="24"/>
                <w:szCs w:val="24"/>
              </w:rPr>
            </w:pPr>
          </w:p>
        </w:tc>
        <w:tc>
          <w:tcPr>
            <w:tcW w:w="1557"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- 1,41</w:t>
            </w:r>
          </w:p>
        </w:tc>
        <w:tc>
          <w:tcPr>
            <w:tcW w:w="1612" w:type="dxa"/>
          </w:tcPr>
          <w:p w:rsidR="00DE77C9" w:rsidRPr="00F20B70" w:rsidRDefault="00DE77C9" w:rsidP="00143F6D">
            <w:pPr>
              <w:jc w:val="center"/>
              <w:rPr>
                <w:rFonts w:ascii="Times New Roman" w:hAnsi="Times New Roman" w:cs="Times New Roman"/>
                <w:sz w:val="24"/>
                <w:szCs w:val="24"/>
              </w:rPr>
            </w:pPr>
            <w:r>
              <w:rPr>
                <w:rFonts w:ascii="Times New Roman" w:hAnsi="Times New Roman" w:cs="Times New Roman"/>
                <w:sz w:val="24"/>
                <w:szCs w:val="24"/>
              </w:rPr>
              <w:t>+ 3,85</w:t>
            </w:r>
          </w:p>
        </w:tc>
      </w:tr>
    </w:tbl>
    <w:p w:rsidR="00DE77C9" w:rsidRPr="001044EF" w:rsidRDefault="00DE77C9" w:rsidP="00143F6D">
      <w:pPr>
        <w:tabs>
          <w:tab w:val="left" w:pos="900"/>
        </w:tabs>
        <w:spacing w:after="0" w:line="240" w:lineRule="auto"/>
        <w:jc w:val="both"/>
        <w:rPr>
          <w:rFonts w:ascii="Times New Roman" w:hAnsi="Times New Roman" w:cs="Times New Roman"/>
          <w:color w:val="FF0000"/>
          <w:sz w:val="16"/>
          <w:szCs w:val="16"/>
        </w:rPr>
      </w:pPr>
    </w:p>
    <w:p w:rsidR="00DE77C9" w:rsidRDefault="00DE77C9" w:rsidP="00DE77C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Анализ результатов экзаменов показал, что общая успеваемость учащихся по математике возросла, по русскому языку уменьшилась. Качественная успеваемость по математике имеет отрицательн</w:t>
      </w:r>
      <w:r w:rsidR="001044EF">
        <w:rPr>
          <w:rFonts w:ascii="Times New Roman" w:hAnsi="Times New Roman" w:cs="Times New Roman"/>
          <w:sz w:val="28"/>
          <w:szCs w:val="28"/>
        </w:rPr>
        <w:t>ую динамику, по русскому языку ‒</w:t>
      </w:r>
      <w:r>
        <w:rPr>
          <w:rFonts w:ascii="Times New Roman" w:hAnsi="Times New Roman" w:cs="Times New Roman"/>
          <w:sz w:val="28"/>
          <w:szCs w:val="28"/>
        </w:rPr>
        <w:t xml:space="preserve"> положительную. </w:t>
      </w:r>
    </w:p>
    <w:p w:rsidR="00516052" w:rsidRDefault="00516052" w:rsidP="00DE77C9">
      <w:pPr>
        <w:spacing w:after="0" w:line="360" w:lineRule="auto"/>
        <w:ind w:firstLine="708"/>
        <w:jc w:val="both"/>
        <w:rPr>
          <w:rFonts w:ascii="Times New Roman" w:hAnsi="Times New Roman" w:cs="Times New Roman"/>
          <w:sz w:val="28"/>
          <w:szCs w:val="28"/>
        </w:rPr>
      </w:pPr>
      <w:r w:rsidRPr="00516052">
        <w:rPr>
          <w:rFonts w:ascii="Times New Roman" w:hAnsi="Times New Roman" w:cs="Times New Roman"/>
          <w:noProof/>
          <w:sz w:val="28"/>
          <w:szCs w:val="28"/>
        </w:rPr>
        <w:drawing>
          <wp:inline distT="0" distB="0" distL="0" distR="0">
            <wp:extent cx="4572000" cy="2066925"/>
            <wp:effectExtent l="19050" t="0" r="19050" b="0"/>
            <wp:docPr id="1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16052" w:rsidRPr="001044EF" w:rsidRDefault="00516052" w:rsidP="00DE77C9">
      <w:pPr>
        <w:spacing w:after="0" w:line="360" w:lineRule="auto"/>
        <w:ind w:firstLine="708"/>
        <w:jc w:val="both"/>
        <w:rPr>
          <w:rFonts w:ascii="Times New Roman" w:hAnsi="Times New Roman" w:cs="Times New Roman"/>
          <w:sz w:val="16"/>
          <w:szCs w:val="16"/>
        </w:rPr>
      </w:pPr>
    </w:p>
    <w:p w:rsidR="00516052" w:rsidRDefault="001044EF"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16052" w:rsidRPr="00516052">
        <w:rPr>
          <w:rFonts w:ascii="Times New Roman" w:hAnsi="Times New Roman" w:cs="Times New Roman"/>
          <w:noProof/>
          <w:sz w:val="28"/>
          <w:szCs w:val="28"/>
        </w:rPr>
        <w:drawing>
          <wp:inline distT="0" distB="0" distL="0" distR="0">
            <wp:extent cx="4533900" cy="2333625"/>
            <wp:effectExtent l="19050" t="0" r="19050" b="0"/>
            <wp:docPr id="1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044EF" w:rsidRPr="001044EF" w:rsidRDefault="00704EF4" w:rsidP="00DE77C9">
      <w:pPr>
        <w:tabs>
          <w:tab w:val="left" w:pos="900"/>
        </w:tabs>
        <w:spacing w:after="0" w:line="360" w:lineRule="auto"/>
        <w:jc w:val="both"/>
        <w:rPr>
          <w:rFonts w:ascii="Times New Roman" w:hAnsi="Times New Roman" w:cs="Times New Roman"/>
          <w:sz w:val="10"/>
          <w:szCs w:val="10"/>
        </w:rPr>
      </w:pPr>
      <w:r>
        <w:rPr>
          <w:rFonts w:ascii="Times New Roman" w:hAnsi="Times New Roman" w:cs="Times New Roman"/>
          <w:sz w:val="28"/>
          <w:szCs w:val="28"/>
        </w:rPr>
        <w:tab/>
      </w:r>
    </w:p>
    <w:p w:rsidR="00516052" w:rsidRDefault="001044EF"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516052">
        <w:rPr>
          <w:rFonts w:ascii="Times New Roman" w:hAnsi="Times New Roman" w:cs="Times New Roman"/>
          <w:sz w:val="28"/>
          <w:szCs w:val="28"/>
        </w:rPr>
        <w:t xml:space="preserve">Количество (%) </w:t>
      </w:r>
      <w:proofErr w:type="gramStart"/>
      <w:r w:rsidR="00516052">
        <w:rPr>
          <w:rFonts w:ascii="Times New Roman" w:hAnsi="Times New Roman" w:cs="Times New Roman"/>
          <w:sz w:val="28"/>
          <w:szCs w:val="28"/>
        </w:rPr>
        <w:t>обучающихся</w:t>
      </w:r>
      <w:proofErr w:type="gramEnd"/>
      <w:r w:rsidR="00516052">
        <w:rPr>
          <w:rFonts w:ascii="Times New Roman" w:hAnsi="Times New Roman" w:cs="Times New Roman"/>
          <w:sz w:val="28"/>
          <w:szCs w:val="28"/>
        </w:rPr>
        <w:t>, подтвердивших/н</w:t>
      </w:r>
      <w:r>
        <w:rPr>
          <w:rFonts w:ascii="Times New Roman" w:hAnsi="Times New Roman" w:cs="Times New Roman"/>
          <w:sz w:val="28"/>
          <w:szCs w:val="28"/>
        </w:rPr>
        <w:t>е подтвердивших годовую отметку</w:t>
      </w:r>
      <w:r w:rsidR="00BD79BC">
        <w:rPr>
          <w:rFonts w:ascii="Times New Roman" w:hAnsi="Times New Roman" w:cs="Times New Roman"/>
          <w:sz w:val="28"/>
          <w:szCs w:val="28"/>
        </w:rPr>
        <w:t xml:space="preserve"> </w:t>
      </w:r>
      <w:r>
        <w:rPr>
          <w:rFonts w:ascii="Times New Roman" w:hAnsi="Times New Roman" w:cs="Times New Roman"/>
          <w:sz w:val="28"/>
          <w:szCs w:val="28"/>
        </w:rPr>
        <w:t>(математика, русский язык)</w:t>
      </w:r>
      <w:r w:rsidR="00BD79BC">
        <w:rPr>
          <w:rFonts w:ascii="Times New Roman" w:hAnsi="Times New Roman" w:cs="Times New Roman"/>
          <w:sz w:val="28"/>
          <w:szCs w:val="28"/>
        </w:rPr>
        <w:t>.</w:t>
      </w:r>
    </w:p>
    <w:tbl>
      <w:tblPr>
        <w:tblStyle w:val="a8"/>
        <w:tblW w:w="9639" w:type="dxa"/>
        <w:tblInd w:w="108" w:type="dxa"/>
        <w:tblLayout w:type="fixed"/>
        <w:tblLook w:val="04A0"/>
      </w:tblPr>
      <w:tblGrid>
        <w:gridCol w:w="1560"/>
        <w:gridCol w:w="1417"/>
        <w:gridCol w:w="1559"/>
        <w:gridCol w:w="1560"/>
        <w:gridCol w:w="1701"/>
        <w:gridCol w:w="1842"/>
      </w:tblGrid>
      <w:tr w:rsidR="00516052" w:rsidTr="00BD79BC">
        <w:tc>
          <w:tcPr>
            <w:tcW w:w="1560" w:type="dxa"/>
            <w:vMerge w:val="restart"/>
          </w:tcPr>
          <w:p w:rsidR="00516052" w:rsidRPr="00BD79BC" w:rsidRDefault="00516052" w:rsidP="00704EF4">
            <w:pPr>
              <w:jc w:val="center"/>
              <w:rPr>
                <w:rFonts w:ascii="Times New Roman" w:hAnsi="Times New Roman" w:cs="Times New Roman"/>
                <w:sz w:val="24"/>
                <w:szCs w:val="24"/>
              </w:rPr>
            </w:pPr>
          </w:p>
          <w:p w:rsidR="00516052" w:rsidRPr="00BD79BC" w:rsidRDefault="00516052" w:rsidP="00704EF4">
            <w:pPr>
              <w:jc w:val="center"/>
              <w:rPr>
                <w:rFonts w:ascii="Times New Roman" w:hAnsi="Times New Roman" w:cs="Times New Roman"/>
                <w:sz w:val="24"/>
                <w:szCs w:val="24"/>
              </w:rPr>
            </w:pPr>
          </w:p>
          <w:p w:rsidR="00516052" w:rsidRPr="00BD79BC" w:rsidRDefault="00516052" w:rsidP="00704EF4">
            <w:pPr>
              <w:jc w:val="center"/>
              <w:rPr>
                <w:rFonts w:ascii="Times New Roman" w:hAnsi="Times New Roman" w:cs="Times New Roman"/>
                <w:sz w:val="24"/>
                <w:szCs w:val="24"/>
              </w:rPr>
            </w:pPr>
          </w:p>
          <w:p w:rsidR="00516052" w:rsidRPr="00BD79BC" w:rsidRDefault="00516052" w:rsidP="00704EF4">
            <w:pPr>
              <w:jc w:val="center"/>
              <w:rPr>
                <w:rFonts w:ascii="Times New Roman" w:hAnsi="Times New Roman" w:cs="Times New Roman"/>
                <w:sz w:val="24"/>
                <w:szCs w:val="24"/>
              </w:rPr>
            </w:pPr>
            <w:r w:rsidRPr="00BD79BC">
              <w:rPr>
                <w:rFonts w:ascii="Times New Roman" w:hAnsi="Times New Roman" w:cs="Times New Roman"/>
                <w:sz w:val="24"/>
                <w:szCs w:val="24"/>
              </w:rPr>
              <w:t>Предмет</w:t>
            </w:r>
          </w:p>
        </w:tc>
        <w:tc>
          <w:tcPr>
            <w:tcW w:w="1417" w:type="dxa"/>
            <w:vMerge w:val="restart"/>
            <w:vAlign w:val="center"/>
          </w:tcPr>
          <w:p w:rsidR="00516052" w:rsidRPr="00BD79BC" w:rsidRDefault="00516052" w:rsidP="00704EF4">
            <w:pPr>
              <w:jc w:val="center"/>
              <w:rPr>
                <w:rFonts w:ascii="Times New Roman" w:hAnsi="Times New Roman" w:cs="Times New Roman"/>
                <w:sz w:val="24"/>
                <w:szCs w:val="24"/>
              </w:rPr>
            </w:pPr>
            <w:r w:rsidRPr="00BD79BC">
              <w:rPr>
                <w:rFonts w:ascii="Times New Roman" w:hAnsi="Times New Roman" w:cs="Times New Roman"/>
                <w:sz w:val="24"/>
                <w:szCs w:val="24"/>
              </w:rPr>
              <w:t>Экзамен</w:t>
            </w:r>
          </w:p>
        </w:tc>
        <w:tc>
          <w:tcPr>
            <w:tcW w:w="6662" w:type="dxa"/>
            <w:gridSpan w:val="4"/>
            <w:vAlign w:val="center"/>
          </w:tcPr>
          <w:p w:rsidR="00516052" w:rsidRPr="00BD79BC" w:rsidRDefault="00516052" w:rsidP="00704EF4">
            <w:pPr>
              <w:jc w:val="center"/>
              <w:rPr>
                <w:rFonts w:ascii="Times New Roman" w:hAnsi="Times New Roman" w:cs="Times New Roman"/>
                <w:sz w:val="24"/>
                <w:szCs w:val="24"/>
              </w:rPr>
            </w:pPr>
            <w:r w:rsidRPr="00BD79BC">
              <w:rPr>
                <w:rFonts w:ascii="Times New Roman" w:hAnsi="Times New Roman" w:cs="Times New Roman"/>
                <w:sz w:val="24"/>
                <w:szCs w:val="24"/>
              </w:rPr>
              <w:t xml:space="preserve">Количество обучающихся </w:t>
            </w:r>
            <w:r w:rsidRPr="00BD79BC">
              <w:rPr>
                <w:rFonts w:ascii="Times New Roman" w:hAnsi="Times New Roman" w:cs="Times New Roman"/>
                <w:sz w:val="24"/>
                <w:szCs w:val="24"/>
                <w:lang w:val="en-US"/>
              </w:rPr>
              <w:t>IX</w:t>
            </w:r>
            <w:r w:rsidRPr="00BD79BC">
              <w:rPr>
                <w:rFonts w:ascii="Times New Roman" w:hAnsi="Times New Roman" w:cs="Times New Roman"/>
                <w:sz w:val="24"/>
                <w:szCs w:val="24"/>
              </w:rPr>
              <w:t xml:space="preserve"> классов</w:t>
            </w:r>
          </w:p>
        </w:tc>
      </w:tr>
      <w:tr w:rsidR="00516052" w:rsidTr="00BD79BC">
        <w:tc>
          <w:tcPr>
            <w:tcW w:w="1560" w:type="dxa"/>
            <w:vMerge/>
          </w:tcPr>
          <w:p w:rsidR="00516052" w:rsidRPr="00BD79BC" w:rsidRDefault="00516052" w:rsidP="00704EF4">
            <w:pPr>
              <w:jc w:val="center"/>
              <w:rPr>
                <w:rFonts w:ascii="Times New Roman" w:hAnsi="Times New Roman" w:cs="Times New Roman"/>
                <w:sz w:val="24"/>
                <w:szCs w:val="24"/>
              </w:rPr>
            </w:pPr>
          </w:p>
        </w:tc>
        <w:tc>
          <w:tcPr>
            <w:tcW w:w="1417" w:type="dxa"/>
            <w:vMerge/>
            <w:vAlign w:val="center"/>
          </w:tcPr>
          <w:p w:rsidR="00516052" w:rsidRPr="00BD79BC" w:rsidRDefault="00516052" w:rsidP="00704EF4">
            <w:pPr>
              <w:jc w:val="center"/>
              <w:rPr>
                <w:rFonts w:ascii="Times New Roman" w:hAnsi="Times New Roman" w:cs="Times New Roman"/>
                <w:sz w:val="24"/>
                <w:szCs w:val="24"/>
              </w:rPr>
            </w:pPr>
          </w:p>
        </w:tc>
        <w:tc>
          <w:tcPr>
            <w:tcW w:w="1559" w:type="dxa"/>
            <w:vAlign w:val="center"/>
          </w:tcPr>
          <w:p w:rsidR="00BD79BC" w:rsidRDefault="00516052" w:rsidP="00704EF4">
            <w:pPr>
              <w:jc w:val="center"/>
              <w:rPr>
                <w:rFonts w:ascii="Times New Roman" w:hAnsi="Times New Roman" w:cs="Times New Roman"/>
                <w:sz w:val="24"/>
                <w:szCs w:val="24"/>
              </w:rPr>
            </w:pPr>
            <w:proofErr w:type="gramStart"/>
            <w:r w:rsidRPr="00BD79BC">
              <w:rPr>
                <w:rFonts w:ascii="Times New Roman" w:hAnsi="Times New Roman" w:cs="Times New Roman"/>
                <w:sz w:val="24"/>
                <w:szCs w:val="24"/>
              </w:rPr>
              <w:t>Принявших</w:t>
            </w:r>
            <w:proofErr w:type="gramEnd"/>
            <w:r w:rsidRPr="00BD79BC">
              <w:rPr>
                <w:rFonts w:ascii="Times New Roman" w:hAnsi="Times New Roman" w:cs="Times New Roman"/>
                <w:sz w:val="24"/>
                <w:szCs w:val="24"/>
              </w:rPr>
              <w:t xml:space="preserve"> участие </w:t>
            </w:r>
          </w:p>
          <w:p w:rsidR="00516052" w:rsidRPr="00BD79BC" w:rsidRDefault="00516052" w:rsidP="00704EF4">
            <w:pPr>
              <w:jc w:val="center"/>
              <w:rPr>
                <w:rFonts w:ascii="Times New Roman" w:hAnsi="Times New Roman" w:cs="Times New Roman"/>
                <w:sz w:val="24"/>
                <w:szCs w:val="24"/>
              </w:rPr>
            </w:pPr>
            <w:r w:rsidRPr="00BD79BC">
              <w:rPr>
                <w:rFonts w:ascii="Times New Roman" w:hAnsi="Times New Roman" w:cs="Times New Roman"/>
                <w:sz w:val="24"/>
                <w:szCs w:val="24"/>
              </w:rPr>
              <w:t>в ГИА-9</w:t>
            </w:r>
          </w:p>
        </w:tc>
        <w:tc>
          <w:tcPr>
            <w:tcW w:w="1560" w:type="dxa"/>
            <w:vAlign w:val="center"/>
          </w:tcPr>
          <w:p w:rsidR="00516052" w:rsidRPr="00BD79BC" w:rsidRDefault="00516052" w:rsidP="00704EF4">
            <w:pPr>
              <w:jc w:val="center"/>
              <w:rPr>
                <w:rFonts w:ascii="Times New Roman" w:hAnsi="Times New Roman" w:cs="Times New Roman"/>
                <w:sz w:val="24"/>
                <w:szCs w:val="24"/>
              </w:rPr>
            </w:pPr>
            <w:proofErr w:type="spellStart"/>
            <w:proofErr w:type="gramStart"/>
            <w:r w:rsidRPr="00BD79BC">
              <w:rPr>
                <w:rFonts w:ascii="Times New Roman" w:hAnsi="Times New Roman" w:cs="Times New Roman"/>
                <w:sz w:val="24"/>
                <w:szCs w:val="24"/>
              </w:rPr>
              <w:t>Подтвердив</w:t>
            </w:r>
            <w:r w:rsidR="00BD79BC">
              <w:rPr>
                <w:rFonts w:ascii="Times New Roman" w:hAnsi="Times New Roman" w:cs="Times New Roman"/>
                <w:sz w:val="24"/>
                <w:szCs w:val="24"/>
              </w:rPr>
              <w:t>-</w:t>
            </w:r>
            <w:r w:rsidRPr="00BD79BC">
              <w:rPr>
                <w:rFonts w:ascii="Times New Roman" w:hAnsi="Times New Roman" w:cs="Times New Roman"/>
                <w:sz w:val="24"/>
                <w:szCs w:val="24"/>
              </w:rPr>
              <w:t>ших</w:t>
            </w:r>
            <w:proofErr w:type="spellEnd"/>
            <w:proofErr w:type="gramEnd"/>
            <w:r w:rsidRPr="00BD79BC">
              <w:rPr>
                <w:rFonts w:ascii="Times New Roman" w:hAnsi="Times New Roman" w:cs="Times New Roman"/>
                <w:sz w:val="24"/>
                <w:szCs w:val="24"/>
              </w:rPr>
              <w:t xml:space="preserve"> годовую отметку</w:t>
            </w:r>
            <w:r w:rsidR="00BD79BC">
              <w:rPr>
                <w:rFonts w:ascii="Times New Roman" w:hAnsi="Times New Roman" w:cs="Times New Roman"/>
                <w:sz w:val="24"/>
                <w:szCs w:val="24"/>
              </w:rPr>
              <w:t>,</w:t>
            </w:r>
            <w:r w:rsidRPr="00BD79BC">
              <w:rPr>
                <w:rFonts w:ascii="Times New Roman" w:hAnsi="Times New Roman" w:cs="Times New Roman"/>
                <w:sz w:val="24"/>
                <w:szCs w:val="24"/>
              </w:rPr>
              <w:t xml:space="preserve"> %</w:t>
            </w:r>
          </w:p>
        </w:tc>
        <w:tc>
          <w:tcPr>
            <w:tcW w:w="1701" w:type="dxa"/>
            <w:vAlign w:val="center"/>
          </w:tcPr>
          <w:p w:rsidR="00BD79BC" w:rsidRDefault="00516052" w:rsidP="00704EF4">
            <w:pPr>
              <w:jc w:val="center"/>
              <w:rPr>
                <w:rFonts w:ascii="Times New Roman" w:hAnsi="Times New Roman" w:cs="Times New Roman"/>
                <w:sz w:val="24"/>
                <w:szCs w:val="24"/>
              </w:rPr>
            </w:pPr>
            <w:proofErr w:type="spellStart"/>
            <w:proofErr w:type="gramStart"/>
            <w:r w:rsidRPr="00BD79BC">
              <w:rPr>
                <w:rFonts w:ascii="Times New Roman" w:hAnsi="Times New Roman" w:cs="Times New Roman"/>
                <w:sz w:val="24"/>
                <w:szCs w:val="24"/>
              </w:rPr>
              <w:t>Подтвердив</w:t>
            </w:r>
            <w:r w:rsidR="00BD79BC">
              <w:rPr>
                <w:rFonts w:ascii="Times New Roman" w:hAnsi="Times New Roman" w:cs="Times New Roman"/>
                <w:sz w:val="24"/>
                <w:szCs w:val="24"/>
              </w:rPr>
              <w:t>-</w:t>
            </w:r>
            <w:r w:rsidRPr="00BD79BC">
              <w:rPr>
                <w:rFonts w:ascii="Times New Roman" w:hAnsi="Times New Roman" w:cs="Times New Roman"/>
                <w:sz w:val="24"/>
                <w:szCs w:val="24"/>
              </w:rPr>
              <w:t>ших</w:t>
            </w:r>
            <w:proofErr w:type="spellEnd"/>
            <w:proofErr w:type="gramEnd"/>
            <w:r w:rsidRPr="00BD79BC">
              <w:rPr>
                <w:rFonts w:ascii="Times New Roman" w:hAnsi="Times New Roman" w:cs="Times New Roman"/>
                <w:sz w:val="24"/>
                <w:szCs w:val="24"/>
              </w:rPr>
              <w:t xml:space="preserve"> </w:t>
            </w:r>
          </w:p>
          <w:p w:rsidR="00516052" w:rsidRPr="00BD79BC" w:rsidRDefault="00516052" w:rsidP="00704EF4">
            <w:pPr>
              <w:jc w:val="center"/>
              <w:rPr>
                <w:rFonts w:ascii="Times New Roman" w:hAnsi="Times New Roman" w:cs="Times New Roman"/>
                <w:sz w:val="24"/>
                <w:szCs w:val="24"/>
              </w:rPr>
            </w:pPr>
            <w:r w:rsidRPr="00BD79BC">
              <w:rPr>
                <w:rFonts w:ascii="Times New Roman" w:hAnsi="Times New Roman" w:cs="Times New Roman"/>
                <w:sz w:val="24"/>
                <w:szCs w:val="24"/>
              </w:rPr>
              <w:t xml:space="preserve">и </w:t>
            </w:r>
            <w:proofErr w:type="gramStart"/>
            <w:r w:rsidRPr="00BD79BC">
              <w:rPr>
                <w:rFonts w:ascii="Times New Roman" w:hAnsi="Times New Roman" w:cs="Times New Roman"/>
                <w:sz w:val="24"/>
                <w:szCs w:val="24"/>
              </w:rPr>
              <w:t>получивших</w:t>
            </w:r>
            <w:proofErr w:type="gramEnd"/>
            <w:r w:rsidRPr="00BD79BC">
              <w:rPr>
                <w:rFonts w:ascii="Times New Roman" w:hAnsi="Times New Roman" w:cs="Times New Roman"/>
                <w:sz w:val="24"/>
                <w:szCs w:val="24"/>
              </w:rPr>
              <w:t xml:space="preserve"> балл выше</w:t>
            </w:r>
            <w:r w:rsidR="00BD79BC">
              <w:rPr>
                <w:rFonts w:ascii="Times New Roman" w:hAnsi="Times New Roman" w:cs="Times New Roman"/>
                <w:sz w:val="24"/>
                <w:szCs w:val="24"/>
              </w:rPr>
              <w:t>,</w:t>
            </w:r>
            <w:r w:rsidRPr="00BD79BC">
              <w:rPr>
                <w:rFonts w:ascii="Times New Roman" w:hAnsi="Times New Roman" w:cs="Times New Roman"/>
                <w:sz w:val="24"/>
                <w:szCs w:val="24"/>
              </w:rPr>
              <w:t xml:space="preserve"> %</w:t>
            </w:r>
          </w:p>
        </w:tc>
        <w:tc>
          <w:tcPr>
            <w:tcW w:w="1842" w:type="dxa"/>
            <w:vAlign w:val="center"/>
          </w:tcPr>
          <w:p w:rsidR="00BD79BC" w:rsidRDefault="00516052" w:rsidP="00704EF4">
            <w:pPr>
              <w:jc w:val="center"/>
              <w:rPr>
                <w:rFonts w:ascii="Times New Roman" w:hAnsi="Times New Roman" w:cs="Times New Roman"/>
                <w:sz w:val="24"/>
                <w:szCs w:val="24"/>
              </w:rPr>
            </w:pPr>
            <w:r w:rsidRPr="00BD79BC">
              <w:rPr>
                <w:rFonts w:ascii="Times New Roman" w:hAnsi="Times New Roman" w:cs="Times New Roman"/>
                <w:sz w:val="24"/>
                <w:szCs w:val="24"/>
              </w:rPr>
              <w:t xml:space="preserve">Не </w:t>
            </w:r>
            <w:proofErr w:type="spellStart"/>
            <w:proofErr w:type="gramStart"/>
            <w:r w:rsidRPr="00BD79BC">
              <w:rPr>
                <w:rFonts w:ascii="Times New Roman" w:hAnsi="Times New Roman" w:cs="Times New Roman"/>
                <w:sz w:val="24"/>
                <w:szCs w:val="24"/>
              </w:rPr>
              <w:t>подтвердив</w:t>
            </w:r>
            <w:r w:rsidR="00BD79BC">
              <w:rPr>
                <w:rFonts w:ascii="Times New Roman" w:hAnsi="Times New Roman" w:cs="Times New Roman"/>
                <w:sz w:val="24"/>
                <w:szCs w:val="24"/>
              </w:rPr>
              <w:t>-</w:t>
            </w:r>
            <w:r w:rsidRPr="00BD79BC">
              <w:rPr>
                <w:rFonts w:ascii="Times New Roman" w:hAnsi="Times New Roman" w:cs="Times New Roman"/>
                <w:sz w:val="24"/>
                <w:szCs w:val="24"/>
              </w:rPr>
              <w:t>ших</w:t>
            </w:r>
            <w:proofErr w:type="spellEnd"/>
            <w:proofErr w:type="gramEnd"/>
            <w:r w:rsidRPr="00BD79BC">
              <w:rPr>
                <w:rFonts w:ascii="Times New Roman" w:hAnsi="Times New Roman" w:cs="Times New Roman"/>
                <w:sz w:val="24"/>
                <w:szCs w:val="24"/>
              </w:rPr>
              <w:t xml:space="preserve"> годовую отметку </w:t>
            </w:r>
          </w:p>
          <w:p w:rsidR="00516052" w:rsidRPr="00BD79BC" w:rsidRDefault="00516052" w:rsidP="00704EF4">
            <w:pPr>
              <w:jc w:val="center"/>
              <w:rPr>
                <w:rFonts w:ascii="Times New Roman" w:hAnsi="Times New Roman" w:cs="Times New Roman"/>
                <w:sz w:val="24"/>
                <w:szCs w:val="24"/>
              </w:rPr>
            </w:pPr>
            <w:r w:rsidRPr="00BD79BC">
              <w:rPr>
                <w:rFonts w:ascii="Times New Roman" w:hAnsi="Times New Roman" w:cs="Times New Roman"/>
                <w:sz w:val="24"/>
                <w:szCs w:val="24"/>
              </w:rPr>
              <w:t xml:space="preserve">и </w:t>
            </w:r>
            <w:proofErr w:type="gramStart"/>
            <w:r w:rsidRPr="00BD79BC">
              <w:rPr>
                <w:rFonts w:ascii="Times New Roman" w:hAnsi="Times New Roman" w:cs="Times New Roman"/>
                <w:sz w:val="24"/>
                <w:szCs w:val="24"/>
              </w:rPr>
              <w:t>получивших</w:t>
            </w:r>
            <w:proofErr w:type="gramEnd"/>
            <w:r w:rsidRPr="00BD79BC">
              <w:rPr>
                <w:rFonts w:ascii="Times New Roman" w:hAnsi="Times New Roman" w:cs="Times New Roman"/>
                <w:sz w:val="24"/>
                <w:szCs w:val="24"/>
              </w:rPr>
              <w:t xml:space="preserve"> балл ниже</w:t>
            </w:r>
            <w:r w:rsidR="00BD79BC">
              <w:rPr>
                <w:rFonts w:ascii="Times New Roman" w:hAnsi="Times New Roman" w:cs="Times New Roman"/>
                <w:sz w:val="24"/>
                <w:szCs w:val="24"/>
              </w:rPr>
              <w:t>,</w:t>
            </w:r>
            <w:r w:rsidRPr="00BD79BC">
              <w:rPr>
                <w:rFonts w:ascii="Times New Roman" w:hAnsi="Times New Roman" w:cs="Times New Roman"/>
                <w:sz w:val="24"/>
                <w:szCs w:val="24"/>
              </w:rPr>
              <w:t xml:space="preserve"> %</w:t>
            </w:r>
          </w:p>
        </w:tc>
      </w:tr>
      <w:tr w:rsidR="00516052" w:rsidTr="00BD79BC">
        <w:tc>
          <w:tcPr>
            <w:tcW w:w="1560" w:type="dxa"/>
            <w:vMerge w:val="restart"/>
          </w:tcPr>
          <w:p w:rsidR="00516052" w:rsidRDefault="00516052" w:rsidP="00704EF4">
            <w:pPr>
              <w:jc w:val="center"/>
              <w:rPr>
                <w:rFonts w:ascii="Times New Roman" w:hAnsi="Times New Roman" w:cs="Times New Roman"/>
                <w:sz w:val="24"/>
                <w:szCs w:val="24"/>
              </w:rPr>
            </w:pPr>
            <w:r>
              <w:rPr>
                <w:rFonts w:ascii="Times New Roman" w:hAnsi="Times New Roman" w:cs="Times New Roman"/>
                <w:sz w:val="24"/>
                <w:szCs w:val="24"/>
              </w:rPr>
              <w:t>Математика</w:t>
            </w:r>
          </w:p>
        </w:tc>
        <w:tc>
          <w:tcPr>
            <w:tcW w:w="1417"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2010-2011</w:t>
            </w:r>
          </w:p>
        </w:tc>
        <w:tc>
          <w:tcPr>
            <w:tcW w:w="1559"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341</w:t>
            </w:r>
          </w:p>
        </w:tc>
        <w:tc>
          <w:tcPr>
            <w:tcW w:w="1560"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222 (65,10)</w:t>
            </w:r>
          </w:p>
        </w:tc>
        <w:tc>
          <w:tcPr>
            <w:tcW w:w="1701"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60 (17,59)</w:t>
            </w:r>
          </w:p>
        </w:tc>
        <w:tc>
          <w:tcPr>
            <w:tcW w:w="1842"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59 (17,30)</w:t>
            </w:r>
          </w:p>
        </w:tc>
      </w:tr>
      <w:tr w:rsidR="00516052" w:rsidTr="00BD79BC">
        <w:trPr>
          <w:trHeight w:val="562"/>
        </w:trPr>
        <w:tc>
          <w:tcPr>
            <w:tcW w:w="1560" w:type="dxa"/>
            <w:vMerge/>
          </w:tcPr>
          <w:p w:rsidR="00516052" w:rsidRDefault="00516052" w:rsidP="00704EF4">
            <w:pPr>
              <w:jc w:val="center"/>
              <w:rPr>
                <w:rFonts w:ascii="Times New Roman" w:hAnsi="Times New Roman" w:cs="Times New Roman"/>
                <w:sz w:val="24"/>
                <w:szCs w:val="24"/>
              </w:rPr>
            </w:pPr>
          </w:p>
        </w:tc>
        <w:tc>
          <w:tcPr>
            <w:tcW w:w="1417"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2011-2012</w:t>
            </w:r>
          </w:p>
        </w:tc>
        <w:tc>
          <w:tcPr>
            <w:tcW w:w="1559"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268</w:t>
            </w:r>
          </w:p>
        </w:tc>
        <w:tc>
          <w:tcPr>
            <w:tcW w:w="1560"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173 (64,55)</w:t>
            </w:r>
          </w:p>
        </w:tc>
        <w:tc>
          <w:tcPr>
            <w:tcW w:w="1701"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9 (3,35)</w:t>
            </w:r>
          </w:p>
        </w:tc>
        <w:tc>
          <w:tcPr>
            <w:tcW w:w="1842"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86 (32,08)</w:t>
            </w:r>
          </w:p>
        </w:tc>
      </w:tr>
      <w:tr w:rsidR="00516052" w:rsidTr="00BD79BC">
        <w:tc>
          <w:tcPr>
            <w:tcW w:w="1560" w:type="dxa"/>
            <w:vMerge w:val="restart"/>
          </w:tcPr>
          <w:p w:rsidR="00516052" w:rsidRDefault="00516052" w:rsidP="00704EF4">
            <w:pPr>
              <w:jc w:val="center"/>
              <w:rPr>
                <w:rFonts w:ascii="Times New Roman" w:hAnsi="Times New Roman" w:cs="Times New Roman"/>
                <w:sz w:val="24"/>
                <w:szCs w:val="24"/>
              </w:rPr>
            </w:pPr>
            <w:r>
              <w:rPr>
                <w:rFonts w:ascii="Times New Roman" w:hAnsi="Times New Roman" w:cs="Times New Roman"/>
                <w:sz w:val="24"/>
                <w:szCs w:val="24"/>
              </w:rPr>
              <w:t>Русский язык</w:t>
            </w:r>
          </w:p>
        </w:tc>
        <w:tc>
          <w:tcPr>
            <w:tcW w:w="1417"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2010-2011</w:t>
            </w:r>
          </w:p>
        </w:tc>
        <w:tc>
          <w:tcPr>
            <w:tcW w:w="1559"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340</w:t>
            </w:r>
          </w:p>
        </w:tc>
        <w:tc>
          <w:tcPr>
            <w:tcW w:w="1560"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228 (67,05)</w:t>
            </w:r>
          </w:p>
        </w:tc>
        <w:tc>
          <w:tcPr>
            <w:tcW w:w="1701"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58 (17,0)</w:t>
            </w:r>
          </w:p>
        </w:tc>
        <w:tc>
          <w:tcPr>
            <w:tcW w:w="1842"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54 (15,88)</w:t>
            </w:r>
          </w:p>
        </w:tc>
      </w:tr>
      <w:tr w:rsidR="00516052" w:rsidTr="00BD79BC">
        <w:tc>
          <w:tcPr>
            <w:tcW w:w="1560" w:type="dxa"/>
            <w:vMerge/>
          </w:tcPr>
          <w:p w:rsidR="00516052" w:rsidRDefault="00516052" w:rsidP="00704EF4">
            <w:pPr>
              <w:jc w:val="center"/>
              <w:rPr>
                <w:rFonts w:ascii="Times New Roman" w:hAnsi="Times New Roman" w:cs="Times New Roman"/>
                <w:sz w:val="24"/>
                <w:szCs w:val="24"/>
              </w:rPr>
            </w:pPr>
          </w:p>
        </w:tc>
        <w:tc>
          <w:tcPr>
            <w:tcW w:w="1417" w:type="dxa"/>
            <w:vAlign w:val="center"/>
          </w:tcPr>
          <w:p w:rsidR="00516052" w:rsidRDefault="00516052" w:rsidP="00704EF4">
            <w:pPr>
              <w:jc w:val="center"/>
              <w:rPr>
                <w:rFonts w:ascii="Times New Roman" w:hAnsi="Times New Roman" w:cs="Times New Roman"/>
                <w:sz w:val="24"/>
                <w:szCs w:val="24"/>
              </w:rPr>
            </w:pPr>
            <w:r>
              <w:rPr>
                <w:rFonts w:ascii="Times New Roman" w:hAnsi="Times New Roman" w:cs="Times New Roman"/>
                <w:sz w:val="24"/>
                <w:szCs w:val="24"/>
              </w:rPr>
              <w:t>2011-2012</w:t>
            </w:r>
          </w:p>
        </w:tc>
        <w:tc>
          <w:tcPr>
            <w:tcW w:w="1559"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268</w:t>
            </w:r>
          </w:p>
        </w:tc>
        <w:tc>
          <w:tcPr>
            <w:tcW w:w="1560"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152 (56,71)</w:t>
            </w:r>
          </w:p>
        </w:tc>
        <w:tc>
          <w:tcPr>
            <w:tcW w:w="1701"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68 (25,74)</w:t>
            </w:r>
          </w:p>
        </w:tc>
        <w:tc>
          <w:tcPr>
            <w:tcW w:w="1842" w:type="dxa"/>
            <w:vAlign w:val="center"/>
          </w:tcPr>
          <w:p w:rsidR="00516052" w:rsidRPr="00F55557" w:rsidRDefault="00516052" w:rsidP="00704EF4">
            <w:pPr>
              <w:jc w:val="center"/>
              <w:rPr>
                <w:rFonts w:ascii="Times New Roman" w:hAnsi="Times New Roman" w:cs="Times New Roman"/>
                <w:sz w:val="24"/>
                <w:szCs w:val="24"/>
              </w:rPr>
            </w:pPr>
            <w:r>
              <w:rPr>
                <w:rFonts w:ascii="Times New Roman" w:hAnsi="Times New Roman" w:cs="Times New Roman"/>
                <w:sz w:val="24"/>
                <w:szCs w:val="24"/>
              </w:rPr>
              <w:t>47 (17,53)</w:t>
            </w:r>
          </w:p>
        </w:tc>
      </w:tr>
    </w:tbl>
    <w:p w:rsidR="00704EF4" w:rsidRDefault="00704EF4" w:rsidP="00704EF4">
      <w:pPr>
        <w:spacing w:after="0" w:line="360" w:lineRule="auto"/>
        <w:jc w:val="both"/>
        <w:rPr>
          <w:rFonts w:ascii="Times New Roman" w:hAnsi="Times New Roman" w:cs="Times New Roman"/>
          <w:sz w:val="28"/>
          <w:szCs w:val="28"/>
        </w:rPr>
      </w:pPr>
    </w:p>
    <w:p w:rsidR="00704EF4" w:rsidRDefault="00704EF4" w:rsidP="00BD79B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Не прошли итоговую аттестацию в новой форме:</w:t>
      </w:r>
    </w:p>
    <w:p w:rsidR="00704EF4" w:rsidRDefault="00D72A8D" w:rsidP="00D72A8D">
      <w:pPr>
        <w:pStyle w:val="a7"/>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704EF4">
        <w:rPr>
          <w:rFonts w:ascii="Times New Roman" w:hAnsi="Times New Roman" w:cs="Times New Roman"/>
          <w:sz w:val="28"/>
          <w:szCs w:val="28"/>
        </w:rPr>
        <w:t xml:space="preserve">по математике </w:t>
      </w:r>
      <w:r w:rsidR="00BD79BC">
        <w:rPr>
          <w:rFonts w:ascii="Times New Roman" w:hAnsi="Times New Roman" w:cs="Times New Roman"/>
          <w:sz w:val="28"/>
          <w:szCs w:val="28"/>
        </w:rPr>
        <w:t xml:space="preserve">‒ </w:t>
      </w:r>
      <w:r w:rsidR="00704EF4">
        <w:rPr>
          <w:rFonts w:ascii="Times New Roman" w:hAnsi="Times New Roman" w:cs="Times New Roman"/>
          <w:sz w:val="28"/>
          <w:szCs w:val="28"/>
        </w:rPr>
        <w:t>11 человек (4,1 %) из МОБУ СОШ № 1, 7, 13, МОБУ ООШ № 8;</w:t>
      </w:r>
    </w:p>
    <w:p w:rsidR="00704EF4" w:rsidRDefault="00D72A8D" w:rsidP="00D72A8D">
      <w:pPr>
        <w:pStyle w:val="a7"/>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704EF4">
        <w:rPr>
          <w:rFonts w:ascii="Times New Roman" w:hAnsi="Times New Roman" w:cs="Times New Roman"/>
          <w:sz w:val="28"/>
          <w:szCs w:val="28"/>
        </w:rPr>
        <w:t>по русскому языку</w:t>
      </w:r>
      <w:r w:rsidR="00BD79BC">
        <w:rPr>
          <w:rFonts w:ascii="Times New Roman" w:hAnsi="Times New Roman" w:cs="Times New Roman"/>
          <w:sz w:val="28"/>
          <w:szCs w:val="28"/>
        </w:rPr>
        <w:t xml:space="preserve"> ‒</w:t>
      </w:r>
      <w:r w:rsidR="00704EF4">
        <w:rPr>
          <w:rFonts w:ascii="Times New Roman" w:hAnsi="Times New Roman" w:cs="Times New Roman"/>
          <w:sz w:val="28"/>
          <w:szCs w:val="28"/>
        </w:rPr>
        <w:t xml:space="preserve"> 29 человек (10,8 %) из МОБУ СОШ № 1, 2, 4, 7, 10, 13, МОБУ ООШ № 8, МОБУ </w:t>
      </w:r>
      <w:proofErr w:type="gramStart"/>
      <w:r w:rsidR="00704EF4">
        <w:rPr>
          <w:rFonts w:ascii="Times New Roman" w:hAnsi="Times New Roman" w:cs="Times New Roman"/>
          <w:sz w:val="28"/>
          <w:szCs w:val="28"/>
        </w:rPr>
        <w:t>В(</w:t>
      </w:r>
      <w:proofErr w:type="gramEnd"/>
      <w:r w:rsidR="00704EF4">
        <w:rPr>
          <w:rFonts w:ascii="Times New Roman" w:hAnsi="Times New Roman" w:cs="Times New Roman"/>
          <w:sz w:val="28"/>
          <w:szCs w:val="28"/>
        </w:rPr>
        <w:t>С)ОШ.</w:t>
      </w:r>
    </w:p>
    <w:p w:rsidR="00704EF4" w:rsidRDefault="00BD79BC" w:rsidP="00704EF4">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 учё</w:t>
      </w:r>
      <w:r w:rsidR="00704EF4">
        <w:rPr>
          <w:rFonts w:ascii="Times New Roman" w:hAnsi="Times New Roman" w:cs="Times New Roman"/>
          <w:sz w:val="28"/>
          <w:szCs w:val="28"/>
        </w:rPr>
        <w:t xml:space="preserve">том результатов повторных экзаменов общая успеваемость по русскому языку и математике </w:t>
      </w:r>
      <w:r>
        <w:rPr>
          <w:rFonts w:ascii="Times New Roman" w:hAnsi="Times New Roman" w:cs="Times New Roman"/>
          <w:sz w:val="28"/>
          <w:szCs w:val="28"/>
        </w:rPr>
        <w:t xml:space="preserve">составила </w:t>
      </w:r>
      <w:r w:rsidR="00704EF4">
        <w:rPr>
          <w:rFonts w:ascii="Times New Roman" w:hAnsi="Times New Roman" w:cs="Times New Roman"/>
          <w:sz w:val="28"/>
          <w:szCs w:val="28"/>
        </w:rPr>
        <w:t>100 %.</w:t>
      </w:r>
    </w:p>
    <w:p w:rsidR="00B364CB" w:rsidRPr="00B364CB" w:rsidRDefault="00B364CB" w:rsidP="00704EF4">
      <w:pPr>
        <w:pStyle w:val="a7"/>
        <w:spacing w:after="0" w:line="360" w:lineRule="auto"/>
        <w:ind w:left="0" w:firstLine="709"/>
        <w:jc w:val="both"/>
        <w:rPr>
          <w:rFonts w:ascii="Times New Roman" w:hAnsi="Times New Roman" w:cs="Times New Roman"/>
          <w:sz w:val="10"/>
          <w:szCs w:val="10"/>
        </w:rPr>
      </w:pPr>
    </w:p>
    <w:p w:rsidR="00143F6D" w:rsidRDefault="00143F6D" w:rsidP="00516052">
      <w:pPr>
        <w:pStyle w:val="a7"/>
        <w:spacing w:after="0" w:line="360" w:lineRule="auto"/>
        <w:ind w:left="0" w:firstLine="709"/>
        <w:jc w:val="center"/>
        <w:rPr>
          <w:rFonts w:ascii="Times New Roman" w:hAnsi="Times New Roman" w:cs="Times New Roman"/>
          <w:sz w:val="28"/>
          <w:szCs w:val="28"/>
        </w:rPr>
      </w:pPr>
    </w:p>
    <w:p w:rsidR="00143F6D" w:rsidRDefault="00143F6D" w:rsidP="00516052">
      <w:pPr>
        <w:pStyle w:val="a7"/>
        <w:spacing w:after="0" w:line="360" w:lineRule="auto"/>
        <w:ind w:left="0" w:firstLine="709"/>
        <w:jc w:val="center"/>
        <w:rPr>
          <w:rFonts w:ascii="Times New Roman" w:hAnsi="Times New Roman" w:cs="Times New Roman"/>
          <w:sz w:val="28"/>
          <w:szCs w:val="28"/>
        </w:rPr>
      </w:pPr>
    </w:p>
    <w:p w:rsidR="00143F6D" w:rsidRDefault="00143F6D" w:rsidP="00516052">
      <w:pPr>
        <w:pStyle w:val="a7"/>
        <w:spacing w:after="0" w:line="360" w:lineRule="auto"/>
        <w:ind w:left="0" w:firstLine="709"/>
        <w:jc w:val="center"/>
        <w:rPr>
          <w:rFonts w:ascii="Times New Roman" w:hAnsi="Times New Roman" w:cs="Times New Roman"/>
          <w:sz w:val="28"/>
          <w:szCs w:val="28"/>
        </w:rPr>
      </w:pPr>
    </w:p>
    <w:p w:rsidR="00143F6D" w:rsidRDefault="00143F6D" w:rsidP="00516052">
      <w:pPr>
        <w:pStyle w:val="a7"/>
        <w:spacing w:after="0" w:line="360" w:lineRule="auto"/>
        <w:ind w:left="0" w:firstLine="709"/>
        <w:jc w:val="center"/>
        <w:rPr>
          <w:rFonts w:ascii="Times New Roman" w:hAnsi="Times New Roman" w:cs="Times New Roman"/>
          <w:sz w:val="28"/>
          <w:szCs w:val="28"/>
        </w:rPr>
      </w:pPr>
    </w:p>
    <w:p w:rsidR="00516052" w:rsidRDefault="00516052" w:rsidP="00516052">
      <w:pPr>
        <w:pStyle w:val="a7"/>
        <w:spacing w:after="0" w:line="360" w:lineRule="auto"/>
        <w:ind w:left="0" w:firstLine="709"/>
        <w:jc w:val="center"/>
        <w:rPr>
          <w:rFonts w:ascii="Times New Roman" w:hAnsi="Times New Roman" w:cs="Times New Roman"/>
          <w:sz w:val="28"/>
          <w:szCs w:val="28"/>
        </w:rPr>
      </w:pPr>
      <w:r w:rsidRPr="00B364CB">
        <w:rPr>
          <w:rFonts w:ascii="Times New Roman" w:hAnsi="Times New Roman" w:cs="Times New Roman"/>
          <w:sz w:val="28"/>
          <w:szCs w:val="28"/>
        </w:rPr>
        <w:lastRenderedPageBreak/>
        <w:t>Рейтинг образовательных учреждений в ГИА-9 в 2012 году</w:t>
      </w:r>
    </w:p>
    <w:p w:rsidR="00B364CB" w:rsidRPr="00B364CB" w:rsidRDefault="00B364CB" w:rsidP="00516052">
      <w:pPr>
        <w:pStyle w:val="a7"/>
        <w:spacing w:after="0" w:line="360" w:lineRule="auto"/>
        <w:ind w:left="0" w:firstLine="709"/>
        <w:jc w:val="center"/>
        <w:rPr>
          <w:rFonts w:ascii="Times New Roman" w:hAnsi="Times New Roman" w:cs="Times New Roman"/>
          <w:sz w:val="10"/>
          <w:szCs w:val="10"/>
        </w:rPr>
      </w:pPr>
    </w:p>
    <w:tbl>
      <w:tblPr>
        <w:tblStyle w:val="a8"/>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1134"/>
        <w:gridCol w:w="993"/>
        <w:gridCol w:w="850"/>
        <w:gridCol w:w="992"/>
        <w:gridCol w:w="851"/>
        <w:gridCol w:w="992"/>
        <w:gridCol w:w="992"/>
        <w:gridCol w:w="993"/>
      </w:tblGrid>
      <w:tr w:rsidR="00516052" w:rsidRPr="00BB4ED5" w:rsidTr="00704EF4">
        <w:trPr>
          <w:trHeight w:val="120"/>
        </w:trPr>
        <w:tc>
          <w:tcPr>
            <w:tcW w:w="1843" w:type="dxa"/>
            <w:vMerge w:val="restart"/>
            <w:vAlign w:val="center"/>
          </w:tcPr>
          <w:p w:rsidR="00516052" w:rsidRPr="00B364CB" w:rsidRDefault="00516052" w:rsidP="00704EF4">
            <w:pPr>
              <w:jc w:val="center"/>
              <w:rPr>
                <w:rFonts w:ascii="Times New Roman" w:hAnsi="Times New Roman" w:cs="Times New Roman"/>
                <w:sz w:val="20"/>
                <w:szCs w:val="20"/>
              </w:rPr>
            </w:pPr>
            <w:r w:rsidRPr="00B364CB">
              <w:rPr>
                <w:rFonts w:ascii="Times New Roman" w:hAnsi="Times New Roman" w:cs="Times New Roman"/>
                <w:sz w:val="20"/>
                <w:szCs w:val="20"/>
              </w:rPr>
              <w:t>Наименование ОУ</w:t>
            </w:r>
          </w:p>
        </w:tc>
        <w:tc>
          <w:tcPr>
            <w:tcW w:w="1134" w:type="dxa"/>
            <w:vMerge w:val="restart"/>
            <w:textDirection w:val="btLr"/>
            <w:vAlign w:val="center"/>
          </w:tcPr>
          <w:p w:rsidR="00516052" w:rsidRPr="00B364CB" w:rsidRDefault="00516052" w:rsidP="00704EF4">
            <w:pPr>
              <w:ind w:left="113" w:right="113"/>
              <w:jc w:val="center"/>
              <w:rPr>
                <w:rFonts w:ascii="Times New Roman" w:hAnsi="Times New Roman" w:cs="Times New Roman"/>
                <w:sz w:val="20"/>
                <w:szCs w:val="20"/>
              </w:rPr>
            </w:pPr>
            <w:r w:rsidRPr="00B364CB">
              <w:rPr>
                <w:rFonts w:ascii="Times New Roman" w:hAnsi="Times New Roman" w:cs="Times New Roman"/>
                <w:sz w:val="20"/>
                <w:szCs w:val="20"/>
              </w:rPr>
              <w:t xml:space="preserve">Количество обучающихся в 9-х классах (всего) </w:t>
            </w:r>
          </w:p>
        </w:tc>
        <w:tc>
          <w:tcPr>
            <w:tcW w:w="993" w:type="dxa"/>
            <w:vMerge w:val="restart"/>
            <w:textDirection w:val="btLr"/>
            <w:vAlign w:val="center"/>
          </w:tcPr>
          <w:p w:rsidR="00516052" w:rsidRPr="00B364CB" w:rsidRDefault="00516052" w:rsidP="00704EF4">
            <w:pPr>
              <w:ind w:left="113" w:right="113"/>
              <w:jc w:val="center"/>
              <w:rPr>
                <w:rFonts w:ascii="Times New Roman" w:hAnsi="Times New Roman" w:cs="Times New Roman"/>
                <w:sz w:val="20"/>
                <w:szCs w:val="20"/>
              </w:rPr>
            </w:pPr>
            <w:r w:rsidRPr="00B364CB">
              <w:rPr>
                <w:rFonts w:ascii="Times New Roman" w:hAnsi="Times New Roman" w:cs="Times New Roman"/>
                <w:sz w:val="20"/>
                <w:szCs w:val="20"/>
              </w:rPr>
              <w:t>Количество участников ГИА-9 (%)</w:t>
            </w:r>
          </w:p>
        </w:tc>
        <w:tc>
          <w:tcPr>
            <w:tcW w:w="1842" w:type="dxa"/>
            <w:gridSpan w:val="2"/>
          </w:tcPr>
          <w:p w:rsidR="00516052" w:rsidRPr="00B364CB" w:rsidRDefault="00516052" w:rsidP="00704EF4">
            <w:pPr>
              <w:jc w:val="center"/>
              <w:rPr>
                <w:rFonts w:ascii="Times New Roman" w:hAnsi="Times New Roman" w:cs="Times New Roman"/>
                <w:sz w:val="20"/>
                <w:szCs w:val="20"/>
              </w:rPr>
            </w:pPr>
            <w:r w:rsidRPr="00B364CB">
              <w:rPr>
                <w:rFonts w:ascii="Times New Roman" w:hAnsi="Times New Roman" w:cs="Times New Roman"/>
                <w:sz w:val="20"/>
                <w:szCs w:val="20"/>
              </w:rPr>
              <w:t>Математика</w:t>
            </w:r>
          </w:p>
        </w:tc>
        <w:tc>
          <w:tcPr>
            <w:tcW w:w="1843" w:type="dxa"/>
            <w:gridSpan w:val="2"/>
          </w:tcPr>
          <w:p w:rsidR="00516052" w:rsidRPr="00B364CB" w:rsidRDefault="00516052" w:rsidP="00704EF4">
            <w:pPr>
              <w:jc w:val="center"/>
              <w:rPr>
                <w:rFonts w:ascii="Times New Roman" w:hAnsi="Times New Roman" w:cs="Times New Roman"/>
                <w:sz w:val="20"/>
                <w:szCs w:val="20"/>
              </w:rPr>
            </w:pPr>
            <w:r w:rsidRPr="00B364CB">
              <w:rPr>
                <w:rFonts w:ascii="Times New Roman" w:hAnsi="Times New Roman" w:cs="Times New Roman"/>
                <w:sz w:val="20"/>
                <w:szCs w:val="20"/>
              </w:rPr>
              <w:t>Русский язык</w:t>
            </w:r>
          </w:p>
        </w:tc>
        <w:tc>
          <w:tcPr>
            <w:tcW w:w="1985" w:type="dxa"/>
            <w:gridSpan w:val="2"/>
          </w:tcPr>
          <w:p w:rsidR="00516052" w:rsidRPr="00B364CB" w:rsidRDefault="00516052" w:rsidP="00704EF4">
            <w:pPr>
              <w:jc w:val="center"/>
              <w:rPr>
                <w:rFonts w:ascii="Times New Roman" w:hAnsi="Times New Roman" w:cs="Times New Roman"/>
                <w:sz w:val="20"/>
                <w:szCs w:val="20"/>
              </w:rPr>
            </w:pPr>
            <w:r w:rsidRPr="00B364CB">
              <w:rPr>
                <w:rFonts w:ascii="Times New Roman" w:hAnsi="Times New Roman" w:cs="Times New Roman"/>
                <w:sz w:val="20"/>
                <w:szCs w:val="20"/>
              </w:rPr>
              <w:t xml:space="preserve">Общий рейтинг </w:t>
            </w:r>
          </w:p>
          <w:p w:rsidR="00516052" w:rsidRPr="00B364CB" w:rsidRDefault="00516052" w:rsidP="00704EF4">
            <w:pPr>
              <w:jc w:val="center"/>
              <w:rPr>
                <w:rFonts w:ascii="Times New Roman" w:hAnsi="Times New Roman" w:cs="Times New Roman"/>
                <w:sz w:val="20"/>
                <w:szCs w:val="20"/>
              </w:rPr>
            </w:pPr>
            <w:r w:rsidRPr="00B364CB">
              <w:rPr>
                <w:rFonts w:ascii="Times New Roman" w:hAnsi="Times New Roman" w:cs="Times New Roman"/>
                <w:sz w:val="20"/>
                <w:szCs w:val="20"/>
              </w:rPr>
              <w:t>по результатам ГИА-9</w:t>
            </w:r>
          </w:p>
        </w:tc>
      </w:tr>
      <w:tr w:rsidR="00516052" w:rsidRPr="00113D54" w:rsidTr="00B364CB">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cantSplit/>
          <w:trHeight w:val="1274"/>
        </w:trPr>
        <w:tc>
          <w:tcPr>
            <w:tcW w:w="1843" w:type="dxa"/>
            <w:vMerge/>
            <w:tcBorders>
              <w:left w:val="single" w:sz="4" w:space="0" w:color="auto"/>
            </w:tcBorders>
          </w:tcPr>
          <w:p w:rsidR="00516052" w:rsidRPr="00B364CB" w:rsidRDefault="00516052" w:rsidP="00704EF4">
            <w:pPr>
              <w:jc w:val="center"/>
              <w:rPr>
                <w:rFonts w:ascii="Times New Roman" w:hAnsi="Times New Roman" w:cs="Times New Roman"/>
                <w:sz w:val="20"/>
                <w:szCs w:val="20"/>
              </w:rPr>
            </w:pPr>
          </w:p>
        </w:tc>
        <w:tc>
          <w:tcPr>
            <w:tcW w:w="1134" w:type="dxa"/>
            <w:vMerge/>
            <w:textDirection w:val="btLr"/>
            <w:vAlign w:val="center"/>
          </w:tcPr>
          <w:p w:rsidR="00516052" w:rsidRPr="00B364CB" w:rsidRDefault="00516052" w:rsidP="00704EF4">
            <w:pPr>
              <w:ind w:left="113" w:right="113"/>
              <w:jc w:val="center"/>
              <w:rPr>
                <w:rFonts w:ascii="Times New Roman" w:hAnsi="Times New Roman" w:cs="Times New Roman"/>
                <w:sz w:val="18"/>
                <w:szCs w:val="18"/>
              </w:rPr>
            </w:pPr>
          </w:p>
        </w:tc>
        <w:tc>
          <w:tcPr>
            <w:tcW w:w="993" w:type="dxa"/>
            <w:vMerge/>
            <w:textDirection w:val="btLr"/>
            <w:vAlign w:val="center"/>
          </w:tcPr>
          <w:p w:rsidR="00516052" w:rsidRPr="00B364CB" w:rsidRDefault="00516052" w:rsidP="00704EF4">
            <w:pPr>
              <w:ind w:left="113" w:right="113"/>
              <w:jc w:val="center"/>
              <w:rPr>
                <w:rFonts w:ascii="Times New Roman" w:hAnsi="Times New Roman" w:cs="Times New Roman"/>
                <w:sz w:val="18"/>
                <w:szCs w:val="18"/>
              </w:rPr>
            </w:pPr>
          </w:p>
        </w:tc>
        <w:tc>
          <w:tcPr>
            <w:tcW w:w="850" w:type="dxa"/>
            <w:textDirection w:val="btLr"/>
            <w:vAlign w:val="center"/>
          </w:tcPr>
          <w:p w:rsidR="00516052" w:rsidRPr="00B364CB" w:rsidRDefault="00516052" w:rsidP="00704EF4">
            <w:pPr>
              <w:ind w:left="113" w:right="113"/>
              <w:jc w:val="center"/>
              <w:rPr>
                <w:rFonts w:ascii="Times New Roman" w:hAnsi="Times New Roman" w:cs="Times New Roman"/>
                <w:sz w:val="18"/>
                <w:szCs w:val="18"/>
              </w:rPr>
            </w:pPr>
            <w:r w:rsidRPr="00B364CB">
              <w:rPr>
                <w:rFonts w:ascii="Times New Roman" w:hAnsi="Times New Roman" w:cs="Times New Roman"/>
                <w:sz w:val="18"/>
                <w:szCs w:val="18"/>
              </w:rPr>
              <w:t>Баллы</w:t>
            </w:r>
          </w:p>
        </w:tc>
        <w:tc>
          <w:tcPr>
            <w:tcW w:w="992" w:type="dxa"/>
            <w:textDirection w:val="btLr"/>
            <w:vAlign w:val="center"/>
          </w:tcPr>
          <w:p w:rsidR="00516052" w:rsidRPr="00B364CB" w:rsidRDefault="00516052" w:rsidP="00704EF4">
            <w:pPr>
              <w:ind w:left="113" w:right="113"/>
              <w:jc w:val="center"/>
              <w:rPr>
                <w:rFonts w:ascii="Times New Roman" w:hAnsi="Times New Roman" w:cs="Times New Roman"/>
                <w:sz w:val="18"/>
                <w:szCs w:val="18"/>
              </w:rPr>
            </w:pPr>
            <w:r w:rsidRPr="00B364CB">
              <w:rPr>
                <w:rFonts w:ascii="Times New Roman" w:hAnsi="Times New Roman" w:cs="Times New Roman"/>
                <w:sz w:val="18"/>
                <w:szCs w:val="18"/>
              </w:rPr>
              <w:t>Рейтинг</w:t>
            </w:r>
          </w:p>
        </w:tc>
        <w:tc>
          <w:tcPr>
            <w:tcW w:w="851" w:type="dxa"/>
            <w:tcBorders>
              <w:left w:val="single" w:sz="4" w:space="0" w:color="auto"/>
            </w:tcBorders>
            <w:textDirection w:val="btLr"/>
            <w:vAlign w:val="center"/>
          </w:tcPr>
          <w:p w:rsidR="00516052" w:rsidRPr="00B364CB" w:rsidRDefault="00516052" w:rsidP="00704EF4">
            <w:pPr>
              <w:ind w:left="113" w:right="113"/>
              <w:jc w:val="center"/>
              <w:rPr>
                <w:rFonts w:ascii="Times New Roman" w:hAnsi="Times New Roman" w:cs="Times New Roman"/>
                <w:sz w:val="18"/>
                <w:szCs w:val="18"/>
              </w:rPr>
            </w:pPr>
            <w:r w:rsidRPr="00B364CB">
              <w:rPr>
                <w:rFonts w:ascii="Times New Roman" w:hAnsi="Times New Roman" w:cs="Times New Roman"/>
                <w:sz w:val="18"/>
                <w:szCs w:val="18"/>
              </w:rPr>
              <w:t>Баллы</w:t>
            </w:r>
          </w:p>
        </w:tc>
        <w:tc>
          <w:tcPr>
            <w:tcW w:w="992" w:type="dxa"/>
            <w:textDirection w:val="btLr"/>
            <w:vAlign w:val="center"/>
          </w:tcPr>
          <w:p w:rsidR="00516052" w:rsidRPr="00B364CB" w:rsidRDefault="00516052" w:rsidP="00704EF4">
            <w:pPr>
              <w:ind w:left="113" w:right="113"/>
              <w:jc w:val="center"/>
              <w:rPr>
                <w:rFonts w:ascii="Times New Roman" w:hAnsi="Times New Roman" w:cs="Times New Roman"/>
                <w:sz w:val="18"/>
                <w:szCs w:val="18"/>
              </w:rPr>
            </w:pPr>
            <w:r w:rsidRPr="00B364CB">
              <w:rPr>
                <w:rFonts w:ascii="Times New Roman" w:hAnsi="Times New Roman" w:cs="Times New Roman"/>
                <w:sz w:val="18"/>
                <w:szCs w:val="18"/>
              </w:rPr>
              <w:t>Рейтинг</w:t>
            </w:r>
          </w:p>
        </w:tc>
        <w:tc>
          <w:tcPr>
            <w:tcW w:w="992" w:type="dxa"/>
            <w:textDirection w:val="btLr"/>
            <w:vAlign w:val="center"/>
          </w:tcPr>
          <w:p w:rsidR="00516052" w:rsidRPr="00B364CB" w:rsidRDefault="00516052" w:rsidP="00704EF4">
            <w:pPr>
              <w:ind w:left="113" w:right="113"/>
              <w:jc w:val="center"/>
              <w:rPr>
                <w:rFonts w:ascii="Times New Roman" w:hAnsi="Times New Roman" w:cs="Times New Roman"/>
                <w:sz w:val="18"/>
                <w:szCs w:val="18"/>
              </w:rPr>
            </w:pPr>
            <w:r w:rsidRPr="00B364CB">
              <w:rPr>
                <w:rFonts w:ascii="Times New Roman" w:hAnsi="Times New Roman" w:cs="Times New Roman"/>
                <w:sz w:val="18"/>
                <w:szCs w:val="18"/>
              </w:rPr>
              <w:t>Баллы</w:t>
            </w:r>
          </w:p>
        </w:tc>
        <w:tc>
          <w:tcPr>
            <w:tcW w:w="993" w:type="dxa"/>
            <w:textDirection w:val="btLr"/>
            <w:vAlign w:val="center"/>
          </w:tcPr>
          <w:p w:rsidR="00516052" w:rsidRPr="00B364CB" w:rsidRDefault="00516052" w:rsidP="00704EF4">
            <w:pPr>
              <w:ind w:left="113" w:right="113"/>
              <w:jc w:val="center"/>
              <w:rPr>
                <w:rFonts w:ascii="Times New Roman" w:hAnsi="Times New Roman" w:cs="Times New Roman"/>
                <w:sz w:val="18"/>
                <w:szCs w:val="18"/>
              </w:rPr>
            </w:pPr>
            <w:r w:rsidRPr="00B364CB">
              <w:rPr>
                <w:rFonts w:ascii="Times New Roman" w:hAnsi="Times New Roman" w:cs="Times New Roman"/>
                <w:sz w:val="18"/>
                <w:szCs w:val="18"/>
              </w:rPr>
              <w:t>Рейтинг</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МОБУ СОШ № 1</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44</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44/100</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3,3</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3,7</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3,5</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МОБУ СОШ № 2</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75</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73/97,3</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3,4</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3,4</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7</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3,4</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6</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МОБУ СОШ № 4</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49</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48/64</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3,1</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5</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3,5</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6</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33</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7</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МОБУ СОШ № 5</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2/100</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6</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4,5</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3,75</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МОБУ СОШ № 6</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12</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12/100</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3,1</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5</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3,8</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34,5</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5</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МОБУ СОШ № 7</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20</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20/100</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3,1</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5</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3,1</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10</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3,2</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8</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 xml:space="preserve">МОБУ ООШ № 8 </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10</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10/100</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6</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3,8</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3,4</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6</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МОБУ СОШ № 10</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7</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7/100</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6</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3,0</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11</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3,0</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9</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МОБУ ООШ № 12</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2/100</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3,5</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4,0</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37,5</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МОБУ СОШ № 13</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15</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15/100</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2,7</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7</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3,3</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8</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3,0</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9</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МОБУ СОШ № 15</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12</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12/100</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6</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4,1</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3,55</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МОБУ СОШ № 16</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2/100</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4,5</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4,25</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МОБУ СОШ № 17</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8</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8/100</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3,1</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5</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3,8</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4</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3,45</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5</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sidRPr="00BB4ED5">
              <w:rPr>
                <w:rFonts w:ascii="Times New Roman" w:hAnsi="Times New Roman" w:cs="Times New Roman"/>
                <w:sz w:val="20"/>
                <w:szCs w:val="20"/>
              </w:rPr>
              <w:t>МОБУ  В (С) ОШ</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15</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13/86,7</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6</w:t>
            </w: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3,2</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9</w:t>
            </w: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3,1</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8</w:t>
            </w: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right w:val="single" w:sz="4" w:space="0" w:color="auto"/>
            </w:tcBorders>
          </w:tcPr>
          <w:p w:rsidR="00516052" w:rsidRPr="00BB4ED5" w:rsidRDefault="00516052" w:rsidP="00704EF4">
            <w:pPr>
              <w:rPr>
                <w:rFonts w:ascii="Times New Roman" w:hAnsi="Times New Roman" w:cs="Times New Roman"/>
                <w:sz w:val="20"/>
                <w:szCs w:val="20"/>
              </w:rPr>
            </w:pPr>
            <w:r>
              <w:rPr>
                <w:rFonts w:ascii="Times New Roman" w:hAnsi="Times New Roman" w:cs="Times New Roman"/>
                <w:sz w:val="20"/>
                <w:szCs w:val="20"/>
              </w:rPr>
              <w:t xml:space="preserve">Пожарский район </w:t>
            </w:r>
          </w:p>
        </w:tc>
        <w:tc>
          <w:tcPr>
            <w:tcW w:w="1134" w:type="dxa"/>
            <w:tcBorders>
              <w:left w:val="single" w:sz="4" w:space="0" w:color="auto"/>
            </w:tcBorders>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273</w:t>
            </w:r>
          </w:p>
        </w:tc>
        <w:tc>
          <w:tcPr>
            <w:tcW w:w="993"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268/982</w:t>
            </w:r>
          </w:p>
        </w:tc>
        <w:tc>
          <w:tcPr>
            <w:tcW w:w="850"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3,212</w:t>
            </w:r>
          </w:p>
        </w:tc>
        <w:tc>
          <w:tcPr>
            <w:tcW w:w="992" w:type="dxa"/>
          </w:tcPr>
          <w:p w:rsidR="00516052" w:rsidRPr="00BB4ED5" w:rsidRDefault="00516052" w:rsidP="00704EF4">
            <w:pPr>
              <w:jc w:val="center"/>
              <w:rPr>
                <w:rFonts w:ascii="Times New Roman" w:hAnsi="Times New Roman" w:cs="Times New Roman"/>
                <w:sz w:val="20"/>
                <w:szCs w:val="20"/>
              </w:rPr>
            </w:pPr>
          </w:p>
        </w:tc>
        <w:tc>
          <w:tcPr>
            <w:tcW w:w="851"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3,533</w:t>
            </w:r>
          </w:p>
        </w:tc>
        <w:tc>
          <w:tcPr>
            <w:tcW w:w="992" w:type="dxa"/>
          </w:tcPr>
          <w:p w:rsidR="00516052" w:rsidRPr="00BB4ED5" w:rsidRDefault="00516052" w:rsidP="00704EF4">
            <w:pPr>
              <w:jc w:val="center"/>
              <w:rPr>
                <w:rFonts w:ascii="Times New Roman" w:hAnsi="Times New Roman" w:cs="Times New Roman"/>
                <w:sz w:val="20"/>
                <w:szCs w:val="20"/>
              </w:rPr>
            </w:pPr>
          </w:p>
        </w:tc>
        <w:tc>
          <w:tcPr>
            <w:tcW w:w="992" w:type="dxa"/>
          </w:tcPr>
          <w:p w:rsidR="00516052" w:rsidRPr="00BB4ED5" w:rsidRDefault="00516052" w:rsidP="00704EF4">
            <w:pPr>
              <w:jc w:val="center"/>
              <w:rPr>
                <w:rFonts w:ascii="Times New Roman" w:hAnsi="Times New Roman" w:cs="Times New Roman"/>
                <w:sz w:val="20"/>
                <w:szCs w:val="20"/>
              </w:rPr>
            </w:pPr>
            <w:r>
              <w:rPr>
                <w:rFonts w:ascii="Times New Roman" w:hAnsi="Times New Roman" w:cs="Times New Roman"/>
                <w:sz w:val="20"/>
                <w:szCs w:val="20"/>
              </w:rPr>
              <w:t>6343</w:t>
            </w:r>
          </w:p>
        </w:tc>
        <w:tc>
          <w:tcPr>
            <w:tcW w:w="993" w:type="dxa"/>
          </w:tcPr>
          <w:p w:rsidR="00516052" w:rsidRPr="00BB4ED5" w:rsidRDefault="00516052" w:rsidP="00704EF4">
            <w:pPr>
              <w:jc w:val="center"/>
              <w:rPr>
                <w:rFonts w:ascii="Times New Roman" w:hAnsi="Times New Roman" w:cs="Times New Roman"/>
                <w:sz w:val="20"/>
                <w:szCs w:val="20"/>
              </w:rPr>
            </w:pPr>
          </w:p>
        </w:tc>
      </w:tr>
      <w:tr w:rsidR="00516052" w:rsidRPr="00BB4ED5" w:rsidTr="00704EF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1843" w:type="dxa"/>
            <w:tcBorders>
              <w:left w:val="single" w:sz="4" w:space="0" w:color="auto"/>
              <w:bottom w:val="single" w:sz="4" w:space="0" w:color="auto"/>
              <w:right w:val="single" w:sz="4" w:space="0" w:color="auto"/>
            </w:tcBorders>
          </w:tcPr>
          <w:p w:rsidR="00516052" w:rsidRDefault="00516052" w:rsidP="00704EF4">
            <w:pPr>
              <w:rPr>
                <w:rFonts w:ascii="Times New Roman" w:hAnsi="Times New Roman" w:cs="Times New Roman"/>
                <w:sz w:val="20"/>
                <w:szCs w:val="20"/>
              </w:rPr>
            </w:pPr>
            <w:r>
              <w:rPr>
                <w:rFonts w:ascii="Times New Roman" w:hAnsi="Times New Roman" w:cs="Times New Roman"/>
                <w:sz w:val="20"/>
                <w:szCs w:val="20"/>
              </w:rPr>
              <w:t>Приморский кра</w:t>
            </w:r>
            <w:r w:rsidR="00B364CB">
              <w:rPr>
                <w:rFonts w:ascii="Times New Roman" w:hAnsi="Times New Roman" w:cs="Times New Roman"/>
                <w:sz w:val="20"/>
                <w:szCs w:val="20"/>
              </w:rPr>
              <w:t>й</w:t>
            </w:r>
          </w:p>
        </w:tc>
        <w:tc>
          <w:tcPr>
            <w:tcW w:w="1134" w:type="dxa"/>
            <w:tcBorders>
              <w:left w:val="single" w:sz="4" w:space="0" w:color="auto"/>
            </w:tcBorders>
          </w:tcPr>
          <w:p w:rsidR="00516052" w:rsidRDefault="00516052" w:rsidP="00704EF4">
            <w:pPr>
              <w:jc w:val="center"/>
              <w:rPr>
                <w:rFonts w:ascii="Times New Roman" w:hAnsi="Times New Roman" w:cs="Times New Roman"/>
                <w:sz w:val="20"/>
                <w:szCs w:val="20"/>
              </w:rPr>
            </w:pPr>
          </w:p>
        </w:tc>
        <w:tc>
          <w:tcPr>
            <w:tcW w:w="993" w:type="dxa"/>
          </w:tcPr>
          <w:p w:rsidR="00516052" w:rsidRDefault="00516052" w:rsidP="00704EF4">
            <w:pPr>
              <w:jc w:val="center"/>
              <w:rPr>
                <w:rFonts w:ascii="Times New Roman" w:hAnsi="Times New Roman" w:cs="Times New Roman"/>
                <w:sz w:val="20"/>
                <w:szCs w:val="20"/>
              </w:rPr>
            </w:pPr>
          </w:p>
        </w:tc>
        <w:tc>
          <w:tcPr>
            <w:tcW w:w="850" w:type="dxa"/>
          </w:tcPr>
          <w:p w:rsidR="00516052" w:rsidRDefault="00516052" w:rsidP="00704EF4">
            <w:pPr>
              <w:jc w:val="center"/>
              <w:rPr>
                <w:rFonts w:ascii="Times New Roman" w:hAnsi="Times New Roman" w:cs="Times New Roman"/>
                <w:sz w:val="20"/>
                <w:szCs w:val="20"/>
              </w:rPr>
            </w:pPr>
          </w:p>
        </w:tc>
        <w:tc>
          <w:tcPr>
            <w:tcW w:w="992" w:type="dxa"/>
          </w:tcPr>
          <w:p w:rsidR="00516052" w:rsidRPr="00BB4ED5" w:rsidRDefault="00516052" w:rsidP="00704EF4">
            <w:pPr>
              <w:jc w:val="center"/>
              <w:rPr>
                <w:rFonts w:ascii="Times New Roman" w:hAnsi="Times New Roman" w:cs="Times New Roman"/>
                <w:sz w:val="20"/>
                <w:szCs w:val="20"/>
              </w:rPr>
            </w:pPr>
          </w:p>
        </w:tc>
        <w:tc>
          <w:tcPr>
            <w:tcW w:w="851" w:type="dxa"/>
          </w:tcPr>
          <w:p w:rsidR="00516052" w:rsidRDefault="00516052" w:rsidP="00704EF4">
            <w:pPr>
              <w:jc w:val="center"/>
              <w:rPr>
                <w:rFonts w:ascii="Times New Roman" w:hAnsi="Times New Roman" w:cs="Times New Roman"/>
                <w:sz w:val="20"/>
                <w:szCs w:val="20"/>
              </w:rPr>
            </w:pPr>
          </w:p>
        </w:tc>
        <w:tc>
          <w:tcPr>
            <w:tcW w:w="992" w:type="dxa"/>
          </w:tcPr>
          <w:p w:rsidR="00516052" w:rsidRPr="00BB4ED5" w:rsidRDefault="00516052" w:rsidP="00704EF4">
            <w:pPr>
              <w:jc w:val="center"/>
              <w:rPr>
                <w:rFonts w:ascii="Times New Roman" w:hAnsi="Times New Roman" w:cs="Times New Roman"/>
                <w:sz w:val="20"/>
                <w:szCs w:val="20"/>
              </w:rPr>
            </w:pPr>
          </w:p>
        </w:tc>
        <w:tc>
          <w:tcPr>
            <w:tcW w:w="992" w:type="dxa"/>
          </w:tcPr>
          <w:p w:rsidR="00516052" w:rsidRDefault="00516052" w:rsidP="00704EF4">
            <w:pPr>
              <w:jc w:val="center"/>
              <w:rPr>
                <w:rFonts w:ascii="Times New Roman" w:hAnsi="Times New Roman" w:cs="Times New Roman"/>
                <w:sz w:val="20"/>
                <w:szCs w:val="20"/>
              </w:rPr>
            </w:pPr>
          </w:p>
        </w:tc>
        <w:tc>
          <w:tcPr>
            <w:tcW w:w="993" w:type="dxa"/>
          </w:tcPr>
          <w:p w:rsidR="00516052" w:rsidRPr="00BB4ED5" w:rsidRDefault="00516052" w:rsidP="00704EF4">
            <w:pPr>
              <w:jc w:val="center"/>
              <w:rPr>
                <w:rFonts w:ascii="Times New Roman" w:hAnsi="Times New Roman" w:cs="Times New Roman"/>
                <w:sz w:val="20"/>
                <w:szCs w:val="20"/>
              </w:rPr>
            </w:pPr>
          </w:p>
        </w:tc>
      </w:tr>
    </w:tbl>
    <w:p w:rsidR="00516052" w:rsidRPr="00B364CB" w:rsidRDefault="00516052" w:rsidP="00DE77C9">
      <w:pPr>
        <w:tabs>
          <w:tab w:val="left" w:pos="900"/>
        </w:tabs>
        <w:spacing w:after="0" w:line="360" w:lineRule="auto"/>
        <w:jc w:val="both"/>
        <w:rPr>
          <w:rFonts w:ascii="Times New Roman" w:hAnsi="Times New Roman" w:cs="Times New Roman"/>
          <w:sz w:val="28"/>
          <w:szCs w:val="28"/>
        </w:rPr>
      </w:pPr>
    </w:p>
    <w:p w:rsidR="00516052" w:rsidRDefault="00516052"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Основными причинами невыс</w:t>
      </w:r>
      <w:r w:rsidR="00B364CB">
        <w:rPr>
          <w:rFonts w:ascii="Times New Roman" w:hAnsi="Times New Roman" w:cs="Times New Roman"/>
          <w:sz w:val="28"/>
          <w:szCs w:val="28"/>
        </w:rPr>
        <w:t>оких результатов являются</w:t>
      </w:r>
      <w:r>
        <w:rPr>
          <w:rFonts w:ascii="Times New Roman" w:hAnsi="Times New Roman" w:cs="Times New Roman"/>
          <w:sz w:val="28"/>
          <w:szCs w:val="28"/>
        </w:rPr>
        <w:t>:</w:t>
      </w:r>
    </w:p>
    <w:p w:rsidR="00516052" w:rsidRDefault="00516052"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недостаточный опыт работы учителей</w:t>
      </w:r>
      <w:r w:rsidR="003C3D93">
        <w:rPr>
          <w:rFonts w:ascii="Times New Roman" w:hAnsi="Times New Roman" w:cs="Times New Roman"/>
          <w:sz w:val="28"/>
          <w:szCs w:val="28"/>
        </w:rPr>
        <w:t xml:space="preserve"> -</w:t>
      </w:r>
      <w:r>
        <w:rPr>
          <w:rFonts w:ascii="Times New Roman" w:hAnsi="Times New Roman" w:cs="Times New Roman"/>
          <w:sz w:val="28"/>
          <w:szCs w:val="28"/>
        </w:rPr>
        <w:t xml:space="preserve"> предметников по проведению данной формы экзамена;</w:t>
      </w:r>
    </w:p>
    <w:p w:rsidR="00B364CB" w:rsidRDefault="00516052"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слабые навыки </w:t>
      </w:r>
      <w:r w:rsidR="00B364CB">
        <w:rPr>
          <w:rFonts w:ascii="Times New Roman" w:hAnsi="Times New Roman" w:cs="Times New Roman"/>
          <w:sz w:val="28"/>
          <w:szCs w:val="28"/>
        </w:rPr>
        <w:t>заполнения тестов</w:t>
      </w:r>
      <w:r>
        <w:rPr>
          <w:rFonts w:ascii="Times New Roman" w:hAnsi="Times New Roman" w:cs="Times New Roman"/>
          <w:sz w:val="28"/>
          <w:szCs w:val="28"/>
        </w:rPr>
        <w:t xml:space="preserve"> вы</w:t>
      </w:r>
      <w:r w:rsidR="003C3D93">
        <w:rPr>
          <w:rFonts w:ascii="Times New Roman" w:hAnsi="Times New Roman" w:cs="Times New Roman"/>
          <w:sz w:val="28"/>
          <w:szCs w:val="28"/>
        </w:rPr>
        <w:t>пускников 9-х классов</w:t>
      </w:r>
      <w:r w:rsidR="00B364CB">
        <w:rPr>
          <w:rFonts w:ascii="Times New Roman" w:hAnsi="Times New Roman" w:cs="Times New Roman"/>
          <w:sz w:val="28"/>
          <w:szCs w:val="28"/>
        </w:rPr>
        <w:t>;</w:t>
      </w:r>
    </w:p>
    <w:p w:rsidR="00516052" w:rsidRDefault="00F701EE"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отсутствие в </w:t>
      </w:r>
      <w:r w:rsidR="003C3D93">
        <w:rPr>
          <w:rFonts w:ascii="Times New Roman" w:hAnsi="Times New Roman" w:cs="Times New Roman"/>
          <w:sz w:val="28"/>
          <w:szCs w:val="28"/>
        </w:rPr>
        <w:t>образовательных учреждениях</w:t>
      </w:r>
      <w:r>
        <w:rPr>
          <w:rFonts w:ascii="Times New Roman" w:hAnsi="Times New Roman" w:cs="Times New Roman"/>
          <w:sz w:val="28"/>
          <w:szCs w:val="28"/>
        </w:rPr>
        <w:t xml:space="preserve"> эффективных форм и методов контроля качества </w:t>
      </w:r>
      <w:r w:rsidR="003C3D93">
        <w:rPr>
          <w:rFonts w:ascii="Times New Roman" w:hAnsi="Times New Roman" w:cs="Times New Roman"/>
          <w:sz w:val="28"/>
          <w:szCs w:val="28"/>
        </w:rPr>
        <w:t>знаний.</w:t>
      </w:r>
    </w:p>
    <w:p w:rsidR="00A214BB" w:rsidRDefault="00433775" w:rsidP="00B364CB">
      <w:pPr>
        <w:tabs>
          <w:tab w:val="left" w:pos="900"/>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4</w:t>
      </w:r>
      <w:r w:rsidR="00B364CB" w:rsidRPr="00B364CB">
        <w:rPr>
          <w:rFonts w:ascii="Times New Roman" w:hAnsi="Times New Roman" w:cs="Times New Roman"/>
          <w:b/>
          <w:sz w:val="28"/>
          <w:szCs w:val="28"/>
        </w:rPr>
        <w:t xml:space="preserve">.2. </w:t>
      </w:r>
      <w:proofErr w:type="spellStart"/>
      <w:r w:rsidR="00A214BB" w:rsidRPr="00B364CB">
        <w:rPr>
          <w:rFonts w:ascii="Times New Roman" w:hAnsi="Times New Roman" w:cs="Times New Roman"/>
          <w:b/>
          <w:sz w:val="28"/>
          <w:szCs w:val="28"/>
        </w:rPr>
        <w:t>Вн</w:t>
      </w:r>
      <w:r w:rsidR="001C5D53" w:rsidRPr="00B364CB">
        <w:rPr>
          <w:rFonts w:ascii="Times New Roman" w:hAnsi="Times New Roman" w:cs="Times New Roman"/>
          <w:b/>
          <w:sz w:val="28"/>
          <w:szCs w:val="28"/>
        </w:rPr>
        <w:t>еучебные</w:t>
      </w:r>
      <w:proofErr w:type="spellEnd"/>
      <w:r w:rsidR="000C682F" w:rsidRPr="00B364CB">
        <w:rPr>
          <w:rFonts w:ascii="Times New Roman" w:hAnsi="Times New Roman" w:cs="Times New Roman"/>
          <w:b/>
          <w:sz w:val="28"/>
          <w:szCs w:val="28"/>
        </w:rPr>
        <w:t xml:space="preserve"> </w:t>
      </w:r>
      <w:r w:rsidR="001C5D53" w:rsidRPr="00B364CB">
        <w:rPr>
          <w:rFonts w:ascii="Times New Roman" w:hAnsi="Times New Roman" w:cs="Times New Roman"/>
          <w:b/>
          <w:sz w:val="28"/>
          <w:szCs w:val="28"/>
        </w:rPr>
        <w:t xml:space="preserve"> достижения </w:t>
      </w:r>
      <w:proofErr w:type="gramStart"/>
      <w:r w:rsidR="001C5D53" w:rsidRPr="00B364CB">
        <w:rPr>
          <w:rFonts w:ascii="Times New Roman" w:hAnsi="Times New Roman" w:cs="Times New Roman"/>
          <w:b/>
          <w:sz w:val="28"/>
          <w:szCs w:val="28"/>
        </w:rPr>
        <w:t>обучающихся</w:t>
      </w:r>
      <w:proofErr w:type="gramEnd"/>
    </w:p>
    <w:p w:rsidR="00B364CB" w:rsidRPr="00160F3E" w:rsidRDefault="00B364CB" w:rsidP="00B364CB">
      <w:pPr>
        <w:tabs>
          <w:tab w:val="left" w:pos="900"/>
        </w:tabs>
        <w:spacing w:after="0" w:line="360" w:lineRule="auto"/>
        <w:jc w:val="both"/>
        <w:rPr>
          <w:rFonts w:ascii="Times New Roman" w:hAnsi="Times New Roman" w:cs="Times New Roman"/>
          <w:sz w:val="10"/>
          <w:szCs w:val="10"/>
        </w:rPr>
      </w:pPr>
    </w:p>
    <w:p w:rsidR="001C5D53" w:rsidRDefault="00B364CB"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Одной из </w:t>
      </w:r>
      <w:r w:rsidR="00160F3E">
        <w:rPr>
          <w:rFonts w:ascii="Times New Roman" w:hAnsi="Times New Roman" w:cs="Times New Roman"/>
          <w:sz w:val="28"/>
          <w:szCs w:val="28"/>
        </w:rPr>
        <w:t>приоритетных задач, стоящих перед системой образования района</w:t>
      </w:r>
      <w:r>
        <w:rPr>
          <w:rFonts w:ascii="Times New Roman" w:hAnsi="Times New Roman" w:cs="Times New Roman"/>
          <w:sz w:val="28"/>
          <w:szCs w:val="28"/>
        </w:rPr>
        <w:t>, является  совершенствование системы поиска и поддержки талантливых детей, а также их сопровождение в течение всего периода становление личности</w:t>
      </w:r>
      <w:r w:rsidR="00160F3E">
        <w:rPr>
          <w:rFonts w:ascii="Times New Roman" w:hAnsi="Times New Roman" w:cs="Times New Roman"/>
          <w:sz w:val="28"/>
          <w:szCs w:val="28"/>
        </w:rPr>
        <w:t>.</w:t>
      </w:r>
    </w:p>
    <w:p w:rsidR="00160F3E" w:rsidRDefault="00160F3E" w:rsidP="00160F3E">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Создаваемая система ежегодных предметных олимпиад и интеллектуальных конкурсов, содействовала развитию и успешной самореализации обучающихся в различных видах познавательной и </w:t>
      </w:r>
      <w:r>
        <w:rPr>
          <w:rFonts w:ascii="Times New Roman" w:hAnsi="Times New Roman" w:cs="Times New Roman"/>
          <w:sz w:val="28"/>
          <w:szCs w:val="28"/>
        </w:rPr>
        <w:lastRenderedPageBreak/>
        <w:t>творческой деятельности, повышение качества изучения школьных предметов.</w:t>
      </w:r>
    </w:p>
    <w:p w:rsidR="00160F3E" w:rsidRPr="00160F3E" w:rsidRDefault="00160F3E" w:rsidP="00160F3E">
      <w:pPr>
        <w:pStyle w:val="a7"/>
        <w:spacing w:after="0" w:line="360" w:lineRule="auto"/>
        <w:ind w:left="0" w:firstLine="709"/>
        <w:jc w:val="center"/>
        <w:rPr>
          <w:rFonts w:ascii="Times New Roman" w:hAnsi="Times New Roman" w:cs="Times New Roman"/>
          <w:sz w:val="28"/>
          <w:szCs w:val="28"/>
        </w:rPr>
      </w:pPr>
      <w:r w:rsidRPr="00160F3E">
        <w:rPr>
          <w:rFonts w:ascii="Times New Roman" w:hAnsi="Times New Roman" w:cs="Times New Roman"/>
          <w:sz w:val="28"/>
          <w:szCs w:val="28"/>
        </w:rPr>
        <w:t>Олимпиада младших школьников</w:t>
      </w:r>
    </w:p>
    <w:tbl>
      <w:tblPr>
        <w:tblStyle w:val="a8"/>
        <w:tblW w:w="0" w:type="auto"/>
        <w:tblLook w:val="04A0"/>
      </w:tblPr>
      <w:tblGrid>
        <w:gridCol w:w="2392"/>
        <w:gridCol w:w="2392"/>
        <w:gridCol w:w="2393"/>
        <w:gridCol w:w="2393"/>
      </w:tblGrid>
      <w:tr w:rsidR="00160F3E" w:rsidTr="00A11048">
        <w:tc>
          <w:tcPr>
            <w:tcW w:w="2392" w:type="dxa"/>
          </w:tcPr>
          <w:p w:rsidR="00160F3E" w:rsidRPr="00160F3E" w:rsidRDefault="00160F3E" w:rsidP="00A11048">
            <w:pPr>
              <w:pStyle w:val="a7"/>
              <w:ind w:left="0"/>
              <w:jc w:val="center"/>
              <w:rPr>
                <w:rFonts w:ascii="Times New Roman" w:hAnsi="Times New Roman" w:cs="Times New Roman"/>
                <w:sz w:val="24"/>
                <w:szCs w:val="24"/>
              </w:rPr>
            </w:pPr>
            <w:r w:rsidRPr="00160F3E">
              <w:rPr>
                <w:rFonts w:ascii="Times New Roman" w:hAnsi="Times New Roman" w:cs="Times New Roman"/>
                <w:sz w:val="24"/>
                <w:szCs w:val="24"/>
              </w:rPr>
              <w:t>Учебный год</w:t>
            </w:r>
          </w:p>
        </w:tc>
        <w:tc>
          <w:tcPr>
            <w:tcW w:w="2392" w:type="dxa"/>
          </w:tcPr>
          <w:p w:rsidR="00160F3E" w:rsidRPr="00160F3E" w:rsidRDefault="00160F3E" w:rsidP="00A11048">
            <w:pPr>
              <w:pStyle w:val="a7"/>
              <w:ind w:left="0"/>
              <w:jc w:val="center"/>
              <w:rPr>
                <w:rFonts w:ascii="Times New Roman" w:hAnsi="Times New Roman" w:cs="Times New Roman"/>
                <w:sz w:val="24"/>
                <w:szCs w:val="24"/>
              </w:rPr>
            </w:pPr>
            <w:r w:rsidRPr="00160F3E">
              <w:rPr>
                <w:rFonts w:ascii="Times New Roman" w:hAnsi="Times New Roman" w:cs="Times New Roman"/>
                <w:sz w:val="24"/>
                <w:szCs w:val="24"/>
              </w:rPr>
              <w:t xml:space="preserve">Количество участников </w:t>
            </w:r>
          </w:p>
        </w:tc>
        <w:tc>
          <w:tcPr>
            <w:tcW w:w="2393" w:type="dxa"/>
          </w:tcPr>
          <w:p w:rsidR="00160F3E" w:rsidRPr="00160F3E" w:rsidRDefault="00160F3E" w:rsidP="00A11048">
            <w:pPr>
              <w:pStyle w:val="a7"/>
              <w:ind w:left="0"/>
              <w:jc w:val="center"/>
              <w:rPr>
                <w:rFonts w:ascii="Times New Roman" w:hAnsi="Times New Roman" w:cs="Times New Roman"/>
                <w:sz w:val="24"/>
                <w:szCs w:val="24"/>
              </w:rPr>
            </w:pPr>
            <w:r w:rsidRPr="00160F3E">
              <w:rPr>
                <w:rFonts w:ascii="Times New Roman" w:hAnsi="Times New Roman" w:cs="Times New Roman"/>
                <w:sz w:val="24"/>
                <w:szCs w:val="24"/>
              </w:rPr>
              <w:t xml:space="preserve">Количество победителей </w:t>
            </w:r>
          </w:p>
        </w:tc>
        <w:tc>
          <w:tcPr>
            <w:tcW w:w="2393" w:type="dxa"/>
          </w:tcPr>
          <w:p w:rsidR="00160F3E" w:rsidRPr="00160F3E" w:rsidRDefault="00160F3E" w:rsidP="00A11048">
            <w:pPr>
              <w:pStyle w:val="a7"/>
              <w:ind w:left="0"/>
              <w:jc w:val="center"/>
              <w:rPr>
                <w:rFonts w:ascii="Times New Roman" w:hAnsi="Times New Roman" w:cs="Times New Roman"/>
                <w:sz w:val="24"/>
                <w:szCs w:val="24"/>
              </w:rPr>
            </w:pPr>
            <w:r w:rsidRPr="00160F3E">
              <w:rPr>
                <w:rFonts w:ascii="Times New Roman" w:hAnsi="Times New Roman" w:cs="Times New Roman"/>
                <w:sz w:val="24"/>
                <w:szCs w:val="24"/>
              </w:rPr>
              <w:t xml:space="preserve">Количество призеров </w:t>
            </w:r>
          </w:p>
        </w:tc>
      </w:tr>
      <w:tr w:rsidR="00160F3E" w:rsidTr="00A11048">
        <w:tc>
          <w:tcPr>
            <w:tcW w:w="2392"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2009-2010</w:t>
            </w:r>
          </w:p>
        </w:tc>
        <w:tc>
          <w:tcPr>
            <w:tcW w:w="2392"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30</w:t>
            </w:r>
          </w:p>
        </w:tc>
        <w:tc>
          <w:tcPr>
            <w:tcW w:w="2393"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10</w:t>
            </w:r>
          </w:p>
        </w:tc>
        <w:tc>
          <w:tcPr>
            <w:tcW w:w="2393"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10</w:t>
            </w:r>
          </w:p>
        </w:tc>
      </w:tr>
      <w:tr w:rsidR="00160F3E" w:rsidTr="00A11048">
        <w:tc>
          <w:tcPr>
            <w:tcW w:w="2392"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2010-2011</w:t>
            </w:r>
          </w:p>
        </w:tc>
        <w:tc>
          <w:tcPr>
            <w:tcW w:w="2392"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25</w:t>
            </w:r>
          </w:p>
        </w:tc>
        <w:tc>
          <w:tcPr>
            <w:tcW w:w="2393"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9</w:t>
            </w:r>
          </w:p>
        </w:tc>
        <w:tc>
          <w:tcPr>
            <w:tcW w:w="2393"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16</w:t>
            </w:r>
          </w:p>
        </w:tc>
      </w:tr>
      <w:tr w:rsidR="00160F3E" w:rsidTr="00A11048">
        <w:tc>
          <w:tcPr>
            <w:tcW w:w="2392"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2011-2012</w:t>
            </w:r>
          </w:p>
        </w:tc>
        <w:tc>
          <w:tcPr>
            <w:tcW w:w="2392"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34</w:t>
            </w:r>
          </w:p>
        </w:tc>
        <w:tc>
          <w:tcPr>
            <w:tcW w:w="2393"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8</w:t>
            </w:r>
          </w:p>
        </w:tc>
        <w:tc>
          <w:tcPr>
            <w:tcW w:w="2393"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7</w:t>
            </w:r>
          </w:p>
        </w:tc>
      </w:tr>
    </w:tbl>
    <w:p w:rsidR="00143F6D" w:rsidRDefault="00143F6D" w:rsidP="00160F3E">
      <w:pPr>
        <w:pStyle w:val="a7"/>
        <w:spacing w:after="0" w:line="240" w:lineRule="auto"/>
        <w:ind w:left="0" w:firstLine="709"/>
        <w:jc w:val="center"/>
        <w:rPr>
          <w:rFonts w:ascii="Times New Roman" w:hAnsi="Times New Roman" w:cs="Times New Roman"/>
          <w:sz w:val="28"/>
          <w:szCs w:val="28"/>
        </w:rPr>
      </w:pPr>
    </w:p>
    <w:p w:rsidR="00160F3E" w:rsidRPr="00160F3E" w:rsidRDefault="00160F3E" w:rsidP="00160F3E">
      <w:pPr>
        <w:pStyle w:val="a7"/>
        <w:spacing w:after="0" w:line="240" w:lineRule="auto"/>
        <w:ind w:left="0" w:firstLine="709"/>
        <w:jc w:val="center"/>
        <w:rPr>
          <w:rFonts w:ascii="Times New Roman" w:hAnsi="Times New Roman" w:cs="Times New Roman"/>
          <w:sz w:val="28"/>
          <w:szCs w:val="28"/>
        </w:rPr>
      </w:pPr>
      <w:r w:rsidRPr="00160F3E">
        <w:rPr>
          <w:rFonts w:ascii="Times New Roman" w:hAnsi="Times New Roman" w:cs="Times New Roman"/>
          <w:sz w:val="28"/>
          <w:szCs w:val="28"/>
        </w:rPr>
        <w:t>Интеллектуальный марафон учащихся</w:t>
      </w:r>
    </w:p>
    <w:p w:rsidR="00160F3E" w:rsidRPr="00160F3E" w:rsidRDefault="00160F3E" w:rsidP="00160F3E">
      <w:pPr>
        <w:pStyle w:val="a7"/>
        <w:spacing w:after="0" w:line="360" w:lineRule="auto"/>
        <w:ind w:left="0" w:firstLine="709"/>
        <w:jc w:val="center"/>
        <w:rPr>
          <w:rFonts w:ascii="Times New Roman" w:hAnsi="Times New Roman" w:cs="Times New Roman"/>
          <w:sz w:val="28"/>
          <w:szCs w:val="28"/>
        </w:rPr>
      </w:pPr>
      <w:r w:rsidRPr="00160F3E">
        <w:rPr>
          <w:rFonts w:ascii="Times New Roman" w:hAnsi="Times New Roman" w:cs="Times New Roman"/>
          <w:sz w:val="28"/>
          <w:szCs w:val="28"/>
        </w:rPr>
        <w:t xml:space="preserve"> начальной и основной школы</w:t>
      </w:r>
    </w:p>
    <w:tbl>
      <w:tblPr>
        <w:tblStyle w:val="a8"/>
        <w:tblW w:w="0" w:type="auto"/>
        <w:tblLook w:val="04A0"/>
      </w:tblPr>
      <w:tblGrid>
        <w:gridCol w:w="2392"/>
        <w:gridCol w:w="2392"/>
        <w:gridCol w:w="2393"/>
        <w:gridCol w:w="2393"/>
      </w:tblGrid>
      <w:tr w:rsidR="00160F3E" w:rsidTr="00A11048">
        <w:tc>
          <w:tcPr>
            <w:tcW w:w="2392" w:type="dxa"/>
          </w:tcPr>
          <w:p w:rsidR="00160F3E" w:rsidRPr="00160F3E" w:rsidRDefault="00160F3E" w:rsidP="00A11048">
            <w:pPr>
              <w:pStyle w:val="a7"/>
              <w:ind w:left="0"/>
              <w:jc w:val="center"/>
              <w:rPr>
                <w:rFonts w:ascii="Times New Roman" w:hAnsi="Times New Roman" w:cs="Times New Roman"/>
                <w:sz w:val="24"/>
                <w:szCs w:val="24"/>
              </w:rPr>
            </w:pPr>
            <w:r w:rsidRPr="00160F3E">
              <w:rPr>
                <w:rFonts w:ascii="Times New Roman" w:hAnsi="Times New Roman" w:cs="Times New Roman"/>
                <w:sz w:val="28"/>
                <w:szCs w:val="28"/>
              </w:rPr>
              <w:t xml:space="preserve">  </w:t>
            </w:r>
            <w:r w:rsidRPr="00160F3E">
              <w:rPr>
                <w:rFonts w:ascii="Times New Roman" w:hAnsi="Times New Roman" w:cs="Times New Roman"/>
                <w:sz w:val="24"/>
                <w:szCs w:val="24"/>
              </w:rPr>
              <w:t>Учебный год</w:t>
            </w:r>
          </w:p>
        </w:tc>
        <w:tc>
          <w:tcPr>
            <w:tcW w:w="2392" w:type="dxa"/>
          </w:tcPr>
          <w:p w:rsidR="00160F3E" w:rsidRPr="00160F3E" w:rsidRDefault="00160F3E" w:rsidP="00A11048">
            <w:pPr>
              <w:pStyle w:val="a7"/>
              <w:ind w:left="0"/>
              <w:jc w:val="center"/>
              <w:rPr>
                <w:rFonts w:ascii="Times New Roman" w:hAnsi="Times New Roman" w:cs="Times New Roman"/>
                <w:sz w:val="24"/>
                <w:szCs w:val="24"/>
              </w:rPr>
            </w:pPr>
            <w:r w:rsidRPr="00160F3E">
              <w:rPr>
                <w:rFonts w:ascii="Times New Roman" w:hAnsi="Times New Roman" w:cs="Times New Roman"/>
                <w:sz w:val="24"/>
                <w:szCs w:val="24"/>
              </w:rPr>
              <w:t xml:space="preserve">Количество участников </w:t>
            </w:r>
          </w:p>
        </w:tc>
        <w:tc>
          <w:tcPr>
            <w:tcW w:w="2393" w:type="dxa"/>
          </w:tcPr>
          <w:p w:rsidR="00160F3E" w:rsidRPr="00160F3E" w:rsidRDefault="00160F3E" w:rsidP="00A11048">
            <w:pPr>
              <w:pStyle w:val="a7"/>
              <w:ind w:left="0"/>
              <w:jc w:val="center"/>
              <w:rPr>
                <w:rFonts w:ascii="Times New Roman" w:hAnsi="Times New Roman" w:cs="Times New Roman"/>
                <w:sz w:val="24"/>
                <w:szCs w:val="24"/>
              </w:rPr>
            </w:pPr>
            <w:r w:rsidRPr="00160F3E">
              <w:rPr>
                <w:rFonts w:ascii="Times New Roman" w:hAnsi="Times New Roman" w:cs="Times New Roman"/>
                <w:sz w:val="24"/>
                <w:szCs w:val="24"/>
              </w:rPr>
              <w:t xml:space="preserve">Количество победителей </w:t>
            </w:r>
          </w:p>
        </w:tc>
        <w:tc>
          <w:tcPr>
            <w:tcW w:w="2393" w:type="dxa"/>
          </w:tcPr>
          <w:p w:rsidR="00160F3E" w:rsidRPr="00160F3E" w:rsidRDefault="00160F3E" w:rsidP="00A11048">
            <w:pPr>
              <w:pStyle w:val="a7"/>
              <w:ind w:left="0"/>
              <w:jc w:val="center"/>
              <w:rPr>
                <w:rFonts w:ascii="Times New Roman" w:hAnsi="Times New Roman" w:cs="Times New Roman"/>
                <w:sz w:val="24"/>
                <w:szCs w:val="24"/>
              </w:rPr>
            </w:pPr>
            <w:r w:rsidRPr="00160F3E">
              <w:rPr>
                <w:rFonts w:ascii="Times New Roman" w:hAnsi="Times New Roman" w:cs="Times New Roman"/>
                <w:sz w:val="24"/>
                <w:szCs w:val="24"/>
              </w:rPr>
              <w:t xml:space="preserve">Количество призеров </w:t>
            </w:r>
          </w:p>
        </w:tc>
      </w:tr>
      <w:tr w:rsidR="00160F3E" w:rsidTr="00A11048">
        <w:tc>
          <w:tcPr>
            <w:tcW w:w="2392"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2009-2010</w:t>
            </w:r>
          </w:p>
        </w:tc>
        <w:tc>
          <w:tcPr>
            <w:tcW w:w="2392"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447 (18 %)</w:t>
            </w:r>
          </w:p>
        </w:tc>
        <w:tc>
          <w:tcPr>
            <w:tcW w:w="2393"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74</w:t>
            </w:r>
          </w:p>
        </w:tc>
        <w:tc>
          <w:tcPr>
            <w:tcW w:w="2393"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w:t>
            </w:r>
          </w:p>
        </w:tc>
      </w:tr>
      <w:tr w:rsidR="00160F3E" w:rsidTr="00A11048">
        <w:tc>
          <w:tcPr>
            <w:tcW w:w="2392"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2010-2011</w:t>
            </w:r>
          </w:p>
        </w:tc>
        <w:tc>
          <w:tcPr>
            <w:tcW w:w="2392"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332 (18 %)</w:t>
            </w:r>
          </w:p>
        </w:tc>
        <w:tc>
          <w:tcPr>
            <w:tcW w:w="2393"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40</w:t>
            </w:r>
          </w:p>
        </w:tc>
        <w:tc>
          <w:tcPr>
            <w:tcW w:w="2393"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w:t>
            </w:r>
          </w:p>
        </w:tc>
      </w:tr>
      <w:tr w:rsidR="00160F3E" w:rsidTr="00A11048">
        <w:tc>
          <w:tcPr>
            <w:tcW w:w="2392"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2011-2012</w:t>
            </w:r>
          </w:p>
        </w:tc>
        <w:tc>
          <w:tcPr>
            <w:tcW w:w="2392"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302 (12 %)</w:t>
            </w:r>
          </w:p>
        </w:tc>
        <w:tc>
          <w:tcPr>
            <w:tcW w:w="2393"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72</w:t>
            </w:r>
          </w:p>
        </w:tc>
        <w:tc>
          <w:tcPr>
            <w:tcW w:w="2393" w:type="dxa"/>
          </w:tcPr>
          <w:p w:rsidR="00160F3E" w:rsidRPr="003823B7" w:rsidRDefault="00160F3E" w:rsidP="00A11048">
            <w:pPr>
              <w:pStyle w:val="a7"/>
              <w:ind w:left="0"/>
              <w:jc w:val="center"/>
              <w:rPr>
                <w:rFonts w:ascii="Times New Roman" w:hAnsi="Times New Roman" w:cs="Times New Roman"/>
                <w:sz w:val="24"/>
                <w:szCs w:val="24"/>
              </w:rPr>
            </w:pPr>
            <w:r>
              <w:rPr>
                <w:rFonts w:ascii="Times New Roman" w:hAnsi="Times New Roman" w:cs="Times New Roman"/>
                <w:sz w:val="24"/>
                <w:szCs w:val="24"/>
              </w:rPr>
              <w:t>48</w:t>
            </w:r>
          </w:p>
        </w:tc>
      </w:tr>
    </w:tbl>
    <w:p w:rsidR="001C5D53" w:rsidRDefault="001C5D53" w:rsidP="00DE77C9">
      <w:pPr>
        <w:tabs>
          <w:tab w:val="left" w:pos="900"/>
        </w:tabs>
        <w:spacing w:after="0" w:line="360" w:lineRule="auto"/>
        <w:jc w:val="both"/>
        <w:rPr>
          <w:rFonts w:ascii="Times New Roman" w:hAnsi="Times New Roman" w:cs="Times New Roman"/>
          <w:b/>
          <w:sz w:val="28"/>
          <w:szCs w:val="28"/>
        </w:rPr>
      </w:pPr>
    </w:p>
    <w:p w:rsidR="00160F3E" w:rsidRDefault="00160F3E" w:rsidP="00160F3E">
      <w:pPr>
        <w:pStyle w:val="a7"/>
        <w:spacing w:after="0" w:line="360" w:lineRule="auto"/>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2011-2012 учебном году 258 (32 %) победителей школьного этапа               (в прошлом году 279 (26 %) из 12 общеобразовательных учреждений района приняли участие в муниципальном этапе олимпиады, который проходил на базе 3 общеобразовательных учреждений по 11 общеобразовательным предметам. 47 обучающихся стали  победителями и призерами. </w:t>
      </w:r>
      <w:proofErr w:type="gramEnd"/>
    </w:p>
    <w:p w:rsidR="00160F3E" w:rsidRDefault="00160F3E" w:rsidP="00160F3E">
      <w:pPr>
        <w:pStyle w:val="a7"/>
        <w:spacing w:after="0" w:line="360" w:lineRule="auto"/>
        <w:ind w:left="0" w:firstLine="709"/>
        <w:jc w:val="both"/>
        <w:rPr>
          <w:rFonts w:ascii="Times New Roman" w:hAnsi="Times New Roman" w:cs="Times New Roman"/>
          <w:sz w:val="28"/>
          <w:szCs w:val="28"/>
        </w:rPr>
      </w:pPr>
      <w:r w:rsidRPr="00182321">
        <w:rPr>
          <w:rFonts w:ascii="Times New Roman" w:hAnsi="Times New Roman" w:cs="Times New Roman"/>
          <w:noProof/>
          <w:sz w:val="28"/>
          <w:szCs w:val="28"/>
        </w:rPr>
        <w:drawing>
          <wp:inline distT="0" distB="0" distL="0" distR="0">
            <wp:extent cx="5133975" cy="2809875"/>
            <wp:effectExtent l="19050" t="0" r="9525" b="0"/>
            <wp:docPr id="1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60F3E" w:rsidRPr="00160F3E" w:rsidRDefault="00160F3E" w:rsidP="00160F3E">
      <w:pPr>
        <w:pStyle w:val="a7"/>
        <w:spacing w:after="0" w:line="360" w:lineRule="auto"/>
        <w:ind w:left="0" w:firstLine="709"/>
        <w:jc w:val="both"/>
        <w:rPr>
          <w:rFonts w:ascii="Times New Roman" w:hAnsi="Times New Roman" w:cs="Times New Roman"/>
          <w:sz w:val="10"/>
          <w:szCs w:val="10"/>
        </w:rPr>
      </w:pPr>
      <w:r>
        <w:rPr>
          <w:rFonts w:ascii="Times New Roman" w:hAnsi="Times New Roman" w:cs="Times New Roman"/>
          <w:sz w:val="28"/>
          <w:szCs w:val="28"/>
        </w:rPr>
        <w:t xml:space="preserve">   </w:t>
      </w:r>
    </w:p>
    <w:p w:rsidR="00160F3E" w:rsidRDefault="00160F3E" w:rsidP="00160F3E">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Как видно из приведённой диаграммы, наблюдается  тенденция снижения качества  подготовки и результативности участия школьников в предметных олимпиадах на </w:t>
      </w:r>
      <w:proofErr w:type="gramStart"/>
      <w:r>
        <w:rPr>
          <w:rFonts w:ascii="Times New Roman" w:hAnsi="Times New Roman" w:cs="Times New Roman"/>
          <w:sz w:val="28"/>
          <w:szCs w:val="28"/>
        </w:rPr>
        <w:t>районном</w:t>
      </w:r>
      <w:proofErr w:type="gramEnd"/>
      <w:r>
        <w:rPr>
          <w:rFonts w:ascii="Times New Roman" w:hAnsi="Times New Roman" w:cs="Times New Roman"/>
          <w:sz w:val="28"/>
          <w:szCs w:val="28"/>
        </w:rPr>
        <w:t xml:space="preserve"> и краевых уровнях, что является </w:t>
      </w:r>
      <w:r>
        <w:rPr>
          <w:rFonts w:ascii="Times New Roman" w:hAnsi="Times New Roman" w:cs="Times New Roman"/>
          <w:sz w:val="28"/>
          <w:szCs w:val="28"/>
        </w:rPr>
        <w:lastRenderedPageBreak/>
        <w:t>следствием отсутствия выстроенной системы  групповой и индивидуальной  работы с обучающимися.</w:t>
      </w:r>
    </w:p>
    <w:p w:rsidR="00160F3E" w:rsidRDefault="00160F3E" w:rsidP="00160F3E">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Пристальное внимание в районе уделяется работа по привлечению учащихся к проектно-исследовательской  деятельности. Как итог исследовательской работы за год проводится научно-практическая конференция «Открытие», в которой в этом учебном году приняли участие 20 человек. Победителями и призерами стали 16 школьников.</w:t>
      </w:r>
    </w:p>
    <w:p w:rsidR="00160F3E" w:rsidRPr="001B1605" w:rsidRDefault="00160F3E" w:rsidP="00160F3E">
      <w:pPr>
        <w:pStyle w:val="a7"/>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DA29F3">
        <w:rPr>
          <w:noProof/>
        </w:rPr>
        <w:drawing>
          <wp:inline distT="0" distB="0" distL="0" distR="0">
            <wp:extent cx="5591175" cy="2695575"/>
            <wp:effectExtent l="19050" t="0" r="9525" b="0"/>
            <wp:docPr id="1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60F3E" w:rsidRPr="00BA3A53" w:rsidRDefault="00160F3E" w:rsidP="00160F3E">
      <w:pPr>
        <w:pStyle w:val="a7"/>
        <w:spacing w:after="0" w:line="360" w:lineRule="auto"/>
        <w:ind w:left="0" w:firstLine="709"/>
        <w:jc w:val="both"/>
        <w:rPr>
          <w:rFonts w:ascii="Times New Roman" w:hAnsi="Times New Roman" w:cs="Times New Roman"/>
          <w:sz w:val="16"/>
          <w:szCs w:val="16"/>
        </w:rPr>
      </w:pPr>
    </w:p>
    <w:p w:rsidR="001C5D53" w:rsidRDefault="00E50C5E" w:rsidP="00160F3E">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160F3E">
        <w:rPr>
          <w:rFonts w:ascii="Times New Roman" w:hAnsi="Times New Roman" w:cs="Times New Roman"/>
          <w:sz w:val="28"/>
          <w:szCs w:val="28"/>
        </w:rPr>
        <w:t>Как показывает диаграмма</w:t>
      </w:r>
      <w:r>
        <w:rPr>
          <w:rFonts w:ascii="Times New Roman" w:hAnsi="Times New Roman" w:cs="Times New Roman"/>
          <w:sz w:val="28"/>
          <w:szCs w:val="28"/>
        </w:rPr>
        <w:t>,</w:t>
      </w:r>
      <w:r w:rsidR="00160F3E">
        <w:rPr>
          <w:rFonts w:ascii="Times New Roman" w:hAnsi="Times New Roman" w:cs="Times New Roman"/>
          <w:sz w:val="28"/>
          <w:szCs w:val="28"/>
        </w:rPr>
        <w:t xml:space="preserve"> в этом учебном году наблюдается спад интереса к научно-исследовательской  работе, что говорит о том, что работа по  привитию интереса к исследовательской  деятельности в общеобразовательных учреждениях не ведется систематически</w:t>
      </w:r>
      <w:r>
        <w:rPr>
          <w:rFonts w:ascii="Times New Roman" w:hAnsi="Times New Roman" w:cs="Times New Roman"/>
          <w:sz w:val="28"/>
          <w:szCs w:val="28"/>
        </w:rPr>
        <w:t>.</w:t>
      </w:r>
    </w:p>
    <w:p w:rsidR="00E50C5E" w:rsidRDefault="00E50C5E" w:rsidP="00160F3E">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За последние два года в районе значительно увеличилось количество участников интеллектуальных  конкурсов регионального, федерального  международного уровней. В 2010-2011 учебном году 527 школьников стали участниками различных мероприятий.</w:t>
      </w:r>
    </w:p>
    <w:p w:rsidR="00143F6D" w:rsidRDefault="00143F6D" w:rsidP="00E50C5E">
      <w:pPr>
        <w:pStyle w:val="a7"/>
        <w:spacing w:after="0" w:line="240" w:lineRule="auto"/>
        <w:ind w:left="0" w:firstLine="709"/>
        <w:jc w:val="center"/>
        <w:rPr>
          <w:rFonts w:ascii="Times New Roman" w:hAnsi="Times New Roman" w:cs="Times New Roman"/>
          <w:sz w:val="28"/>
          <w:szCs w:val="28"/>
        </w:rPr>
      </w:pPr>
    </w:p>
    <w:p w:rsidR="00143F6D" w:rsidRDefault="00143F6D" w:rsidP="00E50C5E">
      <w:pPr>
        <w:pStyle w:val="a7"/>
        <w:spacing w:after="0" w:line="240" w:lineRule="auto"/>
        <w:ind w:left="0" w:firstLine="709"/>
        <w:jc w:val="center"/>
        <w:rPr>
          <w:rFonts w:ascii="Times New Roman" w:hAnsi="Times New Roman" w:cs="Times New Roman"/>
          <w:sz w:val="28"/>
          <w:szCs w:val="28"/>
        </w:rPr>
      </w:pPr>
    </w:p>
    <w:p w:rsidR="00143F6D" w:rsidRDefault="00143F6D" w:rsidP="00E50C5E">
      <w:pPr>
        <w:pStyle w:val="a7"/>
        <w:spacing w:after="0" w:line="240" w:lineRule="auto"/>
        <w:ind w:left="0" w:firstLine="709"/>
        <w:jc w:val="center"/>
        <w:rPr>
          <w:rFonts w:ascii="Times New Roman" w:hAnsi="Times New Roman" w:cs="Times New Roman"/>
          <w:sz w:val="28"/>
          <w:szCs w:val="28"/>
        </w:rPr>
      </w:pPr>
    </w:p>
    <w:p w:rsidR="00143F6D" w:rsidRDefault="00143F6D" w:rsidP="00E50C5E">
      <w:pPr>
        <w:pStyle w:val="a7"/>
        <w:spacing w:after="0" w:line="240" w:lineRule="auto"/>
        <w:ind w:left="0" w:firstLine="709"/>
        <w:jc w:val="center"/>
        <w:rPr>
          <w:rFonts w:ascii="Times New Roman" w:hAnsi="Times New Roman" w:cs="Times New Roman"/>
          <w:sz w:val="28"/>
          <w:szCs w:val="28"/>
        </w:rPr>
      </w:pPr>
    </w:p>
    <w:p w:rsidR="00143F6D" w:rsidRDefault="00143F6D" w:rsidP="00E50C5E">
      <w:pPr>
        <w:pStyle w:val="a7"/>
        <w:spacing w:after="0" w:line="240" w:lineRule="auto"/>
        <w:ind w:left="0" w:firstLine="709"/>
        <w:jc w:val="center"/>
        <w:rPr>
          <w:rFonts w:ascii="Times New Roman" w:hAnsi="Times New Roman" w:cs="Times New Roman"/>
          <w:sz w:val="28"/>
          <w:szCs w:val="28"/>
        </w:rPr>
      </w:pPr>
    </w:p>
    <w:p w:rsidR="00143F6D" w:rsidRDefault="00143F6D" w:rsidP="00E50C5E">
      <w:pPr>
        <w:pStyle w:val="a7"/>
        <w:spacing w:after="0" w:line="240" w:lineRule="auto"/>
        <w:ind w:left="0" w:firstLine="709"/>
        <w:jc w:val="center"/>
        <w:rPr>
          <w:rFonts w:ascii="Times New Roman" w:hAnsi="Times New Roman" w:cs="Times New Roman"/>
          <w:sz w:val="28"/>
          <w:szCs w:val="28"/>
        </w:rPr>
      </w:pPr>
    </w:p>
    <w:p w:rsidR="00E50C5E" w:rsidRDefault="00E50C5E" w:rsidP="00E50C5E">
      <w:pPr>
        <w:pStyle w:val="a7"/>
        <w:spacing w:after="0" w:line="240" w:lineRule="auto"/>
        <w:ind w:left="0" w:firstLine="709"/>
        <w:jc w:val="center"/>
        <w:rPr>
          <w:rFonts w:ascii="Times New Roman" w:hAnsi="Times New Roman" w:cs="Times New Roman"/>
          <w:sz w:val="28"/>
          <w:szCs w:val="28"/>
        </w:rPr>
      </w:pPr>
      <w:r w:rsidRPr="00E50C5E">
        <w:rPr>
          <w:rFonts w:ascii="Times New Roman" w:hAnsi="Times New Roman" w:cs="Times New Roman"/>
          <w:sz w:val="28"/>
          <w:szCs w:val="28"/>
        </w:rPr>
        <w:lastRenderedPageBreak/>
        <w:t>Участие школьников района в  интеллектуальных</w:t>
      </w:r>
      <w:r>
        <w:rPr>
          <w:rFonts w:ascii="Times New Roman" w:hAnsi="Times New Roman" w:cs="Times New Roman"/>
          <w:sz w:val="28"/>
          <w:szCs w:val="28"/>
        </w:rPr>
        <w:t xml:space="preserve"> </w:t>
      </w:r>
      <w:r w:rsidRPr="00E50C5E">
        <w:rPr>
          <w:rFonts w:ascii="Times New Roman" w:hAnsi="Times New Roman" w:cs="Times New Roman"/>
          <w:sz w:val="28"/>
          <w:szCs w:val="28"/>
        </w:rPr>
        <w:t xml:space="preserve">конкурсах </w:t>
      </w:r>
    </w:p>
    <w:p w:rsidR="00E50C5E" w:rsidRPr="00E50C5E" w:rsidRDefault="00E50C5E" w:rsidP="00E50C5E">
      <w:pPr>
        <w:pStyle w:val="a7"/>
        <w:spacing w:after="0" w:line="240" w:lineRule="auto"/>
        <w:ind w:left="0" w:firstLine="709"/>
        <w:jc w:val="center"/>
        <w:rPr>
          <w:rFonts w:ascii="Times New Roman" w:hAnsi="Times New Roman" w:cs="Times New Roman"/>
          <w:sz w:val="28"/>
          <w:szCs w:val="28"/>
        </w:rPr>
      </w:pPr>
      <w:r w:rsidRPr="00E50C5E">
        <w:rPr>
          <w:rFonts w:ascii="Times New Roman" w:hAnsi="Times New Roman" w:cs="Times New Roman"/>
          <w:sz w:val="28"/>
          <w:szCs w:val="28"/>
        </w:rPr>
        <w:t>в 2011-2012 учебном году</w:t>
      </w:r>
    </w:p>
    <w:p w:rsidR="00E50C5E" w:rsidRPr="008B005A" w:rsidRDefault="00E50C5E" w:rsidP="00E50C5E">
      <w:pPr>
        <w:pStyle w:val="a7"/>
        <w:spacing w:after="0" w:line="240" w:lineRule="auto"/>
        <w:ind w:left="0" w:firstLine="709"/>
        <w:jc w:val="center"/>
        <w:rPr>
          <w:rFonts w:ascii="Times New Roman" w:hAnsi="Times New Roman" w:cs="Times New Roman"/>
          <w:b/>
          <w:sz w:val="16"/>
          <w:szCs w:val="16"/>
        </w:rPr>
      </w:pPr>
    </w:p>
    <w:tbl>
      <w:tblPr>
        <w:tblStyle w:val="a8"/>
        <w:tblW w:w="0" w:type="auto"/>
        <w:jc w:val="center"/>
        <w:tblLook w:val="04A0"/>
      </w:tblPr>
      <w:tblGrid>
        <w:gridCol w:w="1658"/>
        <w:gridCol w:w="717"/>
        <w:gridCol w:w="664"/>
        <w:gridCol w:w="2021"/>
        <w:gridCol w:w="737"/>
        <w:gridCol w:w="644"/>
        <w:gridCol w:w="1748"/>
        <w:gridCol w:w="738"/>
        <w:gridCol w:w="643"/>
      </w:tblGrid>
      <w:tr w:rsidR="00E50C5E" w:rsidRPr="00747842" w:rsidTr="00A11048">
        <w:trPr>
          <w:trHeight w:val="461"/>
          <w:jc w:val="center"/>
        </w:trPr>
        <w:tc>
          <w:tcPr>
            <w:tcW w:w="3039" w:type="dxa"/>
            <w:gridSpan w:val="3"/>
            <w:vAlign w:val="center"/>
          </w:tcPr>
          <w:p w:rsidR="00E50C5E" w:rsidRPr="00E50C5E" w:rsidRDefault="00E50C5E" w:rsidP="00A11048">
            <w:pPr>
              <w:pStyle w:val="a7"/>
              <w:ind w:left="0"/>
              <w:jc w:val="center"/>
              <w:rPr>
                <w:rFonts w:ascii="Times New Roman" w:hAnsi="Times New Roman" w:cs="Times New Roman"/>
              </w:rPr>
            </w:pPr>
            <w:r w:rsidRPr="00E50C5E">
              <w:rPr>
                <w:rFonts w:ascii="Times New Roman" w:hAnsi="Times New Roman" w:cs="Times New Roman"/>
              </w:rPr>
              <w:t>Краевые</w:t>
            </w:r>
          </w:p>
        </w:tc>
        <w:tc>
          <w:tcPr>
            <w:tcW w:w="3402" w:type="dxa"/>
            <w:gridSpan w:val="3"/>
            <w:vAlign w:val="center"/>
          </w:tcPr>
          <w:p w:rsidR="00E50C5E" w:rsidRPr="00E50C5E" w:rsidRDefault="00E50C5E" w:rsidP="00A11048">
            <w:pPr>
              <w:pStyle w:val="a7"/>
              <w:ind w:left="0"/>
              <w:jc w:val="center"/>
              <w:rPr>
                <w:rFonts w:ascii="Times New Roman" w:hAnsi="Times New Roman" w:cs="Times New Roman"/>
              </w:rPr>
            </w:pPr>
            <w:r w:rsidRPr="00E50C5E">
              <w:rPr>
                <w:rFonts w:ascii="Times New Roman" w:hAnsi="Times New Roman" w:cs="Times New Roman"/>
              </w:rPr>
              <w:t>Всероссийские</w:t>
            </w:r>
          </w:p>
        </w:tc>
        <w:tc>
          <w:tcPr>
            <w:tcW w:w="3129" w:type="dxa"/>
            <w:gridSpan w:val="3"/>
            <w:vAlign w:val="center"/>
          </w:tcPr>
          <w:p w:rsidR="00E50C5E" w:rsidRPr="00E50C5E" w:rsidRDefault="00E50C5E" w:rsidP="00A11048">
            <w:pPr>
              <w:pStyle w:val="a7"/>
              <w:ind w:left="0"/>
              <w:jc w:val="center"/>
              <w:rPr>
                <w:rFonts w:ascii="Times New Roman" w:hAnsi="Times New Roman" w:cs="Times New Roman"/>
              </w:rPr>
            </w:pPr>
            <w:r w:rsidRPr="00E50C5E">
              <w:rPr>
                <w:rFonts w:ascii="Times New Roman" w:hAnsi="Times New Roman" w:cs="Times New Roman"/>
              </w:rPr>
              <w:t>Международные</w:t>
            </w:r>
          </w:p>
        </w:tc>
      </w:tr>
      <w:tr w:rsidR="00E50C5E" w:rsidRPr="00747842" w:rsidTr="00A11048">
        <w:trPr>
          <w:trHeight w:val="465"/>
          <w:jc w:val="center"/>
        </w:trPr>
        <w:tc>
          <w:tcPr>
            <w:tcW w:w="1658" w:type="dxa"/>
            <w:vMerge w:val="restart"/>
            <w:vAlign w:val="center"/>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Наименование</w:t>
            </w:r>
          </w:p>
        </w:tc>
        <w:tc>
          <w:tcPr>
            <w:tcW w:w="1381" w:type="dxa"/>
            <w:gridSpan w:val="2"/>
            <w:vAlign w:val="center"/>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Количество</w:t>
            </w:r>
          </w:p>
        </w:tc>
        <w:tc>
          <w:tcPr>
            <w:tcW w:w="2021" w:type="dxa"/>
            <w:vMerge w:val="restart"/>
            <w:vAlign w:val="center"/>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Наименование</w:t>
            </w:r>
          </w:p>
        </w:tc>
        <w:tc>
          <w:tcPr>
            <w:tcW w:w="1381" w:type="dxa"/>
            <w:gridSpan w:val="2"/>
            <w:vAlign w:val="center"/>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Количество</w:t>
            </w:r>
          </w:p>
        </w:tc>
        <w:tc>
          <w:tcPr>
            <w:tcW w:w="1748" w:type="dxa"/>
            <w:vMerge w:val="restart"/>
            <w:vAlign w:val="center"/>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Наименование</w:t>
            </w:r>
          </w:p>
        </w:tc>
        <w:tc>
          <w:tcPr>
            <w:tcW w:w="1381" w:type="dxa"/>
            <w:gridSpan w:val="2"/>
            <w:vAlign w:val="center"/>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Количество</w:t>
            </w:r>
          </w:p>
        </w:tc>
      </w:tr>
      <w:tr w:rsidR="00E50C5E" w:rsidRPr="00747842" w:rsidTr="00A11048">
        <w:trPr>
          <w:cantSplit/>
          <w:trHeight w:val="1425"/>
          <w:jc w:val="center"/>
        </w:trPr>
        <w:tc>
          <w:tcPr>
            <w:tcW w:w="1658" w:type="dxa"/>
            <w:vMerge/>
            <w:vAlign w:val="center"/>
          </w:tcPr>
          <w:p w:rsidR="00E50C5E" w:rsidRPr="00A32F4B" w:rsidRDefault="00E50C5E" w:rsidP="00A11048">
            <w:pPr>
              <w:pStyle w:val="a7"/>
              <w:ind w:left="0"/>
              <w:jc w:val="center"/>
              <w:rPr>
                <w:rFonts w:ascii="Times New Roman" w:hAnsi="Times New Roman" w:cs="Times New Roman"/>
              </w:rPr>
            </w:pPr>
          </w:p>
        </w:tc>
        <w:tc>
          <w:tcPr>
            <w:tcW w:w="717" w:type="dxa"/>
            <w:textDirection w:val="btLr"/>
            <w:vAlign w:val="center"/>
          </w:tcPr>
          <w:p w:rsidR="00E50C5E" w:rsidRPr="00A32F4B" w:rsidRDefault="00E50C5E" w:rsidP="00A11048">
            <w:pPr>
              <w:pStyle w:val="a7"/>
              <w:ind w:left="113" w:right="113"/>
              <w:rPr>
                <w:rFonts w:ascii="Times New Roman" w:hAnsi="Times New Roman" w:cs="Times New Roman"/>
              </w:rPr>
            </w:pPr>
            <w:r w:rsidRPr="00A32F4B">
              <w:rPr>
                <w:rFonts w:ascii="Times New Roman" w:hAnsi="Times New Roman" w:cs="Times New Roman"/>
              </w:rPr>
              <w:t>Участники</w:t>
            </w:r>
          </w:p>
        </w:tc>
        <w:tc>
          <w:tcPr>
            <w:tcW w:w="664" w:type="dxa"/>
            <w:textDirection w:val="btLr"/>
            <w:vAlign w:val="center"/>
          </w:tcPr>
          <w:p w:rsidR="00E50C5E" w:rsidRPr="00A32F4B" w:rsidRDefault="00E50C5E" w:rsidP="00A11048">
            <w:pPr>
              <w:pStyle w:val="a7"/>
              <w:ind w:left="113" w:right="113"/>
              <w:jc w:val="center"/>
              <w:rPr>
                <w:rFonts w:ascii="Times New Roman" w:hAnsi="Times New Roman" w:cs="Times New Roman"/>
              </w:rPr>
            </w:pPr>
            <w:r w:rsidRPr="00A32F4B">
              <w:rPr>
                <w:rFonts w:ascii="Times New Roman" w:hAnsi="Times New Roman" w:cs="Times New Roman"/>
              </w:rPr>
              <w:t xml:space="preserve">Призеры </w:t>
            </w:r>
          </w:p>
        </w:tc>
        <w:tc>
          <w:tcPr>
            <w:tcW w:w="2021" w:type="dxa"/>
            <w:vMerge/>
            <w:vAlign w:val="center"/>
          </w:tcPr>
          <w:p w:rsidR="00E50C5E" w:rsidRPr="00A32F4B" w:rsidRDefault="00E50C5E" w:rsidP="00A11048">
            <w:pPr>
              <w:pStyle w:val="a7"/>
              <w:ind w:left="0"/>
              <w:jc w:val="center"/>
              <w:rPr>
                <w:rFonts w:ascii="Times New Roman" w:hAnsi="Times New Roman" w:cs="Times New Roman"/>
              </w:rPr>
            </w:pPr>
          </w:p>
        </w:tc>
        <w:tc>
          <w:tcPr>
            <w:tcW w:w="737" w:type="dxa"/>
            <w:textDirection w:val="btLr"/>
            <w:vAlign w:val="center"/>
          </w:tcPr>
          <w:p w:rsidR="00E50C5E" w:rsidRPr="00A32F4B" w:rsidRDefault="00E50C5E" w:rsidP="00A11048">
            <w:pPr>
              <w:pStyle w:val="a7"/>
              <w:ind w:left="113" w:right="113"/>
              <w:jc w:val="center"/>
              <w:rPr>
                <w:rFonts w:ascii="Times New Roman" w:hAnsi="Times New Roman" w:cs="Times New Roman"/>
              </w:rPr>
            </w:pPr>
            <w:r w:rsidRPr="00A32F4B">
              <w:rPr>
                <w:rFonts w:ascii="Times New Roman" w:hAnsi="Times New Roman" w:cs="Times New Roman"/>
              </w:rPr>
              <w:t>Участники</w:t>
            </w:r>
          </w:p>
        </w:tc>
        <w:tc>
          <w:tcPr>
            <w:tcW w:w="644" w:type="dxa"/>
            <w:textDirection w:val="btLr"/>
            <w:vAlign w:val="center"/>
          </w:tcPr>
          <w:p w:rsidR="00E50C5E" w:rsidRPr="00A32F4B" w:rsidRDefault="00E50C5E" w:rsidP="00A11048">
            <w:pPr>
              <w:pStyle w:val="a7"/>
              <w:ind w:left="113" w:right="113"/>
              <w:jc w:val="center"/>
              <w:rPr>
                <w:rFonts w:ascii="Times New Roman" w:hAnsi="Times New Roman" w:cs="Times New Roman"/>
              </w:rPr>
            </w:pPr>
            <w:r w:rsidRPr="00A32F4B">
              <w:rPr>
                <w:rFonts w:ascii="Times New Roman" w:hAnsi="Times New Roman" w:cs="Times New Roman"/>
              </w:rPr>
              <w:t>Призеры</w:t>
            </w:r>
          </w:p>
        </w:tc>
        <w:tc>
          <w:tcPr>
            <w:tcW w:w="1748" w:type="dxa"/>
            <w:vMerge/>
            <w:vAlign w:val="center"/>
          </w:tcPr>
          <w:p w:rsidR="00E50C5E" w:rsidRPr="00A32F4B" w:rsidRDefault="00E50C5E" w:rsidP="00A11048">
            <w:pPr>
              <w:pStyle w:val="a7"/>
              <w:ind w:left="0"/>
              <w:jc w:val="center"/>
              <w:rPr>
                <w:rFonts w:ascii="Times New Roman" w:hAnsi="Times New Roman" w:cs="Times New Roman"/>
              </w:rPr>
            </w:pPr>
          </w:p>
        </w:tc>
        <w:tc>
          <w:tcPr>
            <w:tcW w:w="738" w:type="dxa"/>
            <w:textDirection w:val="btLr"/>
            <w:vAlign w:val="center"/>
          </w:tcPr>
          <w:p w:rsidR="00E50C5E" w:rsidRPr="00A32F4B" w:rsidRDefault="00E50C5E" w:rsidP="00A11048">
            <w:pPr>
              <w:pStyle w:val="a7"/>
              <w:ind w:left="113" w:right="113"/>
              <w:jc w:val="center"/>
              <w:rPr>
                <w:rFonts w:ascii="Times New Roman" w:hAnsi="Times New Roman" w:cs="Times New Roman"/>
              </w:rPr>
            </w:pPr>
            <w:r w:rsidRPr="00A32F4B">
              <w:rPr>
                <w:rFonts w:ascii="Times New Roman" w:hAnsi="Times New Roman" w:cs="Times New Roman"/>
              </w:rPr>
              <w:t>Участники</w:t>
            </w:r>
          </w:p>
        </w:tc>
        <w:tc>
          <w:tcPr>
            <w:tcW w:w="643" w:type="dxa"/>
            <w:textDirection w:val="btLr"/>
            <w:vAlign w:val="center"/>
          </w:tcPr>
          <w:p w:rsidR="00E50C5E" w:rsidRPr="00A32F4B" w:rsidRDefault="00E50C5E" w:rsidP="00A11048">
            <w:pPr>
              <w:pStyle w:val="a7"/>
              <w:ind w:left="113" w:right="113"/>
              <w:jc w:val="center"/>
              <w:rPr>
                <w:rFonts w:ascii="Times New Roman" w:hAnsi="Times New Roman" w:cs="Times New Roman"/>
              </w:rPr>
            </w:pPr>
            <w:r w:rsidRPr="00A32F4B">
              <w:rPr>
                <w:rFonts w:ascii="Times New Roman" w:hAnsi="Times New Roman" w:cs="Times New Roman"/>
              </w:rPr>
              <w:t>Призеры</w:t>
            </w:r>
          </w:p>
        </w:tc>
      </w:tr>
      <w:tr w:rsidR="00E50C5E" w:rsidRPr="00747842" w:rsidTr="00A11048">
        <w:trPr>
          <w:cantSplit/>
          <w:trHeight w:val="126"/>
          <w:jc w:val="center"/>
        </w:trPr>
        <w:tc>
          <w:tcPr>
            <w:tcW w:w="1658" w:type="dxa"/>
          </w:tcPr>
          <w:p w:rsidR="00E50C5E" w:rsidRPr="00462E31" w:rsidRDefault="00E50C5E" w:rsidP="00A11048">
            <w:pPr>
              <w:pStyle w:val="a7"/>
              <w:ind w:left="0"/>
              <w:rPr>
                <w:rFonts w:ascii="Times New Roman" w:hAnsi="Times New Roman" w:cs="Times New Roman"/>
                <w:sz w:val="16"/>
                <w:szCs w:val="16"/>
              </w:rPr>
            </w:pPr>
            <w:r w:rsidRPr="00A32F4B">
              <w:rPr>
                <w:rFonts w:ascii="Times New Roman" w:hAnsi="Times New Roman" w:cs="Times New Roman"/>
              </w:rPr>
              <w:t>Краевая заочная олимпиада по географии</w:t>
            </w:r>
          </w:p>
        </w:tc>
        <w:tc>
          <w:tcPr>
            <w:tcW w:w="717"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1</w:t>
            </w:r>
          </w:p>
        </w:tc>
        <w:tc>
          <w:tcPr>
            <w:tcW w:w="664"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1</w:t>
            </w:r>
          </w:p>
        </w:tc>
        <w:tc>
          <w:tcPr>
            <w:tcW w:w="2021" w:type="dxa"/>
          </w:tcPr>
          <w:p w:rsidR="00E50C5E" w:rsidRPr="00A32F4B" w:rsidRDefault="00E50C5E" w:rsidP="00A11048">
            <w:pPr>
              <w:pStyle w:val="a7"/>
              <w:ind w:left="0"/>
              <w:rPr>
                <w:rFonts w:ascii="Times New Roman" w:hAnsi="Times New Roman" w:cs="Times New Roman"/>
              </w:rPr>
            </w:pPr>
            <w:r w:rsidRPr="00A32F4B">
              <w:rPr>
                <w:rFonts w:ascii="Times New Roman" w:hAnsi="Times New Roman" w:cs="Times New Roman"/>
                <w:lang w:val="en-US"/>
              </w:rPr>
              <w:t>II</w:t>
            </w:r>
            <w:r w:rsidRPr="00A32F4B">
              <w:rPr>
                <w:rFonts w:ascii="Times New Roman" w:hAnsi="Times New Roman" w:cs="Times New Roman"/>
              </w:rPr>
              <w:t xml:space="preserve"> открытая Международная олимпиада по географии </w:t>
            </w:r>
          </w:p>
        </w:tc>
        <w:tc>
          <w:tcPr>
            <w:tcW w:w="737"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23</w:t>
            </w:r>
          </w:p>
        </w:tc>
        <w:tc>
          <w:tcPr>
            <w:tcW w:w="644" w:type="dxa"/>
          </w:tcPr>
          <w:p w:rsidR="00E50C5E" w:rsidRPr="00A32F4B" w:rsidRDefault="00E50C5E" w:rsidP="00A11048">
            <w:pPr>
              <w:pStyle w:val="a7"/>
              <w:ind w:left="0"/>
              <w:jc w:val="center"/>
              <w:rPr>
                <w:rFonts w:ascii="Times New Roman" w:hAnsi="Times New Roman" w:cs="Times New Roman"/>
              </w:rPr>
            </w:pPr>
          </w:p>
        </w:tc>
        <w:tc>
          <w:tcPr>
            <w:tcW w:w="1748" w:type="dxa"/>
          </w:tcPr>
          <w:p w:rsidR="00E50C5E" w:rsidRPr="00A32F4B" w:rsidRDefault="00E50C5E" w:rsidP="00A11048">
            <w:pPr>
              <w:pStyle w:val="a7"/>
              <w:ind w:left="0"/>
              <w:rPr>
                <w:rFonts w:ascii="Times New Roman" w:hAnsi="Times New Roman" w:cs="Times New Roman"/>
              </w:rPr>
            </w:pPr>
            <w:r w:rsidRPr="00A32F4B">
              <w:rPr>
                <w:rFonts w:ascii="Times New Roman" w:hAnsi="Times New Roman" w:cs="Times New Roman"/>
              </w:rPr>
              <w:t xml:space="preserve">Международная олимпиада по основам наук </w:t>
            </w:r>
          </w:p>
        </w:tc>
        <w:tc>
          <w:tcPr>
            <w:tcW w:w="738"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183</w:t>
            </w:r>
          </w:p>
        </w:tc>
        <w:tc>
          <w:tcPr>
            <w:tcW w:w="643"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16</w:t>
            </w:r>
          </w:p>
        </w:tc>
      </w:tr>
      <w:tr w:rsidR="00E50C5E" w:rsidRPr="00747842" w:rsidTr="00A11048">
        <w:trPr>
          <w:jc w:val="center"/>
        </w:trPr>
        <w:tc>
          <w:tcPr>
            <w:tcW w:w="1658" w:type="dxa"/>
          </w:tcPr>
          <w:p w:rsidR="00E50C5E" w:rsidRPr="00A32F4B" w:rsidRDefault="00E50C5E" w:rsidP="00A11048">
            <w:pPr>
              <w:pStyle w:val="a7"/>
              <w:ind w:left="0"/>
              <w:rPr>
                <w:rFonts w:ascii="Times New Roman" w:hAnsi="Times New Roman" w:cs="Times New Roman"/>
              </w:rPr>
            </w:pPr>
            <w:r w:rsidRPr="00A32F4B">
              <w:rPr>
                <w:rFonts w:ascii="Times New Roman" w:hAnsi="Times New Roman" w:cs="Times New Roman"/>
              </w:rPr>
              <w:t xml:space="preserve">Лесная олимпиада </w:t>
            </w:r>
          </w:p>
        </w:tc>
        <w:tc>
          <w:tcPr>
            <w:tcW w:w="717"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6</w:t>
            </w:r>
          </w:p>
        </w:tc>
        <w:tc>
          <w:tcPr>
            <w:tcW w:w="664"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2</w:t>
            </w:r>
          </w:p>
        </w:tc>
        <w:tc>
          <w:tcPr>
            <w:tcW w:w="2021" w:type="dxa"/>
          </w:tcPr>
          <w:p w:rsidR="00E50C5E" w:rsidRDefault="00E50C5E" w:rsidP="00A11048">
            <w:pPr>
              <w:pStyle w:val="a7"/>
              <w:ind w:left="0"/>
              <w:rPr>
                <w:rFonts w:ascii="Times New Roman" w:hAnsi="Times New Roman" w:cs="Times New Roman"/>
              </w:rPr>
            </w:pPr>
            <w:r w:rsidRPr="00A32F4B">
              <w:rPr>
                <w:rFonts w:ascii="Times New Roman" w:hAnsi="Times New Roman" w:cs="Times New Roman"/>
                <w:lang w:val="en-US"/>
              </w:rPr>
              <w:t>II</w:t>
            </w:r>
            <w:r w:rsidRPr="00A32F4B">
              <w:rPr>
                <w:rFonts w:ascii="Times New Roman" w:hAnsi="Times New Roman" w:cs="Times New Roman"/>
              </w:rPr>
              <w:t xml:space="preserve"> открытая Международная олимпиада по экономике </w:t>
            </w:r>
          </w:p>
          <w:p w:rsidR="00E50C5E" w:rsidRPr="00462E31" w:rsidRDefault="00E50C5E" w:rsidP="00A11048">
            <w:pPr>
              <w:pStyle w:val="a7"/>
              <w:ind w:left="0"/>
              <w:rPr>
                <w:rFonts w:ascii="Times New Roman" w:hAnsi="Times New Roman" w:cs="Times New Roman"/>
                <w:sz w:val="10"/>
                <w:szCs w:val="10"/>
              </w:rPr>
            </w:pPr>
          </w:p>
        </w:tc>
        <w:tc>
          <w:tcPr>
            <w:tcW w:w="737"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10</w:t>
            </w:r>
          </w:p>
        </w:tc>
        <w:tc>
          <w:tcPr>
            <w:tcW w:w="644" w:type="dxa"/>
          </w:tcPr>
          <w:p w:rsidR="00E50C5E" w:rsidRPr="00A32F4B" w:rsidRDefault="00E50C5E" w:rsidP="00A11048">
            <w:pPr>
              <w:pStyle w:val="a7"/>
              <w:ind w:left="0"/>
              <w:jc w:val="center"/>
              <w:rPr>
                <w:rFonts w:ascii="Times New Roman" w:hAnsi="Times New Roman" w:cs="Times New Roman"/>
              </w:rPr>
            </w:pPr>
          </w:p>
        </w:tc>
        <w:tc>
          <w:tcPr>
            <w:tcW w:w="1748" w:type="dxa"/>
          </w:tcPr>
          <w:p w:rsidR="00E50C5E" w:rsidRPr="00A32F4B" w:rsidRDefault="00E50C5E" w:rsidP="00A11048">
            <w:pPr>
              <w:pStyle w:val="a7"/>
              <w:ind w:left="0"/>
              <w:rPr>
                <w:rFonts w:ascii="Times New Roman" w:hAnsi="Times New Roman" w:cs="Times New Roman"/>
              </w:rPr>
            </w:pPr>
            <w:r w:rsidRPr="00A32F4B">
              <w:rPr>
                <w:rFonts w:ascii="Times New Roman" w:hAnsi="Times New Roman" w:cs="Times New Roman"/>
              </w:rPr>
              <w:t>Международная олимпиада по страноведению «</w:t>
            </w:r>
            <w:r w:rsidRPr="00A32F4B">
              <w:rPr>
                <w:rFonts w:ascii="Times New Roman" w:hAnsi="Times New Roman" w:cs="Times New Roman"/>
                <w:lang w:val="en-US"/>
              </w:rPr>
              <w:t>Go</w:t>
            </w:r>
            <w:r w:rsidRPr="00A32F4B">
              <w:rPr>
                <w:rFonts w:ascii="Times New Roman" w:hAnsi="Times New Roman" w:cs="Times New Roman"/>
              </w:rPr>
              <w:t xml:space="preserve"> </w:t>
            </w:r>
            <w:r w:rsidRPr="00A32F4B">
              <w:rPr>
                <w:rFonts w:ascii="Times New Roman" w:hAnsi="Times New Roman" w:cs="Times New Roman"/>
                <w:lang w:val="en-US"/>
              </w:rPr>
              <w:t>west</w:t>
            </w:r>
            <w:r w:rsidRPr="00A32F4B">
              <w:rPr>
                <w:rFonts w:ascii="Times New Roman" w:hAnsi="Times New Roman" w:cs="Times New Roman"/>
              </w:rPr>
              <w:t>»</w:t>
            </w:r>
          </w:p>
        </w:tc>
        <w:tc>
          <w:tcPr>
            <w:tcW w:w="738"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2</w:t>
            </w:r>
          </w:p>
        </w:tc>
        <w:tc>
          <w:tcPr>
            <w:tcW w:w="643"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2</w:t>
            </w:r>
          </w:p>
        </w:tc>
      </w:tr>
      <w:tr w:rsidR="00E50C5E" w:rsidRPr="00747842" w:rsidTr="00A11048">
        <w:trPr>
          <w:jc w:val="center"/>
        </w:trPr>
        <w:tc>
          <w:tcPr>
            <w:tcW w:w="1658" w:type="dxa"/>
          </w:tcPr>
          <w:p w:rsidR="00E50C5E" w:rsidRPr="00462E31" w:rsidRDefault="00E50C5E" w:rsidP="00A11048">
            <w:pPr>
              <w:pStyle w:val="a7"/>
              <w:ind w:left="0"/>
              <w:rPr>
                <w:rFonts w:ascii="Times New Roman" w:hAnsi="Times New Roman" w:cs="Times New Roman"/>
                <w:sz w:val="10"/>
                <w:szCs w:val="10"/>
              </w:rPr>
            </w:pPr>
            <w:r w:rsidRPr="00A32F4B">
              <w:rPr>
                <w:rFonts w:ascii="Times New Roman" w:hAnsi="Times New Roman" w:cs="Times New Roman"/>
              </w:rPr>
              <w:t xml:space="preserve">Конкурс «Финансовая грамотность молодежи» </w:t>
            </w:r>
          </w:p>
        </w:tc>
        <w:tc>
          <w:tcPr>
            <w:tcW w:w="717"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1</w:t>
            </w:r>
          </w:p>
        </w:tc>
        <w:tc>
          <w:tcPr>
            <w:tcW w:w="664"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w:t>
            </w:r>
          </w:p>
        </w:tc>
        <w:tc>
          <w:tcPr>
            <w:tcW w:w="2021" w:type="dxa"/>
          </w:tcPr>
          <w:p w:rsidR="00E50C5E" w:rsidRPr="00A32F4B" w:rsidRDefault="00E50C5E" w:rsidP="00A11048">
            <w:pPr>
              <w:pStyle w:val="a7"/>
              <w:ind w:left="0"/>
              <w:rPr>
                <w:rFonts w:ascii="Times New Roman" w:hAnsi="Times New Roman" w:cs="Times New Roman"/>
              </w:rPr>
            </w:pPr>
            <w:r w:rsidRPr="00A32F4B">
              <w:rPr>
                <w:rFonts w:ascii="Times New Roman" w:hAnsi="Times New Roman" w:cs="Times New Roman"/>
              </w:rPr>
              <w:t>Всероссийский молодежный чемпионат</w:t>
            </w:r>
          </w:p>
        </w:tc>
        <w:tc>
          <w:tcPr>
            <w:tcW w:w="737"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430</w:t>
            </w:r>
          </w:p>
        </w:tc>
        <w:tc>
          <w:tcPr>
            <w:tcW w:w="644"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39</w:t>
            </w:r>
          </w:p>
        </w:tc>
        <w:tc>
          <w:tcPr>
            <w:tcW w:w="1748" w:type="dxa"/>
          </w:tcPr>
          <w:p w:rsidR="00E50C5E" w:rsidRPr="00A32F4B" w:rsidRDefault="00E50C5E" w:rsidP="00A11048">
            <w:pPr>
              <w:pStyle w:val="a7"/>
              <w:ind w:left="0"/>
              <w:rPr>
                <w:rFonts w:ascii="Times New Roman" w:hAnsi="Times New Roman" w:cs="Times New Roman"/>
              </w:rPr>
            </w:pPr>
          </w:p>
        </w:tc>
        <w:tc>
          <w:tcPr>
            <w:tcW w:w="738" w:type="dxa"/>
          </w:tcPr>
          <w:p w:rsidR="00E50C5E" w:rsidRPr="00A32F4B" w:rsidRDefault="00E50C5E" w:rsidP="00A11048">
            <w:pPr>
              <w:pStyle w:val="a7"/>
              <w:ind w:left="0"/>
              <w:jc w:val="center"/>
              <w:rPr>
                <w:rFonts w:ascii="Times New Roman" w:hAnsi="Times New Roman" w:cs="Times New Roman"/>
              </w:rPr>
            </w:pPr>
          </w:p>
        </w:tc>
        <w:tc>
          <w:tcPr>
            <w:tcW w:w="643" w:type="dxa"/>
          </w:tcPr>
          <w:p w:rsidR="00E50C5E" w:rsidRPr="00A32F4B" w:rsidRDefault="00E50C5E" w:rsidP="00A11048">
            <w:pPr>
              <w:pStyle w:val="a7"/>
              <w:ind w:left="0"/>
              <w:jc w:val="center"/>
              <w:rPr>
                <w:rFonts w:ascii="Times New Roman" w:hAnsi="Times New Roman" w:cs="Times New Roman"/>
              </w:rPr>
            </w:pPr>
          </w:p>
        </w:tc>
      </w:tr>
      <w:tr w:rsidR="00E50C5E" w:rsidRPr="00747842" w:rsidTr="00A11048">
        <w:trPr>
          <w:jc w:val="center"/>
        </w:trPr>
        <w:tc>
          <w:tcPr>
            <w:tcW w:w="1658" w:type="dxa"/>
          </w:tcPr>
          <w:p w:rsidR="00E50C5E" w:rsidRPr="00A32F4B" w:rsidRDefault="00E50C5E" w:rsidP="00A11048">
            <w:pPr>
              <w:pStyle w:val="a7"/>
              <w:ind w:left="0"/>
              <w:rPr>
                <w:rFonts w:ascii="Times New Roman" w:hAnsi="Times New Roman" w:cs="Times New Roman"/>
              </w:rPr>
            </w:pPr>
            <w:r w:rsidRPr="00A32F4B">
              <w:rPr>
                <w:rFonts w:ascii="Times New Roman" w:hAnsi="Times New Roman" w:cs="Times New Roman"/>
              </w:rPr>
              <w:t>Научно-практическая конференция «Моя страна – Россия»</w:t>
            </w:r>
          </w:p>
          <w:p w:rsidR="00E50C5E" w:rsidRPr="00A32F4B" w:rsidRDefault="00E50C5E" w:rsidP="00A11048">
            <w:pPr>
              <w:pStyle w:val="a7"/>
              <w:ind w:left="0"/>
              <w:rPr>
                <w:rFonts w:ascii="Times New Roman" w:hAnsi="Times New Roman" w:cs="Times New Roman"/>
              </w:rPr>
            </w:pPr>
          </w:p>
        </w:tc>
        <w:tc>
          <w:tcPr>
            <w:tcW w:w="717"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4</w:t>
            </w:r>
          </w:p>
        </w:tc>
        <w:tc>
          <w:tcPr>
            <w:tcW w:w="664" w:type="dxa"/>
          </w:tcPr>
          <w:p w:rsidR="00E50C5E" w:rsidRPr="00A32F4B" w:rsidRDefault="00E50C5E" w:rsidP="00A11048">
            <w:pPr>
              <w:pStyle w:val="a7"/>
              <w:ind w:left="0"/>
              <w:jc w:val="center"/>
              <w:rPr>
                <w:rFonts w:ascii="Times New Roman" w:hAnsi="Times New Roman" w:cs="Times New Roman"/>
              </w:rPr>
            </w:pPr>
          </w:p>
        </w:tc>
        <w:tc>
          <w:tcPr>
            <w:tcW w:w="2021" w:type="dxa"/>
          </w:tcPr>
          <w:p w:rsidR="00E50C5E" w:rsidRPr="00A32F4B" w:rsidRDefault="00E50C5E" w:rsidP="00A11048">
            <w:pPr>
              <w:pStyle w:val="a7"/>
              <w:ind w:left="0"/>
              <w:rPr>
                <w:rFonts w:ascii="Times New Roman" w:hAnsi="Times New Roman" w:cs="Times New Roman"/>
              </w:rPr>
            </w:pPr>
            <w:r>
              <w:rPr>
                <w:rFonts w:ascii="Times New Roman" w:hAnsi="Times New Roman" w:cs="Times New Roman"/>
              </w:rPr>
              <w:t>Всероссийская о</w:t>
            </w:r>
            <w:r w:rsidRPr="00A32F4B">
              <w:rPr>
                <w:rFonts w:ascii="Times New Roman" w:hAnsi="Times New Roman" w:cs="Times New Roman"/>
              </w:rPr>
              <w:t xml:space="preserve">лимпиада учащихся учреждений общего, начального и среднего </w:t>
            </w:r>
            <w:proofErr w:type="spellStart"/>
            <w:r w:rsidRPr="00A32F4B">
              <w:rPr>
                <w:rFonts w:ascii="Times New Roman" w:hAnsi="Times New Roman" w:cs="Times New Roman"/>
              </w:rPr>
              <w:t>профессиональ</w:t>
            </w:r>
            <w:proofErr w:type="spellEnd"/>
            <w:r w:rsidRPr="00A32F4B">
              <w:rPr>
                <w:rFonts w:ascii="Times New Roman" w:hAnsi="Times New Roman" w:cs="Times New Roman"/>
              </w:rPr>
              <w:t>-</w:t>
            </w:r>
          </w:p>
          <w:p w:rsidR="00E50C5E" w:rsidRPr="001B1605" w:rsidRDefault="00E50C5E" w:rsidP="00A11048">
            <w:pPr>
              <w:pStyle w:val="a7"/>
              <w:ind w:left="0"/>
              <w:rPr>
                <w:rFonts w:ascii="Times New Roman" w:hAnsi="Times New Roman" w:cs="Times New Roman"/>
                <w:sz w:val="20"/>
                <w:szCs w:val="20"/>
              </w:rPr>
            </w:pPr>
            <w:proofErr w:type="spellStart"/>
            <w:r w:rsidRPr="00A32F4B">
              <w:rPr>
                <w:rFonts w:ascii="Times New Roman" w:hAnsi="Times New Roman" w:cs="Times New Roman"/>
              </w:rPr>
              <w:t>ного</w:t>
            </w:r>
            <w:proofErr w:type="spellEnd"/>
            <w:r w:rsidRPr="00A32F4B">
              <w:rPr>
                <w:rFonts w:ascii="Times New Roman" w:hAnsi="Times New Roman" w:cs="Times New Roman"/>
              </w:rPr>
              <w:t xml:space="preserve"> образования по обществознанию 2012  </w:t>
            </w:r>
          </w:p>
        </w:tc>
        <w:tc>
          <w:tcPr>
            <w:tcW w:w="737" w:type="dxa"/>
          </w:tcPr>
          <w:p w:rsidR="00E50C5E" w:rsidRPr="00A32F4B" w:rsidRDefault="00E50C5E" w:rsidP="00A11048">
            <w:pPr>
              <w:pStyle w:val="a7"/>
              <w:ind w:left="0"/>
              <w:jc w:val="center"/>
              <w:rPr>
                <w:rFonts w:ascii="Times New Roman" w:hAnsi="Times New Roman" w:cs="Times New Roman"/>
              </w:rPr>
            </w:pPr>
            <w:r w:rsidRPr="00A32F4B">
              <w:rPr>
                <w:rFonts w:ascii="Times New Roman" w:hAnsi="Times New Roman" w:cs="Times New Roman"/>
              </w:rPr>
              <w:t>20</w:t>
            </w:r>
          </w:p>
        </w:tc>
        <w:tc>
          <w:tcPr>
            <w:tcW w:w="644" w:type="dxa"/>
          </w:tcPr>
          <w:p w:rsidR="00E50C5E" w:rsidRPr="00A32F4B" w:rsidRDefault="00E50C5E" w:rsidP="00A11048">
            <w:pPr>
              <w:pStyle w:val="a7"/>
              <w:ind w:left="0"/>
              <w:jc w:val="center"/>
              <w:rPr>
                <w:rFonts w:ascii="Times New Roman" w:hAnsi="Times New Roman" w:cs="Times New Roman"/>
              </w:rPr>
            </w:pPr>
          </w:p>
        </w:tc>
        <w:tc>
          <w:tcPr>
            <w:tcW w:w="1748" w:type="dxa"/>
          </w:tcPr>
          <w:p w:rsidR="00E50C5E" w:rsidRPr="00A32F4B" w:rsidRDefault="00E50C5E" w:rsidP="00A11048">
            <w:pPr>
              <w:pStyle w:val="a7"/>
              <w:ind w:left="0"/>
              <w:rPr>
                <w:rFonts w:ascii="Times New Roman" w:hAnsi="Times New Roman" w:cs="Times New Roman"/>
              </w:rPr>
            </w:pPr>
          </w:p>
        </w:tc>
        <w:tc>
          <w:tcPr>
            <w:tcW w:w="738" w:type="dxa"/>
          </w:tcPr>
          <w:p w:rsidR="00E50C5E" w:rsidRPr="00A32F4B" w:rsidRDefault="00E50C5E" w:rsidP="00A11048">
            <w:pPr>
              <w:pStyle w:val="a7"/>
              <w:ind w:left="0"/>
              <w:jc w:val="center"/>
              <w:rPr>
                <w:rFonts w:ascii="Times New Roman" w:hAnsi="Times New Roman" w:cs="Times New Roman"/>
              </w:rPr>
            </w:pPr>
          </w:p>
        </w:tc>
        <w:tc>
          <w:tcPr>
            <w:tcW w:w="643" w:type="dxa"/>
          </w:tcPr>
          <w:p w:rsidR="00E50C5E" w:rsidRPr="00A32F4B" w:rsidRDefault="00E50C5E" w:rsidP="00A11048">
            <w:pPr>
              <w:pStyle w:val="a7"/>
              <w:ind w:left="0"/>
              <w:jc w:val="center"/>
              <w:rPr>
                <w:rFonts w:ascii="Times New Roman" w:hAnsi="Times New Roman" w:cs="Times New Roman"/>
              </w:rPr>
            </w:pPr>
          </w:p>
        </w:tc>
      </w:tr>
      <w:tr w:rsidR="00E50C5E" w:rsidRPr="00747842" w:rsidTr="00A11048">
        <w:trPr>
          <w:jc w:val="center"/>
        </w:trPr>
        <w:tc>
          <w:tcPr>
            <w:tcW w:w="1658" w:type="dxa"/>
          </w:tcPr>
          <w:p w:rsidR="00E50C5E" w:rsidRPr="001B1605" w:rsidRDefault="00E50C5E" w:rsidP="00A11048">
            <w:pPr>
              <w:pStyle w:val="a7"/>
              <w:ind w:left="0"/>
              <w:rPr>
                <w:rFonts w:ascii="Times New Roman" w:hAnsi="Times New Roman" w:cs="Times New Roman"/>
                <w:sz w:val="20"/>
                <w:szCs w:val="20"/>
              </w:rPr>
            </w:pPr>
            <w:r>
              <w:rPr>
                <w:rFonts w:ascii="Times New Roman" w:hAnsi="Times New Roman" w:cs="Times New Roman"/>
              </w:rPr>
              <w:t>Конкурс ДЭК «В энергетику пойду, пусть меня научат»</w:t>
            </w:r>
          </w:p>
        </w:tc>
        <w:tc>
          <w:tcPr>
            <w:tcW w:w="71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5</w:t>
            </w:r>
          </w:p>
        </w:tc>
        <w:tc>
          <w:tcPr>
            <w:tcW w:w="664" w:type="dxa"/>
          </w:tcPr>
          <w:p w:rsidR="00E50C5E" w:rsidRPr="00A32F4B" w:rsidRDefault="00E50C5E" w:rsidP="00A11048">
            <w:pPr>
              <w:pStyle w:val="a7"/>
              <w:ind w:left="0"/>
              <w:jc w:val="center"/>
              <w:rPr>
                <w:rFonts w:ascii="Times New Roman" w:hAnsi="Times New Roman" w:cs="Times New Roman"/>
              </w:rPr>
            </w:pPr>
          </w:p>
        </w:tc>
        <w:tc>
          <w:tcPr>
            <w:tcW w:w="2021" w:type="dxa"/>
          </w:tcPr>
          <w:p w:rsidR="00E50C5E" w:rsidRPr="00A32F4B" w:rsidRDefault="00E50C5E" w:rsidP="00A11048">
            <w:pPr>
              <w:pStyle w:val="a7"/>
              <w:ind w:left="0"/>
              <w:rPr>
                <w:rFonts w:ascii="Times New Roman" w:hAnsi="Times New Roman" w:cs="Times New Roman"/>
              </w:rPr>
            </w:pPr>
            <w:r>
              <w:rPr>
                <w:rFonts w:ascii="Times New Roman" w:hAnsi="Times New Roman" w:cs="Times New Roman"/>
              </w:rPr>
              <w:t>Всероссийская о</w:t>
            </w:r>
            <w:r w:rsidRPr="00A32F4B">
              <w:rPr>
                <w:rFonts w:ascii="Times New Roman" w:hAnsi="Times New Roman" w:cs="Times New Roman"/>
              </w:rPr>
              <w:t>лимпиада</w:t>
            </w:r>
            <w:r>
              <w:rPr>
                <w:rFonts w:ascii="Times New Roman" w:hAnsi="Times New Roman" w:cs="Times New Roman"/>
              </w:rPr>
              <w:t xml:space="preserve"> по природоведению </w:t>
            </w:r>
          </w:p>
        </w:tc>
        <w:tc>
          <w:tcPr>
            <w:tcW w:w="73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31</w:t>
            </w:r>
          </w:p>
        </w:tc>
        <w:tc>
          <w:tcPr>
            <w:tcW w:w="644" w:type="dxa"/>
          </w:tcPr>
          <w:p w:rsidR="00E50C5E" w:rsidRPr="00A32F4B" w:rsidRDefault="00E50C5E" w:rsidP="00A11048">
            <w:pPr>
              <w:pStyle w:val="a7"/>
              <w:ind w:left="0"/>
              <w:jc w:val="center"/>
              <w:rPr>
                <w:rFonts w:ascii="Times New Roman" w:hAnsi="Times New Roman" w:cs="Times New Roman"/>
              </w:rPr>
            </w:pPr>
          </w:p>
        </w:tc>
        <w:tc>
          <w:tcPr>
            <w:tcW w:w="1748" w:type="dxa"/>
          </w:tcPr>
          <w:p w:rsidR="00E50C5E" w:rsidRPr="00A32F4B" w:rsidRDefault="00E50C5E" w:rsidP="00A11048">
            <w:pPr>
              <w:pStyle w:val="a7"/>
              <w:ind w:left="0"/>
              <w:rPr>
                <w:rFonts w:ascii="Times New Roman" w:hAnsi="Times New Roman" w:cs="Times New Roman"/>
              </w:rPr>
            </w:pPr>
          </w:p>
        </w:tc>
        <w:tc>
          <w:tcPr>
            <w:tcW w:w="738" w:type="dxa"/>
          </w:tcPr>
          <w:p w:rsidR="00E50C5E" w:rsidRPr="00A32F4B" w:rsidRDefault="00E50C5E" w:rsidP="00A11048">
            <w:pPr>
              <w:pStyle w:val="a7"/>
              <w:ind w:left="0"/>
              <w:jc w:val="center"/>
              <w:rPr>
                <w:rFonts w:ascii="Times New Roman" w:hAnsi="Times New Roman" w:cs="Times New Roman"/>
              </w:rPr>
            </w:pPr>
          </w:p>
        </w:tc>
        <w:tc>
          <w:tcPr>
            <w:tcW w:w="643" w:type="dxa"/>
          </w:tcPr>
          <w:p w:rsidR="00E50C5E" w:rsidRPr="00A32F4B" w:rsidRDefault="00E50C5E" w:rsidP="00A11048">
            <w:pPr>
              <w:pStyle w:val="a7"/>
              <w:ind w:left="0"/>
              <w:jc w:val="center"/>
              <w:rPr>
                <w:rFonts w:ascii="Times New Roman" w:hAnsi="Times New Roman" w:cs="Times New Roman"/>
              </w:rPr>
            </w:pPr>
          </w:p>
        </w:tc>
      </w:tr>
      <w:tr w:rsidR="00E50C5E" w:rsidRPr="00747842" w:rsidTr="00A11048">
        <w:trPr>
          <w:jc w:val="center"/>
        </w:trPr>
        <w:tc>
          <w:tcPr>
            <w:tcW w:w="1658" w:type="dxa"/>
          </w:tcPr>
          <w:p w:rsidR="00E50C5E" w:rsidRPr="001B1605" w:rsidRDefault="00E50C5E" w:rsidP="00A11048">
            <w:pPr>
              <w:pStyle w:val="a7"/>
              <w:ind w:left="0"/>
              <w:rPr>
                <w:rFonts w:ascii="Times New Roman" w:hAnsi="Times New Roman" w:cs="Times New Roman"/>
                <w:sz w:val="20"/>
                <w:szCs w:val="20"/>
              </w:rPr>
            </w:pPr>
            <w:r>
              <w:rPr>
                <w:rFonts w:ascii="Times New Roman" w:hAnsi="Times New Roman" w:cs="Times New Roman"/>
              </w:rPr>
              <w:t>Конкурс творческих работ «Морская биология»</w:t>
            </w:r>
          </w:p>
        </w:tc>
        <w:tc>
          <w:tcPr>
            <w:tcW w:w="71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5</w:t>
            </w:r>
          </w:p>
        </w:tc>
        <w:tc>
          <w:tcPr>
            <w:tcW w:w="664"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2</w:t>
            </w:r>
          </w:p>
        </w:tc>
        <w:tc>
          <w:tcPr>
            <w:tcW w:w="2021" w:type="dxa"/>
          </w:tcPr>
          <w:p w:rsidR="00E50C5E" w:rsidRPr="00A32F4B" w:rsidRDefault="00E50C5E" w:rsidP="00A11048">
            <w:pPr>
              <w:pStyle w:val="a7"/>
              <w:ind w:left="0"/>
              <w:rPr>
                <w:rFonts w:ascii="Times New Roman" w:hAnsi="Times New Roman" w:cs="Times New Roman"/>
              </w:rPr>
            </w:pPr>
            <w:r>
              <w:rPr>
                <w:rFonts w:ascii="Times New Roman" w:hAnsi="Times New Roman" w:cs="Times New Roman"/>
              </w:rPr>
              <w:t xml:space="preserve">Конкурс исследовательских работ «Отчество» </w:t>
            </w:r>
          </w:p>
        </w:tc>
        <w:tc>
          <w:tcPr>
            <w:tcW w:w="73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3</w:t>
            </w:r>
          </w:p>
        </w:tc>
        <w:tc>
          <w:tcPr>
            <w:tcW w:w="644" w:type="dxa"/>
          </w:tcPr>
          <w:p w:rsidR="00E50C5E" w:rsidRPr="00A32F4B" w:rsidRDefault="00E50C5E" w:rsidP="00A11048">
            <w:pPr>
              <w:pStyle w:val="a7"/>
              <w:ind w:left="0"/>
              <w:jc w:val="center"/>
              <w:rPr>
                <w:rFonts w:ascii="Times New Roman" w:hAnsi="Times New Roman" w:cs="Times New Roman"/>
              </w:rPr>
            </w:pPr>
          </w:p>
        </w:tc>
        <w:tc>
          <w:tcPr>
            <w:tcW w:w="1748" w:type="dxa"/>
          </w:tcPr>
          <w:p w:rsidR="00E50C5E" w:rsidRPr="00A32F4B" w:rsidRDefault="00E50C5E" w:rsidP="00A11048">
            <w:pPr>
              <w:pStyle w:val="a7"/>
              <w:ind w:left="0"/>
              <w:rPr>
                <w:rFonts w:ascii="Times New Roman" w:hAnsi="Times New Roman" w:cs="Times New Roman"/>
              </w:rPr>
            </w:pPr>
          </w:p>
        </w:tc>
        <w:tc>
          <w:tcPr>
            <w:tcW w:w="738" w:type="dxa"/>
          </w:tcPr>
          <w:p w:rsidR="00E50C5E" w:rsidRPr="00A32F4B" w:rsidRDefault="00E50C5E" w:rsidP="00A11048">
            <w:pPr>
              <w:pStyle w:val="a7"/>
              <w:ind w:left="0"/>
              <w:jc w:val="center"/>
              <w:rPr>
                <w:rFonts w:ascii="Times New Roman" w:hAnsi="Times New Roman" w:cs="Times New Roman"/>
              </w:rPr>
            </w:pPr>
          </w:p>
        </w:tc>
        <w:tc>
          <w:tcPr>
            <w:tcW w:w="643" w:type="dxa"/>
          </w:tcPr>
          <w:p w:rsidR="00E50C5E" w:rsidRPr="00A32F4B" w:rsidRDefault="00E50C5E" w:rsidP="00A11048">
            <w:pPr>
              <w:pStyle w:val="a7"/>
              <w:ind w:left="0"/>
              <w:jc w:val="center"/>
              <w:rPr>
                <w:rFonts w:ascii="Times New Roman" w:hAnsi="Times New Roman" w:cs="Times New Roman"/>
              </w:rPr>
            </w:pPr>
          </w:p>
        </w:tc>
      </w:tr>
      <w:tr w:rsidR="00E50C5E" w:rsidRPr="00747842" w:rsidTr="00A11048">
        <w:trPr>
          <w:jc w:val="center"/>
        </w:trPr>
        <w:tc>
          <w:tcPr>
            <w:tcW w:w="1658" w:type="dxa"/>
          </w:tcPr>
          <w:p w:rsidR="00E50C5E" w:rsidRDefault="00E50C5E" w:rsidP="00A11048">
            <w:pPr>
              <w:pStyle w:val="a7"/>
              <w:ind w:left="0"/>
              <w:rPr>
                <w:rFonts w:ascii="Times New Roman" w:hAnsi="Times New Roman" w:cs="Times New Roman"/>
              </w:rPr>
            </w:pPr>
            <w:r>
              <w:rPr>
                <w:rFonts w:ascii="Times New Roman" w:hAnsi="Times New Roman" w:cs="Times New Roman"/>
              </w:rPr>
              <w:t>Краевая научно-практическая конференция «Творческая молодежь - потенциал Российской науки»</w:t>
            </w:r>
          </w:p>
          <w:p w:rsidR="00143F6D" w:rsidRPr="00A32F4B" w:rsidRDefault="00143F6D" w:rsidP="00A11048">
            <w:pPr>
              <w:pStyle w:val="a7"/>
              <w:ind w:left="0"/>
              <w:rPr>
                <w:rFonts w:ascii="Times New Roman" w:hAnsi="Times New Roman" w:cs="Times New Roman"/>
              </w:rPr>
            </w:pPr>
          </w:p>
        </w:tc>
        <w:tc>
          <w:tcPr>
            <w:tcW w:w="71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2</w:t>
            </w:r>
          </w:p>
        </w:tc>
        <w:tc>
          <w:tcPr>
            <w:tcW w:w="664"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1</w:t>
            </w:r>
          </w:p>
        </w:tc>
        <w:tc>
          <w:tcPr>
            <w:tcW w:w="2021" w:type="dxa"/>
          </w:tcPr>
          <w:p w:rsidR="00E50C5E" w:rsidRPr="00A32F4B" w:rsidRDefault="00E50C5E" w:rsidP="00A11048">
            <w:pPr>
              <w:pStyle w:val="a7"/>
              <w:ind w:left="0"/>
              <w:rPr>
                <w:rFonts w:ascii="Times New Roman" w:hAnsi="Times New Roman" w:cs="Times New Roman"/>
              </w:rPr>
            </w:pPr>
            <w:r>
              <w:rPr>
                <w:rFonts w:ascii="Times New Roman" w:hAnsi="Times New Roman" w:cs="Times New Roman"/>
              </w:rPr>
              <w:t>Международная заочная физико-математическая олимпиада</w:t>
            </w:r>
          </w:p>
        </w:tc>
        <w:tc>
          <w:tcPr>
            <w:tcW w:w="73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7</w:t>
            </w:r>
          </w:p>
        </w:tc>
        <w:tc>
          <w:tcPr>
            <w:tcW w:w="644"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7</w:t>
            </w:r>
          </w:p>
        </w:tc>
        <w:tc>
          <w:tcPr>
            <w:tcW w:w="1748" w:type="dxa"/>
          </w:tcPr>
          <w:p w:rsidR="00E50C5E" w:rsidRPr="00A32F4B" w:rsidRDefault="00E50C5E" w:rsidP="00A11048">
            <w:pPr>
              <w:pStyle w:val="a7"/>
              <w:ind w:left="0"/>
              <w:rPr>
                <w:rFonts w:ascii="Times New Roman" w:hAnsi="Times New Roman" w:cs="Times New Roman"/>
              </w:rPr>
            </w:pPr>
          </w:p>
        </w:tc>
        <w:tc>
          <w:tcPr>
            <w:tcW w:w="738" w:type="dxa"/>
          </w:tcPr>
          <w:p w:rsidR="00E50C5E" w:rsidRPr="00A32F4B" w:rsidRDefault="00E50C5E" w:rsidP="00A11048">
            <w:pPr>
              <w:pStyle w:val="a7"/>
              <w:ind w:left="0"/>
              <w:jc w:val="center"/>
              <w:rPr>
                <w:rFonts w:ascii="Times New Roman" w:hAnsi="Times New Roman" w:cs="Times New Roman"/>
              </w:rPr>
            </w:pPr>
          </w:p>
        </w:tc>
        <w:tc>
          <w:tcPr>
            <w:tcW w:w="643" w:type="dxa"/>
          </w:tcPr>
          <w:p w:rsidR="00E50C5E" w:rsidRPr="00A32F4B" w:rsidRDefault="00E50C5E" w:rsidP="00A11048">
            <w:pPr>
              <w:pStyle w:val="a7"/>
              <w:ind w:left="0"/>
              <w:jc w:val="center"/>
              <w:rPr>
                <w:rFonts w:ascii="Times New Roman" w:hAnsi="Times New Roman" w:cs="Times New Roman"/>
              </w:rPr>
            </w:pPr>
          </w:p>
        </w:tc>
      </w:tr>
      <w:tr w:rsidR="00E50C5E" w:rsidRPr="00747842" w:rsidTr="00A11048">
        <w:trPr>
          <w:jc w:val="center"/>
        </w:trPr>
        <w:tc>
          <w:tcPr>
            <w:tcW w:w="1658" w:type="dxa"/>
          </w:tcPr>
          <w:p w:rsidR="00E50C5E" w:rsidRPr="00A32F4B" w:rsidRDefault="00E50C5E" w:rsidP="00A11048">
            <w:pPr>
              <w:pStyle w:val="a7"/>
              <w:ind w:left="0"/>
              <w:rPr>
                <w:rFonts w:ascii="Times New Roman" w:hAnsi="Times New Roman" w:cs="Times New Roman"/>
              </w:rPr>
            </w:pPr>
            <w:r>
              <w:rPr>
                <w:rFonts w:ascii="Times New Roman" w:hAnsi="Times New Roman" w:cs="Times New Roman"/>
              </w:rPr>
              <w:lastRenderedPageBreak/>
              <w:t>Конкурс «Лучший урок письма»</w:t>
            </w:r>
          </w:p>
        </w:tc>
        <w:tc>
          <w:tcPr>
            <w:tcW w:w="71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3</w:t>
            </w:r>
          </w:p>
        </w:tc>
        <w:tc>
          <w:tcPr>
            <w:tcW w:w="664" w:type="dxa"/>
          </w:tcPr>
          <w:p w:rsidR="00E50C5E" w:rsidRPr="00A32F4B" w:rsidRDefault="00E50C5E" w:rsidP="00A11048">
            <w:pPr>
              <w:pStyle w:val="a7"/>
              <w:ind w:left="0"/>
              <w:jc w:val="center"/>
              <w:rPr>
                <w:rFonts w:ascii="Times New Roman" w:hAnsi="Times New Roman" w:cs="Times New Roman"/>
              </w:rPr>
            </w:pPr>
          </w:p>
        </w:tc>
        <w:tc>
          <w:tcPr>
            <w:tcW w:w="2021" w:type="dxa"/>
          </w:tcPr>
          <w:p w:rsidR="00E50C5E" w:rsidRDefault="00E50C5E" w:rsidP="00A11048">
            <w:pPr>
              <w:pStyle w:val="a7"/>
              <w:ind w:left="0"/>
              <w:rPr>
                <w:rFonts w:ascii="Times New Roman" w:hAnsi="Times New Roman" w:cs="Times New Roman"/>
              </w:rPr>
            </w:pPr>
            <w:r>
              <w:rPr>
                <w:rFonts w:ascii="Times New Roman" w:hAnsi="Times New Roman" w:cs="Times New Roman"/>
              </w:rPr>
              <w:t>Игра-конкурс «Русский медвежонок -2011»</w:t>
            </w:r>
          </w:p>
          <w:p w:rsidR="00E50C5E" w:rsidRPr="00462E31" w:rsidRDefault="00E50C5E" w:rsidP="00A11048">
            <w:pPr>
              <w:pStyle w:val="a7"/>
              <w:ind w:left="0"/>
              <w:rPr>
                <w:rFonts w:ascii="Times New Roman" w:hAnsi="Times New Roman" w:cs="Times New Roman"/>
                <w:sz w:val="10"/>
                <w:szCs w:val="10"/>
              </w:rPr>
            </w:pPr>
          </w:p>
        </w:tc>
        <w:tc>
          <w:tcPr>
            <w:tcW w:w="73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16</w:t>
            </w:r>
          </w:p>
        </w:tc>
        <w:tc>
          <w:tcPr>
            <w:tcW w:w="644"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2</w:t>
            </w:r>
          </w:p>
        </w:tc>
        <w:tc>
          <w:tcPr>
            <w:tcW w:w="1748" w:type="dxa"/>
          </w:tcPr>
          <w:p w:rsidR="00E50C5E" w:rsidRPr="00A32F4B" w:rsidRDefault="00E50C5E" w:rsidP="00A11048">
            <w:pPr>
              <w:pStyle w:val="a7"/>
              <w:ind w:left="0"/>
              <w:rPr>
                <w:rFonts w:ascii="Times New Roman" w:hAnsi="Times New Roman" w:cs="Times New Roman"/>
              </w:rPr>
            </w:pPr>
          </w:p>
        </w:tc>
        <w:tc>
          <w:tcPr>
            <w:tcW w:w="738" w:type="dxa"/>
          </w:tcPr>
          <w:p w:rsidR="00E50C5E" w:rsidRPr="00A32F4B" w:rsidRDefault="00E50C5E" w:rsidP="00A11048">
            <w:pPr>
              <w:pStyle w:val="a7"/>
              <w:ind w:left="0"/>
              <w:jc w:val="center"/>
              <w:rPr>
                <w:rFonts w:ascii="Times New Roman" w:hAnsi="Times New Roman" w:cs="Times New Roman"/>
              </w:rPr>
            </w:pPr>
          </w:p>
        </w:tc>
        <w:tc>
          <w:tcPr>
            <w:tcW w:w="643" w:type="dxa"/>
          </w:tcPr>
          <w:p w:rsidR="00E50C5E" w:rsidRPr="00A32F4B" w:rsidRDefault="00E50C5E" w:rsidP="00A11048">
            <w:pPr>
              <w:pStyle w:val="a7"/>
              <w:ind w:left="0"/>
              <w:jc w:val="center"/>
              <w:rPr>
                <w:rFonts w:ascii="Times New Roman" w:hAnsi="Times New Roman" w:cs="Times New Roman"/>
              </w:rPr>
            </w:pPr>
          </w:p>
        </w:tc>
      </w:tr>
      <w:tr w:rsidR="00E50C5E" w:rsidRPr="00747842" w:rsidTr="00A11048">
        <w:trPr>
          <w:jc w:val="center"/>
        </w:trPr>
        <w:tc>
          <w:tcPr>
            <w:tcW w:w="1658" w:type="dxa"/>
          </w:tcPr>
          <w:p w:rsidR="00E50C5E" w:rsidRPr="00A32F4B" w:rsidRDefault="00E50C5E" w:rsidP="00A11048">
            <w:pPr>
              <w:pStyle w:val="a7"/>
              <w:ind w:left="0"/>
              <w:rPr>
                <w:rFonts w:ascii="Times New Roman" w:hAnsi="Times New Roman" w:cs="Times New Roman"/>
              </w:rPr>
            </w:pPr>
            <w:r>
              <w:rPr>
                <w:rFonts w:ascii="Times New Roman" w:hAnsi="Times New Roman" w:cs="Times New Roman"/>
              </w:rPr>
              <w:t xml:space="preserve">Заочная олимпиада биологии </w:t>
            </w:r>
          </w:p>
        </w:tc>
        <w:tc>
          <w:tcPr>
            <w:tcW w:w="71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12</w:t>
            </w:r>
          </w:p>
        </w:tc>
        <w:tc>
          <w:tcPr>
            <w:tcW w:w="664"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6</w:t>
            </w:r>
          </w:p>
        </w:tc>
        <w:tc>
          <w:tcPr>
            <w:tcW w:w="2021" w:type="dxa"/>
          </w:tcPr>
          <w:p w:rsidR="00E50C5E" w:rsidRPr="00462E31" w:rsidRDefault="00E50C5E" w:rsidP="00A11048">
            <w:pPr>
              <w:pStyle w:val="a7"/>
              <w:ind w:left="0"/>
              <w:rPr>
                <w:rFonts w:ascii="Times New Roman" w:hAnsi="Times New Roman" w:cs="Times New Roman"/>
                <w:sz w:val="10"/>
                <w:szCs w:val="10"/>
              </w:rPr>
            </w:pPr>
            <w:r>
              <w:rPr>
                <w:rFonts w:ascii="Times New Roman" w:hAnsi="Times New Roman" w:cs="Times New Roman"/>
              </w:rPr>
              <w:t>Всероссийский сетевой проект «</w:t>
            </w:r>
            <w:proofErr w:type="spellStart"/>
            <w:proofErr w:type="gramStart"/>
            <w:r>
              <w:rPr>
                <w:rFonts w:ascii="Times New Roman" w:hAnsi="Times New Roman" w:cs="Times New Roman"/>
              </w:rPr>
              <w:t>Слон-больше</w:t>
            </w:r>
            <w:proofErr w:type="spellEnd"/>
            <w:proofErr w:type="gramEnd"/>
            <w:r>
              <w:rPr>
                <w:rFonts w:ascii="Times New Roman" w:hAnsi="Times New Roman" w:cs="Times New Roman"/>
              </w:rPr>
              <w:t>, чем животное»</w:t>
            </w:r>
          </w:p>
        </w:tc>
        <w:tc>
          <w:tcPr>
            <w:tcW w:w="73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48</w:t>
            </w:r>
          </w:p>
        </w:tc>
        <w:tc>
          <w:tcPr>
            <w:tcW w:w="644" w:type="dxa"/>
          </w:tcPr>
          <w:p w:rsidR="00E50C5E" w:rsidRPr="00A32F4B" w:rsidRDefault="00E50C5E" w:rsidP="00A11048">
            <w:pPr>
              <w:pStyle w:val="a7"/>
              <w:ind w:left="0"/>
              <w:jc w:val="center"/>
              <w:rPr>
                <w:rFonts w:ascii="Times New Roman" w:hAnsi="Times New Roman" w:cs="Times New Roman"/>
              </w:rPr>
            </w:pPr>
          </w:p>
        </w:tc>
        <w:tc>
          <w:tcPr>
            <w:tcW w:w="1748" w:type="dxa"/>
          </w:tcPr>
          <w:p w:rsidR="00E50C5E" w:rsidRPr="00A32F4B" w:rsidRDefault="00E50C5E" w:rsidP="00A11048">
            <w:pPr>
              <w:pStyle w:val="a7"/>
              <w:ind w:left="0"/>
              <w:rPr>
                <w:rFonts w:ascii="Times New Roman" w:hAnsi="Times New Roman" w:cs="Times New Roman"/>
              </w:rPr>
            </w:pPr>
          </w:p>
        </w:tc>
        <w:tc>
          <w:tcPr>
            <w:tcW w:w="738" w:type="dxa"/>
          </w:tcPr>
          <w:p w:rsidR="00E50C5E" w:rsidRPr="00A32F4B" w:rsidRDefault="00E50C5E" w:rsidP="00A11048">
            <w:pPr>
              <w:pStyle w:val="a7"/>
              <w:ind w:left="0"/>
              <w:jc w:val="center"/>
              <w:rPr>
                <w:rFonts w:ascii="Times New Roman" w:hAnsi="Times New Roman" w:cs="Times New Roman"/>
              </w:rPr>
            </w:pPr>
          </w:p>
        </w:tc>
        <w:tc>
          <w:tcPr>
            <w:tcW w:w="643" w:type="dxa"/>
          </w:tcPr>
          <w:p w:rsidR="00E50C5E" w:rsidRPr="00A32F4B" w:rsidRDefault="00E50C5E" w:rsidP="00A11048">
            <w:pPr>
              <w:pStyle w:val="a7"/>
              <w:ind w:left="0"/>
              <w:jc w:val="center"/>
              <w:rPr>
                <w:rFonts w:ascii="Times New Roman" w:hAnsi="Times New Roman" w:cs="Times New Roman"/>
              </w:rPr>
            </w:pPr>
          </w:p>
        </w:tc>
      </w:tr>
      <w:tr w:rsidR="00E50C5E" w:rsidRPr="00747842" w:rsidTr="00A11048">
        <w:trPr>
          <w:jc w:val="center"/>
        </w:trPr>
        <w:tc>
          <w:tcPr>
            <w:tcW w:w="1658" w:type="dxa"/>
          </w:tcPr>
          <w:p w:rsidR="00E50C5E" w:rsidRPr="00A32F4B" w:rsidRDefault="00E50C5E" w:rsidP="00A11048">
            <w:pPr>
              <w:pStyle w:val="a7"/>
              <w:ind w:left="0"/>
              <w:rPr>
                <w:rFonts w:ascii="Times New Roman" w:hAnsi="Times New Roman" w:cs="Times New Roman"/>
              </w:rPr>
            </w:pPr>
            <w:r>
              <w:rPr>
                <w:rFonts w:ascii="Times New Roman" w:hAnsi="Times New Roman" w:cs="Times New Roman"/>
              </w:rPr>
              <w:t>Экологическая олимпиада «Охрана окружающей среды»</w:t>
            </w:r>
          </w:p>
        </w:tc>
        <w:tc>
          <w:tcPr>
            <w:tcW w:w="71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1</w:t>
            </w:r>
          </w:p>
        </w:tc>
        <w:tc>
          <w:tcPr>
            <w:tcW w:w="664"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1</w:t>
            </w:r>
          </w:p>
        </w:tc>
        <w:tc>
          <w:tcPr>
            <w:tcW w:w="2021" w:type="dxa"/>
          </w:tcPr>
          <w:p w:rsidR="00E50C5E" w:rsidRDefault="00E50C5E" w:rsidP="00A11048">
            <w:pPr>
              <w:pStyle w:val="a7"/>
              <w:ind w:left="0"/>
              <w:rPr>
                <w:rFonts w:ascii="Times New Roman" w:hAnsi="Times New Roman" w:cs="Times New Roman"/>
              </w:rPr>
            </w:pPr>
            <w:r>
              <w:rPr>
                <w:rFonts w:ascii="Times New Roman" w:hAnsi="Times New Roman" w:cs="Times New Roman"/>
              </w:rPr>
              <w:t>Всероссийский конкурс «КИТ – компьютеры, информатика, технология»</w:t>
            </w:r>
          </w:p>
          <w:p w:rsidR="00E50C5E" w:rsidRPr="001B1605" w:rsidRDefault="00E50C5E" w:rsidP="00A11048">
            <w:pPr>
              <w:pStyle w:val="a7"/>
              <w:ind w:left="0"/>
              <w:rPr>
                <w:rFonts w:ascii="Times New Roman" w:hAnsi="Times New Roman" w:cs="Times New Roman"/>
                <w:sz w:val="20"/>
                <w:szCs w:val="20"/>
              </w:rPr>
            </w:pPr>
          </w:p>
        </w:tc>
        <w:tc>
          <w:tcPr>
            <w:tcW w:w="73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76</w:t>
            </w:r>
          </w:p>
        </w:tc>
        <w:tc>
          <w:tcPr>
            <w:tcW w:w="644"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5</w:t>
            </w:r>
          </w:p>
        </w:tc>
        <w:tc>
          <w:tcPr>
            <w:tcW w:w="1748" w:type="dxa"/>
          </w:tcPr>
          <w:p w:rsidR="00E50C5E" w:rsidRPr="00A32F4B" w:rsidRDefault="00E50C5E" w:rsidP="00A11048">
            <w:pPr>
              <w:pStyle w:val="a7"/>
              <w:ind w:left="0"/>
              <w:rPr>
                <w:rFonts w:ascii="Times New Roman" w:hAnsi="Times New Roman" w:cs="Times New Roman"/>
              </w:rPr>
            </w:pPr>
          </w:p>
        </w:tc>
        <w:tc>
          <w:tcPr>
            <w:tcW w:w="738" w:type="dxa"/>
          </w:tcPr>
          <w:p w:rsidR="00E50C5E" w:rsidRPr="00A32F4B" w:rsidRDefault="00E50C5E" w:rsidP="00A11048">
            <w:pPr>
              <w:pStyle w:val="a7"/>
              <w:ind w:left="0"/>
              <w:jc w:val="center"/>
              <w:rPr>
                <w:rFonts w:ascii="Times New Roman" w:hAnsi="Times New Roman" w:cs="Times New Roman"/>
              </w:rPr>
            </w:pPr>
          </w:p>
        </w:tc>
        <w:tc>
          <w:tcPr>
            <w:tcW w:w="643" w:type="dxa"/>
          </w:tcPr>
          <w:p w:rsidR="00E50C5E" w:rsidRPr="00A32F4B" w:rsidRDefault="00E50C5E" w:rsidP="00A11048">
            <w:pPr>
              <w:pStyle w:val="a7"/>
              <w:ind w:left="0"/>
              <w:jc w:val="center"/>
              <w:rPr>
                <w:rFonts w:ascii="Times New Roman" w:hAnsi="Times New Roman" w:cs="Times New Roman"/>
              </w:rPr>
            </w:pPr>
          </w:p>
        </w:tc>
      </w:tr>
      <w:tr w:rsidR="00E50C5E" w:rsidRPr="00747842" w:rsidTr="00A11048">
        <w:trPr>
          <w:jc w:val="center"/>
        </w:trPr>
        <w:tc>
          <w:tcPr>
            <w:tcW w:w="1658" w:type="dxa"/>
          </w:tcPr>
          <w:p w:rsidR="00E50C5E" w:rsidRPr="00A32F4B" w:rsidRDefault="00E50C5E" w:rsidP="00A11048">
            <w:pPr>
              <w:pStyle w:val="a7"/>
              <w:ind w:left="0"/>
              <w:rPr>
                <w:rFonts w:ascii="Times New Roman" w:hAnsi="Times New Roman" w:cs="Times New Roman"/>
              </w:rPr>
            </w:pPr>
            <w:r>
              <w:rPr>
                <w:rFonts w:ascii="Times New Roman" w:hAnsi="Times New Roman" w:cs="Times New Roman"/>
              </w:rPr>
              <w:t xml:space="preserve">Конкурс «Русь православная» </w:t>
            </w:r>
          </w:p>
        </w:tc>
        <w:tc>
          <w:tcPr>
            <w:tcW w:w="717" w:type="dxa"/>
          </w:tcPr>
          <w:p w:rsidR="00E50C5E" w:rsidRPr="00A32F4B" w:rsidRDefault="00E50C5E" w:rsidP="00A11048">
            <w:pPr>
              <w:pStyle w:val="a7"/>
              <w:ind w:left="0"/>
              <w:jc w:val="center"/>
              <w:rPr>
                <w:rFonts w:ascii="Times New Roman" w:hAnsi="Times New Roman" w:cs="Times New Roman"/>
              </w:rPr>
            </w:pPr>
          </w:p>
        </w:tc>
        <w:tc>
          <w:tcPr>
            <w:tcW w:w="664" w:type="dxa"/>
          </w:tcPr>
          <w:p w:rsidR="00E50C5E" w:rsidRPr="00A32F4B" w:rsidRDefault="00E50C5E" w:rsidP="00A11048">
            <w:pPr>
              <w:pStyle w:val="a7"/>
              <w:ind w:left="0"/>
              <w:jc w:val="center"/>
              <w:rPr>
                <w:rFonts w:ascii="Times New Roman" w:hAnsi="Times New Roman" w:cs="Times New Roman"/>
              </w:rPr>
            </w:pPr>
          </w:p>
        </w:tc>
        <w:tc>
          <w:tcPr>
            <w:tcW w:w="2021" w:type="dxa"/>
          </w:tcPr>
          <w:p w:rsidR="00E50C5E" w:rsidRDefault="00E50C5E" w:rsidP="00A11048">
            <w:pPr>
              <w:pStyle w:val="a7"/>
              <w:ind w:left="0"/>
              <w:rPr>
                <w:rFonts w:ascii="Times New Roman" w:hAnsi="Times New Roman" w:cs="Times New Roman"/>
              </w:rPr>
            </w:pPr>
            <w:r>
              <w:rPr>
                <w:rFonts w:ascii="Times New Roman" w:hAnsi="Times New Roman" w:cs="Times New Roman"/>
              </w:rPr>
              <w:t>Всероссийская игра-конкурс «</w:t>
            </w:r>
            <w:proofErr w:type="spellStart"/>
            <w:r>
              <w:rPr>
                <w:rFonts w:ascii="Times New Roman" w:hAnsi="Times New Roman" w:cs="Times New Roman"/>
              </w:rPr>
              <w:t>Инфознайка</w:t>
            </w:r>
            <w:proofErr w:type="spellEnd"/>
            <w:r>
              <w:rPr>
                <w:rFonts w:ascii="Times New Roman" w:hAnsi="Times New Roman" w:cs="Times New Roman"/>
              </w:rPr>
              <w:t>»</w:t>
            </w:r>
          </w:p>
          <w:p w:rsidR="00E50C5E" w:rsidRPr="00462E31" w:rsidRDefault="00E50C5E" w:rsidP="00A11048">
            <w:pPr>
              <w:pStyle w:val="a7"/>
              <w:ind w:left="0"/>
              <w:rPr>
                <w:rFonts w:ascii="Times New Roman" w:hAnsi="Times New Roman" w:cs="Times New Roman"/>
                <w:sz w:val="10"/>
                <w:szCs w:val="10"/>
              </w:rPr>
            </w:pPr>
          </w:p>
        </w:tc>
        <w:tc>
          <w:tcPr>
            <w:tcW w:w="73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63</w:t>
            </w:r>
          </w:p>
        </w:tc>
        <w:tc>
          <w:tcPr>
            <w:tcW w:w="644"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7</w:t>
            </w:r>
          </w:p>
        </w:tc>
        <w:tc>
          <w:tcPr>
            <w:tcW w:w="1748" w:type="dxa"/>
          </w:tcPr>
          <w:p w:rsidR="00E50C5E" w:rsidRPr="00A32F4B" w:rsidRDefault="00E50C5E" w:rsidP="00A11048">
            <w:pPr>
              <w:pStyle w:val="a7"/>
              <w:ind w:left="0"/>
              <w:rPr>
                <w:rFonts w:ascii="Times New Roman" w:hAnsi="Times New Roman" w:cs="Times New Roman"/>
              </w:rPr>
            </w:pPr>
          </w:p>
        </w:tc>
        <w:tc>
          <w:tcPr>
            <w:tcW w:w="738" w:type="dxa"/>
          </w:tcPr>
          <w:p w:rsidR="00E50C5E" w:rsidRPr="00A32F4B" w:rsidRDefault="00E50C5E" w:rsidP="00A11048">
            <w:pPr>
              <w:pStyle w:val="a7"/>
              <w:ind w:left="0"/>
              <w:jc w:val="center"/>
              <w:rPr>
                <w:rFonts w:ascii="Times New Roman" w:hAnsi="Times New Roman" w:cs="Times New Roman"/>
              </w:rPr>
            </w:pPr>
          </w:p>
        </w:tc>
        <w:tc>
          <w:tcPr>
            <w:tcW w:w="643" w:type="dxa"/>
          </w:tcPr>
          <w:p w:rsidR="00E50C5E" w:rsidRPr="00A32F4B" w:rsidRDefault="00E50C5E" w:rsidP="00A11048">
            <w:pPr>
              <w:pStyle w:val="a7"/>
              <w:ind w:left="0"/>
              <w:jc w:val="center"/>
              <w:rPr>
                <w:rFonts w:ascii="Times New Roman" w:hAnsi="Times New Roman" w:cs="Times New Roman"/>
              </w:rPr>
            </w:pPr>
          </w:p>
        </w:tc>
      </w:tr>
      <w:tr w:rsidR="00E50C5E" w:rsidRPr="00747842" w:rsidTr="00A11048">
        <w:trPr>
          <w:jc w:val="center"/>
        </w:trPr>
        <w:tc>
          <w:tcPr>
            <w:tcW w:w="1658" w:type="dxa"/>
          </w:tcPr>
          <w:p w:rsidR="00E50C5E" w:rsidRPr="00A32F4B" w:rsidRDefault="00E50C5E" w:rsidP="00A11048">
            <w:pPr>
              <w:pStyle w:val="a7"/>
              <w:ind w:left="0"/>
              <w:rPr>
                <w:rFonts w:ascii="Times New Roman" w:hAnsi="Times New Roman" w:cs="Times New Roman"/>
              </w:rPr>
            </w:pPr>
          </w:p>
        </w:tc>
        <w:tc>
          <w:tcPr>
            <w:tcW w:w="717" w:type="dxa"/>
          </w:tcPr>
          <w:p w:rsidR="00E50C5E" w:rsidRPr="00A32F4B" w:rsidRDefault="00E50C5E" w:rsidP="00A11048">
            <w:pPr>
              <w:pStyle w:val="a7"/>
              <w:ind w:left="0"/>
              <w:jc w:val="center"/>
              <w:rPr>
                <w:rFonts w:ascii="Times New Roman" w:hAnsi="Times New Roman" w:cs="Times New Roman"/>
              </w:rPr>
            </w:pPr>
          </w:p>
        </w:tc>
        <w:tc>
          <w:tcPr>
            <w:tcW w:w="664" w:type="dxa"/>
          </w:tcPr>
          <w:p w:rsidR="00E50C5E" w:rsidRPr="00A32F4B" w:rsidRDefault="00E50C5E" w:rsidP="00A11048">
            <w:pPr>
              <w:pStyle w:val="a7"/>
              <w:ind w:left="0"/>
              <w:jc w:val="center"/>
              <w:rPr>
                <w:rFonts w:ascii="Times New Roman" w:hAnsi="Times New Roman" w:cs="Times New Roman"/>
              </w:rPr>
            </w:pPr>
          </w:p>
        </w:tc>
        <w:tc>
          <w:tcPr>
            <w:tcW w:w="2021" w:type="dxa"/>
          </w:tcPr>
          <w:p w:rsidR="00E50C5E" w:rsidRDefault="00E50C5E" w:rsidP="00A11048">
            <w:pPr>
              <w:pStyle w:val="a7"/>
              <w:ind w:left="0"/>
              <w:rPr>
                <w:rFonts w:ascii="Times New Roman" w:hAnsi="Times New Roman" w:cs="Times New Roman"/>
              </w:rPr>
            </w:pPr>
            <w:r>
              <w:rPr>
                <w:rFonts w:ascii="Times New Roman" w:hAnsi="Times New Roman" w:cs="Times New Roman"/>
              </w:rPr>
              <w:t>Всероссийская игра-конкурс «Кенгуру»</w:t>
            </w:r>
          </w:p>
          <w:p w:rsidR="00E50C5E" w:rsidRPr="001B1605" w:rsidRDefault="00E50C5E" w:rsidP="00A11048">
            <w:pPr>
              <w:pStyle w:val="a7"/>
              <w:ind w:left="0"/>
              <w:rPr>
                <w:rFonts w:ascii="Times New Roman" w:hAnsi="Times New Roman" w:cs="Times New Roman"/>
                <w:sz w:val="20"/>
                <w:szCs w:val="20"/>
              </w:rPr>
            </w:pPr>
          </w:p>
        </w:tc>
        <w:tc>
          <w:tcPr>
            <w:tcW w:w="73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123</w:t>
            </w:r>
          </w:p>
        </w:tc>
        <w:tc>
          <w:tcPr>
            <w:tcW w:w="644"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3</w:t>
            </w:r>
          </w:p>
        </w:tc>
        <w:tc>
          <w:tcPr>
            <w:tcW w:w="1748" w:type="dxa"/>
          </w:tcPr>
          <w:p w:rsidR="00E50C5E" w:rsidRPr="00A32F4B" w:rsidRDefault="00E50C5E" w:rsidP="00A11048">
            <w:pPr>
              <w:pStyle w:val="a7"/>
              <w:ind w:left="0"/>
              <w:rPr>
                <w:rFonts w:ascii="Times New Roman" w:hAnsi="Times New Roman" w:cs="Times New Roman"/>
              </w:rPr>
            </w:pPr>
          </w:p>
        </w:tc>
        <w:tc>
          <w:tcPr>
            <w:tcW w:w="738" w:type="dxa"/>
          </w:tcPr>
          <w:p w:rsidR="00E50C5E" w:rsidRPr="00A32F4B" w:rsidRDefault="00E50C5E" w:rsidP="00A11048">
            <w:pPr>
              <w:pStyle w:val="a7"/>
              <w:ind w:left="0"/>
              <w:jc w:val="center"/>
              <w:rPr>
                <w:rFonts w:ascii="Times New Roman" w:hAnsi="Times New Roman" w:cs="Times New Roman"/>
              </w:rPr>
            </w:pPr>
          </w:p>
        </w:tc>
        <w:tc>
          <w:tcPr>
            <w:tcW w:w="643" w:type="dxa"/>
          </w:tcPr>
          <w:p w:rsidR="00E50C5E" w:rsidRPr="00A32F4B" w:rsidRDefault="00E50C5E" w:rsidP="00A11048">
            <w:pPr>
              <w:pStyle w:val="a7"/>
              <w:ind w:left="0"/>
              <w:jc w:val="center"/>
              <w:rPr>
                <w:rFonts w:ascii="Times New Roman" w:hAnsi="Times New Roman" w:cs="Times New Roman"/>
              </w:rPr>
            </w:pPr>
          </w:p>
        </w:tc>
      </w:tr>
      <w:tr w:rsidR="00E50C5E" w:rsidRPr="00747842" w:rsidTr="00A11048">
        <w:trPr>
          <w:jc w:val="center"/>
        </w:trPr>
        <w:tc>
          <w:tcPr>
            <w:tcW w:w="1658" w:type="dxa"/>
          </w:tcPr>
          <w:p w:rsidR="00E50C5E" w:rsidRPr="00A32F4B" w:rsidRDefault="00E50C5E" w:rsidP="00A11048">
            <w:pPr>
              <w:pStyle w:val="a7"/>
              <w:ind w:left="0"/>
              <w:rPr>
                <w:rFonts w:ascii="Times New Roman" w:hAnsi="Times New Roman" w:cs="Times New Roman"/>
              </w:rPr>
            </w:pPr>
          </w:p>
        </w:tc>
        <w:tc>
          <w:tcPr>
            <w:tcW w:w="717" w:type="dxa"/>
          </w:tcPr>
          <w:p w:rsidR="00E50C5E" w:rsidRPr="00A32F4B" w:rsidRDefault="00E50C5E" w:rsidP="00A11048">
            <w:pPr>
              <w:pStyle w:val="a7"/>
              <w:ind w:left="0"/>
              <w:jc w:val="center"/>
              <w:rPr>
                <w:rFonts w:ascii="Times New Roman" w:hAnsi="Times New Roman" w:cs="Times New Roman"/>
              </w:rPr>
            </w:pPr>
          </w:p>
        </w:tc>
        <w:tc>
          <w:tcPr>
            <w:tcW w:w="664" w:type="dxa"/>
          </w:tcPr>
          <w:p w:rsidR="00E50C5E" w:rsidRPr="00A32F4B" w:rsidRDefault="00E50C5E" w:rsidP="00A11048">
            <w:pPr>
              <w:pStyle w:val="a7"/>
              <w:ind w:left="0"/>
              <w:jc w:val="center"/>
              <w:rPr>
                <w:rFonts w:ascii="Times New Roman" w:hAnsi="Times New Roman" w:cs="Times New Roman"/>
              </w:rPr>
            </w:pPr>
          </w:p>
        </w:tc>
        <w:tc>
          <w:tcPr>
            <w:tcW w:w="2021" w:type="dxa"/>
          </w:tcPr>
          <w:p w:rsidR="00E50C5E" w:rsidRDefault="00E50C5E" w:rsidP="00A11048">
            <w:pPr>
              <w:pStyle w:val="a7"/>
              <w:ind w:left="0"/>
              <w:rPr>
                <w:rFonts w:ascii="Times New Roman" w:hAnsi="Times New Roman" w:cs="Times New Roman"/>
              </w:rPr>
            </w:pPr>
            <w:r>
              <w:rPr>
                <w:rFonts w:ascii="Times New Roman" w:hAnsi="Times New Roman" w:cs="Times New Roman"/>
              </w:rPr>
              <w:t>Всероссийский сетевой проект «Мужской разговор»</w:t>
            </w:r>
          </w:p>
          <w:p w:rsidR="00E50C5E" w:rsidRPr="00462E31" w:rsidRDefault="00E50C5E" w:rsidP="00A11048">
            <w:pPr>
              <w:pStyle w:val="a7"/>
              <w:ind w:left="0"/>
              <w:rPr>
                <w:rFonts w:ascii="Times New Roman" w:hAnsi="Times New Roman" w:cs="Times New Roman"/>
                <w:sz w:val="10"/>
                <w:szCs w:val="10"/>
              </w:rPr>
            </w:pPr>
          </w:p>
        </w:tc>
        <w:tc>
          <w:tcPr>
            <w:tcW w:w="73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20</w:t>
            </w:r>
          </w:p>
        </w:tc>
        <w:tc>
          <w:tcPr>
            <w:tcW w:w="644" w:type="dxa"/>
          </w:tcPr>
          <w:p w:rsidR="00E50C5E" w:rsidRPr="00A32F4B" w:rsidRDefault="00E50C5E" w:rsidP="00A11048">
            <w:pPr>
              <w:pStyle w:val="a7"/>
              <w:ind w:left="0"/>
              <w:jc w:val="center"/>
              <w:rPr>
                <w:rFonts w:ascii="Times New Roman" w:hAnsi="Times New Roman" w:cs="Times New Roman"/>
              </w:rPr>
            </w:pPr>
          </w:p>
        </w:tc>
        <w:tc>
          <w:tcPr>
            <w:tcW w:w="1748" w:type="dxa"/>
          </w:tcPr>
          <w:p w:rsidR="00E50C5E" w:rsidRPr="00A32F4B" w:rsidRDefault="00E50C5E" w:rsidP="00A11048">
            <w:pPr>
              <w:pStyle w:val="a7"/>
              <w:ind w:left="0"/>
              <w:rPr>
                <w:rFonts w:ascii="Times New Roman" w:hAnsi="Times New Roman" w:cs="Times New Roman"/>
              </w:rPr>
            </w:pPr>
          </w:p>
        </w:tc>
        <w:tc>
          <w:tcPr>
            <w:tcW w:w="738" w:type="dxa"/>
          </w:tcPr>
          <w:p w:rsidR="00E50C5E" w:rsidRPr="00A32F4B" w:rsidRDefault="00E50C5E" w:rsidP="00A11048">
            <w:pPr>
              <w:pStyle w:val="a7"/>
              <w:ind w:left="0"/>
              <w:jc w:val="center"/>
              <w:rPr>
                <w:rFonts w:ascii="Times New Roman" w:hAnsi="Times New Roman" w:cs="Times New Roman"/>
              </w:rPr>
            </w:pPr>
          </w:p>
        </w:tc>
        <w:tc>
          <w:tcPr>
            <w:tcW w:w="643" w:type="dxa"/>
          </w:tcPr>
          <w:p w:rsidR="00E50C5E" w:rsidRPr="00A32F4B" w:rsidRDefault="00E50C5E" w:rsidP="00A11048">
            <w:pPr>
              <w:pStyle w:val="a7"/>
              <w:ind w:left="0"/>
              <w:jc w:val="center"/>
              <w:rPr>
                <w:rFonts w:ascii="Times New Roman" w:hAnsi="Times New Roman" w:cs="Times New Roman"/>
              </w:rPr>
            </w:pPr>
          </w:p>
        </w:tc>
      </w:tr>
      <w:tr w:rsidR="00E50C5E" w:rsidRPr="00747842" w:rsidTr="00A11048">
        <w:trPr>
          <w:jc w:val="center"/>
        </w:trPr>
        <w:tc>
          <w:tcPr>
            <w:tcW w:w="1658" w:type="dxa"/>
          </w:tcPr>
          <w:p w:rsidR="00E50C5E" w:rsidRPr="00A32F4B" w:rsidRDefault="00E50C5E" w:rsidP="00A11048">
            <w:pPr>
              <w:pStyle w:val="a7"/>
              <w:ind w:left="0"/>
              <w:rPr>
                <w:rFonts w:ascii="Times New Roman" w:hAnsi="Times New Roman" w:cs="Times New Roman"/>
              </w:rPr>
            </w:pPr>
          </w:p>
        </w:tc>
        <w:tc>
          <w:tcPr>
            <w:tcW w:w="717" w:type="dxa"/>
          </w:tcPr>
          <w:p w:rsidR="00E50C5E" w:rsidRPr="00A32F4B" w:rsidRDefault="00E50C5E" w:rsidP="00A11048">
            <w:pPr>
              <w:pStyle w:val="a7"/>
              <w:ind w:left="0"/>
              <w:jc w:val="center"/>
              <w:rPr>
                <w:rFonts w:ascii="Times New Roman" w:hAnsi="Times New Roman" w:cs="Times New Roman"/>
              </w:rPr>
            </w:pPr>
          </w:p>
        </w:tc>
        <w:tc>
          <w:tcPr>
            <w:tcW w:w="664" w:type="dxa"/>
          </w:tcPr>
          <w:p w:rsidR="00E50C5E" w:rsidRPr="00A32F4B" w:rsidRDefault="00E50C5E" w:rsidP="00A11048">
            <w:pPr>
              <w:pStyle w:val="a7"/>
              <w:ind w:left="0"/>
              <w:jc w:val="center"/>
              <w:rPr>
                <w:rFonts w:ascii="Times New Roman" w:hAnsi="Times New Roman" w:cs="Times New Roman"/>
              </w:rPr>
            </w:pPr>
          </w:p>
        </w:tc>
        <w:tc>
          <w:tcPr>
            <w:tcW w:w="2021" w:type="dxa"/>
          </w:tcPr>
          <w:p w:rsidR="00E50C5E" w:rsidRDefault="00E50C5E" w:rsidP="00A11048">
            <w:pPr>
              <w:pStyle w:val="a7"/>
              <w:ind w:left="0"/>
              <w:rPr>
                <w:rFonts w:ascii="Times New Roman" w:hAnsi="Times New Roman" w:cs="Times New Roman"/>
              </w:rPr>
            </w:pPr>
            <w:r>
              <w:rPr>
                <w:rFonts w:ascii="Times New Roman" w:hAnsi="Times New Roman" w:cs="Times New Roman"/>
              </w:rPr>
              <w:t>Всероссийская игра-конкурс по естествознанию «ЧИП»</w:t>
            </w:r>
          </w:p>
          <w:p w:rsidR="00E50C5E" w:rsidRPr="00462E31" w:rsidRDefault="00E50C5E" w:rsidP="00A11048">
            <w:pPr>
              <w:pStyle w:val="a7"/>
              <w:ind w:left="0"/>
              <w:rPr>
                <w:rFonts w:ascii="Times New Roman" w:hAnsi="Times New Roman" w:cs="Times New Roman"/>
                <w:sz w:val="10"/>
                <w:szCs w:val="10"/>
              </w:rPr>
            </w:pPr>
          </w:p>
        </w:tc>
        <w:tc>
          <w:tcPr>
            <w:tcW w:w="73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121</w:t>
            </w:r>
          </w:p>
        </w:tc>
        <w:tc>
          <w:tcPr>
            <w:tcW w:w="644" w:type="dxa"/>
          </w:tcPr>
          <w:p w:rsidR="00E50C5E" w:rsidRPr="00A32F4B" w:rsidRDefault="00E50C5E" w:rsidP="00A11048">
            <w:pPr>
              <w:pStyle w:val="a7"/>
              <w:ind w:left="0"/>
              <w:jc w:val="center"/>
              <w:rPr>
                <w:rFonts w:ascii="Times New Roman" w:hAnsi="Times New Roman" w:cs="Times New Roman"/>
              </w:rPr>
            </w:pPr>
          </w:p>
        </w:tc>
        <w:tc>
          <w:tcPr>
            <w:tcW w:w="1748" w:type="dxa"/>
          </w:tcPr>
          <w:p w:rsidR="00E50C5E" w:rsidRPr="00A32F4B" w:rsidRDefault="00E50C5E" w:rsidP="00A11048">
            <w:pPr>
              <w:pStyle w:val="a7"/>
              <w:ind w:left="0"/>
              <w:rPr>
                <w:rFonts w:ascii="Times New Roman" w:hAnsi="Times New Roman" w:cs="Times New Roman"/>
              </w:rPr>
            </w:pPr>
          </w:p>
        </w:tc>
        <w:tc>
          <w:tcPr>
            <w:tcW w:w="738" w:type="dxa"/>
          </w:tcPr>
          <w:p w:rsidR="00E50C5E" w:rsidRPr="00A32F4B" w:rsidRDefault="00E50C5E" w:rsidP="00A11048">
            <w:pPr>
              <w:pStyle w:val="a7"/>
              <w:ind w:left="0"/>
              <w:jc w:val="center"/>
              <w:rPr>
                <w:rFonts w:ascii="Times New Roman" w:hAnsi="Times New Roman" w:cs="Times New Roman"/>
              </w:rPr>
            </w:pPr>
          </w:p>
        </w:tc>
        <w:tc>
          <w:tcPr>
            <w:tcW w:w="643" w:type="dxa"/>
          </w:tcPr>
          <w:p w:rsidR="00E50C5E" w:rsidRPr="00A32F4B" w:rsidRDefault="00E50C5E" w:rsidP="00A11048">
            <w:pPr>
              <w:pStyle w:val="a7"/>
              <w:ind w:left="0"/>
              <w:jc w:val="center"/>
              <w:rPr>
                <w:rFonts w:ascii="Times New Roman" w:hAnsi="Times New Roman" w:cs="Times New Roman"/>
              </w:rPr>
            </w:pPr>
          </w:p>
        </w:tc>
      </w:tr>
      <w:tr w:rsidR="00E50C5E" w:rsidRPr="00747842" w:rsidTr="00A11048">
        <w:trPr>
          <w:jc w:val="center"/>
        </w:trPr>
        <w:tc>
          <w:tcPr>
            <w:tcW w:w="1658" w:type="dxa"/>
          </w:tcPr>
          <w:p w:rsidR="00E50C5E" w:rsidRPr="00A32F4B" w:rsidRDefault="00E50C5E" w:rsidP="00A11048">
            <w:pPr>
              <w:pStyle w:val="a7"/>
              <w:ind w:left="0"/>
              <w:rPr>
                <w:rFonts w:ascii="Times New Roman" w:hAnsi="Times New Roman" w:cs="Times New Roman"/>
              </w:rPr>
            </w:pPr>
          </w:p>
        </w:tc>
        <w:tc>
          <w:tcPr>
            <w:tcW w:w="717" w:type="dxa"/>
          </w:tcPr>
          <w:p w:rsidR="00E50C5E" w:rsidRPr="00A32F4B" w:rsidRDefault="00E50C5E" w:rsidP="00A11048">
            <w:pPr>
              <w:pStyle w:val="a7"/>
              <w:ind w:left="0"/>
              <w:jc w:val="center"/>
              <w:rPr>
                <w:rFonts w:ascii="Times New Roman" w:hAnsi="Times New Roman" w:cs="Times New Roman"/>
              </w:rPr>
            </w:pPr>
          </w:p>
        </w:tc>
        <w:tc>
          <w:tcPr>
            <w:tcW w:w="664" w:type="dxa"/>
          </w:tcPr>
          <w:p w:rsidR="00E50C5E" w:rsidRPr="00A32F4B" w:rsidRDefault="00E50C5E" w:rsidP="00A11048">
            <w:pPr>
              <w:pStyle w:val="a7"/>
              <w:ind w:left="0"/>
              <w:jc w:val="center"/>
              <w:rPr>
                <w:rFonts w:ascii="Times New Roman" w:hAnsi="Times New Roman" w:cs="Times New Roman"/>
              </w:rPr>
            </w:pPr>
          </w:p>
        </w:tc>
        <w:tc>
          <w:tcPr>
            <w:tcW w:w="2021" w:type="dxa"/>
          </w:tcPr>
          <w:p w:rsidR="00E50C5E" w:rsidRDefault="00E50C5E" w:rsidP="00A11048">
            <w:pPr>
              <w:pStyle w:val="a7"/>
              <w:ind w:left="0"/>
              <w:rPr>
                <w:rFonts w:ascii="Times New Roman" w:hAnsi="Times New Roman" w:cs="Times New Roman"/>
              </w:rPr>
            </w:pPr>
            <w:r>
              <w:rPr>
                <w:rFonts w:ascii="Times New Roman" w:hAnsi="Times New Roman" w:cs="Times New Roman"/>
                <w:lang w:val="en-US"/>
              </w:rPr>
              <w:t>III</w:t>
            </w:r>
            <w:r>
              <w:rPr>
                <w:rFonts w:ascii="Times New Roman" w:hAnsi="Times New Roman" w:cs="Times New Roman"/>
              </w:rPr>
              <w:t xml:space="preserve"> всероссийская дистанционная олимпиада по математике, 5-6 класс</w:t>
            </w:r>
          </w:p>
          <w:p w:rsidR="00E50C5E" w:rsidRPr="00462E31" w:rsidRDefault="00E50C5E" w:rsidP="00A11048">
            <w:pPr>
              <w:pStyle w:val="a7"/>
              <w:ind w:left="0"/>
              <w:rPr>
                <w:rFonts w:ascii="Times New Roman" w:hAnsi="Times New Roman" w:cs="Times New Roman"/>
                <w:sz w:val="10"/>
                <w:szCs w:val="10"/>
              </w:rPr>
            </w:pPr>
          </w:p>
        </w:tc>
        <w:tc>
          <w:tcPr>
            <w:tcW w:w="737"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2</w:t>
            </w:r>
          </w:p>
        </w:tc>
        <w:tc>
          <w:tcPr>
            <w:tcW w:w="644" w:type="dxa"/>
          </w:tcPr>
          <w:p w:rsidR="00E50C5E" w:rsidRPr="00A32F4B" w:rsidRDefault="00E50C5E" w:rsidP="00A11048">
            <w:pPr>
              <w:pStyle w:val="a7"/>
              <w:ind w:left="0"/>
              <w:jc w:val="center"/>
              <w:rPr>
                <w:rFonts w:ascii="Times New Roman" w:hAnsi="Times New Roman" w:cs="Times New Roman"/>
              </w:rPr>
            </w:pPr>
            <w:r>
              <w:rPr>
                <w:rFonts w:ascii="Times New Roman" w:hAnsi="Times New Roman" w:cs="Times New Roman"/>
              </w:rPr>
              <w:t>2</w:t>
            </w:r>
          </w:p>
        </w:tc>
        <w:tc>
          <w:tcPr>
            <w:tcW w:w="1748" w:type="dxa"/>
          </w:tcPr>
          <w:p w:rsidR="00E50C5E" w:rsidRPr="00A32F4B" w:rsidRDefault="00E50C5E" w:rsidP="00A11048">
            <w:pPr>
              <w:pStyle w:val="a7"/>
              <w:ind w:left="0"/>
              <w:rPr>
                <w:rFonts w:ascii="Times New Roman" w:hAnsi="Times New Roman" w:cs="Times New Roman"/>
              </w:rPr>
            </w:pPr>
          </w:p>
        </w:tc>
        <w:tc>
          <w:tcPr>
            <w:tcW w:w="738" w:type="dxa"/>
          </w:tcPr>
          <w:p w:rsidR="00E50C5E" w:rsidRPr="00A32F4B" w:rsidRDefault="00E50C5E" w:rsidP="00A11048">
            <w:pPr>
              <w:pStyle w:val="a7"/>
              <w:ind w:left="0"/>
              <w:jc w:val="center"/>
              <w:rPr>
                <w:rFonts w:ascii="Times New Roman" w:hAnsi="Times New Roman" w:cs="Times New Roman"/>
              </w:rPr>
            </w:pPr>
          </w:p>
        </w:tc>
        <w:tc>
          <w:tcPr>
            <w:tcW w:w="643" w:type="dxa"/>
          </w:tcPr>
          <w:p w:rsidR="00E50C5E" w:rsidRPr="00A32F4B" w:rsidRDefault="00E50C5E" w:rsidP="00A11048">
            <w:pPr>
              <w:pStyle w:val="a7"/>
              <w:ind w:left="0"/>
              <w:jc w:val="center"/>
              <w:rPr>
                <w:rFonts w:ascii="Times New Roman" w:hAnsi="Times New Roman" w:cs="Times New Roman"/>
              </w:rPr>
            </w:pPr>
          </w:p>
        </w:tc>
      </w:tr>
      <w:tr w:rsidR="00E50C5E" w:rsidRPr="00462E31" w:rsidTr="00A11048">
        <w:trPr>
          <w:jc w:val="center"/>
        </w:trPr>
        <w:tc>
          <w:tcPr>
            <w:tcW w:w="1658" w:type="dxa"/>
          </w:tcPr>
          <w:p w:rsidR="00E50C5E" w:rsidRPr="00462E31" w:rsidRDefault="00E50C5E" w:rsidP="00A11048">
            <w:pPr>
              <w:pStyle w:val="a7"/>
              <w:ind w:left="0"/>
              <w:rPr>
                <w:rFonts w:ascii="Times New Roman" w:hAnsi="Times New Roman" w:cs="Times New Roman"/>
              </w:rPr>
            </w:pPr>
          </w:p>
        </w:tc>
        <w:tc>
          <w:tcPr>
            <w:tcW w:w="717" w:type="dxa"/>
          </w:tcPr>
          <w:p w:rsidR="00E50C5E" w:rsidRPr="00462E31" w:rsidRDefault="00E50C5E" w:rsidP="00A11048">
            <w:pPr>
              <w:pStyle w:val="a7"/>
              <w:ind w:left="0"/>
              <w:jc w:val="center"/>
              <w:rPr>
                <w:rFonts w:ascii="Times New Roman" w:hAnsi="Times New Roman" w:cs="Times New Roman"/>
              </w:rPr>
            </w:pPr>
          </w:p>
        </w:tc>
        <w:tc>
          <w:tcPr>
            <w:tcW w:w="664" w:type="dxa"/>
          </w:tcPr>
          <w:p w:rsidR="00E50C5E" w:rsidRPr="00462E31" w:rsidRDefault="00E50C5E" w:rsidP="00A11048">
            <w:pPr>
              <w:pStyle w:val="a7"/>
              <w:ind w:left="0"/>
              <w:jc w:val="center"/>
              <w:rPr>
                <w:rFonts w:ascii="Times New Roman" w:hAnsi="Times New Roman" w:cs="Times New Roman"/>
              </w:rPr>
            </w:pPr>
          </w:p>
        </w:tc>
        <w:tc>
          <w:tcPr>
            <w:tcW w:w="2021" w:type="dxa"/>
          </w:tcPr>
          <w:p w:rsidR="00E50C5E" w:rsidRDefault="00E50C5E" w:rsidP="00A11048">
            <w:pPr>
              <w:pStyle w:val="a7"/>
              <w:ind w:left="0"/>
              <w:rPr>
                <w:rFonts w:ascii="Times New Roman" w:hAnsi="Times New Roman" w:cs="Times New Roman"/>
              </w:rPr>
            </w:pPr>
            <w:r w:rsidRPr="00462E31">
              <w:rPr>
                <w:rFonts w:ascii="Times New Roman" w:hAnsi="Times New Roman" w:cs="Times New Roman"/>
              </w:rPr>
              <w:t>Конкурс «Географическ</w:t>
            </w:r>
            <w:r>
              <w:rPr>
                <w:rFonts w:ascii="Times New Roman" w:hAnsi="Times New Roman" w:cs="Times New Roman"/>
              </w:rPr>
              <w:t>ое</w:t>
            </w:r>
            <w:r w:rsidRPr="00462E31">
              <w:rPr>
                <w:rFonts w:ascii="Times New Roman" w:hAnsi="Times New Roman" w:cs="Times New Roman"/>
              </w:rPr>
              <w:t xml:space="preserve"> пополнени</w:t>
            </w:r>
            <w:r>
              <w:rPr>
                <w:rFonts w:ascii="Times New Roman" w:hAnsi="Times New Roman" w:cs="Times New Roman"/>
              </w:rPr>
              <w:t>е</w:t>
            </w:r>
            <w:r w:rsidRPr="00462E31">
              <w:rPr>
                <w:rFonts w:ascii="Times New Roman" w:hAnsi="Times New Roman" w:cs="Times New Roman"/>
              </w:rPr>
              <w:t xml:space="preserve">» </w:t>
            </w:r>
          </w:p>
          <w:p w:rsidR="00E50C5E" w:rsidRPr="00462E31" w:rsidRDefault="00E50C5E" w:rsidP="00A11048">
            <w:pPr>
              <w:pStyle w:val="a7"/>
              <w:ind w:left="0"/>
              <w:rPr>
                <w:rFonts w:ascii="Times New Roman" w:hAnsi="Times New Roman" w:cs="Times New Roman"/>
                <w:sz w:val="10"/>
                <w:szCs w:val="10"/>
              </w:rPr>
            </w:pPr>
          </w:p>
        </w:tc>
        <w:tc>
          <w:tcPr>
            <w:tcW w:w="737" w:type="dxa"/>
          </w:tcPr>
          <w:p w:rsidR="00E50C5E" w:rsidRPr="00462E31" w:rsidRDefault="00E50C5E" w:rsidP="00A11048">
            <w:pPr>
              <w:pStyle w:val="a7"/>
              <w:ind w:left="0"/>
              <w:jc w:val="center"/>
              <w:rPr>
                <w:rFonts w:ascii="Times New Roman" w:hAnsi="Times New Roman" w:cs="Times New Roman"/>
              </w:rPr>
            </w:pPr>
            <w:r w:rsidRPr="00462E31">
              <w:rPr>
                <w:rFonts w:ascii="Times New Roman" w:hAnsi="Times New Roman" w:cs="Times New Roman"/>
              </w:rPr>
              <w:t>5</w:t>
            </w:r>
          </w:p>
        </w:tc>
        <w:tc>
          <w:tcPr>
            <w:tcW w:w="644" w:type="dxa"/>
          </w:tcPr>
          <w:p w:rsidR="00E50C5E" w:rsidRPr="00462E31" w:rsidRDefault="00E50C5E" w:rsidP="00A11048">
            <w:pPr>
              <w:pStyle w:val="a7"/>
              <w:ind w:left="0"/>
              <w:jc w:val="center"/>
              <w:rPr>
                <w:rFonts w:ascii="Times New Roman" w:hAnsi="Times New Roman" w:cs="Times New Roman"/>
              </w:rPr>
            </w:pPr>
            <w:r w:rsidRPr="00462E31">
              <w:rPr>
                <w:rFonts w:ascii="Times New Roman" w:hAnsi="Times New Roman" w:cs="Times New Roman"/>
              </w:rPr>
              <w:t>1</w:t>
            </w:r>
          </w:p>
        </w:tc>
        <w:tc>
          <w:tcPr>
            <w:tcW w:w="1748" w:type="dxa"/>
          </w:tcPr>
          <w:p w:rsidR="00E50C5E" w:rsidRPr="00462E31" w:rsidRDefault="00E50C5E" w:rsidP="00A11048">
            <w:pPr>
              <w:pStyle w:val="a7"/>
              <w:ind w:left="0"/>
              <w:rPr>
                <w:rFonts w:ascii="Times New Roman" w:hAnsi="Times New Roman" w:cs="Times New Roman"/>
              </w:rPr>
            </w:pPr>
          </w:p>
        </w:tc>
        <w:tc>
          <w:tcPr>
            <w:tcW w:w="738" w:type="dxa"/>
          </w:tcPr>
          <w:p w:rsidR="00E50C5E" w:rsidRPr="00462E31" w:rsidRDefault="00E50C5E" w:rsidP="00A11048">
            <w:pPr>
              <w:pStyle w:val="a7"/>
              <w:ind w:left="0"/>
              <w:jc w:val="center"/>
              <w:rPr>
                <w:rFonts w:ascii="Times New Roman" w:hAnsi="Times New Roman" w:cs="Times New Roman"/>
              </w:rPr>
            </w:pPr>
          </w:p>
        </w:tc>
        <w:tc>
          <w:tcPr>
            <w:tcW w:w="643" w:type="dxa"/>
          </w:tcPr>
          <w:p w:rsidR="00E50C5E" w:rsidRPr="00462E31" w:rsidRDefault="00E50C5E" w:rsidP="00A11048">
            <w:pPr>
              <w:pStyle w:val="a7"/>
              <w:ind w:left="0"/>
              <w:jc w:val="center"/>
              <w:rPr>
                <w:rFonts w:ascii="Times New Roman" w:hAnsi="Times New Roman" w:cs="Times New Roman"/>
              </w:rPr>
            </w:pPr>
          </w:p>
        </w:tc>
      </w:tr>
      <w:tr w:rsidR="00E50C5E" w:rsidRPr="00462E31" w:rsidTr="00A11048">
        <w:trPr>
          <w:jc w:val="center"/>
        </w:trPr>
        <w:tc>
          <w:tcPr>
            <w:tcW w:w="1658" w:type="dxa"/>
          </w:tcPr>
          <w:p w:rsidR="00E50C5E" w:rsidRPr="00462E31" w:rsidRDefault="00E50C5E" w:rsidP="00A11048">
            <w:pPr>
              <w:pStyle w:val="a7"/>
              <w:ind w:left="0"/>
              <w:rPr>
                <w:rFonts w:ascii="Times New Roman" w:hAnsi="Times New Roman" w:cs="Times New Roman"/>
              </w:rPr>
            </w:pPr>
          </w:p>
        </w:tc>
        <w:tc>
          <w:tcPr>
            <w:tcW w:w="717" w:type="dxa"/>
          </w:tcPr>
          <w:p w:rsidR="00E50C5E" w:rsidRPr="00462E31" w:rsidRDefault="00E50C5E" w:rsidP="00A11048">
            <w:pPr>
              <w:pStyle w:val="a7"/>
              <w:ind w:left="0"/>
              <w:jc w:val="center"/>
              <w:rPr>
                <w:rFonts w:ascii="Times New Roman" w:hAnsi="Times New Roman" w:cs="Times New Roman"/>
              </w:rPr>
            </w:pPr>
          </w:p>
        </w:tc>
        <w:tc>
          <w:tcPr>
            <w:tcW w:w="664" w:type="dxa"/>
          </w:tcPr>
          <w:p w:rsidR="00E50C5E" w:rsidRPr="00462E31" w:rsidRDefault="00E50C5E" w:rsidP="00A11048">
            <w:pPr>
              <w:pStyle w:val="a7"/>
              <w:ind w:left="0"/>
              <w:jc w:val="center"/>
              <w:rPr>
                <w:rFonts w:ascii="Times New Roman" w:hAnsi="Times New Roman" w:cs="Times New Roman"/>
              </w:rPr>
            </w:pPr>
          </w:p>
        </w:tc>
        <w:tc>
          <w:tcPr>
            <w:tcW w:w="2021" w:type="dxa"/>
          </w:tcPr>
          <w:p w:rsidR="00E50C5E" w:rsidRDefault="00E50C5E" w:rsidP="00A11048">
            <w:pPr>
              <w:pStyle w:val="a7"/>
              <w:ind w:left="0"/>
              <w:rPr>
                <w:rFonts w:ascii="Times New Roman" w:hAnsi="Times New Roman" w:cs="Times New Roman"/>
              </w:rPr>
            </w:pPr>
            <w:r w:rsidRPr="00462E31">
              <w:rPr>
                <w:rFonts w:ascii="Times New Roman" w:hAnsi="Times New Roman" w:cs="Times New Roman"/>
              </w:rPr>
              <w:t>Олимпиада «</w:t>
            </w:r>
            <w:proofErr w:type="spellStart"/>
            <w:r w:rsidRPr="00462E31">
              <w:rPr>
                <w:rFonts w:ascii="Times New Roman" w:hAnsi="Times New Roman" w:cs="Times New Roman"/>
              </w:rPr>
              <w:t>Олимпус</w:t>
            </w:r>
            <w:proofErr w:type="spellEnd"/>
            <w:r w:rsidRPr="00462E31">
              <w:rPr>
                <w:rFonts w:ascii="Times New Roman" w:hAnsi="Times New Roman" w:cs="Times New Roman"/>
              </w:rPr>
              <w:t>»</w:t>
            </w:r>
          </w:p>
          <w:p w:rsidR="00E50C5E" w:rsidRPr="00462E31" w:rsidRDefault="00E50C5E" w:rsidP="00A11048">
            <w:pPr>
              <w:pStyle w:val="a7"/>
              <w:ind w:left="0"/>
              <w:rPr>
                <w:rFonts w:ascii="Times New Roman" w:hAnsi="Times New Roman" w:cs="Times New Roman"/>
                <w:sz w:val="10"/>
                <w:szCs w:val="10"/>
              </w:rPr>
            </w:pPr>
          </w:p>
        </w:tc>
        <w:tc>
          <w:tcPr>
            <w:tcW w:w="737" w:type="dxa"/>
          </w:tcPr>
          <w:p w:rsidR="00E50C5E" w:rsidRPr="00462E31" w:rsidRDefault="00E50C5E" w:rsidP="00A11048">
            <w:pPr>
              <w:pStyle w:val="a7"/>
              <w:ind w:left="0"/>
              <w:jc w:val="center"/>
              <w:rPr>
                <w:rFonts w:ascii="Times New Roman" w:hAnsi="Times New Roman" w:cs="Times New Roman"/>
              </w:rPr>
            </w:pPr>
            <w:r w:rsidRPr="00462E31">
              <w:rPr>
                <w:rFonts w:ascii="Times New Roman" w:hAnsi="Times New Roman" w:cs="Times New Roman"/>
              </w:rPr>
              <w:t>55</w:t>
            </w:r>
          </w:p>
        </w:tc>
        <w:tc>
          <w:tcPr>
            <w:tcW w:w="644" w:type="dxa"/>
          </w:tcPr>
          <w:p w:rsidR="00E50C5E" w:rsidRPr="00462E31" w:rsidRDefault="00E50C5E" w:rsidP="00A11048">
            <w:pPr>
              <w:pStyle w:val="a7"/>
              <w:ind w:left="0"/>
              <w:jc w:val="center"/>
              <w:rPr>
                <w:rFonts w:ascii="Times New Roman" w:hAnsi="Times New Roman" w:cs="Times New Roman"/>
              </w:rPr>
            </w:pPr>
          </w:p>
        </w:tc>
        <w:tc>
          <w:tcPr>
            <w:tcW w:w="1748" w:type="dxa"/>
          </w:tcPr>
          <w:p w:rsidR="00E50C5E" w:rsidRPr="00462E31" w:rsidRDefault="00E50C5E" w:rsidP="00A11048">
            <w:pPr>
              <w:pStyle w:val="a7"/>
              <w:ind w:left="0"/>
              <w:rPr>
                <w:rFonts w:ascii="Times New Roman" w:hAnsi="Times New Roman" w:cs="Times New Roman"/>
              </w:rPr>
            </w:pPr>
          </w:p>
        </w:tc>
        <w:tc>
          <w:tcPr>
            <w:tcW w:w="738" w:type="dxa"/>
          </w:tcPr>
          <w:p w:rsidR="00E50C5E" w:rsidRPr="00462E31" w:rsidRDefault="00E50C5E" w:rsidP="00A11048">
            <w:pPr>
              <w:pStyle w:val="a7"/>
              <w:ind w:left="0"/>
              <w:jc w:val="center"/>
              <w:rPr>
                <w:rFonts w:ascii="Times New Roman" w:hAnsi="Times New Roman" w:cs="Times New Roman"/>
              </w:rPr>
            </w:pPr>
          </w:p>
        </w:tc>
        <w:tc>
          <w:tcPr>
            <w:tcW w:w="643" w:type="dxa"/>
          </w:tcPr>
          <w:p w:rsidR="00E50C5E" w:rsidRPr="00462E31" w:rsidRDefault="00E50C5E" w:rsidP="00A11048">
            <w:pPr>
              <w:pStyle w:val="a7"/>
              <w:ind w:left="0"/>
              <w:jc w:val="center"/>
              <w:rPr>
                <w:rFonts w:ascii="Times New Roman" w:hAnsi="Times New Roman" w:cs="Times New Roman"/>
              </w:rPr>
            </w:pPr>
          </w:p>
        </w:tc>
      </w:tr>
      <w:tr w:rsidR="00E50C5E" w:rsidRPr="00462E31" w:rsidTr="00A11048">
        <w:trPr>
          <w:jc w:val="center"/>
        </w:trPr>
        <w:tc>
          <w:tcPr>
            <w:tcW w:w="1658" w:type="dxa"/>
          </w:tcPr>
          <w:p w:rsidR="00E50C5E" w:rsidRPr="00462E31" w:rsidRDefault="00E50C5E" w:rsidP="00A11048">
            <w:pPr>
              <w:pStyle w:val="a7"/>
              <w:ind w:left="0"/>
              <w:rPr>
                <w:rFonts w:ascii="Times New Roman" w:hAnsi="Times New Roman" w:cs="Times New Roman"/>
              </w:rPr>
            </w:pPr>
          </w:p>
        </w:tc>
        <w:tc>
          <w:tcPr>
            <w:tcW w:w="717" w:type="dxa"/>
          </w:tcPr>
          <w:p w:rsidR="00E50C5E" w:rsidRPr="00462E31" w:rsidRDefault="00E50C5E" w:rsidP="00A11048">
            <w:pPr>
              <w:pStyle w:val="a7"/>
              <w:ind w:left="0"/>
              <w:jc w:val="center"/>
              <w:rPr>
                <w:rFonts w:ascii="Times New Roman" w:hAnsi="Times New Roman" w:cs="Times New Roman"/>
              </w:rPr>
            </w:pPr>
          </w:p>
        </w:tc>
        <w:tc>
          <w:tcPr>
            <w:tcW w:w="664" w:type="dxa"/>
          </w:tcPr>
          <w:p w:rsidR="00E50C5E" w:rsidRPr="00462E31" w:rsidRDefault="00E50C5E" w:rsidP="00A11048">
            <w:pPr>
              <w:pStyle w:val="a7"/>
              <w:ind w:left="0"/>
              <w:jc w:val="center"/>
              <w:rPr>
                <w:rFonts w:ascii="Times New Roman" w:hAnsi="Times New Roman" w:cs="Times New Roman"/>
              </w:rPr>
            </w:pPr>
          </w:p>
        </w:tc>
        <w:tc>
          <w:tcPr>
            <w:tcW w:w="2021" w:type="dxa"/>
          </w:tcPr>
          <w:p w:rsidR="00E50C5E" w:rsidRPr="00462E31" w:rsidRDefault="00E50C5E" w:rsidP="00A11048">
            <w:pPr>
              <w:pStyle w:val="a7"/>
              <w:ind w:left="0"/>
              <w:rPr>
                <w:rFonts w:ascii="Times New Roman" w:hAnsi="Times New Roman" w:cs="Times New Roman"/>
              </w:rPr>
            </w:pPr>
            <w:r w:rsidRPr="00462E31">
              <w:rPr>
                <w:rFonts w:ascii="Times New Roman" w:hAnsi="Times New Roman" w:cs="Times New Roman"/>
              </w:rPr>
              <w:t xml:space="preserve">Заочные олимпиады по биологии, истории, обществознанию, русскому языку «Центр поддержки талантливой молодежи» </w:t>
            </w:r>
          </w:p>
          <w:p w:rsidR="00E50C5E" w:rsidRPr="00462E31" w:rsidRDefault="00E50C5E" w:rsidP="00A11048">
            <w:pPr>
              <w:pStyle w:val="a7"/>
              <w:ind w:left="0"/>
              <w:rPr>
                <w:rFonts w:ascii="Times New Roman" w:hAnsi="Times New Roman" w:cs="Times New Roman"/>
                <w:sz w:val="16"/>
                <w:szCs w:val="16"/>
              </w:rPr>
            </w:pPr>
            <w:r w:rsidRPr="00462E31">
              <w:rPr>
                <w:rFonts w:ascii="Times New Roman" w:hAnsi="Times New Roman" w:cs="Times New Roman"/>
              </w:rPr>
              <w:t>г. Бийск</w:t>
            </w:r>
          </w:p>
        </w:tc>
        <w:tc>
          <w:tcPr>
            <w:tcW w:w="737" w:type="dxa"/>
          </w:tcPr>
          <w:p w:rsidR="00E50C5E" w:rsidRPr="00462E31" w:rsidRDefault="00E50C5E" w:rsidP="00A11048">
            <w:pPr>
              <w:pStyle w:val="a7"/>
              <w:ind w:left="0"/>
              <w:jc w:val="center"/>
              <w:rPr>
                <w:rFonts w:ascii="Times New Roman" w:hAnsi="Times New Roman" w:cs="Times New Roman"/>
              </w:rPr>
            </w:pPr>
            <w:r w:rsidRPr="00462E31">
              <w:rPr>
                <w:rFonts w:ascii="Times New Roman" w:hAnsi="Times New Roman" w:cs="Times New Roman"/>
              </w:rPr>
              <w:t>64</w:t>
            </w:r>
          </w:p>
        </w:tc>
        <w:tc>
          <w:tcPr>
            <w:tcW w:w="644" w:type="dxa"/>
          </w:tcPr>
          <w:p w:rsidR="00E50C5E" w:rsidRPr="00462E31" w:rsidRDefault="00E50C5E" w:rsidP="00A11048">
            <w:pPr>
              <w:pStyle w:val="a7"/>
              <w:ind w:left="0"/>
              <w:jc w:val="center"/>
              <w:rPr>
                <w:rFonts w:ascii="Times New Roman" w:hAnsi="Times New Roman" w:cs="Times New Roman"/>
              </w:rPr>
            </w:pPr>
            <w:r w:rsidRPr="00462E31">
              <w:rPr>
                <w:rFonts w:ascii="Times New Roman" w:hAnsi="Times New Roman" w:cs="Times New Roman"/>
              </w:rPr>
              <w:t>1</w:t>
            </w:r>
          </w:p>
        </w:tc>
        <w:tc>
          <w:tcPr>
            <w:tcW w:w="1748" w:type="dxa"/>
          </w:tcPr>
          <w:p w:rsidR="00E50C5E" w:rsidRPr="00462E31" w:rsidRDefault="00E50C5E" w:rsidP="00A11048">
            <w:pPr>
              <w:pStyle w:val="a7"/>
              <w:ind w:left="0"/>
              <w:rPr>
                <w:rFonts w:ascii="Times New Roman" w:hAnsi="Times New Roman" w:cs="Times New Roman"/>
              </w:rPr>
            </w:pPr>
          </w:p>
        </w:tc>
        <w:tc>
          <w:tcPr>
            <w:tcW w:w="738" w:type="dxa"/>
          </w:tcPr>
          <w:p w:rsidR="00E50C5E" w:rsidRPr="00462E31" w:rsidRDefault="00E50C5E" w:rsidP="00A11048">
            <w:pPr>
              <w:pStyle w:val="a7"/>
              <w:ind w:left="0"/>
              <w:jc w:val="center"/>
              <w:rPr>
                <w:rFonts w:ascii="Times New Roman" w:hAnsi="Times New Roman" w:cs="Times New Roman"/>
              </w:rPr>
            </w:pPr>
          </w:p>
        </w:tc>
        <w:tc>
          <w:tcPr>
            <w:tcW w:w="643" w:type="dxa"/>
          </w:tcPr>
          <w:p w:rsidR="00E50C5E" w:rsidRPr="00462E31" w:rsidRDefault="00E50C5E" w:rsidP="00A11048">
            <w:pPr>
              <w:pStyle w:val="a7"/>
              <w:ind w:left="0"/>
              <w:jc w:val="center"/>
              <w:rPr>
                <w:rFonts w:ascii="Times New Roman" w:hAnsi="Times New Roman" w:cs="Times New Roman"/>
              </w:rPr>
            </w:pPr>
          </w:p>
        </w:tc>
      </w:tr>
      <w:tr w:rsidR="00E50C5E" w:rsidRPr="00462E31" w:rsidTr="00A11048">
        <w:trPr>
          <w:jc w:val="center"/>
        </w:trPr>
        <w:tc>
          <w:tcPr>
            <w:tcW w:w="1658" w:type="dxa"/>
          </w:tcPr>
          <w:p w:rsidR="00E50C5E" w:rsidRPr="00462E31" w:rsidRDefault="00E50C5E" w:rsidP="00A11048">
            <w:pPr>
              <w:pStyle w:val="a7"/>
              <w:ind w:left="0"/>
              <w:rPr>
                <w:rFonts w:ascii="Times New Roman" w:hAnsi="Times New Roman" w:cs="Times New Roman"/>
              </w:rPr>
            </w:pPr>
          </w:p>
        </w:tc>
        <w:tc>
          <w:tcPr>
            <w:tcW w:w="717" w:type="dxa"/>
          </w:tcPr>
          <w:p w:rsidR="00E50C5E" w:rsidRPr="00462E31" w:rsidRDefault="00E50C5E" w:rsidP="00A11048">
            <w:pPr>
              <w:pStyle w:val="a7"/>
              <w:ind w:left="0"/>
              <w:jc w:val="center"/>
              <w:rPr>
                <w:rFonts w:ascii="Times New Roman" w:hAnsi="Times New Roman" w:cs="Times New Roman"/>
              </w:rPr>
            </w:pPr>
          </w:p>
        </w:tc>
        <w:tc>
          <w:tcPr>
            <w:tcW w:w="664" w:type="dxa"/>
          </w:tcPr>
          <w:p w:rsidR="00E50C5E" w:rsidRPr="00462E31" w:rsidRDefault="00E50C5E" w:rsidP="00A11048">
            <w:pPr>
              <w:pStyle w:val="a7"/>
              <w:ind w:left="0"/>
              <w:jc w:val="center"/>
              <w:rPr>
                <w:rFonts w:ascii="Times New Roman" w:hAnsi="Times New Roman" w:cs="Times New Roman"/>
              </w:rPr>
            </w:pPr>
          </w:p>
        </w:tc>
        <w:tc>
          <w:tcPr>
            <w:tcW w:w="2021" w:type="dxa"/>
          </w:tcPr>
          <w:p w:rsidR="00E50C5E" w:rsidRPr="00462E31" w:rsidRDefault="00E50C5E" w:rsidP="00A11048">
            <w:pPr>
              <w:pStyle w:val="a7"/>
              <w:ind w:left="0"/>
              <w:rPr>
                <w:rFonts w:ascii="Times New Roman" w:hAnsi="Times New Roman" w:cs="Times New Roman"/>
              </w:rPr>
            </w:pPr>
            <w:r w:rsidRPr="00462E31">
              <w:rPr>
                <w:rFonts w:ascii="Times New Roman" w:hAnsi="Times New Roman" w:cs="Times New Roman"/>
              </w:rPr>
              <w:t xml:space="preserve">Конкурс «Школьная молочная олимпиада» </w:t>
            </w:r>
          </w:p>
        </w:tc>
        <w:tc>
          <w:tcPr>
            <w:tcW w:w="737" w:type="dxa"/>
          </w:tcPr>
          <w:p w:rsidR="00E50C5E" w:rsidRPr="00462E31" w:rsidRDefault="00E50C5E" w:rsidP="00A11048">
            <w:pPr>
              <w:pStyle w:val="a7"/>
              <w:ind w:left="0"/>
              <w:jc w:val="center"/>
              <w:rPr>
                <w:rFonts w:ascii="Times New Roman" w:hAnsi="Times New Roman" w:cs="Times New Roman"/>
              </w:rPr>
            </w:pPr>
            <w:r w:rsidRPr="00462E31">
              <w:rPr>
                <w:rFonts w:ascii="Times New Roman" w:hAnsi="Times New Roman" w:cs="Times New Roman"/>
              </w:rPr>
              <w:t>6</w:t>
            </w:r>
          </w:p>
        </w:tc>
        <w:tc>
          <w:tcPr>
            <w:tcW w:w="644" w:type="dxa"/>
          </w:tcPr>
          <w:p w:rsidR="00E50C5E" w:rsidRPr="00462E31" w:rsidRDefault="00E50C5E" w:rsidP="00A11048">
            <w:pPr>
              <w:pStyle w:val="a7"/>
              <w:ind w:left="0"/>
              <w:jc w:val="center"/>
              <w:rPr>
                <w:rFonts w:ascii="Times New Roman" w:hAnsi="Times New Roman" w:cs="Times New Roman"/>
              </w:rPr>
            </w:pPr>
          </w:p>
        </w:tc>
        <w:tc>
          <w:tcPr>
            <w:tcW w:w="1748" w:type="dxa"/>
          </w:tcPr>
          <w:p w:rsidR="00E50C5E" w:rsidRPr="00462E31" w:rsidRDefault="00E50C5E" w:rsidP="00A11048">
            <w:pPr>
              <w:pStyle w:val="a7"/>
              <w:ind w:left="0"/>
              <w:rPr>
                <w:rFonts w:ascii="Times New Roman" w:hAnsi="Times New Roman" w:cs="Times New Roman"/>
              </w:rPr>
            </w:pPr>
          </w:p>
        </w:tc>
        <w:tc>
          <w:tcPr>
            <w:tcW w:w="738" w:type="dxa"/>
          </w:tcPr>
          <w:p w:rsidR="00E50C5E" w:rsidRPr="00462E31" w:rsidRDefault="00E50C5E" w:rsidP="00A11048">
            <w:pPr>
              <w:pStyle w:val="a7"/>
              <w:ind w:left="0"/>
              <w:jc w:val="center"/>
              <w:rPr>
                <w:rFonts w:ascii="Times New Roman" w:hAnsi="Times New Roman" w:cs="Times New Roman"/>
              </w:rPr>
            </w:pPr>
          </w:p>
        </w:tc>
        <w:tc>
          <w:tcPr>
            <w:tcW w:w="643" w:type="dxa"/>
          </w:tcPr>
          <w:p w:rsidR="00E50C5E" w:rsidRPr="00462E31" w:rsidRDefault="00E50C5E" w:rsidP="00A11048">
            <w:pPr>
              <w:pStyle w:val="a7"/>
              <w:ind w:left="0"/>
              <w:jc w:val="center"/>
              <w:rPr>
                <w:rFonts w:ascii="Times New Roman" w:hAnsi="Times New Roman" w:cs="Times New Roman"/>
              </w:rPr>
            </w:pPr>
          </w:p>
        </w:tc>
      </w:tr>
      <w:tr w:rsidR="00E50C5E" w:rsidRPr="00462E31" w:rsidTr="00A11048">
        <w:trPr>
          <w:jc w:val="center"/>
        </w:trPr>
        <w:tc>
          <w:tcPr>
            <w:tcW w:w="1658" w:type="dxa"/>
          </w:tcPr>
          <w:p w:rsidR="00E50C5E" w:rsidRPr="00462E31" w:rsidRDefault="00E50C5E" w:rsidP="00A11048">
            <w:pPr>
              <w:pStyle w:val="a7"/>
              <w:ind w:left="0"/>
              <w:rPr>
                <w:rFonts w:ascii="Times New Roman" w:hAnsi="Times New Roman" w:cs="Times New Roman"/>
              </w:rPr>
            </w:pPr>
          </w:p>
        </w:tc>
        <w:tc>
          <w:tcPr>
            <w:tcW w:w="717" w:type="dxa"/>
          </w:tcPr>
          <w:p w:rsidR="00E50C5E" w:rsidRPr="00462E31" w:rsidRDefault="00E50C5E" w:rsidP="00A11048">
            <w:pPr>
              <w:pStyle w:val="a7"/>
              <w:ind w:left="0"/>
              <w:jc w:val="center"/>
              <w:rPr>
                <w:rFonts w:ascii="Times New Roman" w:hAnsi="Times New Roman" w:cs="Times New Roman"/>
              </w:rPr>
            </w:pPr>
          </w:p>
        </w:tc>
        <w:tc>
          <w:tcPr>
            <w:tcW w:w="664" w:type="dxa"/>
          </w:tcPr>
          <w:p w:rsidR="00E50C5E" w:rsidRPr="00462E31" w:rsidRDefault="00E50C5E" w:rsidP="00A11048">
            <w:pPr>
              <w:pStyle w:val="a7"/>
              <w:ind w:left="0"/>
              <w:jc w:val="center"/>
              <w:rPr>
                <w:rFonts w:ascii="Times New Roman" w:hAnsi="Times New Roman" w:cs="Times New Roman"/>
              </w:rPr>
            </w:pPr>
          </w:p>
        </w:tc>
        <w:tc>
          <w:tcPr>
            <w:tcW w:w="2021" w:type="dxa"/>
          </w:tcPr>
          <w:p w:rsidR="00E50C5E" w:rsidRDefault="00E50C5E" w:rsidP="00A11048">
            <w:pPr>
              <w:pStyle w:val="a7"/>
              <w:ind w:left="0"/>
              <w:rPr>
                <w:rFonts w:ascii="Times New Roman" w:hAnsi="Times New Roman" w:cs="Times New Roman"/>
              </w:rPr>
            </w:pPr>
            <w:r w:rsidRPr="00462E31">
              <w:rPr>
                <w:rFonts w:ascii="Times New Roman" w:hAnsi="Times New Roman" w:cs="Times New Roman"/>
              </w:rPr>
              <w:t xml:space="preserve">Всероссийская заочная линейка «Познание и творчество» </w:t>
            </w:r>
          </w:p>
          <w:p w:rsidR="00E50C5E" w:rsidRPr="00462E31" w:rsidRDefault="00E50C5E" w:rsidP="00A11048">
            <w:pPr>
              <w:pStyle w:val="a7"/>
              <w:ind w:left="0"/>
              <w:rPr>
                <w:rFonts w:ascii="Times New Roman" w:hAnsi="Times New Roman" w:cs="Times New Roman"/>
              </w:rPr>
            </w:pPr>
          </w:p>
        </w:tc>
        <w:tc>
          <w:tcPr>
            <w:tcW w:w="737" w:type="dxa"/>
          </w:tcPr>
          <w:p w:rsidR="00E50C5E" w:rsidRPr="00462E31" w:rsidRDefault="00E50C5E" w:rsidP="00A11048">
            <w:pPr>
              <w:pStyle w:val="a7"/>
              <w:ind w:left="0"/>
              <w:jc w:val="center"/>
              <w:rPr>
                <w:rFonts w:ascii="Times New Roman" w:hAnsi="Times New Roman" w:cs="Times New Roman"/>
              </w:rPr>
            </w:pPr>
            <w:r w:rsidRPr="00462E31">
              <w:rPr>
                <w:rFonts w:ascii="Times New Roman" w:hAnsi="Times New Roman" w:cs="Times New Roman"/>
              </w:rPr>
              <w:t>1</w:t>
            </w:r>
          </w:p>
        </w:tc>
        <w:tc>
          <w:tcPr>
            <w:tcW w:w="644" w:type="dxa"/>
          </w:tcPr>
          <w:p w:rsidR="00E50C5E" w:rsidRPr="00462E31" w:rsidRDefault="00E50C5E" w:rsidP="00A11048">
            <w:pPr>
              <w:pStyle w:val="a7"/>
              <w:ind w:left="0"/>
              <w:jc w:val="center"/>
              <w:rPr>
                <w:rFonts w:ascii="Times New Roman" w:hAnsi="Times New Roman" w:cs="Times New Roman"/>
              </w:rPr>
            </w:pPr>
            <w:r w:rsidRPr="00462E31">
              <w:rPr>
                <w:rFonts w:ascii="Times New Roman" w:hAnsi="Times New Roman" w:cs="Times New Roman"/>
              </w:rPr>
              <w:t>1</w:t>
            </w:r>
          </w:p>
        </w:tc>
        <w:tc>
          <w:tcPr>
            <w:tcW w:w="1748" w:type="dxa"/>
          </w:tcPr>
          <w:p w:rsidR="00E50C5E" w:rsidRPr="00462E31" w:rsidRDefault="00E50C5E" w:rsidP="00A11048">
            <w:pPr>
              <w:pStyle w:val="a7"/>
              <w:ind w:left="0"/>
              <w:rPr>
                <w:rFonts w:ascii="Times New Roman" w:hAnsi="Times New Roman" w:cs="Times New Roman"/>
              </w:rPr>
            </w:pPr>
          </w:p>
        </w:tc>
        <w:tc>
          <w:tcPr>
            <w:tcW w:w="738" w:type="dxa"/>
          </w:tcPr>
          <w:p w:rsidR="00E50C5E" w:rsidRPr="00462E31" w:rsidRDefault="00E50C5E" w:rsidP="00A11048">
            <w:pPr>
              <w:pStyle w:val="a7"/>
              <w:ind w:left="0"/>
              <w:jc w:val="center"/>
              <w:rPr>
                <w:rFonts w:ascii="Times New Roman" w:hAnsi="Times New Roman" w:cs="Times New Roman"/>
              </w:rPr>
            </w:pPr>
          </w:p>
        </w:tc>
        <w:tc>
          <w:tcPr>
            <w:tcW w:w="643" w:type="dxa"/>
          </w:tcPr>
          <w:p w:rsidR="00E50C5E" w:rsidRPr="00462E31" w:rsidRDefault="00E50C5E" w:rsidP="00A11048">
            <w:pPr>
              <w:pStyle w:val="a7"/>
              <w:ind w:left="0"/>
              <w:jc w:val="center"/>
              <w:rPr>
                <w:rFonts w:ascii="Times New Roman" w:hAnsi="Times New Roman" w:cs="Times New Roman"/>
              </w:rPr>
            </w:pPr>
          </w:p>
        </w:tc>
      </w:tr>
      <w:tr w:rsidR="00E50C5E" w:rsidRPr="00462E31" w:rsidTr="00A11048">
        <w:trPr>
          <w:jc w:val="center"/>
        </w:trPr>
        <w:tc>
          <w:tcPr>
            <w:tcW w:w="1658" w:type="dxa"/>
            <w:vAlign w:val="center"/>
          </w:tcPr>
          <w:p w:rsidR="00E50C5E" w:rsidRPr="00462E31" w:rsidRDefault="00E50C5E" w:rsidP="00A11048">
            <w:pPr>
              <w:pStyle w:val="a7"/>
              <w:ind w:left="0"/>
              <w:jc w:val="center"/>
              <w:rPr>
                <w:rFonts w:ascii="Times New Roman" w:hAnsi="Times New Roman" w:cs="Times New Roman"/>
                <w:b/>
              </w:rPr>
            </w:pPr>
            <w:r>
              <w:rPr>
                <w:rFonts w:ascii="Times New Roman" w:hAnsi="Times New Roman" w:cs="Times New Roman"/>
                <w:b/>
              </w:rPr>
              <w:t>ИТОГО</w:t>
            </w:r>
          </w:p>
        </w:tc>
        <w:tc>
          <w:tcPr>
            <w:tcW w:w="717" w:type="dxa"/>
            <w:vAlign w:val="center"/>
          </w:tcPr>
          <w:p w:rsidR="00E50C5E" w:rsidRPr="00462E31" w:rsidRDefault="00E50C5E" w:rsidP="00A11048">
            <w:pPr>
              <w:pStyle w:val="a7"/>
              <w:ind w:left="0"/>
              <w:jc w:val="center"/>
              <w:rPr>
                <w:rFonts w:ascii="Times New Roman" w:hAnsi="Times New Roman" w:cs="Times New Roman"/>
                <w:b/>
              </w:rPr>
            </w:pPr>
            <w:r w:rsidRPr="00462E31">
              <w:rPr>
                <w:rFonts w:ascii="Times New Roman" w:hAnsi="Times New Roman" w:cs="Times New Roman"/>
                <w:b/>
              </w:rPr>
              <w:t>47</w:t>
            </w:r>
          </w:p>
        </w:tc>
        <w:tc>
          <w:tcPr>
            <w:tcW w:w="664" w:type="dxa"/>
            <w:vAlign w:val="center"/>
          </w:tcPr>
          <w:p w:rsidR="00E50C5E" w:rsidRPr="00462E31" w:rsidRDefault="00E50C5E" w:rsidP="00A11048">
            <w:pPr>
              <w:pStyle w:val="a7"/>
              <w:ind w:left="0"/>
              <w:jc w:val="center"/>
              <w:rPr>
                <w:rFonts w:ascii="Times New Roman" w:hAnsi="Times New Roman" w:cs="Times New Roman"/>
                <w:b/>
              </w:rPr>
            </w:pPr>
            <w:r w:rsidRPr="00462E31">
              <w:rPr>
                <w:rFonts w:ascii="Times New Roman" w:hAnsi="Times New Roman" w:cs="Times New Roman"/>
                <w:b/>
              </w:rPr>
              <w:t>13</w:t>
            </w:r>
          </w:p>
        </w:tc>
        <w:tc>
          <w:tcPr>
            <w:tcW w:w="2021" w:type="dxa"/>
            <w:vAlign w:val="center"/>
          </w:tcPr>
          <w:p w:rsidR="00E50C5E" w:rsidRPr="00462E31" w:rsidRDefault="00E50C5E" w:rsidP="00A11048">
            <w:pPr>
              <w:pStyle w:val="a7"/>
              <w:ind w:left="0"/>
              <w:jc w:val="center"/>
              <w:rPr>
                <w:rFonts w:ascii="Times New Roman" w:hAnsi="Times New Roman" w:cs="Times New Roman"/>
                <w:b/>
              </w:rPr>
            </w:pPr>
          </w:p>
        </w:tc>
        <w:tc>
          <w:tcPr>
            <w:tcW w:w="737" w:type="dxa"/>
            <w:vAlign w:val="center"/>
          </w:tcPr>
          <w:p w:rsidR="00E50C5E" w:rsidRPr="00462E31" w:rsidRDefault="00E50C5E" w:rsidP="00A11048">
            <w:pPr>
              <w:pStyle w:val="a7"/>
              <w:ind w:left="0"/>
              <w:jc w:val="center"/>
              <w:rPr>
                <w:rFonts w:ascii="Times New Roman" w:hAnsi="Times New Roman" w:cs="Times New Roman"/>
                <w:b/>
              </w:rPr>
            </w:pPr>
            <w:r w:rsidRPr="00462E31">
              <w:rPr>
                <w:rFonts w:ascii="Times New Roman" w:hAnsi="Times New Roman" w:cs="Times New Roman"/>
                <w:b/>
              </w:rPr>
              <w:t>1124</w:t>
            </w:r>
          </w:p>
        </w:tc>
        <w:tc>
          <w:tcPr>
            <w:tcW w:w="644" w:type="dxa"/>
            <w:vAlign w:val="center"/>
          </w:tcPr>
          <w:p w:rsidR="00E50C5E" w:rsidRPr="00462E31" w:rsidRDefault="00E50C5E" w:rsidP="00A11048">
            <w:pPr>
              <w:pStyle w:val="a7"/>
              <w:ind w:left="0"/>
              <w:jc w:val="center"/>
              <w:rPr>
                <w:rFonts w:ascii="Times New Roman" w:hAnsi="Times New Roman" w:cs="Times New Roman"/>
                <w:b/>
              </w:rPr>
            </w:pPr>
            <w:r w:rsidRPr="00462E31">
              <w:rPr>
                <w:rFonts w:ascii="Times New Roman" w:hAnsi="Times New Roman" w:cs="Times New Roman"/>
                <w:b/>
              </w:rPr>
              <w:t>68</w:t>
            </w:r>
          </w:p>
        </w:tc>
        <w:tc>
          <w:tcPr>
            <w:tcW w:w="1748" w:type="dxa"/>
            <w:vAlign w:val="center"/>
          </w:tcPr>
          <w:p w:rsidR="00E50C5E" w:rsidRPr="00462E31" w:rsidRDefault="00E50C5E" w:rsidP="00A11048">
            <w:pPr>
              <w:pStyle w:val="a7"/>
              <w:ind w:left="0"/>
              <w:jc w:val="center"/>
              <w:rPr>
                <w:rFonts w:ascii="Times New Roman" w:hAnsi="Times New Roman" w:cs="Times New Roman"/>
                <w:b/>
              </w:rPr>
            </w:pPr>
          </w:p>
        </w:tc>
        <w:tc>
          <w:tcPr>
            <w:tcW w:w="738" w:type="dxa"/>
            <w:vAlign w:val="center"/>
          </w:tcPr>
          <w:p w:rsidR="00E50C5E" w:rsidRPr="00462E31" w:rsidRDefault="00E50C5E" w:rsidP="00A11048">
            <w:pPr>
              <w:pStyle w:val="a7"/>
              <w:ind w:left="0"/>
              <w:jc w:val="center"/>
              <w:rPr>
                <w:rFonts w:ascii="Times New Roman" w:hAnsi="Times New Roman" w:cs="Times New Roman"/>
                <w:b/>
              </w:rPr>
            </w:pPr>
            <w:r w:rsidRPr="00462E31">
              <w:rPr>
                <w:rFonts w:ascii="Times New Roman" w:hAnsi="Times New Roman" w:cs="Times New Roman"/>
                <w:b/>
              </w:rPr>
              <w:t>185</w:t>
            </w:r>
          </w:p>
        </w:tc>
        <w:tc>
          <w:tcPr>
            <w:tcW w:w="643" w:type="dxa"/>
            <w:vAlign w:val="center"/>
          </w:tcPr>
          <w:p w:rsidR="00E50C5E" w:rsidRPr="00462E31" w:rsidRDefault="00E50C5E" w:rsidP="00A11048">
            <w:pPr>
              <w:pStyle w:val="a7"/>
              <w:ind w:left="0"/>
              <w:jc w:val="center"/>
              <w:rPr>
                <w:rFonts w:ascii="Times New Roman" w:hAnsi="Times New Roman" w:cs="Times New Roman"/>
                <w:b/>
              </w:rPr>
            </w:pPr>
            <w:r w:rsidRPr="00462E31">
              <w:rPr>
                <w:rFonts w:ascii="Times New Roman" w:hAnsi="Times New Roman" w:cs="Times New Roman"/>
                <w:b/>
              </w:rPr>
              <w:t>18</w:t>
            </w:r>
          </w:p>
        </w:tc>
      </w:tr>
    </w:tbl>
    <w:p w:rsidR="00E50C5E" w:rsidRDefault="00E50C5E" w:rsidP="00E50C5E">
      <w:pPr>
        <w:pStyle w:val="a7"/>
        <w:spacing w:after="0" w:line="240" w:lineRule="auto"/>
        <w:ind w:left="0" w:firstLine="709"/>
        <w:jc w:val="both"/>
        <w:rPr>
          <w:rFonts w:ascii="Times New Roman" w:hAnsi="Times New Roman" w:cs="Times New Roman"/>
          <w:b/>
        </w:rPr>
      </w:pPr>
    </w:p>
    <w:p w:rsidR="00E50C5E" w:rsidRDefault="00E50C5E" w:rsidP="00E50C5E">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Перед образовательными учреждениями района теперь встает задача качества: качества подготовки, качества результатов, выявление, учет результатов и поддержка интеллектуально-развитых детей.</w:t>
      </w:r>
    </w:p>
    <w:p w:rsidR="00E50C5E" w:rsidRDefault="00E50C5E" w:rsidP="00E50C5E">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 категории талантливых детей относятся не только интеллектуально- одаренные школьники. Проектом «Наша новая школа» предусматривается поддержка талантливой молодежи в области спорта и искусства. </w:t>
      </w:r>
    </w:p>
    <w:p w:rsidR="00E50C5E" w:rsidRPr="00E50C5E" w:rsidRDefault="00E50C5E" w:rsidP="00E50C5E">
      <w:pPr>
        <w:pStyle w:val="a7"/>
        <w:spacing w:after="0" w:line="360" w:lineRule="auto"/>
        <w:ind w:left="0" w:firstLine="709"/>
        <w:jc w:val="both"/>
        <w:rPr>
          <w:rFonts w:ascii="Times New Roman" w:hAnsi="Times New Roman" w:cs="Times New Roman"/>
          <w:sz w:val="10"/>
          <w:szCs w:val="10"/>
        </w:rPr>
      </w:pPr>
    </w:p>
    <w:p w:rsidR="00E50C5E" w:rsidRPr="00E50C5E" w:rsidRDefault="00E50C5E" w:rsidP="00E50C5E">
      <w:pPr>
        <w:pStyle w:val="2"/>
        <w:tabs>
          <w:tab w:val="left" w:pos="1134"/>
        </w:tabs>
        <w:ind w:firstLine="0"/>
        <w:jc w:val="center"/>
        <w:rPr>
          <w:b w:val="0"/>
        </w:rPr>
      </w:pPr>
      <w:r w:rsidRPr="00E50C5E">
        <w:rPr>
          <w:b w:val="0"/>
        </w:rPr>
        <w:t>Участие школьников и воспитанников дошкольных образовательных учреждений в наиболее</w:t>
      </w:r>
      <w:r>
        <w:rPr>
          <w:b w:val="0"/>
        </w:rPr>
        <w:t xml:space="preserve"> значимых районных мероприятиях</w:t>
      </w:r>
    </w:p>
    <w:p w:rsidR="00E50C5E" w:rsidRPr="00E50C5E" w:rsidRDefault="00E50C5E" w:rsidP="00E50C5E">
      <w:pPr>
        <w:pStyle w:val="2"/>
        <w:tabs>
          <w:tab w:val="left" w:pos="1134"/>
        </w:tabs>
        <w:ind w:firstLine="0"/>
        <w:jc w:val="center"/>
        <w:rPr>
          <w:b w:val="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10"/>
        <w:gridCol w:w="2268"/>
        <w:gridCol w:w="2127"/>
        <w:gridCol w:w="1984"/>
      </w:tblGrid>
      <w:tr w:rsidR="00E50C5E" w:rsidRPr="00A67D6E" w:rsidTr="00A11048">
        <w:tc>
          <w:tcPr>
            <w:tcW w:w="3510" w:type="dxa"/>
            <w:vMerge w:val="restart"/>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Мероприятие</w:t>
            </w:r>
          </w:p>
        </w:tc>
        <w:tc>
          <w:tcPr>
            <w:tcW w:w="6379" w:type="dxa"/>
            <w:gridSpan w:val="3"/>
            <w:vAlign w:val="center"/>
          </w:tcPr>
          <w:p w:rsidR="00E50C5E" w:rsidRPr="00A67D6E" w:rsidRDefault="00E50C5E" w:rsidP="00A11048">
            <w:pPr>
              <w:tabs>
                <w:tab w:val="left" w:pos="1134"/>
              </w:tabs>
              <w:spacing w:after="0"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Количество учащихся, принявших участие</w:t>
            </w:r>
          </w:p>
          <w:p w:rsidR="00E50C5E" w:rsidRDefault="00E50C5E" w:rsidP="00A11048">
            <w:pPr>
              <w:tabs>
                <w:tab w:val="left" w:pos="1134"/>
              </w:tabs>
              <w:spacing w:after="0"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в мероприятии/количество победителей</w:t>
            </w:r>
          </w:p>
          <w:p w:rsidR="00E50C5E" w:rsidRPr="00A67D6E" w:rsidRDefault="00E50C5E" w:rsidP="00A11048">
            <w:pPr>
              <w:tabs>
                <w:tab w:val="left" w:pos="1134"/>
              </w:tabs>
              <w:spacing w:after="0" w:line="240" w:lineRule="auto"/>
              <w:jc w:val="center"/>
              <w:rPr>
                <w:rFonts w:ascii="Times New Roman" w:hAnsi="Times New Roman" w:cs="Times New Roman"/>
                <w:color w:val="000000"/>
                <w:sz w:val="24"/>
                <w:szCs w:val="24"/>
              </w:rPr>
            </w:pPr>
          </w:p>
        </w:tc>
      </w:tr>
      <w:tr w:rsidR="00E50C5E" w:rsidRPr="00A67D6E" w:rsidTr="00A11048">
        <w:tc>
          <w:tcPr>
            <w:tcW w:w="3510" w:type="dxa"/>
            <w:vMerge/>
          </w:tcPr>
          <w:p w:rsidR="00E50C5E" w:rsidRPr="00A67D6E" w:rsidRDefault="00E50C5E" w:rsidP="00A11048">
            <w:pPr>
              <w:tabs>
                <w:tab w:val="left" w:pos="1134"/>
              </w:tabs>
              <w:spacing w:line="240" w:lineRule="auto"/>
              <w:jc w:val="both"/>
              <w:rPr>
                <w:rFonts w:ascii="Times New Roman" w:hAnsi="Times New Roman" w:cs="Times New Roman"/>
                <w:color w:val="000000"/>
                <w:sz w:val="24"/>
                <w:szCs w:val="24"/>
              </w:rPr>
            </w:pP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2009-2010 (чел.)</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2010-2011 (чел.)</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2011-2012 (чел.)</w:t>
            </w:r>
          </w:p>
        </w:tc>
      </w:tr>
      <w:tr w:rsidR="00E50C5E" w:rsidRPr="00A67D6E" w:rsidTr="00A11048">
        <w:trPr>
          <w:trHeight w:val="643"/>
        </w:trPr>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Экологическая акция «День Тигра»</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195/42</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198/47</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234/60</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Интеллектуальная игра «Умники и умницы»</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24/12</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24/18</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24/18</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Интеллектуальная игра «</w:t>
            </w:r>
            <w:proofErr w:type="spellStart"/>
            <w:r w:rsidRPr="00A67D6E">
              <w:rPr>
                <w:rFonts w:ascii="Times New Roman" w:hAnsi="Times New Roman" w:cs="Times New Roman"/>
                <w:color w:val="000000"/>
                <w:sz w:val="24"/>
                <w:szCs w:val="24"/>
              </w:rPr>
              <w:t>Брейн-ринг</w:t>
            </w:r>
            <w:proofErr w:type="spellEnd"/>
            <w:r w:rsidRPr="00A67D6E">
              <w:rPr>
                <w:rFonts w:ascii="Times New Roman" w:hAnsi="Times New Roman" w:cs="Times New Roman"/>
                <w:color w:val="000000"/>
                <w:sz w:val="24"/>
                <w:szCs w:val="24"/>
              </w:rPr>
              <w:t>»</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29/18</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29/18</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29/18</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«Самый классный вожатый»</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4/2</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5/1</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3/3</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Конкурс рисунков «Мы в мире жить желаем без пожаров»</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44/10</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57/10</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61/28</w:t>
            </w:r>
          </w:p>
        </w:tc>
      </w:tr>
      <w:tr w:rsidR="00E50C5E" w:rsidRPr="00A67D6E" w:rsidTr="00143F6D">
        <w:trPr>
          <w:trHeight w:val="231"/>
        </w:trPr>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КВН</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28/16</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31/21</w:t>
            </w:r>
          </w:p>
        </w:tc>
        <w:tc>
          <w:tcPr>
            <w:tcW w:w="1984" w:type="dxa"/>
          </w:tcPr>
          <w:p w:rsidR="00E50C5E" w:rsidRPr="00A67D6E" w:rsidRDefault="00E50C5E" w:rsidP="00143F6D">
            <w:pPr>
              <w:tabs>
                <w:tab w:val="left" w:pos="1134"/>
              </w:tabs>
              <w:spacing w:after="0"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33/33</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Конкурс непрофессиональных танцоров «Стартинейджер»</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32/32</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28/28</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21/21</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Военно-патриотическая игра «Зарница»</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76/32</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76/33</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74/34</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Конкурс чтецов и юных талантов</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30/7</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34/11</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38/12</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Конкурс на английском языке «</w:t>
            </w:r>
            <w:r w:rsidRPr="00A67D6E">
              <w:rPr>
                <w:rFonts w:ascii="Times New Roman" w:hAnsi="Times New Roman" w:cs="Times New Roman"/>
                <w:color w:val="000000"/>
                <w:sz w:val="24"/>
                <w:szCs w:val="24"/>
                <w:lang w:val="en-US"/>
              </w:rPr>
              <w:t>Talent</w:t>
            </w:r>
            <w:r w:rsidRPr="00A67D6E">
              <w:rPr>
                <w:rFonts w:ascii="Times New Roman" w:hAnsi="Times New Roman" w:cs="Times New Roman"/>
                <w:color w:val="000000"/>
                <w:sz w:val="24"/>
                <w:szCs w:val="24"/>
              </w:rPr>
              <w:t xml:space="preserve"> </w:t>
            </w:r>
            <w:r w:rsidRPr="00A67D6E">
              <w:rPr>
                <w:rFonts w:ascii="Times New Roman" w:hAnsi="Times New Roman" w:cs="Times New Roman"/>
                <w:color w:val="000000"/>
                <w:sz w:val="24"/>
                <w:szCs w:val="24"/>
                <w:lang w:val="en-US"/>
              </w:rPr>
              <w:t>Show</w:t>
            </w:r>
            <w:r w:rsidRPr="00A67D6E">
              <w:rPr>
                <w:rFonts w:ascii="Times New Roman" w:hAnsi="Times New Roman" w:cs="Times New Roman"/>
                <w:color w:val="000000"/>
                <w:sz w:val="24"/>
                <w:szCs w:val="24"/>
              </w:rPr>
              <w:t>»</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40/14</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43/13</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44/19</w:t>
            </w:r>
          </w:p>
        </w:tc>
      </w:tr>
      <w:tr w:rsidR="00E50C5E" w:rsidRPr="00A67D6E" w:rsidTr="00A11048">
        <w:tc>
          <w:tcPr>
            <w:tcW w:w="3510" w:type="dxa"/>
          </w:tcPr>
          <w:p w:rsidR="00E50C5E" w:rsidRPr="00A67D6E" w:rsidRDefault="00E50C5E" w:rsidP="00143F6D">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Открытый фестиваль детских и молодёжных СМИ «Пробный шар»</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20/14</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33/16</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28/17</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Спартакиада учащихся Пожарского муниципального района</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80/27</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85/49</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75/40</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lastRenderedPageBreak/>
              <w:t xml:space="preserve"> </w:t>
            </w:r>
            <w:proofErr w:type="gramStart"/>
            <w:r w:rsidRPr="00A67D6E">
              <w:rPr>
                <w:rFonts w:ascii="Times New Roman" w:hAnsi="Times New Roman" w:cs="Times New Roman"/>
                <w:color w:val="000000"/>
                <w:sz w:val="24"/>
                <w:szCs w:val="24"/>
              </w:rPr>
              <w:t>Районное</w:t>
            </w:r>
            <w:proofErr w:type="gramEnd"/>
            <w:r w:rsidRPr="00A67D6E">
              <w:rPr>
                <w:rFonts w:ascii="Times New Roman" w:hAnsi="Times New Roman" w:cs="Times New Roman"/>
                <w:color w:val="000000"/>
                <w:sz w:val="24"/>
                <w:szCs w:val="24"/>
              </w:rPr>
              <w:t xml:space="preserve"> легкоатлетическое четырёхборье «Шиповка юных»</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66/30</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70/38</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69/30</w:t>
            </w:r>
          </w:p>
        </w:tc>
      </w:tr>
      <w:tr w:rsidR="00E50C5E" w:rsidRPr="00A67D6E" w:rsidTr="00A11048">
        <w:trPr>
          <w:trHeight w:val="303"/>
        </w:trPr>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 xml:space="preserve">Геокешинг </w:t>
            </w:r>
          </w:p>
        </w:tc>
        <w:tc>
          <w:tcPr>
            <w:tcW w:w="2268" w:type="dxa"/>
          </w:tcPr>
          <w:p w:rsidR="00E50C5E" w:rsidRPr="00A67D6E" w:rsidRDefault="00E50C5E" w:rsidP="00A11048">
            <w:pPr>
              <w:tabs>
                <w:tab w:val="left" w:pos="1134"/>
              </w:tabs>
              <w:spacing w:after="0" w:line="240" w:lineRule="auto"/>
              <w:jc w:val="center"/>
              <w:rPr>
                <w:rFonts w:ascii="Times New Roman" w:hAnsi="Times New Roman" w:cs="Times New Roman"/>
                <w:color w:val="000000"/>
                <w:sz w:val="24"/>
                <w:szCs w:val="24"/>
              </w:rPr>
            </w:pPr>
            <w:r w:rsidRPr="00A67D6E">
              <w:rPr>
                <w:rFonts w:ascii="Times New Roman" w:cs="Times New Roman"/>
                <w:color w:val="000000"/>
                <w:sz w:val="24"/>
                <w:szCs w:val="24"/>
              </w:rPr>
              <w:t>‒</w:t>
            </w:r>
          </w:p>
        </w:tc>
        <w:tc>
          <w:tcPr>
            <w:tcW w:w="2127" w:type="dxa"/>
          </w:tcPr>
          <w:p w:rsidR="00E50C5E" w:rsidRPr="00A67D6E" w:rsidRDefault="00E50C5E" w:rsidP="00A11048">
            <w:pPr>
              <w:tabs>
                <w:tab w:val="left" w:pos="1134"/>
              </w:tabs>
              <w:spacing w:after="0"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21/10</w:t>
            </w:r>
          </w:p>
        </w:tc>
        <w:tc>
          <w:tcPr>
            <w:tcW w:w="1984" w:type="dxa"/>
          </w:tcPr>
          <w:p w:rsidR="00E50C5E" w:rsidRPr="00A67D6E" w:rsidRDefault="00E50C5E" w:rsidP="00A11048">
            <w:pPr>
              <w:tabs>
                <w:tab w:val="left" w:pos="1134"/>
              </w:tabs>
              <w:spacing w:after="0"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24/19</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Выставка декоративно-прикладного творчества «Мир глазами детей»</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108/15</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135/24</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192/56</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Филологический фестиваль</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32/9</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24/13</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37/24</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16"/>
                <w:szCs w:val="16"/>
              </w:rPr>
            </w:pPr>
            <w:r w:rsidRPr="00A67D6E">
              <w:rPr>
                <w:rFonts w:ascii="Times New Roman" w:hAnsi="Times New Roman" w:cs="Times New Roman"/>
                <w:color w:val="000000"/>
                <w:sz w:val="24"/>
                <w:szCs w:val="24"/>
              </w:rPr>
              <w:t>Соревнования по пожарно-прикладному спорту</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61/37</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60/37</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66/44</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Соревнования по ИКТ</w:t>
            </w:r>
          </w:p>
        </w:tc>
        <w:tc>
          <w:tcPr>
            <w:tcW w:w="2268" w:type="dxa"/>
          </w:tcPr>
          <w:p w:rsidR="00E50C5E" w:rsidRPr="00A67D6E" w:rsidRDefault="00E50C5E" w:rsidP="00A11048">
            <w:pPr>
              <w:tabs>
                <w:tab w:val="left" w:pos="1134"/>
              </w:tabs>
              <w:spacing w:after="0"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32/18</w:t>
            </w:r>
          </w:p>
        </w:tc>
        <w:tc>
          <w:tcPr>
            <w:tcW w:w="2127" w:type="dxa"/>
          </w:tcPr>
          <w:p w:rsidR="00E50C5E" w:rsidRPr="00A67D6E" w:rsidRDefault="00E50C5E" w:rsidP="00A11048">
            <w:pPr>
              <w:tabs>
                <w:tab w:val="left" w:pos="1134"/>
              </w:tabs>
              <w:spacing w:after="0"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27/14</w:t>
            </w:r>
          </w:p>
        </w:tc>
        <w:tc>
          <w:tcPr>
            <w:tcW w:w="1984" w:type="dxa"/>
          </w:tcPr>
          <w:p w:rsidR="00E50C5E" w:rsidRPr="00A67D6E" w:rsidRDefault="00E50C5E" w:rsidP="00A11048">
            <w:pPr>
              <w:tabs>
                <w:tab w:val="left" w:pos="1134"/>
              </w:tabs>
              <w:spacing w:after="0"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24/15</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Президентские соревнования (игры, состязания)</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cs="Times New Roman"/>
                <w:color w:val="000000"/>
                <w:sz w:val="24"/>
                <w:szCs w:val="24"/>
              </w:rPr>
              <w:t>‒</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144/76</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176/122</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Олимпиада младших школьников</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32/14</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31/14</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30/12</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Экологическая конференция «Живи, планета!»</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10/5</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24/20</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24/15</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Конкурс «Ученик года»</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cs="Times New Roman"/>
                <w:color w:val="000000"/>
                <w:sz w:val="24"/>
                <w:szCs w:val="24"/>
              </w:rPr>
              <w:t>‒</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cs="Times New Roman"/>
                <w:color w:val="000000"/>
                <w:sz w:val="24"/>
                <w:szCs w:val="24"/>
              </w:rPr>
              <w:t>‒</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8/3</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Конкурс детских рисунков по безопасности дорожного движения</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57/28</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55/18</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46/6</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Конкурс детского творчества «Солнышко в ладошках»</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cs="Times New Roman"/>
                <w:color w:val="000000"/>
                <w:sz w:val="24"/>
                <w:szCs w:val="24"/>
              </w:rPr>
              <w:t>‒</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25/4</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36/15</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Конкурсы творческих работ (</w:t>
            </w:r>
            <w:proofErr w:type="gramStart"/>
            <w:r w:rsidRPr="00A67D6E">
              <w:rPr>
                <w:rFonts w:ascii="Times New Roman" w:hAnsi="Times New Roman" w:cs="Times New Roman"/>
                <w:color w:val="000000"/>
                <w:sz w:val="24"/>
                <w:szCs w:val="24"/>
              </w:rPr>
              <w:t>к</w:t>
            </w:r>
            <w:proofErr w:type="gramEnd"/>
            <w:r w:rsidRPr="00A67D6E">
              <w:rPr>
                <w:rFonts w:ascii="Times New Roman" w:hAnsi="Times New Roman" w:cs="Times New Roman"/>
                <w:color w:val="000000"/>
                <w:sz w:val="24"/>
                <w:szCs w:val="24"/>
              </w:rPr>
              <w:t xml:space="preserve"> Дню Победы, к Году Учителя, к Дню района и т.д.)</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110/76</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52/23</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35/14</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Спортивные соревнования (волейбол, баскетбол, настольный теннис, лыжи, футбол)</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137/103</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151/103</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154/114</w:t>
            </w:r>
          </w:p>
        </w:tc>
      </w:tr>
      <w:tr w:rsidR="00E50C5E" w:rsidRPr="00A67D6E" w:rsidTr="00A11048">
        <w:tc>
          <w:tcPr>
            <w:tcW w:w="3510" w:type="dxa"/>
          </w:tcPr>
          <w:p w:rsidR="00E50C5E" w:rsidRPr="00A67D6E" w:rsidRDefault="00E50C5E" w:rsidP="00A11048">
            <w:pPr>
              <w:tabs>
                <w:tab w:val="left" w:pos="1134"/>
              </w:tabs>
              <w:spacing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Участие в межведомственных акциях и месячниках («Жизнь без наркотиков», «Низкий поклон вам, ветераны»)</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104/12</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102/7</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162/22</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Конкурс «Лучик солнца золотой»</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11/4</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8/3</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6/3</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Спартакиада допризывной молодёжи «Допризывник»</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49/24</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36/24</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25/24</w:t>
            </w:r>
          </w:p>
        </w:tc>
      </w:tr>
      <w:tr w:rsidR="00E50C5E" w:rsidRPr="00A67D6E" w:rsidTr="00A11048">
        <w:tc>
          <w:tcPr>
            <w:tcW w:w="3510" w:type="dxa"/>
          </w:tcPr>
          <w:p w:rsidR="00E50C5E" w:rsidRPr="00A67D6E" w:rsidRDefault="00E50C5E" w:rsidP="00A11048">
            <w:pPr>
              <w:tabs>
                <w:tab w:val="left" w:pos="1134"/>
              </w:tabs>
              <w:spacing w:after="0" w:line="240" w:lineRule="auto"/>
              <w:rPr>
                <w:rFonts w:ascii="Times New Roman" w:hAnsi="Times New Roman" w:cs="Times New Roman"/>
                <w:color w:val="000000"/>
                <w:sz w:val="24"/>
                <w:szCs w:val="24"/>
              </w:rPr>
            </w:pPr>
            <w:r w:rsidRPr="00A67D6E">
              <w:rPr>
                <w:rFonts w:ascii="Times New Roman" w:hAnsi="Times New Roman" w:cs="Times New Roman"/>
                <w:color w:val="000000"/>
                <w:sz w:val="24"/>
                <w:szCs w:val="24"/>
              </w:rPr>
              <w:t>Малая олимпиада «Работа над ошибками»</w:t>
            </w:r>
          </w:p>
        </w:tc>
        <w:tc>
          <w:tcPr>
            <w:tcW w:w="2268"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14</w:t>
            </w:r>
          </w:p>
        </w:tc>
        <w:tc>
          <w:tcPr>
            <w:tcW w:w="2127"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12</w:t>
            </w:r>
          </w:p>
        </w:tc>
        <w:tc>
          <w:tcPr>
            <w:tcW w:w="1984" w:type="dxa"/>
          </w:tcPr>
          <w:p w:rsidR="00E50C5E" w:rsidRPr="00A67D6E" w:rsidRDefault="00E50C5E" w:rsidP="00A11048">
            <w:pPr>
              <w:tabs>
                <w:tab w:val="left" w:pos="1134"/>
              </w:tabs>
              <w:spacing w:line="240" w:lineRule="auto"/>
              <w:jc w:val="center"/>
              <w:rPr>
                <w:rFonts w:ascii="Times New Roman" w:hAnsi="Times New Roman" w:cs="Times New Roman"/>
                <w:color w:val="000000"/>
                <w:sz w:val="24"/>
                <w:szCs w:val="24"/>
              </w:rPr>
            </w:pPr>
            <w:r w:rsidRPr="00A67D6E">
              <w:rPr>
                <w:rFonts w:ascii="Times New Roman" w:hAnsi="Times New Roman" w:cs="Times New Roman"/>
                <w:color w:val="000000"/>
                <w:sz w:val="24"/>
                <w:szCs w:val="24"/>
              </w:rPr>
              <w:t>9</w:t>
            </w:r>
          </w:p>
        </w:tc>
      </w:tr>
      <w:tr w:rsidR="00E50C5E" w:rsidRPr="00A67D6E" w:rsidTr="00A11048">
        <w:tc>
          <w:tcPr>
            <w:tcW w:w="3510" w:type="dxa"/>
          </w:tcPr>
          <w:p w:rsidR="00E50C5E" w:rsidRPr="002458D5" w:rsidRDefault="00E50C5E" w:rsidP="00A11048">
            <w:pPr>
              <w:tabs>
                <w:tab w:val="left" w:pos="1134"/>
              </w:tabs>
              <w:spacing w:after="0" w:line="360" w:lineRule="auto"/>
              <w:rPr>
                <w:rFonts w:ascii="Times New Roman" w:hAnsi="Times New Roman" w:cs="Times New Roman"/>
                <w:b/>
                <w:color w:val="000000"/>
                <w:sz w:val="24"/>
                <w:szCs w:val="24"/>
              </w:rPr>
            </w:pPr>
            <w:r w:rsidRPr="002458D5">
              <w:rPr>
                <w:rFonts w:ascii="Times New Roman" w:hAnsi="Times New Roman" w:cs="Times New Roman"/>
                <w:b/>
                <w:color w:val="000000"/>
                <w:sz w:val="24"/>
                <w:szCs w:val="24"/>
              </w:rPr>
              <w:t>Итого</w:t>
            </w:r>
          </w:p>
        </w:tc>
        <w:tc>
          <w:tcPr>
            <w:tcW w:w="2268" w:type="dxa"/>
          </w:tcPr>
          <w:p w:rsidR="00E50C5E" w:rsidRPr="002458D5" w:rsidRDefault="00E50C5E" w:rsidP="00A11048">
            <w:pPr>
              <w:tabs>
                <w:tab w:val="left" w:pos="1134"/>
              </w:tabs>
              <w:spacing w:after="0" w:line="360" w:lineRule="auto"/>
              <w:jc w:val="center"/>
              <w:rPr>
                <w:rFonts w:ascii="Times New Roman" w:hAnsi="Times New Roman" w:cs="Times New Roman"/>
                <w:b/>
                <w:color w:val="000000"/>
                <w:sz w:val="24"/>
                <w:szCs w:val="24"/>
              </w:rPr>
            </w:pPr>
            <w:r w:rsidRPr="002458D5">
              <w:rPr>
                <w:rFonts w:ascii="Times New Roman" w:hAnsi="Times New Roman" w:cs="Times New Roman"/>
                <w:b/>
                <w:color w:val="000000"/>
                <w:sz w:val="24"/>
                <w:szCs w:val="24"/>
              </w:rPr>
              <w:t>1777/699</w:t>
            </w:r>
          </w:p>
        </w:tc>
        <w:tc>
          <w:tcPr>
            <w:tcW w:w="2127" w:type="dxa"/>
          </w:tcPr>
          <w:p w:rsidR="00E50C5E" w:rsidRPr="002458D5" w:rsidRDefault="00E50C5E" w:rsidP="00A11048">
            <w:pPr>
              <w:tabs>
                <w:tab w:val="left" w:pos="1134"/>
              </w:tabs>
              <w:spacing w:after="0" w:line="360" w:lineRule="auto"/>
              <w:jc w:val="center"/>
              <w:rPr>
                <w:rFonts w:ascii="Times New Roman" w:hAnsi="Times New Roman" w:cs="Times New Roman"/>
                <w:b/>
                <w:color w:val="000000"/>
                <w:sz w:val="24"/>
                <w:szCs w:val="24"/>
              </w:rPr>
            </w:pPr>
            <w:r w:rsidRPr="002458D5">
              <w:rPr>
                <w:rFonts w:ascii="Times New Roman" w:hAnsi="Times New Roman" w:cs="Times New Roman"/>
                <w:b/>
                <w:color w:val="000000"/>
                <w:sz w:val="24"/>
                <w:szCs w:val="24"/>
              </w:rPr>
              <w:t>2040/832</w:t>
            </w:r>
          </w:p>
        </w:tc>
        <w:tc>
          <w:tcPr>
            <w:tcW w:w="1984" w:type="dxa"/>
          </w:tcPr>
          <w:p w:rsidR="00E50C5E" w:rsidRPr="002458D5" w:rsidRDefault="00E50C5E" w:rsidP="00A11048">
            <w:pPr>
              <w:tabs>
                <w:tab w:val="left" w:pos="1134"/>
              </w:tabs>
              <w:spacing w:after="0" w:line="360" w:lineRule="auto"/>
              <w:jc w:val="center"/>
              <w:rPr>
                <w:rFonts w:ascii="Times New Roman" w:hAnsi="Times New Roman" w:cs="Times New Roman"/>
                <w:b/>
                <w:color w:val="000000"/>
                <w:sz w:val="24"/>
                <w:szCs w:val="24"/>
              </w:rPr>
            </w:pPr>
            <w:r w:rsidRPr="002458D5">
              <w:rPr>
                <w:rFonts w:ascii="Times New Roman" w:hAnsi="Times New Roman" w:cs="Times New Roman"/>
                <w:b/>
                <w:color w:val="000000"/>
                <w:sz w:val="24"/>
                <w:szCs w:val="24"/>
              </w:rPr>
              <w:t>2181/939</w:t>
            </w:r>
          </w:p>
        </w:tc>
      </w:tr>
    </w:tbl>
    <w:p w:rsidR="00E50C5E" w:rsidRPr="00A67D6E" w:rsidRDefault="00E50C5E" w:rsidP="00E50C5E">
      <w:pPr>
        <w:pStyle w:val="2"/>
        <w:tabs>
          <w:tab w:val="left" w:pos="1134"/>
        </w:tabs>
        <w:spacing w:line="360" w:lineRule="auto"/>
        <w:ind w:firstLine="0"/>
        <w:rPr>
          <w:b w:val="0"/>
        </w:rPr>
      </w:pPr>
    </w:p>
    <w:p w:rsidR="00E50C5E" w:rsidRPr="00A67D6E" w:rsidRDefault="00E50C5E" w:rsidP="00E50C5E">
      <w:pPr>
        <w:pStyle w:val="2"/>
        <w:tabs>
          <w:tab w:val="left" w:pos="1134"/>
        </w:tabs>
        <w:spacing w:line="360" w:lineRule="auto"/>
        <w:ind w:firstLine="709"/>
      </w:pPr>
      <w:r w:rsidRPr="00A67D6E">
        <w:rPr>
          <w:b w:val="0"/>
        </w:rPr>
        <w:t>В целом в 2011-2012 учебном году на муниципальном уровне проведено</w:t>
      </w:r>
      <w:r w:rsidRPr="00A67D6E">
        <w:t xml:space="preserve">  </w:t>
      </w:r>
      <w:r w:rsidRPr="00A67D6E">
        <w:rPr>
          <w:b w:val="0"/>
        </w:rPr>
        <w:t>более 40 мероприятий. Количество участников возросло:</w:t>
      </w:r>
      <w:r>
        <w:rPr>
          <w:b w:val="0"/>
        </w:rPr>
        <w:t xml:space="preserve"> на 8,5% </w:t>
      </w:r>
      <w:r w:rsidRPr="00A67D6E">
        <w:rPr>
          <w:b w:val="0"/>
        </w:rPr>
        <w:t>по сравнению с 2010-2</w:t>
      </w:r>
      <w:r>
        <w:rPr>
          <w:b w:val="0"/>
        </w:rPr>
        <w:t xml:space="preserve">011 учебным годом и  на 18,5% </w:t>
      </w:r>
      <w:r w:rsidRPr="00A67D6E">
        <w:rPr>
          <w:b w:val="0"/>
        </w:rPr>
        <w:t>в сравнении с 2009-</w:t>
      </w:r>
      <w:r w:rsidRPr="00A67D6E">
        <w:rPr>
          <w:b w:val="0"/>
        </w:rPr>
        <w:lastRenderedPageBreak/>
        <w:t xml:space="preserve">2010 учебным годом. Призёрами муниципальных конкурсов стали 939 человек, что на 107 человек больше, чем в прошлом учебном году, и на 240 человек больше, чем в позапрошлом учебном году. </w:t>
      </w:r>
    </w:p>
    <w:p w:rsidR="001C5D53" w:rsidRPr="00E50C5E" w:rsidRDefault="00433775" w:rsidP="00E50C5E">
      <w:pPr>
        <w:tabs>
          <w:tab w:val="left" w:pos="900"/>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4</w:t>
      </w:r>
      <w:r w:rsidR="00E50C5E" w:rsidRPr="00E50C5E">
        <w:rPr>
          <w:rFonts w:ascii="Times New Roman" w:hAnsi="Times New Roman" w:cs="Times New Roman"/>
          <w:b/>
          <w:sz w:val="28"/>
          <w:szCs w:val="28"/>
        </w:rPr>
        <w:t xml:space="preserve">.3 </w:t>
      </w:r>
      <w:r w:rsidR="001C5D53" w:rsidRPr="00E50C5E">
        <w:rPr>
          <w:rFonts w:ascii="Times New Roman" w:hAnsi="Times New Roman" w:cs="Times New Roman"/>
          <w:b/>
          <w:sz w:val="28"/>
          <w:szCs w:val="28"/>
        </w:rPr>
        <w:t>Социализация</w:t>
      </w:r>
      <w:r w:rsidR="00E50C5E" w:rsidRPr="00E50C5E">
        <w:rPr>
          <w:rFonts w:ascii="Times New Roman" w:hAnsi="Times New Roman" w:cs="Times New Roman"/>
          <w:b/>
          <w:sz w:val="28"/>
          <w:szCs w:val="28"/>
        </w:rPr>
        <w:t xml:space="preserve"> школьников</w:t>
      </w:r>
    </w:p>
    <w:p w:rsidR="001C5D53" w:rsidRPr="00E50C5E" w:rsidRDefault="001C5D53" w:rsidP="00DE77C9">
      <w:pPr>
        <w:tabs>
          <w:tab w:val="left" w:pos="900"/>
        </w:tabs>
        <w:spacing w:after="0" w:line="360" w:lineRule="auto"/>
        <w:jc w:val="both"/>
        <w:rPr>
          <w:rFonts w:ascii="Times New Roman" w:hAnsi="Times New Roman" w:cs="Times New Roman"/>
          <w:b/>
          <w:sz w:val="10"/>
          <w:szCs w:val="10"/>
        </w:rPr>
      </w:pPr>
    </w:p>
    <w:p w:rsidR="00A11048" w:rsidRDefault="00A11048" w:rsidP="00A1104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Социальные особенности общеобразовательных учреждений Пожарского муниципального района в 2011-2012 году характеризовались следующими показателями.</w:t>
      </w:r>
    </w:p>
    <w:p w:rsidR="00A11048" w:rsidRPr="00143F6D" w:rsidRDefault="00A11048" w:rsidP="00A11048">
      <w:pPr>
        <w:spacing w:after="0" w:line="240" w:lineRule="auto"/>
        <w:jc w:val="center"/>
        <w:rPr>
          <w:rFonts w:ascii="Times New Roman" w:hAnsi="Times New Roman"/>
          <w:sz w:val="28"/>
          <w:szCs w:val="28"/>
        </w:rPr>
      </w:pPr>
      <w:r w:rsidRPr="00143F6D">
        <w:rPr>
          <w:rFonts w:ascii="Times New Roman" w:hAnsi="Times New Roman"/>
          <w:sz w:val="28"/>
          <w:szCs w:val="28"/>
        </w:rPr>
        <w:t xml:space="preserve">Социальный паспорт образовательных учреждений </w:t>
      </w:r>
    </w:p>
    <w:p w:rsidR="00A11048" w:rsidRPr="00143F6D" w:rsidRDefault="00A11048" w:rsidP="00A11048">
      <w:pPr>
        <w:spacing w:after="0" w:line="240" w:lineRule="auto"/>
        <w:jc w:val="center"/>
        <w:rPr>
          <w:rFonts w:ascii="Times New Roman" w:hAnsi="Times New Roman"/>
          <w:sz w:val="28"/>
          <w:szCs w:val="28"/>
        </w:rPr>
      </w:pPr>
      <w:r w:rsidRPr="00143F6D">
        <w:rPr>
          <w:rFonts w:ascii="Times New Roman" w:hAnsi="Times New Roman"/>
          <w:sz w:val="28"/>
          <w:szCs w:val="28"/>
        </w:rPr>
        <w:t xml:space="preserve">Пожарского муниципального района на 2011-2012 учебный год </w:t>
      </w:r>
    </w:p>
    <w:p w:rsidR="00A11048" w:rsidRPr="00143F6D" w:rsidRDefault="00A11048" w:rsidP="00A11048">
      <w:pPr>
        <w:spacing w:after="0" w:line="240" w:lineRule="auto"/>
        <w:jc w:val="center"/>
        <w:rPr>
          <w:rFonts w:ascii="Times New Roman" w:hAnsi="Times New Roman"/>
          <w:sz w:val="28"/>
          <w:szCs w:val="28"/>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60"/>
        <w:gridCol w:w="1275"/>
        <w:gridCol w:w="1276"/>
        <w:gridCol w:w="1134"/>
        <w:gridCol w:w="1134"/>
        <w:gridCol w:w="992"/>
        <w:gridCol w:w="426"/>
        <w:gridCol w:w="425"/>
        <w:gridCol w:w="425"/>
        <w:gridCol w:w="425"/>
        <w:gridCol w:w="567"/>
      </w:tblGrid>
      <w:tr w:rsidR="00A11048" w:rsidRPr="00E52593" w:rsidTr="00A11048">
        <w:trPr>
          <w:cantSplit/>
          <w:trHeight w:val="2330"/>
        </w:trPr>
        <w:tc>
          <w:tcPr>
            <w:tcW w:w="1560" w:type="dxa"/>
            <w:textDirection w:val="btLr"/>
            <w:vAlign w:val="center"/>
          </w:tcPr>
          <w:p w:rsidR="00A11048" w:rsidRPr="00E52593" w:rsidRDefault="00A11048" w:rsidP="00A11048">
            <w:pPr>
              <w:spacing w:after="0" w:line="240" w:lineRule="auto"/>
              <w:ind w:left="113" w:right="113"/>
              <w:jc w:val="center"/>
              <w:rPr>
                <w:rFonts w:ascii="Times New Roman" w:hAnsi="Times New Roman"/>
                <w:sz w:val="16"/>
                <w:szCs w:val="16"/>
              </w:rPr>
            </w:pPr>
            <w:r w:rsidRPr="00E52593">
              <w:rPr>
                <w:rFonts w:ascii="Times New Roman" w:hAnsi="Times New Roman"/>
                <w:sz w:val="16"/>
                <w:szCs w:val="16"/>
              </w:rPr>
              <w:t>Наименование ОУ</w:t>
            </w:r>
          </w:p>
        </w:tc>
        <w:tc>
          <w:tcPr>
            <w:tcW w:w="1275" w:type="dxa"/>
            <w:textDirection w:val="btLr"/>
            <w:vAlign w:val="center"/>
          </w:tcPr>
          <w:p w:rsidR="00A11048" w:rsidRDefault="00A11048" w:rsidP="00A11048">
            <w:pPr>
              <w:spacing w:after="0" w:line="240" w:lineRule="auto"/>
              <w:ind w:left="113" w:right="113"/>
              <w:jc w:val="center"/>
              <w:rPr>
                <w:rFonts w:ascii="Times New Roman" w:hAnsi="Times New Roman"/>
                <w:sz w:val="16"/>
                <w:szCs w:val="16"/>
              </w:rPr>
            </w:pPr>
            <w:r w:rsidRPr="00E52593">
              <w:rPr>
                <w:rFonts w:ascii="Times New Roman" w:hAnsi="Times New Roman"/>
                <w:sz w:val="16"/>
                <w:szCs w:val="16"/>
              </w:rPr>
              <w:t xml:space="preserve">Всего семей в них детей, </w:t>
            </w:r>
          </w:p>
          <w:p w:rsidR="00A11048" w:rsidRPr="00E52593" w:rsidRDefault="00A11048" w:rsidP="00A11048">
            <w:pPr>
              <w:spacing w:after="0" w:line="240" w:lineRule="auto"/>
              <w:ind w:left="113" w:right="113"/>
              <w:jc w:val="center"/>
              <w:rPr>
                <w:rFonts w:ascii="Times New Roman" w:hAnsi="Times New Roman"/>
                <w:sz w:val="16"/>
                <w:szCs w:val="16"/>
              </w:rPr>
            </w:pPr>
            <w:r w:rsidRPr="00E52593">
              <w:rPr>
                <w:rFonts w:ascii="Times New Roman" w:hAnsi="Times New Roman"/>
                <w:sz w:val="16"/>
                <w:szCs w:val="16"/>
              </w:rPr>
              <w:t>из них</w:t>
            </w:r>
          </w:p>
        </w:tc>
        <w:tc>
          <w:tcPr>
            <w:tcW w:w="1276" w:type="dxa"/>
            <w:textDirection w:val="btLr"/>
            <w:vAlign w:val="center"/>
          </w:tcPr>
          <w:p w:rsidR="00A11048" w:rsidRPr="00E52593" w:rsidRDefault="00A11048" w:rsidP="00A11048">
            <w:pPr>
              <w:spacing w:after="0" w:line="240" w:lineRule="auto"/>
              <w:ind w:left="113" w:right="113"/>
              <w:jc w:val="center"/>
              <w:rPr>
                <w:rFonts w:ascii="Times New Roman" w:hAnsi="Times New Roman"/>
                <w:sz w:val="16"/>
                <w:szCs w:val="16"/>
              </w:rPr>
            </w:pPr>
            <w:r w:rsidRPr="00E52593">
              <w:rPr>
                <w:rFonts w:ascii="Times New Roman" w:hAnsi="Times New Roman"/>
                <w:sz w:val="16"/>
                <w:szCs w:val="16"/>
              </w:rPr>
              <w:t>Многодетных семей в них детей, из них школьников</w:t>
            </w:r>
          </w:p>
        </w:tc>
        <w:tc>
          <w:tcPr>
            <w:tcW w:w="1134" w:type="dxa"/>
            <w:textDirection w:val="btLr"/>
            <w:vAlign w:val="center"/>
          </w:tcPr>
          <w:p w:rsidR="00A11048" w:rsidRPr="00E52593" w:rsidRDefault="00A11048" w:rsidP="00A11048">
            <w:pPr>
              <w:spacing w:after="0" w:line="240" w:lineRule="auto"/>
              <w:ind w:left="113" w:right="113"/>
              <w:jc w:val="center"/>
              <w:rPr>
                <w:rFonts w:ascii="Times New Roman" w:hAnsi="Times New Roman"/>
                <w:sz w:val="16"/>
                <w:szCs w:val="16"/>
              </w:rPr>
            </w:pPr>
            <w:r w:rsidRPr="00E52593">
              <w:rPr>
                <w:rFonts w:ascii="Times New Roman" w:hAnsi="Times New Roman"/>
                <w:sz w:val="16"/>
                <w:szCs w:val="16"/>
              </w:rPr>
              <w:t>Неполные семьи, в них детей, из них школьников</w:t>
            </w:r>
          </w:p>
        </w:tc>
        <w:tc>
          <w:tcPr>
            <w:tcW w:w="1134" w:type="dxa"/>
            <w:textDirection w:val="btLr"/>
            <w:vAlign w:val="center"/>
          </w:tcPr>
          <w:p w:rsidR="00A11048" w:rsidRPr="00E52593" w:rsidRDefault="00A11048" w:rsidP="00A11048">
            <w:pPr>
              <w:spacing w:after="0" w:line="240" w:lineRule="auto"/>
              <w:ind w:left="113" w:right="113"/>
              <w:jc w:val="center"/>
              <w:rPr>
                <w:rFonts w:ascii="Times New Roman" w:hAnsi="Times New Roman"/>
                <w:sz w:val="16"/>
                <w:szCs w:val="16"/>
              </w:rPr>
            </w:pPr>
            <w:r w:rsidRPr="00E52593">
              <w:rPr>
                <w:rFonts w:ascii="Times New Roman" w:hAnsi="Times New Roman"/>
                <w:sz w:val="16"/>
                <w:szCs w:val="16"/>
              </w:rPr>
              <w:t>Малообеспеченные семьи, в них детей, из них школьников</w:t>
            </w:r>
          </w:p>
        </w:tc>
        <w:tc>
          <w:tcPr>
            <w:tcW w:w="992" w:type="dxa"/>
            <w:textDirection w:val="btLr"/>
            <w:vAlign w:val="center"/>
          </w:tcPr>
          <w:p w:rsidR="00A11048" w:rsidRPr="00E52593" w:rsidRDefault="00A11048" w:rsidP="00A11048">
            <w:pPr>
              <w:spacing w:after="0" w:line="240" w:lineRule="auto"/>
              <w:ind w:left="113" w:right="113"/>
              <w:jc w:val="center"/>
              <w:rPr>
                <w:rFonts w:ascii="Times New Roman" w:hAnsi="Times New Roman"/>
                <w:sz w:val="16"/>
                <w:szCs w:val="16"/>
              </w:rPr>
            </w:pPr>
            <w:r w:rsidRPr="00E52593">
              <w:rPr>
                <w:rFonts w:ascii="Times New Roman" w:hAnsi="Times New Roman"/>
                <w:sz w:val="16"/>
                <w:szCs w:val="16"/>
              </w:rPr>
              <w:t>Семьи, находящиеся в социальном положении, в них детей/из них школьников</w:t>
            </w:r>
          </w:p>
        </w:tc>
        <w:tc>
          <w:tcPr>
            <w:tcW w:w="426" w:type="dxa"/>
            <w:textDirection w:val="btLr"/>
            <w:vAlign w:val="center"/>
          </w:tcPr>
          <w:p w:rsidR="00A11048" w:rsidRPr="00E52593" w:rsidRDefault="00A11048" w:rsidP="00A11048">
            <w:pPr>
              <w:spacing w:after="0" w:line="240" w:lineRule="auto"/>
              <w:ind w:left="113" w:right="113"/>
              <w:jc w:val="center"/>
              <w:rPr>
                <w:rFonts w:ascii="Times New Roman" w:hAnsi="Times New Roman"/>
                <w:sz w:val="16"/>
                <w:szCs w:val="16"/>
              </w:rPr>
            </w:pPr>
            <w:r w:rsidRPr="00E52593">
              <w:rPr>
                <w:rFonts w:ascii="Times New Roman" w:hAnsi="Times New Roman"/>
                <w:sz w:val="16"/>
                <w:szCs w:val="16"/>
              </w:rPr>
              <w:t>Дети «группы риска»</w:t>
            </w:r>
          </w:p>
        </w:tc>
        <w:tc>
          <w:tcPr>
            <w:tcW w:w="425" w:type="dxa"/>
            <w:textDirection w:val="btLr"/>
            <w:vAlign w:val="center"/>
          </w:tcPr>
          <w:p w:rsidR="00A11048" w:rsidRPr="00E52593" w:rsidRDefault="00A11048" w:rsidP="00A11048">
            <w:pPr>
              <w:spacing w:after="0" w:line="240" w:lineRule="auto"/>
              <w:ind w:left="113" w:right="113"/>
              <w:jc w:val="center"/>
              <w:rPr>
                <w:rFonts w:ascii="Times New Roman" w:hAnsi="Times New Roman"/>
                <w:sz w:val="16"/>
                <w:szCs w:val="16"/>
              </w:rPr>
            </w:pPr>
            <w:r w:rsidRPr="00E52593">
              <w:rPr>
                <w:rFonts w:ascii="Times New Roman" w:hAnsi="Times New Roman"/>
                <w:sz w:val="16"/>
                <w:szCs w:val="16"/>
              </w:rPr>
              <w:t>Кол-во учащихся, состоящих на учете в ПДН</w:t>
            </w:r>
          </w:p>
        </w:tc>
        <w:tc>
          <w:tcPr>
            <w:tcW w:w="425" w:type="dxa"/>
            <w:textDirection w:val="btLr"/>
            <w:vAlign w:val="center"/>
          </w:tcPr>
          <w:p w:rsidR="00A11048" w:rsidRPr="00E52593" w:rsidRDefault="00A11048" w:rsidP="00A11048">
            <w:pPr>
              <w:spacing w:after="0" w:line="240" w:lineRule="auto"/>
              <w:ind w:left="113" w:right="113"/>
              <w:jc w:val="center"/>
              <w:rPr>
                <w:rFonts w:ascii="Times New Roman" w:hAnsi="Times New Roman"/>
                <w:sz w:val="16"/>
                <w:szCs w:val="16"/>
              </w:rPr>
            </w:pPr>
            <w:r w:rsidRPr="00E52593">
              <w:rPr>
                <w:rFonts w:ascii="Times New Roman" w:hAnsi="Times New Roman"/>
                <w:sz w:val="16"/>
                <w:szCs w:val="16"/>
              </w:rPr>
              <w:t>Кол-во учащихся, состоящих на учете в КДН и ЗП</w:t>
            </w:r>
          </w:p>
        </w:tc>
        <w:tc>
          <w:tcPr>
            <w:tcW w:w="425" w:type="dxa"/>
            <w:textDirection w:val="btLr"/>
            <w:vAlign w:val="center"/>
          </w:tcPr>
          <w:p w:rsidR="00A11048" w:rsidRPr="00E52593" w:rsidRDefault="00A11048" w:rsidP="00A11048">
            <w:pPr>
              <w:spacing w:after="0" w:line="240" w:lineRule="auto"/>
              <w:ind w:left="113" w:right="113"/>
              <w:jc w:val="center"/>
              <w:rPr>
                <w:rFonts w:ascii="Times New Roman" w:hAnsi="Times New Roman"/>
                <w:sz w:val="16"/>
                <w:szCs w:val="16"/>
              </w:rPr>
            </w:pPr>
            <w:r w:rsidRPr="00E52593">
              <w:rPr>
                <w:rFonts w:ascii="Times New Roman" w:hAnsi="Times New Roman"/>
                <w:sz w:val="16"/>
                <w:szCs w:val="16"/>
              </w:rPr>
              <w:t>Кол-во детей-инвалидов, обучающихся в школе</w:t>
            </w:r>
          </w:p>
        </w:tc>
        <w:tc>
          <w:tcPr>
            <w:tcW w:w="567" w:type="dxa"/>
            <w:tcBorders>
              <w:right w:val="single" w:sz="4" w:space="0" w:color="auto"/>
            </w:tcBorders>
            <w:textDirection w:val="btLr"/>
            <w:vAlign w:val="center"/>
          </w:tcPr>
          <w:p w:rsidR="00A11048" w:rsidRPr="00E52593" w:rsidRDefault="00A11048" w:rsidP="00A11048">
            <w:pPr>
              <w:spacing w:after="0" w:line="240" w:lineRule="auto"/>
              <w:ind w:left="113" w:right="113"/>
              <w:jc w:val="center"/>
              <w:rPr>
                <w:rFonts w:ascii="Times New Roman" w:hAnsi="Times New Roman"/>
                <w:sz w:val="16"/>
                <w:szCs w:val="16"/>
              </w:rPr>
            </w:pPr>
            <w:r w:rsidRPr="00E52593">
              <w:rPr>
                <w:rFonts w:ascii="Times New Roman" w:hAnsi="Times New Roman"/>
                <w:sz w:val="16"/>
                <w:szCs w:val="16"/>
              </w:rPr>
              <w:t>Кол-во опекаемых детей, в том числе сирот</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 xml:space="preserve">МОБУ СОШ № </w:t>
            </w:r>
            <w:r>
              <w:rPr>
                <w:rFonts w:ascii="Times New Roman" w:hAnsi="Times New Roman"/>
                <w:sz w:val="16"/>
                <w:szCs w:val="16"/>
              </w:rPr>
              <w:t>1</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636/923/704</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37/115/60</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168/228/190</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69/112/84</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14/23/15</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11</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4</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31</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7</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17/5</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 xml:space="preserve">МОБУ СОШ № 2 </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817/1196/893</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53/156/109</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110/162/137</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52/76/57</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5/13/9</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23</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5</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13</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19</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16</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 xml:space="preserve">МОБУ СОШ № 4 </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497/702/653</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25/108/79</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122/244/156</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119/273/224</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2/4/3</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6</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4</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17</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10</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21/4</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 xml:space="preserve"> МОБУ СОШ № 5 </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56/92/71</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8/24/15</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10/22/16</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14/30/21</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3/6/4</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w:t>
            </w:r>
          </w:p>
        </w:tc>
        <w:tc>
          <w:tcPr>
            <w:tcW w:w="425" w:type="dxa"/>
          </w:tcPr>
          <w:p w:rsidR="00A11048" w:rsidRPr="00E52593" w:rsidRDefault="00A11048" w:rsidP="00A11048">
            <w:pPr>
              <w:spacing w:after="0" w:line="360" w:lineRule="auto"/>
              <w:jc w:val="center"/>
              <w:rPr>
                <w:rFonts w:ascii="Times New Roman" w:hAnsi="Times New Roman"/>
                <w:sz w:val="16"/>
                <w:szCs w:val="16"/>
              </w:rPr>
            </w:pP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8</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МОУ СОШ № 6</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71/131/105</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14/57/34</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20/44/35</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18/46/36</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2/2/2</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 xml:space="preserve">7 </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 xml:space="preserve">МОБУ СОШ № 7 </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14/228/186</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13/46/42</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14/9/7</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44/72/65</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12/25/16</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12</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4</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11</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МОБУ ООШ № 8</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67/118/81</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10/34/18</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13/25/18</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14/34/20</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4/10/5</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4</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5/4</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МОБУ СОШ № 10</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42/70/60</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7/24/20</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16/25/22</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20/40/35</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1/3/1</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3</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МОБУ ООШ № 12</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30/58/45</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8/25/20</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8/12/11</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9/22/17</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5/8/7</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5</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3</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 xml:space="preserve">МОБУ СОШ № 13 </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116/176/169</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10/35/20</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17/25/22</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13/28/21</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6/17/12</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16</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33</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 xml:space="preserve">МОБУ СОШ № 15 </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59/120/82</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10/40/23</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23/46/35</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29/63/43</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9/21/15</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4</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 xml:space="preserve">МОБУ СОШ № 16 </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86/149/112</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10/32/19</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16/18/17</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21/42/31</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6/7/3</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4</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3</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3</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3</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9/7</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МОБУ СОШ № 17</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220/312/160</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22/74/37</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50/76/42</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28/66/40</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5/11/6</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4</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4</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b/>
                <w:sz w:val="16"/>
                <w:szCs w:val="16"/>
              </w:rPr>
            </w:pPr>
            <w:r w:rsidRPr="00E52593">
              <w:rPr>
                <w:rFonts w:ascii="Times New Roman" w:hAnsi="Times New Roman"/>
                <w:b/>
                <w:sz w:val="16"/>
                <w:szCs w:val="16"/>
              </w:rPr>
              <w:t>ИТОГО:</w:t>
            </w:r>
          </w:p>
        </w:tc>
        <w:tc>
          <w:tcPr>
            <w:tcW w:w="1275" w:type="dxa"/>
          </w:tcPr>
          <w:p w:rsidR="00A11048" w:rsidRPr="00E52593" w:rsidRDefault="00A11048" w:rsidP="00A11048">
            <w:pPr>
              <w:spacing w:after="0" w:line="360" w:lineRule="auto"/>
              <w:jc w:val="center"/>
              <w:rPr>
                <w:rFonts w:ascii="Times New Roman" w:hAnsi="Times New Roman"/>
                <w:b/>
                <w:sz w:val="16"/>
                <w:szCs w:val="16"/>
              </w:rPr>
            </w:pPr>
            <w:r w:rsidRPr="00E52593">
              <w:rPr>
                <w:rFonts w:ascii="Times New Roman" w:hAnsi="Times New Roman"/>
                <w:b/>
                <w:sz w:val="16"/>
                <w:szCs w:val="16"/>
              </w:rPr>
              <w:t>2711/4275/3321</w:t>
            </w:r>
          </w:p>
        </w:tc>
        <w:tc>
          <w:tcPr>
            <w:tcW w:w="1276" w:type="dxa"/>
          </w:tcPr>
          <w:p w:rsidR="00A11048" w:rsidRPr="00E52593" w:rsidRDefault="00A11048" w:rsidP="00A11048">
            <w:pPr>
              <w:spacing w:after="0" w:line="360" w:lineRule="auto"/>
              <w:jc w:val="center"/>
              <w:rPr>
                <w:rFonts w:ascii="Times New Roman" w:hAnsi="Times New Roman"/>
                <w:b/>
                <w:sz w:val="16"/>
                <w:szCs w:val="16"/>
              </w:rPr>
            </w:pPr>
            <w:r w:rsidRPr="00E52593">
              <w:rPr>
                <w:rFonts w:ascii="Times New Roman" w:hAnsi="Times New Roman"/>
                <w:b/>
                <w:sz w:val="16"/>
                <w:szCs w:val="16"/>
              </w:rPr>
              <w:t>227/770/496</w:t>
            </w:r>
          </w:p>
        </w:tc>
        <w:tc>
          <w:tcPr>
            <w:tcW w:w="1134" w:type="dxa"/>
          </w:tcPr>
          <w:p w:rsidR="00A11048" w:rsidRPr="00E52593" w:rsidRDefault="00A11048" w:rsidP="00A11048">
            <w:pPr>
              <w:spacing w:after="0" w:line="360" w:lineRule="auto"/>
              <w:jc w:val="center"/>
              <w:rPr>
                <w:rFonts w:ascii="Times New Roman" w:hAnsi="Times New Roman"/>
                <w:b/>
                <w:sz w:val="16"/>
                <w:szCs w:val="16"/>
              </w:rPr>
            </w:pPr>
            <w:r w:rsidRPr="00E52593">
              <w:rPr>
                <w:rFonts w:ascii="Times New Roman" w:hAnsi="Times New Roman"/>
                <w:b/>
                <w:sz w:val="16"/>
                <w:szCs w:val="16"/>
              </w:rPr>
              <w:t>587/936/708</w:t>
            </w:r>
          </w:p>
        </w:tc>
        <w:tc>
          <w:tcPr>
            <w:tcW w:w="1134" w:type="dxa"/>
          </w:tcPr>
          <w:p w:rsidR="00A11048" w:rsidRPr="00E52593" w:rsidRDefault="00A11048" w:rsidP="00A11048">
            <w:pPr>
              <w:spacing w:after="0" w:line="360" w:lineRule="auto"/>
              <w:jc w:val="center"/>
              <w:rPr>
                <w:rFonts w:ascii="Times New Roman" w:hAnsi="Times New Roman"/>
                <w:b/>
                <w:sz w:val="16"/>
                <w:szCs w:val="16"/>
              </w:rPr>
            </w:pPr>
            <w:r w:rsidRPr="00E52593">
              <w:rPr>
                <w:rFonts w:ascii="Times New Roman" w:hAnsi="Times New Roman"/>
                <w:b/>
                <w:sz w:val="16"/>
                <w:szCs w:val="16"/>
              </w:rPr>
              <w:t>450/904/694</w:t>
            </w:r>
          </w:p>
        </w:tc>
        <w:tc>
          <w:tcPr>
            <w:tcW w:w="992" w:type="dxa"/>
          </w:tcPr>
          <w:p w:rsidR="00A11048" w:rsidRPr="00E52593" w:rsidRDefault="00A11048" w:rsidP="00A11048">
            <w:pPr>
              <w:spacing w:after="0" w:line="360" w:lineRule="auto"/>
              <w:jc w:val="center"/>
              <w:rPr>
                <w:rFonts w:ascii="Times New Roman" w:hAnsi="Times New Roman"/>
                <w:b/>
                <w:sz w:val="16"/>
                <w:szCs w:val="16"/>
              </w:rPr>
            </w:pPr>
            <w:r w:rsidRPr="00E52593">
              <w:rPr>
                <w:rFonts w:ascii="Times New Roman" w:hAnsi="Times New Roman"/>
                <w:b/>
                <w:sz w:val="16"/>
                <w:szCs w:val="16"/>
              </w:rPr>
              <w:t>74/150/98</w:t>
            </w:r>
          </w:p>
        </w:tc>
        <w:tc>
          <w:tcPr>
            <w:tcW w:w="426" w:type="dxa"/>
          </w:tcPr>
          <w:p w:rsidR="00A11048" w:rsidRPr="00E52593" w:rsidRDefault="00A11048" w:rsidP="00A11048">
            <w:pPr>
              <w:spacing w:after="0" w:line="360" w:lineRule="auto"/>
              <w:jc w:val="center"/>
              <w:rPr>
                <w:rFonts w:ascii="Times New Roman" w:hAnsi="Times New Roman"/>
                <w:b/>
                <w:sz w:val="16"/>
                <w:szCs w:val="16"/>
              </w:rPr>
            </w:pPr>
            <w:r w:rsidRPr="00E52593">
              <w:rPr>
                <w:rFonts w:ascii="Times New Roman" w:hAnsi="Times New Roman"/>
                <w:b/>
                <w:sz w:val="16"/>
                <w:szCs w:val="16"/>
              </w:rPr>
              <w:t>93</w:t>
            </w:r>
          </w:p>
        </w:tc>
        <w:tc>
          <w:tcPr>
            <w:tcW w:w="425" w:type="dxa"/>
          </w:tcPr>
          <w:p w:rsidR="00A11048" w:rsidRPr="00E52593" w:rsidRDefault="00A11048" w:rsidP="00A11048">
            <w:pPr>
              <w:spacing w:after="0" w:line="360" w:lineRule="auto"/>
              <w:jc w:val="center"/>
              <w:rPr>
                <w:rFonts w:ascii="Times New Roman" w:hAnsi="Times New Roman"/>
                <w:b/>
                <w:sz w:val="16"/>
                <w:szCs w:val="16"/>
              </w:rPr>
            </w:pPr>
            <w:r w:rsidRPr="00E52593">
              <w:rPr>
                <w:rFonts w:ascii="Times New Roman" w:hAnsi="Times New Roman"/>
                <w:b/>
                <w:sz w:val="16"/>
                <w:szCs w:val="16"/>
              </w:rPr>
              <w:t>24</w:t>
            </w:r>
          </w:p>
        </w:tc>
        <w:tc>
          <w:tcPr>
            <w:tcW w:w="425" w:type="dxa"/>
          </w:tcPr>
          <w:p w:rsidR="00A11048" w:rsidRPr="00E52593" w:rsidRDefault="00A11048" w:rsidP="00A11048">
            <w:pPr>
              <w:spacing w:after="0" w:line="360" w:lineRule="auto"/>
              <w:jc w:val="center"/>
              <w:rPr>
                <w:rFonts w:ascii="Times New Roman" w:hAnsi="Times New Roman"/>
                <w:b/>
                <w:sz w:val="16"/>
                <w:szCs w:val="16"/>
              </w:rPr>
            </w:pPr>
            <w:r w:rsidRPr="00E52593">
              <w:rPr>
                <w:rFonts w:ascii="Times New Roman" w:hAnsi="Times New Roman"/>
                <w:b/>
                <w:sz w:val="16"/>
                <w:szCs w:val="16"/>
              </w:rPr>
              <w:t>67</w:t>
            </w:r>
          </w:p>
        </w:tc>
        <w:tc>
          <w:tcPr>
            <w:tcW w:w="425" w:type="dxa"/>
          </w:tcPr>
          <w:p w:rsidR="00A11048" w:rsidRPr="00E52593" w:rsidRDefault="00A11048" w:rsidP="00A11048">
            <w:pPr>
              <w:spacing w:after="0" w:line="360" w:lineRule="auto"/>
              <w:jc w:val="center"/>
              <w:rPr>
                <w:rFonts w:ascii="Times New Roman" w:hAnsi="Times New Roman"/>
                <w:b/>
                <w:sz w:val="16"/>
                <w:szCs w:val="16"/>
              </w:rPr>
            </w:pPr>
            <w:r w:rsidRPr="00E52593">
              <w:rPr>
                <w:rFonts w:ascii="Times New Roman" w:hAnsi="Times New Roman"/>
                <w:b/>
                <w:sz w:val="16"/>
                <w:szCs w:val="16"/>
              </w:rPr>
              <w:t>48</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b/>
                <w:sz w:val="16"/>
                <w:szCs w:val="16"/>
              </w:rPr>
            </w:pPr>
            <w:r w:rsidRPr="00E52593">
              <w:rPr>
                <w:rFonts w:ascii="Times New Roman" w:hAnsi="Times New Roman"/>
                <w:b/>
                <w:sz w:val="16"/>
                <w:szCs w:val="16"/>
              </w:rPr>
              <w:t>139</w:t>
            </w:r>
          </w:p>
        </w:tc>
      </w:tr>
      <w:tr w:rsidR="00A11048" w:rsidRPr="00E52593" w:rsidTr="00A11048">
        <w:tc>
          <w:tcPr>
            <w:tcW w:w="1560" w:type="dxa"/>
          </w:tcPr>
          <w:p w:rsidR="00A11048" w:rsidRPr="00E52593" w:rsidRDefault="00A11048" w:rsidP="00A11048">
            <w:pPr>
              <w:spacing w:after="0" w:line="360" w:lineRule="auto"/>
              <w:rPr>
                <w:rFonts w:ascii="Times New Roman" w:hAnsi="Times New Roman"/>
                <w:sz w:val="16"/>
                <w:szCs w:val="16"/>
              </w:rPr>
            </w:pPr>
            <w:r w:rsidRPr="00E52593">
              <w:rPr>
                <w:rFonts w:ascii="Times New Roman" w:hAnsi="Times New Roman"/>
                <w:sz w:val="16"/>
                <w:szCs w:val="16"/>
              </w:rPr>
              <w:t>МОБУ В (С) школа</w:t>
            </w:r>
          </w:p>
        </w:tc>
        <w:tc>
          <w:tcPr>
            <w:tcW w:w="127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100/95/56</w:t>
            </w:r>
          </w:p>
        </w:tc>
        <w:tc>
          <w:tcPr>
            <w:tcW w:w="127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3/10/10</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28/35/24</w:t>
            </w:r>
          </w:p>
        </w:tc>
        <w:tc>
          <w:tcPr>
            <w:tcW w:w="1134"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14/13/9</w:t>
            </w:r>
          </w:p>
        </w:tc>
        <w:tc>
          <w:tcPr>
            <w:tcW w:w="992"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w:t>
            </w:r>
          </w:p>
        </w:tc>
        <w:tc>
          <w:tcPr>
            <w:tcW w:w="426"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7</w:t>
            </w: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4</w:t>
            </w:r>
          </w:p>
        </w:tc>
        <w:tc>
          <w:tcPr>
            <w:tcW w:w="425" w:type="dxa"/>
          </w:tcPr>
          <w:p w:rsidR="00A11048" w:rsidRPr="00E52593" w:rsidRDefault="00A11048" w:rsidP="00A11048">
            <w:pPr>
              <w:spacing w:after="0" w:line="360" w:lineRule="auto"/>
              <w:jc w:val="center"/>
              <w:rPr>
                <w:rFonts w:ascii="Times New Roman" w:hAnsi="Times New Roman"/>
                <w:sz w:val="16"/>
                <w:szCs w:val="16"/>
              </w:rPr>
            </w:pPr>
          </w:p>
        </w:tc>
        <w:tc>
          <w:tcPr>
            <w:tcW w:w="425" w:type="dxa"/>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1</w:t>
            </w:r>
          </w:p>
        </w:tc>
        <w:tc>
          <w:tcPr>
            <w:tcW w:w="567" w:type="dxa"/>
            <w:tcBorders>
              <w:right w:val="single" w:sz="4" w:space="0" w:color="auto"/>
            </w:tcBorders>
          </w:tcPr>
          <w:p w:rsidR="00A11048" w:rsidRPr="00E52593" w:rsidRDefault="00A11048" w:rsidP="00A11048">
            <w:pPr>
              <w:spacing w:after="0" w:line="360" w:lineRule="auto"/>
              <w:jc w:val="center"/>
              <w:rPr>
                <w:rFonts w:ascii="Times New Roman" w:hAnsi="Times New Roman"/>
                <w:sz w:val="16"/>
                <w:szCs w:val="16"/>
              </w:rPr>
            </w:pPr>
            <w:r w:rsidRPr="00E52593">
              <w:rPr>
                <w:rFonts w:ascii="Times New Roman" w:hAnsi="Times New Roman"/>
                <w:sz w:val="16"/>
                <w:szCs w:val="16"/>
              </w:rPr>
              <w:t>2</w:t>
            </w:r>
          </w:p>
        </w:tc>
      </w:tr>
    </w:tbl>
    <w:p w:rsidR="00A11048" w:rsidRPr="00E52593" w:rsidRDefault="00A11048" w:rsidP="00A11048">
      <w:pPr>
        <w:spacing w:after="0" w:line="360" w:lineRule="auto"/>
        <w:jc w:val="center"/>
        <w:rPr>
          <w:rFonts w:ascii="Times New Roman" w:hAnsi="Times New Roman"/>
          <w:sz w:val="16"/>
          <w:szCs w:val="16"/>
        </w:rPr>
      </w:pPr>
    </w:p>
    <w:p w:rsidR="00A11048" w:rsidRDefault="00A11048" w:rsidP="00A1104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 целью соблюдения законодательства Российской Федерации по реализации конституционного права граждан на образование на территории Пожарского муниципального района ведется учет движения детей школьного возраста, подлежащих обязательному обучению, проводится мониторинг их дальнейшего обучения и трудоустройства.</w:t>
      </w:r>
    </w:p>
    <w:p w:rsidR="0015386F" w:rsidRDefault="0015386F" w:rsidP="0015386F">
      <w:pPr>
        <w:spacing w:after="0" w:line="36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На конец</w:t>
      </w:r>
      <w:proofErr w:type="gramEnd"/>
      <w:r>
        <w:rPr>
          <w:rFonts w:ascii="Times New Roman" w:hAnsi="Times New Roman" w:cs="Times New Roman"/>
          <w:sz w:val="28"/>
          <w:szCs w:val="28"/>
        </w:rPr>
        <w:t xml:space="preserve"> 2011-2012 учебного года уклоняющихся от обучения подростков было 11 человек из 6 школ района. Причины уклонения от обучения – стойкое нежелание учиться, бродяжничество, отсутствие контроля со стороны родителей, самовольный уход детей из детского дома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с. Светлогорье.  В  2012-2013 учебном году предстоит организовать более  эффективную профилактическую работу по снижению количества детей, не посещающих учебные занятия.</w:t>
      </w:r>
    </w:p>
    <w:p w:rsidR="00A11048" w:rsidRDefault="00A11048" w:rsidP="00A11048">
      <w:pPr>
        <w:spacing w:after="0" w:line="360" w:lineRule="auto"/>
        <w:jc w:val="both"/>
        <w:rPr>
          <w:rFonts w:ascii="Times New Roman" w:hAnsi="Times New Roman" w:cs="Times New Roman"/>
          <w:sz w:val="28"/>
          <w:szCs w:val="28"/>
        </w:rPr>
      </w:pPr>
      <w:r w:rsidRPr="00A11048">
        <w:rPr>
          <w:rFonts w:ascii="Times New Roman" w:hAnsi="Times New Roman" w:cs="Times New Roman"/>
          <w:noProof/>
          <w:sz w:val="28"/>
          <w:szCs w:val="28"/>
        </w:rPr>
        <w:drawing>
          <wp:inline distT="0" distB="0" distL="0" distR="0">
            <wp:extent cx="5905500" cy="2705100"/>
            <wp:effectExtent l="19050" t="0" r="19050" b="0"/>
            <wp:docPr id="21"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11048" w:rsidRDefault="00A11048"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Существующие проблемы и возможные пути их решения рассматриваются на совместных совещаниях руководителей ОУ с сотрудниками ОМВД России по Пожарскому району, КДН и ЗП администрации Пожарского муниципального района, отделом социальной защиты населения, на расширенных совещаниях при начальнике управления образования.</w:t>
      </w:r>
    </w:p>
    <w:p w:rsidR="001C5D53" w:rsidRDefault="00A11048"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Сведения об обучающихся систематически передаются в КДН и ЗП администрации Пожарского муниципального района, в ОУУП и ПДН ОМВД России по Пожарскому району для принятия соответствующих мер к родителям, уклоняющимся от воспитания детей. Однако проблема не только не сохраняется, но и прогрессирует. </w:t>
      </w:r>
    </w:p>
    <w:p w:rsidR="00444B39" w:rsidRDefault="00444B39" w:rsidP="00444B3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01.07.2012 на учете в ОУУП и ПДН ОМВД  Росси по Пожарскому району состоит 50 несовершеннолетних. На учете ПДН и ЗП – 130 учащихся общеобразовательных учреждений района.</w:t>
      </w:r>
    </w:p>
    <w:p w:rsidR="00A11048" w:rsidRDefault="00A11048" w:rsidP="00A1104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В районе нала</w:t>
      </w:r>
      <w:r w:rsidRPr="008C0EE3">
        <w:rPr>
          <w:rFonts w:ascii="Times New Roman" w:hAnsi="Times New Roman" w:cs="Times New Roman"/>
          <w:sz w:val="28"/>
          <w:szCs w:val="28"/>
        </w:rPr>
        <w:t>жена работа по недопущению «отсева»</w:t>
      </w:r>
      <w:r>
        <w:rPr>
          <w:rFonts w:ascii="Times New Roman" w:hAnsi="Times New Roman" w:cs="Times New Roman"/>
          <w:sz w:val="28"/>
          <w:szCs w:val="28"/>
        </w:rPr>
        <w:t xml:space="preserve"> учащихся</w:t>
      </w:r>
      <w:r w:rsidRPr="008C0EE3">
        <w:rPr>
          <w:rFonts w:ascii="Times New Roman" w:hAnsi="Times New Roman" w:cs="Times New Roman"/>
          <w:sz w:val="28"/>
          <w:szCs w:val="28"/>
        </w:rPr>
        <w:t>,</w:t>
      </w:r>
      <w:r>
        <w:rPr>
          <w:rFonts w:ascii="Times New Roman" w:hAnsi="Times New Roman" w:cs="Times New Roman"/>
          <w:sz w:val="28"/>
          <w:szCs w:val="28"/>
        </w:rPr>
        <w:t xml:space="preserve"> созданию условий, обеспечивающих строгое соблюдение ст. 43 Конституции Российской Федерации, ст. 5 Закона Российской Федерации «Об образовании», проведение мониторинга с целью своевременного принятия мер, профилактическая работа с детьми и их родителями, предоставление различных форм обучения. По итогам 2011-2012 года, как и в </w:t>
      </w:r>
      <w:proofErr w:type="gramStart"/>
      <w:r>
        <w:rPr>
          <w:rFonts w:ascii="Times New Roman" w:hAnsi="Times New Roman" w:cs="Times New Roman"/>
          <w:sz w:val="28"/>
          <w:szCs w:val="28"/>
        </w:rPr>
        <w:t>предыдущие</w:t>
      </w:r>
      <w:proofErr w:type="gramEnd"/>
      <w:r>
        <w:rPr>
          <w:rFonts w:ascii="Times New Roman" w:hAnsi="Times New Roman" w:cs="Times New Roman"/>
          <w:sz w:val="28"/>
          <w:szCs w:val="28"/>
        </w:rPr>
        <w:t xml:space="preserve">                     2 года, отсева и </w:t>
      </w:r>
      <w:proofErr w:type="spellStart"/>
      <w:r>
        <w:rPr>
          <w:rFonts w:ascii="Times New Roman" w:hAnsi="Times New Roman" w:cs="Times New Roman"/>
          <w:sz w:val="28"/>
          <w:szCs w:val="28"/>
        </w:rPr>
        <w:t>несохранения</w:t>
      </w:r>
      <w:proofErr w:type="spellEnd"/>
      <w:r>
        <w:rPr>
          <w:rFonts w:ascii="Times New Roman" w:hAnsi="Times New Roman" w:cs="Times New Roman"/>
          <w:sz w:val="28"/>
          <w:szCs w:val="28"/>
        </w:rPr>
        <w:t xml:space="preserve"> контингента нет.   </w:t>
      </w:r>
    </w:p>
    <w:p w:rsidR="00A11048" w:rsidRDefault="00444B39" w:rsidP="00A1104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протяжении нескольких лет в районе проводится межведомственная акция «Помоги собраться в школу».</w:t>
      </w:r>
    </w:p>
    <w:p w:rsidR="00444B39" w:rsidRPr="00444B39" w:rsidRDefault="00444B39" w:rsidP="00A11048">
      <w:pPr>
        <w:spacing w:after="0" w:line="360" w:lineRule="auto"/>
        <w:ind w:firstLine="708"/>
        <w:jc w:val="both"/>
        <w:rPr>
          <w:rFonts w:ascii="Times New Roman" w:hAnsi="Times New Roman" w:cs="Times New Roman"/>
          <w:sz w:val="10"/>
          <w:szCs w:val="10"/>
        </w:rPr>
      </w:pPr>
    </w:p>
    <w:p w:rsidR="00444B39" w:rsidRDefault="00444B39" w:rsidP="00444B39">
      <w:pPr>
        <w:spacing w:after="0" w:line="360" w:lineRule="auto"/>
        <w:ind w:firstLine="708"/>
        <w:jc w:val="both"/>
        <w:rPr>
          <w:rFonts w:ascii="Times New Roman" w:hAnsi="Times New Roman" w:cs="Times New Roman"/>
          <w:sz w:val="28"/>
          <w:szCs w:val="28"/>
        </w:rPr>
      </w:pPr>
      <w:r w:rsidRPr="00444B39">
        <w:rPr>
          <w:rFonts w:ascii="Times New Roman" w:hAnsi="Times New Roman" w:cs="Times New Roman"/>
          <w:sz w:val="28"/>
          <w:szCs w:val="28"/>
        </w:rPr>
        <w:t>Итоги межведомственной акции «Помоги собраться в школу»</w:t>
      </w:r>
    </w:p>
    <w:p w:rsidR="00444B39" w:rsidRPr="00444B39" w:rsidRDefault="00444B39" w:rsidP="00444B39">
      <w:pPr>
        <w:spacing w:after="0" w:line="360" w:lineRule="auto"/>
        <w:ind w:firstLine="708"/>
        <w:jc w:val="both"/>
        <w:rPr>
          <w:rFonts w:ascii="Times New Roman" w:hAnsi="Times New Roman" w:cs="Times New Roman"/>
          <w:sz w:val="10"/>
          <w:szCs w:val="10"/>
        </w:rPr>
      </w:pPr>
    </w:p>
    <w:tbl>
      <w:tblPr>
        <w:tblStyle w:val="a8"/>
        <w:tblW w:w="0" w:type="auto"/>
        <w:tblLook w:val="04A0"/>
      </w:tblPr>
      <w:tblGrid>
        <w:gridCol w:w="2518"/>
        <w:gridCol w:w="3686"/>
        <w:gridCol w:w="3366"/>
      </w:tblGrid>
      <w:tr w:rsidR="00444B39" w:rsidRPr="00810CCD" w:rsidTr="0058662A">
        <w:tc>
          <w:tcPr>
            <w:tcW w:w="2518" w:type="dxa"/>
          </w:tcPr>
          <w:p w:rsidR="00444B39" w:rsidRPr="00444B39" w:rsidRDefault="00444B39" w:rsidP="0058662A">
            <w:pPr>
              <w:jc w:val="center"/>
              <w:rPr>
                <w:rFonts w:ascii="Times New Roman" w:hAnsi="Times New Roman" w:cs="Times New Roman"/>
                <w:sz w:val="24"/>
                <w:szCs w:val="24"/>
              </w:rPr>
            </w:pPr>
            <w:r w:rsidRPr="00444B39">
              <w:rPr>
                <w:rFonts w:ascii="Times New Roman" w:hAnsi="Times New Roman" w:cs="Times New Roman"/>
                <w:sz w:val="24"/>
                <w:szCs w:val="24"/>
              </w:rPr>
              <w:t>Учебный год</w:t>
            </w:r>
          </w:p>
        </w:tc>
        <w:tc>
          <w:tcPr>
            <w:tcW w:w="3686" w:type="dxa"/>
          </w:tcPr>
          <w:p w:rsidR="00444B39" w:rsidRPr="00444B39" w:rsidRDefault="00444B39" w:rsidP="0058662A">
            <w:pPr>
              <w:jc w:val="center"/>
              <w:rPr>
                <w:rFonts w:ascii="Times New Roman" w:hAnsi="Times New Roman" w:cs="Times New Roman"/>
                <w:sz w:val="24"/>
                <w:szCs w:val="24"/>
              </w:rPr>
            </w:pPr>
            <w:r w:rsidRPr="00444B39">
              <w:rPr>
                <w:rFonts w:ascii="Times New Roman" w:hAnsi="Times New Roman" w:cs="Times New Roman"/>
                <w:sz w:val="24"/>
                <w:szCs w:val="24"/>
              </w:rPr>
              <w:t>Количество учащихся, кому оказана материальная помощь</w:t>
            </w:r>
          </w:p>
        </w:tc>
        <w:tc>
          <w:tcPr>
            <w:tcW w:w="3366" w:type="dxa"/>
          </w:tcPr>
          <w:p w:rsidR="00444B39" w:rsidRPr="00444B39" w:rsidRDefault="00444B39" w:rsidP="0058662A">
            <w:pPr>
              <w:jc w:val="center"/>
              <w:rPr>
                <w:rFonts w:ascii="Times New Roman" w:hAnsi="Times New Roman" w:cs="Times New Roman"/>
                <w:sz w:val="24"/>
                <w:szCs w:val="24"/>
              </w:rPr>
            </w:pPr>
            <w:r w:rsidRPr="00444B39">
              <w:rPr>
                <w:rFonts w:ascii="Times New Roman" w:hAnsi="Times New Roman" w:cs="Times New Roman"/>
                <w:sz w:val="24"/>
                <w:szCs w:val="24"/>
              </w:rPr>
              <w:t>Денежные поступления (руб.)</w:t>
            </w:r>
          </w:p>
        </w:tc>
      </w:tr>
      <w:tr w:rsidR="00444B39" w:rsidRPr="00810CCD" w:rsidTr="0058662A">
        <w:tc>
          <w:tcPr>
            <w:tcW w:w="2518" w:type="dxa"/>
          </w:tcPr>
          <w:p w:rsidR="00444B39" w:rsidRPr="00810CCD" w:rsidRDefault="00444B39" w:rsidP="0058662A">
            <w:pPr>
              <w:jc w:val="center"/>
              <w:rPr>
                <w:rFonts w:ascii="Times New Roman" w:hAnsi="Times New Roman" w:cs="Times New Roman"/>
                <w:sz w:val="24"/>
                <w:szCs w:val="24"/>
              </w:rPr>
            </w:pPr>
            <w:r>
              <w:rPr>
                <w:rFonts w:ascii="Times New Roman" w:hAnsi="Times New Roman" w:cs="Times New Roman"/>
                <w:sz w:val="24"/>
                <w:szCs w:val="24"/>
              </w:rPr>
              <w:t>2009-2010</w:t>
            </w:r>
          </w:p>
        </w:tc>
        <w:tc>
          <w:tcPr>
            <w:tcW w:w="3686" w:type="dxa"/>
          </w:tcPr>
          <w:p w:rsidR="00444B39" w:rsidRPr="00810CCD" w:rsidRDefault="00444B39" w:rsidP="0058662A">
            <w:pPr>
              <w:jc w:val="center"/>
              <w:rPr>
                <w:rFonts w:ascii="Times New Roman" w:hAnsi="Times New Roman" w:cs="Times New Roman"/>
                <w:sz w:val="24"/>
                <w:szCs w:val="24"/>
              </w:rPr>
            </w:pPr>
            <w:r>
              <w:rPr>
                <w:rFonts w:ascii="Times New Roman" w:hAnsi="Times New Roman" w:cs="Times New Roman"/>
                <w:sz w:val="24"/>
                <w:szCs w:val="24"/>
              </w:rPr>
              <w:t>467</w:t>
            </w:r>
          </w:p>
        </w:tc>
        <w:tc>
          <w:tcPr>
            <w:tcW w:w="3366" w:type="dxa"/>
          </w:tcPr>
          <w:p w:rsidR="00444B39" w:rsidRPr="00810CCD" w:rsidRDefault="00444B39" w:rsidP="0058662A">
            <w:pPr>
              <w:jc w:val="center"/>
              <w:rPr>
                <w:rFonts w:ascii="Times New Roman" w:hAnsi="Times New Roman" w:cs="Times New Roman"/>
                <w:sz w:val="24"/>
                <w:szCs w:val="24"/>
              </w:rPr>
            </w:pPr>
            <w:r>
              <w:rPr>
                <w:rFonts w:ascii="Times New Roman" w:hAnsi="Times New Roman" w:cs="Times New Roman"/>
                <w:sz w:val="24"/>
                <w:szCs w:val="24"/>
              </w:rPr>
              <w:t>192,046</w:t>
            </w:r>
          </w:p>
        </w:tc>
      </w:tr>
      <w:tr w:rsidR="00444B39" w:rsidRPr="00810CCD" w:rsidTr="0058662A">
        <w:tc>
          <w:tcPr>
            <w:tcW w:w="2518" w:type="dxa"/>
          </w:tcPr>
          <w:p w:rsidR="00444B39" w:rsidRPr="00810CCD" w:rsidRDefault="00444B39" w:rsidP="0058662A">
            <w:pPr>
              <w:jc w:val="center"/>
              <w:rPr>
                <w:rFonts w:ascii="Times New Roman" w:hAnsi="Times New Roman" w:cs="Times New Roman"/>
                <w:sz w:val="24"/>
                <w:szCs w:val="24"/>
              </w:rPr>
            </w:pPr>
            <w:r>
              <w:rPr>
                <w:rFonts w:ascii="Times New Roman" w:hAnsi="Times New Roman" w:cs="Times New Roman"/>
                <w:sz w:val="24"/>
                <w:szCs w:val="24"/>
              </w:rPr>
              <w:t>2010-2011</w:t>
            </w:r>
          </w:p>
        </w:tc>
        <w:tc>
          <w:tcPr>
            <w:tcW w:w="3686" w:type="dxa"/>
          </w:tcPr>
          <w:p w:rsidR="00444B39" w:rsidRPr="00810CCD" w:rsidRDefault="00444B39" w:rsidP="0058662A">
            <w:pPr>
              <w:jc w:val="center"/>
              <w:rPr>
                <w:rFonts w:ascii="Times New Roman" w:hAnsi="Times New Roman" w:cs="Times New Roman"/>
                <w:sz w:val="24"/>
                <w:szCs w:val="24"/>
              </w:rPr>
            </w:pPr>
            <w:r>
              <w:rPr>
                <w:rFonts w:ascii="Times New Roman" w:hAnsi="Times New Roman" w:cs="Times New Roman"/>
                <w:sz w:val="24"/>
                <w:szCs w:val="24"/>
              </w:rPr>
              <w:t>477</w:t>
            </w:r>
          </w:p>
        </w:tc>
        <w:tc>
          <w:tcPr>
            <w:tcW w:w="3366" w:type="dxa"/>
          </w:tcPr>
          <w:p w:rsidR="00444B39" w:rsidRPr="00810CCD" w:rsidRDefault="00444B39" w:rsidP="0058662A">
            <w:pPr>
              <w:jc w:val="center"/>
              <w:rPr>
                <w:rFonts w:ascii="Times New Roman" w:hAnsi="Times New Roman" w:cs="Times New Roman"/>
                <w:sz w:val="24"/>
                <w:szCs w:val="24"/>
              </w:rPr>
            </w:pPr>
            <w:r>
              <w:rPr>
                <w:rFonts w:ascii="Times New Roman" w:hAnsi="Times New Roman" w:cs="Times New Roman"/>
                <w:sz w:val="24"/>
                <w:szCs w:val="24"/>
              </w:rPr>
              <w:t>358,850</w:t>
            </w:r>
          </w:p>
        </w:tc>
      </w:tr>
      <w:tr w:rsidR="00444B39" w:rsidRPr="00810CCD" w:rsidTr="0058662A">
        <w:tc>
          <w:tcPr>
            <w:tcW w:w="2518" w:type="dxa"/>
          </w:tcPr>
          <w:p w:rsidR="00444B39" w:rsidRPr="00810CCD" w:rsidRDefault="00444B39" w:rsidP="0058662A">
            <w:pPr>
              <w:jc w:val="center"/>
              <w:rPr>
                <w:rFonts w:ascii="Times New Roman" w:hAnsi="Times New Roman" w:cs="Times New Roman"/>
                <w:sz w:val="24"/>
                <w:szCs w:val="24"/>
              </w:rPr>
            </w:pPr>
            <w:r>
              <w:rPr>
                <w:rFonts w:ascii="Times New Roman" w:hAnsi="Times New Roman" w:cs="Times New Roman"/>
                <w:sz w:val="24"/>
                <w:szCs w:val="24"/>
              </w:rPr>
              <w:t>2011-2012</w:t>
            </w:r>
          </w:p>
        </w:tc>
        <w:tc>
          <w:tcPr>
            <w:tcW w:w="3686" w:type="dxa"/>
          </w:tcPr>
          <w:p w:rsidR="00444B39" w:rsidRPr="00810CCD" w:rsidRDefault="00444B39" w:rsidP="0058662A">
            <w:pPr>
              <w:jc w:val="center"/>
              <w:rPr>
                <w:rFonts w:ascii="Times New Roman" w:hAnsi="Times New Roman" w:cs="Times New Roman"/>
                <w:sz w:val="24"/>
                <w:szCs w:val="24"/>
              </w:rPr>
            </w:pPr>
            <w:r>
              <w:rPr>
                <w:rFonts w:ascii="Times New Roman" w:hAnsi="Times New Roman" w:cs="Times New Roman"/>
                <w:sz w:val="24"/>
                <w:szCs w:val="24"/>
              </w:rPr>
              <w:t>518</w:t>
            </w:r>
          </w:p>
        </w:tc>
        <w:tc>
          <w:tcPr>
            <w:tcW w:w="3366" w:type="dxa"/>
          </w:tcPr>
          <w:p w:rsidR="00444B39" w:rsidRPr="00810CCD" w:rsidRDefault="00444B39" w:rsidP="0058662A">
            <w:pPr>
              <w:jc w:val="center"/>
              <w:rPr>
                <w:rFonts w:ascii="Times New Roman" w:hAnsi="Times New Roman" w:cs="Times New Roman"/>
                <w:sz w:val="24"/>
                <w:szCs w:val="24"/>
              </w:rPr>
            </w:pPr>
            <w:r>
              <w:rPr>
                <w:rFonts w:ascii="Times New Roman" w:hAnsi="Times New Roman" w:cs="Times New Roman"/>
                <w:sz w:val="24"/>
                <w:szCs w:val="24"/>
              </w:rPr>
              <w:t>315,500</w:t>
            </w:r>
          </w:p>
        </w:tc>
      </w:tr>
    </w:tbl>
    <w:p w:rsidR="00444B39" w:rsidRPr="00444B39" w:rsidRDefault="00444B39" w:rsidP="00DE77C9">
      <w:pPr>
        <w:tabs>
          <w:tab w:val="left" w:pos="900"/>
        </w:tabs>
        <w:spacing w:after="0" w:line="360" w:lineRule="auto"/>
        <w:jc w:val="both"/>
        <w:rPr>
          <w:rFonts w:ascii="Times New Roman" w:hAnsi="Times New Roman" w:cs="Times New Roman"/>
          <w:sz w:val="16"/>
          <w:szCs w:val="16"/>
        </w:rPr>
      </w:pPr>
    </w:p>
    <w:p w:rsidR="00A11048" w:rsidRDefault="00444B39"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Каждый год социальную реабилитацию в специализированных центрах Приморского края проходят дети, находящиеся в трудной жизненной ситуации.</w:t>
      </w:r>
    </w:p>
    <w:p w:rsidR="00444B39" w:rsidRDefault="00444B39" w:rsidP="00444B39">
      <w:pPr>
        <w:tabs>
          <w:tab w:val="left" w:pos="900"/>
        </w:tabs>
        <w:spacing w:after="0" w:line="360" w:lineRule="auto"/>
        <w:jc w:val="center"/>
        <w:rPr>
          <w:rFonts w:ascii="Times New Roman" w:hAnsi="Times New Roman" w:cs="Times New Roman"/>
          <w:b/>
          <w:sz w:val="28"/>
          <w:szCs w:val="28"/>
        </w:rPr>
      </w:pPr>
      <w:r w:rsidRPr="00444B39">
        <w:rPr>
          <w:rFonts w:ascii="Times New Roman" w:hAnsi="Times New Roman" w:cs="Times New Roman"/>
          <w:b/>
          <w:noProof/>
          <w:sz w:val="28"/>
          <w:szCs w:val="28"/>
        </w:rPr>
        <w:drawing>
          <wp:inline distT="0" distB="0" distL="0" distR="0">
            <wp:extent cx="4791075" cy="2066925"/>
            <wp:effectExtent l="19050" t="0" r="9525"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C5D53" w:rsidRPr="00444B39" w:rsidRDefault="001C5D53" w:rsidP="00DE77C9">
      <w:pPr>
        <w:tabs>
          <w:tab w:val="left" w:pos="900"/>
        </w:tabs>
        <w:spacing w:after="0" w:line="360" w:lineRule="auto"/>
        <w:jc w:val="both"/>
        <w:rPr>
          <w:rFonts w:ascii="Times New Roman" w:hAnsi="Times New Roman" w:cs="Times New Roman"/>
          <w:b/>
          <w:sz w:val="10"/>
          <w:szCs w:val="10"/>
        </w:rPr>
      </w:pPr>
    </w:p>
    <w:p w:rsidR="001C5D53" w:rsidRPr="00393A9A" w:rsidRDefault="00444B39"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444B39">
        <w:rPr>
          <w:rFonts w:ascii="Times New Roman" w:hAnsi="Times New Roman" w:cs="Times New Roman"/>
          <w:sz w:val="28"/>
          <w:szCs w:val="28"/>
        </w:rPr>
        <w:tab/>
        <w:t xml:space="preserve">Несмотря на большую работу, проводимую в районе по социализации детей и подростков, </w:t>
      </w:r>
      <w:r>
        <w:rPr>
          <w:rFonts w:ascii="Times New Roman" w:hAnsi="Times New Roman" w:cs="Times New Roman"/>
          <w:sz w:val="28"/>
          <w:szCs w:val="28"/>
        </w:rPr>
        <w:t>в целом ситуация остается тревожной и требует особого внимания всех субъектов профилактики</w:t>
      </w:r>
      <w:r w:rsidR="00393A9A">
        <w:rPr>
          <w:rFonts w:ascii="Times New Roman" w:hAnsi="Times New Roman" w:cs="Times New Roman"/>
          <w:sz w:val="28"/>
          <w:szCs w:val="28"/>
        </w:rPr>
        <w:t>.</w:t>
      </w:r>
    </w:p>
    <w:p w:rsidR="00143F6D" w:rsidRDefault="00143F6D" w:rsidP="00393A9A">
      <w:pPr>
        <w:tabs>
          <w:tab w:val="left" w:pos="900"/>
        </w:tabs>
        <w:spacing w:after="0" w:line="360" w:lineRule="auto"/>
        <w:jc w:val="center"/>
        <w:rPr>
          <w:rFonts w:ascii="Times New Roman" w:hAnsi="Times New Roman" w:cs="Times New Roman"/>
          <w:b/>
          <w:sz w:val="28"/>
          <w:szCs w:val="28"/>
        </w:rPr>
      </w:pPr>
    </w:p>
    <w:p w:rsidR="00143F6D" w:rsidRDefault="00143F6D" w:rsidP="00393A9A">
      <w:pPr>
        <w:tabs>
          <w:tab w:val="left" w:pos="900"/>
        </w:tabs>
        <w:spacing w:after="0" w:line="360" w:lineRule="auto"/>
        <w:jc w:val="center"/>
        <w:rPr>
          <w:rFonts w:ascii="Times New Roman" w:hAnsi="Times New Roman" w:cs="Times New Roman"/>
          <w:b/>
          <w:sz w:val="28"/>
          <w:szCs w:val="28"/>
        </w:rPr>
      </w:pPr>
    </w:p>
    <w:p w:rsidR="001C5D53" w:rsidRDefault="00433775" w:rsidP="00393A9A">
      <w:pPr>
        <w:tabs>
          <w:tab w:val="left" w:pos="900"/>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5</w:t>
      </w:r>
      <w:r w:rsidR="001C5D53">
        <w:rPr>
          <w:rFonts w:ascii="Times New Roman" w:hAnsi="Times New Roman" w:cs="Times New Roman"/>
          <w:b/>
          <w:sz w:val="28"/>
          <w:szCs w:val="28"/>
        </w:rPr>
        <w:t>. Условия обучения и эффективность использования ресурсов</w:t>
      </w:r>
    </w:p>
    <w:p w:rsidR="001C5D53" w:rsidRPr="00393A9A" w:rsidRDefault="00433775" w:rsidP="00393A9A">
      <w:pPr>
        <w:tabs>
          <w:tab w:val="left" w:pos="900"/>
        </w:tabs>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5</w:t>
      </w:r>
      <w:r w:rsidR="00393A9A" w:rsidRPr="00393A9A">
        <w:rPr>
          <w:rFonts w:ascii="Times New Roman" w:hAnsi="Times New Roman" w:cs="Times New Roman"/>
          <w:b/>
          <w:sz w:val="28"/>
          <w:szCs w:val="28"/>
        </w:rPr>
        <w:t xml:space="preserve">.1 </w:t>
      </w:r>
      <w:r w:rsidR="001C5D53" w:rsidRPr="00393A9A">
        <w:rPr>
          <w:rFonts w:ascii="Times New Roman" w:hAnsi="Times New Roman" w:cs="Times New Roman"/>
          <w:b/>
          <w:sz w:val="28"/>
          <w:szCs w:val="28"/>
        </w:rPr>
        <w:t>Финансирование образования (тыс. руб.)</w:t>
      </w:r>
    </w:p>
    <w:tbl>
      <w:tblPr>
        <w:tblStyle w:val="a8"/>
        <w:tblW w:w="0" w:type="auto"/>
        <w:tblLook w:val="04A0"/>
      </w:tblPr>
      <w:tblGrid>
        <w:gridCol w:w="3652"/>
        <w:gridCol w:w="2126"/>
        <w:gridCol w:w="1985"/>
        <w:gridCol w:w="1807"/>
      </w:tblGrid>
      <w:tr w:rsidR="001C5D53" w:rsidTr="00165DF3">
        <w:tc>
          <w:tcPr>
            <w:tcW w:w="3652" w:type="dxa"/>
          </w:tcPr>
          <w:p w:rsidR="001C5D53" w:rsidRPr="001C5D53" w:rsidRDefault="001C5D53" w:rsidP="001C5D53">
            <w:pPr>
              <w:tabs>
                <w:tab w:val="left" w:pos="900"/>
              </w:tabs>
              <w:spacing w:line="360" w:lineRule="auto"/>
              <w:jc w:val="center"/>
              <w:rPr>
                <w:rFonts w:ascii="Times New Roman" w:hAnsi="Times New Roman" w:cs="Times New Roman"/>
                <w:sz w:val="24"/>
                <w:szCs w:val="24"/>
              </w:rPr>
            </w:pPr>
            <w:r w:rsidRPr="001C5D53">
              <w:rPr>
                <w:rFonts w:ascii="Times New Roman" w:hAnsi="Times New Roman" w:cs="Times New Roman"/>
                <w:sz w:val="24"/>
                <w:szCs w:val="24"/>
              </w:rPr>
              <w:t>Источники</w:t>
            </w:r>
          </w:p>
        </w:tc>
        <w:tc>
          <w:tcPr>
            <w:tcW w:w="2126" w:type="dxa"/>
          </w:tcPr>
          <w:p w:rsidR="001C5D53" w:rsidRPr="001C5D53" w:rsidRDefault="001C5D53" w:rsidP="001C5D53">
            <w:pPr>
              <w:tabs>
                <w:tab w:val="left" w:pos="900"/>
              </w:tabs>
              <w:spacing w:line="360" w:lineRule="auto"/>
              <w:jc w:val="center"/>
              <w:rPr>
                <w:rFonts w:ascii="Times New Roman" w:hAnsi="Times New Roman" w:cs="Times New Roman"/>
                <w:sz w:val="24"/>
                <w:szCs w:val="24"/>
              </w:rPr>
            </w:pPr>
            <w:r w:rsidRPr="001C5D53">
              <w:rPr>
                <w:rFonts w:ascii="Times New Roman" w:hAnsi="Times New Roman" w:cs="Times New Roman"/>
                <w:sz w:val="24"/>
                <w:szCs w:val="24"/>
              </w:rPr>
              <w:t>2009</w:t>
            </w:r>
          </w:p>
        </w:tc>
        <w:tc>
          <w:tcPr>
            <w:tcW w:w="1985" w:type="dxa"/>
          </w:tcPr>
          <w:p w:rsidR="001C5D53" w:rsidRPr="001C5D53" w:rsidRDefault="001C5D53" w:rsidP="001C5D53">
            <w:pPr>
              <w:tabs>
                <w:tab w:val="left" w:pos="900"/>
              </w:tabs>
              <w:spacing w:line="360" w:lineRule="auto"/>
              <w:jc w:val="center"/>
              <w:rPr>
                <w:rFonts w:ascii="Times New Roman" w:hAnsi="Times New Roman" w:cs="Times New Roman"/>
                <w:sz w:val="24"/>
                <w:szCs w:val="24"/>
              </w:rPr>
            </w:pPr>
            <w:r w:rsidRPr="001C5D53">
              <w:rPr>
                <w:rFonts w:ascii="Times New Roman" w:hAnsi="Times New Roman" w:cs="Times New Roman"/>
                <w:sz w:val="24"/>
                <w:szCs w:val="24"/>
              </w:rPr>
              <w:t>2010</w:t>
            </w:r>
          </w:p>
        </w:tc>
        <w:tc>
          <w:tcPr>
            <w:tcW w:w="1807" w:type="dxa"/>
          </w:tcPr>
          <w:p w:rsidR="001C5D53" w:rsidRPr="001C5D53" w:rsidRDefault="001C5D53" w:rsidP="001C5D53">
            <w:pPr>
              <w:tabs>
                <w:tab w:val="left" w:pos="900"/>
              </w:tabs>
              <w:spacing w:line="360" w:lineRule="auto"/>
              <w:jc w:val="center"/>
              <w:rPr>
                <w:rFonts w:ascii="Times New Roman" w:hAnsi="Times New Roman" w:cs="Times New Roman"/>
                <w:sz w:val="24"/>
                <w:szCs w:val="24"/>
              </w:rPr>
            </w:pPr>
            <w:r w:rsidRPr="001C5D53">
              <w:rPr>
                <w:rFonts w:ascii="Times New Roman" w:hAnsi="Times New Roman" w:cs="Times New Roman"/>
                <w:sz w:val="24"/>
                <w:szCs w:val="24"/>
              </w:rPr>
              <w:t>2011</w:t>
            </w:r>
          </w:p>
        </w:tc>
      </w:tr>
      <w:tr w:rsidR="001C5D53" w:rsidTr="00165DF3">
        <w:tc>
          <w:tcPr>
            <w:tcW w:w="3652" w:type="dxa"/>
          </w:tcPr>
          <w:p w:rsidR="001C5D53" w:rsidRPr="001C5D53" w:rsidRDefault="001C5D53" w:rsidP="001C5D53">
            <w:pPr>
              <w:tabs>
                <w:tab w:val="left" w:pos="900"/>
              </w:tabs>
              <w:jc w:val="both"/>
              <w:rPr>
                <w:rFonts w:ascii="Times New Roman" w:hAnsi="Times New Roman" w:cs="Times New Roman"/>
                <w:sz w:val="24"/>
                <w:szCs w:val="24"/>
              </w:rPr>
            </w:pPr>
            <w:r w:rsidRPr="001C5D53">
              <w:rPr>
                <w:rFonts w:ascii="Times New Roman" w:hAnsi="Times New Roman" w:cs="Times New Roman"/>
                <w:sz w:val="24"/>
                <w:szCs w:val="24"/>
              </w:rPr>
              <w:t>Консолидированный</w:t>
            </w:r>
            <w:r>
              <w:rPr>
                <w:rFonts w:ascii="Times New Roman" w:hAnsi="Times New Roman" w:cs="Times New Roman"/>
                <w:sz w:val="24"/>
                <w:szCs w:val="24"/>
              </w:rPr>
              <w:t xml:space="preserve"> бюджет, в том числе</w:t>
            </w:r>
            <w:r w:rsidRPr="001C5D53">
              <w:rPr>
                <w:rFonts w:ascii="Times New Roman" w:hAnsi="Times New Roman" w:cs="Times New Roman"/>
                <w:sz w:val="24"/>
                <w:szCs w:val="24"/>
              </w:rPr>
              <w:t xml:space="preserve"> </w:t>
            </w:r>
          </w:p>
        </w:tc>
        <w:tc>
          <w:tcPr>
            <w:tcW w:w="2126" w:type="dxa"/>
            <w:vAlign w:val="center"/>
          </w:tcPr>
          <w:p w:rsidR="001C5D53" w:rsidRPr="001C5D53" w:rsidRDefault="001C5D53" w:rsidP="00FF0B86">
            <w:pPr>
              <w:tabs>
                <w:tab w:val="left" w:pos="900"/>
              </w:tabs>
              <w:spacing w:line="360" w:lineRule="auto"/>
              <w:jc w:val="center"/>
              <w:rPr>
                <w:rFonts w:ascii="Times New Roman" w:hAnsi="Times New Roman" w:cs="Times New Roman"/>
                <w:sz w:val="24"/>
                <w:szCs w:val="24"/>
              </w:rPr>
            </w:pPr>
            <w:r>
              <w:rPr>
                <w:rFonts w:ascii="Times New Roman" w:hAnsi="Times New Roman" w:cs="Times New Roman"/>
                <w:sz w:val="24"/>
                <w:szCs w:val="24"/>
              </w:rPr>
              <w:t>180356,8</w:t>
            </w:r>
          </w:p>
        </w:tc>
        <w:tc>
          <w:tcPr>
            <w:tcW w:w="1985" w:type="dxa"/>
            <w:vAlign w:val="center"/>
          </w:tcPr>
          <w:p w:rsidR="001C5D53" w:rsidRPr="001C5D53" w:rsidRDefault="00FF0B86" w:rsidP="00FF0B86">
            <w:pPr>
              <w:tabs>
                <w:tab w:val="left" w:pos="900"/>
              </w:tabs>
              <w:spacing w:line="360" w:lineRule="auto"/>
              <w:jc w:val="center"/>
              <w:rPr>
                <w:rFonts w:ascii="Times New Roman" w:hAnsi="Times New Roman" w:cs="Times New Roman"/>
                <w:sz w:val="24"/>
                <w:szCs w:val="24"/>
              </w:rPr>
            </w:pPr>
            <w:r>
              <w:rPr>
                <w:rFonts w:ascii="Times New Roman" w:hAnsi="Times New Roman" w:cs="Times New Roman"/>
                <w:sz w:val="24"/>
                <w:szCs w:val="24"/>
              </w:rPr>
              <w:t>213512,7</w:t>
            </w:r>
          </w:p>
        </w:tc>
        <w:tc>
          <w:tcPr>
            <w:tcW w:w="1807" w:type="dxa"/>
            <w:vAlign w:val="center"/>
          </w:tcPr>
          <w:p w:rsidR="001C5D53" w:rsidRPr="001C5D53" w:rsidRDefault="003C3D93" w:rsidP="00FF0B86">
            <w:pPr>
              <w:tabs>
                <w:tab w:val="left" w:pos="900"/>
              </w:tabs>
              <w:spacing w:line="360" w:lineRule="auto"/>
              <w:jc w:val="center"/>
              <w:rPr>
                <w:rFonts w:ascii="Times New Roman" w:hAnsi="Times New Roman" w:cs="Times New Roman"/>
                <w:sz w:val="24"/>
                <w:szCs w:val="24"/>
              </w:rPr>
            </w:pPr>
            <w:r>
              <w:rPr>
                <w:rFonts w:ascii="Times New Roman" w:hAnsi="Times New Roman" w:cs="Times New Roman"/>
                <w:sz w:val="24"/>
                <w:szCs w:val="24"/>
              </w:rPr>
              <w:t>224071,2</w:t>
            </w:r>
          </w:p>
        </w:tc>
      </w:tr>
      <w:tr w:rsidR="001C5D53" w:rsidTr="00165DF3">
        <w:tc>
          <w:tcPr>
            <w:tcW w:w="3652" w:type="dxa"/>
          </w:tcPr>
          <w:p w:rsidR="001C5D53" w:rsidRPr="001C5D53" w:rsidRDefault="001C5D53" w:rsidP="001C5D53">
            <w:pPr>
              <w:tabs>
                <w:tab w:val="left" w:pos="900"/>
              </w:tabs>
              <w:jc w:val="both"/>
              <w:rPr>
                <w:rFonts w:ascii="Times New Roman" w:hAnsi="Times New Roman" w:cs="Times New Roman"/>
                <w:sz w:val="24"/>
                <w:szCs w:val="24"/>
              </w:rPr>
            </w:pPr>
            <w:r>
              <w:rPr>
                <w:rFonts w:ascii="Times New Roman" w:hAnsi="Times New Roman" w:cs="Times New Roman"/>
                <w:sz w:val="24"/>
                <w:szCs w:val="24"/>
              </w:rPr>
              <w:t>Субвенции, субсидии</w:t>
            </w:r>
          </w:p>
        </w:tc>
        <w:tc>
          <w:tcPr>
            <w:tcW w:w="2126" w:type="dxa"/>
            <w:vAlign w:val="center"/>
          </w:tcPr>
          <w:p w:rsidR="001C5D53" w:rsidRPr="001C5D53" w:rsidRDefault="001C5D53"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82640,3</w:t>
            </w:r>
          </w:p>
        </w:tc>
        <w:tc>
          <w:tcPr>
            <w:tcW w:w="1985" w:type="dxa"/>
            <w:vAlign w:val="center"/>
          </w:tcPr>
          <w:p w:rsidR="001C5D53" w:rsidRPr="001C5D53" w:rsidRDefault="00FF0B86"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90464,7</w:t>
            </w:r>
          </w:p>
        </w:tc>
        <w:tc>
          <w:tcPr>
            <w:tcW w:w="1807" w:type="dxa"/>
            <w:vAlign w:val="center"/>
          </w:tcPr>
          <w:p w:rsidR="001C5D53" w:rsidRPr="001C5D53" w:rsidRDefault="003C3D93"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99559,6</w:t>
            </w:r>
          </w:p>
        </w:tc>
      </w:tr>
      <w:tr w:rsidR="001C5D53" w:rsidTr="00165DF3">
        <w:tc>
          <w:tcPr>
            <w:tcW w:w="3652" w:type="dxa"/>
          </w:tcPr>
          <w:p w:rsidR="001C5D53" w:rsidRPr="001C5D53" w:rsidRDefault="001C5D53" w:rsidP="001C5D53">
            <w:pPr>
              <w:tabs>
                <w:tab w:val="left" w:pos="900"/>
              </w:tabs>
              <w:jc w:val="both"/>
              <w:rPr>
                <w:rFonts w:ascii="Times New Roman" w:hAnsi="Times New Roman" w:cs="Times New Roman"/>
                <w:sz w:val="24"/>
                <w:szCs w:val="24"/>
              </w:rPr>
            </w:pPr>
            <w:r>
              <w:rPr>
                <w:rFonts w:ascii="Times New Roman" w:hAnsi="Times New Roman" w:cs="Times New Roman"/>
                <w:sz w:val="24"/>
                <w:szCs w:val="24"/>
              </w:rPr>
              <w:t>Местный бюджет,</w:t>
            </w:r>
          </w:p>
        </w:tc>
        <w:tc>
          <w:tcPr>
            <w:tcW w:w="2126" w:type="dxa"/>
            <w:vAlign w:val="center"/>
          </w:tcPr>
          <w:p w:rsidR="001C5D53" w:rsidRDefault="001C5D53"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97719,5</w:t>
            </w:r>
          </w:p>
          <w:p w:rsidR="001C5D53" w:rsidRPr="001C5D53" w:rsidRDefault="001C5D53" w:rsidP="00FF0B86">
            <w:pPr>
              <w:tabs>
                <w:tab w:val="left" w:pos="900"/>
              </w:tabs>
              <w:jc w:val="center"/>
              <w:rPr>
                <w:rFonts w:ascii="Times New Roman" w:hAnsi="Times New Roman" w:cs="Times New Roman"/>
                <w:sz w:val="24"/>
                <w:szCs w:val="24"/>
              </w:rPr>
            </w:pPr>
          </w:p>
        </w:tc>
        <w:tc>
          <w:tcPr>
            <w:tcW w:w="1985" w:type="dxa"/>
            <w:vAlign w:val="center"/>
          </w:tcPr>
          <w:p w:rsidR="001C5D53" w:rsidRPr="001C5D53" w:rsidRDefault="00FF0B86"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123048,0</w:t>
            </w:r>
          </w:p>
        </w:tc>
        <w:tc>
          <w:tcPr>
            <w:tcW w:w="1807" w:type="dxa"/>
            <w:vAlign w:val="center"/>
          </w:tcPr>
          <w:p w:rsidR="001C5D53" w:rsidRPr="001C5D53" w:rsidRDefault="003C3D93"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124511,6</w:t>
            </w:r>
          </w:p>
        </w:tc>
      </w:tr>
      <w:tr w:rsidR="00FF0B86" w:rsidTr="00165DF3">
        <w:trPr>
          <w:trHeight w:val="828"/>
        </w:trPr>
        <w:tc>
          <w:tcPr>
            <w:tcW w:w="3652" w:type="dxa"/>
          </w:tcPr>
          <w:p w:rsidR="00FF0B86" w:rsidRPr="001C5D53" w:rsidRDefault="00FF0B86" w:rsidP="001C5D53">
            <w:pPr>
              <w:tabs>
                <w:tab w:val="left" w:pos="900"/>
              </w:tabs>
              <w:jc w:val="both"/>
              <w:rPr>
                <w:rFonts w:ascii="Times New Roman" w:hAnsi="Times New Roman" w:cs="Times New Roman"/>
                <w:sz w:val="24"/>
                <w:szCs w:val="24"/>
              </w:rPr>
            </w:pPr>
            <w:r>
              <w:rPr>
                <w:rFonts w:ascii="Times New Roman" w:hAnsi="Times New Roman" w:cs="Times New Roman"/>
                <w:sz w:val="24"/>
                <w:szCs w:val="24"/>
              </w:rPr>
              <w:t>В том числе:</w:t>
            </w:r>
          </w:p>
          <w:p w:rsidR="00FF0B86" w:rsidRPr="001C5D53" w:rsidRDefault="00FF0B86" w:rsidP="001C5D53">
            <w:pPr>
              <w:tabs>
                <w:tab w:val="left" w:pos="900"/>
              </w:tabs>
              <w:jc w:val="both"/>
              <w:rPr>
                <w:rFonts w:ascii="Times New Roman" w:hAnsi="Times New Roman" w:cs="Times New Roman"/>
                <w:sz w:val="24"/>
                <w:szCs w:val="24"/>
              </w:rPr>
            </w:pPr>
            <w:r>
              <w:rPr>
                <w:rFonts w:ascii="Times New Roman" w:hAnsi="Times New Roman" w:cs="Times New Roman"/>
                <w:sz w:val="24"/>
                <w:szCs w:val="24"/>
              </w:rPr>
              <w:t>Школьное образование</w:t>
            </w:r>
          </w:p>
        </w:tc>
        <w:tc>
          <w:tcPr>
            <w:tcW w:w="2126" w:type="dxa"/>
            <w:vAlign w:val="center"/>
          </w:tcPr>
          <w:p w:rsidR="00FF0B86" w:rsidRDefault="00FF0B86" w:rsidP="00FF0B86">
            <w:pPr>
              <w:tabs>
                <w:tab w:val="left" w:pos="900"/>
              </w:tabs>
              <w:jc w:val="center"/>
              <w:rPr>
                <w:rFonts w:ascii="Times New Roman" w:hAnsi="Times New Roman" w:cs="Times New Roman"/>
                <w:sz w:val="24"/>
                <w:szCs w:val="24"/>
              </w:rPr>
            </w:pPr>
          </w:p>
          <w:p w:rsidR="00FF0B86" w:rsidRDefault="00FF0B86"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56518,4</w:t>
            </w:r>
          </w:p>
          <w:p w:rsidR="00FF0B86" w:rsidRPr="001C5D53" w:rsidRDefault="00FF0B86" w:rsidP="00FF0B86">
            <w:pPr>
              <w:tabs>
                <w:tab w:val="left" w:pos="900"/>
              </w:tabs>
              <w:jc w:val="center"/>
              <w:rPr>
                <w:rFonts w:ascii="Times New Roman" w:hAnsi="Times New Roman" w:cs="Times New Roman"/>
                <w:sz w:val="24"/>
                <w:szCs w:val="24"/>
              </w:rPr>
            </w:pPr>
          </w:p>
        </w:tc>
        <w:tc>
          <w:tcPr>
            <w:tcW w:w="1985" w:type="dxa"/>
            <w:vAlign w:val="center"/>
          </w:tcPr>
          <w:p w:rsidR="00FF0B86" w:rsidRPr="001C5D53" w:rsidRDefault="00FF0B86"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74634,3</w:t>
            </w:r>
          </w:p>
        </w:tc>
        <w:tc>
          <w:tcPr>
            <w:tcW w:w="1807" w:type="dxa"/>
            <w:vAlign w:val="center"/>
          </w:tcPr>
          <w:p w:rsidR="00FF0B86" w:rsidRPr="001C5D53" w:rsidRDefault="003C3D93"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72106,8</w:t>
            </w:r>
          </w:p>
        </w:tc>
      </w:tr>
      <w:tr w:rsidR="001C5D53" w:rsidTr="00165DF3">
        <w:tc>
          <w:tcPr>
            <w:tcW w:w="3652" w:type="dxa"/>
          </w:tcPr>
          <w:p w:rsidR="001C5D53" w:rsidRDefault="001C5D53" w:rsidP="001C5D53">
            <w:pPr>
              <w:tabs>
                <w:tab w:val="left" w:pos="900"/>
              </w:tabs>
              <w:jc w:val="both"/>
              <w:rPr>
                <w:rFonts w:ascii="Times New Roman" w:hAnsi="Times New Roman" w:cs="Times New Roman"/>
                <w:sz w:val="24"/>
                <w:szCs w:val="24"/>
              </w:rPr>
            </w:pPr>
            <w:r>
              <w:rPr>
                <w:rFonts w:ascii="Times New Roman" w:hAnsi="Times New Roman" w:cs="Times New Roman"/>
                <w:sz w:val="24"/>
                <w:szCs w:val="24"/>
              </w:rPr>
              <w:t>Общее образование</w:t>
            </w:r>
          </w:p>
        </w:tc>
        <w:tc>
          <w:tcPr>
            <w:tcW w:w="2126" w:type="dxa"/>
            <w:vAlign w:val="center"/>
          </w:tcPr>
          <w:p w:rsidR="001C5D53" w:rsidRDefault="001C5D53"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31389,7</w:t>
            </w:r>
          </w:p>
          <w:p w:rsidR="001C5D53" w:rsidRPr="001C5D53" w:rsidRDefault="001C5D53" w:rsidP="00FF0B86">
            <w:pPr>
              <w:tabs>
                <w:tab w:val="left" w:pos="900"/>
              </w:tabs>
              <w:jc w:val="center"/>
              <w:rPr>
                <w:rFonts w:ascii="Times New Roman" w:hAnsi="Times New Roman" w:cs="Times New Roman"/>
                <w:sz w:val="24"/>
                <w:szCs w:val="24"/>
              </w:rPr>
            </w:pPr>
          </w:p>
        </w:tc>
        <w:tc>
          <w:tcPr>
            <w:tcW w:w="1985" w:type="dxa"/>
            <w:vAlign w:val="center"/>
          </w:tcPr>
          <w:p w:rsidR="001C5D53" w:rsidRPr="001C5D53" w:rsidRDefault="00FF0B86"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34471,2</w:t>
            </w:r>
          </w:p>
        </w:tc>
        <w:tc>
          <w:tcPr>
            <w:tcW w:w="1807" w:type="dxa"/>
            <w:vAlign w:val="center"/>
          </w:tcPr>
          <w:p w:rsidR="001C5D53" w:rsidRPr="001C5D53" w:rsidRDefault="003C3D93"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38599,2</w:t>
            </w:r>
          </w:p>
        </w:tc>
      </w:tr>
      <w:tr w:rsidR="001C5D53" w:rsidTr="00165DF3">
        <w:tc>
          <w:tcPr>
            <w:tcW w:w="3652" w:type="dxa"/>
          </w:tcPr>
          <w:p w:rsidR="001C5D53" w:rsidRDefault="001C5D53" w:rsidP="001C5D53">
            <w:pPr>
              <w:tabs>
                <w:tab w:val="left" w:pos="900"/>
              </w:tabs>
              <w:jc w:val="both"/>
              <w:rPr>
                <w:rFonts w:ascii="Times New Roman" w:hAnsi="Times New Roman" w:cs="Times New Roman"/>
                <w:sz w:val="24"/>
                <w:szCs w:val="24"/>
              </w:rPr>
            </w:pPr>
            <w:r>
              <w:rPr>
                <w:rFonts w:ascii="Times New Roman" w:hAnsi="Times New Roman" w:cs="Times New Roman"/>
                <w:sz w:val="24"/>
                <w:szCs w:val="24"/>
              </w:rPr>
              <w:t>Дополнительное образование</w:t>
            </w:r>
          </w:p>
        </w:tc>
        <w:tc>
          <w:tcPr>
            <w:tcW w:w="2126" w:type="dxa"/>
            <w:vAlign w:val="center"/>
          </w:tcPr>
          <w:p w:rsidR="001C5D53" w:rsidRDefault="001C5D53"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2809,8</w:t>
            </w:r>
          </w:p>
          <w:p w:rsidR="001C5D53" w:rsidRPr="001C5D53" w:rsidRDefault="001C5D53" w:rsidP="00FF0B86">
            <w:pPr>
              <w:tabs>
                <w:tab w:val="left" w:pos="900"/>
              </w:tabs>
              <w:jc w:val="center"/>
              <w:rPr>
                <w:rFonts w:ascii="Times New Roman" w:hAnsi="Times New Roman" w:cs="Times New Roman"/>
                <w:sz w:val="24"/>
                <w:szCs w:val="24"/>
              </w:rPr>
            </w:pPr>
          </w:p>
        </w:tc>
        <w:tc>
          <w:tcPr>
            <w:tcW w:w="1985" w:type="dxa"/>
            <w:vAlign w:val="center"/>
          </w:tcPr>
          <w:p w:rsidR="001C5D53" w:rsidRPr="001C5D53" w:rsidRDefault="00FF0B86"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3673,0</w:t>
            </w:r>
          </w:p>
        </w:tc>
        <w:tc>
          <w:tcPr>
            <w:tcW w:w="1807" w:type="dxa"/>
            <w:vAlign w:val="center"/>
          </w:tcPr>
          <w:p w:rsidR="001C5D53" w:rsidRPr="001C5D53" w:rsidRDefault="003C3D93"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3415,3</w:t>
            </w:r>
          </w:p>
        </w:tc>
      </w:tr>
      <w:tr w:rsidR="001C5D53" w:rsidTr="00165DF3">
        <w:tc>
          <w:tcPr>
            <w:tcW w:w="3652" w:type="dxa"/>
          </w:tcPr>
          <w:p w:rsidR="001C5D53" w:rsidRDefault="001C5D53" w:rsidP="001C5D53">
            <w:pPr>
              <w:tabs>
                <w:tab w:val="left" w:pos="900"/>
              </w:tabs>
              <w:jc w:val="both"/>
              <w:rPr>
                <w:rFonts w:ascii="Times New Roman" w:hAnsi="Times New Roman" w:cs="Times New Roman"/>
                <w:sz w:val="24"/>
                <w:szCs w:val="24"/>
              </w:rPr>
            </w:pPr>
            <w:r>
              <w:rPr>
                <w:rFonts w:ascii="Times New Roman" w:hAnsi="Times New Roman" w:cs="Times New Roman"/>
                <w:sz w:val="24"/>
                <w:szCs w:val="24"/>
              </w:rPr>
              <w:t>Управление образования</w:t>
            </w:r>
          </w:p>
        </w:tc>
        <w:tc>
          <w:tcPr>
            <w:tcW w:w="2126" w:type="dxa"/>
            <w:vAlign w:val="center"/>
          </w:tcPr>
          <w:p w:rsidR="001C5D53" w:rsidRPr="001C5D53" w:rsidRDefault="001C5D53"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7001,6</w:t>
            </w:r>
          </w:p>
        </w:tc>
        <w:tc>
          <w:tcPr>
            <w:tcW w:w="1985" w:type="dxa"/>
            <w:vAlign w:val="center"/>
          </w:tcPr>
          <w:p w:rsidR="001C5D53" w:rsidRPr="001C5D53" w:rsidRDefault="00FF0B86"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10269,5</w:t>
            </w:r>
          </w:p>
        </w:tc>
        <w:tc>
          <w:tcPr>
            <w:tcW w:w="1807" w:type="dxa"/>
            <w:vAlign w:val="center"/>
          </w:tcPr>
          <w:p w:rsidR="001C5D53" w:rsidRPr="001C5D53" w:rsidRDefault="003C3D93"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10390,3</w:t>
            </w:r>
          </w:p>
        </w:tc>
      </w:tr>
      <w:tr w:rsidR="001C5D53" w:rsidTr="00165DF3">
        <w:tc>
          <w:tcPr>
            <w:tcW w:w="3652" w:type="dxa"/>
          </w:tcPr>
          <w:p w:rsidR="001C5D53" w:rsidRDefault="001C5D53" w:rsidP="00143F6D">
            <w:pPr>
              <w:tabs>
                <w:tab w:val="left" w:pos="900"/>
              </w:tabs>
              <w:jc w:val="both"/>
              <w:rPr>
                <w:rFonts w:ascii="Times New Roman" w:hAnsi="Times New Roman" w:cs="Times New Roman"/>
                <w:sz w:val="24"/>
                <w:szCs w:val="24"/>
              </w:rPr>
            </w:pPr>
            <w:r w:rsidRPr="001C5D53">
              <w:rPr>
                <w:rFonts w:ascii="Times New Roman" w:hAnsi="Times New Roman" w:cs="Times New Roman"/>
                <w:sz w:val="24"/>
                <w:szCs w:val="24"/>
              </w:rPr>
              <w:t>внебюджетные средства</w:t>
            </w:r>
          </w:p>
        </w:tc>
        <w:tc>
          <w:tcPr>
            <w:tcW w:w="2126" w:type="dxa"/>
            <w:vAlign w:val="center"/>
          </w:tcPr>
          <w:p w:rsidR="001C5D53" w:rsidRPr="001C5D53" w:rsidRDefault="001C5D53"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w:t>
            </w:r>
          </w:p>
        </w:tc>
        <w:tc>
          <w:tcPr>
            <w:tcW w:w="1985" w:type="dxa"/>
            <w:vAlign w:val="center"/>
          </w:tcPr>
          <w:p w:rsidR="001C5D53" w:rsidRPr="001C5D53" w:rsidRDefault="00FF0B86"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325</w:t>
            </w:r>
          </w:p>
        </w:tc>
        <w:tc>
          <w:tcPr>
            <w:tcW w:w="1807" w:type="dxa"/>
            <w:vAlign w:val="center"/>
          </w:tcPr>
          <w:p w:rsidR="001C5D53" w:rsidRPr="001C5D53" w:rsidRDefault="00FF0B86" w:rsidP="00FF0B86">
            <w:pPr>
              <w:tabs>
                <w:tab w:val="left" w:pos="900"/>
              </w:tabs>
              <w:jc w:val="center"/>
              <w:rPr>
                <w:rFonts w:ascii="Times New Roman" w:hAnsi="Times New Roman" w:cs="Times New Roman"/>
                <w:sz w:val="24"/>
                <w:szCs w:val="24"/>
              </w:rPr>
            </w:pPr>
            <w:r>
              <w:rPr>
                <w:rFonts w:ascii="Times New Roman" w:hAnsi="Times New Roman" w:cs="Times New Roman"/>
                <w:sz w:val="24"/>
                <w:szCs w:val="24"/>
              </w:rPr>
              <w:t>550</w:t>
            </w:r>
          </w:p>
        </w:tc>
      </w:tr>
    </w:tbl>
    <w:p w:rsidR="00165DF3" w:rsidRPr="00165DF3" w:rsidRDefault="00FF0B86" w:rsidP="00DE77C9">
      <w:pPr>
        <w:tabs>
          <w:tab w:val="left" w:pos="900"/>
        </w:tabs>
        <w:spacing w:after="0" w:line="360" w:lineRule="auto"/>
        <w:jc w:val="both"/>
        <w:rPr>
          <w:rFonts w:ascii="Times New Roman" w:hAnsi="Times New Roman" w:cs="Times New Roman"/>
          <w:sz w:val="16"/>
          <w:szCs w:val="16"/>
        </w:rPr>
      </w:pPr>
      <w:r w:rsidRPr="00FF0B86">
        <w:rPr>
          <w:rFonts w:ascii="Times New Roman" w:hAnsi="Times New Roman" w:cs="Times New Roman"/>
          <w:sz w:val="28"/>
          <w:szCs w:val="28"/>
        </w:rPr>
        <w:tab/>
      </w:r>
    </w:p>
    <w:p w:rsidR="001C5D53" w:rsidRDefault="00165DF3"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FF0B86" w:rsidRPr="00FF0B86">
        <w:rPr>
          <w:rFonts w:ascii="Times New Roman" w:hAnsi="Times New Roman" w:cs="Times New Roman"/>
          <w:sz w:val="28"/>
          <w:szCs w:val="28"/>
        </w:rPr>
        <w:t xml:space="preserve">На </w:t>
      </w:r>
      <w:r w:rsidR="00FF0B86">
        <w:rPr>
          <w:rFonts w:ascii="Times New Roman" w:hAnsi="Times New Roman" w:cs="Times New Roman"/>
          <w:sz w:val="28"/>
          <w:szCs w:val="28"/>
        </w:rPr>
        <w:t>сферу образования приходится значительная доля расходов муниципального бюджета, удельный вес которых составил:</w:t>
      </w:r>
    </w:p>
    <w:p w:rsidR="00FF0B86" w:rsidRPr="00FF0B86" w:rsidRDefault="00FF0B86"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 2009</w:t>
      </w:r>
      <w:r w:rsidR="00393A9A">
        <w:rPr>
          <w:rFonts w:ascii="Times New Roman" w:hAnsi="Times New Roman" w:cs="Times New Roman"/>
          <w:sz w:val="28"/>
          <w:szCs w:val="28"/>
        </w:rPr>
        <w:t xml:space="preserve"> году ‒</w:t>
      </w:r>
      <w:r>
        <w:rPr>
          <w:rFonts w:ascii="Times New Roman" w:hAnsi="Times New Roman" w:cs="Times New Roman"/>
          <w:sz w:val="28"/>
          <w:szCs w:val="28"/>
        </w:rPr>
        <w:t xml:space="preserve"> 54 %</w:t>
      </w:r>
    </w:p>
    <w:p w:rsidR="001C5D53" w:rsidRDefault="00393A9A"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в 2010 году ‒ </w:t>
      </w:r>
      <w:r w:rsidR="00FF0B86">
        <w:rPr>
          <w:rFonts w:ascii="Times New Roman" w:hAnsi="Times New Roman" w:cs="Times New Roman"/>
          <w:sz w:val="28"/>
          <w:szCs w:val="28"/>
        </w:rPr>
        <w:t>57,5 %</w:t>
      </w:r>
      <w:r w:rsidR="00FF0B86">
        <w:rPr>
          <w:rFonts w:ascii="Times New Roman" w:hAnsi="Times New Roman" w:cs="Times New Roman"/>
          <w:sz w:val="28"/>
          <w:szCs w:val="28"/>
        </w:rPr>
        <w:tab/>
      </w:r>
    </w:p>
    <w:p w:rsidR="00FF0B86" w:rsidRDefault="00FF0B86"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 2011 году – 59,6 %</w:t>
      </w:r>
    </w:p>
    <w:p w:rsidR="00FF0B86" w:rsidRDefault="00FF0B86" w:rsidP="00DE77C9">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Структура по направлениям и источникам финансирования:</w:t>
      </w:r>
    </w:p>
    <w:tbl>
      <w:tblPr>
        <w:tblStyle w:val="a8"/>
        <w:tblW w:w="0" w:type="auto"/>
        <w:tblLook w:val="04A0"/>
      </w:tblPr>
      <w:tblGrid>
        <w:gridCol w:w="4219"/>
        <w:gridCol w:w="2161"/>
        <w:gridCol w:w="3190"/>
      </w:tblGrid>
      <w:tr w:rsidR="00FF0B86" w:rsidTr="00165DF3">
        <w:tc>
          <w:tcPr>
            <w:tcW w:w="4219" w:type="dxa"/>
          </w:tcPr>
          <w:p w:rsidR="00FF0B86" w:rsidRPr="00143F6D" w:rsidRDefault="00FF0B86"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Структура</w:t>
            </w:r>
          </w:p>
        </w:tc>
        <w:tc>
          <w:tcPr>
            <w:tcW w:w="2161" w:type="dxa"/>
          </w:tcPr>
          <w:p w:rsidR="00FF0B86" w:rsidRPr="00143F6D" w:rsidRDefault="00FF0B86"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Количество</w:t>
            </w:r>
          </w:p>
        </w:tc>
        <w:tc>
          <w:tcPr>
            <w:tcW w:w="3190" w:type="dxa"/>
          </w:tcPr>
          <w:p w:rsidR="00FF0B86" w:rsidRPr="00143F6D" w:rsidRDefault="00FF0B86"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Источник финансирования</w:t>
            </w:r>
          </w:p>
        </w:tc>
      </w:tr>
      <w:tr w:rsidR="00FF0B86" w:rsidTr="00165DF3">
        <w:tc>
          <w:tcPr>
            <w:tcW w:w="4219" w:type="dxa"/>
          </w:tcPr>
          <w:p w:rsidR="00FF0B86" w:rsidRPr="00143F6D" w:rsidRDefault="00FF0B86" w:rsidP="00165DF3">
            <w:pPr>
              <w:tabs>
                <w:tab w:val="left" w:pos="900"/>
              </w:tabs>
              <w:rPr>
                <w:rFonts w:ascii="Times New Roman" w:hAnsi="Times New Roman" w:cs="Times New Roman"/>
                <w:sz w:val="24"/>
                <w:szCs w:val="24"/>
              </w:rPr>
            </w:pPr>
            <w:r w:rsidRPr="00143F6D">
              <w:rPr>
                <w:rFonts w:ascii="Times New Roman" w:hAnsi="Times New Roman" w:cs="Times New Roman"/>
                <w:sz w:val="24"/>
                <w:szCs w:val="24"/>
              </w:rPr>
              <w:t>Дополнительное образование</w:t>
            </w:r>
          </w:p>
        </w:tc>
        <w:tc>
          <w:tcPr>
            <w:tcW w:w="2161" w:type="dxa"/>
          </w:tcPr>
          <w:p w:rsidR="00FF0B86" w:rsidRPr="00143F6D" w:rsidRDefault="00FF0B86"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w:t>
            </w:r>
          </w:p>
        </w:tc>
        <w:tc>
          <w:tcPr>
            <w:tcW w:w="3190" w:type="dxa"/>
          </w:tcPr>
          <w:p w:rsidR="00FF0B86" w:rsidRPr="00143F6D" w:rsidRDefault="00FF0B86"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Местный бюджет</w:t>
            </w:r>
          </w:p>
        </w:tc>
      </w:tr>
      <w:tr w:rsidR="00FF0B86" w:rsidTr="00165DF3">
        <w:tc>
          <w:tcPr>
            <w:tcW w:w="4219" w:type="dxa"/>
          </w:tcPr>
          <w:p w:rsidR="00FF0B86" w:rsidRPr="00143F6D" w:rsidRDefault="00FF0B86" w:rsidP="00165DF3">
            <w:pPr>
              <w:tabs>
                <w:tab w:val="left" w:pos="900"/>
              </w:tabs>
              <w:rPr>
                <w:rFonts w:ascii="Times New Roman" w:hAnsi="Times New Roman" w:cs="Times New Roman"/>
                <w:sz w:val="24"/>
                <w:szCs w:val="24"/>
              </w:rPr>
            </w:pPr>
            <w:r w:rsidRPr="00143F6D">
              <w:rPr>
                <w:rFonts w:ascii="Times New Roman" w:hAnsi="Times New Roman" w:cs="Times New Roman"/>
                <w:sz w:val="24"/>
                <w:szCs w:val="24"/>
              </w:rPr>
              <w:t>Дошкольное образование</w:t>
            </w:r>
          </w:p>
        </w:tc>
        <w:tc>
          <w:tcPr>
            <w:tcW w:w="2161" w:type="dxa"/>
          </w:tcPr>
          <w:p w:rsidR="00FF0B86" w:rsidRPr="00143F6D" w:rsidRDefault="00FF0B86"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10</w:t>
            </w:r>
          </w:p>
        </w:tc>
        <w:tc>
          <w:tcPr>
            <w:tcW w:w="3190" w:type="dxa"/>
          </w:tcPr>
          <w:p w:rsidR="00FF0B86" w:rsidRPr="00143F6D" w:rsidRDefault="00FF0B86"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Местный бюджет</w:t>
            </w:r>
          </w:p>
          <w:p w:rsidR="00FF0B86" w:rsidRPr="00143F6D" w:rsidRDefault="00FF0B86"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Внебюджетные источники (родительская плата)</w:t>
            </w:r>
          </w:p>
        </w:tc>
      </w:tr>
      <w:tr w:rsidR="00FF0B86" w:rsidTr="00165DF3">
        <w:tc>
          <w:tcPr>
            <w:tcW w:w="4219" w:type="dxa"/>
          </w:tcPr>
          <w:p w:rsidR="00FF0B86" w:rsidRPr="00143F6D" w:rsidRDefault="00FF0B86" w:rsidP="00165DF3">
            <w:pPr>
              <w:tabs>
                <w:tab w:val="left" w:pos="900"/>
              </w:tabs>
              <w:rPr>
                <w:rFonts w:ascii="Times New Roman" w:hAnsi="Times New Roman" w:cs="Times New Roman"/>
                <w:sz w:val="24"/>
                <w:szCs w:val="24"/>
              </w:rPr>
            </w:pPr>
            <w:r w:rsidRPr="00143F6D">
              <w:rPr>
                <w:rFonts w:ascii="Times New Roman" w:hAnsi="Times New Roman" w:cs="Times New Roman"/>
                <w:sz w:val="24"/>
                <w:szCs w:val="24"/>
              </w:rPr>
              <w:t>Общее образование</w:t>
            </w:r>
          </w:p>
        </w:tc>
        <w:tc>
          <w:tcPr>
            <w:tcW w:w="2161" w:type="dxa"/>
          </w:tcPr>
          <w:p w:rsidR="00FF0B86" w:rsidRPr="00143F6D" w:rsidRDefault="00FF0B86"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14</w:t>
            </w:r>
          </w:p>
        </w:tc>
        <w:tc>
          <w:tcPr>
            <w:tcW w:w="3190" w:type="dxa"/>
          </w:tcPr>
          <w:p w:rsidR="00FF0B86" w:rsidRPr="00143F6D" w:rsidRDefault="00FF0B86"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Местный бюджет</w:t>
            </w:r>
          </w:p>
          <w:p w:rsidR="00FF0B86" w:rsidRPr="00143F6D" w:rsidRDefault="00FF0B86"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Краевой бюджет (средства субвенци</w:t>
            </w:r>
            <w:r w:rsidR="00F20EDC" w:rsidRPr="00143F6D">
              <w:rPr>
                <w:rFonts w:ascii="Times New Roman" w:hAnsi="Times New Roman" w:cs="Times New Roman"/>
                <w:sz w:val="24"/>
                <w:szCs w:val="24"/>
              </w:rPr>
              <w:t>й, субсидий).</w:t>
            </w:r>
          </w:p>
          <w:p w:rsidR="00F20EDC" w:rsidRPr="00143F6D" w:rsidRDefault="00F20EDC"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Федеральный бюджет (вознаграждение за классное руководство)</w:t>
            </w:r>
          </w:p>
          <w:p w:rsidR="00F20EDC" w:rsidRPr="00143F6D" w:rsidRDefault="00F20EDC"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Внебюджетные источники (доходы от аренды, родительская плата, спонсорские средства)</w:t>
            </w:r>
          </w:p>
        </w:tc>
      </w:tr>
      <w:tr w:rsidR="00FF0B86" w:rsidTr="00165DF3">
        <w:tc>
          <w:tcPr>
            <w:tcW w:w="4219" w:type="dxa"/>
          </w:tcPr>
          <w:p w:rsidR="00FF0B86" w:rsidRPr="00143F6D" w:rsidRDefault="00FF0B86" w:rsidP="00165DF3">
            <w:pPr>
              <w:tabs>
                <w:tab w:val="left" w:pos="900"/>
              </w:tabs>
              <w:rPr>
                <w:rFonts w:ascii="Times New Roman" w:hAnsi="Times New Roman" w:cs="Times New Roman"/>
                <w:sz w:val="24"/>
                <w:szCs w:val="24"/>
              </w:rPr>
            </w:pPr>
            <w:r w:rsidRPr="00143F6D">
              <w:rPr>
                <w:rFonts w:ascii="Times New Roman" w:hAnsi="Times New Roman" w:cs="Times New Roman"/>
                <w:sz w:val="24"/>
                <w:szCs w:val="24"/>
              </w:rPr>
              <w:t>Управление образования</w:t>
            </w:r>
          </w:p>
        </w:tc>
        <w:tc>
          <w:tcPr>
            <w:tcW w:w="2161" w:type="dxa"/>
          </w:tcPr>
          <w:p w:rsidR="00FF0B86" w:rsidRPr="00143F6D" w:rsidRDefault="00FF0B86"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w:t>
            </w:r>
          </w:p>
        </w:tc>
        <w:tc>
          <w:tcPr>
            <w:tcW w:w="3190" w:type="dxa"/>
          </w:tcPr>
          <w:p w:rsidR="00FF0B86" w:rsidRPr="00143F6D" w:rsidRDefault="00F20EDC" w:rsidP="00143F6D">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Местный бюджет</w:t>
            </w:r>
          </w:p>
        </w:tc>
      </w:tr>
    </w:tbl>
    <w:p w:rsidR="001C5D53" w:rsidRPr="00942C32" w:rsidRDefault="00F20EDC" w:rsidP="00F20EDC">
      <w:pPr>
        <w:tabs>
          <w:tab w:val="left" w:pos="900"/>
        </w:tabs>
        <w:spacing w:after="0" w:line="240" w:lineRule="auto"/>
        <w:jc w:val="center"/>
        <w:rPr>
          <w:rFonts w:ascii="Times New Roman" w:hAnsi="Times New Roman" w:cs="Times New Roman"/>
          <w:sz w:val="28"/>
          <w:szCs w:val="28"/>
        </w:rPr>
      </w:pPr>
      <w:r w:rsidRPr="00942C32">
        <w:rPr>
          <w:rFonts w:ascii="Times New Roman" w:hAnsi="Times New Roman" w:cs="Times New Roman"/>
          <w:sz w:val="28"/>
          <w:szCs w:val="28"/>
        </w:rPr>
        <w:t>Расходы на 1 учащегося (в динамике)</w:t>
      </w:r>
    </w:p>
    <w:p w:rsidR="001C5D53" w:rsidRPr="00393A9A" w:rsidRDefault="001C5D53" w:rsidP="00F20EDC">
      <w:pPr>
        <w:tabs>
          <w:tab w:val="left" w:pos="900"/>
        </w:tabs>
        <w:spacing w:after="0" w:line="240" w:lineRule="auto"/>
        <w:jc w:val="center"/>
        <w:rPr>
          <w:rFonts w:ascii="Times New Roman" w:hAnsi="Times New Roman" w:cs="Times New Roman"/>
          <w:b/>
          <w:sz w:val="16"/>
          <w:szCs w:val="16"/>
        </w:rPr>
      </w:pPr>
    </w:p>
    <w:tbl>
      <w:tblPr>
        <w:tblStyle w:val="a8"/>
        <w:tblW w:w="9606" w:type="dxa"/>
        <w:tblLook w:val="04A0"/>
      </w:tblPr>
      <w:tblGrid>
        <w:gridCol w:w="3227"/>
        <w:gridCol w:w="3118"/>
        <w:gridCol w:w="3261"/>
      </w:tblGrid>
      <w:tr w:rsidR="00F20EDC" w:rsidTr="00F20EDC">
        <w:tc>
          <w:tcPr>
            <w:tcW w:w="3227" w:type="dxa"/>
          </w:tcPr>
          <w:p w:rsidR="00F20EDC" w:rsidRDefault="00F20EDC" w:rsidP="00F20EDC">
            <w:pPr>
              <w:tabs>
                <w:tab w:val="left" w:pos="900"/>
              </w:tabs>
              <w:jc w:val="center"/>
              <w:rPr>
                <w:rFonts w:ascii="Times New Roman" w:hAnsi="Times New Roman" w:cs="Times New Roman"/>
                <w:sz w:val="28"/>
                <w:szCs w:val="28"/>
              </w:rPr>
            </w:pPr>
            <w:r>
              <w:rPr>
                <w:rFonts w:ascii="Times New Roman" w:hAnsi="Times New Roman" w:cs="Times New Roman"/>
                <w:sz w:val="28"/>
                <w:szCs w:val="28"/>
              </w:rPr>
              <w:t>2009 год</w:t>
            </w:r>
          </w:p>
        </w:tc>
        <w:tc>
          <w:tcPr>
            <w:tcW w:w="3118" w:type="dxa"/>
          </w:tcPr>
          <w:p w:rsidR="00F20EDC" w:rsidRDefault="00F20EDC" w:rsidP="00F20EDC">
            <w:pPr>
              <w:tabs>
                <w:tab w:val="left" w:pos="900"/>
              </w:tabs>
              <w:jc w:val="center"/>
              <w:rPr>
                <w:rFonts w:ascii="Times New Roman" w:hAnsi="Times New Roman" w:cs="Times New Roman"/>
                <w:sz w:val="28"/>
                <w:szCs w:val="28"/>
              </w:rPr>
            </w:pPr>
            <w:r>
              <w:rPr>
                <w:rFonts w:ascii="Times New Roman" w:hAnsi="Times New Roman" w:cs="Times New Roman"/>
                <w:sz w:val="28"/>
                <w:szCs w:val="28"/>
              </w:rPr>
              <w:t>2010 год</w:t>
            </w:r>
          </w:p>
        </w:tc>
        <w:tc>
          <w:tcPr>
            <w:tcW w:w="3261" w:type="dxa"/>
          </w:tcPr>
          <w:p w:rsidR="00F20EDC" w:rsidRDefault="00F20EDC" w:rsidP="00F20EDC">
            <w:pPr>
              <w:tabs>
                <w:tab w:val="left" w:pos="900"/>
              </w:tabs>
              <w:jc w:val="center"/>
              <w:rPr>
                <w:rFonts w:ascii="Times New Roman" w:hAnsi="Times New Roman" w:cs="Times New Roman"/>
                <w:sz w:val="28"/>
                <w:szCs w:val="28"/>
              </w:rPr>
            </w:pPr>
            <w:r>
              <w:rPr>
                <w:rFonts w:ascii="Times New Roman" w:hAnsi="Times New Roman" w:cs="Times New Roman"/>
                <w:sz w:val="28"/>
                <w:szCs w:val="28"/>
              </w:rPr>
              <w:t>2011 год</w:t>
            </w:r>
          </w:p>
        </w:tc>
      </w:tr>
      <w:tr w:rsidR="00F20EDC" w:rsidTr="00F20EDC">
        <w:tc>
          <w:tcPr>
            <w:tcW w:w="3227" w:type="dxa"/>
          </w:tcPr>
          <w:p w:rsidR="00F20EDC" w:rsidRDefault="00F20EDC" w:rsidP="00F20EDC">
            <w:pPr>
              <w:tabs>
                <w:tab w:val="left" w:pos="900"/>
              </w:tabs>
              <w:jc w:val="center"/>
              <w:rPr>
                <w:rFonts w:ascii="Times New Roman" w:hAnsi="Times New Roman" w:cs="Times New Roman"/>
                <w:sz w:val="28"/>
                <w:szCs w:val="28"/>
              </w:rPr>
            </w:pPr>
            <w:r>
              <w:rPr>
                <w:rFonts w:ascii="Times New Roman" w:hAnsi="Times New Roman" w:cs="Times New Roman"/>
                <w:sz w:val="28"/>
                <w:szCs w:val="28"/>
              </w:rPr>
              <w:t>30156 руб.</w:t>
            </w:r>
          </w:p>
        </w:tc>
        <w:tc>
          <w:tcPr>
            <w:tcW w:w="3118" w:type="dxa"/>
          </w:tcPr>
          <w:p w:rsidR="00F20EDC" w:rsidRDefault="00F20EDC" w:rsidP="00F20EDC">
            <w:pPr>
              <w:tabs>
                <w:tab w:val="left" w:pos="900"/>
              </w:tabs>
              <w:jc w:val="center"/>
              <w:rPr>
                <w:rFonts w:ascii="Times New Roman" w:hAnsi="Times New Roman" w:cs="Times New Roman"/>
                <w:sz w:val="28"/>
                <w:szCs w:val="28"/>
              </w:rPr>
            </w:pPr>
            <w:r>
              <w:rPr>
                <w:rFonts w:ascii="Times New Roman" w:hAnsi="Times New Roman" w:cs="Times New Roman"/>
                <w:sz w:val="28"/>
                <w:szCs w:val="28"/>
              </w:rPr>
              <w:t>321887 руб.</w:t>
            </w:r>
          </w:p>
        </w:tc>
        <w:tc>
          <w:tcPr>
            <w:tcW w:w="3261" w:type="dxa"/>
          </w:tcPr>
          <w:p w:rsidR="00F20EDC" w:rsidRDefault="00942C32" w:rsidP="00F20EDC">
            <w:pPr>
              <w:tabs>
                <w:tab w:val="left" w:pos="900"/>
              </w:tabs>
              <w:jc w:val="center"/>
              <w:rPr>
                <w:rFonts w:ascii="Times New Roman" w:hAnsi="Times New Roman" w:cs="Times New Roman"/>
                <w:sz w:val="28"/>
                <w:szCs w:val="28"/>
              </w:rPr>
            </w:pPr>
            <w:r>
              <w:rPr>
                <w:rFonts w:ascii="Times New Roman" w:hAnsi="Times New Roman" w:cs="Times New Roman"/>
                <w:sz w:val="28"/>
                <w:szCs w:val="28"/>
              </w:rPr>
              <w:t>40457</w:t>
            </w:r>
            <w:r w:rsidR="00EF30C4">
              <w:rPr>
                <w:rFonts w:ascii="Times New Roman" w:hAnsi="Times New Roman" w:cs="Times New Roman"/>
                <w:sz w:val="28"/>
                <w:szCs w:val="28"/>
              </w:rPr>
              <w:t xml:space="preserve"> руб.</w:t>
            </w:r>
          </w:p>
        </w:tc>
      </w:tr>
    </w:tbl>
    <w:p w:rsidR="001C5D53" w:rsidRDefault="00433775" w:rsidP="00F20EDC">
      <w:pPr>
        <w:tabs>
          <w:tab w:val="left" w:pos="900"/>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5</w:t>
      </w:r>
      <w:r w:rsidR="00393A9A">
        <w:rPr>
          <w:rFonts w:ascii="Times New Roman" w:hAnsi="Times New Roman" w:cs="Times New Roman"/>
          <w:b/>
          <w:sz w:val="28"/>
          <w:szCs w:val="28"/>
        </w:rPr>
        <w:t>.2 Условия обучения</w:t>
      </w:r>
    </w:p>
    <w:p w:rsidR="00393A9A" w:rsidRPr="00143F6D" w:rsidRDefault="00393A9A" w:rsidP="00F20EDC">
      <w:pPr>
        <w:tabs>
          <w:tab w:val="left" w:pos="900"/>
        </w:tabs>
        <w:spacing w:after="0" w:line="240" w:lineRule="auto"/>
        <w:jc w:val="center"/>
        <w:rPr>
          <w:rFonts w:ascii="Times New Roman" w:hAnsi="Times New Roman" w:cs="Times New Roman"/>
          <w:b/>
          <w:sz w:val="16"/>
          <w:szCs w:val="16"/>
        </w:rPr>
      </w:pPr>
    </w:p>
    <w:p w:rsidR="001C5D53" w:rsidRDefault="00F20EDC" w:rsidP="00F20EDC">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Все общеобразовательные учреждения</w:t>
      </w:r>
      <w:r w:rsidR="00393A9A">
        <w:rPr>
          <w:rFonts w:ascii="Times New Roman" w:hAnsi="Times New Roman" w:cs="Times New Roman"/>
          <w:sz w:val="28"/>
          <w:szCs w:val="28"/>
        </w:rPr>
        <w:t>,</w:t>
      </w:r>
      <w:r>
        <w:rPr>
          <w:rFonts w:ascii="Times New Roman" w:hAnsi="Times New Roman" w:cs="Times New Roman"/>
          <w:sz w:val="28"/>
          <w:szCs w:val="28"/>
        </w:rPr>
        <w:t xml:space="preserve"> кроме МОБУ № 17, расположены в типовых зданиях. </w:t>
      </w:r>
    </w:p>
    <w:p w:rsidR="00F20EDC" w:rsidRDefault="00F20EDC" w:rsidP="00F20EDC">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Признано аварийным здание </w:t>
      </w:r>
      <w:r w:rsidR="00393A9A">
        <w:rPr>
          <w:rFonts w:ascii="Times New Roman" w:hAnsi="Times New Roman" w:cs="Times New Roman"/>
          <w:sz w:val="28"/>
          <w:szCs w:val="28"/>
        </w:rPr>
        <w:t xml:space="preserve">МОБУ СОШ </w:t>
      </w:r>
      <w:r>
        <w:rPr>
          <w:rFonts w:ascii="Times New Roman" w:hAnsi="Times New Roman" w:cs="Times New Roman"/>
          <w:sz w:val="28"/>
          <w:szCs w:val="28"/>
        </w:rPr>
        <w:t>№ 7 в с</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ожарское. Все здания нуждаются в капитальном ремонте. В течение всей их эксплуатации он не производился.</w:t>
      </w:r>
    </w:p>
    <w:p w:rsidR="00F20EDC" w:rsidRDefault="00F20EDC" w:rsidP="00F20EDC">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Но</w:t>
      </w:r>
      <w:r w:rsidR="00EF30C4">
        <w:rPr>
          <w:rFonts w:ascii="Times New Roman" w:hAnsi="Times New Roman" w:cs="Times New Roman"/>
          <w:sz w:val="28"/>
          <w:szCs w:val="28"/>
        </w:rPr>
        <w:t>р</w:t>
      </w:r>
      <w:r>
        <w:rPr>
          <w:rFonts w:ascii="Times New Roman" w:hAnsi="Times New Roman" w:cs="Times New Roman"/>
          <w:sz w:val="28"/>
          <w:szCs w:val="28"/>
        </w:rPr>
        <w:t xml:space="preserve">матив учебных площадей в расчёте на 1-го </w:t>
      </w:r>
      <w:proofErr w:type="gramStart"/>
      <w:r>
        <w:rPr>
          <w:rFonts w:ascii="Times New Roman" w:hAnsi="Times New Roman" w:cs="Times New Roman"/>
          <w:sz w:val="28"/>
          <w:szCs w:val="28"/>
        </w:rPr>
        <w:t>обучающегося</w:t>
      </w:r>
      <w:proofErr w:type="gramEnd"/>
      <w:r>
        <w:rPr>
          <w:rFonts w:ascii="Times New Roman" w:hAnsi="Times New Roman" w:cs="Times New Roman"/>
          <w:sz w:val="28"/>
          <w:szCs w:val="28"/>
        </w:rPr>
        <w:t xml:space="preserve"> соблюдается.</w:t>
      </w:r>
    </w:p>
    <w:p w:rsidR="00674592" w:rsidRDefault="00674592" w:rsidP="00F20EDC">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Средняя наполняемость классов в городских школах – 25, в сельских школах – 10,7.</w:t>
      </w:r>
    </w:p>
    <w:p w:rsidR="00F20EDC" w:rsidRDefault="00F20EDC" w:rsidP="00F20EDC">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Ведётся постоянная работа по созданию условий безопасного пребывания детей в образовательных учреждениях, а также условий для сохранения и укрепления здоровья детей.</w:t>
      </w:r>
    </w:p>
    <w:p w:rsidR="00F20EDC" w:rsidRDefault="00F20EDC" w:rsidP="00F20EDC">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Имеются средства тревожной сигнализации (тре</w:t>
      </w:r>
      <w:r w:rsidR="0061712A">
        <w:rPr>
          <w:rFonts w:ascii="Times New Roman" w:hAnsi="Times New Roman" w:cs="Times New Roman"/>
          <w:sz w:val="28"/>
          <w:szCs w:val="28"/>
        </w:rPr>
        <w:t>вожные кнопки) в шко</w:t>
      </w:r>
      <w:r w:rsidR="00393A9A">
        <w:rPr>
          <w:rFonts w:ascii="Times New Roman" w:hAnsi="Times New Roman" w:cs="Times New Roman"/>
          <w:sz w:val="28"/>
          <w:szCs w:val="28"/>
        </w:rPr>
        <w:t>лах 1, 2, 4 пгт Лучегорска и МБОУ ДОД ЦВР.</w:t>
      </w:r>
      <w:r w:rsidR="0061712A">
        <w:rPr>
          <w:rFonts w:ascii="Times New Roman" w:hAnsi="Times New Roman" w:cs="Times New Roman"/>
          <w:sz w:val="28"/>
          <w:szCs w:val="28"/>
        </w:rPr>
        <w:t xml:space="preserve"> Охрана учреждений образования осуществляется сторожами. Освещение территории  </w:t>
      </w:r>
      <w:r>
        <w:rPr>
          <w:rFonts w:ascii="Times New Roman" w:hAnsi="Times New Roman" w:cs="Times New Roman"/>
          <w:sz w:val="28"/>
          <w:szCs w:val="28"/>
        </w:rPr>
        <w:t xml:space="preserve"> </w:t>
      </w:r>
      <w:r w:rsidR="00393A9A">
        <w:rPr>
          <w:rFonts w:ascii="Times New Roman" w:hAnsi="Times New Roman" w:cs="Times New Roman"/>
          <w:sz w:val="28"/>
          <w:szCs w:val="28"/>
        </w:rPr>
        <w:t>по периметру</w:t>
      </w:r>
      <w:r w:rsidR="0061712A">
        <w:rPr>
          <w:rFonts w:ascii="Times New Roman" w:hAnsi="Times New Roman" w:cs="Times New Roman"/>
          <w:sz w:val="28"/>
          <w:szCs w:val="28"/>
        </w:rPr>
        <w:t xml:space="preserve"> имеют 23 </w:t>
      </w:r>
      <w:proofErr w:type="gramStart"/>
      <w:r w:rsidR="0061712A">
        <w:rPr>
          <w:rFonts w:ascii="Times New Roman" w:hAnsi="Times New Roman" w:cs="Times New Roman"/>
          <w:sz w:val="28"/>
          <w:szCs w:val="28"/>
        </w:rPr>
        <w:t>образовательных</w:t>
      </w:r>
      <w:proofErr w:type="gramEnd"/>
      <w:r w:rsidR="0061712A">
        <w:rPr>
          <w:rFonts w:ascii="Times New Roman" w:hAnsi="Times New Roman" w:cs="Times New Roman"/>
          <w:sz w:val="28"/>
          <w:szCs w:val="28"/>
        </w:rPr>
        <w:t xml:space="preserve"> учреждения. Ограждение по периметру имеют 10 учреждений, 14 школ имеют автоматическую пожарную сигнализацию (А</w:t>
      </w:r>
      <w:r w:rsidR="00224175">
        <w:rPr>
          <w:rFonts w:ascii="Times New Roman" w:hAnsi="Times New Roman" w:cs="Times New Roman"/>
          <w:sz w:val="28"/>
          <w:szCs w:val="28"/>
        </w:rPr>
        <w:t>ПС</w:t>
      </w:r>
      <w:r w:rsidR="0061712A">
        <w:rPr>
          <w:rFonts w:ascii="Times New Roman" w:hAnsi="Times New Roman" w:cs="Times New Roman"/>
          <w:sz w:val="28"/>
          <w:szCs w:val="28"/>
        </w:rPr>
        <w:t xml:space="preserve">) и системы оповещения о пожаре. Пожарным водоснабжением </w:t>
      </w:r>
      <w:proofErr w:type="gramStart"/>
      <w:r w:rsidR="0061712A">
        <w:rPr>
          <w:rFonts w:ascii="Times New Roman" w:hAnsi="Times New Roman" w:cs="Times New Roman"/>
          <w:sz w:val="28"/>
          <w:szCs w:val="28"/>
        </w:rPr>
        <w:t>оснащены</w:t>
      </w:r>
      <w:proofErr w:type="gramEnd"/>
      <w:r w:rsidR="0061712A">
        <w:rPr>
          <w:rFonts w:ascii="Times New Roman" w:hAnsi="Times New Roman" w:cs="Times New Roman"/>
          <w:sz w:val="28"/>
          <w:szCs w:val="28"/>
        </w:rPr>
        <w:t xml:space="preserve"> 11 школ</w:t>
      </w:r>
      <w:r w:rsidR="00393A9A">
        <w:rPr>
          <w:rFonts w:ascii="Times New Roman" w:hAnsi="Times New Roman" w:cs="Times New Roman"/>
          <w:sz w:val="28"/>
          <w:szCs w:val="28"/>
        </w:rPr>
        <w:t xml:space="preserve"> и  10</w:t>
      </w:r>
      <w:r w:rsidR="0061712A">
        <w:rPr>
          <w:rFonts w:ascii="Times New Roman" w:hAnsi="Times New Roman" w:cs="Times New Roman"/>
          <w:sz w:val="28"/>
          <w:szCs w:val="28"/>
        </w:rPr>
        <w:t xml:space="preserve"> ДОУ. Пропитка огнезащитным составом деревянных конструкций осуществ</w:t>
      </w:r>
      <w:r w:rsidR="00224175">
        <w:rPr>
          <w:rFonts w:ascii="Times New Roman" w:hAnsi="Times New Roman" w:cs="Times New Roman"/>
          <w:sz w:val="28"/>
          <w:szCs w:val="28"/>
        </w:rPr>
        <w:t>лена</w:t>
      </w:r>
      <w:r w:rsidR="0061712A">
        <w:rPr>
          <w:rFonts w:ascii="Times New Roman" w:hAnsi="Times New Roman" w:cs="Times New Roman"/>
          <w:sz w:val="28"/>
          <w:szCs w:val="28"/>
        </w:rPr>
        <w:t xml:space="preserve"> в 4–</w:t>
      </w:r>
      <w:proofErr w:type="spellStart"/>
      <w:r w:rsidR="0061712A">
        <w:rPr>
          <w:rFonts w:ascii="Times New Roman" w:hAnsi="Times New Roman" w:cs="Times New Roman"/>
          <w:sz w:val="28"/>
          <w:szCs w:val="28"/>
        </w:rPr>
        <w:t>х</w:t>
      </w:r>
      <w:proofErr w:type="spellEnd"/>
      <w:r w:rsidR="0061712A">
        <w:rPr>
          <w:rFonts w:ascii="Times New Roman" w:hAnsi="Times New Roman" w:cs="Times New Roman"/>
          <w:sz w:val="28"/>
          <w:szCs w:val="28"/>
        </w:rPr>
        <w:t xml:space="preserve"> общеобразовательных учреждениях и в 10 детских садах.</w:t>
      </w:r>
    </w:p>
    <w:p w:rsidR="0061712A" w:rsidRDefault="0061712A" w:rsidP="00F20EDC">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Как видно из приведённых цифр, необходимы финансовые средства, чтобы закрыть вопросы обеспечения противопожарной и антитеррористической </w:t>
      </w:r>
      <w:r w:rsidR="009037E0">
        <w:rPr>
          <w:rFonts w:ascii="Times New Roman" w:hAnsi="Times New Roman" w:cs="Times New Roman"/>
          <w:sz w:val="28"/>
          <w:szCs w:val="28"/>
        </w:rPr>
        <w:t>защищённости всех образовательных учреждений района.</w:t>
      </w:r>
    </w:p>
    <w:p w:rsidR="00393A9A" w:rsidRPr="00393A9A" w:rsidRDefault="009037E0" w:rsidP="00F20EDC">
      <w:pPr>
        <w:tabs>
          <w:tab w:val="left" w:pos="900"/>
        </w:tabs>
        <w:spacing w:after="0" w:line="360" w:lineRule="auto"/>
        <w:jc w:val="both"/>
        <w:rPr>
          <w:rFonts w:ascii="Times New Roman" w:hAnsi="Times New Roman" w:cs="Times New Roman"/>
          <w:sz w:val="16"/>
          <w:szCs w:val="16"/>
        </w:rPr>
      </w:pPr>
      <w:r>
        <w:rPr>
          <w:rFonts w:ascii="Times New Roman" w:hAnsi="Times New Roman" w:cs="Times New Roman"/>
          <w:sz w:val="28"/>
          <w:szCs w:val="28"/>
        </w:rPr>
        <w:tab/>
        <w:t>Системами водоснабжения оборудова</w:t>
      </w:r>
      <w:r w:rsidR="00393A9A">
        <w:rPr>
          <w:rFonts w:ascii="Times New Roman" w:hAnsi="Times New Roman" w:cs="Times New Roman"/>
          <w:sz w:val="28"/>
          <w:szCs w:val="28"/>
        </w:rPr>
        <w:t xml:space="preserve">ны 22 </w:t>
      </w:r>
      <w:proofErr w:type="gramStart"/>
      <w:r w:rsidR="00393A9A">
        <w:rPr>
          <w:rFonts w:ascii="Times New Roman" w:hAnsi="Times New Roman" w:cs="Times New Roman"/>
          <w:sz w:val="28"/>
          <w:szCs w:val="28"/>
        </w:rPr>
        <w:t>образовательных</w:t>
      </w:r>
      <w:proofErr w:type="gramEnd"/>
      <w:r w:rsidR="00393A9A">
        <w:rPr>
          <w:rFonts w:ascii="Times New Roman" w:hAnsi="Times New Roman" w:cs="Times New Roman"/>
          <w:sz w:val="28"/>
          <w:szCs w:val="28"/>
        </w:rPr>
        <w:t xml:space="preserve"> учреждения</w:t>
      </w:r>
      <w:r>
        <w:rPr>
          <w:rFonts w:ascii="Times New Roman" w:hAnsi="Times New Roman" w:cs="Times New Roman"/>
          <w:sz w:val="28"/>
          <w:szCs w:val="28"/>
        </w:rPr>
        <w:t>, система</w:t>
      </w:r>
      <w:r w:rsidR="00393A9A">
        <w:rPr>
          <w:rFonts w:ascii="Times New Roman" w:hAnsi="Times New Roman" w:cs="Times New Roman"/>
          <w:sz w:val="28"/>
          <w:szCs w:val="28"/>
        </w:rPr>
        <w:t xml:space="preserve">ми централизованного отопления ‒ </w:t>
      </w:r>
      <w:r>
        <w:rPr>
          <w:rFonts w:ascii="Times New Roman" w:hAnsi="Times New Roman" w:cs="Times New Roman"/>
          <w:sz w:val="28"/>
          <w:szCs w:val="28"/>
        </w:rPr>
        <w:t>23, канализации – 21.</w:t>
      </w:r>
      <w:r>
        <w:rPr>
          <w:rFonts w:ascii="Times New Roman" w:hAnsi="Times New Roman" w:cs="Times New Roman"/>
          <w:sz w:val="28"/>
          <w:szCs w:val="28"/>
        </w:rPr>
        <w:tab/>
      </w:r>
    </w:p>
    <w:p w:rsidR="00165DF3" w:rsidRDefault="00165DF3" w:rsidP="00143F6D">
      <w:pPr>
        <w:tabs>
          <w:tab w:val="left" w:pos="900"/>
        </w:tabs>
        <w:spacing w:after="0" w:line="240" w:lineRule="auto"/>
        <w:jc w:val="center"/>
        <w:rPr>
          <w:rFonts w:ascii="Times New Roman" w:hAnsi="Times New Roman" w:cs="Times New Roman"/>
          <w:b/>
          <w:sz w:val="28"/>
          <w:szCs w:val="28"/>
        </w:rPr>
      </w:pPr>
    </w:p>
    <w:p w:rsidR="00393A9A" w:rsidRDefault="00433775" w:rsidP="00143F6D">
      <w:pPr>
        <w:tabs>
          <w:tab w:val="left" w:pos="900"/>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5</w:t>
      </w:r>
      <w:r w:rsidR="00393A9A">
        <w:rPr>
          <w:rFonts w:ascii="Times New Roman" w:hAnsi="Times New Roman" w:cs="Times New Roman"/>
          <w:b/>
          <w:sz w:val="28"/>
          <w:szCs w:val="28"/>
        </w:rPr>
        <w:t>.3 Условия для сохранения и укрепления здоровья детей</w:t>
      </w:r>
    </w:p>
    <w:p w:rsidR="00393A9A" w:rsidRPr="00393A9A" w:rsidRDefault="00393A9A" w:rsidP="00393A9A">
      <w:pPr>
        <w:tabs>
          <w:tab w:val="left" w:pos="900"/>
        </w:tabs>
        <w:spacing w:after="0" w:line="360" w:lineRule="auto"/>
        <w:jc w:val="center"/>
        <w:rPr>
          <w:rFonts w:ascii="Times New Roman" w:hAnsi="Times New Roman" w:cs="Times New Roman"/>
          <w:b/>
          <w:sz w:val="10"/>
          <w:szCs w:val="10"/>
        </w:rPr>
      </w:pPr>
    </w:p>
    <w:p w:rsidR="009037E0" w:rsidRDefault="00393A9A" w:rsidP="00F20EDC">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9037E0">
        <w:rPr>
          <w:rFonts w:ascii="Times New Roman" w:hAnsi="Times New Roman" w:cs="Times New Roman"/>
          <w:sz w:val="28"/>
          <w:szCs w:val="28"/>
        </w:rPr>
        <w:t>Все школы, кроме М</w:t>
      </w:r>
      <w:r>
        <w:rPr>
          <w:rFonts w:ascii="Times New Roman" w:hAnsi="Times New Roman" w:cs="Times New Roman"/>
          <w:sz w:val="28"/>
          <w:szCs w:val="28"/>
        </w:rPr>
        <w:t>ОБ</w:t>
      </w:r>
      <w:r w:rsidR="009037E0">
        <w:rPr>
          <w:rFonts w:ascii="Times New Roman" w:hAnsi="Times New Roman" w:cs="Times New Roman"/>
          <w:sz w:val="28"/>
          <w:szCs w:val="28"/>
        </w:rPr>
        <w:t>У СОШ № 17, имеют спортивные залы и стадионы. В 6 общеобразовательных учреждениях и 10 ДОУ имеются медицинские кабинеты, в которых работают медицинские работники.</w:t>
      </w:r>
    </w:p>
    <w:p w:rsidR="009037E0" w:rsidRDefault="009037E0" w:rsidP="00F20EDC">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 школах района организовано горячее питание. Охват составляет:</w:t>
      </w:r>
    </w:p>
    <w:p w:rsidR="00674592" w:rsidRPr="00674592" w:rsidRDefault="00674592" w:rsidP="00F20EDC">
      <w:pPr>
        <w:tabs>
          <w:tab w:val="left" w:pos="900"/>
        </w:tabs>
        <w:spacing w:after="0" w:line="360" w:lineRule="auto"/>
        <w:jc w:val="both"/>
        <w:rPr>
          <w:rFonts w:ascii="Times New Roman" w:hAnsi="Times New Roman" w:cs="Times New Roman"/>
          <w:sz w:val="10"/>
          <w:szCs w:val="10"/>
        </w:rPr>
      </w:pPr>
    </w:p>
    <w:tbl>
      <w:tblPr>
        <w:tblStyle w:val="a8"/>
        <w:tblW w:w="0" w:type="auto"/>
        <w:tblLook w:val="04A0"/>
      </w:tblPr>
      <w:tblGrid>
        <w:gridCol w:w="3190"/>
        <w:gridCol w:w="3190"/>
        <w:gridCol w:w="3190"/>
      </w:tblGrid>
      <w:tr w:rsidR="009037E0" w:rsidTr="009037E0">
        <w:tc>
          <w:tcPr>
            <w:tcW w:w="3190" w:type="dxa"/>
          </w:tcPr>
          <w:p w:rsidR="009037E0" w:rsidRDefault="009037E0" w:rsidP="00143F6D">
            <w:pPr>
              <w:tabs>
                <w:tab w:val="left" w:pos="900"/>
              </w:tabs>
              <w:spacing w:line="276" w:lineRule="auto"/>
              <w:jc w:val="center"/>
              <w:rPr>
                <w:rFonts w:ascii="Times New Roman" w:hAnsi="Times New Roman" w:cs="Times New Roman"/>
                <w:sz w:val="28"/>
                <w:szCs w:val="28"/>
              </w:rPr>
            </w:pPr>
            <w:r>
              <w:rPr>
                <w:rFonts w:ascii="Times New Roman" w:hAnsi="Times New Roman" w:cs="Times New Roman"/>
                <w:sz w:val="28"/>
                <w:szCs w:val="28"/>
              </w:rPr>
              <w:t>2010 год</w:t>
            </w:r>
          </w:p>
        </w:tc>
        <w:tc>
          <w:tcPr>
            <w:tcW w:w="3190" w:type="dxa"/>
          </w:tcPr>
          <w:p w:rsidR="009037E0" w:rsidRDefault="009037E0" w:rsidP="00143F6D">
            <w:pPr>
              <w:tabs>
                <w:tab w:val="left" w:pos="900"/>
              </w:tabs>
              <w:spacing w:line="276" w:lineRule="auto"/>
              <w:jc w:val="center"/>
              <w:rPr>
                <w:rFonts w:ascii="Times New Roman" w:hAnsi="Times New Roman" w:cs="Times New Roman"/>
                <w:sz w:val="28"/>
                <w:szCs w:val="28"/>
              </w:rPr>
            </w:pPr>
            <w:r>
              <w:rPr>
                <w:rFonts w:ascii="Times New Roman" w:hAnsi="Times New Roman" w:cs="Times New Roman"/>
                <w:sz w:val="28"/>
                <w:szCs w:val="28"/>
              </w:rPr>
              <w:t>2011 год</w:t>
            </w:r>
          </w:p>
        </w:tc>
        <w:tc>
          <w:tcPr>
            <w:tcW w:w="3190" w:type="dxa"/>
          </w:tcPr>
          <w:p w:rsidR="009037E0" w:rsidRDefault="009037E0" w:rsidP="00143F6D">
            <w:pPr>
              <w:tabs>
                <w:tab w:val="left" w:pos="900"/>
              </w:tabs>
              <w:spacing w:line="276" w:lineRule="auto"/>
              <w:jc w:val="center"/>
              <w:rPr>
                <w:rFonts w:ascii="Times New Roman" w:hAnsi="Times New Roman" w:cs="Times New Roman"/>
                <w:sz w:val="28"/>
                <w:szCs w:val="28"/>
              </w:rPr>
            </w:pPr>
            <w:r>
              <w:rPr>
                <w:rFonts w:ascii="Times New Roman" w:hAnsi="Times New Roman" w:cs="Times New Roman"/>
                <w:sz w:val="28"/>
                <w:szCs w:val="28"/>
              </w:rPr>
              <w:t>2012 год</w:t>
            </w:r>
          </w:p>
        </w:tc>
      </w:tr>
      <w:tr w:rsidR="009037E0" w:rsidTr="009037E0">
        <w:tc>
          <w:tcPr>
            <w:tcW w:w="3190" w:type="dxa"/>
          </w:tcPr>
          <w:p w:rsidR="009037E0" w:rsidRDefault="009037E0" w:rsidP="00143F6D">
            <w:pPr>
              <w:tabs>
                <w:tab w:val="left" w:pos="900"/>
              </w:tabs>
              <w:spacing w:line="276" w:lineRule="auto"/>
              <w:jc w:val="center"/>
              <w:rPr>
                <w:rFonts w:ascii="Times New Roman" w:hAnsi="Times New Roman" w:cs="Times New Roman"/>
                <w:sz w:val="28"/>
                <w:szCs w:val="28"/>
              </w:rPr>
            </w:pPr>
            <w:r>
              <w:rPr>
                <w:rFonts w:ascii="Times New Roman" w:hAnsi="Times New Roman" w:cs="Times New Roman"/>
                <w:sz w:val="28"/>
                <w:szCs w:val="28"/>
              </w:rPr>
              <w:t>59 %</w:t>
            </w:r>
          </w:p>
        </w:tc>
        <w:tc>
          <w:tcPr>
            <w:tcW w:w="3190" w:type="dxa"/>
          </w:tcPr>
          <w:p w:rsidR="009037E0" w:rsidRDefault="009037E0" w:rsidP="00143F6D">
            <w:pPr>
              <w:tabs>
                <w:tab w:val="left" w:pos="900"/>
              </w:tabs>
              <w:spacing w:line="276" w:lineRule="auto"/>
              <w:jc w:val="center"/>
              <w:rPr>
                <w:rFonts w:ascii="Times New Roman" w:hAnsi="Times New Roman" w:cs="Times New Roman"/>
                <w:sz w:val="28"/>
                <w:szCs w:val="28"/>
              </w:rPr>
            </w:pPr>
            <w:r>
              <w:rPr>
                <w:rFonts w:ascii="Times New Roman" w:hAnsi="Times New Roman" w:cs="Times New Roman"/>
                <w:sz w:val="28"/>
                <w:szCs w:val="28"/>
              </w:rPr>
              <w:t>61 %</w:t>
            </w:r>
          </w:p>
        </w:tc>
        <w:tc>
          <w:tcPr>
            <w:tcW w:w="3190" w:type="dxa"/>
          </w:tcPr>
          <w:p w:rsidR="009037E0" w:rsidRDefault="009037E0" w:rsidP="00143F6D">
            <w:pPr>
              <w:tabs>
                <w:tab w:val="left" w:pos="900"/>
              </w:tabs>
              <w:spacing w:line="276" w:lineRule="auto"/>
              <w:jc w:val="center"/>
              <w:rPr>
                <w:rFonts w:ascii="Times New Roman" w:hAnsi="Times New Roman" w:cs="Times New Roman"/>
                <w:sz w:val="28"/>
                <w:szCs w:val="28"/>
              </w:rPr>
            </w:pPr>
            <w:r>
              <w:rPr>
                <w:rFonts w:ascii="Times New Roman" w:hAnsi="Times New Roman" w:cs="Times New Roman"/>
                <w:sz w:val="28"/>
                <w:szCs w:val="28"/>
              </w:rPr>
              <w:t>63,4 %</w:t>
            </w:r>
          </w:p>
        </w:tc>
      </w:tr>
    </w:tbl>
    <w:p w:rsidR="009037E0" w:rsidRPr="00674592" w:rsidRDefault="009037E0" w:rsidP="00F20EDC">
      <w:pPr>
        <w:tabs>
          <w:tab w:val="left" w:pos="900"/>
        </w:tabs>
        <w:spacing w:after="0" w:line="360" w:lineRule="auto"/>
        <w:jc w:val="both"/>
        <w:rPr>
          <w:rFonts w:ascii="Times New Roman" w:hAnsi="Times New Roman" w:cs="Times New Roman"/>
          <w:sz w:val="16"/>
          <w:szCs w:val="16"/>
        </w:rPr>
      </w:pPr>
    </w:p>
    <w:p w:rsidR="009037E0" w:rsidRDefault="009037E0" w:rsidP="009037E0">
      <w:pPr>
        <w:tabs>
          <w:tab w:val="left" w:pos="900"/>
        </w:tabs>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9037E0">
        <w:rPr>
          <w:rFonts w:ascii="Times New Roman" w:hAnsi="Times New Roman" w:cs="Times New Roman"/>
          <w:sz w:val="28"/>
          <w:szCs w:val="28"/>
        </w:rPr>
        <w:t>Учащи</w:t>
      </w:r>
      <w:r>
        <w:rPr>
          <w:rFonts w:ascii="Times New Roman" w:hAnsi="Times New Roman" w:cs="Times New Roman"/>
          <w:sz w:val="28"/>
          <w:szCs w:val="28"/>
        </w:rPr>
        <w:t>е</w:t>
      </w:r>
      <w:r w:rsidRPr="009037E0">
        <w:rPr>
          <w:rFonts w:ascii="Times New Roman" w:hAnsi="Times New Roman" w:cs="Times New Roman"/>
          <w:sz w:val="28"/>
          <w:szCs w:val="28"/>
        </w:rPr>
        <w:t xml:space="preserve">ся 1-4 </w:t>
      </w:r>
      <w:r>
        <w:rPr>
          <w:rFonts w:ascii="Times New Roman" w:hAnsi="Times New Roman" w:cs="Times New Roman"/>
          <w:sz w:val="28"/>
          <w:szCs w:val="28"/>
        </w:rPr>
        <w:t>классов питаются бесплатно за счёт сре</w:t>
      </w:r>
      <w:proofErr w:type="gramStart"/>
      <w:r>
        <w:rPr>
          <w:rFonts w:ascii="Times New Roman" w:hAnsi="Times New Roman" w:cs="Times New Roman"/>
          <w:sz w:val="28"/>
          <w:szCs w:val="28"/>
        </w:rPr>
        <w:t>дств кр</w:t>
      </w:r>
      <w:proofErr w:type="gramEnd"/>
      <w:r>
        <w:rPr>
          <w:rFonts w:ascii="Times New Roman" w:hAnsi="Times New Roman" w:cs="Times New Roman"/>
          <w:sz w:val="28"/>
          <w:szCs w:val="28"/>
        </w:rPr>
        <w:t>аевого бюджета. Средняя стоимость завтрака – 20</w:t>
      </w:r>
      <w:r w:rsidR="00393A9A">
        <w:rPr>
          <w:rFonts w:ascii="Times New Roman" w:hAnsi="Times New Roman" w:cs="Times New Roman"/>
          <w:sz w:val="28"/>
          <w:szCs w:val="28"/>
        </w:rPr>
        <w:t xml:space="preserve"> </w:t>
      </w:r>
      <w:r>
        <w:rPr>
          <w:rFonts w:ascii="Times New Roman" w:hAnsi="Times New Roman" w:cs="Times New Roman"/>
          <w:sz w:val="28"/>
          <w:szCs w:val="28"/>
        </w:rPr>
        <w:t>руб., обеда – от 20 до 35 руб.</w:t>
      </w:r>
    </w:p>
    <w:p w:rsidR="00A65D9E" w:rsidRPr="00393A9A" w:rsidRDefault="00A65D9E" w:rsidP="00A65D9E">
      <w:pPr>
        <w:tabs>
          <w:tab w:val="left" w:pos="900"/>
        </w:tabs>
        <w:spacing w:after="0" w:line="240" w:lineRule="auto"/>
        <w:jc w:val="both"/>
        <w:rPr>
          <w:rFonts w:ascii="Times New Roman" w:hAnsi="Times New Roman" w:cs="Times New Roman"/>
          <w:sz w:val="16"/>
          <w:szCs w:val="16"/>
        </w:rPr>
      </w:pPr>
    </w:p>
    <w:p w:rsidR="001C5D53" w:rsidRPr="00A65D9E" w:rsidRDefault="00476346" w:rsidP="00476346">
      <w:pPr>
        <w:tabs>
          <w:tab w:val="left" w:pos="900"/>
        </w:tabs>
        <w:spacing w:after="0" w:line="360" w:lineRule="auto"/>
        <w:jc w:val="center"/>
        <w:rPr>
          <w:rFonts w:ascii="Times New Roman" w:hAnsi="Times New Roman" w:cs="Times New Roman"/>
          <w:sz w:val="28"/>
          <w:szCs w:val="28"/>
        </w:rPr>
      </w:pPr>
      <w:r w:rsidRPr="00A65D9E">
        <w:rPr>
          <w:rFonts w:ascii="Times New Roman" w:hAnsi="Times New Roman" w:cs="Times New Roman"/>
          <w:sz w:val="28"/>
          <w:szCs w:val="28"/>
        </w:rPr>
        <w:t>Орган</w:t>
      </w:r>
      <w:r w:rsidR="00A65D9E" w:rsidRPr="00A65D9E">
        <w:rPr>
          <w:rFonts w:ascii="Times New Roman" w:hAnsi="Times New Roman" w:cs="Times New Roman"/>
          <w:sz w:val="28"/>
          <w:szCs w:val="28"/>
        </w:rPr>
        <w:t>изация летней оздоровительной ка</w:t>
      </w:r>
      <w:r w:rsidRPr="00A65D9E">
        <w:rPr>
          <w:rFonts w:ascii="Times New Roman" w:hAnsi="Times New Roman" w:cs="Times New Roman"/>
          <w:sz w:val="28"/>
          <w:szCs w:val="28"/>
        </w:rPr>
        <w:t>мпании</w:t>
      </w:r>
    </w:p>
    <w:tbl>
      <w:tblPr>
        <w:tblStyle w:val="a8"/>
        <w:tblW w:w="9606" w:type="dxa"/>
        <w:tblLook w:val="04A0"/>
      </w:tblPr>
      <w:tblGrid>
        <w:gridCol w:w="568"/>
        <w:gridCol w:w="2942"/>
        <w:gridCol w:w="1985"/>
        <w:gridCol w:w="2127"/>
        <w:gridCol w:w="1984"/>
      </w:tblGrid>
      <w:tr w:rsidR="00A65D9E" w:rsidRPr="00476346" w:rsidTr="00674592">
        <w:tc>
          <w:tcPr>
            <w:tcW w:w="568" w:type="dxa"/>
          </w:tcPr>
          <w:p w:rsidR="00A65D9E" w:rsidRPr="00143F6D" w:rsidRDefault="00A65D9E" w:rsidP="00393A9A">
            <w:pPr>
              <w:tabs>
                <w:tab w:val="left" w:pos="900"/>
              </w:tabs>
              <w:jc w:val="center"/>
              <w:rPr>
                <w:rFonts w:ascii="Times New Roman" w:hAnsi="Times New Roman" w:cs="Times New Roman"/>
                <w:sz w:val="24"/>
                <w:szCs w:val="24"/>
              </w:rPr>
            </w:pPr>
          </w:p>
        </w:tc>
        <w:tc>
          <w:tcPr>
            <w:tcW w:w="2942"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Виды занятости</w:t>
            </w:r>
          </w:p>
        </w:tc>
        <w:tc>
          <w:tcPr>
            <w:tcW w:w="1985"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2009 год</w:t>
            </w:r>
          </w:p>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(3404)</w:t>
            </w:r>
          </w:p>
        </w:tc>
        <w:tc>
          <w:tcPr>
            <w:tcW w:w="2127"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2010 год</w:t>
            </w:r>
          </w:p>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(3051)</w:t>
            </w:r>
          </w:p>
        </w:tc>
        <w:tc>
          <w:tcPr>
            <w:tcW w:w="1984"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2011</w:t>
            </w:r>
            <w:r w:rsidR="00393A9A" w:rsidRPr="00143F6D">
              <w:rPr>
                <w:rFonts w:ascii="Times New Roman" w:hAnsi="Times New Roman" w:cs="Times New Roman"/>
                <w:sz w:val="24"/>
                <w:szCs w:val="24"/>
              </w:rPr>
              <w:t xml:space="preserve"> год</w:t>
            </w:r>
          </w:p>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(4178)</w:t>
            </w:r>
          </w:p>
        </w:tc>
      </w:tr>
      <w:tr w:rsidR="00A65D9E" w:rsidRPr="00476346" w:rsidTr="00674592">
        <w:tc>
          <w:tcPr>
            <w:tcW w:w="568"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w:t>
            </w:r>
          </w:p>
        </w:tc>
        <w:tc>
          <w:tcPr>
            <w:tcW w:w="2942" w:type="dxa"/>
          </w:tcPr>
          <w:p w:rsidR="00A65D9E" w:rsidRPr="00143F6D" w:rsidRDefault="00A65D9E" w:rsidP="00476346">
            <w:pPr>
              <w:tabs>
                <w:tab w:val="left" w:pos="900"/>
              </w:tabs>
              <w:jc w:val="both"/>
              <w:rPr>
                <w:rFonts w:ascii="Times New Roman" w:hAnsi="Times New Roman" w:cs="Times New Roman"/>
                <w:sz w:val="24"/>
                <w:szCs w:val="24"/>
              </w:rPr>
            </w:pPr>
            <w:r w:rsidRPr="00143F6D">
              <w:rPr>
                <w:rFonts w:ascii="Times New Roman" w:hAnsi="Times New Roman" w:cs="Times New Roman"/>
                <w:sz w:val="24"/>
                <w:szCs w:val="24"/>
              </w:rPr>
              <w:t>ЛДП</w:t>
            </w:r>
          </w:p>
        </w:tc>
        <w:tc>
          <w:tcPr>
            <w:tcW w:w="1985"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1095</w:t>
            </w:r>
          </w:p>
        </w:tc>
        <w:tc>
          <w:tcPr>
            <w:tcW w:w="2127"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25/1175</w:t>
            </w:r>
          </w:p>
        </w:tc>
        <w:tc>
          <w:tcPr>
            <w:tcW w:w="1984"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25/951</w:t>
            </w:r>
          </w:p>
        </w:tc>
      </w:tr>
      <w:tr w:rsidR="00A65D9E" w:rsidRPr="00476346" w:rsidTr="00674592">
        <w:tc>
          <w:tcPr>
            <w:tcW w:w="568"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2</w:t>
            </w:r>
          </w:p>
        </w:tc>
        <w:tc>
          <w:tcPr>
            <w:tcW w:w="2942" w:type="dxa"/>
          </w:tcPr>
          <w:p w:rsidR="00A65D9E" w:rsidRPr="00143F6D" w:rsidRDefault="00A65D9E" w:rsidP="00476346">
            <w:pPr>
              <w:tabs>
                <w:tab w:val="left" w:pos="900"/>
              </w:tabs>
              <w:jc w:val="both"/>
              <w:rPr>
                <w:rFonts w:ascii="Times New Roman" w:hAnsi="Times New Roman" w:cs="Times New Roman"/>
                <w:sz w:val="24"/>
                <w:szCs w:val="24"/>
              </w:rPr>
            </w:pPr>
            <w:r w:rsidRPr="00143F6D">
              <w:rPr>
                <w:rFonts w:ascii="Times New Roman" w:hAnsi="Times New Roman" w:cs="Times New Roman"/>
                <w:sz w:val="24"/>
                <w:szCs w:val="24"/>
              </w:rPr>
              <w:t>ЛТО дневные</w:t>
            </w:r>
          </w:p>
        </w:tc>
        <w:tc>
          <w:tcPr>
            <w:tcW w:w="1985"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848</w:t>
            </w:r>
          </w:p>
        </w:tc>
        <w:tc>
          <w:tcPr>
            <w:tcW w:w="2127"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32/1293</w:t>
            </w:r>
          </w:p>
        </w:tc>
        <w:tc>
          <w:tcPr>
            <w:tcW w:w="1984"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w:t>
            </w:r>
          </w:p>
        </w:tc>
      </w:tr>
      <w:tr w:rsidR="00A65D9E" w:rsidRPr="00476346" w:rsidTr="00674592">
        <w:tc>
          <w:tcPr>
            <w:tcW w:w="568"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3</w:t>
            </w:r>
          </w:p>
        </w:tc>
        <w:tc>
          <w:tcPr>
            <w:tcW w:w="2942" w:type="dxa"/>
          </w:tcPr>
          <w:p w:rsidR="00A65D9E" w:rsidRPr="00143F6D" w:rsidRDefault="00A65D9E" w:rsidP="00476346">
            <w:pPr>
              <w:tabs>
                <w:tab w:val="left" w:pos="900"/>
              </w:tabs>
              <w:jc w:val="both"/>
              <w:rPr>
                <w:rFonts w:ascii="Times New Roman" w:hAnsi="Times New Roman" w:cs="Times New Roman"/>
                <w:sz w:val="24"/>
                <w:szCs w:val="24"/>
              </w:rPr>
            </w:pPr>
            <w:r w:rsidRPr="00143F6D">
              <w:rPr>
                <w:rFonts w:ascii="Times New Roman" w:hAnsi="Times New Roman" w:cs="Times New Roman"/>
                <w:sz w:val="24"/>
                <w:szCs w:val="24"/>
              </w:rPr>
              <w:t>Профильные лагеря</w:t>
            </w:r>
          </w:p>
        </w:tc>
        <w:tc>
          <w:tcPr>
            <w:tcW w:w="1985"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30</w:t>
            </w:r>
          </w:p>
        </w:tc>
        <w:tc>
          <w:tcPr>
            <w:tcW w:w="2127"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6/120</w:t>
            </w:r>
          </w:p>
        </w:tc>
        <w:tc>
          <w:tcPr>
            <w:tcW w:w="1984"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2/46</w:t>
            </w:r>
          </w:p>
        </w:tc>
      </w:tr>
      <w:tr w:rsidR="00A65D9E" w:rsidRPr="00476346" w:rsidTr="00674592">
        <w:tc>
          <w:tcPr>
            <w:tcW w:w="568"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4</w:t>
            </w:r>
          </w:p>
        </w:tc>
        <w:tc>
          <w:tcPr>
            <w:tcW w:w="2942" w:type="dxa"/>
          </w:tcPr>
          <w:p w:rsidR="00A65D9E" w:rsidRPr="00143F6D" w:rsidRDefault="00A65D9E" w:rsidP="00476346">
            <w:pPr>
              <w:tabs>
                <w:tab w:val="left" w:pos="900"/>
              </w:tabs>
              <w:jc w:val="both"/>
              <w:rPr>
                <w:rFonts w:ascii="Times New Roman" w:hAnsi="Times New Roman" w:cs="Times New Roman"/>
                <w:sz w:val="24"/>
                <w:szCs w:val="24"/>
              </w:rPr>
            </w:pPr>
            <w:r w:rsidRPr="00143F6D">
              <w:rPr>
                <w:rFonts w:ascii="Times New Roman" w:hAnsi="Times New Roman" w:cs="Times New Roman"/>
                <w:sz w:val="24"/>
                <w:szCs w:val="24"/>
              </w:rPr>
              <w:t>Специализированные лагеря для подростков</w:t>
            </w:r>
          </w:p>
        </w:tc>
        <w:tc>
          <w:tcPr>
            <w:tcW w:w="1985"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25</w:t>
            </w:r>
          </w:p>
        </w:tc>
        <w:tc>
          <w:tcPr>
            <w:tcW w:w="2127"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7/93</w:t>
            </w:r>
          </w:p>
        </w:tc>
        <w:tc>
          <w:tcPr>
            <w:tcW w:w="1984" w:type="dxa"/>
            <w:vAlign w:val="center"/>
          </w:tcPr>
          <w:p w:rsidR="00A65D9E" w:rsidRPr="00143F6D" w:rsidRDefault="00A65D9E" w:rsidP="00A65D9E">
            <w:pPr>
              <w:tabs>
                <w:tab w:val="left" w:pos="900"/>
              </w:tabs>
              <w:jc w:val="center"/>
              <w:rPr>
                <w:rFonts w:ascii="Times New Roman" w:hAnsi="Times New Roman" w:cs="Times New Roman"/>
                <w:sz w:val="24"/>
                <w:szCs w:val="24"/>
              </w:rPr>
            </w:pPr>
          </w:p>
        </w:tc>
      </w:tr>
      <w:tr w:rsidR="00A65D9E" w:rsidRPr="00476346" w:rsidTr="00674592">
        <w:tc>
          <w:tcPr>
            <w:tcW w:w="568"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5</w:t>
            </w:r>
          </w:p>
        </w:tc>
        <w:tc>
          <w:tcPr>
            <w:tcW w:w="2942" w:type="dxa"/>
          </w:tcPr>
          <w:p w:rsidR="00A65D9E" w:rsidRPr="00143F6D" w:rsidRDefault="00A65D9E" w:rsidP="00476346">
            <w:pPr>
              <w:tabs>
                <w:tab w:val="left" w:pos="900"/>
              </w:tabs>
              <w:jc w:val="both"/>
              <w:rPr>
                <w:rFonts w:ascii="Times New Roman" w:hAnsi="Times New Roman" w:cs="Times New Roman"/>
                <w:sz w:val="24"/>
                <w:szCs w:val="24"/>
              </w:rPr>
            </w:pPr>
            <w:r w:rsidRPr="00143F6D">
              <w:rPr>
                <w:rFonts w:ascii="Times New Roman" w:hAnsi="Times New Roman" w:cs="Times New Roman"/>
                <w:sz w:val="24"/>
                <w:szCs w:val="24"/>
              </w:rPr>
              <w:t>Загородные лагеря</w:t>
            </w:r>
          </w:p>
        </w:tc>
        <w:tc>
          <w:tcPr>
            <w:tcW w:w="1985"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200</w:t>
            </w:r>
          </w:p>
        </w:tc>
        <w:tc>
          <w:tcPr>
            <w:tcW w:w="2127"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12/836</w:t>
            </w:r>
          </w:p>
        </w:tc>
        <w:tc>
          <w:tcPr>
            <w:tcW w:w="1984"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25/391</w:t>
            </w:r>
          </w:p>
        </w:tc>
      </w:tr>
      <w:tr w:rsidR="00A65D9E" w:rsidRPr="00476346" w:rsidTr="00674592">
        <w:tc>
          <w:tcPr>
            <w:tcW w:w="568"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6</w:t>
            </w:r>
          </w:p>
        </w:tc>
        <w:tc>
          <w:tcPr>
            <w:tcW w:w="2942" w:type="dxa"/>
          </w:tcPr>
          <w:p w:rsidR="00A65D9E" w:rsidRPr="00143F6D" w:rsidRDefault="00A65D9E" w:rsidP="00476346">
            <w:pPr>
              <w:tabs>
                <w:tab w:val="left" w:pos="900"/>
              </w:tabs>
              <w:jc w:val="both"/>
              <w:rPr>
                <w:rFonts w:ascii="Times New Roman" w:hAnsi="Times New Roman" w:cs="Times New Roman"/>
                <w:sz w:val="24"/>
                <w:szCs w:val="24"/>
              </w:rPr>
            </w:pPr>
            <w:r w:rsidRPr="00143F6D">
              <w:rPr>
                <w:rFonts w:ascii="Times New Roman" w:hAnsi="Times New Roman" w:cs="Times New Roman"/>
                <w:sz w:val="24"/>
                <w:szCs w:val="24"/>
              </w:rPr>
              <w:t>Санаторные лагеря</w:t>
            </w:r>
          </w:p>
        </w:tc>
        <w:tc>
          <w:tcPr>
            <w:tcW w:w="1985"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167</w:t>
            </w:r>
          </w:p>
        </w:tc>
        <w:tc>
          <w:tcPr>
            <w:tcW w:w="2127"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13/340</w:t>
            </w:r>
          </w:p>
        </w:tc>
        <w:tc>
          <w:tcPr>
            <w:tcW w:w="1984"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10/115</w:t>
            </w:r>
          </w:p>
        </w:tc>
      </w:tr>
      <w:tr w:rsidR="00A65D9E" w:rsidRPr="00476346" w:rsidTr="00674592">
        <w:tc>
          <w:tcPr>
            <w:tcW w:w="568"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7</w:t>
            </w:r>
          </w:p>
        </w:tc>
        <w:tc>
          <w:tcPr>
            <w:tcW w:w="2942" w:type="dxa"/>
          </w:tcPr>
          <w:p w:rsidR="00A65D9E" w:rsidRPr="00143F6D" w:rsidRDefault="00A65D9E" w:rsidP="00476346">
            <w:pPr>
              <w:tabs>
                <w:tab w:val="left" w:pos="900"/>
              </w:tabs>
              <w:jc w:val="both"/>
              <w:rPr>
                <w:rFonts w:ascii="Times New Roman" w:hAnsi="Times New Roman" w:cs="Times New Roman"/>
                <w:sz w:val="24"/>
                <w:szCs w:val="24"/>
              </w:rPr>
            </w:pPr>
            <w:r w:rsidRPr="00143F6D">
              <w:rPr>
                <w:rFonts w:ascii="Times New Roman" w:hAnsi="Times New Roman" w:cs="Times New Roman"/>
                <w:sz w:val="24"/>
                <w:szCs w:val="24"/>
              </w:rPr>
              <w:t>Многодневные туристические походы</w:t>
            </w:r>
          </w:p>
        </w:tc>
        <w:tc>
          <w:tcPr>
            <w:tcW w:w="1985"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130</w:t>
            </w:r>
          </w:p>
        </w:tc>
        <w:tc>
          <w:tcPr>
            <w:tcW w:w="2127"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5/232</w:t>
            </w:r>
          </w:p>
        </w:tc>
        <w:tc>
          <w:tcPr>
            <w:tcW w:w="1984"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7/296</w:t>
            </w:r>
          </w:p>
        </w:tc>
      </w:tr>
      <w:tr w:rsidR="00A65D9E" w:rsidRPr="00476346" w:rsidTr="00674592">
        <w:tc>
          <w:tcPr>
            <w:tcW w:w="568"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8</w:t>
            </w:r>
          </w:p>
        </w:tc>
        <w:tc>
          <w:tcPr>
            <w:tcW w:w="2942" w:type="dxa"/>
          </w:tcPr>
          <w:p w:rsidR="00A65D9E" w:rsidRPr="00143F6D" w:rsidRDefault="00393A9A" w:rsidP="00476346">
            <w:pPr>
              <w:tabs>
                <w:tab w:val="left" w:pos="900"/>
              </w:tabs>
              <w:jc w:val="both"/>
              <w:rPr>
                <w:rFonts w:ascii="Times New Roman" w:hAnsi="Times New Roman" w:cs="Times New Roman"/>
                <w:sz w:val="24"/>
                <w:szCs w:val="24"/>
              </w:rPr>
            </w:pPr>
            <w:r w:rsidRPr="00143F6D">
              <w:rPr>
                <w:rFonts w:ascii="Times New Roman" w:hAnsi="Times New Roman" w:cs="Times New Roman"/>
                <w:sz w:val="24"/>
                <w:szCs w:val="24"/>
              </w:rPr>
              <w:t>«</w:t>
            </w:r>
            <w:r w:rsidR="00A65D9E" w:rsidRPr="00143F6D">
              <w:rPr>
                <w:rFonts w:ascii="Times New Roman" w:hAnsi="Times New Roman" w:cs="Times New Roman"/>
                <w:sz w:val="24"/>
                <w:szCs w:val="24"/>
              </w:rPr>
              <w:t>Океан</w:t>
            </w:r>
            <w:r w:rsidRPr="00143F6D">
              <w:rPr>
                <w:rFonts w:ascii="Times New Roman" w:hAnsi="Times New Roman" w:cs="Times New Roman"/>
                <w:sz w:val="24"/>
                <w:szCs w:val="24"/>
              </w:rPr>
              <w:t>»</w:t>
            </w:r>
            <w:r w:rsidR="00A65D9E" w:rsidRPr="00143F6D">
              <w:rPr>
                <w:rFonts w:ascii="Times New Roman" w:hAnsi="Times New Roman" w:cs="Times New Roman"/>
                <w:sz w:val="24"/>
                <w:szCs w:val="24"/>
              </w:rPr>
              <w:t xml:space="preserve">, </w:t>
            </w:r>
            <w:r w:rsidRPr="00143F6D">
              <w:rPr>
                <w:rFonts w:ascii="Times New Roman" w:hAnsi="Times New Roman" w:cs="Times New Roman"/>
                <w:sz w:val="24"/>
                <w:szCs w:val="24"/>
              </w:rPr>
              <w:t>«</w:t>
            </w:r>
            <w:r w:rsidR="00A65D9E" w:rsidRPr="00143F6D">
              <w:rPr>
                <w:rFonts w:ascii="Times New Roman" w:hAnsi="Times New Roman" w:cs="Times New Roman"/>
                <w:sz w:val="24"/>
                <w:szCs w:val="24"/>
              </w:rPr>
              <w:t>Орлёнок</w:t>
            </w:r>
            <w:r w:rsidRPr="00143F6D">
              <w:rPr>
                <w:rFonts w:ascii="Times New Roman" w:hAnsi="Times New Roman" w:cs="Times New Roman"/>
                <w:sz w:val="24"/>
                <w:szCs w:val="24"/>
              </w:rPr>
              <w:t>»</w:t>
            </w:r>
          </w:p>
        </w:tc>
        <w:tc>
          <w:tcPr>
            <w:tcW w:w="1985"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10</w:t>
            </w:r>
          </w:p>
        </w:tc>
        <w:tc>
          <w:tcPr>
            <w:tcW w:w="2127"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4/22</w:t>
            </w:r>
          </w:p>
        </w:tc>
        <w:tc>
          <w:tcPr>
            <w:tcW w:w="1984"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9/67</w:t>
            </w:r>
          </w:p>
        </w:tc>
      </w:tr>
      <w:tr w:rsidR="00A65D9E" w:rsidRPr="00476346" w:rsidTr="00674592">
        <w:tc>
          <w:tcPr>
            <w:tcW w:w="568"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9</w:t>
            </w:r>
          </w:p>
        </w:tc>
        <w:tc>
          <w:tcPr>
            <w:tcW w:w="2942" w:type="dxa"/>
          </w:tcPr>
          <w:p w:rsidR="00A65D9E" w:rsidRPr="00143F6D" w:rsidRDefault="00A65D9E" w:rsidP="00476346">
            <w:pPr>
              <w:tabs>
                <w:tab w:val="left" w:pos="900"/>
              </w:tabs>
              <w:jc w:val="both"/>
              <w:rPr>
                <w:rFonts w:ascii="Times New Roman" w:hAnsi="Times New Roman" w:cs="Times New Roman"/>
                <w:sz w:val="24"/>
                <w:szCs w:val="24"/>
              </w:rPr>
            </w:pPr>
            <w:r w:rsidRPr="00143F6D">
              <w:rPr>
                <w:rFonts w:ascii="Times New Roman" w:hAnsi="Times New Roman" w:cs="Times New Roman"/>
                <w:sz w:val="24"/>
                <w:szCs w:val="24"/>
              </w:rPr>
              <w:t xml:space="preserve">Спортивные, </w:t>
            </w:r>
            <w:proofErr w:type="spellStart"/>
            <w:r w:rsidRPr="00143F6D">
              <w:rPr>
                <w:rFonts w:ascii="Times New Roman" w:hAnsi="Times New Roman" w:cs="Times New Roman"/>
                <w:sz w:val="24"/>
                <w:szCs w:val="24"/>
              </w:rPr>
              <w:t>обороно-спортивные</w:t>
            </w:r>
            <w:proofErr w:type="spellEnd"/>
            <w:r w:rsidR="00393A9A" w:rsidRPr="00143F6D">
              <w:rPr>
                <w:rFonts w:ascii="Times New Roman" w:hAnsi="Times New Roman" w:cs="Times New Roman"/>
                <w:sz w:val="24"/>
                <w:szCs w:val="24"/>
              </w:rPr>
              <w:t xml:space="preserve"> </w:t>
            </w:r>
            <w:proofErr w:type="spellStart"/>
            <w:r w:rsidR="00393A9A" w:rsidRPr="00143F6D">
              <w:rPr>
                <w:rFonts w:ascii="Times New Roman" w:hAnsi="Times New Roman" w:cs="Times New Roman"/>
                <w:sz w:val="24"/>
                <w:szCs w:val="24"/>
              </w:rPr>
              <w:t>дагеря</w:t>
            </w:r>
            <w:proofErr w:type="spellEnd"/>
          </w:p>
        </w:tc>
        <w:tc>
          <w:tcPr>
            <w:tcW w:w="1985"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58</w:t>
            </w:r>
          </w:p>
        </w:tc>
        <w:tc>
          <w:tcPr>
            <w:tcW w:w="2127"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11/285</w:t>
            </w:r>
          </w:p>
        </w:tc>
        <w:tc>
          <w:tcPr>
            <w:tcW w:w="1984" w:type="dxa"/>
            <w:vAlign w:val="center"/>
          </w:tcPr>
          <w:p w:rsidR="00A65D9E" w:rsidRPr="00143F6D" w:rsidRDefault="00A65D9E" w:rsidP="00A65D9E">
            <w:pPr>
              <w:tabs>
                <w:tab w:val="left" w:pos="900"/>
              </w:tabs>
              <w:jc w:val="center"/>
              <w:rPr>
                <w:rFonts w:ascii="Times New Roman" w:hAnsi="Times New Roman" w:cs="Times New Roman"/>
                <w:sz w:val="24"/>
                <w:szCs w:val="24"/>
              </w:rPr>
            </w:pPr>
          </w:p>
        </w:tc>
      </w:tr>
      <w:tr w:rsidR="00A65D9E" w:rsidRPr="00476346" w:rsidTr="00674592">
        <w:tc>
          <w:tcPr>
            <w:tcW w:w="568" w:type="dxa"/>
          </w:tcPr>
          <w:p w:rsidR="00A65D9E" w:rsidRPr="00143F6D" w:rsidRDefault="00A65D9E" w:rsidP="00393A9A">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10</w:t>
            </w:r>
          </w:p>
        </w:tc>
        <w:tc>
          <w:tcPr>
            <w:tcW w:w="2942" w:type="dxa"/>
          </w:tcPr>
          <w:p w:rsidR="00A65D9E" w:rsidRPr="00143F6D" w:rsidRDefault="00A65D9E" w:rsidP="00476346">
            <w:pPr>
              <w:tabs>
                <w:tab w:val="left" w:pos="900"/>
              </w:tabs>
              <w:jc w:val="both"/>
              <w:rPr>
                <w:rFonts w:ascii="Times New Roman" w:hAnsi="Times New Roman" w:cs="Times New Roman"/>
                <w:sz w:val="24"/>
                <w:szCs w:val="24"/>
              </w:rPr>
            </w:pPr>
            <w:r w:rsidRPr="00143F6D">
              <w:rPr>
                <w:rFonts w:ascii="Times New Roman" w:hAnsi="Times New Roman" w:cs="Times New Roman"/>
                <w:sz w:val="24"/>
                <w:szCs w:val="24"/>
              </w:rPr>
              <w:t>Трудоустройство</w:t>
            </w:r>
          </w:p>
        </w:tc>
        <w:tc>
          <w:tcPr>
            <w:tcW w:w="1985" w:type="dxa"/>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500</w:t>
            </w:r>
          </w:p>
        </w:tc>
        <w:tc>
          <w:tcPr>
            <w:tcW w:w="2127" w:type="dxa"/>
            <w:vAlign w:val="center"/>
          </w:tcPr>
          <w:p w:rsidR="00A65D9E" w:rsidRPr="00143F6D" w:rsidRDefault="00A65D9E" w:rsidP="00674592">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437</w:t>
            </w:r>
            <w:r w:rsidR="00674592" w:rsidRPr="00143F6D">
              <w:rPr>
                <w:rFonts w:ascii="Times New Roman" w:hAnsi="Times New Roman" w:cs="Times New Roman"/>
                <w:sz w:val="24"/>
                <w:szCs w:val="24"/>
              </w:rPr>
              <w:t xml:space="preserve"> </w:t>
            </w:r>
            <w:r w:rsidRPr="00143F6D">
              <w:rPr>
                <w:rFonts w:ascii="Times New Roman" w:hAnsi="Times New Roman" w:cs="Times New Roman"/>
                <w:sz w:val="24"/>
                <w:szCs w:val="24"/>
              </w:rPr>
              <w:t>(43,4%)</w:t>
            </w:r>
          </w:p>
        </w:tc>
        <w:tc>
          <w:tcPr>
            <w:tcW w:w="1984" w:type="dxa"/>
            <w:vAlign w:val="center"/>
          </w:tcPr>
          <w:p w:rsidR="00A65D9E" w:rsidRPr="00143F6D" w:rsidRDefault="00A65D9E" w:rsidP="00674592">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546</w:t>
            </w:r>
            <w:r w:rsidR="00674592" w:rsidRPr="00143F6D">
              <w:rPr>
                <w:rFonts w:ascii="Times New Roman" w:hAnsi="Times New Roman" w:cs="Times New Roman"/>
                <w:sz w:val="24"/>
                <w:szCs w:val="24"/>
              </w:rPr>
              <w:t xml:space="preserve"> </w:t>
            </w:r>
            <w:r w:rsidRPr="00143F6D">
              <w:rPr>
                <w:rFonts w:ascii="Times New Roman" w:hAnsi="Times New Roman" w:cs="Times New Roman"/>
                <w:sz w:val="24"/>
                <w:szCs w:val="24"/>
              </w:rPr>
              <w:t>(30,5%)</w:t>
            </w:r>
          </w:p>
        </w:tc>
      </w:tr>
      <w:tr w:rsidR="00A65D9E" w:rsidRPr="00476346" w:rsidTr="00674592">
        <w:tc>
          <w:tcPr>
            <w:tcW w:w="3510" w:type="dxa"/>
            <w:gridSpan w:val="2"/>
            <w:vAlign w:val="center"/>
          </w:tcPr>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Итого</w:t>
            </w:r>
          </w:p>
        </w:tc>
        <w:tc>
          <w:tcPr>
            <w:tcW w:w="1985" w:type="dxa"/>
            <w:vAlign w:val="center"/>
          </w:tcPr>
          <w:p w:rsidR="00A65D9E" w:rsidRPr="00143F6D" w:rsidRDefault="00393A9A"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3063</w:t>
            </w:r>
          </w:p>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90%</w:t>
            </w:r>
          </w:p>
        </w:tc>
        <w:tc>
          <w:tcPr>
            <w:tcW w:w="2127" w:type="dxa"/>
            <w:vAlign w:val="center"/>
          </w:tcPr>
          <w:p w:rsidR="00A65D9E" w:rsidRPr="00143F6D" w:rsidRDefault="00393A9A"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4386</w:t>
            </w:r>
          </w:p>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143,7%</w:t>
            </w:r>
          </w:p>
        </w:tc>
        <w:tc>
          <w:tcPr>
            <w:tcW w:w="1984" w:type="dxa"/>
            <w:vAlign w:val="center"/>
          </w:tcPr>
          <w:p w:rsidR="00A65D9E" w:rsidRPr="00143F6D" w:rsidRDefault="00393A9A"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1800</w:t>
            </w:r>
          </w:p>
          <w:p w:rsidR="00A65D9E" w:rsidRPr="00143F6D" w:rsidRDefault="00A65D9E" w:rsidP="00A65D9E">
            <w:pPr>
              <w:tabs>
                <w:tab w:val="left" w:pos="900"/>
              </w:tabs>
              <w:jc w:val="center"/>
              <w:rPr>
                <w:rFonts w:ascii="Times New Roman" w:hAnsi="Times New Roman" w:cs="Times New Roman"/>
                <w:sz w:val="24"/>
                <w:szCs w:val="24"/>
              </w:rPr>
            </w:pPr>
            <w:r w:rsidRPr="00143F6D">
              <w:rPr>
                <w:rFonts w:ascii="Times New Roman" w:hAnsi="Times New Roman" w:cs="Times New Roman"/>
                <w:sz w:val="24"/>
                <w:szCs w:val="24"/>
              </w:rPr>
              <w:t>43,1</w:t>
            </w:r>
          </w:p>
        </w:tc>
      </w:tr>
    </w:tbl>
    <w:p w:rsidR="001C5D53" w:rsidRPr="00674592" w:rsidRDefault="001C5D53" w:rsidP="00DE77C9">
      <w:pPr>
        <w:tabs>
          <w:tab w:val="left" w:pos="900"/>
        </w:tabs>
        <w:spacing w:after="0" w:line="360" w:lineRule="auto"/>
        <w:jc w:val="both"/>
        <w:rPr>
          <w:rFonts w:ascii="Times New Roman" w:hAnsi="Times New Roman" w:cs="Times New Roman"/>
          <w:b/>
          <w:sz w:val="6"/>
          <w:szCs w:val="6"/>
        </w:rPr>
      </w:pPr>
    </w:p>
    <w:p w:rsidR="00393A9A" w:rsidRPr="00393A9A" w:rsidRDefault="00433775" w:rsidP="00393A9A">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rPr>
        <w:t>5</w:t>
      </w:r>
      <w:r w:rsidR="00393A9A" w:rsidRPr="00393A9A">
        <w:rPr>
          <w:rFonts w:ascii="Times New Roman" w:hAnsi="Times New Roman" w:cs="Times New Roman"/>
          <w:b/>
          <w:sz w:val="28"/>
          <w:szCs w:val="28"/>
        </w:rPr>
        <w:t xml:space="preserve">.4 </w:t>
      </w:r>
      <w:r w:rsidR="00A65D9E" w:rsidRPr="00393A9A">
        <w:rPr>
          <w:rFonts w:ascii="Times New Roman" w:hAnsi="Times New Roman" w:cs="Times New Roman"/>
          <w:b/>
          <w:sz w:val="28"/>
          <w:szCs w:val="28"/>
        </w:rPr>
        <w:t xml:space="preserve">Оснащённость современным оборудованием </w:t>
      </w:r>
    </w:p>
    <w:p w:rsidR="00A65D9E" w:rsidRDefault="00A65D9E" w:rsidP="00393A9A">
      <w:pPr>
        <w:spacing w:after="0" w:line="240" w:lineRule="auto"/>
        <w:ind w:firstLine="708"/>
        <w:jc w:val="center"/>
        <w:rPr>
          <w:rFonts w:ascii="Times New Roman" w:hAnsi="Times New Roman" w:cs="Times New Roman"/>
          <w:b/>
          <w:sz w:val="28"/>
          <w:szCs w:val="28"/>
        </w:rPr>
      </w:pPr>
      <w:r w:rsidRPr="00393A9A">
        <w:rPr>
          <w:rFonts w:ascii="Times New Roman" w:hAnsi="Times New Roman" w:cs="Times New Roman"/>
          <w:b/>
          <w:sz w:val="28"/>
          <w:szCs w:val="28"/>
        </w:rPr>
        <w:t>и использование современных информационных технологий</w:t>
      </w:r>
    </w:p>
    <w:p w:rsidR="00393A9A" w:rsidRPr="00393A9A" w:rsidRDefault="00393A9A" w:rsidP="00393A9A">
      <w:pPr>
        <w:spacing w:after="0" w:line="240" w:lineRule="auto"/>
        <w:ind w:firstLine="708"/>
        <w:jc w:val="center"/>
        <w:rPr>
          <w:rFonts w:ascii="Times New Roman" w:hAnsi="Times New Roman" w:cs="Times New Roman"/>
          <w:b/>
          <w:sz w:val="16"/>
          <w:szCs w:val="16"/>
        </w:rPr>
      </w:pPr>
    </w:p>
    <w:p w:rsidR="00A65D9E" w:rsidRDefault="00A65D9E" w:rsidP="00393A9A">
      <w:pPr>
        <w:spacing w:after="0" w:line="360" w:lineRule="auto"/>
        <w:jc w:val="both"/>
        <w:rPr>
          <w:rFonts w:ascii="Times New Roman" w:hAnsi="Times New Roman" w:cs="Times New Roman"/>
          <w:sz w:val="28"/>
          <w:szCs w:val="28"/>
        </w:rPr>
      </w:pPr>
      <w:r w:rsidRPr="00D86FA1">
        <w:rPr>
          <w:rFonts w:ascii="Times New Roman" w:hAnsi="Times New Roman" w:cs="Times New Roman"/>
          <w:sz w:val="28"/>
          <w:szCs w:val="28"/>
        </w:rPr>
        <w:tab/>
        <w:t>Число персональных компьютеров в р</w:t>
      </w:r>
      <w:r>
        <w:rPr>
          <w:rFonts w:ascii="Times New Roman" w:hAnsi="Times New Roman" w:cs="Times New Roman"/>
          <w:sz w:val="28"/>
          <w:szCs w:val="28"/>
        </w:rPr>
        <w:t>а</w:t>
      </w:r>
      <w:r w:rsidRPr="00D86FA1">
        <w:rPr>
          <w:rFonts w:ascii="Times New Roman" w:hAnsi="Times New Roman" w:cs="Times New Roman"/>
          <w:sz w:val="28"/>
          <w:szCs w:val="28"/>
        </w:rPr>
        <w:t>счёте на 100 учащихся соста</w:t>
      </w:r>
      <w:r>
        <w:rPr>
          <w:rFonts w:ascii="Times New Roman" w:hAnsi="Times New Roman" w:cs="Times New Roman"/>
          <w:sz w:val="28"/>
          <w:szCs w:val="28"/>
        </w:rPr>
        <w:t>в</w:t>
      </w:r>
      <w:r w:rsidRPr="00D86FA1">
        <w:rPr>
          <w:rFonts w:ascii="Times New Roman" w:hAnsi="Times New Roman" w:cs="Times New Roman"/>
          <w:sz w:val="28"/>
          <w:szCs w:val="28"/>
        </w:rPr>
        <w:t xml:space="preserve">ляет 8,5. В школах района имеется: </w:t>
      </w:r>
    </w:p>
    <w:p w:rsidR="00A65D9E" w:rsidRPr="00D86FA1" w:rsidRDefault="00A65D9E" w:rsidP="00143F6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D86FA1">
        <w:rPr>
          <w:rFonts w:ascii="Times New Roman" w:hAnsi="Times New Roman" w:cs="Times New Roman"/>
          <w:sz w:val="28"/>
          <w:szCs w:val="28"/>
        </w:rPr>
        <w:t>интерактивных досок –</w:t>
      </w:r>
      <w:r w:rsidR="00CB4E4A">
        <w:rPr>
          <w:rFonts w:ascii="Times New Roman" w:hAnsi="Times New Roman" w:cs="Times New Roman"/>
          <w:sz w:val="28"/>
          <w:szCs w:val="28"/>
        </w:rPr>
        <w:t xml:space="preserve"> 11</w:t>
      </w:r>
    </w:p>
    <w:p w:rsidR="00A65D9E" w:rsidRDefault="00A65D9E" w:rsidP="00143F6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D86FA1">
        <w:rPr>
          <w:rFonts w:ascii="Times New Roman" w:hAnsi="Times New Roman" w:cs="Times New Roman"/>
          <w:sz w:val="28"/>
          <w:szCs w:val="28"/>
        </w:rPr>
        <w:t>ноутбуков</w:t>
      </w:r>
      <w:r>
        <w:rPr>
          <w:rFonts w:ascii="Times New Roman" w:hAnsi="Times New Roman" w:cs="Times New Roman"/>
          <w:sz w:val="28"/>
          <w:szCs w:val="28"/>
        </w:rPr>
        <w:t xml:space="preserve"> – </w:t>
      </w:r>
      <w:r w:rsidR="00CB4E4A">
        <w:rPr>
          <w:rFonts w:ascii="Times New Roman" w:hAnsi="Times New Roman" w:cs="Times New Roman"/>
          <w:sz w:val="28"/>
          <w:szCs w:val="28"/>
        </w:rPr>
        <w:t>162</w:t>
      </w:r>
    </w:p>
    <w:p w:rsidR="00A65D9E" w:rsidRDefault="00A65D9E" w:rsidP="00143F6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мультимедийных</w:t>
      </w:r>
      <w:proofErr w:type="spellEnd"/>
      <w:r>
        <w:rPr>
          <w:rFonts w:ascii="Times New Roman" w:hAnsi="Times New Roman" w:cs="Times New Roman"/>
          <w:sz w:val="28"/>
          <w:szCs w:val="28"/>
        </w:rPr>
        <w:t xml:space="preserve"> проекторов – </w:t>
      </w:r>
      <w:r w:rsidR="00CB4E4A">
        <w:rPr>
          <w:rFonts w:ascii="Times New Roman" w:hAnsi="Times New Roman" w:cs="Times New Roman"/>
          <w:sz w:val="28"/>
          <w:szCs w:val="28"/>
        </w:rPr>
        <w:t>145</w:t>
      </w:r>
    </w:p>
    <w:p w:rsidR="00A65D9E" w:rsidRDefault="00A65D9E" w:rsidP="00143F6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принтеров – </w:t>
      </w:r>
      <w:r w:rsidR="00CB4E4A">
        <w:rPr>
          <w:rFonts w:ascii="Times New Roman" w:hAnsi="Times New Roman" w:cs="Times New Roman"/>
          <w:sz w:val="28"/>
          <w:szCs w:val="28"/>
        </w:rPr>
        <w:t>90</w:t>
      </w:r>
    </w:p>
    <w:p w:rsidR="00CB4E4A" w:rsidRDefault="00A65D9E" w:rsidP="00143F6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CB4E4A">
        <w:rPr>
          <w:rFonts w:ascii="Times New Roman" w:hAnsi="Times New Roman" w:cs="Times New Roman"/>
          <w:sz w:val="28"/>
          <w:szCs w:val="28"/>
        </w:rPr>
        <w:t xml:space="preserve">сканеров – 17 </w:t>
      </w:r>
    </w:p>
    <w:p w:rsidR="00A65D9E" w:rsidRDefault="00CB4E4A" w:rsidP="00143F6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 копировальных аппаратов – 12 </w:t>
      </w:r>
      <w:r w:rsidR="00A65D9E">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CB4E4A" w:rsidRDefault="00CB4E4A" w:rsidP="00143F6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канонов – 3   </w:t>
      </w:r>
    </w:p>
    <w:p w:rsidR="00CB4E4A" w:rsidRDefault="00CB4E4A" w:rsidP="00143F6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мониторов – 17 </w:t>
      </w:r>
    </w:p>
    <w:p w:rsidR="00A65D9E" w:rsidRDefault="00A65D9E"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Сумма средств на учебные расходы составила:</w:t>
      </w:r>
    </w:p>
    <w:p w:rsidR="00A65D9E" w:rsidRDefault="00A65D9E" w:rsidP="00143F6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2009 год – 1451,8 тыс. руб.</w:t>
      </w:r>
    </w:p>
    <w:p w:rsidR="00A65D9E" w:rsidRDefault="00A65D9E" w:rsidP="00143F6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2010 год – 8140,9 тыс. руб.</w:t>
      </w:r>
    </w:p>
    <w:p w:rsidR="00A65D9E" w:rsidRDefault="00A65D9E" w:rsidP="00143F6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2011 год – 876 тыс. руб.</w:t>
      </w:r>
    </w:p>
    <w:p w:rsidR="00A65D9E" w:rsidRDefault="00A65D9E"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Использование педагогами образовательных учреждений современных информационных технологий выглядит следующим образом:</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51"/>
        <w:gridCol w:w="2614"/>
        <w:gridCol w:w="2202"/>
      </w:tblGrid>
      <w:tr w:rsidR="00A65D9E" w:rsidRPr="00362A6C" w:rsidTr="008C6EEC">
        <w:tc>
          <w:tcPr>
            <w:tcW w:w="2456"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Педагогическая технология</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 xml:space="preserve">Количество </w:t>
            </w:r>
          </w:p>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 xml:space="preserve">педагогов, применяющих </w:t>
            </w:r>
          </w:p>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данную технологию</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 xml:space="preserve">% соотношение педагогов, применяющих данную технологию, </w:t>
            </w:r>
          </w:p>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к общему числу педагогов ОУ</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Информационно-коммуникационные технологии</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156</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55,9%</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проектной деятельности</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66</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23,7%</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Использование ЭОР</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0,4%</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проблемного обучения</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38</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13,6%</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Здоровьесберегающие технологии</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185</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66,3%</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программированного обучения</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0,4%</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исследовательской деятельности</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63</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22,5%</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личностно-ориентированного обучения</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100</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35,8%</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Перспективно-опережающее обучение с использованием опорных схем при комментированном обучении</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4</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1,4%</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интегрированного обучения</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7</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2,5%</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развивающего обучения</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52</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18,6%</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 xml:space="preserve">Технология </w:t>
            </w:r>
            <w:proofErr w:type="spellStart"/>
            <w:r w:rsidRPr="00143F6D">
              <w:rPr>
                <w:rFonts w:ascii="Times New Roman" w:eastAsia="Times New Roman" w:hAnsi="Times New Roman" w:cs="Times New Roman"/>
                <w:sz w:val="24"/>
                <w:szCs w:val="24"/>
              </w:rPr>
              <w:t>разноуровневого</w:t>
            </w:r>
            <w:proofErr w:type="spellEnd"/>
            <w:r w:rsidRPr="00143F6D">
              <w:rPr>
                <w:rFonts w:ascii="Times New Roman" w:eastAsia="Times New Roman" w:hAnsi="Times New Roman" w:cs="Times New Roman"/>
                <w:sz w:val="24"/>
                <w:szCs w:val="24"/>
              </w:rPr>
              <w:t xml:space="preserve"> обучения</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150</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53,8%</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Тестовые технологии</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14</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5,0%</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 xml:space="preserve">Технология </w:t>
            </w:r>
            <w:proofErr w:type="gramStart"/>
            <w:r w:rsidRPr="00143F6D">
              <w:rPr>
                <w:rFonts w:ascii="Times New Roman" w:eastAsia="Times New Roman" w:hAnsi="Times New Roman" w:cs="Times New Roman"/>
                <w:sz w:val="24"/>
                <w:szCs w:val="24"/>
              </w:rPr>
              <w:t>коллективного</w:t>
            </w:r>
            <w:proofErr w:type="gramEnd"/>
            <w:r w:rsidRPr="00143F6D">
              <w:rPr>
                <w:rFonts w:ascii="Times New Roman" w:eastAsia="Times New Roman" w:hAnsi="Times New Roman" w:cs="Times New Roman"/>
                <w:sz w:val="24"/>
                <w:szCs w:val="24"/>
              </w:rPr>
              <w:t xml:space="preserve"> </w:t>
            </w:r>
            <w:proofErr w:type="spellStart"/>
            <w:r w:rsidRPr="00143F6D">
              <w:rPr>
                <w:rFonts w:ascii="Times New Roman" w:eastAsia="Times New Roman" w:hAnsi="Times New Roman" w:cs="Times New Roman"/>
                <w:sz w:val="24"/>
                <w:szCs w:val="24"/>
              </w:rPr>
              <w:t>взаимообучения</w:t>
            </w:r>
            <w:proofErr w:type="spellEnd"/>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54</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19,4%</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критического мышления</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3</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1,1%</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Игровые технологии</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99</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35,5%</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проблемного обучения</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56</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20,1%</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модульного и блочно-модульного обучения</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12</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4,3%</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обучения в сотрудничестве</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72</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25,8%</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создания портфолио</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9</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3,2%</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lastRenderedPageBreak/>
              <w:t>Технология критического мышления средствами чтения и письма</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15</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5,4%</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ТРИЗ</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7</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2,5%</w:t>
            </w:r>
          </w:p>
        </w:tc>
      </w:tr>
      <w:tr w:rsidR="00A65D9E" w:rsidRPr="00362A6C" w:rsidTr="008C6EEC">
        <w:tc>
          <w:tcPr>
            <w:tcW w:w="2456" w:type="pct"/>
          </w:tcPr>
          <w:p w:rsidR="00A65D9E" w:rsidRPr="00143F6D" w:rsidRDefault="00A65D9E" w:rsidP="00143F6D">
            <w:pPr>
              <w:tabs>
                <w:tab w:val="left" w:pos="1134"/>
              </w:tabs>
              <w:spacing w:after="0" w:line="240" w:lineRule="auto"/>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Технология Образования в Глобальной Информационной Сети</w:t>
            </w:r>
          </w:p>
        </w:tc>
        <w:tc>
          <w:tcPr>
            <w:tcW w:w="1380"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1</w:t>
            </w:r>
          </w:p>
        </w:tc>
        <w:tc>
          <w:tcPr>
            <w:tcW w:w="1163" w:type="pct"/>
          </w:tcPr>
          <w:p w:rsidR="00A65D9E" w:rsidRPr="00143F6D" w:rsidRDefault="00A65D9E" w:rsidP="00143F6D">
            <w:pPr>
              <w:tabs>
                <w:tab w:val="left" w:pos="1134"/>
              </w:tabs>
              <w:spacing w:after="0" w:line="240" w:lineRule="auto"/>
              <w:jc w:val="center"/>
              <w:rPr>
                <w:rFonts w:ascii="Times New Roman" w:eastAsia="Times New Roman" w:hAnsi="Times New Roman" w:cs="Times New Roman"/>
                <w:sz w:val="24"/>
                <w:szCs w:val="24"/>
              </w:rPr>
            </w:pPr>
            <w:r w:rsidRPr="00143F6D">
              <w:rPr>
                <w:rFonts w:ascii="Times New Roman" w:eastAsia="Times New Roman" w:hAnsi="Times New Roman" w:cs="Times New Roman"/>
                <w:sz w:val="24"/>
                <w:szCs w:val="24"/>
              </w:rPr>
              <w:t>0,4%</w:t>
            </w:r>
          </w:p>
        </w:tc>
      </w:tr>
    </w:tbl>
    <w:p w:rsidR="00A65D9E" w:rsidRPr="00D86FA1" w:rsidRDefault="00A65D9E" w:rsidP="00A65D9E">
      <w:pPr>
        <w:tabs>
          <w:tab w:val="left" w:pos="1134"/>
        </w:tabs>
        <w:spacing w:after="0" w:line="360" w:lineRule="auto"/>
        <w:jc w:val="both"/>
        <w:rPr>
          <w:rFonts w:ascii="Times New Roman" w:hAnsi="Times New Roman" w:cs="Times New Roman"/>
          <w:sz w:val="16"/>
          <w:szCs w:val="16"/>
        </w:rPr>
      </w:pPr>
    </w:p>
    <w:p w:rsidR="00A65D9E" w:rsidRPr="00D86FA1" w:rsidRDefault="00A65D9E" w:rsidP="00A65D9E">
      <w:pPr>
        <w:tabs>
          <w:tab w:val="left" w:pos="1134"/>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D86FA1">
        <w:rPr>
          <w:rFonts w:ascii="Times New Roman" w:hAnsi="Times New Roman" w:cs="Times New Roman"/>
          <w:sz w:val="28"/>
          <w:szCs w:val="28"/>
        </w:rPr>
        <w:t xml:space="preserve">Анализ использования педагогами тех или иных технологий позволяет сделать вывод о том, что наиболее активно учителя используют информационно-коммуникационные, здоровьесберегающие технологии, технологию </w:t>
      </w:r>
      <w:proofErr w:type="spellStart"/>
      <w:r w:rsidRPr="00D86FA1">
        <w:rPr>
          <w:rFonts w:ascii="Times New Roman" w:hAnsi="Times New Roman" w:cs="Times New Roman"/>
          <w:sz w:val="28"/>
          <w:szCs w:val="28"/>
        </w:rPr>
        <w:t>разноуровневого</w:t>
      </w:r>
      <w:proofErr w:type="spellEnd"/>
      <w:r w:rsidRPr="00D86FA1">
        <w:rPr>
          <w:rFonts w:ascii="Times New Roman" w:hAnsi="Times New Roman" w:cs="Times New Roman"/>
          <w:sz w:val="28"/>
          <w:szCs w:val="28"/>
        </w:rPr>
        <w:t xml:space="preserve"> обучения. Но, к сожалению, такие необходимые при переходе на ФГОС технологии, как технология проблемного обучения, критического мышления, обучения в сотрудничестве, проектной и исследовательской деятельности, остаются мало востребованными учителями. В этой связи педагогам образовательных учреждений необходимо внимательно изучить новые образовательные стандарты и перестроить методы своей работы, сместив ориентиры в сторону формирования  универсальных учебных действий на основе своего предмета, сделав их практико-ориентированными, познавательными, активнее переходить на сотрудничество с учеником.</w:t>
      </w:r>
    </w:p>
    <w:p w:rsidR="00A65D9E" w:rsidRPr="00D86FA1" w:rsidRDefault="00A65D9E" w:rsidP="00A65D9E">
      <w:pPr>
        <w:tabs>
          <w:tab w:val="left" w:pos="1134"/>
        </w:tabs>
        <w:spacing w:after="0" w:line="360" w:lineRule="auto"/>
        <w:ind w:firstLine="709"/>
        <w:jc w:val="both"/>
        <w:rPr>
          <w:rFonts w:ascii="Times New Roman" w:hAnsi="Times New Roman" w:cs="Times New Roman"/>
          <w:sz w:val="28"/>
          <w:szCs w:val="28"/>
        </w:rPr>
      </w:pPr>
      <w:r w:rsidRPr="00D86FA1">
        <w:rPr>
          <w:rFonts w:ascii="Times New Roman" w:hAnsi="Times New Roman" w:cs="Times New Roman"/>
          <w:sz w:val="28"/>
          <w:szCs w:val="28"/>
        </w:rPr>
        <w:t>Сегодня можно говорить о том, что в инновационном режиме работают:</w:t>
      </w:r>
    </w:p>
    <w:p w:rsidR="00A65D9E" w:rsidRPr="00D86FA1" w:rsidRDefault="00143F6D" w:rsidP="00A65D9E">
      <w:pPr>
        <w:tabs>
          <w:tab w:val="left" w:pos="1134"/>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A65D9E" w:rsidRPr="00D86FA1">
        <w:rPr>
          <w:rFonts w:ascii="Times New Roman" w:hAnsi="Times New Roman" w:cs="Times New Roman"/>
          <w:sz w:val="28"/>
          <w:szCs w:val="28"/>
        </w:rPr>
        <w:t>- высокий уровень  – МОБУ СОШ  № 1, МОБУ СОШ № 2, МОБУ СОШ № 4, МОБУ СОШ № 7, МОБУ СОШ № 13, МОБУ СОШ № 17;</w:t>
      </w:r>
    </w:p>
    <w:p w:rsidR="00A65D9E" w:rsidRPr="00D86FA1" w:rsidRDefault="00143F6D" w:rsidP="00A65D9E">
      <w:pPr>
        <w:tabs>
          <w:tab w:val="left" w:pos="1134"/>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A65D9E" w:rsidRPr="00D86FA1">
        <w:rPr>
          <w:rFonts w:ascii="Times New Roman" w:hAnsi="Times New Roman" w:cs="Times New Roman"/>
          <w:sz w:val="28"/>
          <w:szCs w:val="28"/>
        </w:rPr>
        <w:t xml:space="preserve">- средний уровень – МОБУ СОШ № 5, МОБУ </w:t>
      </w:r>
      <w:r>
        <w:rPr>
          <w:rFonts w:ascii="Times New Roman" w:hAnsi="Times New Roman" w:cs="Times New Roman"/>
          <w:sz w:val="28"/>
          <w:szCs w:val="28"/>
        </w:rPr>
        <w:t xml:space="preserve">СОШ № 6, МОБУ ООШ   </w:t>
      </w:r>
      <w:r w:rsidR="00A65D9E" w:rsidRPr="00D86FA1">
        <w:rPr>
          <w:rFonts w:ascii="Times New Roman" w:hAnsi="Times New Roman" w:cs="Times New Roman"/>
          <w:sz w:val="28"/>
          <w:szCs w:val="28"/>
        </w:rPr>
        <w:t xml:space="preserve">№ 8, МОБУ СОШ № 10,  МОБУ </w:t>
      </w:r>
      <w:proofErr w:type="gramStart"/>
      <w:r w:rsidR="00A65D9E" w:rsidRPr="00D86FA1">
        <w:rPr>
          <w:rFonts w:ascii="Times New Roman" w:hAnsi="Times New Roman" w:cs="Times New Roman"/>
          <w:sz w:val="28"/>
          <w:szCs w:val="28"/>
        </w:rPr>
        <w:t>В(</w:t>
      </w:r>
      <w:proofErr w:type="gramEnd"/>
      <w:r w:rsidR="00A65D9E" w:rsidRPr="00D86FA1">
        <w:rPr>
          <w:rFonts w:ascii="Times New Roman" w:hAnsi="Times New Roman" w:cs="Times New Roman"/>
          <w:sz w:val="28"/>
          <w:szCs w:val="28"/>
        </w:rPr>
        <w:t>С)ОШ, МБОУ ДОД ЦВР;</w:t>
      </w:r>
    </w:p>
    <w:p w:rsidR="00A65D9E" w:rsidRPr="00D86FA1" w:rsidRDefault="00143F6D" w:rsidP="00A65D9E">
      <w:pPr>
        <w:tabs>
          <w:tab w:val="left" w:pos="1134"/>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A65D9E" w:rsidRPr="00D86FA1">
        <w:rPr>
          <w:rFonts w:ascii="Times New Roman" w:hAnsi="Times New Roman" w:cs="Times New Roman"/>
          <w:sz w:val="28"/>
          <w:szCs w:val="28"/>
        </w:rPr>
        <w:t xml:space="preserve">- низкий уровень – МОБУ СОШ № 12, МОБУ СОШ № 15, МОБУ СОШ </w:t>
      </w:r>
      <w:r>
        <w:rPr>
          <w:rFonts w:ascii="Times New Roman" w:hAnsi="Times New Roman" w:cs="Times New Roman"/>
          <w:sz w:val="28"/>
          <w:szCs w:val="28"/>
        </w:rPr>
        <w:t xml:space="preserve"> </w:t>
      </w:r>
      <w:r w:rsidR="00A65D9E" w:rsidRPr="00D86FA1">
        <w:rPr>
          <w:rFonts w:ascii="Times New Roman" w:hAnsi="Times New Roman" w:cs="Times New Roman"/>
          <w:sz w:val="28"/>
          <w:szCs w:val="28"/>
        </w:rPr>
        <w:t>№ 16.</w:t>
      </w:r>
    </w:p>
    <w:p w:rsidR="00A65D9E" w:rsidRPr="009C3062" w:rsidRDefault="00A65D9E" w:rsidP="00A65D9E">
      <w:pPr>
        <w:spacing w:after="0" w:line="360" w:lineRule="auto"/>
        <w:ind w:firstLine="708"/>
        <w:jc w:val="both"/>
        <w:outlineLvl w:val="3"/>
        <w:rPr>
          <w:rFonts w:ascii="Times New Roman" w:hAnsi="Times New Roman" w:cs="Times New Roman"/>
          <w:bCs/>
          <w:sz w:val="28"/>
          <w:szCs w:val="28"/>
        </w:rPr>
      </w:pPr>
      <w:r w:rsidRPr="009C3062">
        <w:rPr>
          <w:rFonts w:ascii="Times New Roman" w:hAnsi="Times New Roman" w:cs="Times New Roman"/>
          <w:bCs/>
          <w:sz w:val="28"/>
          <w:szCs w:val="28"/>
        </w:rPr>
        <w:t xml:space="preserve">Современные информационные технологии являются одним из важнейших инструментов модернизации школы. </w:t>
      </w:r>
      <w:r w:rsidRPr="009C3062">
        <w:rPr>
          <w:rFonts w:ascii="Times New Roman" w:hAnsi="Times New Roman" w:cs="Times New Roman"/>
          <w:sz w:val="28"/>
          <w:szCs w:val="28"/>
        </w:rPr>
        <w:t xml:space="preserve">Проведённый анализ уровня компьютерной грамотности педагогов Пожарского муниципального района показывает, что достаточно высока доля педагогов, активно применяющих современные информационные технологии и использующих ИКТ при </w:t>
      </w:r>
      <w:r w:rsidRPr="009C3062">
        <w:rPr>
          <w:rFonts w:ascii="Times New Roman" w:hAnsi="Times New Roman" w:cs="Times New Roman"/>
          <w:sz w:val="28"/>
          <w:szCs w:val="28"/>
        </w:rPr>
        <w:lastRenderedPageBreak/>
        <w:t xml:space="preserve">подготовке к урокам. За три прошедших года прирост численности учителей, активно внедряющих ИКТ в учебно-воспитательный процесс, составил 8%. </w:t>
      </w:r>
    </w:p>
    <w:p w:rsidR="00A65D9E" w:rsidRPr="00090549" w:rsidRDefault="00A65D9E" w:rsidP="00A65D9E">
      <w:pPr>
        <w:spacing w:after="0"/>
        <w:jc w:val="center"/>
        <w:rPr>
          <w:b/>
          <w:sz w:val="16"/>
          <w:szCs w:val="1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850"/>
        <w:gridCol w:w="851"/>
        <w:gridCol w:w="850"/>
        <w:gridCol w:w="851"/>
        <w:gridCol w:w="1134"/>
        <w:gridCol w:w="1276"/>
        <w:gridCol w:w="992"/>
        <w:gridCol w:w="850"/>
        <w:gridCol w:w="851"/>
      </w:tblGrid>
      <w:tr w:rsidR="00A65D9E" w:rsidTr="00143F6D">
        <w:trPr>
          <w:trHeight w:val="701"/>
        </w:trPr>
        <w:tc>
          <w:tcPr>
            <w:tcW w:w="851" w:type="dxa"/>
            <w:vMerge w:val="restart"/>
            <w:textDirection w:val="btLr"/>
            <w:vAlign w:val="center"/>
          </w:tcPr>
          <w:p w:rsidR="00A65D9E" w:rsidRPr="00143F6D" w:rsidRDefault="00143F6D" w:rsidP="00143F6D">
            <w:pPr>
              <w:ind w:left="113" w:right="113"/>
              <w:jc w:val="center"/>
              <w:rPr>
                <w:rFonts w:ascii="Times New Roman" w:hAnsi="Times New Roman" w:cs="Times New Roman"/>
                <w:sz w:val="20"/>
                <w:szCs w:val="20"/>
              </w:rPr>
            </w:pPr>
            <w:r>
              <w:rPr>
                <w:rFonts w:ascii="Times New Roman" w:hAnsi="Times New Roman" w:cs="Times New Roman"/>
                <w:sz w:val="20"/>
                <w:szCs w:val="20"/>
              </w:rPr>
              <w:t>Учеб</w:t>
            </w:r>
            <w:r w:rsidR="00A65D9E" w:rsidRPr="00143F6D">
              <w:rPr>
                <w:rFonts w:ascii="Times New Roman" w:hAnsi="Times New Roman" w:cs="Times New Roman"/>
                <w:sz w:val="20"/>
                <w:szCs w:val="20"/>
              </w:rPr>
              <w:t>ный год</w:t>
            </w:r>
          </w:p>
        </w:tc>
        <w:tc>
          <w:tcPr>
            <w:tcW w:w="3402" w:type="dxa"/>
            <w:gridSpan w:val="4"/>
            <w:vAlign w:val="center"/>
          </w:tcPr>
          <w:p w:rsidR="00A65D9E" w:rsidRPr="00143F6D" w:rsidRDefault="00A65D9E" w:rsidP="00143F6D">
            <w:pPr>
              <w:jc w:val="center"/>
              <w:rPr>
                <w:rFonts w:ascii="Times New Roman" w:hAnsi="Times New Roman" w:cs="Times New Roman"/>
                <w:sz w:val="20"/>
                <w:szCs w:val="20"/>
              </w:rPr>
            </w:pPr>
            <w:r w:rsidRPr="00143F6D">
              <w:rPr>
                <w:rFonts w:ascii="Times New Roman" w:hAnsi="Times New Roman" w:cs="Times New Roman"/>
                <w:sz w:val="20"/>
                <w:szCs w:val="20"/>
              </w:rPr>
              <w:t>Навыки</w:t>
            </w:r>
          </w:p>
        </w:tc>
        <w:tc>
          <w:tcPr>
            <w:tcW w:w="1134" w:type="dxa"/>
            <w:vMerge w:val="restart"/>
            <w:textDirection w:val="btLr"/>
            <w:vAlign w:val="center"/>
          </w:tcPr>
          <w:p w:rsidR="00A65D9E" w:rsidRPr="00143F6D" w:rsidRDefault="00143F6D" w:rsidP="00143F6D">
            <w:pPr>
              <w:ind w:left="113" w:right="113"/>
              <w:jc w:val="center"/>
              <w:rPr>
                <w:rFonts w:ascii="Times New Roman" w:hAnsi="Times New Roman" w:cs="Times New Roman"/>
                <w:sz w:val="20"/>
                <w:szCs w:val="20"/>
              </w:rPr>
            </w:pPr>
            <w:r>
              <w:rPr>
                <w:rFonts w:ascii="Times New Roman" w:hAnsi="Times New Roman" w:cs="Times New Roman"/>
                <w:sz w:val="20"/>
                <w:szCs w:val="20"/>
              </w:rPr>
              <w:t xml:space="preserve">Количество </w:t>
            </w:r>
            <w:r w:rsidR="00A65D9E" w:rsidRPr="00143F6D">
              <w:rPr>
                <w:rFonts w:ascii="Times New Roman" w:hAnsi="Times New Roman" w:cs="Times New Roman"/>
                <w:sz w:val="20"/>
                <w:szCs w:val="20"/>
              </w:rPr>
              <w:t xml:space="preserve"> педагогов, использующих ИКТ  при подготовке к урокам</w:t>
            </w:r>
          </w:p>
        </w:tc>
        <w:tc>
          <w:tcPr>
            <w:tcW w:w="1276" w:type="dxa"/>
            <w:vMerge w:val="restart"/>
            <w:textDirection w:val="btLr"/>
            <w:vAlign w:val="center"/>
          </w:tcPr>
          <w:p w:rsidR="00A65D9E" w:rsidRPr="00143F6D" w:rsidRDefault="00A65D9E" w:rsidP="00143F6D">
            <w:pPr>
              <w:ind w:left="113" w:right="113"/>
              <w:jc w:val="center"/>
              <w:rPr>
                <w:rFonts w:ascii="Times New Roman" w:hAnsi="Times New Roman" w:cs="Times New Roman"/>
                <w:sz w:val="20"/>
                <w:szCs w:val="20"/>
              </w:rPr>
            </w:pPr>
            <w:r w:rsidRPr="00143F6D">
              <w:rPr>
                <w:rFonts w:ascii="Times New Roman" w:hAnsi="Times New Roman" w:cs="Times New Roman"/>
                <w:sz w:val="20"/>
                <w:szCs w:val="20"/>
              </w:rPr>
              <w:t>Кол-во педагогов, применяющих ИКТ</w:t>
            </w:r>
          </w:p>
        </w:tc>
        <w:tc>
          <w:tcPr>
            <w:tcW w:w="992" w:type="dxa"/>
            <w:vMerge w:val="restart"/>
            <w:textDirection w:val="btLr"/>
            <w:vAlign w:val="center"/>
          </w:tcPr>
          <w:p w:rsidR="00A65D9E" w:rsidRPr="00143F6D" w:rsidRDefault="00A65D9E" w:rsidP="00143F6D">
            <w:pPr>
              <w:ind w:left="113" w:right="113"/>
              <w:jc w:val="center"/>
              <w:rPr>
                <w:rFonts w:ascii="Times New Roman" w:hAnsi="Times New Roman" w:cs="Times New Roman"/>
                <w:sz w:val="20"/>
                <w:szCs w:val="20"/>
              </w:rPr>
            </w:pPr>
            <w:r w:rsidRPr="00143F6D">
              <w:rPr>
                <w:rFonts w:ascii="Times New Roman" w:hAnsi="Times New Roman" w:cs="Times New Roman"/>
                <w:sz w:val="20"/>
                <w:szCs w:val="20"/>
              </w:rPr>
              <w:t>Дистанционные курсы</w:t>
            </w:r>
          </w:p>
        </w:tc>
        <w:tc>
          <w:tcPr>
            <w:tcW w:w="850" w:type="dxa"/>
            <w:vMerge w:val="restart"/>
            <w:textDirection w:val="btLr"/>
            <w:vAlign w:val="center"/>
          </w:tcPr>
          <w:p w:rsidR="00A65D9E" w:rsidRPr="00143F6D" w:rsidRDefault="00A65D9E" w:rsidP="00143F6D">
            <w:pPr>
              <w:ind w:left="113" w:right="113"/>
              <w:jc w:val="center"/>
              <w:rPr>
                <w:rFonts w:ascii="Times New Roman" w:hAnsi="Times New Roman" w:cs="Times New Roman"/>
                <w:sz w:val="20"/>
                <w:szCs w:val="20"/>
              </w:rPr>
            </w:pPr>
            <w:r w:rsidRPr="00143F6D">
              <w:rPr>
                <w:rFonts w:ascii="Times New Roman" w:hAnsi="Times New Roman" w:cs="Times New Roman"/>
                <w:sz w:val="20"/>
                <w:szCs w:val="20"/>
              </w:rPr>
              <w:t>Имеют дома ПК</w:t>
            </w:r>
          </w:p>
        </w:tc>
        <w:tc>
          <w:tcPr>
            <w:tcW w:w="851" w:type="dxa"/>
            <w:vMerge w:val="restart"/>
            <w:textDirection w:val="btLr"/>
            <w:vAlign w:val="center"/>
          </w:tcPr>
          <w:p w:rsidR="00A65D9E" w:rsidRPr="00143F6D" w:rsidRDefault="00A65D9E" w:rsidP="00143F6D">
            <w:pPr>
              <w:ind w:left="113" w:right="113"/>
              <w:jc w:val="center"/>
              <w:rPr>
                <w:rFonts w:ascii="Times New Roman" w:hAnsi="Times New Roman" w:cs="Times New Roman"/>
                <w:sz w:val="20"/>
                <w:szCs w:val="20"/>
                <w:highlight w:val="yellow"/>
                <w:lang w:val="en-US"/>
              </w:rPr>
            </w:pPr>
            <w:r w:rsidRPr="00143F6D">
              <w:rPr>
                <w:rFonts w:ascii="Times New Roman" w:hAnsi="Times New Roman" w:cs="Times New Roman"/>
                <w:sz w:val="20"/>
                <w:szCs w:val="20"/>
              </w:rPr>
              <w:t xml:space="preserve">Имеют свой   </w:t>
            </w:r>
            <w:r w:rsidRPr="00143F6D">
              <w:rPr>
                <w:rFonts w:ascii="Times New Roman" w:hAnsi="Times New Roman" w:cs="Times New Roman"/>
                <w:sz w:val="20"/>
                <w:szCs w:val="20"/>
                <w:lang w:val="en-US"/>
              </w:rPr>
              <w:t>E-mail</w:t>
            </w:r>
          </w:p>
        </w:tc>
      </w:tr>
      <w:tr w:rsidR="00A65D9E" w:rsidTr="00143F6D">
        <w:trPr>
          <w:cantSplit/>
          <w:trHeight w:val="1214"/>
        </w:trPr>
        <w:tc>
          <w:tcPr>
            <w:tcW w:w="851" w:type="dxa"/>
            <w:vMerge/>
            <w:vAlign w:val="center"/>
          </w:tcPr>
          <w:p w:rsidR="00A65D9E" w:rsidRPr="00143F6D" w:rsidRDefault="00A65D9E" w:rsidP="00143F6D">
            <w:pPr>
              <w:jc w:val="center"/>
              <w:rPr>
                <w:rFonts w:ascii="Times New Roman" w:hAnsi="Times New Roman" w:cs="Times New Roman"/>
                <w:b/>
                <w:sz w:val="20"/>
                <w:szCs w:val="20"/>
              </w:rPr>
            </w:pPr>
          </w:p>
        </w:tc>
        <w:tc>
          <w:tcPr>
            <w:tcW w:w="850" w:type="dxa"/>
            <w:textDirection w:val="btLr"/>
            <w:vAlign w:val="center"/>
          </w:tcPr>
          <w:p w:rsidR="00A65D9E" w:rsidRPr="00143F6D" w:rsidRDefault="00A65D9E" w:rsidP="00143F6D">
            <w:pPr>
              <w:ind w:left="113" w:right="113"/>
              <w:jc w:val="center"/>
              <w:rPr>
                <w:rFonts w:ascii="Times New Roman" w:hAnsi="Times New Roman" w:cs="Times New Roman"/>
                <w:sz w:val="20"/>
                <w:szCs w:val="20"/>
              </w:rPr>
            </w:pPr>
            <w:r w:rsidRPr="00143F6D">
              <w:rPr>
                <w:rFonts w:ascii="Times New Roman" w:hAnsi="Times New Roman" w:cs="Times New Roman"/>
                <w:sz w:val="20"/>
                <w:szCs w:val="20"/>
              </w:rPr>
              <w:t>Начальные</w:t>
            </w:r>
          </w:p>
        </w:tc>
        <w:tc>
          <w:tcPr>
            <w:tcW w:w="851" w:type="dxa"/>
            <w:textDirection w:val="btLr"/>
            <w:vAlign w:val="center"/>
          </w:tcPr>
          <w:p w:rsidR="00A65D9E" w:rsidRPr="00143F6D" w:rsidRDefault="00A65D9E" w:rsidP="00143F6D">
            <w:pPr>
              <w:ind w:left="113" w:right="113"/>
              <w:jc w:val="center"/>
              <w:rPr>
                <w:rFonts w:ascii="Times New Roman" w:hAnsi="Times New Roman" w:cs="Times New Roman"/>
                <w:sz w:val="20"/>
                <w:szCs w:val="20"/>
              </w:rPr>
            </w:pPr>
            <w:r w:rsidRPr="00143F6D">
              <w:rPr>
                <w:rFonts w:ascii="Times New Roman" w:hAnsi="Times New Roman" w:cs="Times New Roman"/>
                <w:sz w:val="20"/>
                <w:szCs w:val="20"/>
              </w:rPr>
              <w:t>Успешно работаю</w:t>
            </w:r>
          </w:p>
        </w:tc>
        <w:tc>
          <w:tcPr>
            <w:tcW w:w="850" w:type="dxa"/>
            <w:textDirection w:val="btLr"/>
            <w:vAlign w:val="center"/>
          </w:tcPr>
          <w:p w:rsidR="00A65D9E" w:rsidRPr="00143F6D" w:rsidRDefault="00A65D9E" w:rsidP="00143F6D">
            <w:pPr>
              <w:ind w:left="113" w:right="113"/>
              <w:jc w:val="center"/>
              <w:rPr>
                <w:rFonts w:ascii="Times New Roman" w:hAnsi="Times New Roman" w:cs="Times New Roman"/>
                <w:sz w:val="20"/>
                <w:szCs w:val="20"/>
              </w:rPr>
            </w:pPr>
            <w:r w:rsidRPr="00143F6D">
              <w:rPr>
                <w:rFonts w:ascii="Times New Roman" w:hAnsi="Times New Roman" w:cs="Times New Roman"/>
                <w:sz w:val="20"/>
                <w:szCs w:val="20"/>
              </w:rPr>
              <w:t>Поделюсь опытом</w:t>
            </w:r>
          </w:p>
        </w:tc>
        <w:tc>
          <w:tcPr>
            <w:tcW w:w="851" w:type="dxa"/>
            <w:textDirection w:val="btLr"/>
            <w:vAlign w:val="center"/>
          </w:tcPr>
          <w:p w:rsidR="00A65D9E" w:rsidRPr="00143F6D" w:rsidRDefault="00A65D9E" w:rsidP="00143F6D">
            <w:pPr>
              <w:ind w:left="113" w:right="113"/>
              <w:jc w:val="center"/>
              <w:rPr>
                <w:rFonts w:ascii="Times New Roman" w:hAnsi="Times New Roman" w:cs="Times New Roman"/>
                <w:sz w:val="20"/>
                <w:szCs w:val="20"/>
              </w:rPr>
            </w:pPr>
            <w:r w:rsidRPr="00143F6D">
              <w:rPr>
                <w:rFonts w:ascii="Times New Roman" w:hAnsi="Times New Roman" w:cs="Times New Roman"/>
                <w:sz w:val="20"/>
                <w:szCs w:val="20"/>
              </w:rPr>
              <w:t>Необходима помощь</w:t>
            </w:r>
          </w:p>
        </w:tc>
        <w:tc>
          <w:tcPr>
            <w:tcW w:w="1134" w:type="dxa"/>
            <w:vMerge/>
          </w:tcPr>
          <w:p w:rsidR="00A65D9E" w:rsidRPr="00143F6D" w:rsidRDefault="00A65D9E" w:rsidP="008C6EEC">
            <w:pPr>
              <w:jc w:val="center"/>
              <w:rPr>
                <w:rFonts w:ascii="Times New Roman" w:hAnsi="Times New Roman" w:cs="Times New Roman"/>
                <w:b/>
                <w:sz w:val="20"/>
                <w:szCs w:val="20"/>
              </w:rPr>
            </w:pPr>
          </w:p>
        </w:tc>
        <w:tc>
          <w:tcPr>
            <w:tcW w:w="1276" w:type="dxa"/>
            <w:vMerge/>
            <w:textDirection w:val="btLr"/>
          </w:tcPr>
          <w:p w:rsidR="00A65D9E" w:rsidRPr="00143F6D" w:rsidRDefault="00A65D9E" w:rsidP="008C6EEC">
            <w:pPr>
              <w:ind w:left="113" w:right="113"/>
              <w:jc w:val="center"/>
              <w:rPr>
                <w:rFonts w:ascii="Times New Roman" w:hAnsi="Times New Roman" w:cs="Times New Roman"/>
                <w:sz w:val="20"/>
                <w:szCs w:val="20"/>
              </w:rPr>
            </w:pPr>
          </w:p>
        </w:tc>
        <w:tc>
          <w:tcPr>
            <w:tcW w:w="992" w:type="dxa"/>
            <w:vMerge/>
          </w:tcPr>
          <w:p w:rsidR="00A65D9E" w:rsidRPr="00143F6D" w:rsidRDefault="00A65D9E" w:rsidP="008C6EEC">
            <w:pPr>
              <w:jc w:val="center"/>
              <w:rPr>
                <w:rFonts w:ascii="Times New Roman" w:hAnsi="Times New Roman" w:cs="Times New Roman"/>
                <w:b/>
                <w:sz w:val="20"/>
                <w:szCs w:val="20"/>
              </w:rPr>
            </w:pPr>
          </w:p>
        </w:tc>
        <w:tc>
          <w:tcPr>
            <w:tcW w:w="850" w:type="dxa"/>
            <w:vMerge/>
          </w:tcPr>
          <w:p w:rsidR="00A65D9E" w:rsidRPr="00143F6D" w:rsidRDefault="00A65D9E" w:rsidP="008C6EEC">
            <w:pPr>
              <w:jc w:val="center"/>
              <w:rPr>
                <w:rFonts w:ascii="Times New Roman" w:hAnsi="Times New Roman" w:cs="Times New Roman"/>
                <w:b/>
                <w:sz w:val="20"/>
                <w:szCs w:val="20"/>
              </w:rPr>
            </w:pPr>
          </w:p>
        </w:tc>
        <w:tc>
          <w:tcPr>
            <w:tcW w:w="851" w:type="dxa"/>
            <w:vMerge/>
          </w:tcPr>
          <w:p w:rsidR="00A65D9E" w:rsidRPr="00143F6D" w:rsidRDefault="00A65D9E" w:rsidP="008C6EEC">
            <w:pPr>
              <w:jc w:val="center"/>
              <w:rPr>
                <w:rFonts w:ascii="Times New Roman" w:hAnsi="Times New Roman" w:cs="Times New Roman"/>
                <w:b/>
                <w:sz w:val="20"/>
                <w:szCs w:val="20"/>
                <w:highlight w:val="yellow"/>
              </w:rPr>
            </w:pPr>
          </w:p>
        </w:tc>
      </w:tr>
      <w:tr w:rsidR="00A65D9E" w:rsidTr="00143F6D">
        <w:trPr>
          <w:trHeight w:val="471"/>
        </w:trPr>
        <w:tc>
          <w:tcPr>
            <w:tcW w:w="851"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2009-2010</w:t>
            </w:r>
          </w:p>
        </w:tc>
        <w:tc>
          <w:tcPr>
            <w:tcW w:w="850"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74</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(26%)</w:t>
            </w:r>
          </w:p>
          <w:p w:rsidR="00A65D9E" w:rsidRPr="00143F6D" w:rsidRDefault="00A65D9E" w:rsidP="00143F6D">
            <w:pPr>
              <w:spacing w:after="0" w:line="240" w:lineRule="auto"/>
              <w:jc w:val="center"/>
              <w:rPr>
                <w:rFonts w:ascii="Times New Roman" w:hAnsi="Times New Roman" w:cs="Times New Roman"/>
                <w:sz w:val="20"/>
                <w:szCs w:val="20"/>
              </w:rPr>
            </w:pPr>
          </w:p>
        </w:tc>
        <w:tc>
          <w:tcPr>
            <w:tcW w:w="851"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lang w:val="en-US"/>
              </w:rPr>
              <w:t>1</w:t>
            </w:r>
            <w:r w:rsidRPr="00143F6D">
              <w:rPr>
                <w:rFonts w:ascii="Times New Roman" w:hAnsi="Times New Roman" w:cs="Times New Roman"/>
                <w:sz w:val="20"/>
                <w:szCs w:val="20"/>
              </w:rPr>
              <w:t>00</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(35%)</w:t>
            </w:r>
          </w:p>
        </w:tc>
        <w:tc>
          <w:tcPr>
            <w:tcW w:w="850"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lang w:val="en-US"/>
              </w:rPr>
              <w:t>31</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(11%)</w:t>
            </w:r>
          </w:p>
        </w:tc>
        <w:tc>
          <w:tcPr>
            <w:tcW w:w="851"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67</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(23%)</w:t>
            </w:r>
          </w:p>
        </w:tc>
        <w:tc>
          <w:tcPr>
            <w:tcW w:w="1134"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163</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(56%)</w:t>
            </w:r>
          </w:p>
        </w:tc>
        <w:tc>
          <w:tcPr>
            <w:tcW w:w="1276"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198</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(69%)</w:t>
            </w:r>
          </w:p>
        </w:tc>
        <w:tc>
          <w:tcPr>
            <w:tcW w:w="992"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(1%)</w:t>
            </w:r>
          </w:p>
        </w:tc>
        <w:tc>
          <w:tcPr>
            <w:tcW w:w="850"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176</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(61%)</w:t>
            </w:r>
          </w:p>
        </w:tc>
        <w:tc>
          <w:tcPr>
            <w:tcW w:w="851"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53</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(18%)</w:t>
            </w:r>
          </w:p>
        </w:tc>
      </w:tr>
      <w:tr w:rsidR="00A65D9E" w:rsidTr="00143F6D">
        <w:tc>
          <w:tcPr>
            <w:tcW w:w="851"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2010-2011</w:t>
            </w:r>
          </w:p>
        </w:tc>
        <w:tc>
          <w:tcPr>
            <w:tcW w:w="850"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61</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(21%)</w:t>
            </w:r>
          </w:p>
        </w:tc>
        <w:tc>
          <w:tcPr>
            <w:tcW w:w="851"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116</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(40%)</w:t>
            </w:r>
          </w:p>
        </w:tc>
        <w:tc>
          <w:tcPr>
            <w:tcW w:w="850"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47</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(17%)</w:t>
            </w:r>
          </w:p>
        </w:tc>
        <w:tc>
          <w:tcPr>
            <w:tcW w:w="851"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62</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(22%)</w:t>
            </w:r>
          </w:p>
        </w:tc>
        <w:tc>
          <w:tcPr>
            <w:tcW w:w="1134"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190</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(66%)</w:t>
            </w:r>
          </w:p>
        </w:tc>
        <w:tc>
          <w:tcPr>
            <w:tcW w:w="1276"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215</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(74%)</w:t>
            </w:r>
          </w:p>
        </w:tc>
        <w:tc>
          <w:tcPr>
            <w:tcW w:w="992"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5</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w:t>
            </w:r>
          </w:p>
        </w:tc>
        <w:tc>
          <w:tcPr>
            <w:tcW w:w="850"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206</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(71%)</w:t>
            </w:r>
          </w:p>
        </w:tc>
        <w:tc>
          <w:tcPr>
            <w:tcW w:w="851"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79</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(27%)</w:t>
            </w:r>
          </w:p>
        </w:tc>
      </w:tr>
      <w:tr w:rsidR="00A65D9E" w:rsidTr="00143F6D">
        <w:trPr>
          <w:trHeight w:val="511"/>
        </w:trPr>
        <w:tc>
          <w:tcPr>
            <w:tcW w:w="851"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2011-2012</w:t>
            </w:r>
          </w:p>
        </w:tc>
        <w:tc>
          <w:tcPr>
            <w:tcW w:w="850"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43</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(15%)</w:t>
            </w:r>
          </w:p>
          <w:p w:rsidR="00A65D9E" w:rsidRPr="00143F6D" w:rsidRDefault="00A65D9E" w:rsidP="00143F6D">
            <w:pPr>
              <w:spacing w:after="0" w:line="240" w:lineRule="auto"/>
              <w:jc w:val="center"/>
              <w:rPr>
                <w:rFonts w:ascii="Times New Roman" w:hAnsi="Times New Roman" w:cs="Times New Roman"/>
                <w:sz w:val="20"/>
                <w:szCs w:val="20"/>
              </w:rPr>
            </w:pPr>
          </w:p>
        </w:tc>
        <w:tc>
          <w:tcPr>
            <w:tcW w:w="851"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lang w:val="en-US"/>
              </w:rPr>
              <w:t>133</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(48%)</w:t>
            </w:r>
          </w:p>
        </w:tc>
        <w:tc>
          <w:tcPr>
            <w:tcW w:w="850"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lang w:val="en-US"/>
              </w:rPr>
              <w:t>56</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(19%)</w:t>
            </w:r>
          </w:p>
        </w:tc>
        <w:tc>
          <w:tcPr>
            <w:tcW w:w="851"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lang w:val="en-US"/>
              </w:rPr>
              <w:t>58</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(20%)</w:t>
            </w:r>
          </w:p>
        </w:tc>
        <w:tc>
          <w:tcPr>
            <w:tcW w:w="1134"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lang w:val="en-US"/>
              </w:rPr>
              <w:t>202</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(64%)</w:t>
            </w:r>
          </w:p>
        </w:tc>
        <w:tc>
          <w:tcPr>
            <w:tcW w:w="1276"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246</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(89%)</w:t>
            </w:r>
          </w:p>
        </w:tc>
        <w:tc>
          <w:tcPr>
            <w:tcW w:w="992"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lang w:val="en-US"/>
              </w:rPr>
              <w:t>8</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(2%)</w:t>
            </w:r>
          </w:p>
        </w:tc>
        <w:tc>
          <w:tcPr>
            <w:tcW w:w="850"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lang w:val="en-US"/>
              </w:rPr>
              <w:t>219</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(76%)</w:t>
            </w:r>
          </w:p>
        </w:tc>
        <w:tc>
          <w:tcPr>
            <w:tcW w:w="851" w:type="dxa"/>
          </w:tcPr>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lang w:val="en-US"/>
              </w:rPr>
              <w:t>106</w:t>
            </w:r>
          </w:p>
          <w:p w:rsidR="00A65D9E" w:rsidRPr="00143F6D" w:rsidRDefault="00A65D9E" w:rsidP="00143F6D">
            <w:pPr>
              <w:spacing w:after="0" w:line="240" w:lineRule="auto"/>
              <w:jc w:val="center"/>
              <w:rPr>
                <w:rFonts w:ascii="Times New Roman" w:hAnsi="Times New Roman" w:cs="Times New Roman"/>
                <w:sz w:val="20"/>
                <w:szCs w:val="20"/>
              </w:rPr>
            </w:pPr>
            <w:r w:rsidRPr="00143F6D">
              <w:rPr>
                <w:rFonts w:ascii="Times New Roman" w:hAnsi="Times New Roman" w:cs="Times New Roman"/>
                <w:sz w:val="20"/>
                <w:szCs w:val="20"/>
              </w:rPr>
              <w:t>(37%)</w:t>
            </w:r>
          </w:p>
          <w:p w:rsidR="00A65D9E" w:rsidRPr="00143F6D" w:rsidRDefault="00A65D9E" w:rsidP="00143F6D">
            <w:pPr>
              <w:spacing w:after="0" w:line="240" w:lineRule="auto"/>
              <w:jc w:val="center"/>
              <w:rPr>
                <w:rFonts w:ascii="Times New Roman" w:hAnsi="Times New Roman" w:cs="Times New Roman"/>
                <w:sz w:val="20"/>
                <w:szCs w:val="20"/>
              </w:rPr>
            </w:pPr>
          </w:p>
        </w:tc>
      </w:tr>
    </w:tbl>
    <w:p w:rsidR="00A65D9E" w:rsidRPr="00A23BF7" w:rsidRDefault="00A65D9E" w:rsidP="00143F6D">
      <w:pPr>
        <w:spacing w:after="0" w:line="360" w:lineRule="auto"/>
        <w:jc w:val="both"/>
        <w:rPr>
          <w:sz w:val="2"/>
          <w:szCs w:val="2"/>
        </w:rPr>
      </w:pPr>
    </w:p>
    <w:p w:rsidR="00143F6D" w:rsidRPr="00143F6D" w:rsidRDefault="00143F6D" w:rsidP="00A65D9E">
      <w:pPr>
        <w:spacing w:after="0" w:line="360" w:lineRule="auto"/>
        <w:jc w:val="center"/>
        <w:rPr>
          <w:rFonts w:ascii="Times New Roman" w:hAnsi="Times New Roman" w:cs="Times New Roman"/>
          <w:sz w:val="16"/>
          <w:szCs w:val="16"/>
        </w:rPr>
      </w:pPr>
    </w:p>
    <w:p w:rsidR="00A65D9E" w:rsidRPr="00674592" w:rsidRDefault="00A65D9E" w:rsidP="00A65D9E">
      <w:pPr>
        <w:spacing w:after="0" w:line="360" w:lineRule="auto"/>
        <w:jc w:val="center"/>
        <w:rPr>
          <w:rFonts w:ascii="Times New Roman" w:hAnsi="Times New Roman" w:cs="Times New Roman"/>
          <w:sz w:val="28"/>
          <w:szCs w:val="28"/>
        </w:rPr>
      </w:pPr>
      <w:r w:rsidRPr="00674592">
        <w:rPr>
          <w:rFonts w:ascii="Times New Roman" w:hAnsi="Times New Roman" w:cs="Times New Roman"/>
          <w:sz w:val="28"/>
          <w:szCs w:val="28"/>
        </w:rPr>
        <w:t>Кадровый потенциал</w:t>
      </w:r>
    </w:p>
    <w:p w:rsidR="00A65D9E" w:rsidRDefault="00A65D9E"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 2011-2012 учебном году в образовательных учреждениях Пожарского муниципального района работало 489 педагогов, их них в школах района – 290 человек.</w:t>
      </w:r>
    </w:p>
    <w:p w:rsidR="00A65D9E" w:rsidRDefault="00A65D9E"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За три года число педагогов, имеющих высшую квалификационную категорию, возросло на 6,8%.</w:t>
      </w:r>
    </w:p>
    <w:p w:rsidR="00A65D9E" w:rsidRDefault="00A65D9E" w:rsidP="00A65D9E">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131435" cy="1857375"/>
            <wp:effectExtent l="19050" t="0" r="12065" b="0"/>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65D9E" w:rsidRDefault="00A65D9E"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Доля педагогов, имеющих высшее профессиональное образование, достаточно высока: за последние 3 года этот показатель колеблется от 92% до 93,3%. Не имеют профессионального (педагогического) образования в настоящее время 33 человека (8,7%). Обучаются в высших учебных заведениях – 16 человек (3,3%).</w:t>
      </w:r>
    </w:p>
    <w:p w:rsidR="00A65D9E" w:rsidRDefault="00A65D9E" w:rsidP="00A65D9E">
      <w:pPr>
        <w:spacing w:after="0" w:line="360" w:lineRule="auto"/>
        <w:ind w:firstLine="708"/>
        <w:jc w:val="both"/>
        <w:rPr>
          <w:rFonts w:ascii="Times New Roman" w:hAnsi="Times New Roman" w:cs="Times New Roman"/>
          <w:sz w:val="28"/>
          <w:szCs w:val="28"/>
        </w:rPr>
      </w:pPr>
      <w:r w:rsidRPr="00D27BFC">
        <w:rPr>
          <w:rFonts w:ascii="Times New Roman" w:hAnsi="Times New Roman" w:cs="Times New Roman"/>
          <w:sz w:val="28"/>
          <w:szCs w:val="28"/>
        </w:rPr>
        <w:lastRenderedPageBreak/>
        <w:t>Анализ возрастного показателя педагогически</w:t>
      </w:r>
      <w:r>
        <w:rPr>
          <w:rFonts w:ascii="Times New Roman" w:hAnsi="Times New Roman" w:cs="Times New Roman"/>
          <w:sz w:val="28"/>
          <w:szCs w:val="28"/>
        </w:rPr>
        <w:t>х работников приведён в таблице:</w:t>
      </w:r>
    </w:p>
    <w:tbl>
      <w:tblPr>
        <w:tblStyle w:val="a8"/>
        <w:tblW w:w="0" w:type="auto"/>
        <w:tblLook w:val="04A0"/>
      </w:tblPr>
      <w:tblGrid>
        <w:gridCol w:w="3227"/>
        <w:gridCol w:w="2268"/>
        <w:gridCol w:w="2126"/>
        <w:gridCol w:w="1949"/>
      </w:tblGrid>
      <w:tr w:rsidR="00A65D9E" w:rsidTr="00143F6D">
        <w:tc>
          <w:tcPr>
            <w:tcW w:w="3227"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Показатель</w:t>
            </w:r>
          </w:p>
        </w:tc>
        <w:tc>
          <w:tcPr>
            <w:tcW w:w="2268"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2009-2010</w:t>
            </w:r>
          </w:p>
        </w:tc>
        <w:tc>
          <w:tcPr>
            <w:tcW w:w="2126"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2010-2011</w:t>
            </w:r>
          </w:p>
        </w:tc>
        <w:tc>
          <w:tcPr>
            <w:tcW w:w="1949"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2011-2012</w:t>
            </w:r>
          </w:p>
        </w:tc>
      </w:tr>
      <w:tr w:rsidR="00A65D9E" w:rsidTr="00143F6D">
        <w:tc>
          <w:tcPr>
            <w:tcW w:w="3227"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Всего педагогов</w:t>
            </w:r>
          </w:p>
        </w:tc>
        <w:tc>
          <w:tcPr>
            <w:tcW w:w="2268"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515</w:t>
            </w:r>
          </w:p>
        </w:tc>
        <w:tc>
          <w:tcPr>
            <w:tcW w:w="2126"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484</w:t>
            </w:r>
          </w:p>
        </w:tc>
        <w:tc>
          <w:tcPr>
            <w:tcW w:w="1949"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489</w:t>
            </w:r>
          </w:p>
        </w:tc>
      </w:tr>
      <w:tr w:rsidR="00A65D9E" w:rsidTr="00143F6D">
        <w:tc>
          <w:tcPr>
            <w:tcW w:w="3227" w:type="dxa"/>
          </w:tcPr>
          <w:p w:rsidR="00A65D9E" w:rsidRPr="00143F6D" w:rsidRDefault="00A65D9E" w:rsidP="008C6EEC">
            <w:pPr>
              <w:rPr>
                <w:rFonts w:ascii="Times New Roman" w:hAnsi="Times New Roman" w:cs="Times New Roman"/>
                <w:sz w:val="24"/>
                <w:szCs w:val="24"/>
              </w:rPr>
            </w:pPr>
            <w:r w:rsidRPr="00143F6D">
              <w:rPr>
                <w:rFonts w:ascii="Times New Roman" w:hAnsi="Times New Roman" w:cs="Times New Roman"/>
                <w:sz w:val="24"/>
                <w:szCs w:val="24"/>
              </w:rPr>
              <w:t>Из общей численности:</w:t>
            </w:r>
          </w:p>
          <w:p w:rsidR="00A65D9E" w:rsidRPr="00143F6D" w:rsidRDefault="00A65D9E" w:rsidP="008C6EEC">
            <w:pPr>
              <w:rPr>
                <w:rFonts w:ascii="Times New Roman" w:hAnsi="Times New Roman" w:cs="Times New Roman"/>
                <w:sz w:val="24"/>
                <w:szCs w:val="24"/>
              </w:rPr>
            </w:pPr>
            <w:r w:rsidRPr="00143F6D">
              <w:rPr>
                <w:rFonts w:ascii="Times New Roman" w:hAnsi="Times New Roman" w:cs="Times New Roman"/>
                <w:sz w:val="24"/>
                <w:szCs w:val="24"/>
              </w:rPr>
              <w:t>менее 25 лет</w:t>
            </w:r>
          </w:p>
        </w:tc>
        <w:tc>
          <w:tcPr>
            <w:tcW w:w="2268" w:type="dxa"/>
          </w:tcPr>
          <w:p w:rsidR="00A65D9E" w:rsidRPr="00143F6D" w:rsidRDefault="00A65D9E" w:rsidP="008C6EEC">
            <w:pPr>
              <w:jc w:val="center"/>
              <w:rPr>
                <w:rFonts w:ascii="Times New Roman" w:hAnsi="Times New Roman" w:cs="Times New Roman"/>
                <w:sz w:val="24"/>
                <w:szCs w:val="24"/>
              </w:rPr>
            </w:pPr>
          </w:p>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10 (1,9%)</w:t>
            </w:r>
          </w:p>
        </w:tc>
        <w:tc>
          <w:tcPr>
            <w:tcW w:w="2126" w:type="dxa"/>
          </w:tcPr>
          <w:p w:rsidR="00A65D9E" w:rsidRPr="00143F6D" w:rsidRDefault="00A65D9E" w:rsidP="008C6EEC">
            <w:pPr>
              <w:jc w:val="center"/>
              <w:rPr>
                <w:rFonts w:ascii="Times New Roman" w:hAnsi="Times New Roman" w:cs="Times New Roman"/>
                <w:sz w:val="24"/>
                <w:szCs w:val="24"/>
              </w:rPr>
            </w:pPr>
          </w:p>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8 (1,7%)</w:t>
            </w:r>
          </w:p>
        </w:tc>
        <w:tc>
          <w:tcPr>
            <w:tcW w:w="1949" w:type="dxa"/>
          </w:tcPr>
          <w:p w:rsidR="00A65D9E" w:rsidRPr="00143F6D" w:rsidRDefault="00A65D9E" w:rsidP="008C6EEC">
            <w:pPr>
              <w:jc w:val="center"/>
              <w:rPr>
                <w:rFonts w:ascii="Times New Roman" w:hAnsi="Times New Roman" w:cs="Times New Roman"/>
                <w:sz w:val="24"/>
                <w:szCs w:val="24"/>
              </w:rPr>
            </w:pPr>
          </w:p>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13 (2,7%)</w:t>
            </w:r>
          </w:p>
        </w:tc>
      </w:tr>
      <w:tr w:rsidR="00A65D9E" w:rsidTr="00143F6D">
        <w:tc>
          <w:tcPr>
            <w:tcW w:w="3227" w:type="dxa"/>
          </w:tcPr>
          <w:p w:rsidR="00A65D9E" w:rsidRPr="00143F6D" w:rsidRDefault="00A65D9E" w:rsidP="008C6EEC">
            <w:pPr>
              <w:rPr>
                <w:rFonts w:ascii="Times New Roman" w:hAnsi="Times New Roman" w:cs="Times New Roman"/>
                <w:sz w:val="24"/>
                <w:szCs w:val="24"/>
              </w:rPr>
            </w:pPr>
            <w:r w:rsidRPr="00143F6D">
              <w:rPr>
                <w:rFonts w:ascii="Times New Roman" w:hAnsi="Times New Roman" w:cs="Times New Roman"/>
                <w:sz w:val="24"/>
                <w:szCs w:val="24"/>
              </w:rPr>
              <w:t>от 25 до 35 лет</w:t>
            </w:r>
          </w:p>
        </w:tc>
        <w:tc>
          <w:tcPr>
            <w:tcW w:w="2268"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84 (18,3%)</w:t>
            </w:r>
          </w:p>
        </w:tc>
        <w:tc>
          <w:tcPr>
            <w:tcW w:w="2126"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75 (19,5%)</w:t>
            </w:r>
          </w:p>
        </w:tc>
        <w:tc>
          <w:tcPr>
            <w:tcW w:w="1949"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67 (13,7%)</w:t>
            </w:r>
          </w:p>
        </w:tc>
      </w:tr>
      <w:tr w:rsidR="00A65D9E" w:rsidTr="00143F6D">
        <w:tc>
          <w:tcPr>
            <w:tcW w:w="3227" w:type="dxa"/>
          </w:tcPr>
          <w:p w:rsidR="00A65D9E" w:rsidRPr="00143F6D" w:rsidRDefault="00A65D9E" w:rsidP="008C6EEC">
            <w:pPr>
              <w:rPr>
                <w:rFonts w:ascii="Times New Roman" w:hAnsi="Times New Roman" w:cs="Times New Roman"/>
                <w:sz w:val="24"/>
                <w:szCs w:val="24"/>
              </w:rPr>
            </w:pPr>
            <w:r w:rsidRPr="00143F6D">
              <w:rPr>
                <w:rFonts w:ascii="Times New Roman" w:hAnsi="Times New Roman" w:cs="Times New Roman"/>
                <w:sz w:val="24"/>
                <w:szCs w:val="24"/>
              </w:rPr>
              <w:t>от 35 до 55 лет</w:t>
            </w:r>
          </w:p>
        </w:tc>
        <w:tc>
          <w:tcPr>
            <w:tcW w:w="2268"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310 (60,2%)</w:t>
            </w:r>
          </w:p>
        </w:tc>
        <w:tc>
          <w:tcPr>
            <w:tcW w:w="2126"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299 (61,8%)</w:t>
            </w:r>
          </w:p>
        </w:tc>
        <w:tc>
          <w:tcPr>
            <w:tcW w:w="1949"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294 (60,1%)</w:t>
            </w:r>
          </w:p>
        </w:tc>
      </w:tr>
      <w:tr w:rsidR="00A65D9E" w:rsidTr="00143F6D">
        <w:tc>
          <w:tcPr>
            <w:tcW w:w="3227" w:type="dxa"/>
          </w:tcPr>
          <w:p w:rsidR="00A65D9E" w:rsidRPr="00143F6D" w:rsidRDefault="00A65D9E" w:rsidP="008C6EEC">
            <w:pPr>
              <w:rPr>
                <w:rFonts w:ascii="Times New Roman" w:hAnsi="Times New Roman" w:cs="Times New Roman"/>
                <w:sz w:val="24"/>
                <w:szCs w:val="24"/>
              </w:rPr>
            </w:pPr>
            <w:r w:rsidRPr="00143F6D">
              <w:rPr>
                <w:rFonts w:ascii="Times New Roman" w:hAnsi="Times New Roman" w:cs="Times New Roman"/>
                <w:sz w:val="24"/>
                <w:szCs w:val="24"/>
              </w:rPr>
              <w:t>свыше 55 лет</w:t>
            </w:r>
          </w:p>
        </w:tc>
        <w:tc>
          <w:tcPr>
            <w:tcW w:w="2268"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107 (20,8%)</w:t>
            </w:r>
          </w:p>
        </w:tc>
        <w:tc>
          <w:tcPr>
            <w:tcW w:w="2126"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102 (21,1%)</w:t>
            </w:r>
          </w:p>
        </w:tc>
        <w:tc>
          <w:tcPr>
            <w:tcW w:w="1949" w:type="dxa"/>
          </w:tcPr>
          <w:p w:rsidR="00A65D9E" w:rsidRPr="00143F6D" w:rsidRDefault="00A65D9E" w:rsidP="008C6EEC">
            <w:pPr>
              <w:jc w:val="center"/>
              <w:rPr>
                <w:rFonts w:ascii="Times New Roman" w:hAnsi="Times New Roman" w:cs="Times New Roman"/>
                <w:sz w:val="24"/>
                <w:szCs w:val="24"/>
              </w:rPr>
            </w:pPr>
            <w:r w:rsidRPr="00143F6D">
              <w:rPr>
                <w:rFonts w:ascii="Times New Roman" w:hAnsi="Times New Roman" w:cs="Times New Roman"/>
                <w:sz w:val="24"/>
                <w:szCs w:val="24"/>
              </w:rPr>
              <w:t>115 (23,5%)</w:t>
            </w:r>
          </w:p>
        </w:tc>
      </w:tr>
    </w:tbl>
    <w:p w:rsidR="00143F6D" w:rsidRPr="00143F6D" w:rsidRDefault="00A65D9E" w:rsidP="00A65D9E">
      <w:pPr>
        <w:spacing w:after="0" w:line="360" w:lineRule="auto"/>
        <w:jc w:val="both"/>
        <w:rPr>
          <w:rFonts w:ascii="Times New Roman" w:hAnsi="Times New Roman" w:cs="Times New Roman"/>
          <w:sz w:val="16"/>
          <w:szCs w:val="16"/>
        </w:rPr>
      </w:pPr>
      <w:r>
        <w:rPr>
          <w:rFonts w:ascii="Times New Roman" w:hAnsi="Times New Roman" w:cs="Times New Roman"/>
          <w:sz w:val="28"/>
          <w:szCs w:val="28"/>
        </w:rPr>
        <w:tab/>
      </w:r>
    </w:p>
    <w:p w:rsidR="00A65D9E" w:rsidRDefault="00A65D9E" w:rsidP="00143F6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Анализ показывает, что достаточно высок показатель педагогов пенсионного возраста. Тогда как приток молодых специалистов немногочислен: за 3 года их прибыло 6 человек, остались работать в школах – 4 человека.</w:t>
      </w:r>
    </w:p>
    <w:p w:rsidR="00A65D9E" w:rsidRDefault="00A65D9E"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Анализ показателя по стажу работы также свидетельствует о старении педагогических кадров. 57,5% педагогов имеют педагогический стаж более 20 лет. Уровень своей квалификации в 2011-2012 учебном году повысили 396 человек (81%), из них на курсах повышения квалификации – 124 человека (23,4%).</w:t>
      </w:r>
    </w:p>
    <w:p w:rsidR="00A65D9E" w:rsidRDefault="00A65D9E"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 школах района остро ощущается нехватка педагогических кадров.</w:t>
      </w:r>
    </w:p>
    <w:p w:rsidR="00A65D9E" w:rsidRDefault="00A65D9E"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Количество вакансий на новый 2012-2013 учебный год составляет – 12. Особенно востребованы учителя математики, истории, информатики, химии, биологии.</w:t>
      </w:r>
    </w:p>
    <w:p w:rsidR="00A65D9E" w:rsidRDefault="00A65D9E"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Всего работников в образовательных учреждениях – 1002 человека. Количество персонала в школах составляет 72% от количества учителей (при норме 53%) Соотношение обучающихся и работников общеобразовательных учреждений – 72 человека на одного работающего и 12,4 человека – на 1 учителя (при норме 15 человек).</w:t>
      </w:r>
    </w:p>
    <w:p w:rsidR="00143F6D" w:rsidRDefault="00143F6D" w:rsidP="0058662A">
      <w:pPr>
        <w:spacing w:after="0" w:line="240" w:lineRule="auto"/>
        <w:jc w:val="center"/>
        <w:rPr>
          <w:rFonts w:ascii="Times New Roman" w:hAnsi="Times New Roman" w:cs="Times New Roman"/>
          <w:b/>
          <w:sz w:val="28"/>
          <w:szCs w:val="28"/>
        </w:rPr>
      </w:pPr>
    </w:p>
    <w:p w:rsidR="0058662A" w:rsidRDefault="00433775" w:rsidP="0058662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6</w:t>
      </w:r>
      <w:r w:rsidR="00A65D9E" w:rsidRPr="009A10A5">
        <w:rPr>
          <w:rFonts w:ascii="Times New Roman" w:hAnsi="Times New Roman" w:cs="Times New Roman"/>
          <w:b/>
          <w:sz w:val="28"/>
          <w:szCs w:val="28"/>
        </w:rPr>
        <w:t xml:space="preserve">. </w:t>
      </w:r>
      <w:r w:rsidR="00A65D9E">
        <w:rPr>
          <w:rFonts w:ascii="Times New Roman" w:hAnsi="Times New Roman" w:cs="Times New Roman"/>
          <w:b/>
          <w:sz w:val="28"/>
          <w:szCs w:val="28"/>
        </w:rPr>
        <w:t xml:space="preserve"> </w:t>
      </w:r>
      <w:r w:rsidR="00A65D9E" w:rsidRPr="009A10A5">
        <w:rPr>
          <w:rFonts w:ascii="Times New Roman" w:hAnsi="Times New Roman" w:cs="Times New Roman"/>
          <w:b/>
          <w:sz w:val="28"/>
          <w:szCs w:val="28"/>
        </w:rPr>
        <w:t xml:space="preserve">Меры по развитию системы образования </w:t>
      </w:r>
    </w:p>
    <w:p w:rsidR="00A65D9E" w:rsidRDefault="0058662A" w:rsidP="0058662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в Пожарском </w:t>
      </w:r>
      <w:r w:rsidR="00A65D9E">
        <w:rPr>
          <w:rFonts w:ascii="Times New Roman" w:hAnsi="Times New Roman" w:cs="Times New Roman"/>
          <w:b/>
          <w:sz w:val="28"/>
          <w:szCs w:val="28"/>
        </w:rPr>
        <w:t>м</w:t>
      </w:r>
      <w:r w:rsidR="00A65D9E" w:rsidRPr="009A10A5">
        <w:rPr>
          <w:rFonts w:ascii="Times New Roman" w:hAnsi="Times New Roman" w:cs="Times New Roman"/>
          <w:b/>
          <w:sz w:val="28"/>
          <w:szCs w:val="28"/>
        </w:rPr>
        <w:t>униципальном районе</w:t>
      </w:r>
    </w:p>
    <w:p w:rsidR="0058662A" w:rsidRDefault="0058662A" w:rsidP="0058662A">
      <w:pPr>
        <w:spacing w:after="0" w:line="240" w:lineRule="auto"/>
        <w:jc w:val="center"/>
        <w:rPr>
          <w:rFonts w:ascii="Times New Roman" w:hAnsi="Times New Roman" w:cs="Times New Roman"/>
          <w:b/>
          <w:sz w:val="28"/>
          <w:szCs w:val="28"/>
        </w:rPr>
      </w:pPr>
    </w:p>
    <w:p w:rsidR="0058662A" w:rsidRDefault="0058662A" w:rsidP="0058662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Принятие комплексной программы развития образования в Пожарском муниципальном районе на 2013-2015 годы.</w:t>
      </w:r>
    </w:p>
    <w:p w:rsidR="0058662A" w:rsidRDefault="00165DF3" w:rsidP="0058662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7. </w:t>
      </w:r>
      <w:r w:rsidR="0058662A" w:rsidRPr="0058662A">
        <w:rPr>
          <w:rFonts w:ascii="Times New Roman" w:hAnsi="Times New Roman" w:cs="Times New Roman"/>
          <w:b/>
          <w:sz w:val="28"/>
          <w:szCs w:val="28"/>
        </w:rPr>
        <w:t>Заключение</w:t>
      </w:r>
    </w:p>
    <w:p w:rsidR="00A65D9E" w:rsidRPr="0058662A" w:rsidRDefault="00A65D9E" w:rsidP="0058662A">
      <w:pPr>
        <w:spacing w:after="0" w:line="360" w:lineRule="auto"/>
        <w:jc w:val="both"/>
        <w:rPr>
          <w:rFonts w:ascii="Times New Roman" w:hAnsi="Times New Roman" w:cs="Times New Roman"/>
          <w:sz w:val="10"/>
          <w:szCs w:val="10"/>
        </w:rPr>
      </w:pPr>
    </w:p>
    <w:p w:rsidR="00A65D9E" w:rsidRDefault="00A65D9E"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Анализ состояния муниципальной системы образования Пожарского муниципального района позволяет определить основные проблемы и наметить ключевые направления для дальнейшего развития.</w:t>
      </w:r>
    </w:p>
    <w:p w:rsidR="00A65D9E" w:rsidRDefault="00A65D9E"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Проблемы:</w:t>
      </w:r>
    </w:p>
    <w:p w:rsidR="00A65D9E" w:rsidRDefault="00A65D9E" w:rsidP="00165D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1. Невысокий результат государственной (итоговой) аттестации выпускников    9-х, 11-х (12-х) классов в форме ЕГЭ и ГИА-9.</w:t>
      </w:r>
    </w:p>
    <w:p w:rsidR="00A65D9E" w:rsidRDefault="00165DF3" w:rsidP="00165D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w:t>
      </w:r>
      <w:r w:rsidR="00A65D9E">
        <w:rPr>
          <w:rFonts w:ascii="Times New Roman" w:hAnsi="Times New Roman" w:cs="Times New Roman"/>
          <w:sz w:val="28"/>
          <w:szCs w:val="28"/>
        </w:rPr>
        <w:t xml:space="preserve">. </w:t>
      </w:r>
      <w:r w:rsidR="0058662A">
        <w:rPr>
          <w:rFonts w:ascii="Times New Roman" w:hAnsi="Times New Roman" w:cs="Times New Roman"/>
          <w:sz w:val="28"/>
          <w:szCs w:val="28"/>
        </w:rPr>
        <w:t>Высокий показатель педагогов пенсионного возраста, острая нехватка педагогических кадров в школах района.</w:t>
      </w:r>
    </w:p>
    <w:p w:rsidR="00A65D9E" w:rsidRDefault="00165DF3" w:rsidP="00165D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3</w:t>
      </w:r>
      <w:r w:rsidR="00A65D9E">
        <w:rPr>
          <w:rFonts w:ascii="Times New Roman" w:hAnsi="Times New Roman" w:cs="Times New Roman"/>
          <w:sz w:val="28"/>
          <w:szCs w:val="28"/>
        </w:rPr>
        <w:t xml:space="preserve">. Недостаточное </w:t>
      </w:r>
      <w:r w:rsidR="0058662A">
        <w:rPr>
          <w:rFonts w:ascii="Times New Roman" w:hAnsi="Times New Roman" w:cs="Times New Roman"/>
          <w:sz w:val="28"/>
          <w:szCs w:val="28"/>
        </w:rPr>
        <w:t>финансовое обеспечение</w:t>
      </w:r>
      <w:r w:rsidR="00A65D9E">
        <w:rPr>
          <w:rFonts w:ascii="Times New Roman" w:hAnsi="Times New Roman" w:cs="Times New Roman"/>
          <w:sz w:val="28"/>
          <w:szCs w:val="28"/>
        </w:rPr>
        <w:t xml:space="preserve"> </w:t>
      </w:r>
      <w:r w:rsidR="0058662A">
        <w:rPr>
          <w:rFonts w:ascii="Times New Roman" w:hAnsi="Times New Roman" w:cs="Times New Roman"/>
          <w:sz w:val="28"/>
          <w:szCs w:val="28"/>
        </w:rPr>
        <w:t>на выполнение полномочий Пожарского муниципального района  в сфере образования, а именно: на обеспечение содержания зданий и сооружений муниципальных образовательных учреждений, обустройство прилегающих территорий, приобретение оборудования (технологического, учебного), на выполнение норм безопасного пребывания детей в учреждениях.</w:t>
      </w:r>
    </w:p>
    <w:p w:rsidR="00A65D9E" w:rsidRPr="00674592" w:rsidRDefault="00A65D9E" w:rsidP="00A65D9E">
      <w:pPr>
        <w:spacing w:after="0" w:line="240" w:lineRule="auto"/>
        <w:jc w:val="both"/>
        <w:rPr>
          <w:rFonts w:ascii="Times New Roman" w:hAnsi="Times New Roman" w:cs="Times New Roman"/>
          <w:sz w:val="16"/>
          <w:szCs w:val="16"/>
        </w:rPr>
      </w:pPr>
    </w:p>
    <w:p w:rsidR="00A65D9E" w:rsidRDefault="00A65D9E" w:rsidP="00674592">
      <w:pPr>
        <w:spacing w:after="0" w:line="240" w:lineRule="auto"/>
        <w:jc w:val="center"/>
        <w:rPr>
          <w:rFonts w:ascii="Times New Roman" w:hAnsi="Times New Roman" w:cs="Times New Roman"/>
          <w:b/>
          <w:sz w:val="28"/>
          <w:szCs w:val="28"/>
        </w:rPr>
      </w:pPr>
      <w:r w:rsidRPr="000B6447">
        <w:rPr>
          <w:rFonts w:ascii="Times New Roman" w:hAnsi="Times New Roman" w:cs="Times New Roman"/>
          <w:b/>
          <w:sz w:val="28"/>
          <w:szCs w:val="28"/>
        </w:rPr>
        <w:t>Основные направления деятельности муниципальной системы образования на 2012-2013 учебный год</w:t>
      </w:r>
    </w:p>
    <w:p w:rsidR="00674592" w:rsidRPr="00674592" w:rsidRDefault="00674592" w:rsidP="00674592">
      <w:pPr>
        <w:spacing w:after="0" w:line="240" w:lineRule="auto"/>
        <w:jc w:val="center"/>
        <w:rPr>
          <w:rFonts w:ascii="Times New Roman" w:hAnsi="Times New Roman" w:cs="Times New Roman"/>
          <w:b/>
          <w:sz w:val="16"/>
          <w:szCs w:val="16"/>
        </w:rPr>
      </w:pPr>
    </w:p>
    <w:p w:rsidR="00A65D9E" w:rsidRDefault="00A65D9E" w:rsidP="00165D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1. Совершенствование образовательного процесса с целью повышения качества знаний обучающихся и результатов их внешней оценки.</w:t>
      </w:r>
    </w:p>
    <w:p w:rsidR="00A65D9E" w:rsidRDefault="00A65D9E"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Обеспечение современного уровня комплексной безопасности муниципальных образовательных учреждений.</w:t>
      </w:r>
    </w:p>
    <w:p w:rsidR="00B643E7" w:rsidRDefault="00165DF3" w:rsidP="00165D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w:t>
      </w:r>
      <w:r w:rsidR="00B643E7">
        <w:rPr>
          <w:rFonts w:ascii="Times New Roman" w:hAnsi="Times New Roman" w:cs="Times New Roman"/>
          <w:sz w:val="28"/>
          <w:szCs w:val="28"/>
        </w:rPr>
        <w:t>. Модернизация методического сопровождения педагогов по вопросам подготовки обучающихся к государственной (итоговой) аттестации.</w:t>
      </w:r>
    </w:p>
    <w:p w:rsidR="00674592" w:rsidRDefault="00165DF3" w:rsidP="00165D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3</w:t>
      </w:r>
      <w:r w:rsidR="00674592">
        <w:rPr>
          <w:rFonts w:ascii="Times New Roman" w:hAnsi="Times New Roman" w:cs="Times New Roman"/>
          <w:sz w:val="28"/>
          <w:szCs w:val="28"/>
        </w:rPr>
        <w:t>. Создание системы направленной и адресной поддержки профессионального развития педагогов, обеспечение непрерывности повышения квалификации педагогических работников.</w:t>
      </w:r>
    </w:p>
    <w:p w:rsidR="00A65D9E" w:rsidRDefault="00165DF3" w:rsidP="00165D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4</w:t>
      </w:r>
      <w:r w:rsidR="00A65D9E">
        <w:rPr>
          <w:rFonts w:ascii="Times New Roman" w:hAnsi="Times New Roman" w:cs="Times New Roman"/>
          <w:sz w:val="28"/>
          <w:szCs w:val="28"/>
        </w:rPr>
        <w:t>. Продолжение работы по развитию и совершенствованию предпрофильной подготовки и профильного обучения.</w:t>
      </w:r>
    </w:p>
    <w:p w:rsidR="00A65D9E" w:rsidRDefault="00165DF3" w:rsidP="00165D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5</w:t>
      </w:r>
      <w:r w:rsidR="00A65D9E">
        <w:rPr>
          <w:rFonts w:ascii="Times New Roman" w:hAnsi="Times New Roman" w:cs="Times New Roman"/>
          <w:sz w:val="28"/>
          <w:szCs w:val="28"/>
        </w:rPr>
        <w:t>. Сохранение и укрепление здоровья детей на всех ступенях их обучения и воспитания.</w:t>
      </w:r>
    </w:p>
    <w:p w:rsidR="00A65D9E" w:rsidRDefault="00165DF3" w:rsidP="00165D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6</w:t>
      </w:r>
      <w:r w:rsidR="00A65D9E">
        <w:rPr>
          <w:rFonts w:ascii="Times New Roman" w:hAnsi="Times New Roman" w:cs="Times New Roman"/>
          <w:sz w:val="28"/>
          <w:szCs w:val="28"/>
        </w:rPr>
        <w:t>. Укрепление материально-технической базы образовательных учреждений.</w:t>
      </w:r>
    </w:p>
    <w:p w:rsidR="00A65D9E" w:rsidRDefault="00165DF3" w:rsidP="00165DF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7</w:t>
      </w:r>
      <w:r w:rsidR="00A65D9E">
        <w:rPr>
          <w:rFonts w:ascii="Times New Roman" w:hAnsi="Times New Roman" w:cs="Times New Roman"/>
          <w:sz w:val="28"/>
          <w:szCs w:val="28"/>
        </w:rPr>
        <w:t>. Совершенствование межведомственных отношений в работе по профилактике безнадзорности и правонарушений среди детей и подростков.</w:t>
      </w:r>
    </w:p>
    <w:p w:rsidR="00A65D9E" w:rsidRPr="00674592" w:rsidRDefault="00A65D9E" w:rsidP="00A65D9E">
      <w:pPr>
        <w:spacing w:after="0" w:line="240" w:lineRule="auto"/>
        <w:jc w:val="both"/>
        <w:rPr>
          <w:rFonts w:ascii="Times New Roman" w:hAnsi="Times New Roman" w:cs="Times New Roman"/>
          <w:sz w:val="16"/>
          <w:szCs w:val="16"/>
        </w:rPr>
      </w:pPr>
    </w:p>
    <w:p w:rsidR="00A65D9E" w:rsidRDefault="00A65D9E" w:rsidP="00A65D9E">
      <w:pPr>
        <w:spacing w:after="0" w:line="240" w:lineRule="auto"/>
        <w:jc w:val="both"/>
        <w:rPr>
          <w:rFonts w:ascii="Times New Roman" w:hAnsi="Times New Roman" w:cs="Times New Roman"/>
          <w:sz w:val="16"/>
          <w:szCs w:val="16"/>
        </w:rPr>
      </w:pPr>
    </w:p>
    <w:p w:rsidR="00674592" w:rsidRDefault="00674592" w:rsidP="00A65D9E">
      <w:pPr>
        <w:spacing w:after="0" w:line="240" w:lineRule="auto"/>
        <w:jc w:val="both"/>
        <w:rPr>
          <w:rFonts w:ascii="Times New Roman" w:hAnsi="Times New Roman" w:cs="Times New Roman"/>
          <w:sz w:val="16"/>
          <w:szCs w:val="16"/>
        </w:rPr>
      </w:pPr>
    </w:p>
    <w:p w:rsidR="00674592" w:rsidRDefault="00674592" w:rsidP="00A65D9E">
      <w:pPr>
        <w:spacing w:after="0" w:line="240" w:lineRule="auto"/>
        <w:jc w:val="both"/>
        <w:rPr>
          <w:rFonts w:ascii="Times New Roman" w:hAnsi="Times New Roman" w:cs="Times New Roman"/>
          <w:sz w:val="16"/>
          <w:szCs w:val="16"/>
        </w:rPr>
      </w:pPr>
    </w:p>
    <w:p w:rsidR="00674592" w:rsidRPr="00674592" w:rsidRDefault="00674592" w:rsidP="00A65D9E">
      <w:pPr>
        <w:spacing w:after="0" w:line="240" w:lineRule="auto"/>
        <w:jc w:val="both"/>
        <w:rPr>
          <w:rFonts w:ascii="Times New Roman" w:hAnsi="Times New Roman" w:cs="Times New Roman"/>
          <w:sz w:val="16"/>
          <w:szCs w:val="16"/>
        </w:rPr>
      </w:pPr>
    </w:p>
    <w:p w:rsidR="00A65D9E" w:rsidRDefault="00A65D9E" w:rsidP="00A65D9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Начальник управления </w:t>
      </w:r>
    </w:p>
    <w:p w:rsidR="00A65D9E" w:rsidRDefault="00A65D9E" w:rsidP="00A65D9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образования администрации </w:t>
      </w:r>
    </w:p>
    <w:p w:rsidR="00A65D9E" w:rsidRDefault="00A65D9E" w:rsidP="00A65D9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Пожарского муниципального района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З.Д. Холодова</w:t>
      </w:r>
    </w:p>
    <w:p w:rsidR="00674592" w:rsidRDefault="00B643E7"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165DF3" w:rsidRDefault="00B643E7"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165DF3" w:rsidRDefault="00165DF3" w:rsidP="00A65D9E">
      <w:pPr>
        <w:spacing w:after="0" w:line="360" w:lineRule="auto"/>
        <w:jc w:val="both"/>
        <w:rPr>
          <w:rFonts w:ascii="Times New Roman" w:hAnsi="Times New Roman" w:cs="Times New Roman"/>
          <w:sz w:val="28"/>
          <w:szCs w:val="28"/>
        </w:rPr>
      </w:pPr>
    </w:p>
    <w:p w:rsidR="00B643E7" w:rsidRDefault="00B643E7" w:rsidP="00A65D9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A65D9E" w:rsidRDefault="00B643E7" w:rsidP="00A65D9E">
      <w:pPr>
        <w:spacing w:after="0" w:line="360" w:lineRule="auto"/>
        <w:jc w:val="both"/>
        <w:rPr>
          <w:rFonts w:ascii="Times New Roman" w:hAnsi="Times New Roman" w:cs="Times New Roman"/>
          <w:sz w:val="28"/>
          <w:szCs w:val="28"/>
        </w:rPr>
      </w:pPr>
      <w:r w:rsidRPr="00B643E7">
        <w:rPr>
          <w:rFonts w:ascii="Times New Roman" w:hAnsi="Times New Roman" w:cs="Times New Roman"/>
          <w:sz w:val="28"/>
          <w:szCs w:val="28"/>
        </w:rPr>
        <w:t>Контактны</w:t>
      </w:r>
      <w:r>
        <w:rPr>
          <w:rFonts w:ascii="Times New Roman" w:hAnsi="Times New Roman" w:cs="Times New Roman"/>
          <w:sz w:val="28"/>
          <w:szCs w:val="28"/>
        </w:rPr>
        <w:t>й</w:t>
      </w:r>
      <w:r w:rsidRPr="00B643E7">
        <w:rPr>
          <w:rFonts w:ascii="Times New Roman" w:hAnsi="Times New Roman" w:cs="Times New Roman"/>
          <w:sz w:val="28"/>
          <w:szCs w:val="28"/>
        </w:rPr>
        <w:t xml:space="preserve"> </w:t>
      </w:r>
      <w:r>
        <w:rPr>
          <w:rFonts w:ascii="Times New Roman" w:hAnsi="Times New Roman" w:cs="Times New Roman"/>
          <w:sz w:val="28"/>
          <w:szCs w:val="28"/>
        </w:rPr>
        <w:t>телефон – 8 (42357) 33 5 73</w:t>
      </w:r>
    </w:p>
    <w:sectPr w:rsidR="00A65D9E" w:rsidSect="00165DF3">
      <w:headerReference w:type="default" r:id="rId20"/>
      <w:headerReference w:type="first" r:id="rId21"/>
      <w:footerReference w:type="first" r:id="rId22"/>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5DF3" w:rsidRDefault="00165DF3" w:rsidP="00236DB2">
      <w:pPr>
        <w:spacing w:after="0" w:line="240" w:lineRule="auto"/>
      </w:pPr>
      <w:r>
        <w:separator/>
      </w:r>
    </w:p>
  </w:endnote>
  <w:endnote w:type="continuationSeparator" w:id="1">
    <w:p w:rsidR="00165DF3" w:rsidRDefault="00165DF3" w:rsidP="00236D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DF3" w:rsidRDefault="00165DF3">
    <w:pPr>
      <w:pStyle w:val="a5"/>
      <w:jc w:val="center"/>
    </w:pPr>
  </w:p>
  <w:p w:rsidR="00165DF3" w:rsidRDefault="00165DF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5DF3" w:rsidRDefault="00165DF3" w:rsidP="00236DB2">
      <w:pPr>
        <w:spacing w:after="0" w:line="240" w:lineRule="auto"/>
      </w:pPr>
      <w:r>
        <w:separator/>
      </w:r>
    </w:p>
  </w:footnote>
  <w:footnote w:type="continuationSeparator" w:id="1">
    <w:p w:rsidR="00165DF3" w:rsidRDefault="00165DF3" w:rsidP="00236D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31792"/>
      <w:docPartObj>
        <w:docPartGallery w:val="Page Numbers (Top of Page)"/>
        <w:docPartUnique/>
      </w:docPartObj>
    </w:sdtPr>
    <w:sdtContent>
      <w:p w:rsidR="00165DF3" w:rsidRDefault="00165DF3">
        <w:pPr>
          <w:pStyle w:val="a3"/>
          <w:jc w:val="center"/>
        </w:pPr>
        <w:fldSimple w:instr=" PAGE   \* MERGEFORMAT ">
          <w:r w:rsidR="005F438D">
            <w:rPr>
              <w:noProof/>
            </w:rPr>
            <w:t>42</w:t>
          </w:r>
        </w:fldSimple>
      </w:p>
    </w:sdtContent>
  </w:sdt>
  <w:p w:rsidR="00165DF3" w:rsidRDefault="00165DF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31787"/>
      <w:docPartObj>
        <w:docPartGallery w:val="Page Numbers (Top of Page)"/>
        <w:docPartUnique/>
      </w:docPartObj>
    </w:sdtPr>
    <w:sdtContent>
      <w:p w:rsidR="00165DF3" w:rsidRDefault="00165DF3">
        <w:pPr>
          <w:pStyle w:val="a3"/>
          <w:jc w:val="center"/>
        </w:pPr>
      </w:p>
    </w:sdtContent>
  </w:sdt>
  <w:p w:rsidR="00165DF3" w:rsidRDefault="00165DF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E07E4"/>
    <w:multiLevelType w:val="hybridMultilevel"/>
    <w:tmpl w:val="469C493A"/>
    <w:lvl w:ilvl="0" w:tplc="03BCC2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40A2151"/>
    <w:multiLevelType w:val="hybridMultilevel"/>
    <w:tmpl w:val="729061C4"/>
    <w:lvl w:ilvl="0" w:tplc="627CC762">
      <w:start w:val="1"/>
      <w:numFmt w:val="upperRoman"/>
      <w:lvlText w:val="%1."/>
      <w:lvlJc w:val="left"/>
      <w:pPr>
        <w:ind w:left="1146" w:hanging="7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51812C8"/>
    <w:multiLevelType w:val="hybridMultilevel"/>
    <w:tmpl w:val="AF4C97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92505E7"/>
    <w:multiLevelType w:val="hybridMultilevel"/>
    <w:tmpl w:val="72AA44D0"/>
    <w:lvl w:ilvl="0" w:tplc="1F24F06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A8B2C8A"/>
    <w:multiLevelType w:val="hybridMultilevel"/>
    <w:tmpl w:val="B770B6BC"/>
    <w:lvl w:ilvl="0" w:tplc="D1986A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28C6511"/>
    <w:multiLevelType w:val="hybridMultilevel"/>
    <w:tmpl w:val="2432045E"/>
    <w:lvl w:ilvl="0" w:tplc="5FF6BDD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7B2720D"/>
    <w:multiLevelType w:val="hybridMultilevel"/>
    <w:tmpl w:val="6A465D8E"/>
    <w:lvl w:ilvl="0" w:tplc="E65CF32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7A00653"/>
    <w:multiLevelType w:val="hybridMultilevel"/>
    <w:tmpl w:val="525ABE1E"/>
    <w:lvl w:ilvl="0" w:tplc="86FA9122">
      <w:start w:val="1"/>
      <w:numFmt w:val="upperRoman"/>
      <w:lvlText w:val="%1."/>
      <w:lvlJc w:val="left"/>
      <w:pPr>
        <w:ind w:left="1758" w:hanging="105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6"/>
  </w:num>
  <w:num w:numId="3">
    <w:abstractNumId w:val="2"/>
  </w:num>
  <w:num w:numId="4">
    <w:abstractNumId w:val="7"/>
  </w:num>
  <w:num w:numId="5">
    <w:abstractNumId w:val="1"/>
  </w:num>
  <w:num w:numId="6">
    <w:abstractNumId w:val="5"/>
  </w:num>
  <w:num w:numId="7">
    <w:abstractNumId w:val="4"/>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36DB2"/>
    <w:rsid w:val="000078E9"/>
    <w:rsid w:val="00026142"/>
    <w:rsid w:val="0005231D"/>
    <w:rsid w:val="0008452D"/>
    <w:rsid w:val="000B7715"/>
    <w:rsid w:val="000C682F"/>
    <w:rsid w:val="000E745D"/>
    <w:rsid w:val="001044EF"/>
    <w:rsid w:val="00104501"/>
    <w:rsid w:val="00105022"/>
    <w:rsid w:val="0010747F"/>
    <w:rsid w:val="0013165B"/>
    <w:rsid w:val="00143F6D"/>
    <w:rsid w:val="00153500"/>
    <w:rsid w:val="0015386F"/>
    <w:rsid w:val="00160F3E"/>
    <w:rsid w:val="00165DF3"/>
    <w:rsid w:val="001A37F0"/>
    <w:rsid w:val="001C5D53"/>
    <w:rsid w:val="001D0615"/>
    <w:rsid w:val="001E4466"/>
    <w:rsid w:val="0020152D"/>
    <w:rsid w:val="00224175"/>
    <w:rsid w:val="00236DB2"/>
    <w:rsid w:val="00243362"/>
    <w:rsid w:val="00255272"/>
    <w:rsid w:val="00265F67"/>
    <w:rsid w:val="00270A04"/>
    <w:rsid w:val="00297D49"/>
    <w:rsid w:val="002C07BC"/>
    <w:rsid w:val="003258BC"/>
    <w:rsid w:val="00343EBD"/>
    <w:rsid w:val="003555DE"/>
    <w:rsid w:val="003576B7"/>
    <w:rsid w:val="0036584C"/>
    <w:rsid w:val="00393A9A"/>
    <w:rsid w:val="003A4F55"/>
    <w:rsid w:val="003C3D93"/>
    <w:rsid w:val="003F62AD"/>
    <w:rsid w:val="0041393E"/>
    <w:rsid w:val="00433775"/>
    <w:rsid w:val="00444B39"/>
    <w:rsid w:val="00444C99"/>
    <w:rsid w:val="004652B7"/>
    <w:rsid w:val="00476346"/>
    <w:rsid w:val="004E668B"/>
    <w:rsid w:val="005036E3"/>
    <w:rsid w:val="00504638"/>
    <w:rsid w:val="00515C8A"/>
    <w:rsid w:val="00516052"/>
    <w:rsid w:val="00517969"/>
    <w:rsid w:val="00517ECC"/>
    <w:rsid w:val="005504BF"/>
    <w:rsid w:val="0057531B"/>
    <w:rsid w:val="0058662A"/>
    <w:rsid w:val="005B2590"/>
    <w:rsid w:val="005E36AA"/>
    <w:rsid w:val="005F2ECF"/>
    <w:rsid w:val="005F438D"/>
    <w:rsid w:val="005F502B"/>
    <w:rsid w:val="00604E34"/>
    <w:rsid w:val="0061712A"/>
    <w:rsid w:val="00622391"/>
    <w:rsid w:val="00674592"/>
    <w:rsid w:val="00686862"/>
    <w:rsid w:val="0069763A"/>
    <w:rsid w:val="006A18A2"/>
    <w:rsid w:val="006E7000"/>
    <w:rsid w:val="006E7B3C"/>
    <w:rsid w:val="006E7CCC"/>
    <w:rsid w:val="00704EF4"/>
    <w:rsid w:val="007110E5"/>
    <w:rsid w:val="007119F9"/>
    <w:rsid w:val="0072483B"/>
    <w:rsid w:val="00724F2E"/>
    <w:rsid w:val="00740826"/>
    <w:rsid w:val="00761E53"/>
    <w:rsid w:val="00765BCD"/>
    <w:rsid w:val="0077373D"/>
    <w:rsid w:val="007B3F23"/>
    <w:rsid w:val="007C4727"/>
    <w:rsid w:val="007C4759"/>
    <w:rsid w:val="007F1D53"/>
    <w:rsid w:val="00863C4D"/>
    <w:rsid w:val="008C6EEC"/>
    <w:rsid w:val="008F238D"/>
    <w:rsid w:val="008F3421"/>
    <w:rsid w:val="009037E0"/>
    <w:rsid w:val="00910565"/>
    <w:rsid w:val="00913C26"/>
    <w:rsid w:val="009328F6"/>
    <w:rsid w:val="00942C29"/>
    <w:rsid w:val="00942C32"/>
    <w:rsid w:val="00995C6C"/>
    <w:rsid w:val="009B717F"/>
    <w:rsid w:val="00A11048"/>
    <w:rsid w:val="00A20C6C"/>
    <w:rsid w:val="00A214BB"/>
    <w:rsid w:val="00A4035F"/>
    <w:rsid w:val="00A5382F"/>
    <w:rsid w:val="00A65D9E"/>
    <w:rsid w:val="00A82F84"/>
    <w:rsid w:val="00A84099"/>
    <w:rsid w:val="00A97371"/>
    <w:rsid w:val="00AB6E9D"/>
    <w:rsid w:val="00AC3555"/>
    <w:rsid w:val="00AF02C2"/>
    <w:rsid w:val="00B31D23"/>
    <w:rsid w:val="00B325DF"/>
    <w:rsid w:val="00B364CB"/>
    <w:rsid w:val="00B643E7"/>
    <w:rsid w:val="00B7279B"/>
    <w:rsid w:val="00BB11BD"/>
    <w:rsid w:val="00BD79BC"/>
    <w:rsid w:val="00BE029B"/>
    <w:rsid w:val="00BE0C12"/>
    <w:rsid w:val="00C12C89"/>
    <w:rsid w:val="00C91D9B"/>
    <w:rsid w:val="00CB4E4A"/>
    <w:rsid w:val="00CC1EA6"/>
    <w:rsid w:val="00D05806"/>
    <w:rsid w:val="00D72207"/>
    <w:rsid w:val="00D72A8D"/>
    <w:rsid w:val="00D7710E"/>
    <w:rsid w:val="00DE77C9"/>
    <w:rsid w:val="00DF447C"/>
    <w:rsid w:val="00E01DB0"/>
    <w:rsid w:val="00E073AD"/>
    <w:rsid w:val="00E50C5E"/>
    <w:rsid w:val="00E95EA7"/>
    <w:rsid w:val="00EC0466"/>
    <w:rsid w:val="00EC2FC5"/>
    <w:rsid w:val="00EF30C4"/>
    <w:rsid w:val="00F06DD3"/>
    <w:rsid w:val="00F0739E"/>
    <w:rsid w:val="00F17110"/>
    <w:rsid w:val="00F20EDC"/>
    <w:rsid w:val="00F346F8"/>
    <w:rsid w:val="00F402B7"/>
    <w:rsid w:val="00F634F3"/>
    <w:rsid w:val="00F668C6"/>
    <w:rsid w:val="00F701EE"/>
    <w:rsid w:val="00FB253F"/>
    <w:rsid w:val="00FC23B4"/>
    <w:rsid w:val="00FC51D6"/>
    <w:rsid w:val="00FE2746"/>
    <w:rsid w:val="00FF0B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c000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CC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DB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36DB2"/>
  </w:style>
  <w:style w:type="paragraph" w:styleId="a5">
    <w:name w:val="footer"/>
    <w:basedOn w:val="a"/>
    <w:link w:val="a6"/>
    <w:uiPriority w:val="99"/>
    <w:unhideWhenUsed/>
    <w:rsid w:val="00236DB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36DB2"/>
  </w:style>
  <w:style w:type="paragraph" w:styleId="a7">
    <w:name w:val="List Paragraph"/>
    <w:basedOn w:val="a"/>
    <w:uiPriority w:val="34"/>
    <w:qFormat/>
    <w:rsid w:val="00265F67"/>
    <w:pPr>
      <w:ind w:left="720"/>
      <w:contextualSpacing/>
    </w:pPr>
  </w:style>
  <w:style w:type="table" w:styleId="a8">
    <w:name w:val="Table Grid"/>
    <w:basedOn w:val="a1"/>
    <w:uiPriority w:val="59"/>
    <w:rsid w:val="00711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7110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110E5"/>
    <w:rPr>
      <w:rFonts w:ascii="Tahoma" w:hAnsi="Tahoma" w:cs="Tahoma"/>
      <w:sz w:val="16"/>
      <w:szCs w:val="16"/>
    </w:rPr>
  </w:style>
  <w:style w:type="paragraph" w:styleId="2">
    <w:name w:val="Body Text Indent 2"/>
    <w:basedOn w:val="a"/>
    <w:link w:val="20"/>
    <w:rsid w:val="00E50C5E"/>
    <w:pPr>
      <w:spacing w:after="0" w:line="240" w:lineRule="auto"/>
      <w:ind w:firstLine="708"/>
      <w:jc w:val="both"/>
    </w:pPr>
    <w:rPr>
      <w:rFonts w:ascii="Times New Roman" w:eastAsia="Calibri" w:hAnsi="Times New Roman" w:cs="Times New Roman"/>
      <w:b/>
      <w:bCs/>
      <w:sz w:val="28"/>
      <w:szCs w:val="28"/>
    </w:rPr>
  </w:style>
  <w:style w:type="character" w:customStyle="1" w:styleId="20">
    <w:name w:val="Основной текст с отступом 2 Знак"/>
    <w:basedOn w:val="a0"/>
    <w:link w:val="2"/>
    <w:rsid w:val="00E50C5E"/>
    <w:rPr>
      <w:rFonts w:ascii="Times New Roman" w:eastAsia="Calibri" w:hAnsi="Times New Roman" w:cs="Times New Roman"/>
      <w:b/>
      <w:bCs/>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ADMIN\&#1056;&#1072;&#1073;&#1086;&#1095;&#1080;&#1081;%20&#1089;&#1090;&#1086;&#1083;\&#1051;&#1080;&#1089;&#1090;%20Microsoft%20Office%20Excel.xlsx"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ADMIN\&#1056;&#1072;&#1073;&#1086;&#1095;&#1080;&#1081;%20&#1089;&#1090;&#1086;&#1083;\&#1051;&#1080;&#1089;&#1090;%20Microsoft%20Office%20Excel.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ADMIN\&#1056;&#1072;&#1073;&#1086;&#1095;&#1080;&#1081;%20&#1089;&#1090;&#1086;&#1083;\&#1051;&#1080;&#1089;&#1090;%20Microsoft%20Office%20Excel.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ADMIN\&#1056;&#1072;&#1073;&#1086;&#1095;&#1080;&#1081;%20&#1089;&#1090;&#1086;&#1083;\&#1051;&#1080;&#1089;&#1090;%20Microsoft%20Office%20Excel.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Documents%20and%20Settings\ADMIN\&#1056;&#1072;&#1073;&#1086;&#1095;&#1080;&#1081;%20&#1089;&#1090;&#1086;&#1083;\&#1051;&#1080;&#1089;&#1090;%20Microsoft%20Office%20Excel.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Documents%20and%20Settings\ADMIN\&#1056;&#1072;&#1073;&#1086;&#1095;&#1080;&#1081;%20&#1089;&#1090;&#1086;&#1083;\&#1051;&#1080;&#1089;&#1090;%20Microsoft%20Office%20Excel.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Documents%20and%20Settings\ADMIN\&#1056;&#1072;&#1073;&#1086;&#1095;&#1080;&#1081;%20&#1089;&#1090;&#1086;&#1083;\&#1051;&#1080;&#1089;&#1090;%20Microsoft%20Office%20Excel.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Documents%20and%20Settings\ADMIN\&#1056;&#1072;&#1073;&#1086;&#1095;&#1080;&#1081;%20&#1089;&#1090;&#1086;&#1083;\&#1051;&#1080;&#1089;&#1090;%20Microsoft%20Office%20Excel.xlsx" TargetMode="External"/></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75"/>
      <c:perspective val="30"/>
    </c:view3D>
    <c:plotArea>
      <c:layout>
        <c:manualLayout>
          <c:layoutTarget val="inner"/>
          <c:xMode val="edge"/>
          <c:yMode val="edge"/>
          <c:x val="9.3316509550327775E-2"/>
          <c:y val="0.20138576940177561"/>
          <c:w val="0.8298025227586151"/>
          <c:h val="0.66522783012779385"/>
        </c:manualLayout>
      </c:layout>
      <c:pie3DChart>
        <c:varyColors val="1"/>
        <c:ser>
          <c:idx val="0"/>
          <c:order val="0"/>
          <c:tx>
            <c:strRef>
              <c:f>Лист1!$B$1</c:f>
              <c:strCache>
                <c:ptCount val="1"/>
                <c:pt idx="0">
                  <c:v>Столбец1</c:v>
                </c:pt>
              </c:strCache>
            </c:strRef>
          </c:tx>
          <c:explosion val="25"/>
          <c:dLbls>
            <c:showPercent val="1"/>
          </c:dLbls>
          <c:cat>
            <c:strRef>
              <c:f>Лист1!$A$2:$A$5</c:f>
              <c:strCache>
                <c:ptCount val="3"/>
                <c:pt idx="0">
                  <c:v>старше трудоспособного населения</c:v>
                </c:pt>
                <c:pt idx="1">
                  <c:v>моложе трудоспособного возраста</c:v>
                </c:pt>
                <c:pt idx="2">
                  <c:v>трудоспособный возраст</c:v>
                </c:pt>
              </c:strCache>
            </c:strRef>
          </c:cat>
          <c:val>
            <c:numRef>
              <c:f>Лист1!$B$2:$B$5</c:f>
              <c:numCache>
                <c:formatCode>General</c:formatCode>
                <c:ptCount val="4"/>
                <c:pt idx="0">
                  <c:v>61.2</c:v>
                </c:pt>
                <c:pt idx="1">
                  <c:v>18.2</c:v>
                </c:pt>
                <c:pt idx="2">
                  <c:v>20.6</c:v>
                </c:pt>
              </c:numCache>
            </c:numRef>
          </c:val>
        </c:ser>
        <c:dLbls>
          <c:showPercent val="1"/>
        </c:dLbls>
      </c:pie3DChart>
    </c:plotArea>
    <c:legend>
      <c:legendPos val="t"/>
      <c:legendEntry>
        <c:idx val="3"/>
        <c:delete val="1"/>
      </c:legendEntry>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38"/>
  <c:chart>
    <c:view3D>
      <c:rAngAx val="1"/>
    </c:view3D>
    <c:plotArea>
      <c:layout/>
      <c:bar3DChart>
        <c:barDir val="col"/>
        <c:grouping val="stacked"/>
        <c:ser>
          <c:idx val="0"/>
          <c:order val="0"/>
          <c:tx>
            <c:strRef>
              <c:f>Лист1!$B$1</c:f>
              <c:strCache>
                <c:ptCount val="1"/>
                <c:pt idx="0">
                  <c:v>Ряд 1</c:v>
                </c:pt>
              </c:strCache>
            </c:strRef>
          </c:tx>
          <c:dLbls>
            <c:dLbl>
              <c:idx val="0"/>
              <c:layout>
                <c:manualLayout>
                  <c:x val="1.3888888888888923E-2"/>
                  <c:y val="-0.12301587301587302"/>
                </c:manualLayout>
              </c:layout>
              <c:showVal val="1"/>
            </c:dLbl>
            <c:dLbl>
              <c:idx val="1"/>
              <c:layout>
                <c:manualLayout>
                  <c:x val="1.1573891805191017E-2"/>
                  <c:y val="-0.14682539682539703"/>
                </c:manualLayout>
              </c:layout>
              <c:showVal val="1"/>
            </c:dLbl>
            <c:dLbl>
              <c:idx val="2"/>
              <c:layout>
                <c:manualLayout>
                  <c:x val="1.157370953630797E-2"/>
                  <c:y val="-0.21428633920759924"/>
                </c:manualLayout>
              </c:layout>
              <c:showVal val="1"/>
            </c:dLbl>
            <c:spPr>
              <a:solidFill>
                <a:schemeClr val="bg1"/>
              </a:solidFill>
            </c:spPr>
            <c:showVal val="1"/>
          </c:dLbls>
          <c:cat>
            <c:numRef>
              <c:f>Лист1!$A$2:$A$5</c:f>
              <c:numCache>
                <c:formatCode>General</c:formatCode>
                <c:ptCount val="4"/>
                <c:pt idx="0">
                  <c:v>2009</c:v>
                </c:pt>
                <c:pt idx="1">
                  <c:v>2010</c:v>
                </c:pt>
                <c:pt idx="2">
                  <c:v>2011</c:v>
                </c:pt>
              </c:numCache>
            </c:numRef>
          </c:cat>
          <c:val>
            <c:numRef>
              <c:f>Лист1!$B$2:$B$5</c:f>
              <c:numCache>
                <c:formatCode>0%</c:formatCode>
                <c:ptCount val="4"/>
                <c:pt idx="0">
                  <c:v>0.44</c:v>
                </c:pt>
                <c:pt idx="1">
                  <c:v>0.51</c:v>
                </c:pt>
                <c:pt idx="2" formatCode="0.00%">
                  <c:v>0.53400000000000003</c:v>
                </c:pt>
              </c:numCache>
            </c:numRef>
          </c:val>
        </c:ser>
        <c:ser>
          <c:idx val="1"/>
          <c:order val="1"/>
          <c:tx>
            <c:strRef>
              <c:f>Лист1!$C$1</c:f>
              <c:strCache>
                <c:ptCount val="1"/>
                <c:pt idx="0">
                  <c:v>Столбец1</c:v>
                </c:pt>
              </c:strCache>
            </c:strRef>
          </c:tx>
          <c:cat>
            <c:numRef>
              <c:f>Лист1!$A$2:$A$5</c:f>
              <c:numCache>
                <c:formatCode>General</c:formatCode>
                <c:ptCount val="4"/>
                <c:pt idx="0">
                  <c:v>2009</c:v>
                </c:pt>
                <c:pt idx="1">
                  <c:v>2010</c:v>
                </c:pt>
                <c:pt idx="2">
                  <c:v>2011</c:v>
                </c:pt>
              </c:numCache>
            </c:numRef>
          </c:cat>
          <c:val>
            <c:numRef>
              <c:f>Лист1!$C$2:$C$5</c:f>
              <c:numCache>
                <c:formatCode>General</c:formatCode>
                <c:ptCount val="4"/>
              </c:numCache>
            </c:numRef>
          </c:val>
        </c:ser>
        <c:ser>
          <c:idx val="2"/>
          <c:order val="2"/>
          <c:tx>
            <c:strRef>
              <c:f>Лист1!$D$1</c:f>
              <c:strCache>
                <c:ptCount val="1"/>
                <c:pt idx="0">
                  <c:v>Столбец2</c:v>
                </c:pt>
              </c:strCache>
            </c:strRef>
          </c:tx>
          <c:cat>
            <c:numRef>
              <c:f>Лист1!$A$2:$A$5</c:f>
              <c:numCache>
                <c:formatCode>General</c:formatCode>
                <c:ptCount val="4"/>
                <c:pt idx="0">
                  <c:v>2009</c:v>
                </c:pt>
                <c:pt idx="1">
                  <c:v>2010</c:v>
                </c:pt>
                <c:pt idx="2">
                  <c:v>2011</c:v>
                </c:pt>
              </c:numCache>
            </c:numRef>
          </c:cat>
          <c:val>
            <c:numRef>
              <c:f>Лист1!$D$2:$D$5</c:f>
              <c:numCache>
                <c:formatCode>General</c:formatCode>
                <c:ptCount val="4"/>
              </c:numCache>
            </c:numRef>
          </c:val>
        </c:ser>
        <c:shape val="cylinder"/>
        <c:axId val="103324288"/>
        <c:axId val="103764352"/>
        <c:axId val="0"/>
      </c:bar3DChart>
      <c:catAx>
        <c:axId val="103324288"/>
        <c:scaling>
          <c:orientation val="minMax"/>
        </c:scaling>
        <c:axPos val="b"/>
        <c:numFmt formatCode="General" sourceLinked="1"/>
        <c:tickLblPos val="nextTo"/>
        <c:crossAx val="103764352"/>
        <c:crosses val="autoZero"/>
        <c:auto val="1"/>
        <c:lblAlgn val="ctr"/>
        <c:lblOffset val="100"/>
      </c:catAx>
      <c:valAx>
        <c:axId val="103764352"/>
        <c:scaling>
          <c:orientation val="minMax"/>
        </c:scaling>
        <c:axPos val="l"/>
        <c:majorGridlines/>
        <c:numFmt formatCode="0%" sourceLinked="1"/>
        <c:tickLblPos val="nextTo"/>
        <c:crossAx val="103324288"/>
        <c:crosses val="autoZero"/>
        <c:crossBetween val="between"/>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view3D>
      <c:rotX val="30"/>
      <c:perspective val="30"/>
    </c:view3D>
    <c:plotArea>
      <c:layout/>
      <c:pie3DChart>
        <c:varyColors val="1"/>
        <c:ser>
          <c:idx val="0"/>
          <c:order val="0"/>
          <c:dLbls>
            <c:dLbl>
              <c:idx val="0"/>
              <c:layout>
                <c:manualLayout>
                  <c:x val="-0.11507753718285205"/>
                  <c:y val="-0.28301582093905275"/>
                </c:manualLayout>
              </c:layout>
              <c:showVal val="1"/>
            </c:dLbl>
            <c:dLbl>
              <c:idx val="2"/>
              <c:layout>
                <c:manualLayout>
                  <c:x val="6.3279418197725298E-2"/>
                  <c:y val="9.0558836395452605E-2"/>
                </c:manualLayout>
              </c:layout>
              <c:showVal val="1"/>
            </c:dLbl>
            <c:txPr>
              <a:bodyPr/>
              <a:lstStyle/>
              <a:p>
                <a:pPr>
                  <a:defRPr sz="900" baseline="0"/>
                </a:pPr>
                <a:endParaRPr lang="ru-RU"/>
              </a:p>
            </c:txPr>
            <c:showVal val="1"/>
            <c:showLeaderLines val="1"/>
          </c:dLbls>
          <c:cat>
            <c:strRef>
              <c:f>Лист1!$A$1:$A$3</c:f>
              <c:strCache>
                <c:ptCount val="3"/>
                <c:pt idx="0">
                  <c:v>Средние (полные) общеобразовательные школы</c:v>
                </c:pt>
                <c:pt idx="1">
                  <c:v>Основные общеобразовательные школы</c:v>
                </c:pt>
                <c:pt idx="2">
                  <c:v>Вечерняя (сменная) общеобразовательная школа</c:v>
                </c:pt>
              </c:strCache>
            </c:strRef>
          </c:cat>
          <c:val>
            <c:numRef>
              <c:f>Лист1!$B$1:$B$3</c:f>
              <c:numCache>
                <c:formatCode>0.00%</c:formatCode>
                <c:ptCount val="3"/>
                <c:pt idx="0">
                  <c:v>0.78600000000000003</c:v>
                </c:pt>
                <c:pt idx="1">
                  <c:v>0.14300000000000004</c:v>
                </c:pt>
                <c:pt idx="2">
                  <c:v>7.1000000000000021E-2</c:v>
                </c:pt>
              </c:numCache>
            </c:numRef>
          </c:val>
        </c:ser>
      </c:pie3DChart>
    </c:plotArea>
    <c:legend>
      <c:legendPos val="r"/>
      <c:layout/>
      <c:txPr>
        <a:bodyPr/>
        <a:lstStyle/>
        <a:p>
          <a:pPr>
            <a:defRPr sz="1000"/>
          </a:pPr>
          <a:endParaRPr lang="ru-RU"/>
        </a:p>
      </c:txP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style val="40"/>
  <c:chart>
    <c:view3D>
      <c:rAngAx val="1"/>
    </c:view3D>
    <c:plotArea>
      <c:layout/>
      <c:bar3DChart>
        <c:barDir val="bar"/>
        <c:grouping val="clustered"/>
        <c:ser>
          <c:idx val="0"/>
          <c:order val="0"/>
          <c:tx>
            <c:strRef>
              <c:f>Лист1!$B$1</c:f>
              <c:strCache>
                <c:ptCount val="1"/>
                <c:pt idx="0">
                  <c:v>Ряд 1</c:v>
                </c:pt>
              </c:strCache>
            </c:strRef>
          </c:tx>
          <c:dLbls>
            <c:dLbl>
              <c:idx val="0"/>
              <c:layout>
                <c:manualLayout>
                  <c:x val="-0.15740740740740797"/>
                  <c:y val="0"/>
                </c:manualLayout>
              </c:layout>
              <c:showVal val="1"/>
            </c:dLbl>
            <c:dLbl>
              <c:idx val="1"/>
              <c:layout>
                <c:manualLayout>
                  <c:x val="-0.15972222222222249"/>
                  <c:y val="-7.9365079365078754E-3"/>
                </c:manualLayout>
              </c:layout>
              <c:showVal val="1"/>
            </c:dLbl>
            <c:dLbl>
              <c:idx val="2"/>
              <c:layout>
                <c:manualLayout>
                  <c:x val="-0.11574074074074087"/>
                  <c:y val="0"/>
                </c:manualLayout>
              </c:layout>
              <c:showVal val="1"/>
            </c:dLbl>
            <c:showVal val="1"/>
          </c:dLbls>
          <c:cat>
            <c:numRef>
              <c:f>Лист1!$A$2:$A$5</c:f>
              <c:numCache>
                <c:formatCode>General</c:formatCode>
                <c:ptCount val="4"/>
                <c:pt idx="0">
                  <c:v>2010</c:v>
                </c:pt>
                <c:pt idx="1">
                  <c:v>2011</c:v>
                </c:pt>
                <c:pt idx="2">
                  <c:v>2012</c:v>
                </c:pt>
              </c:numCache>
            </c:numRef>
          </c:cat>
          <c:val>
            <c:numRef>
              <c:f>Лист1!$B$2:$B$5</c:f>
              <c:numCache>
                <c:formatCode>0.00%</c:formatCode>
                <c:ptCount val="4"/>
                <c:pt idx="0">
                  <c:v>0.72800000000000065</c:v>
                </c:pt>
                <c:pt idx="1">
                  <c:v>0.74200000000000066</c:v>
                </c:pt>
                <c:pt idx="2">
                  <c:v>0.76400000000000079</c:v>
                </c:pt>
              </c:numCache>
            </c:numRef>
          </c:val>
        </c:ser>
        <c:ser>
          <c:idx val="1"/>
          <c:order val="1"/>
          <c:tx>
            <c:strRef>
              <c:f>Лист1!$C$1</c:f>
              <c:strCache>
                <c:ptCount val="1"/>
                <c:pt idx="0">
                  <c:v>Столбец2</c:v>
                </c:pt>
              </c:strCache>
            </c:strRef>
          </c:tx>
          <c:cat>
            <c:numRef>
              <c:f>Лист1!$A$2:$A$5</c:f>
              <c:numCache>
                <c:formatCode>General</c:formatCode>
                <c:ptCount val="4"/>
                <c:pt idx="0">
                  <c:v>2010</c:v>
                </c:pt>
                <c:pt idx="1">
                  <c:v>2011</c:v>
                </c:pt>
                <c:pt idx="2">
                  <c:v>2012</c:v>
                </c:pt>
              </c:numCache>
            </c:numRef>
          </c:cat>
          <c:val>
            <c:numRef>
              <c:f>Лист1!$C$2:$C$5</c:f>
              <c:numCache>
                <c:formatCode>General</c:formatCode>
                <c:ptCount val="4"/>
              </c:numCache>
            </c:numRef>
          </c:val>
        </c:ser>
        <c:ser>
          <c:idx val="2"/>
          <c:order val="2"/>
          <c:tx>
            <c:strRef>
              <c:f>Лист1!$D$1</c:f>
              <c:strCache>
                <c:ptCount val="1"/>
                <c:pt idx="0">
                  <c:v>Столбец1</c:v>
                </c:pt>
              </c:strCache>
            </c:strRef>
          </c:tx>
          <c:cat>
            <c:numRef>
              <c:f>Лист1!$A$2:$A$5</c:f>
              <c:numCache>
                <c:formatCode>General</c:formatCode>
                <c:ptCount val="4"/>
                <c:pt idx="0">
                  <c:v>2010</c:v>
                </c:pt>
                <c:pt idx="1">
                  <c:v>2011</c:v>
                </c:pt>
                <c:pt idx="2">
                  <c:v>2012</c:v>
                </c:pt>
              </c:numCache>
            </c:numRef>
          </c:cat>
          <c:val>
            <c:numRef>
              <c:f>Лист1!$D$2:$D$5</c:f>
              <c:numCache>
                <c:formatCode>General</c:formatCode>
                <c:ptCount val="4"/>
              </c:numCache>
            </c:numRef>
          </c:val>
        </c:ser>
        <c:shape val="cylinder"/>
        <c:axId val="103377536"/>
        <c:axId val="103399808"/>
        <c:axId val="0"/>
      </c:bar3DChart>
      <c:catAx>
        <c:axId val="103377536"/>
        <c:scaling>
          <c:orientation val="minMax"/>
        </c:scaling>
        <c:axPos val="l"/>
        <c:numFmt formatCode="General" sourceLinked="1"/>
        <c:tickLblPos val="nextTo"/>
        <c:crossAx val="103399808"/>
        <c:crosses val="autoZero"/>
        <c:auto val="1"/>
        <c:lblAlgn val="ctr"/>
        <c:lblOffset val="100"/>
      </c:catAx>
      <c:valAx>
        <c:axId val="103399808"/>
        <c:scaling>
          <c:orientation val="minMax"/>
        </c:scaling>
        <c:axPos val="b"/>
        <c:majorGridlines/>
        <c:numFmt formatCode="0.00%" sourceLinked="1"/>
        <c:tickLblPos val="nextTo"/>
        <c:crossAx val="103377536"/>
        <c:crosses val="autoZero"/>
        <c:crossBetween val="between"/>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style val="26"/>
  <c:chart>
    <c:title>
      <c:tx>
        <c:rich>
          <a:bodyPr/>
          <a:lstStyle/>
          <a:p>
            <a:pPr>
              <a:defRPr sz="1400">
                <a:latin typeface="Times New Roman" pitchFamily="18" charset="0"/>
                <a:cs typeface="Times New Roman" pitchFamily="18" charset="0"/>
              </a:defRPr>
            </a:pPr>
            <a:r>
              <a:rPr lang="ru-RU" sz="1400">
                <a:latin typeface="Times New Roman" pitchFamily="18" charset="0"/>
                <a:cs typeface="Times New Roman" pitchFamily="18" charset="0"/>
              </a:rPr>
              <a:t>Показатели качественной успеваемости</a:t>
            </a:r>
          </a:p>
          <a:p>
            <a:pPr>
              <a:defRPr sz="1400">
                <a:latin typeface="Times New Roman" pitchFamily="18" charset="0"/>
                <a:cs typeface="Times New Roman" pitchFamily="18" charset="0"/>
              </a:defRPr>
            </a:pPr>
            <a:r>
              <a:rPr lang="ru-RU" sz="1400">
                <a:latin typeface="Times New Roman" pitchFamily="18" charset="0"/>
                <a:cs typeface="Times New Roman" pitchFamily="18" charset="0"/>
              </a:rPr>
              <a:t> за последние три года </a:t>
            </a:r>
          </a:p>
          <a:p>
            <a:pPr>
              <a:defRPr sz="1400">
                <a:latin typeface="Times New Roman" pitchFamily="18" charset="0"/>
                <a:cs typeface="Times New Roman" pitchFamily="18" charset="0"/>
              </a:defRPr>
            </a:pPr>
            <a:r>
              <a:rPr lang="ru-RU" sz="1400">
                <a:latin typeface="Times New Roman" pitchFamily="18" charset="0"/>
                <a:cs typeface="Times New Roman" pitchFamily="18" charset="0"/>
              </a:rPr>
              <a:t>(в сравнении</a:t>
            </a:r>
            <a:r>
              <a:rPr lang="ru-RU" sz="1400" baseline="0">
                <a:latin typeface="Times New Roman" pitchFamily="18" charset="0"/>
                <a:cs typeface="Times New Roman" pitchFamily="18" charset="0"/>
              </a:rPr>
              <a:t> с краевыми показателями)</a:t>
            </a:r>
            <a:endParaRPr lang="ru-RU" sz="1400">
              <a:latin typeface="Times New Roman" pitchFamily="18" charset="0"/>
              <a:cs typeface="Times New Roman" pitchFamily="18" charset="0"/>
            </a:endParaRPr>
          </a:p>
        </c:rich>
      </c:tx>
      <c:layout/>
    </c:title>
    <c:view3D>
      <c:rAngAx val="1"/>
    </c:view3D>
    <c:plotArea>
      <c:layout/>
      <c:bar3DChart>
        <c:barDir val="col"/>
        <c:grouping val="clustered"/>
        <c:ser>
          <c:idx val="0"/>
          <c:order val="0"/>
          <c:tx>
            <c:strRef>
              <c:f>Лист1!$A$2</c:f>
              <c:strCache>
                <c:ptCount val="1"/>
                <c:pt idx="0">
                  <c:v>район</c:v>
                </c:pt>
              </c:strCache>
            </c:strRef>
          </c:tx>
          <c:dLbls>
            <c:dLbl>
              <c:idx val="0"/>
              <c:layout>
                <c:manualLayout>
                  <c:x val="8.3333333333333766E-3"/>
                  <c:y val="0.10185185185185186"/>
                </c:manualLayout>
              </c:layout>
              <c:showVal val="1"/>
            </c:dLbl>
            <c:dLbl>
              <c:idx val="1"/>
              <c:layout>
                <c:manualLayout>
                  <c:x val="8.3333333333333228E-3"/>
                  <c:y val="0.10185185185185175"/>
                </c:manualLayout>
              </c:layout>
              <c:showVal val="1"/>
            </c:dLbl>
            <c:dLbl>
              <c:idx val="2"/>
              <c:layout>
                <c:manualLayout>
                  <c:x val="1.3888888888888999E-2"/>
                  <c:y val="0.10648148148148213"/>
                </c:manualLayout>
              </c:layout>
              <c:showVal val="1"/>
            </c:dLbl>
            <c:showVal val="1"/>
          </c:dLbls>
          <c:cat>
            <c:strRef>
              <c:f>Лист1!$B$1:$D$1</c:f>
              <c:strCache>
                <c:ptCount val="3"/>
                <c:pt idx="0">
                  <c:v>2009-2010</c:v>
                </c:pt>
                <c:pt idx="1">
                  <c:v>2010-2011</c:v>
                </c:pt>
                <c:pt idx="2">
                  <c:v>2011-2012</c:v>
                </c:pt>
              </c:strCache>
            </c:strRef>
          </c:cat>
          <c:val>
            <c:numRef>
              <c:f>Лист1!$B$2:$D$2</c:f>
              <c:numCache>
                <c:formatCode>General</c:formatCode>
                <c:ptCount val="3"/>
                <c:pt idx="0">
                  <c:v>40</c:v>
                </c:pt>
                <c:pt idx="1">
                  <c:v>40.1</c:v>
                </c:pt>
                <c:pt idx="2">
                  <c:v>44.4</c:v>
                </c:pt>
              </c:numCache>
            </c:numRef>
          </c:val>
        </c:ser>
        <c:ser>
          <c:idx val="1"/>
          <c:order val="1"/>
          <c:tx>
            <c:strRef>
              <c:f>Лист1!$A$3</c:f>
              <c:strCache>
                <c:ptCount val="1"/>
                <c:pt idx="0">
                  <c:v>край</c:v>
                </c:pt>
              </c:strCache>
            </c:strRef>
          </c:tx>
          <c:dLbls>
            <c:dLbl>
              <c:idx val="0"/>
              <c:layout>
                <c:manualLayout>
                  <c:x val="8.3333333333333367E-3"/>
                  <c:y val="0.13425925925925927"/>
                </c:manualLayout>
              </c:layout>
              <c:showVal val="1"/>
            </c:dLbl>
            <c:dLbl>
              <c:idx val="1"/>
              <c:layout>
                <c:manualLayout>
                  <c:x val="8.3333333333333367E-3"/>
                  <c:y val="8.7962962962963548E-2"/>
                </c:manualLayout>
              </c:layout>
              <c:showVal val="1"/>
            </c:dLbl>
            <c:dLbl>
              <c:idx val="2"/>
              <c:layout>
                <c:manualLayout>
                  <c:x val="1.6666666666666701E-2"/>
                  <c:y val="0.10648148148148213"/>
                </c:manualLayout>
              </c:layout>
              <c:showVal val="1"/>
            </c:dLbl>
            <c:showVal val="1"/>
          </c:dLbls>
          <c:cat>
            <c:strRef>
              <c:f>Лист1!$B$1:$D$1</c:f>
              <c:strCache>
                <c:ptCount val="3"/>
                <c:pt idx="0">
                  <c:v>2009-2010</c:v>
                </c:pt>
                <c:pt idx="1">
                  <c:v>2010-2011</c:v>
                </c:pt>
                <c:pt idx="2">
                  <c:v>2011-2012</c:v>
                </c:pt>
              </c:strCache>
            </c:strRef>
          </c:cat>
          <c:val>
            <c:numRef>
              <c:f>Лист1!$B$3:$D$3</c:f>
              <c:numCache>
                <c:formatCode>General</c:formatCode>
                <c:ptCount val="3"/>
                <c:pt idx="0">
                  <c:v>39.9</c:v>
                </c:pt>
                <c:pt idx="1">
                  <c:v>41</c:v>
                </c:pt>
                <c:pt idx="2">
                  <c:v>42</c:v>
                </c:pt>
              </c:numCache>
            </c:numRef>
          </c:val>
        </c:ser>
        <c:shape val="cylinder"/>
        <c:axId val="103684736"/>
        <c:axId val="103694720"/>
        <c:axId val="0"/>
      </c:bar3DChart>
      <c:catAx>
        <c:axId val="103684736"/>
        <c:scaling>
          <c:orientation val="minMax"/>
        </c:scaling>
        <c:axPos val="b"/>
        <c:majorTickMark val="none"/>
        <c:tickLblPos val="nextTo"/>
        <c:txPr>
          <a:bodyPr/>
          <a:lstStyle/>
          <a:p>
            <a:pPr>
              <a:defRPr sz="800" b="1">
                <a:latin typeface="Times New Roman" pitchFamily="18" charset="0"/>
                <a:cs typeface="Times New Roman" pitchFamily="18" charset="0"/>
              </a:defRPr>
            </a:pPr>
            <a:endParaRPr lang="ru-RU"/>
          </a:p>
        </c:txPr>
        <c:crossAx val="103694720"/>
        <c:crosses val="autoZero"/>
        <c:auto val="1"/>
        <c:lblAlgn val="ctr"/>
        <c:lblOffset val="100"/>
      </c:catAx>
      <c:valAx>
        <c:axId val="103694720"/>
        <c:scaling>
          <c:orientation val="minMax"/>
        </c:scaling>
        <c:axPos val="l"/>
        <c:majorGridlines/>
        <c:numFmt formatCode="General" sourceLinked="1"/>
        <c:majorTickMark val="none"/>
        <c:tickLblPos val="nextTo"/>
        <c:crossAx val="103684736"/>
        <c:crosses val="autoZero"/>
        <c:crossBetween val="between"/>
      </c:valAx>
    </c:plotArea>
    <c:legend>
      <c:legendPos val="r"/>
      <c:layout/>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style val="26"/>
  <c:chart>
    <c:title>
      <c:tx>
        <c:rich>
          <a:bodyPr/>
          <a:lstStyle/>
          <a:p>
            <a:pPr>
              <a:defRPr sz="1400"/>
            </a:pPr>
            <a:r>
              <a:rPr lang="ru-RU" sz="1400">
                <a:latin typeface="Times New Roman" pitchFamily="18" charset="0"/>
                <a:cs typeface="Times New Roman" pitchFamily="18" charset="0"/>
              </a:rPr>
              <a:t>Результаты</a:t>
            </a:r>
            <a:r>
              <a:rPr lang="ru-RU" sz="1400" baseline="0">
                <a:latin typeface="Times New Roman" pitchFamily="18" charset="0"/>
                <a:cs typeface="Times New Roman" pitchFamily="18" charset="0"/>
              </a:rPr>
              <a:t> ГИА-9 (русский язык)</a:t>
            </a:r>
            <a:endParaRPr lang="ru-RU" sz="1400">
              <a:latin typeface="Times New Roman" pitchFamily="18" charset="0"/>
              <a:cs typeface="Times New Roman" pitchFamily="18" charset="0"/>
            </a:endParaRPr>
          </a:p>
        </c:rich>
      </c:tx>
      <c:layout/>
    </c:title>
    <c:plotArea>
      <c:layout/>
      <c:barChart>
        <c:barDir val="col"/>
        <c:grouping val="clustered"/>
        <c:ser>
          <c:idx val="0"/>
          <c:order val="0"/>
          <c:tx>
            <c:strRef>
              <c:f>Лист1!$A$2</c:f>
              <c:strCache>
                <c:ptCount val="1"/>
                <c:pt idx="0">
                  <c:v>2010</c:v>
                </c:pt>
              </c:strCache>
            </c:strRef>
          </c:tx>
          <c:dLbls>
            <c:dLbl>
              <c:idx val="0"/>
              <c:layout>
                <c:manualLayout>
                  <c:x val="-8.3333333333333367E-3"/>
                  <c:y val="5.5555555555555455E-2"/>
                </c:manualLayout>
              </c:layout>
              <c:tx>
                <c:rich>
                  <a:bodyPr/>
                  <a:lstStyle/>
                  <a:p>
                    <a:r>
                      <a:rPr lang="en-US" sz="800"/>
                      <a:t>12</a:t>
                    </a:r>
                  </a:p>
                </c:rich>
              </c:tx>
              <c:showVal val="1"/>
            </c:dLbl>
            <c:dLbl>
              <c:idx val="1"/>
              <c:layout>
                <c:manualLayout>
                  <c:x val="0"/>
                  <c:y val="9.7222222222222265E-2"/>
                </c:manualLayout>
              </c:layout>
              <c:showVal val="1"/>
            </c:dLbl>
            <c:dLbl>
              <c:idx val="2"/>
              <c:layout>
                <c:manualLayout>
                  <c:x val="0"/>
                  <c:y val="9.7222222222222224E-2"/>
                </c:manualLayout>
              </c:layout>
              <c:showVal val="1"/>
            </c:dLbl>
            <c:dLbl>
              <c:idx val="3"/>
              <c:layout>
                <c:manualLayout>
                  <c:x val="0"/>
                  <c:y val="7.8703703703703734E-2"/>
                </c:manualLayout>
              </c:layout>
              <c:showVal val="1"/>
            </c:dLbl>
            <c:txPr>
              <a:bodyPr/>
              <a:lstStyle/>
              <a:p>
                <a:pPr>
                  <a:defRPr sz="800"/>
                </a:pPr>
                <a:endParaRPr lang="ru-RU"/>
              </a:p>
            </c:txPr>
            <c:showVal val="1"/>
          </c:dLbls>
          <c:cat>
            <c:strRef>
              <c:f>Лист1!$B$1:$E$1</c:f>
              <c:strCache>
                <c:ptCount val="4"/>
                <c:pt idx="0">
                  <c:v>"Двойки"</c:v>
                </c:pt>
                <c:pt idx="1">
                  <c:v>"Тройки"</c:v>
                </c:pt>
                <c:pt idx="2">
                  <c:v>"Четвёрки"</c:v>
                </c:pt>
                <c:pt idx="3">
                  <c:v>"Пятёрки"</c:v>
                </c:pt>
              </c:strCache>
            </c:strRef>
          </c:cat>
          <c:val>
            <c:numRef>
              <c:f>Лист1!$B$2:$E$2</c:f>
              <c:numCache>
                <c:formatCode>General</c:formatCode>
                <c:ptCount val="4"/>
                <c:pt idx="0">
                  <c:v>12</c:v>
                </c:pt>
                <c:pt idx="1">
                  <c:v>217</c:v>
                </c:pt>
                <c:pt idx="2">
                  <c:v>108</c:v>
                </c:pt>
                <c:pt idx="3">
                  <c:v>25</c:v>
                </c:pt>
              </c:numCache>
            </c:numRef>
          </c:val>
        </c:ser>
        <c:ser>
          <c:idx val="1"/>
          <c:order val="1"/>
          <c:tx>
            <c:strRef>
              <c:f>Лист1!$A$3</c:f>
              <c:strCache>
                <c:ptCount val="1"/>
                <c:pt idx="0">
                  <c:v>2011</c:v>
                </c:pt>
              </c:strCache>
            </c:strRef>
          </c:tx>
          <c:dLbls>
            <c:dLbl>
              <c:idx val="0"/>
              <c:layout>
                <c:manualLayout>
                  <c:x val="0"/>
                  <c:y val="7.407407407407407E-2"/>
                </c:manualLayout>
              </c:layout>
              <c:showVal val="1"/>
            </c:dLbl>
            <c:dLbl>
              <c:idx val="1"/>
              <c:layout>
                <c:manualLayout>
                  <c:x val="0"/>
                  <c:y val="9.7222222222222224E-2"/>
                </c:manualLayout>
              </c:layout>
              <c:showVal val="1"/>
            </c:dLbl>
            <c:dLbl>
              <c:idx val="2"/>
              <c:layout>
                <c:manualLayout>
                  <c:x val="0"/>
                  <c:y val="8.3333333333333343E-2"/>
                </c:manualLayout>
              </c:layout>
              <c:showVal val="1"/>
            </c:dLbl>
            <c:dLbl>
              <c:idx val="3"/>
              <c:layout>
                <c:manualLayout>
                  <c:x val="-1.018506752641615E-16"/>
                  <c:y val="8.7962962962963409E-2"/>
                </c:manualLayout>
              </c:layout>
              <c:showVal val="1"/>
            </c:dLbl>
            <c:txPr>
              <a:bodyPr/>
              <a:lstStyle/>
              <a:p>
                <a:pPr>
                  <a:defRPr sz="800"/>
                </a:pPr>
                <a:endParaRPr lang="ru-RU"/>
              </a:p>
            </c:txPr>
            <c:showVal val="1"/>
          </c:dLbls>
          <c:cat>
            <c:strRef>
              <c:f>Лист1!$B$1:$E$1</c:f>
              <c:strCache>
                <c:ptCount val="4"/>
                <c:pt idx="0">
                  <c:v>"Двойки"</c:v>
                </c:pt>
                <c:pt idx="1">
                  <c:v>"Тройки"</c:v>
                </c:pt>
                <c:pt idx="2">
                  <c:v>"Четвёрки"</c:v>
                </c:pt>
                <c:pt idx="3">
                  <c:v>"Пятёрки"</c:v>
                </c:pt>
              </c:strCache>
            </c:strRef>
          </c:cat>
          <c:val>
            <c:numRef>
              <c:f>Лист1!$B$3:$E$3</c:f>
              <c:numCache>
                <c:formatCode>General</c:formatCode>
                <c:ptCount val="4"/>
                <c:pt idx="0">
                  <c:v>36</c:v>
                </c:pt>
                <c:pt idx="1">
                  <c:v>142</c:v>
                </c:pt>
                <c:pt idx="2">
                  <c:v>130</c:v>
                </c:pt>
                <c:pt idx="3">
                  <c:v>32</c:v>
                </c:pt>
              </c:numCache>
            </c:numRef>
          </c:val>
        </c:ser>
        <c:ser>
          <c:idx val="2"/>
          <c:order val="2"/>
          <c:tx>
            <c:strRef>
              <c:f>Лист1!$A$4</c:f>
              <c:strCache>
                <c:ptCount val="1"/>
                <c:pt idx="0">
                  <c:v>2012</c:v>
                </c:pt>
              </c:strCache>
            </c:strRef>
          </c:tx>
          <c:dLbls>
            <c:dLbl>
              <c:idx val="0"/>
              <c:layout>
                <c:manualLayout>
                  <c:x val="0"/>
                  <c:y val="6.4814814814815144E-2"/>
                </c:manualLayout>
              </c:layout>
              <c:showVal val="1"/>
            </c:dLbl>
            <c:dLbl>
              <c:idx val="1"/>
              <c:layout>
                <c:manualLayout>
                  <c:x val="5.092533763208084E-17"/>
                  <c:y val="8.7962962962963409E-2"/>
                </c:manualLayout>
              </c:layout>
              <c:showVal val="1"/>
            </c:dLbl>
            <c:dLbl>
              <c:idx val="2"/>
              <c:layout>
                <c:manualLayout>
                  <c:x val="0"/>
                  <c:y val="0.10648148148148194"/>
                </c:manualLayout>
              </c:layout>
              <c:showVal val="1"/>
            </c:dLbl>
            <c:dLbl>
              <c:idx val="3"/>
              <c:layout>
                <c:manualLayout>
                  <c:x val="0"/>
                  <c:y val="6.9444444444444531E-2"/>
                </c:manualLayout>
              </c:layout>
              <c:showVal val="1"/>
            </c:dLbl>
            <c:txPr>
              <a:bodyPr/>
              <a:lstStyle/>
              <a:p>
                <a:pPr>
                  <a:defRPr sz="800"/>
                </a:pPr>
                <a:endParaRPr lang="ru-RU"/>
              </a:p>
            </c:txPr>
            <c:showVal val="1"/>
          </c:dLbls>
          <c:cat>
            <c:strRef>
              <c:f>Лист1!$B$1:$E$1</c:f>
              <c:strCache>
                <c:ptCount val="4"/>
                <c:pt idx="0">
                  <c:v>"Двойки"</c:v>
                </c:pt>
                <c:pt idx="1">
                  <c:v>"Тройки"</c:v>
                </c:pt>
                <c:pt idx="2">
                  <c:v>"Четвёрки"</c:v>
                </c:pt>
                <c:pt idx="3">
                  <c:v>"Пятёрки"</c:v>
                </c:pt>
              </c:strCache>
            </c:strRef>
          </c:cat>
          <c:val>
            <c:numRef>
              <c:f>Лист1!$B$4:$E$4</c:f>
              <c:numCache>
                <c:formatCode>General</c:formatCode>
                <c:ptCount val="4"/>
                <c:pt idx="0">
                  <c:v>29</c:v>
                </c:pt>
                <c:pt idx="1">
                  <c:v>101</c:v>
                </c:pt>
                <c:pt idx="2">
                  <c:v>104</c:v>
                </c:pt>
                <c:pt idx="3">
                  <c:v>34</c:v>
                </c:pt>
              </c:numCache>
            </c:numRef>
          </c:val>
        </c:ser>
        <c:axId val="103745792"/>
        <c:axId val="104980480"/>
      </c:barChart>
      <c:catAx>
        <c:axId val="103745792"/>
        <c:scaling>
          <c:orientation val="minMax"/>
        </c:scaling>
        <c:axPos val="b"/>
        <c:majorTickMark val="none"/>
        <c:tickLblPos val="nextTo"/>
        <c:crossAx val="104980480"/>
        <c:crosses val="autoZero"/>
        <c:auto val="1"/>
        <c:lblAlgn val="ctr"/>
        <c:lblOffset val="100"/>
      </c:catAx>
      <c:valAx>
        <c:axId val="104980480"/>
        <c:scaling>
          <c:orientation val="minMax"/>
        </c:scaling>
        <c:axPos val="l"/>
        <c:majorGridlines/>
        <c:numFmt formatCode="General" sourceLinked="1"/>
        <c:majorTickMark val="none"/>
        <c:tickLblPos val="nextTo"/>
        <c:crossAx val="103745792"/>
        <c:crosses val="autoZero"/>
        <c:crossBetween val="between"/>
      </c:valAx>
    </c:plotArea>
    <c:legend>
      <c:legendPos val="r"/>
      <c:layout/>
    </c:legend>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style val="26"/>
  <c:chart>
    <c:title>
      <c:tx>
        <c:rich>
          <a:bodyPr/>
          <a:lstStyle/>
          <a:p>
            <a:pPr>
              <a:defRPr sz="1400">
                <a:latin typeface="Times New Roman" pitchFamily="18" charset="0"/>
                <a:cs typeface="Times New Roman" pitchFamily="18" charset="0"/>
              </a:defRPr>
            </a:pPr>
            <a:r>
              <a:rPr lang="ru-RU" sz="1400">
                <a:latin typeface="Times New Roman" pitchFamily="18" charset="0"/>
                <a:cs typeface="Times New Roman" pitchFamily="18" charset="0"/>
              </a:rPr>
              <a:t>Результаты ГИА-9 (математика)</a:t>
            </a:r>
          </a:p>
        </c:rich>
      </c:tx>
      <c:layout/>
    </c:title>
    <c:plotArea>
      <c:layout/>
      <c:barChart>
        <c:barDir val="col"/>
        <c:grouping val="clustered"/>
        <c:ser>
          <c:idx val="0"/>
          <c:order val="0"/>
          <c:tx>
            <c:strRef>
              <c:f>Лист1!$A$2</c:f>
              <c:strCache>
                <c:ptCount val="1"/>
                <c:pt idx="0">
                  <c:v>2010</c:v>
                </c:pt>
              </c:strCache>
            </c:strRef>
          </c:tx>
          <c:dLbls>
            <c:dLbl>
              <c:idx val="0"/>
              <c:layout>
                <c:manualLayout>
                  <c:x val="0"/>
                  <c:y val="6.0185185185185147E-2"/>
                </c:manualLayout>
              </c:layout>
              <c:showVal val="1"/>
            </c:dLbl>
            <c:dLbl>
              <c:idx val="1"/>
              <c:layout>
                <c:manualLayout>
                  <c:x val="-2.777777777777803E-3"/>
                  <c:y val="0.11574074074074109"/>
                </c:manualLayout>
              </c:layout>
              <c:showVal val="1"/>
            </c:dLbl>
            <c:dLbl>
              <c:idx val="2"/>
              <c:layout>
                <c:manualLayout>
                  <c:x val="0"/>
                  <c:y val="8.7962962962963451E-2"/>
                </c:manualLayout>
              </c:layout>
              <c:showVal val="1"/>
            </c:dLbl>
            <c:dLbl>
              <c:idx val="3"/>
              <c:layout>
                <c:manualLayout>
                  <c:x val="0"/>
                  <c:y val="6.0185185185185147E-2"/>
                </c:manualLayout>
              </c:layout>
              <c:showVal val="1"/>
            </c:dLbl>
            <c:txPr>
              <a:bodyPr/>
              <a:lstStyle/>
              <a:p>
                <a:pPr>
                  <a:defRPr sz="800"/>
                </a:pPr>
                <a:endParaRPr lang="ru-RU"/>
              </a:p>
            </c:txPr>
            <c:showVal val="1"/>
          </c:dLbls>
          <c:cat>
            <c:strRef>
              <c:f>Лист1!$B$1:$E$1</c:f>
              <c:strCache>
                <c:ptCount val="4"/>
                <c:pt idx="0">
                  <c:v>"Двойки"</c:v>
                </c:pt>
                <c:pt idx="1">
                  <c:v>"Тройки"</c:v>
                </c:pt>
                <c:pt idx="2">
                  <c:v>"Четвёрки"</c:v>
                </c:pt>
                <c:pt idx="3">
                  <c:v>"Пятёрки"</c:v>
                </c:pt>
              </c:strCache>
            </c:strRef>
          </c:cat>
          <c:val>
            <c:numRef>
              <c:f>Лист1!$B$2:$E$2</c:f>
              <c:numCache>
                <c:formatCode>General</c:formatCode>
                <c:ptCount val="4"/>
                <c:pt idx="0">
                  <c:v>20</c:v>
                </c:pt>
                <c:pt idx="1">
                  <c:v>265</c:v>
                </c:pt>
                <c:pt idx="2">
                  <c:v>63</c:v>
                </c:pt>
                <c:pt idx="3">
                  <c:v>13</c:v>
                </c:pt>
              </c:numCache>
            </c:numRef>
          </c:val>
        </c:ser>
        <c:ser>
          <c:idx val="1"/>
          <c:order val="1"/>
          <c:tx>
            <c:strRef>
              <c:f>Лист1!$A$3</c:f>
              <c:strCache>
                <c:ptCount val="1"/>
                <c:pt idx="0">
                  <c:v>2011</c:v>
                </c:pt>
              </c:strCache>
            </c:strRef>
          </c:tx>
          <c:dLbls>
            <c:dLbl>
              <c:idx val="0"/>
              <c:layout>
                <c:manualLayout>
                  <c:x val="0"/>
                  <c:y val="6.0185185185185147E-2"/>
                </c:manualLayout>
              </c:layout>
              <c:showVal val="1"/>
            </c:dLbl>
            <c:dLbl>
              <c:idx val="1"/>
              <c:layout>
                <c:manualLayout>
                  <c:x val="-2.777777777777803E-3"/>
                  <c:y val="8.7962962962963354E-2"/>
                </c:manualLayout>
              </c:layout>
              <c:showVal val="1"/>
            </c:dLbl>
            <c:dLbl>
              <c:idx val="2"/>
              <c:layout>
                <c:manualLayout>
                  <c:x val="0"/>
                  <c:y val="7.8703703703703734E-2"/>
                </c:manualLayout>
              </c:layout>
              <c:showVal val="1"/>
            </c:dLbl>
            <c:dLbl>
              <c:idx val="3"/>
              <c:layout>
                <c:manualLayout>
                  <c:x val="-1.0185067526416134E-16"/>
                  <c:y val="6.9444444444444503E-2"/>
                </c:manualLayout>
              </c:layout>
              <c:showVal val="1"/>
            </c:dLbl>
            <c:txPr>
              <a:bodyPr/>
              <a:lstStyle/>
              <a:p>
                <a:pPr>
                  <a:defRPr sz="800"/>
                </a:pPr>
                <a:endParaRPr lang="ru-RU"/>
              </a:p>
            </c:txPr>
            <c:showVal val="1"/>
          </c:dLbls>
          <c:cat>
            <c:strRef>
              <c:f>Лист1!$B$1:$E$1</c:f>
              <c:strCache>
                <c:ptCount val="4"/>
                <c:pt idx="0">
                  <c:v>"Двойки"</c:v>
                </c:pt>
                <c:pt idx="1">
                  <c:v>"Тройки"</c:v>
                </c:pt>
                <c:pt idx="2">
                  <c:v>"Четвёрки"</c:v>
                </c:pt>
                <c:pt idx="3">
                  <c:v>"Пятёрки"</c:v>
                </c:pt>
              </c:strCache>
            </c:strRef>
          </c:cat>
          <c:val>
            <c:numRef>
              <c:f>Лист1!$B$3:$E$3</c:f>
              <c:numCache>
                <c:formatCode>General</c:formatCode>
                <c:ptCount val="4"/>
                <c:pt idx="0">
                  <c:v>23</c:v>
                </c:pt>
                <c:pt idx="1">
                  <c:v>184</c:v>
                </c:pt>
                <c:pt idx="2">
                  <c:v>113</c:v>
                </c:pt>
                <c:pt idx="3">
                  <c:v>21</c:v>
                </c:pt>
              </c:numCache>
            </c:numRef>
          </c:val>
        </c:ser>
        <c:ser>
          <c:idx val="2"/>
          <c:order val="2"/>
          <c:tx>
            <c:strRef>
              <c:f>Лист1!$A$4</c:f>
              <c:strCache>
                <c:ptCount val="1"/>
                <c:pt idx="0">
                  <c:v>2012</c:v>
                </c:pt>
              </c:strCache>
            </c:strRef>
          </c:tx>
          <c:dLbls>
            <c:dLbl>
              <c:idx val="0"/>
              <c:layout>
                <c:manualLayout>
                  <c:x val="0"/>
                  <c:y val="5.5555555555555455E-2"/>
                </c:manualLayout>
              </c:layout>
              <c:showVal val="1"/>
            </c:dLbl>
            <c:dLbl>
              <c:idx val="1"/>
              <c:layout>
                <c:manualLayout>
                  <c:x val="-5.5555555555555046E-3"/>
                  <c:y val="6.0185185185185147E-2"/>
                </c:manualLayout>
              </c:layout>
              <c:showVal val="1"/>
            </c:dLbl>
            <c:dLbl>
              <c:idx val="3"/>
              <c:layout>
                <c:manualLayout>
                  <c:x val="0"/>
                  <c:y val="6.9444444444444503E-2"/>
                </c:manualLayout>
              </c:layout>
              <c:showVal val="1"/>
            </c:dLbl>
            <c:txPr>
              <a:bodyPr/>
              <a:lstStyle/>
              <a:p>
                <a:pPr>
                  <a:defRPr sz="800"/>
                </a:pPr>
                <a:endParaRPr lang="ru-RU"/>
              </a:p>
            </c:txPr>
            <c:showVal val="1"/>
          </c:dLbls>
          <c:cat>
            <c:strRef>
              <c:f>Лист1!$B$1:$E$1</c:f>
              <c:strCache>
                <c:ptCount val="4"/>
                <c:pt idx="0">
                  <c:v>"Двойки"</c:v>
                </c:pt>
                <c:pt idx="1">
                  <c:v>"Тройки"</c:v>
                </c:pt>
                <c:pt idx="2">
                  <c:v>"Четвёрки"</c:v>
                </c:pt>
                <c:pt idx="3">
                  <c:v>"Пятёрки"</c:v>
                </c:pt>
              </c:strCache>
            </c:strRef>
          </c:cat>
          <c:val>
            <c:numRef>
              <c:f>Лист1!$B$4:$E$4</c:f>
              <c:numCache>
                <c:formatCode>General</c:formatCode>
                <c:ptCount val="4"/>
                <c:pt idx="0">
                  <c:v>11</c:v>
                </c:pt>
                <c:pt idx="1">
                  <c:v>207</c:v>
                </c:pt>
                <c:pt idx="2">
                  <c:v>32</c:v>
                </c:pt>
                <c:pt idx="3">
                  <c:v>18</c:v>
                </c:pt>
              </c:numCache>
            </c:numRef>
          </c:val>
        </c:ser>
        <c:axId val="112736512"/>
        <c:axId val="112766976"/>
      </c:barChart>
      <c:catAx>
        <c:axId val="112736512"/>
        <c:scaling>
          <c:orientation val="minMax"/>
        </c:scaling>
        <c:axPos val="b"/>
        <c:majorTickMark val="none"/>
        <c:tickLblPos val="nextTo"/>
        <c:crossAx val="112766976"/>
        <c:crosses val="autoZero"/>
        <c:auto val="1"/>
        <c:lblAlgn val="ctr"/>
        <c:lblOffset val="100"/>
      </c:catAx>
      <c:valAx>
        <c:axId val="112766976"/>
        <c:scaling>
          <c:orientation val="minMax"/>
        </c:scaling>
        <c:axPos val="l"/>
        <c:majorGridlines/>
        <c:numFmt formatCode="General" sourceLinked="1"/>
        <c:majorTickMark val="none"/>
        <c:tickLblPos val="nextTo"/>
        <c:crossAx val="112736512"/>
        <c:crosses val="autoZero"/>
        <c:crossBetween val="between"/>
      </c:valAx>
    </c:plotArea>
    <c:legend>
      <c:legendPos val="r"/>
      <c:layout/>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a:pPr>
            <a:r>
              <a:rPr lang="ru-RU" sz="1200">
                <a:latin typeface="Times New Roman" pitchFamily="18" charset="0"/>
                <a:cs typeface="Times New Roman" pitchFamily="18" charset="0"/>
              </a:rPr>
              <a:t>Количество</a:t>
            </a:r>
            <a:r>
              <a:rPr lang="ru-RU" sz="1200" baseline="0">
                <a:latin typeface="Times New Roman" pitchFamily="18" charset="0"/>
                <a:cs typeface="Times New Roman" pitchFamily="18" charset="0"/>
              </a:rPr>
              <a:t> победителей муниципального </a:t>
            </a:r>
          </a:p>
          <a:p>
            <a:pPr>
              <a:defRPr sz="1200"/>
            </a:pPr>
            <a:r>
              <a:rPr lang="ru-RU" sz="1200" baseline="0">
                <a:latin typeface="Times New Roman" pitchFamily="18" charset="0"/>
                <a:cs typeface="Times New Roman" pitchFamily="18" charset="0"/>
              </a:rPr>
              <a:t>и регионального этапов Всероссийской </a:t>
            </a:r>
          </a:p>
          <a:p>
            <a:pPr>
              <a:defRPr sz="1200"/>
            </a:pPr>
            <a:r>
              <a:rPr lang="ru-RU" sz="1200" baseline="0">
                <a:latin typeface="Times New Roman" pitchFamily="18" charset="0"/>
                <a:cs typeface="Times New Roman" pitchFamily="18" charset="0"/>
              </a:rPr>
              <a:t>олимпиады школьников</a:t>
            </a:r>
            <a:endParaRPr lang="ru-RU" sz="1200">
              <a:latin typeface="Times New Roman" pitchFamily="18" charset="0"/>
              <a:cs typeface="Times New Roman" pitchFamily="18" charset="0"/>
            </a:endParaRPr>
          </a:p>
        </c:rich>
      </c:tx>
      <c:layout/>
    </c:title>
    <c:view3D>
      <c:rAngAx val="1"/>
    </c:view3D>
    <c:plotArea>
      <c:layout/>
      <c:bar3DChart>
        <c:barDir val="col"/>
        <c:grouping val="clustered"/>
        <c:ser>
          <c:idx val="0"/>
          <c:order val="0"/>
          <c:tx>
            <c:strRef>
              <c:f>Лист1!$A$2</c:f>
              <c:strCache>
                <c:ptCount val="1"/>
                <c:pt idx="0">
                  <c:v>Муниципальный уровень</c:v>
                </c:pt>
              </c:strCache>
            </c:strRef>
          </c:tx>
          <c:dLbls>
            <c:dLbl>
              <c:idx val="0"/>
              <c:layout>
                <c:manualLayout>
                  <c:x val="4.9474335188620924E-3"/>
                  <c:y val="8.3333333333333343E-2"/>
                </c:manualLayout>
              </c:layout>
              <c:showVal val="1"/>
            </c:dLbl>
            <c:dLbl>
              <c:idx val="1"/>
              <c:layout>
                <c:manualLayout>
                  <c:x val="4.9474335188620924E-3"/>
                  <c:y val="8.7962962962963159E-2"/>
                </c:manualLayout>
              </c:layout>
              <c:showVal val="1"/>
            </c:dLbl>
            <c:dLbl>
              <c:idx val="2"/>
              <c:layout>
                <c:manualLayout>
                  <c:x val="9.8948670377242091E-3"/>
                  <c:y val="9.2592592592592921E-2"/>
                </c:manualLayout>
              </c:layout>
              <c:showVal val="1"/>
            </c:dLbl>
            <c:showVal val="1"/>
          </c:dLbls>
          <c:cat>
            <c:strRef>
              <c:f>Лист1!$B$1:$D$1</c:f>
              <c:strCache>
                <c:ptCount val="3"/>
                <c:pt idx="0">
                  <c:v>2009-2010</c:v>
                </c:pt>
                <c:pt idx="1">
                  <c:v>2010-2011</c:v>
                </c:pt>
                <c:pt idx="2">
                  <c:v>2011-2012</c:v>
                </c:pt>
              </c:strCache>
            </c:strRef>
          </c:cat>
          <c:val>
            <c:numRef>
              <c:f>Лист1!$B$2:$D$2</c:f>
              <c:numCache>
                <c:formatCode>General</c:formatCode>
                <c:ptCount val="3"/>
                <c:pt idx="0">
                  <c:v>37</c:v>
                </c:pt>
                <c:pt idx="1">
                  <c:v>35</c:v>
                </c:pt>
                <c:pt idx="2">
                  <c:v>24</c:v>
                </c:pt>
              </c:numCache>
            </c:numRef>
          </c:val>
        </c:ser>
        <c:ser>
          <c:idx val="1"/>
          <c:order val="1"/>
          <c:tx>
            <c:strRef>
              <c:f>Лист1!$A$3</c:f>
              <c:strCache>
                <c:ptCount val="1"/>
                <c:pt idx="0">
                  <c:v>Краевой уровень</c:v>
                </c:pt>
              </c:strCache>
            </c:strRef>
          </c:tx>
          <c:dLbls>
            <c:dLbl>
              <c:idx val="0"/>
              <c:layout>
                <c:manualLayout>
                  <c:x val="7.4211502782931434E-3"/>
                  <c:y val="5.0925925925925923E-2"/>
                </c:manualLayout>
              </c:layout>
              <c:showVal val="1"/>
            </c:dLbl>
            <c:dLbl>
              <c:idx val="1"/>
              <c:layout>
                <c:manualLayout>
                  <c:x val="9.8948670377242091E-3"/>
                  <c:y val="3.7037037037037056E-2"/>
                </c:manualLayout>
              </c:layout>
              <c:showVal val="1"/>
            </c:dLbl>
            <c:dLbl>
              <c:idx val="2"/>
              <c:layout>
                <c:manualLayout>
                  <c:x val="9.8948670377242091E-3"/>
                  <c:y val="3.7037037037037056E-2"/>
                </c:manualLayout>
              </c:layout>
              <c:showVal val="1"/>
            </c:dLbl>
            <c:showVal val="1"/>
          </c:dLbls>
          <c:cat>
            <c:strRef>
              <c:f>Лист1!$B$1:$D$1</c:f>
              <c:strCache>
                <c:ptCount val="3"/>
                <c:pt idx="0">
                  <c:v>2009-2010</c:v>
                </c:pt>
                <c:pt idx="1">
                  <c:v>2010-2011</c:v>
                </c:pt>
                <c:pt idx="2">
                  <c:v>2011-2012</c:v>
                </c:pt>
              </c:strCache>
            </c:strRef>
          </c:cat>
          <c:val>
            <c:numRef>
              <c:f>Лист1!$B$3:$D$3</c:f>
              <c:numCache>
                <c:formatCode>General</c:formatCode>
                <c:ptCount val="3"/>
                <c:pt idx="0">
                  <c:v>2</c:v>
                </c:pt>
                <c:pt idx="1">
                  <c:v>0</c:v>
                </c:pt>
                <c:pt idx="2">
                  <c:v>1</c:v>
                </c:pt>
              </c:numCache>
            </c:numRef>
          </c:val>
        </c:ser>
        <c:shape val="cylinder"/>
        <c:axId val="112780800"/>
        <c:axId val="112782336"/>
        <c:axId val="0"/>
      </c:bar3DChart>
      <c:catAx>
        <c:axId val="112780800"/>
        <c:scaling>
          <c:orientation val="minMax"/>
        </c:scaling>
        <c:axPos val="b"/>
        <c:majorTickMark val="none"/>
        <c:tickLblPos val="nextTo"/>
        <c:txPr>
          <a:bodyPr/>
          <a:lstStyle/>
          <a:p>
            <a:pPr>
              <a:defRPr>
                <a:latin typeface="Times New Roman" pitchFamily="18" charset="0"/>
                <a:cs typeface="Times New Roman" pitchFamily="18" charset="0"/>
              </a:defRPr>
            </a:pPr>
            <a:endParaRPr lang="ru-RU"/>
          </a:p>
        </c:txPr>
        <c:crossAx val="112782336"/>
        <c:crosses val="autoZero"/>
        <c:auto val="1"/>
        <c:lblAlgn val="ctr"/>
        <c:lblOffset val="100"/>
      </c:catAx>
      <c:valAx>
        <c:axId val="112782336"/>
        <c:scaling>
          <c:orientation val="minMax"/>
        </c:scaling>
        <c:axPos val="l"/>
        <c:majorGridlines/>
        <c:numFmt formatCode="General" sourceLinked="1"/>
        <c:majorTickMark val="none"/>
        <c:tickLblPos val="nextTo"/>
        <c:crossAx val="112780800"/>
        <c:crosses val="autoZero"/>
        <c:crossBetween val="between"/>
      </c:valAx>
    </c:plotArea>
    <c:legend>
      <c:legendPos val="r"/>
      <c:layout/>
      <c:txPr>
        <a:bodyPr/>
        <a:lstStyle/>
        <a:p>
          <a:pPr>
            <a:defRPr>
              <a:latin typeface="Times New Roman" pitchFamily="18" charset="0"/>
              <a:cs typeface="Times New Roman" pitchFamily="18" charset="0"/>
            </a:defRPr>
          </a:pPr>
          <a:endParaRPr lang="ru-RU"/>
        </a:p>
      </c:txPr>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style val="30"/>
  <c:chart>
    <c:title>
      <c:tx>
        <c:rich>
          <a:bodyPr/>
          <a:lstStyle/>
          <a:p>
            <a:pPr>
              <a:defRPr sz="1400">
                <a:latin typeface="Times New Roman" pitchFamily="18" charset="0"/>
                <a:cs typeface="Times New Roman" pitchFamily="18" charset="0"/>
              </a:defRPr>
            </a:pPr>
            <a:r>
              <a:rPr lang="ru-RU" sz="1400">
                <a:latin typeface="Times New Roman" pitchFamily="18" charset="0"/>
                <a:cs typeface="Times New Roman" pitchFamily="18" charset="0"/>
              </a:rPr>
              <a:t>Научно-практическая </a:t>
            </a:r>
          </a:p>
          <a:p>
            <a:pPr>
              <a:defRPr sz="1400">
                <a:latin typeface="Times New Roman" pitchFamily="18" charset="0"/>
                <a:cs typeface="Times New Roman" pitchFamily="18" charset="0"/>
              </a:defRPr>
            </a:pPr>
            <a:r>
              <a:rPr lang="ru-RU" sz="1400">
                <a:latin typeface="Times New Roman" pitchFamily="18" charset="0"/>
                <a:cs typeface="Times New Roman" pitchFamily="18" charset="0"/>
              </a:rPr>
              <a:t>конференция "Открытие"</a:t>
            </a:r>
          </a:p>
        </c:rich>
      </c:tx>
      <c:layout/>
    </c:title>
    <c:plotArea>
      <c:layout/>
      <c:barChart>
        <c:barDir val="col"/>
        <c:grouping val="clustered"/>
        <c:ser>
          <c:idx val="0"/>
          <c:order val="0"/>
          <c:tx>
            <c:strRef>
              <c:f>Лист1!$A$2</c:f>
              <c:strCache>
                <c:ptCount val="1"/>
                <c:pt idx="0">
                  <c:v>Количество участников</c:v>
                </c:pt>
              </c:strCache>
            </c:strRef>
          </c:tx>
          <c:dLbls>
            <c:dLbl>
              <c:idx val="0"/>
              <c:layout>
                <c:manualLayout>
                  <c:x val="0"/>
                  <c:y val="9.7222222222222224E-2"/>
                </c:manualLayout>
              </c:layout>
              <c:showVal val="1"/>
            </c:dLbl>
            <c:dLbl>
              <c:idx val="1"/>
              <c:layout>
                <c:manualLayout>
                  <c:x val="-5.5555555555555558E-3"/>
                  <c:y val="0.1111111111111111"/>
                </c:manualLayout>
              </c:layout>
              <c:showVal val="1"/>
            </c:dLbl>
            <c:dLbl>
              <c:idx val="2"/>
              <c:layout>
                <c:manualLayout>
                  <c:x val="0"/>
                  <c:y val="0.10648148148148183"/>
                </c:manualLayout>
              </c:layout>
              <c:showVal val="1"/>
            </c:dLbl>
            <c:showVal val="1"/>
          </c:dLbls>
          <c:cat>
            <c:strRef>
              <c:f>Лист1!$B$1:$D$1</c:f>
              <c:strCache>
                <c:ptCount val="3"/>
                <c:pt idx="0">
                  <c:v>2009-2010</c:v>
                </c:pt>
                <c:pt idx="1">
                  <c:v>2010-2011</c:v>
                </c:pt>
                <c:pt idx="2">
                  <c:v>2011-2012</c:v>
                </c:pt>
              </c:strCache>
            </c:strRef>
          </c:cat>
          <c:val>
            <c:numRef>
              <c:f>Лист1!$B$2:$D$2</c:f>
              <c:numCache>
                <c:formatCode>General</c:formatCode>
                <c:ptCount val="3"/>
                <c:pt idx="0">
                  <c:v>41</c:v>
                </c:pt>
                <c:pt idx="1">
                  <c:v>65</c:v>
                </c:pt>
                <c:pt idx="2">
                  <c:v>20</c:v>
                </c:pt>
              </c:numCache>
            </c:numRef>
          </c:val>
        </c:ser>
        <c:ser>
          <c:idx val="1"/>
          <c:order val="1"/>
          <c:tx>
            <c:strRef>
              <c:f>Лист1!$A$3</c:f>
              <c:strCache>
                <c:ptCount val="1"/>
                <c:pt idx="0">
                  <c:v>Количество победителей</c:v>
                </c:pt>
              </c:strCache>
            </c:strRef>
          </c:tx>
          <c:dLbls>
            <c:dLbl>
              <c:idx val="0"/>
              <c:layout>
                <c:manualLayout>
                  <c:x val="0"/>
                  <c:y val="0.12037037037037028"/>
                </c:manualLayout>
              </c:layout>
              <c:showVal val="1"/>
            </c:dLbl>
            <c:dLbl>
              <c:idx val="1"/>
              <c:layout>
                <c:manualLayout>
                  <c:x val="0"/>
                  <c:y val="0.11574074074074105"/>
                </c:manualLayout>
              </c:layout>
              <c:showVal val="1"/>
            </c:dLbl>
            <c:dLbl>
              <c:idx val="2"/>
              <c:layout>
                <c:manualLayout>
                  <c:x val="0"/>
                  <c:y val="0.12499999999999992"/>
                </c:manualLayout>
              </c:layout>
              <c:showVal val="1"/>
            </c:dLbl>
            <c:showVal val="1"/>
          </c:dLbls>
          <c:cat>
            <c:strRef>
              <c:f>Лист1!$B$1:$D$1</c:f>
              <c:strCache>
                <c:ptCount val="3"/>
                <c:pt idx="0">
                  <c:v>2009-2010</c:v>
                </c:pt>
                <c:pt idx="1">
                  <c:v>2010-2011</c:v>
                </c:pt>
                <c:pt idx="2">
                  <c:v>2011-2012</c:v>
                </c:pt>
              </c:strCache>
            </c:strRef>
          </c:cat>
          <c:val>
            <c:numRef>
              <c:f>Лист1!$B$3:$D$3</c:f>
              <c:numCache>
                <c:formatCode>General</c:formatCode>
                <c:ptCount val="3"/>
                <c:pt idx="0">
                  <c:v>25</c:v>
                </c:pt>
                <c:pt idx="1">
                  <c:v>56</c:v>
                </c:pt>
                <c:pt idx="2">
                  <c:v>16</c:v>
                </c:pt>
              </c:numCache>
            </c:numRef>
          </c:val>
        </c:ser>
        <c:axId val="112636288"/>
        <c:axId val="112637824"/>
      </c:barChart>
      <c:catAx>
        <c:axId val="112636288"/>
        <c:scaling>
          <c:orientation val="minMax"/>
        </c:scaling>
        <c:axPos val="b"/>
        <c:majorTickMark val="none"/>
        <c:tickLblPos val="nextTo"/>
        <c:txPr>
          <a:bodyPr/>
          <a:lstStyle/>
          <a:p>
            <a:pPr>
              <a:defRPr>
                <a:latin typeface="Times New Roman" pitchFamily="18" charset="0"/>
                <a:cs typeface="Times New Roman" pitchFamily="18" charset="0"/>
              </a:defRPr>
            </a:pPr>
            <a:endParaRPr lang="ru-RU"/>
          </a:p>
        </c:txPr>
        <c:crossAx val="112637824"/>
        <c:crosses val="autoZero"/>
        <c:auto val="1"/>
        <c:lblAlgn val="ctr"/>
        <c:lblOffset val="100"/>
      </c:catAx>
      <c:valAx>
        <c:axId val="112637824"/>
        <c:scaling>
          <c:orientation val="minMax"/>
        </c:scaling>
        <c:axPos val="l"/>
        <c:majorGridlines/>
        <c:numFmt formatCode="General" sourceLinked="1"/>
        <c:majorTickMark val="none"/>
        <c:tickLblPos val="nextTo"/>
        <c:crossAx val="112636288"/>
        <c:crosses val="autoZero"/>
        <c:crossBetween val="between"/>
      </c:valAx>
    </c:plotArea>
    <c:legend>
      <c:legendPos val="r"/>
      <c:layout/>
    </c:legend>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sz="1400">
                <a:latin typeface="Times New Roman" pitchFamily="18" charset="0"/>
                <a:cs typeface="Times New Roman" pitchFamily="18" charset="0"/>
              </a:rPr>
              <a:t>Количество</a:t>
            </a:r>
            <a:r>
              <a:rPr lang="ru-RU" sz="1400" baseline="0">
                <a:latin typeface="Times New Roman" pitchFamily="18" charset="0"/>
                <a:cs typeface="Times New Roman" pitchFamily="18" charset="0"/>
              </a:rPr>
              <a:t> обучающихся, не посещающих </a:t>
            </a:r>
          </a:p>
          <a:p>
            <a:pPr>
              <a:defRPr/>
            </a:pPr>
            <a:r>
              <a:rPr lang="ru-RU" sz="1400" baseline="0">
                <a:latin typeface="Times New Roman" pitchFamily="18" charset="0"/>
                <a:cs typeface="Times New Roman" pitchFamily="18" charset="0"/>
              </a:rPr>
              <a:t>занятия в течение учебного года</a:t>
            </a:r>
            <a:endParaRPr lang="ru-RU" sz="1400">
              <a:latin typeface="Times New Roman" pitchFamily="18" charset="0"/>
              <a:cs typeface="Times New Roman" pitchFamily="18" charset="0"/>
            </a:endParaRPr>
          </a:p>
        </c:rich>
      </c:tx>
      <c:layout/>
    </c:title>
    <c:plotArea>
      <c:layout/>
      <c:lineChart>
        <c:grouping val="standard"/>
        <c:ser>
          <c:idx val="0"/>
          <c:order val="0"/>
          <c:tx>
            <c:strRef>
              <c:f>Лист1!$A$2</c:f>
              <c:strCache>
                <c:ptCount val="1"/>
                <c:pt idx="0">
                  <c:v>2010-2011 учебный год</c:v>
                </c:pt>
              </c:strCache>
            </c:strRef>
          </c:tx>
          <c:marker>
            <c:symbol val="none"/>
          </c:marker>
          <c:dLbls>
            <c:txPr>
              <a:bodyPr/>
              <a:lstStyle/>
              <a:p>
                <a:pPr>
                  <a:defRPr sz="850" baseline="0"/>
                </a:pPr>
                <a:endParaRPr lang="ru-RU"/>
              </a:p>
            </c:txPr>
            <c:showVal val="1"/>
          </c:dLbls>
          <c:cat>
            <c:strRef>
              <c:f>Лист1!$B$1:$K$1</c:f>
              <c:strCache>
                <c:ptCount val="10"/>
                <c:pt idx="0">
                  <c:v>Конец 2010 г., 2011 г.</c:v>
                </c:pt>
                <c:pt idx="1">
                  <c:v>сентябрь</c:v>
                </c:pt>
                <c:pt idx="2">
                  <c:v>октябрь</c:v>
                </c:pt>
                <c:pt idx="3">
                  <c:v>ноябрь</c:v>
                </c:pt>
                <c:pt idx="4">
                  <c:v>декабрь</c:v>
                </c:pt>
                <c:pt idx="5">
                  <c:v>январь</c:v>
                </c:pt>
                <c:pt idx="6">
                  <c:v>февраль</c:v>
                </c:pt>
                <c:pt idx="7">
                  <c:v>март</c:v>
                </c:pt>
                <c:pt idx="8">
                  <c:v>апрель</c:v>
                </c:pt>
                <c:pt idx="9">
                  <c:v>май</c:v>
                </c:pt>
              </c:strCache>
            </c:strRef>
          </c:cat>
          <c:val>
            <c:numRef>
              <c:f>Лист1!$B$2:$K$2</c:f>
              <c:numCache>
                <c:formatCode>General</c:formatCode>
                <c:ptCount val="10"/>
                <c:pt idx="0">
                  <c:v>8</c:v>
                </c:pt>
                <c:pt idx="1">
                  <c:v>5</c:v>
                </c:pt>
                <c:pt idx="2">
                  <c:v>3</c:v>
                </c:pt>
                <c:pt idx="3">
                  <c:v>5</c:v>
                </c:pt>
                <c:pt idx="4">
                  <c:v>5</c:v>
                </c:pt>
                <c:pt idx="5">
                  <c:v>4</c:v>
                </c:pt>
                <c:pt idx="6">
                  <c:v>4</c:v>
                </c:pt>
                <c:pt idx="7">
                  <c:v>4</c:v>
                </c:pt>
                <c:pt idx="8">
                  <c:v>8</c:v>
                </c:pt>
                <c:pt idx="9">
                  <c:v>8</c:v>
                </c:pt>
              </c:numCache>
            </c:numRef>
          </c:val>
        </c:ser>
        <c:ser>
          <c:idx val="1"/>
          <c:order val="1"/>
          <c:tx>
            <c:strRef>
              <c:f>Лист1!$A$3</c:f>
              <c:strCache>
                <c:ptCount val="1"/>
                <c:pt idx="0">
                  <c:v>2011-2012 учебный год</c:v>
                </c:pt>
              </c:strCache>
            </c:strRef>
          </c:tx>
          <c:marker>
            <c:symbol val="none"/>
          </c:marker>
          <c:dLbls>
            <c:dLbl>
              <c:idx val="1"/>
              <c:layout>
                <c:manualLayout>
                  <c:x val="-1.9354838709677455E-2"/>
                  <c:y val="4.6296296296296406E-3"/>
                </c:manualLayout>
              </c:layout>
              <c:showVal val="1"/>
            </c:dLbl>
            <c:dLbl>
              <c:idx val="7"/>
              <c:layout>
                <c:manualLayout>
                  <c:x val="-1.0752688172043012E-2"/>
                  <c:y val="-4.6296296296296406E-3"/>
                </c:manualLayout>
              </c:layout>
              <c:showVal val="1"/>
            </c:dLbl>
            <c:txPr>
              <a:bodyPr/>
              <a:lstStyle/>
              <a:p>
                <a:pPr>
                  <a:defRPr sz="850" baseline="0"/>
                </a:pPr>
                <a:endParaRPr lang="ru-RU"/>
              </a:p>
            </c:txPr>
            <c:showVal val="1"/>
          </c:dLbls>
          <c:cat>
            <c:strRef>
              <c:f>Лист1!$B$1:$K$1</c:f>
              <c:strCache>
                <c:ptCount val="10"/>
                <c:pt idx="0">
                  <c:v>Конец 2010 г., 2011 г.</c:v>
                </c:pt>
                <c:pt idx="1">
                  <c:v>сентябрь</c:v>
                </c:pt>
                <c:pt idx="2">
                  <c:v>октябрь</c:v>
                </c:pt>
                <c:pt idx="3">
                  <c:v>ноябрь</c:v>
                </c:pt>
                <c:pt idx="4">
                  <c:v>декабрь</c:v>
                </c:pt>
                <c:pt idx="5">
                  <c:v>январь</c:v>
                </c:pt>
                <c:pt idx="6">
                  <c:v>февраль</c:v>
                </c:pt>
                <c:pt idx="7">
                  <c:v>март</c:v>
                </c:pt>
                <c:pt idx="8">
                  <c:v>апрель</c:v>
                </c:pt>
                <c:pt idx="9">
                  <c:v>май</c:v>
                </c:pt>
              </c:strCache>
            </c:strRef>
          </c:cat>
          <c:val>
            <c:numRef>
              <c:f>Лист1!$B$3:$K$3</c:f>
              <c:numCache>
                <c:formatCode>General</c:formatCode>
                <c:ptCount val="10"/>
                <c:pt idx="0">
                  <c:v>8</c:v>
                </c:pt>
                <c:pt idx="1">
                  <c:v>4</c:v>
                </c:pt>
                <c:pt idx="2">
                  <c:v>7</c:v>
                </c:pt>
                <c:pt idx="3">
                  <c:v>8</c:v>
                </c:pt>
                <c:pt idx="4">
                  <c:v>8</c:v>
                </c:pt>
                <c:pt idx="5">
                  <c:v>7</c:v>
                </c:pt>
                <c:pt idx="6">
                  <c:v>6</c:v>
                </c:pt>
                <c:pt idx="7">
                  <c:v>6</c:v>
                </c:pt>
                <c:pt idx="8">
                  <c:v>9</c:v>
                </c:pt>
                <c:pt idx="9">
                  <c:v>10</c:v>
                </c:pt>
              </c:numCache>
            </c:numRef>
          </c:val>
        </c:ser>
        <c:marker val="1"/>
        <c:axId val="112819200"/>
        <c:axId val="112829184"/>
      </c:lineChart>
      <c:catAx>
        <c:axId val="112819200"/>
        <c:scaling>
          <c:orientation val="minMax"/>
        </c:scaling>
        <c:axPos val="b"/>
        <c:majorTickMark val="none"/>
        <c:tickLblPos val="nextTo"/>
        <c:crossAx val="112829184"/>
        <c:crosses val="autoZero"/>
        <c:auto val="1"/>
        <c:lblAlgn val="ctr"/>
        <c:lblOffset val="100"/>
      </c:catAx>
      <c:valAx>
        <c:axId val="112829184"/>
        <c:scaling>
          <c:orientation val="minMax"/>
        </c:scaling>
        <c:axPos val="l"/>
        <c:majorGridlines/>
        <c:numFmt formatCode="General" sourceLinked="1"/>
        <c:majorTickMark val="none"/>
        <c:tickLblPos val="nextTo"/>
        <c:crossAx val="112819200"/>
        <c:crosses val="autoZero"/>
        <c:crossBetween val="between"/>
      </c:valAx>
    </c:plotArea>
    <c:legend>
      <c:legendPos val="r"/>
      <c:layout/>
    </c:legend>
    <c:plotVisOnly val="1"/>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u-RU"/>
  <c:style val="28"/>
  <c:chart>
    <c:autoTitleDeleted val="1"/>
    <c:view3D>
      <c:perspective val="30"/>
    </c:view3D>
    <c:plotArea>
      <c:layout/>
      <c:bar3DChart>
        <c:barDir val="col"/>
        <c:grouping val="clustered"/>
        <c:ser>
          <c:idx val="0"/>
          <c:order val="0"/>
          <c:dLbls>
            <c:dLbl>
              <c:idx val="0"/>
              <c:layout>
                <c:manualLayout>
                  <c:x val="2.5000000000000001E-2"/>
                  <c:y val="0.125"/>
                </c:manualLayout>
              </c:layout>
              <c:showVal val="1"/>
            </c:dLbl>
            <c:dLbl>
              <c:idx val="1"/>
              <c:layout>
                <c:manualLayout>
                  <c:x val="2.5000000000000001E-2"/>
                  <c:y val="0.15277777777777779"/>
                </c:manualLayout>
              </c:layout>
              <c:showVal val="1"/>
            </c:dLbl>
            <c:showVal val="1"/>
          </c:dLbls>
          <c:cat>
            <c:strRef>
              <c:f>Лист1!$A$1:$A$2</c:f>
              <c:strCache>
                <c:ptCount val="2"/>
                <c:pt idx="0">
                  <c:v>2009 год</c:v>
                </c:pt>
                <c:pt idx="1">
                  <c:v>2011 год</c:v>
                </c:pt>
              </c:strCache>
            </c:strRef>
          </c:cat>
          <c:val>
            <c:numRef>
              <c:f>Лист1!$B$1:$B$2</c:f>
              <c:numCache>
                <c:formatCode>General</c:formatCode>
                <c:ptCount val="2"/>
                <c:pt idx="0">
                  <c:v>373</c:v>
                </c:pt>
                <c:pt idx="1">
                  <c:v>405</c:v>
                </c:pt>
              </c:numCache>
            </c:numRef>
          </c:val>
        </c:ser>
        <c:shape val="cylinder"/>
        <c:axId val="113127424"/>
        <c:axId val="113128960"/>
        <c:axId val="0"/>
      </c:bar3DChart>
      <c:catAx>
        <c:axId val="113127424"/>
        <c:scaling>
          <c:orientation val="minMax"/>
        </c:scaling>
        <c:axPos val="b"/>
        <c:tickLblPos val="nextTo"/>
        <c:crossAx val="113128960"/>
        <c:crosses val="autoZero"/>
        <c:auto val="1"/>
        <c:lblAlgn val="ctr"/>
        <c:lblOffset val="100"/>
      </c:catAx>
      <c:valAx>
        <c:axId val="113128960"/>
        <c:scaling>
          <c:orientation val="minMax"/>
        </c:scaling>
        <c:axPos val="l"/>
        <c:majorGridlines/>
        <c:numFmt formatCode="General" sourceLinked="1"/>
        <c:tickLblPos val="nextTo"/>
        <c:crossAx val="113127424"/>
        <c:crosses val="autoZero"/>
        <c:crossBetween val="between"/>
      </c:valAx>
    </c:plotArea>
    <c:plotVisOnly val="1"/>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ru-RU"/>
  <c:style val="8"/>
  <c:chart>
    <c:autoTitleDeleted val="1"/>
    <c:view3D>
      <c:rAngAx val="1"/>
    </c:view3D>
    <c:plotArea>
      <c:layout/>
      <c:bar3DChart>
        <c:barDir val="col"/>
        <c:grouping val="clustered"/>
        <c:ser>
          <c:idx val="0"/>
          <c:order val="0"/>
          <c:tx>
            <c:strRef>
              <c:f>Лист1!$B$1</c:f>
              <c:strCache>
                <c:ptCount val="1"/>
                <c:pt idx="0">
                  <c:v>высшая      </c:v>
                </c:pt>
              </c:strCache>
            </c:strRef>
          </c:tx>
          <c:spPr>
            <a:solidFill>
              <a:srgbClr val="FF0000"/>
            </a:solidFill>
          </c:spPr>
          <c:dLbls>
            <c:showVal val="1"/>
          </c:dLbls>
          <c:cat>
            <c:strRef>
              <c:f>Лист1!$A$2:$A$5</c:f>
              <c:strCache>
                <c:ptCount val="3"/>
                <c:pt idx="0">
                  <c:v>2009-2010</c:v>
                </c:pt>
                <c:pt idx="1">
                  <c:v>2010-2011</c:v>
                </c:pt>
                <c:pt idx="2">
                  <c:v>2011-2012</c:v>
                </c:pt>
              </c:strCache>
            </c:strRef>
          </c:cat>
          <c:val>
            <c:numRef>
              <c:f>Лист1!$B$2:$B$5</c:f>
              <c:numCache>
                <c:formatCode>General</c:formatCode>
                <c:ptCount val="4"/>
                <c:pt idx="0">
                  <c:v>86</c:v>
                </c:pt>
                <c:pt idx="1">
                  <c:v>90</c:v>
                </c:pt>
                <c:pt idx="2">
                  <c:v>92</c:v>
                </c:pt>
              </c:numCache>
            </c:numRef>
          </c:val>
        </c:ser>
        <c:ser>
          <c:idx val="1"/>
          <c:order val="1"/>
          <c:tx>
            <c:strRef>
              <c:f>Лист1!$C$1</c:f>
              <c:strCache>
                <c:ptCount val="1"/>
                <c:pt idx="0">
                  <c:v>первая</c:v>
                </c:pt>
              </c:strCache>
            </c:strRef>
          </c:tx>
          <c:spPr>
            <a:solidFill>
              <a:srgbClr val="4F81BD"/>
            </a:solidFill>
          </c:spPr>
          <c:dLbls>
            <c:showVal val="1"/>
          </c:dLbls>
          <c:cat>
            <c:strRef>
              <c:f>Лист1!$A$2:$A$5</c:f>
              <c:strCache>
                <c:ptCount val="3"/>
                <c:pt idx="0">
                  <c:v>2009-2010</c:v>
                </c:pt>
                <c:pt idx="1">
                  <c:v>2010-2011</c:v>
                </c:pt>
                <c:pt idx="2">
                  <c:v>2011-2012</c:v>
                </c:pt>
              </c:strCache>
            </c:strRef>
          </c:cat>
          <c:val>
            <c:numRef>
              <c:f>Лист1!$C$2:$C$5</c:f>
              <c:numCache>
                <c:formatCode>General</c:formatCode>
                <c:ptCount val="4"/>
                <c:pt idx="0">
                  <c:v>144</c:v>
                </c:pt>
                <c:pt idx="1">
                  <c:v>127</c:v>
                </c:pt>
                <c:pt idx="2">
                  <c:v>126</c:v>
                </c:pt>
              </c:numCache>
            </c:numRef>
          </c:val>
        </c:ser>
        <c:ser>
          <c:idx val="2"/>
          <c:order val="2"/>
          <c:tx>
            <c:strRef>
              <c:f>Лист1!$D$1</c:f>
              <c:strCache>
                <c:ptCount val="1"/>
                <c:pt idx="0">
                  <c:v>вторая</c:v>
                </c:pt>
              </c:strCache>
            </c:strRef>
          </c:tx>
          <c:spPr>
            <a:solidFill>
              <a:srgbClr val="00B050"/>
            </a:solidFill>
          </c:spPr>
          <c:dLbls>
            <c:dLbl>
              <c:idx val="0"/>
              <c:layout>
                <c:manualLayout>
                  <c:x val="1.3888888888888938E-2"/>
                  <c:y val="-2.3809523809523808E-2"/>
                </c:manualLayout>
              </c:layout>
              <c:showVal val="1"/>
            </c:dLbl>
            <c:dLbl>
              <c:idx val="1"/>
              <c:layout>
                <c:manualLayout>
                  <c:x val="2.0833333333333412E-2"/>
                  <c:y val="-2.3809523809523808E-2"/>
                </c:manualLayout>
              </c:layout>
              <c:showVal val="1"/>
            </c:dLbl>
            <c:dLbl>
              <c:idx val="2"/>
              <c:layout>
                <c:manualLayout>
                  <c:x val="1.8518518518518563E-2"/>
                  <c:y val="-1.1904761904761921E-2"/>
                </c:manualLayout>
              </c:layout>
              <c:showVal val="1"/>
            </c:dLbl>
            <c:showVal val="1"/>
          </c:dLbls>
          <c:cat>
            <c:strRef>
              <c:f>Лист1!$A$2:$A$5</c:f>
              <c:strCache>
                <c:ptCount val="3"/>
                <c:pt idx="0">
                  <c:v>2009-2010</c:v>
                </c:pt>
                <c:pt idx="1">
                  <c:v>2010-2011</c:v>
                </c:pt>
                <c:pt idx="2">
                  <c:v>2011-2012</c:v>
                </c:pt>
              </c:strCache>
            </c:strRef>
          </c:cat>
          <c:val>
            <c:numRef>
              <c:f>Лист1!$D$2:$D$5</c:f>
              <c:numCache>
                <c:formatCode>General</c:formatCode>
                <c:ptCount val="4"/>
                <c:pt idx="0">
                  <c:v>56</c:v>
                </c:pt>
                <c:pt idx="1">
                  <c:v>61</c:v>
                </c:pt>
                <c:pt idx="2">
                  <c:v>67</c:v>
                </c:pt>
              </c:numCache>
            </c:numRef>
          </c:val>
        </c:ser>
        <c:shape val="box"/>
        <c:axId val="113159552"/>
        <c:axId val="113169536"/>
        <c:axId val="0"/>
      </c:bar3DChart>
      <c:catAx>
        <c:axId val="113159552"/>
        <c:scaling>
          <c:orientation val="minMax"/>
        </c:scaling>
        <c:axPos val="b"/>
        <c:majorTickMark val="none"/>
        <c:tickLblPos val="nextTo"/>
        <c:crossAx val="113169536"/>
        <c:crosses val="autoZero"/>
        <c:auto val="1"/>
        <c:lblAlgn val="ctr"/>
        <c:lblOffset val="100"/>
      </c:catAx>
      <c:valAx>
        <c:axId val="113169536"/>
        <c:scaling>
          <c:orientation val="minMax"/>
        </c:scaling>
        <c:axPos val="l"/>
        <c:majorGridlines/>
        <c:numFmt formatCode="General" sourceLinked="1"/>
        <c:majorTickMark val="none"/>
        <c:tickLblPos val="nextTo"/>
        <c:crossAx val="113159552"/>
        <c:crosses val="autoZero"/>
        <c:crossBetween val="between"/>
      </c:valAx>
    </c:plotArea>
    <c:legend>
      <c:legendPos val="r"/>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F4A18-1B5F-4288-8DB5-F9CF08632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959</TotalTime>
  <Pages>42</Pages>
  <Words>8151</Words>
  <Characters>46464</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54506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56</cp:revision>
  <cp:lastPrinted>2012-07-30T23:54:00Z</cp:lastPrinted>
  <dcterms:created xsi:type="dcterms:W3CDTF">2012-07-16T03:48:00Z</dcterms:created>
  <dcterms:modified xsi:type="dcterms:W3CDTF">2012-07-31T00:28:00Z</dcterms:modified>
</cp:coreProperties>
</file>