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951"/>
        <w:gridCol w:w="5954"/>
        <w:gridCol w:w="1665"/>
      </w:tblGrid>
      <w:tr w:rsidR="00806C26" w:rsidTr="00806C26">
        <w:tc>
          <w:tcPr>
            <w:tcW w:w="9570" w:type="dxa"/>
            <w:gridSpan w:val="3"/>
          </w:tcPr>
          <w:p w:rsidR="00806C26" w:rsidRDefault="00806C26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6"/>
                <w:szCs w:val="26"/>
              </w:rPr>
              <w:t xml:space="preserve">                                                                                                                          </w:t>
            </w:r>
          </w:p>
          <w:p w:rsidR="00806C26" w:rsidRDefault="00806C26">
            <w:pPr>
              <w:jc w:val="center"/>
            </w:pPr>
          </w:p>
          <w:p w:rsidR="00806C26" w:rsidRDefault="00806C26">
            <w:pPr>
              <w:jc w:val="center"/>
              <w:rPr>
                <w:sz w:val="26"/>
                <w:szCs w:val="26"/>
              </w:rPr>
            </w:pPr>
          </w:p>
        </w:tc>
      </w:tr>
      <w:tr w:rsidR="00806C26" w:rsidTr="00806C26">
        <w:tc>
          <w:tcPr>
            <w:tcW w:w="9570" w:type="dxa"/>
            <w:gridSpan w:val="3"/>
          </w:tcPr>
          <w:p w:rsidR="00806C26" w:rsidRDefault="00806C26" w:rsidP="00D566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2"/>
              </w:rPr>
            </w:pPr>
            <w:r>
              <w:rPr>
                <w:rFonts w:ascii="Times New Roman" w:hAnsi="Times New Roman"/>
                <w:b/>
                <w:bCs/>
                <w:sz w:val="32"/>
              </w:rPr>
              <w:t>УПРАВЛЕНИЕ ОБРАЗОВАНИЯ АДМИНИСТРАЦИИ ПОЖАРСКОГО МУНИЦИПАЛЬНОГО РАЙОНА</w:t>
            </w:r>
          </w:p>
          <w:p w:rsidR="00806C26" w:rsidRPr="00D56626" w:rsidRDefault="00D56626" w:rsidP="00D56626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32"/>
              </w:rPr>
            </w:pPr>
            <w:r>
              <w:rPr>
                <w:rFonts w:ascii="Times New Roman" w:hAnsi="Times New Roman"/>
                <w:b/>
                <w:bCs/>
                <w:sz w:val="32"/>
              </w:rPr>
              <w:t xml:space="preserve">ПРИМОРСКОГО </w:t>
            </w:r>
            <w:r w:rsidR="00806C26">
              <w:rPr>
                <w:rFonts w:ascii="Times New Roman" w:hAnsi="Times New Roman"/>
                <w:b/>
                <w:bCs/>
                <w:sz w:val="32"/>
              </w:rPr>
              <w:t>КРАЯ</w:t>
            </w:r>
          </w:p>
        </w:tc>
      </w:tr>
      <w:tr w:rsidR="00806C26" w:rsidTr="00806C26">
        <w:tc>
          <w:tcPr>
            <w:tcW w:w="9570" w:type="dxa"/>
            <w:gridSpan w:val="3"/>
          </w:tcPr>
          <w:p w:rsidR="00806C26" w:rsidRDefault="00806C26" w:rsidP="00D566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 Р И К А З </w:t>
            </w:r>
          </w:p>
        </w:tc>
      </w:tr>
      <w:tr w:rsidR="00806C26" w:rsidTr="00806C26"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6C26" w:rsidRDefault="00276AD4" w:rsidP="00B20EC7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18</w:t>
            </w:r>
            <w:r w:rsidR="00B20EC7">
              <w:rPr>
                <w:rFonts w:ascii="Times New Roman" w:hAnsi="Times New Roman"/>
                <w:b/>
                <w:sz w:val="26"/>
                <w:szCs w:val="26"/>
              </w:rPr>
              <w:t>.09.2020</w:t>
            </w:r>
          </w:p>
        </w:tc>
        <w:tc>
          <w:tcPr>
            <w:tcW w:w="5954" w:type="dxa"/>
            <w:hideMark/>
          </w:tcPr>
          <w:p w:rsidR="00806C26" w:rsidRDefault="00806C26" w:rsidP="00B20EC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6C26" w:rsidRDefault="00B20EC7" w:rsidP="00276AD4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r w:rsidR="00276AD4">
              <w:rPr>
                <w:rFonts w:ascii="Times New Roman" w:hAnsi="Times New Roman"/>
                <w:b/>
                <w:sz w:val="26"/>
                <w:szCs w:val="26"/>
              </w:rPr>
              <w:t>126</w:t>
            </w:r>
          </w:p>
        </w:tc>
      </w:tr>
    </w:tbl>
    <w:p w:rsidR="00806C26" w:rsidRDefault="00806C26" w:rsidP="00806C26">
      <w:pPr>
        <w:pStyle w:val="a3"/>
        <w:spacing w:line="240" w:lineRule="auto"/>
        <w:ind w:left="0"/>
        <w:rPr>
          <w:rFonts w:ascii="Times New Roman" w:hAnsi="Times New Roman"/>
          <w:b/>
          <w:sz w:val="26"/>
          <w:szCs w:val="26"/>
        </w:rPr>
      </w:pPr>
    </w:p>
    <w:p w:rsidR="00806C26" w:rsidRDefault="00806C26" w:rsidP="00806C26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276AD4" w:rsidRDefault="00276AD4" w:rsidP="00D566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организации проведения диагностических работ </w:t>
      </w:r>
      <w:proofErr w:type="gramStart"/>
      <w:r>
        <w:rPr>
          <w:rFonts w:ascii="Times New Roman" w:hAnsi="Times New Roman"/>
          <w:b/>
          <w:sz w:val="28"/>
          <w:szCs w:val="28"/>
        </w:rPr>
        <w:t>для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76AD4" w:rsidRDefault="00276AD4" w:rsidP="00D566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обучающихся </w:t>
      </w: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 xml:space="preserve"> классов общеобразовательных учреждений </w:t>
      </w:r>
    </w:p>
    <w:p w:rsidR="00806C26" w:rsidRPr="00276AD4" w:rsidRDefault="00276AD4" w:rsidP="00D566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806C26" w:rsidRDefault="00806C26" w:rsidP="001A3D9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06C26" w:rsidRPr="00276AD4" w:rsidRDefault="00276AD4" w:rsidP="0018471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приказом министерства  образования Приморского края от 10 сентября 2020 года № 976-а «Об организации проведения диагностических работ для обучающихся 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 xml:space="preserve"> классов образовательных организаций Приморского края» и в целях определения уровня и качества знаний, полученных по завершении освоения образовательных програ</w:t>
      </w:r>
      <w:r w:rsidR="0093141E">
        <w:rPr>
          <w:rFonts w:ascii="Times New Roman" w:hAnsi="Times New Roman"/>
          <w:sz w:val="28"/>
          <w:szCs w:val="28"/>
        </w:rPr>
        <w:t>мм основного общего образования</w:t>
      </w:r>
    </w:p>
    <w:p w:rsidR="00806C26" w:rsidRDefault="00806C26" w:rsidP="006621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6C26" w:rsidRDefault="00806C26" w:rsidP="001A3D9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ПРИКАЗЫВАЮ:</w:t>
      </w:r>
    </w:p>
    <w:p w:rsidR="006621E2" w:rsidRDefault="006621E2" w:rsidP="001A3D9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06C26" w:rsidRDefault="006621E2" w:rsidP="00662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Организовать проведени</w:t>
      </w:r>
      <w:r w:rsidR="0093141E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диагностических работ по образовательным </w:t>
      </w:r>
      <w:r w:rsidR="008A237B">
        <w:rPr>
          <w:rFonts w:ascii="Times New Roman" w:hAnsi="Times New Roman"/>
          <w:sz w:val="28"/>
          <w:szCs w:val="28"/>
        </w:rPr>
        <w:t>программам основного общего образования для обучающихся 10-х классов (далее – ДР-10) в образовательных учреждениях Пожарского муниципального района (далее – ОУ) по двум образовательным учебным предметам и одному учебному предмету по выбору обучающегося</w:t>
      </w:r>
      <w:r w:rsidR="000940CA">
        <w:rPr>
          <w:rFonts w:ascii="Times New Roman" w:hAnsi="Times New Roman"/>
          <w:sz w:val="28"/>
          <w:szCs w:val="28"/>
        </w:rPr>
        <w:t xml:space="preserve"> в установленные Министерством образования Приморского края</w:t>
      </w:r>
      <w:r w:rsidR="0093141E">
        <w:rPr>
          <w:rFonts w:ascii="Times New Roman" w:hAnsi="Times New Roman"/>
          <w:sz w:val="28"/>
          <w:szCs w:val="28"/>
        </w:rPr>
        <w:t xml:space="preserve"> сроки.</w:t>
      </w:r>
    </w:p>
    <w:p w:rsidR="000940CA" w:rsidRDefault="000940CA" w:rsidP="00662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Назначить Вишнякову Валентину Константиновну, заместителя </w:t>
      </w:r>
      <w:proofErr w:type="gramStart"/>
      <w:r>
        <w:rPr>
          <w:rFonts w:ascii="Times New Roman" w:hAnsi="Times New Roman"/>
          <w:sz w:val="28"/>
          <w:szCs w:val="28"/>
        </w:rPr>
        <w:t xml:space="preserve">начальника управления образования администрации Пожарского </w:t>
      </w:r>
      <w:r>
        <w:rPr>
          <w:rFonts w:ascii="Times New Roman" w:hAnsi="Times New Roman"/>
          <w:sz w:val="28"/>
          <w:szCs w:val="28"/>
        </w:rPr>
        <w:lastRenderedPageBreak/>
        <w:t>муниципального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муниципальным координатором, ответственным за организацию и проведение диагностических работ.</w:t>
      </w:r>
    </w:p>
    <w:p w:rsidR="000940CA" w:rsidRDefault="000940CA" w:rsidP="00662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Назначить Лопатнюк Елену Викторовну, методиста управления образования администрации Пожарского муниципального района</w:t>
      </w:r>
      <w:r w:rsidR="0093141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техническим специалистом по работе с программным обеспечением «Планирование ГИА-9» и взаимодействию с </w:t>
      </w:r>
      <w:r w:rsidR="005619E6">
        <w:rPr>
          <w:rFonts w:ascii="Times New Roman" w:hAnsi="Times New Roman"/>
          <w:sz w:val="28"/>
          <w:szCs w:val="28"/>
        </w:rPr>
        <w:t>региональным центром обработки информации (РЦОИ)</w:t>
      </w:r>
      <w:r>
        <w:rPr>
          <w:rFonts w:ascii="Times New Roman" w:hAnsi="Times New Roman"/>
          <w:sz w:val="28"/>
          <w:szCs w:val="28"/>
        </w:rPr>
        <w:t>.</w:t>
      </w:r>
    </w:p>
    <w:p w:rsidR="000940CA" w:rsidRDefault="000940CA" w:rsidP="00662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Назначить </w:t>
      </w:r>
      <w:proofErr w:type="gramStart"/>
      <w:r>
        <w:rPr>
          <w:rFonts w:ascii="Times New Roman" w:hAnsi="Times New Roman"/>
          <w:sz w:val="28"/>
          <w:szCs w:val="28"/>
        </w:rPr>
        <w:t>ответственными</w:t>
      </w:r>
      <w:proofErr w:type="gramEnd"/>
      <w:r>
        <w:rPr>
          <w:rFonts w:ascii="Times New Roman" w:hAnsi="Times New Roman"/>
          <w:sz w:val="28"/>
          <w:szCs w:val="28"/>
        </w:rPr>
        <w:t xml:space="preserve"> за информационную безопасность при проведении ДР-10:</w:t>
      </w:r>
    </w:p>
    <w:p w:rsidR="000940CA" w:rsidRDefault="000940CA" w:rsidP="00662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Вишнякову Валентину Константиновну, заместителя </w:t>
      </w:r>
      <w:proofErr w:type="gramStart"/>
      <w:r>
        <w:rPr>
          <w:rFonts w:ascii="Times New Roman" w:hAnsi="Times New Roman"/>
          <w:sz w:val="28"/>
          <w:szCs w:val="28"/>
        </w:rPr>
        <w:t>начальника управления образования  администрации Пожарского муниципального района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0940CA" w:rsidRDefault="000940CA" w:rsidP="006621E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Тарасенко Марину Викторовну, директора МОБУ СОШ № 1 Пожарского муниципального района;</w:t>
      </w:r>
    </w:p>
    <w:p w:rsidR="000940CA" w:rsidRDefault="000940C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Кальченко Галину Владимировну, директора МОБУ СОШ № 2 Пожарского муниципального района;</w:t>
      </w:r>
    </w:p>
    <w:p w:rsidR="000940CA" w:rsidRDefault="000940C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Портнягину Анну Григорьевну, директора МОБУ СОШ № 4 Пожарского муниципального района;</w:t>
      </w:r>
    </w:p>
    <w:p w:rsidR="000940CA" w:rsidRDefault="000940C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Животок Ольгу Геннадьевну, директора МОБУ СОШ № 5 Пожарского муниципального района;</w:t>
      </w:r>
    </w:p>
    <w:p w:rsidR="000940CA" w:rsidRDefault="000940C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Бороденко Валентину Алексеевну, директора МОБУ СОШ № 6 Пожарского муниципального района;</w:t>
      </w:r>
    </w:p>
    <w:p w:rsidR="000940CA" w:rsidRDefault="000940C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Леонова Алексея Викторовича, директора МОБУ СОШ № 7 Пожарского муниципального района;</w:t>
      </w:r>
    </w:p>
    <w:p w:rsidR="000940CA" w:rsidRDefault="000940C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Канчуга Галину Николаевну, директора МОБУ СОШ № 10 Пожарского муниципального района;</w:t>
      </w:r>
    </w:p>
    <w:p w:rsidR="000940CA" w:rsidRDefault="000940C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Короткевич Олесю Ивановну, директора МОБУ СОШ № 13 Пожарского муниципального района;</w:t>
      </w:r>
    </w:p>
    <w:p w:rsidR="000940CA" w:rsidRDefault="000940C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Могильникову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Ольгу Юрьевну, директора МОБУ СОШ № 15 Пожарского муниципального района;</w:t>
      </w:r>
    </w:p>
    <w:p w:rsidR="000940CA" w:rsidRDefault="000940C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Татаринцеву Лидию Васильевну, директора МОБУ СОШ № 16 Пожарского муниципального района;</w:t>
      </w:r>
    </w:p>
    <w:p w:rsidR="000940CA" w:rsidRDefault="005619E6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Иванищеву Ларису Владимировну</w:t>
      </w:r>
      <w:r w:rsidR="000940CA">
        <w:rPr>
          <w:rFonts w:ascii="Times New Roman" w:hAnsi="Times New Roman"/>
          <w:sz w:val="28"/>
          <w:szCs w:val="28"/>
        </w:rPr>
        <w:t>, директора МОБУ СОШ № 1</w:t>
      </w:r>
      <w:r>
        <w:rPr>
          <w:rFonts w:ascii="Times New Roman" w:hAnsi="Times New Roman"/>
          <w:sz w:val="28"/>
          <w:szCs w:val="28"/>
        </w:rPr>
        <w:t>7</w:t>
      </w:r>
      <w:r w:rsidR="000940CA">
        <w:rPr>
          <w:rFonts w:ascii="Times New Roman" w:hAnsi="Times New Roman"/>
          <w:sz w:val="28"/>
          <w:szCs w:val="28"/>
        </w:rPr>
        <w:t xml:space="preserve"> Пожарского муницип</w:t>
      </w:r>
      <w:r>
        <w:rPr>
          <w:rFonts w:ascii="Times New Roman" w:hAnsi="Times New Roman"/>
          <w:sz w:val="28"/>
          <w:szCs w:val="28"/>
        </w:rPr>
        <w:t>ального района.</w:t>
      </w:r>
    </w:p>
    <w:p w:rsidR="005619E6" w:rsidRDefault="005619E6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Лопатнюк Е.В., техническому специалисту актуализировать сведения об участниках диагностических работ, произвести назначение каждого участника на экзамен по двум обязательным предметам (русский язык, математика) и одному учебному предмету по выбору обучающегося, направить выгрузку сведений в региональный центр обработки информации </w:t>
      </w:r>
      <w:r w:rsidRPr="005619E6">
        <w:rPr>
          <w:rFonts w:ascii="Times New Roman" w:hAnsi="Times New Roman"/>
          <w:b/>
          <w:sz w:val="28"/>
          <w:szCs w:val="28"/>
        </w:rPr>
        <w:t>до 15-00 16.09.2020</w:t>
      </w:r>
      <w:r>
        <w:rPr>
          <w:rFonts w:ascii="Times New Roman" w:hAnsi="Times New Roman"/>
          <w:sz w:val="28"/>
          <w:szCs w:val="28"/>
        </w:rPr>
        <w:t>.</w:t>
      </w:r>
    </w:p>
    <w:p w:rsidR="005619E6" w:rsidRDefault="005619E6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Руководителям ОУ:</w:t>
      </w:r>
    </w:p>
    <w:p w:rsidR="005619E6" w:rsidRDefault="005619E6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6.1. Издать локальный акт о проведении диагностических работ в ОУ, в том числе об утверждении режима работы ОУ в дни проведения диагностических работ.</w:t>
      </w:r>
    </w:p>
    <w:p w:rsidR="005619E6" w:rsidRDefault="005619E6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6.2. Назначить школьных координаторов и технических специалистов, ответственных за организацию и проведение диагностических работ в ОУ.</w:t>
      </w:r>
    </w:p>
    <w:p w:rsidR="005619E6" w:rsidRDefault="005619E6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6.3. Обеспечить информирование участников диагностических работ и их родителей (законных представителей) о порядке и цели проведения указанных работ.</w:t>
      </w:r>
    </w:p>
    <w:p w:rsidR="005619E6" w:rsidRDefault="005619E6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6.4. Сформировать комиссии по учебным предметам для проверки диагностических работ; определить места проверки диагностических работ, исключить к ним доступ посторонних лиц.</w:t>
      </w:r>
    </w:p>
    <w:p w:rsidR="005619E6" w:rsidRDefault="005619E6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6.5. В день проведения диагностических работ обеспечить в ППЭ работу штаба и всех аудиторий, задействованных в проведении диагностических работ. </w:t>
      </w:r>
    </w:p>
    <w:p w:rsidR="005619E6" w:rsidRDefault="005619E6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6.6. Обеспечить участие работников ППЭ в дни проведения диагностических работ, включая присутствие всех резервных работников</w:t>
      </w:r>
      <w:r w:rsidR="0055156A">
        <w:rPr>
          <w:rFonts w:ascii="Times New Roman" w:hAnsi="Times New Roman"/>
          <w:sz w:val="28"/>
          <w:szCs w:val="28"/>
        </w:rPr>
        <w:t>.</w:t>
      </w:r>
    </w:p>
    <w:p w:rsidR="0055156A" w:rsidRDefault="0055156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6.7. Обеспечить явку участников в дни проведения диагностических работ.</w:t>
      </w:r>
    </w:p>
    <w:p w:rsidR="0055156A" w:rsidRDefault="0055156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6.8. Обеспечить подготовку оборудования, предназначенного для проведения диагностических работ, включая </w:t>
      </w:r>
      <w:proofErr w:type="gramStart"/>
      <w:r>
        <w:rPr>
          <w:rFonts w:ascii="Times New Roman" w:hAnsi="Times New Roman"/>
          <w:sz w:val="28"/>
          <w:szCs w:val="28"/>
        </w:rPr>
        <w:t>резервное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55156A" w:rsidRDefault="0055156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6.9. Обеспечить проверку диагностических работ по учебным предметам в 3-х дневный срок, не считая день проведения.</w:t>
      </w:r>
    </w:p>
    <w:p w:rsidR="0055156A" w:rsidRDefault="0055156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</w:t>
      </w:r>
      <w:r w:rsidR="0093141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 По завершении проверки диагностических работ обеспечить сканирование бланков участников в штабе ППЭ и передачу материалов в РЦОИ в электронном виде до 15-00 в день окончания проверок работ.</w:t>
      </w:r>
    </w:p>
    <w:p w:rsidR="0055156A" w:rsidRDefault="0093141E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6.11</w:t>
      </w:r>
      <w:r w:rsidR="0055156A">
        <w:rPr>
          <w:rFonts w:ascii="Times New Roman" w:hAnsi="Times New Roman"/>
          <w:sz w:val="28"/>
          <w:szCs w:val="28"/>
        </w:rPr>
        <w:t>. Довести результаты диагностических работ до участников и их родителей (законных представителей).</w:t>
      </w:r>
    </w:p>
    <w:p w:rsidR="0055156A" w:rsidRDefault="0055156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</w:t>
      </w:r>
      <w:r w:rsidR="0093141E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 Провести тщательный анализ результатов диагностических работ с целью выявления проблемных областей в разрезе учебных предметов и организации дальнейшей работы по их устранению; организовать учебно-консультационное сопровождение обучающихся по темам, по которым выявлен недостаточный уровень освоения учебного материала.</w:t>
      </w:r>
    </w:p>
    <w:p w:rsidR="0055156A" w:rsidRDefault="0055156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Управлению образования администрации Пожарского муниципального района Приморского края (Вишнякова) организовать совместную работу с руководителями ОУ, по исполнению настоящего приказа.</w:t>
      </w:r>
    </w:p>
    <w:p w:rsidR="0055156A" w:rsidRDefault="0055156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приказа</w:t>
      </w:r>
      <w:r w:rsidR="00AC3A59">
        <w:rPr>
          <w:rFonts w:ascii="Times New Roman" w:hAnsi="Times New Roman"/>
          <w:sz w:val="28"/>
          <w:szCs w:val="28"/>
        </w:rPr>
        <w:t xml:space="preserve"> оставляю за собой.</w:t>
      </w:r>
    </w:p>
    <w:p w:rsidR="0055156A" w:rsidRDefault="0055156A" w:rsidP="000940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619E6" w:rsidRDefault="005619E6" w:rsidP="00723D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06C26" w:rsidRDefault="00723D6F" w:rsidP="00806C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</w:t>
      </w:r>
      <w:r w:rsidR="00806C26">
        <w:rPr>
          <w:rFonts w:ascii="Times New Roman" w:hAnsi="Times New Roman"/>
          <w:sz w:val="28"/>
          <w:szCs w:val="28"/>
        </w:rPr>
        <w:t>альник управления образования</w:t>
      </w:r>
    </w:p>
    <w:p w:rsidR="00806C26" w:rsidRDefault="00806C26" w:rsidP="00806C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Пожарского </w:t>
      </w:r>
    </w:p>
    <w:p w:rsidR="00806C26" w:rsidRDefault="00806C26" w:rsidP="00806C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З.Д. Холодова</w:t>
      </w:r>
    </w:p>
    <w:p w:rsidR="00C913C7" w:rsidRDefault="00C913C7" w:rsidP="00D56626">
      <w:pPr>
        <w:spacing w:after="0" w:line="240" w:lineRule="auto"/>
        <w:jc w:val="both"/>
      </w:pPr>
    </w:p>
    <w:sectPr w:rsidR="00C913C7" w:rsidSect="000940CA">
      <w:headerReference w:type="default" r:id="rId10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951" w:rsidRDefault="00457951" w:rsidP="000940CA">
      <w:pPr>
        <w:spacing w:after="0" w:line="240" w:lineRule="auto"/>
      </w:pPr>
      <w:r>
        <w:separator/>
      </w:r>
    </w:p>
  </w:endnote>
  <w:endnote w:type="continuationSeparator" w:id="0">
    <w:p w:rsidR="00457951" w:rsidRDefault="00457951" w:rsidP="00094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951" w:rsidRDefault="00457951" w:rsidP="000940CA">
      <w:pPr>
        <w:spacing w:after="0" w:line="240" w:lineRule="auto"/>
      </w:pPr>
      <w:r>
        <w:separator/>
      </w:r>
    </w:p>
  </w:footnote>
  <w:footnote w:type="continuationSeparator" w:id="0">
    <w:p w:rsidR="00457951" w:rsidRDefault="00457951" w:rsidP="000940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986749"/>
      <w:docPartObj>
        <w:docPartGallery w:val="Page Numbers (Top of Page)"/>
        <w:docPartUnique/>
      </w:docPartObj>
    </w:sdtPr>
    <w:sdtEndPr/>
    <w:sdtContent>
      <w:p w:rsidR="000940CA" w:rsidRDefault="000940C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41E">
          <w:rPr>
            <w:noProof/>
          </w:rPr>
          <w:t>4</w:t>
        </w:r>
        <w:r>
          <w:fldChar w:fldCharType="end"/>
        </w:r>
      </w:p>
    </w:sdtContent>
  </w:sdt>
  <w:p w:rsidR="000940CA" w:rsidRDefault="000940C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058"/>
    <w:multiLevelType w:val="hybridMultilevel"/>
    <w:tmpl w:val="0AC688DC"/>
    <w:lvl w:ilvl="0" w:tplc="5FAEFB7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2BC3F40"/>
    <w:multiLevelType w:val="hybridMultilevel"/>
    <w:tmpl w:val="A970B5B6"/>
    <w:lvl w:ilvl="0" w:tplc="B20AC53A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EastAsia" w:hAnsi="Times New Roman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40076E"/>
    <w:multiLevelType w:val="hybridMultilevel"/>
    <w:tmpl w:val="B4965F2E"/>
    <w:lvl w:ilvl="0" w:tplc="64324F18">
      <w:start w:val="3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7D158E7"/>
    <w:multiLevelType w:val="hybridMultilevel"/>
    <w:tmpl w:val="B560BEEE"/>
    <w:lvl w:ilvl="0" w:tplc="CA1666D0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06C26"/>
    <w:rsid w:val="00087998"/>
    <w:rsid w:val="000940CA"/>
    <w:rsid w:val="000B08D8"/>
    <w:rsid w:val="000F2967"/>
    <w:rsid w:val="00127BF1"/>
    <w:rsid w:val="00180EE6"/>
    <w:rsid w:val="00184718"/>
    <w:rsid w:val="001A3D9B"/>
    <w:rsid w:val="001E008D"/>
    <w:rsid w:val="00211E8E"/>
    <w:rsid w:val="00276AD4"/>
    <w:rsid w:val="0028072C"/>
    <w:rsid w:val="002A66E9"/>
    <w:rsid w:val="002C5CEA"/>
    <w:rsid w:val="002E1987"/>
    <w:rsid w:val="00336C1B"/>
    <w:rsid w:val="003653DA"/>
    <w:rsid w:val="003A11D9"/>
    <w:rsid w:val="003C2C5C"/>
    <w:rsid w:val="0042076A"/>
    <w:rsid w:val="004557EC"/>
    <w:rsid w:val="00457951"/>
    <w:rsid w:val="004D34F0"/>
    <w:rsid w:val="004E37DB"/>
    <w:rsid w:val="0055156A"/>
    <w:rsid w:val="00555400"/>
    <w:rsid w:val="005619E6"/>
    <w:rsid w:val="00561E63"/>
    <w:rsid w:val="005801CB"/>
    <w:rsid w:val="00591AEF"/>
    <w:rsid w:val="005E2C01"/>
    <w:rsid w:val="005F6066"/>
    <w:rsid w:val="006621E2"/>
    <w:rsid w:val="00694C44"/>
    <w:rsid w:val="0071711C"/>
    <w:rsid w:val="00723D6F"/>
    <w:rsid w:val="00737166"/>
    <w:rsid w:val="00763307"/>
    <w:rsid w:val="00772874"/>
    <w:rsid w:val="007E5204"/>
    <w:rsid w:val="00806C26"/>
    <w:rsid w:val="008504F5"/>
    <w:rsid w:val="00875212"/>
    <w:rsid w:val="008A237B"/>
    <w:rsid w:val="0093141E"/>
    <w:rsid w:val="00997AED"/>
    <w:rsid w:val="00A25116"/>
    <w:rsid w:val="00A4089B"/>
    <w:rsid w:val="00A516D2"/>
    <w:rsid w:val="00A5350F"/>
    <w:rsid w:val="00A55B1D"/>
    <w:rsid w:val="00A742E0"/>
    <w:rsid w:val="00AC3A59"/>
    <w:rsid w:val="00AC713D"/>
    <w:rsid w:val="00AF592B"/>
    <w:rsid w:val="00B20EC7"/>
    <w:rsid w:val="00B32EDB"/>
    <w:rsid w:val="00B87036"/>
    <w:rsid w:val="00BC2BB0"/>
    <w:rsid w:val="00BC6803"/>
    <w:rsid w:val="00BD475D"/>
    <w:rsid w:val="00BF0446"/>
    <w:rsid w:val="00C1469E"/>
    <w:rsid w:val="00C913C7"/>
    <w:rsid w:val="00C97710"/>
    <w:rsid w:val="00CE3A41"/>
    <w:rsid w:val="00CF19C6"/>
    <w:rsid w:val="00D121C0"/>
    <w:rsid w:val="00D56626"/>
    <w:rsid w:val="00D866B3"/>
    <w:rsid w:val="00E6302C"/>
    <w:rsid w:val="00E72FC7"/>
    <w:rsid w:val="00E96F42"/>
    <w:rsid w:val="00F24F05"/>
    <w:rsid w:val="00F40404"/>
    <w:rsid w:val="00F55BAA"/>
    <w:rsid w:val="00F646B1"/>
    <w:rsid w:val="00F7441F"/>
    <w:rsid w:val="00F90989"/>
    <w:rsid w:val="00FA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C26"/>
    <w:pPr>
      <w:spacing w:after="0"/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094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40CA"/>
  </w:style>
  <w:style w:type="paragraph" w:styleId="a6">
    <w:name w:val="footer"/>
    <w:basedOn w:val="a"/>
    <w:link w:val="a7"/>
    <w:uiPriority w:val="99"/>
    <w:unhideWhenUsed/>
    <w:rsid w:val="00094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40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4886E156-9F39-426A-BC1F-036B6D38B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4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RONO</dc:creator>
  <cp:keywords/>
  <dc:description/>
  <cp:lastModifiedBy>ОНО</cp:lastModifiedBy>
  <cp:revision>31</cp:revision>
  <cp:lastPrinted>2020-09-17T23:47:00Z</cp:lastPrinted>
  <dcterms:created xsi:type="dcterms:W3CDTF">2019-09-03T05:37:00Z</dcterms:created>
  <dcterms:modified xsi:type="dcterms:W3CDTF">2020-09-18T01:01:00Z</dcterms:modified>
</cp:coreProperties>
</file>