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431B" w:rsidRDefault="00D82CEF" w:rsidP="0073431B">
      <w:pPr>
        <w:jc w:val="center"/>
        <w:rPr>
          <w:b/>
          <w:sz w:val="26"/>
          <w:szCs w:val="26"/>
        </w:rPr>
      </w:pPr>
      <w:r>
        <w:rPr>
          <w:noProof/>
        </w:rPr>
        <mc:AlternateContent>
          <mc:Choice Requires="wps">
            <w:drawing>
              <wp:anchor distT="0" distB="0" distL="114300" distR="114300" simplePos="0" relativeHeight="251656704" behindDoc="0" locked="0" layoutInCell="1" allowOverlap="1">
                <wp:simplePos x="0" y="0"/>
                <wp:positionH relativeFrom="column">
                  <wp:posOffset>4251325</wp:posOffset>
                </wp:positionH>
                <wp:positionV relativeFrom="paragraph">
                  <wp:posOffset>-39370</wp:posOffset>
                </wp:positionV>
                <wp:extent cx="1849120" cy="993775"/>
                <wp:effectExtent l="0" t="0" r="0" b="0"/>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993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431B" w:rsidRPr="0033411C" w:rsidRDefault="0073431B" w:rsidP="0033411C">
                            <w:pPr>
                              <w:rPr>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334.75pt;margin-top:-3.1pt;width:145.6pt;height:78.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" stroked="f">
                <v:textbox>
                  <w:txbxContent>
                    <w:p w:rsidR="0073431B" w:rsidRPr="0033411C" w:rsidRDefault="0073431B" w:rsidP="0033411C">
                      <w:pPr>
                        <w:rPr>
                          <w:szCs w:val="28"/>
                        </w:rPr>
                      </w:pPr>
                    </w:p>
                  </w:txbxContent>
                </v:textbox>
              </v:shape>
            </w:pict>
          </mc:Fallback>
        </mc:AlternateContent>
      </w:r>
      <w:r w:rsidR="00CC5348">
        <w:rPr>
          <w:noProof/>
          <w:sz w:val="26"/>
          <w:szCs w:val="26"/>
        </w:rPr>
        <w:drawing>
          <wp:inline distT="0" distB="0" distL="0" distR="0">
            <wp:extent cx="668655" cy="822325"/>
            <wp:effectExtent l="19050" t="0" r="0" b="0"/>
            <wp:docPr id="3"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a:srcRect/>
                    <a:stretch>
                      <a:fillRect/>
                    </a:stretch>
                  </pic:blipFill>
                  <pic:spPr bwMode="auto">
                    <a:xfrm>
                      <a:off x="0" y="0"/>
                      <a:ext cx="668655" cy="822325"/>
                    </a:xfrm>
                    <a:prstGeom prst="rect">
                      <a:avLst/>
                    </a:prstGeom>
                    <a:noFill/>
                    <a:ln w="9525">
                      <a:noFill/>
                      <a:miter lim="800000"/>
                      <a:headEnd/>
                      <a:tailEnd/>
                    </a:ln>
                  </pic:spPr>
                </pic:pic>
              </a:graphicData>
            </a:graphic>
          </wp:inline>
        </w:drawing>
      </w:r>
    </w:p>
    <w:p w:rsidR="0073431B" w:rsidRDefault="0073431B" w:rsidP="0073431B">
      <w:pPr>
        <w:jc w:val="center"/>
        <w:rPr>
          <w:b/>
          <w:sz w:val="26"/>
          <w:szCs w:val="26"/>
        </w:rPr>
      </w:pPr>
    </w:p>
    <w:p w:rsidR="0073431B" w:rsidRDefault="0073431B" w:rsidP="0073431B">
      <w:pPr>
        <w:jc w:val="center"/>
        <w:rPr>
          <w:sz w:val="28"/>
          <w:szCs w:val="28"/>
        </w:rPr>
      </w:pPr>
      <w:r>
        <w:rPr>
          <w:b/>
          <w:sz w:val="28"/>
          <w:szCs w:val="28"/>
        </w:rPr>
        <w:t>ДУМА</w:t>
      </w:r>
    </w:p>
    <w:p w:rsidR="0073431B" w:rsidRDefault="0073431B" w:rsidP="0073431B">
      <w:pPr>
        <w:jc w:val="center"/>
        <w:rPr>
          <w:b/>
          <w:sz w:val="28"/>
          <w:szCs w:val="28"/>
        </w:rPr>
      </w:pPr>
      <w:r>
        <w:rPr>
          <w:b/>
          <w:sz w:val="28"/>
          <w:szCs w:val="28"/>
        </w:rPr>
        <w:t>ПОЖАРСКОГО МУНИЦИПАЛЬНОГО РАЙОНА</w:t>
      </w:r>
    </w:p>
    <w:p w:rsidR="0073431B" w:rsidRDefault="0073431B" w:rsidP="0073431B">
      <w:pPr>
        <w:jc w:val="center"/>
        <w:rPr>
          <w:sz w:val="28"/>
          <w:szCs w:val="28"/>
        </w:rPr>
      </w:pPr>
    </w:p>
    <w:p w:rsidR="0073431B" w:rsidRDefault="0073431B" w:rsidP="0073431B">
      <w:pPr>
        <w:jc w:val="center"/>
        <w:rPr>
          <w:b/>
          <w:sz w:val="28"/>
          <w:szCs w:val="28"/>
        </w:rPr>
      </w:pPr>
      <w:r>
        <w:rPr>
          <w:b/>
          <w:sz w:val="28"/>
          <w:szCs w:val="28"/>
        </w:rPr>
        <w:t>НОРМАТИВНЫЙ ПРАВОВОЙ АКТ</w:t>
      </w:r>
    </w:p>
    <w:p w:rsidR="0073431B" w:rsidRDefault="0073431B" w:rsidP="0073431B">
      <w:pPr>
        <w:rPr>
          <w:b/>
          <w:sz w:val="28"/>
          <w:szCs w:val="28"/>
        </w:rPr>
      </w:pPr>
    </w:p>
    <w:p w:rsidR="0073431B" w:rsidRPr="00C735A2" w:rsidRDefault="0033411C" w:rsidP="00D82CEF">
      <w:pPr>
        <w:jc w:val="both"/>
        <w:rPr>
          <w:sz w:val="28"/>
          <w:szCs w:val="28"/>
        </w:rPr>
      </w:pPr>
      <w:r>
        <w:rPr>
          <w:sz w:val="28"/>
          <w:szCs w:val="28"/>
        </w:rPr>
        <w:t xml:space="preserve">от «25» </w:t>
      </w:r>
      <w:r w:rsidR="006B0DAC">
        <w:rPr>
          <w:sz w:val="28"/>
          <w:szCs w:val="28"/>
        </w:rPr>
        <w:t>августа 2020</w:t>
      </w:r>
      <w:r w:rsidR="0073431B" w:rsidRPr="00C735A2">
        <w:rPr>
          <w:sz w:val="28"/>
          <w:szCs w:val="28"/>
        </w:rPr>
        <w:t xml:space="preserve"> года       </w:t>
      </w:r>
      <w:r w:rsidR="0073431B">
        <w:rPr>
          <w:sz w:val="28"/>
          <w:szCs w:val="28"/>
        </w:rPr>
        <w:t xml:space="preserve"> </w:t>
      </w:r>
      <w:r w:rsidR="00D82CEF">
        <w:rPr>
          <w:sz w:val="28"/>
          <w:szCs w:val="28"/>
        </w:rPr>
        <w:t xml:space="preserve"> </w:t>
      </w:r>
      <w:r w:rsidR="0073431B">
        <w:rPr>
          <w:sz w:val="28"/>
          <w:szCs w:val="28"/>
        </w:rPr>
        <w:t xml:space="preserve">  </w:t>
      </w:r>
      <w:r w:rsidR="006B0DAC">
        <w:rPr>
          <w:sz w:val="28"/>
          <w:szCs w:val="28"/>
        </w:rPr>
        <w:t xml:space="preserve"> </w:t>
      </w:r>
      <w:proofErr w:type="spellStart"/>
      <w:r w:rsidR="0073431B" w:rsidRPr="00C735A2">
        <w:rPr>
          <w:sz w:val="28"/>
          <w:szCs w:val="28"/>
        </w:rPr>
        <w:t>пгт</w:t>
      </w:r>
      <w:proofErr w:type="spellEnd"/>
      <w:r w:rsidR="0073431B" w:rsidRPr="00C735A2">
        <w:rPr>
          <w:sz w:val="28"/>
          <w:szCs w:val="28"/>
        </w:rPr>
        <w:t xml:space="preserve"> </w:t>
      </w:r>
      <w:proofErr w:type="spellStart"/>
      <w:r w:rsidR="0073431B" w:rsidRPr="00C735A2">
        <w:rPr>
          <w:sz w:val="28"/>
          <w:szCs w:val="28"/>
        </w:rPr>
        <w:t>Л</w:t>
      </w:r>
      <w:r>
        <w:rPr>
          <w:sz w:val="28"/>
          <w:szCs w:val="28"/>
        </w:rPr>
        <w:t>учегорск</w:t>
      </w:r>
      <w:proofErr w:type="spellEnd"/>
      <w:r>
        <w:rPr>
          <w:sz w:val="28"/>
          <w:szCs w:val="28"/>
        </w:rPr>
        <w:t xml:space="preserve">  </w:t>
      </w:r>
      <w:r w:rsidR="00D82CEF">
        <w:rPr>
          <w:sz w:val="28"/>
          <w:szCs w:val="28"/>
        </w:rPr>
        <w:t xml:space="preserve">      </w:t>
      </w:r>
      <w:r>
        <w:rPr>
          <w:sz w:val="28"/>
          <w:szCs w:val="28"/>
        </w:rPr>
        <w:t xml:space="preserve">                </w:t>
      </w:r>
      <w:r w:rsidR="00F423D6">
        <w:rPr>
          <w:sz w:val="28"/>
          <w:szCs w:val="28"/>
        </w:rPr>
        <w:t xml:space="preserve">   </w:t>
      </w:r>
      <w:r w:rsidR="00BE7C91">
        <w:rPr>
          <w:sz w:val="28"/>
          <w:szCs w:val="28"/>
        </w:rPr>
        <w:t xml:space="preserve">  </w:t>
      </w:r>
      <w:r w:rsidR="00F423D6">
        <w:rPr>
          <w:sz w:val="28"/>
          <w:szCs w:val="28"/>
        </w:rPr>
        <w:t xml:space="preserve">  </w:t>
      </w:r>
      <w:r w:rsidR="0071164C">
        <w:rPr>
          <w:sz w:val="28"/>
          <w:szCs w:val="28"/>
        </w:rPr>
        <w:t xml:space="preserve"> № 301</w:t>
      </w:r>
      <w:r w:rsidR="0073431B" w:rsidRPr="00C735A2">
        <w:rPr>
          <w:sz w:val="28"/>
          <w:szCs w:val="28"/>
        </w:rPr>
        <w:t>-НПА</w:t>
      </w:r>
    </w:p>
    <w:p w:rsidR="0073431B" w:rsidRDefault="0073431B" w:rsidP="0073431B">
      <w:pPr>
        <w:spacing w:line="360" w:lineRule="auto"/>
        <w:rPr>
          <w:sz w:val="26"/>
        </w:rPr>
      </w:pPr>
    </w:p>
    <w:p w:rsidR="0073431B" w:rsidRPr="00165E15" w:rsidRDefault="0073431B" w:rsidP="0073431B">
      <w:pPr>
        <w:pStyle w:val="ConsPlusTitle"/>
        <w:jc w:val="center"/>
        <w:rPr>
          <w:rFonts w:ascii="Times New Roman" w:hAnsi="Times New Roman" w:cs="Times New Roman"/>
          <w:sz w:val="28"/>
          <w:szCs w:val="28"/>
        </w:rPr>
      </w:pPr>
      <w:r>
        <w:rPr>
          <w:rFonts w:ascii="Times New Roman" w:hAnsi="Times New Roman" w:cs="Times New Roman"/>
          <w:sz w:val="28"/>
          <w:szCs w:val="28"/>
        </w:rPr>
        <w:t>Об утверждении П</w:t>
      </w:r>
      <w:r w:rsidRPr="00165E15">
        <w:rPr>
          <w:rFonts w:ascii="Times New Roman" w:hAnsi="Times New Roman" w:cs="Times New Roman"/>
          <w:sz w:val="28"/>
          <w:szCs w:val="28"/>
        </w:rPr>
        <w:t>оложени</w:t>
      </w:r>
      <w:r>
        <w:rPr>
          <w:rFonts w:ascii="Times New Roman" w:hAnsi="Times New Roman" w:cs="Times New Roman"/>
          <w:sz w:val="28"/>
          <w:szCs w:val="28"/>
        </w:rPr>
        <w:t>я</w:t>
      </w:r>
    </w:p>
    <w:p w:rsidR="00F72EDF" w:rsidRDefault="0073431B" w:rsidP="0073431B">
      <w:pPr>
        <w:pStyle w:val="ConsPlusTitle"/>
        <w:jc w:val="center"/>
        <w:rPr>
          <w:rFonts w:ascii="Times New Roman" w:hAnsi="Times New Roman" w:cs="Times New Roman"/>
          <w:sz w:val="28"/>
          <w:szCs w:val="28"/>
        </w:rPr>
      </w:pPr>
      <w:r w:rsidRPr="00165E15">
        <w:rPr>
          <w:rFonts w:ascii="Times New Roman" w:hAnsi="Times New Roman" w:cs="Times New Roman"/>
          <w:sz w:val="28"/>
          <w:szCs w:val="28"/>
        </w:rPr>
        <w:t>о порядке проведения публичных слушаний</w:t>
      </w:r>
      <w:r>
        <w:rPr>
          <w:rFonts w:ascii="Times New Roman" w:hAnsi="Times New Roman" w:cs="Times New Roman"/>
          <w:sz w:val="28"/>
          <w:szCs w:val="28"/>
        </w:rPr>
        <w:t xml:space="preserve"> </w:t>
      </w:r>
    </w:p>
    <w:p w:rsidR="0073431B" w:rsidRPr="00165E15" w:rsidRDefault="0073431B" w:rsidP="0073431B">
      <w:pPr>
        <w:pStyle w:val="ConsPlusTitle"/>
        <w:jc w:val="center"/>
        <w:rPr>
          <w:rFonts w:ascii="Times New Roman" w:hAnsi="Times New Roman" w:cs="Times New Roman"/>
          <w:sz w:val="28"/>
          <w:szCs w:val="28"/>
        </w:rPr>
      </w:pPr>
      <w:r>
        <w:rPr>
          <w:rFonts w:ascii="Times New Roman" w:hAnsi="Times New Roman" w:cs="Times New Roman"/>
          <w:sz w:val="28"/>
          <w:szCs w:val="28"/>
        </w:rPr>
        <w:t>в Пожарском муниципальном районе</w:t>
      </w:r>
    </w:p>
    <w:p w:rsidR="0073431B" w:rsidRDefault="0073431B" w:rsidP="0073431B">
      <w:pPr>
        <w:autoSpaceDE w:val="0"/>
        <w:autoSpaceDN w:val="0"/>
        <w:adjustRightInd w:val="0"/>
        <w:spacing w:line="360" w:lineRule="auto"/>
        <w:ind w:firstLine="851"/>
        <w:jc w:val="both"/>
        <w:outlineLvl w:val="0"/>
        <w:rPr>
          <w:bCs/>
          <w:sz w:val="28"/>
          <w:szCs w:val="28"/>
          <w:lang w:eastAsia="en-US"/>
        </w:rPr>
      </w:pPr>
    </w:p>
    <w:p w:rsidR="00C266F2" w:rsidRDefault="00C266F2" w:rsidP="00D82CEF">
      <w:pPr>
        <w:ind w:right="-114"/>
        <w:jc w:val="center"/>
        <w:rPr>
          <w:sz w:val="25"/>
          <w:szCs w:val="25"/>
        </w:rPr>
      </w:pPr>
      <w:r>
        <w:rPr>
          <w:sz w:val="25"/>
          <w:szCs w:val="25"/>
        </w:rPr>
        <w:t xml:space="preserve">Принят Думой Пожарского муниципального района «25» </w:t>
      </w:r>
      <w:r w:rsidR="006B2215">
        <w:rPr>
          <w:sz w:val="25"/>
          <w:szCs w:val="25"/>
        </w:rPr>
        <w:t>августа 2020</w:t>
      </w:r>
      <w:r>
        <w:rPr>
          <w:sz w:val="25"/>
          <w:szCs w:val="25"/>
        </w:rPr>
        <w:t xml:space="preserve"> года</w:t>
      </w:r>
    </w:p>
    <w:p w:rsidR="0033411C" w:rsidRPr="0073431B" w:rsidRDefault="0033411C" w:rsidP="0073431B">
      <w:pPr>
        <w:autoSpaceDE w:val="0"/>
        <w:autoSpaceDN w:val="0"/>
        <w:adjustRightInd w:val="0"/>
        <w:spacing w:line="360" w:lineRule="auto"/>
        <w:ind w:firstLine="851"/>
        <w:jc w:val="both"/>
        <w:outlineLvl w:val="0"/>
        <w:rPr>
          <w:bCs/>
          <w:sz w:val="28"/>
          <w:szCs w:val="28"/>
          <w:lang w:eastAsia="en-US"/>
        </w:rPr>
      </w:pPr>
    </w:p>
    <w:p w:rsidR="0073431B" w:rsidRPr="0073431B" w:rsidRDefault="0073431B" w:rsidP="0073431B">
      <w:pPr>
        <w:autoSpaceDE w:val="0"/>
        <w:autoSpaceDN w:val="0"/>
        <w:adjustRightInd w:val="0"/>
        <w:spacing w:line="360" w:lineRule="auto"/>
        <w:ind w:firstLine="851"/>
        <w:jc w:val="both"/>
        <w:rPr>
          <w:bCs/>
          <w:sz w:val="28"/>
          <w:szCs w:val="28"/>
          <w:lang w:eastAsia="en-US"/>
        </w:rPr>
      </w:pPr>
      <w:r w:rsidRPr="0073431B">
        <w:rPr>
          <w:bCs/>
          <w:sz w:val="28"/>
          <w:szCs w:val="28"/>
          <w:lang w:eastAsia="en-US"/>
        </w:rPr>
        <w:t>В соответствии со статьей 28 Федерального закона от 06 октября 2003 года № 131-ФЗ «Об общих принципах организации местного самоуправления в Российской Федерации», Уставом Пожарского муниципальног</w:t>
      </w:r>
      <w:r w:rsidR="003755A0">
        <w:rPr>
          <w:bCs/>
          <w:sz w:val="28"/>
          <w:szCs w:val="28"/>
          <w:lang w:eastAsia="en-US"/>
        </w:rPr>
        <w:t>о района</w:t>
      </w:r>
    </w:p>
    <w:p w:rsidR="0073431B" w:rsidRPr="0073431B" w:rsidRDefault="0073431B" w:rsidP="0073431B">
      <w:pPr>
        <w:autoSpaceDE w:val="0"/>
        <w:autoSpaceDN w:val="0"/>
        <w:adjustRightInd w:val="0"/>
        <w:spacing w:line="360" w:lineRule="auto"/>
        <w:ind w:firstLine="851"/>
        <w:jc w:val="both"/>
        <w:rPr>
          <w:bCs/>
          <w:sz w:val="28"/>
          <w:szCs w:val="28"/>
          <w:lang w:eastAsia="en-US"/>
        </w:rPr>
      </w:pPr>
      <w:r w:rsidRPr="0073431B">
        <w:rPr>
          <w:bCs/>
          <w:sz w:val="28"/>
          <w:szCs w:val="28"/>
          <w:lang w:eastAsia="en-US"/>
        </w:rPr>
        <w:t xml:space="preserve">1. Утвердить </w:t>
      </w:r>
      <w:r w:rsidR="00E218E4">
        <w:rPr>
          <w:bCs/>
          <w:sz w:val="28"/>
          <w:szCs w:val="28"/>
          <w:lang w:eastAsia="en-US"/>
        </w:rPr>
        <w:t xml:space="preserve">прилагаемое </w:t>
      </w:r>
      <w:r w:rsidRPr="0073431B">
        <w:rPr>
          <w:bCs/>
          <w:sz w:val="28"/>
          <w:szCs w:val="28"/>
          <w:lang w:eastAsia="en-US"/>
        </w:rPr>
        <w:t xml:space="preserve">Положение </w:t>
      </w:r>
      <w:r w:rsidR="003755A0">
        <w:rPr>
          <w:bCs/>
          <w:sz w:val="28"/>
          <w:szCs w:val="28"/>
          <w:lang w:eastAsia="en-US"/>
        </w:rPr>
        <w:t xml:space="preserve">о </w:t>
      </w:r>
      <w:r w:rsidRPr="0073431B">
        <w:rPr>
          <w:bCs/>
          <w:sz w:val="28"/>
          <w:szCs w:val="28"/>
          <w:lang w:eastAsia="en-US"/>
        </w:rPr>
        <w:t>порядк</w:t>
      </w:r>
      <w:r w:rsidR="00E22C99">
        <w:rPr>
          <w:bCs/>
          <w:sz w:val="28"/>
          <w:szCs w:val="28"/>
          <w:lang w:eastAsia="en-US"/>
        </w:rPr>
        <w:t>е проведения публичных слушаний</w:t>
      </w:r>
      <w:r w:rsidRPr="0073431B">
        <w:rPr>
          <w:bCs/>
          <w:sz w:val="28"/>
          <w:szCs w:val="28"/>
          <w:lang w:eastAsia="en-US"/>
        </w:rPr>
        <w:t xml:space="preserve"> </w:t>
      </w:r>
      <w:r w:rsidR="006B0DAC">
        <w:rPr>
          <w:bCs/>
          <w:sz w:val="28"/>
          <w:szCs w:val="28"/>
          <w:lang w:eastAsia="en-US"/>
        </w:rPr>
        <w:t>в Пожарском муниципальном</w:t>
      </w:r>
      <w:r w:rsidRPr="0073431B">
        <w:rPr>
          <w:bCs/>
          <w:sz w:val="28"/>
          <w:szCs w:val="28"/>
          <w:lang w:eastAsia="en-US"/>
        </w:rPr>
        <w:t xml:space="preserve"> райо</w:t>
      </w:r>
      <w:r w:rsidR="006B0DAC">
        <w:rPr>
          <w:bCs/>
          <w:sz w:val="28"/>
          <w:szCs w:val="28"/>
          <w:lang w:eastAsia="en-US"/>
        </w:rPr>
        <w:t>не</w:t>
      </w:r>
      <w:r w:rsidR="0071164C">
        <w:rPr>
          <w:bCs/>
          <w:sz w:val="28"/>
          <w:szCs w:val="28"/>
          <w:lang w:eastAsia="en-US"/>
        </w:rPr>
        <w:t>.</w:t>
      </w:r>
    </w:p>
    <w:p w:rsidR="008B23D8" w:rsidRDefault="003755A0" w:rsidP="0073431B">
      <w:pPr>
        <w:pStyle w:val="af2"/>
        <w:spacing w:line="360" w:lineRule="auto"/>
        <w:ind w:firstLine="851"/>
        <w:jc w:val="both"/>
        <w:rPr>
          <w:bCs/>
          <w:sz w:val="28"/>
          <w:szCs w:val="28"/>
          <w:lang w:eastAsia="en-US"/>
        </w:rPr>
      </w:pPr>
      <w:r>
        <w:rPr>
          <w:bCs/>
          <w:sz w:val="28"/>
          <w:szCs w:val="28"/>
          <w:lang w:eastAsia="en-US"/>
        </w:rPr>
        <w:t>2. Признать утратившими силу</w:t>
      </w:r>
      <w:r w:rsidR="006B0DAC">
        <w:rPr>
          <w:bCs/>
          <w:sz w:val="28"/>
          <w:szCs w:val="28"/>
          <w:lang w:eastAsia="en-US"/>
        </w:rPr>
        <w:t xml:space="preserve"> нормативные правовые акты Думы Пожарского муниципального района</w:t>
      </w:r>
      <w:r>
        <w:rPr>
          <w:bCs/>
          <w:sz w:val="28"/>
          <w:szCs w:val="28"/>
          <w:lang w:eastAsia="en-US"/>
        </w:rPr>
        <w:t>:</w:t>
      </w:r>
    </w:p>
    <w:p w:rsidR="0073431B" w:rsidRDefault="003755A0" w:rsidP="0073431B">
      <w:pPr>
        <w:pStyle w:val="af2"/>
        <w:spacing w:line="360" w:lineRule="auto"/>
        <w:ind w:firstLine="851"/>
        <w:jc w:val="both"/>
        <w:rPr>
          <w:sz w:val="28"/>
          <w:szCs w:val="28"/>
          <w:lang w:eastAsia="en-US"/>
        </w:rPr>
      </w:pPr>
      <w:r>
        <w:rPr>
          <w:bCs/>
          <w:sz w:val="28"/>
          <w:szCs w:val="28"/>
          <w:lang w:eastAsia="en-US"/>
        </w:rPr>
        <w:t xml:space="preserve">- </w:t>
      </w:r>
      <w:r w:rsidR="006B0DAC">
        <w:rPr>
          <w:bCs/>
          <w:sz w:val="28"/>
          <w:szCs w:val="28"/>
          <w:lang w:eastAsia="en-US"/>
        </w:rPr>
        <w:t>от 25 апреля 2017 года № 80-НПА «Об утверждении Положения о порядке проведения публичных слушаний в Пожарском муниципальном районе»;</w:t>
      </w:r>
    </w:p>
    <w:p w:rsidR="006421A3" w:rsidRDefault="006421A3" w:rsidP="001008A0">
      <w:pPr>
        <w:autoSpaceDE w:val="0"/>
        <w:autoSpaceDN w:val="0"/>
        <w:adjustRightInd w:val="0"/>
        <w:spacing w:line="360" w:lineRule="auto"/>
        <w:ind w:firstLine="851"/>
        <w:jc w:val="both"/>
        <w:rPr>
          <w:bCs/>
          <w:sz w:val="28"/>
          <w:szCs w:val="28"/>
          <w:lang w:eastAsia="en-US"/>
        </w:rPr>
      </w:pPr>
      <w:r>
        <w:rPr>
          <w:sz w:val="28"/>
          <w:szCs w:val="28"/>
        </w:rPr>
        <w:t xml:space="preserve">- </w:t>
      </w:r>
      <w:r w:rsidR="006B0DAC">
        <w:rPr>
          <w:sz w:val="28"/>
          <w:szCs w:val="28"/>
        </w:rPr>
        <w:t xml:space="preserve">от 29 августа 2017 года № 101-НПА «О внесении изменений в нормативный правовой акт Думы Пожарского муниципального района </w:t>
      </w:r>
      <w:r w:rsidR="006B0DAC">
        <w:rPr>
          <w:bCs/>
          <w:sz w:val="28"/>
          <w:szCs w:val="28"/>
          <w:lang w:eastAsia="en-US"/>
        </w:rPr>
        <w:t>от 25 апреля 2017 года № 80-НПА «Об утверждении Положения о порядке проведения публичных слушаний в Пожарском муниципальном районе»;</w:t>
      </w:r>
    </w:p>
    <w:p w:rsidR="006B0DAC" w:rsidRDefault="006B0DAC" w:rsidP="001008A0">
      <w:pPr>
        <w:autoSpaceDE w:val="0"/>
        <w:autoSpaceDN w:val="0"/>
        <w:adjustRightInd w:val="0"/>
        <w:spacing w:line="360" w:lineRule="auto"/>
        <w:ind w:firstLine="851"/>
        <w:jc w:val="both"/>
        <w:rPr>
          <w:bCs/>
          <w:sz w:val="28"/>
          <w:szCs w:val="28"/>
          <w:lang w:eastAsia="en-US"/>
        </w:rPr>
      </w:pPr>
      <w:r>
        <w:rPr>
          <w:bCs/>
          <w:sz w:val="28"/>
          <w:szCs w:val="28"/>
          <w:lang w:eastAsia="en-US"/>
        </w:rPr>
        <w:t>- от 20 декабря 2017 года № 125-НПА «</w:t>
      </w:r>
      <w:r>
        <w:rPr>
          <w:sz w:val="28"/>
          <w:szCs w:val="28"/>
        </w:rPr>
        <w:t xml:space="preserve">О внесении изменений в нормативный правовой акт Думы Пожарского муниципального района </w:t>
      </w:r>
      <w:r>
        <w:rPr>
          <w:bCs/>
          <w:sz w:val="28"/>
          <w:szCs w:val="28"/>
          <w:lang w:eastAsia="en-US"/>
        </w:rPr>
        <w:t>от 25 апреля 2017 года № 80-НПА «Об утверждении Положения о порядке проведения публичных слушаний в Пожарском муниципальном районе»;</w:t>
      </w:r>
    </w:p>
    <w:p w:rsidR="006B0DAC" w:rsidRPr="0073431B" w:rsidRDefault="006B0DAC" w:rsidP="001008A0">
      <w:pPr>
        <w:autoSpaceDE w:val="0"/>
        <w:autoSpaceDN w:val="0"/>
        <w:adjustRightInd w:val="0"/>
        <w:spacing w:line="360" w:lineRule="auto"/>
        <w:ind w:firstLine="851"/>
        <w:jc w:val="both"/>
        <w:rPr>
          <w:bCs/>
          <w:sz w:val="28"/>
          <w:szCs w:val="28"/>
          <w:lang w:eastAsia="en-US"/>
        </w:rPr>
      </w:pPr>
      <w:r>
        <w:rPr>
          <w:bCs/>
          <w:sz w:val="28"/>
          <w:szCs w:val="28"/>
          <w:lang w:eastAsia="en-US"/>
        </w:rPr>
        <w:t>- от 29 мая 2018 года № 149-НПА «</w:t>
      </w:r>
      <w:r>
        <w:rPr>
          <w:sz w:val="28"/>
          <w:szCs w:val="28"/>
        </w:rPr>
        <w:t xml:space="preserve">О внесении изменений в нормативный правовой акт Думы Пожарского муниципального района </w:t>
      </w:r>
      <w:r>
        <w:rPr>
          <w:bCs/>
          <w:sz w:val="28"/>
          <w:szCs w:val="28"/>
          <w:lang w:eastAsia="en-US"/>
        </w:rPr>
        <w:t xml:space="preserve">от </w:t>
      </w:r>
      <w:r w:rsidR="00775A23">
        <w:rPr>
          <w:bCs/>
          <w:sz w:val="28"/>
          <w:szCs w:val="28"/>
          <w:lang w:eastAsia="en-US"/>
        </w:rPr>
        <w:t xml:space="preserve">                 </w:t>
      </w:r>
      <w:r>
        <w:rPr>
          <w:bCs/>
          <w:sz w:val="28"/>
          <w:szCs w:val="28"/>
          <w:lang w:eastAsia="en-US"/>
        </w:rPr>
        <w:lastRenderedPageBreak/>
        <w:t>25 апреля 2017 года № 80-НПА «Об утверждении Положения о порядке проведения публичных слушаний в Пожарском муниципальном районе».</w:t>
      </w:r>
    </w:p>
    <w:p w:rsidR="0073431B" w:rsidRPr="000A2228" w:rsidRDefault="0073431B" w:rsidP="0073431B">
      <w:pPr>
        <w:pStyle w:val="af3"/>
        <w:numPr>
          <w:ilvl w:val="0"/>
          <w:numId w:val="1"/>
        </w:numPr>
        <w:autoSpaceDE w:val="0"/>
        <w:autoSpaceDN w:val="0"/>
        <w:adjustRightInd w:val="0"/>
        <w:spacing w:line="360" w:lineRule="auto"/>
        <w:ind w:left="0" w:firstLine="851"/>
        <w:jc w:val="both"/>
        <w:rPr>
          <w:sz w:val="28"/>
          <w:szCs w:val="28"/>
        </w:rPr>
      </w:pPr>
      <w:r w:rsidRPr="000A2228">
        <w:rPr>
          <w:sz w:val="28"/>
          <w:szCs w:val="28"/>
        </w:rPr>
        <w:t>Настоящий нормативный правовой акт вступает в силу со дня его опубликования в газете «Победа».</w:t>
      </w:r>
    </w:p>
    <w:p w:rsidR="0073431B" w:rsidRDefault="0073431B" w:rsidP="0073431B">
      <w:pPr>
        <w:pStyle w:val="ConsPlusNormal"/>
        <w:spacing w:line="360" w:lineRule="auto"/>
        <w:ind w:firstLine="851"/>
        <w:jc w:val="center"/>
        <w:rPr>
          <w:rFonts w:ascii="Times New Roman" w:hAnsi="Times New Roman"/>
          <w:sz w:val="28"/>
          <w:szCs w:val="28"/>
        </w:rPr>
      </w:pPr>
    </w:p>
    <w:p w:rsidR="006B0DAC" w:rsidRDefault="006B0DAC" w:rsidP="0073431B">
      <w:pPr>
        <w:pStyle w:val="ConsPlusNormal"/>
        <w:spacing w:line="360" w:lineRule="auto"/>
        <w:ind w:firstLine="851"/>
        <w:jc w:val="center"/>
        <w:rPr>
          <w:rFonts w:ascii="Times New Roman" w:hAnsi="Times New Roman"/>
          <w:sz w:val="28"/>
          <w:szCs w:val="28"/>
        </w:rPr>
      </w:pPr>
    </w:p>
    <w:p w:rsidR="0073431B" w:rsidRDefault="0073431B" w:rsidP="0073431B">
      <w:pPr>
        <w:pStyle w:val="ConsPlusNormal"/>
        <w:spacing w:line="360" w:lineRule="auto"/>
        <w:jc w:val="both"/>
        <w:rPr>
          <w:rFonts w:ascii="Times New Roman" w:hAnsi="Times New Roman"/>
          <w:sz w:val="28"/>
          <w:szCs w:val="28"/>
        </w:rPr>
      </w:pPr>
      <w:r>
        <w:rPr>
          <w:rFonts w:ascii="Times New Roman" w:hAnsi="Times New Roman"/>
          <w:sz w:val="28"/>
          <w:szCs w:val="28"/>
        </w:rPr>
        <w:t>Глава Пожарского муниципального ра</w:t>
      </w:r>
      <w:r w:rsidR="00BD294C">
        <w:rPr>
          <w:rFonts w:ascii="Times New Roman" w:hAnsi="Times New Roman"/>
          <w:sz w:val="28"/>
          <w:szCs w:val="28"/>
        </w:rPr>
        <w:t xml:space="preserve">йона                     </w:t>
      </w:r>
      <w:r>
        <w:rPr>
          <w:rFonts w:ascii="Times New Roman" w:hAnsi="Times New Roman"/>
          <w:sz w:val="28"/>
          <w:szCs w:val="28"/>
        </w:rPr>
        <w:t xml:space="preserve">              С.А. Филатов</w:t>
      </w:r>
    </w:p>
    <w:p w:rsidR="00BD294C" w:rsidRDefault="00BD294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6B0DAC" w:rsidRDefault="006B0DAC"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300412" w:rsidRDefault="00300412" w:rsidP="0073431B">
      <w:pPr>
        <w:pStyle w:val="ConsPlusNormal"/>
        <w:spacing w:line="360" w:lineRule="auto"/>
        <w:jc w:val="both"/>
        <w:rPr>
          <w:rFonts w:ascii="Times New Roman" w:hAnsi="Times New Roman"/>
          <w:sz w:val="28"/>
          <w:szCs w:val="28"/>
        </w:rPr>
      </w:pPr>
    </w:p>
    <w:p w:rsidR="00BD294C" w:rsidRDefault="00BD294C" w:rsidP="0073431B">
      <w:pPr>
        <w:pStyle w:val="ConsPlusNormal"/>
        <w:spacing w:line="360" w:lineRule="auto"/>
        <w:jc w:val="both"/>
        <w:rPr>
          <w:rFonts w:ascii="Times New Roman" w:hAnsi="Times New Roman"/>
          <w:sz w:val="28"/>
          <w:szCs w:val="28"/>
        </w:rPr>
      </w:pPr>
    </w:p>
    <w:p w:rsidR="0071164C" w:rsidRDefault="0071164C" w:rsidP="0073431B">
      <w:pPr>
        <w:pStyle w:val="ConsPlusNormal"/>
        <w:spacing w:line="360" w:lineRule="auto"/>
        <w:jc w:val="both"/>
        <w:rPr>
          <w:rFonts w:ascii="Times New Roman" w:hAnsi="Times New Roman"/>
          <w:sz w:val="28"/>
          <w:szCs w:val="28"/>
        </w:rPr>
      </w:pPr>
    </w:p>
    <w:p w:rsidR="00775A23" w:rsidRDefault="00775A23" w:rsidP="0073431B">
      <w:pPr>
        <w:pStyle w:val="ConsPlusNormal"/>
        <w:spacing w:line="360" w:lineRule="auto"/>
        <w:jc w:val="both"/>
        <w:rPr>
          <w:rFonts w:ascii="Times New Roman" w:hAnsi="Times New Roman"/>
          <w:sz w:val="28"/>
          <w:szCs w:val="28"/>
        </w:rPr>
      </w:pPr>
    </w:p>
    <w:p w:rsidR="00775A23" w:rsidRDefault="00775A23" w:rsidP="0073431B">
      <w:pPr>
        <w:pStyle w:val="ConsPlusNormal"/>
        <w:spacing w:line="360" w:lineRule="auto"/>
        <w:jc w:val="both"/>
        <w:rPr>
          <w:rFonts w:ascii="Times New Roman" w:hAnsi="Times New Roman"/>
          <w:sz w:val="28"/>
          <w:szCs w:val="28"/>
        </w:rPr>
      </w:pPr>
      <w:bookmarkStart w:id="0" w:name="_GoBack"/>
      <w:bookmarkEnd w:id="0"/>
    </w:p>
    <w:p w:rsidR="0071164C" w:rsidRDefault="0071164C" w:rsidP="00BD294C">
      <w:pPr>
        <w:pStyle w:val="ConsPlusTitle"/>
        <w:jc w:val="center"/>
        <w:rPr>
          <w:rFonts w:ascii="Times New Roman" w:hAnsi="Times New Roman" w:cs="Times New Roman"/>
          <w:sz w:val="28"/>
          <w:szCs w:val="28"/>
        </w:rPr>
      </w:pPr>
    </w:p>
    <w:p w:rsidR="0071164C" w:rsidRDefault="00BD294C" w:rsidP="00BD294C">
      <w:pPr>
        <w:pStyle w:val="ConsPlusTitle"/>
        <w:jc w:val="center"/>
        <w:rPr>
          <w:rFonts w:ascii="Times New Roman" w:hAnsi="Times New Roman" w:cs="Times New Roman"/>
          <w:sz w:val="28"/>
          <w:szCs w:val="28"/>
        </w:rPr>
      </w:pPr>
      <w:r>
        <w:rPr>
          <w:rFonts w:ascii="Times New Roman" w:hAnsi="Times New Roman" w:cs="Times New Roman"/>
          <w:sz w:val="28"/>
          <w:szCs w:val="28"/>
        </w:rPr>
        <w:t>Положение</w:t>
      </w:r>
      <w:r>
        <w:t xml:space="preserve"> </w:t>
      </w:r>
      <w:r>
        <w:rPr>
          <w:rFonts w:ascii="Times New Roman" w:hAnsi="Times New Roman" w:cs="Times New Roman"/>
          <w:sz w:val="28"/>
          <w:szCs w:val="28"/>
        </w:rPr>
        <w:t>о порядке проведения</w:t>
      </w:r>
      <w:r w:rsidR="0071164C">
        <w:rPr>
          <w:rFonts w:ascii="Times New Roman" w:hAnsi="Times New Roman" w:cs="Times New Roman"/>
          <w:sz w:val="28"/>
          <w:szCs w:val="28"/>
        </w:rPr>
        <w:t xml:space="preserve"> публичных слушаний</w:t>
      </w:r>
    </w:p>
    <w:p w:rsidR="00BD294C" w:rsidRPr="0071164C" w:rsidRDefault="0071164C" w:rsidP="00BD294C">
      <w:pPr>
        <w:pStyle w:val="ConsPlusTitle"/>
        <w:jc w:val="center"/>
      </w:pPr>
      <w:r>
        <w:rPr>
          <w:rFonts w:ascii="Times New Roman" w:hAnsi="Times New Roman" w:cs="Times New Roman"/>
          <w:sz w:val="28"/>
          <w:szCs w:val="28"/>
        </w:rPr>
        <w:t xml:space="preserve"> в Пожарском </w:t>
      </w:r>
      <w:r w:rsidR="00BD294C">
        <w:rPr>
          <w:rFonts w:ascii="Times New Roman" w:hAnsi="Times New Roman" w:cs="Times New Roman"/>
          <w:sz w:val="28"/>
          <w:szCs w:val="28"/>
        </w:rPr>
        <w:t>муниципальном районе</w:t>
      </w:r>
    </w:p>
    <w:tbl>
      <w:tblPr>
        <w:tblW w:w="9853" w:type="dxa"/>
        <w:tblInd w:w="108" w:type="dxa"/>
        <w:tblLook w:val="01E0" w:firstRow="1" w:lastRow="1" w:firstColumn="1" w:lastColumn="1" w:noHBand="0" w:noVBand="0"/>
      </w:tblPr>
      <w:tblGrid>
        <w:gridCol w:w="5034"/>
        <w:gridCol w:w="4819"/>
      </w:tblGrid>
      <w:tr w:rsidR="00BD294C" w:rsidTr="00BD294C">
        <w:trPr>
          <w:trHeight w:val="1225"/>
        </w:trPr>
        <w:tc>
          <w:tcPr>
            <w:tcW w:w="5034" w:type="dxa"/>
          </w:tcPr>
          <w:p w:rsidR="00BD294C" w:rsidRPr="005175BA" w:rsidRDefault="00BD294C">
            <w:pPr>
              <w:pStyle w:val="5"/>
              <w:spacing w:line="256" w:lineRule="auto"/>
              <w:rPr>
                <w:rFonts w:ascii="Times New Roman" w:hAnsi="Times New Roman"/>
                <w:b w:val="0"/>
                <w:i w:val="0"/>
                <w:sz w:val="24"/>
                <w:szCs w:val="24"/>
              </w:rPr>
            </w:pPr>
          </w:p>
          <w:p w:rsidR="00BD294C" w:rsidRDefault="00BD294C">
            <w:pPr>
              <w:spacing w:line="256" w:lineRule="auto"/>
            </w:pPr>
          </w:p>
        </w:tc>
        <w:tc>
          <w:tcPr>
            <w:tcW w:w="4819" w:type="dxa"/>
            <w:hideMark/>
          </w:tcPr>
          <w:p w:rsidR="00BD294C" w:rsidRPr="005175BA" w:rsidRDefault="008B724F" w:rsidP="00A71A9F">
            <w:pPr>
              <w:pStyle w:val="5"/>
              <w:spacing w:line="256" w:lineRule="auto"/>
              <w:rPr>
                <w:rFonts w:ascii="Times New Roman" w:hAnsi="Times New Roman"/>
                <w:b w:val="0"/>
                <w:i w:val="0"/>
                <w:sz w:val="24"/>
                <w:szCs w:val="24"/>
              </w:rPr>
            </w:pPr>
            <w:r w:rsidRPr="005175BA">
              <w:rPr>
                <w:rFonts w:ascii="Times New Roman" w:hAnsi="Times New Roman"/>
                <w:b w:val="0"/>
                <w:i w:val="0"/>
                <w:sz w:val="24"/>
                <w:szCs w:val="24"/>
              </w:rPr>
              <w:t>Приложение к нормативному правовому акту</w:t>
            </w:r>
            <w:r w:rsidR="00BD294C" w:rsidRPr="005175BA">
              <w:rPr>
                <w:rFonts w:ascii="Times New Roman" w:hAnsi="Times New Roman"/>
                <w:b w:val="0"/>
                <w:i w:val="0"/>
                <w:sz w:val="24"/>
                <w:szCs w:val="24"/>
              </w:rPr>
              <w:t xml:space="preserve"> Думы Пожарского муниципального </w:t>
            </w:r>
            <w:r w:rsidR="00923087" w:rsidRPr="005175BA">
              <w:rPr>
                <w:rFonts w:ascii="Times New Roman" w:hAnsi="Times New Roman"/>
                <w:b w:val="0"/>
                <w:i w:val="0"/>
                <w:sz w:val="24"/>
                <w:szCs w:val="24"/>
              </w:rPr>
              <w:t xml:space="preserve">района от 25 </w:t>
            </w:r>
            <w:r w:rsidR="00A71A9F">
              <w:rPr>
                <w:rFonts w:ascii="Times New Roman" w:hAnsi="Times New Roman"/>
                <w:b w:val="0"/>
                <w:i w:val="0"/>
                <w:sz w:val="24"/>
                <w:szCs w:val="24"/>
              </w:rPr>
              <w:t>августа</w:t>
            </w:r>
            <w:r w:rsidR="00923087" w:rsidRPr="005175BA">
              <w:rPr>
                <w:rFonts w:ascii="Times New Roman" w:hAnsi="Times New Roman"/>
                <w:b w:val="0"/>
                <w:i w:val="0"/>
                <w:sz w:val="24"/>
                <w:szCs w:val="24"/>
              </w:rPr>
              <w:t xml:space="preserve"> 20</w:t>
            </w:r>
            <w:r w:rsidR="00A71A9F">
              <w:rPr>
                <w:rFonts w:ascii="Times New Roman" w:hAnsi="Times New Roman"/>
                <w:b w:val="0"/>
                <w:i w:val="0"/>
                <w:sz w:val="24"/>
                <w:szCs w:val="24"/>
              </w:rPr>
              <w:t>20</w:t>
            </w:r>
            <w:r w:rsidR="00923087" w:rsidRPr="005175BA">
              <w:rPr>
                <w:rFonts w:ascii="Times New Roman" w:hAnsi="Times New Roman"/>
                <w:b w:val="0"/>
                <w:i w:val="0"/>
                <w:sz w:val="24"/>
                <w:szCs w:val="24"/>
              </w:rPr>
              <w:t xml:space="preserve"> года № </w:t>
            </w:r>
            <w:r w:rsidR="0071164C">
              <w:rPr>
                <w:rFonts w:ascii="Times New Roman" w:hAnsi="Times New Roman"/>
                <w:b w:val="0"/>
                <w:i w:val="0"/>
                <w:sz w:val="24"/>
                <w:szCs w:val="24"/>
              </w:rPr>
              <w:t>301</w:t>
            </w:r>
            <w:r w:rsidR="00BD294C" w:rsidRPr="005175BA">
              <w:rPr>
                <w:rFonts w:ascii="Times New Roman" w:hAnsi="Times New Roman"/>
                <w:b w:val="0"/>
                <w:i w:val="0"/>
                <w:sz w:val="24"/>
                <w:szCs w:val="24"/>
              </w:rPr>
              <w:t xml:space="preserve">-НПА </w:t>
            </w:r>
          </w:p>
        </w:tc>
      </w:tr>
    </w:tbl>
    <w:p w:rsidR="00BD294C" w:rsidRDefault="00300412" w:rsidP="0071164C">
      <w:pPr>
        <w:autoSpaceDE w:val="0"/>
        <w:autoSpaceDN w:val="0"/>
        <w:adjustRightInd w:val="0"/>
        <w:ind w:left="1211"/>
        <w:rPr>
          <w:b/>
          <w:sz w:val="28"/>
          <w:szCs w:val="28"/>
        </w:rPr>
      </w:pPr>
      <w:bookmarkStart w:id="1" w:name="sub_8001"/>
      <w:r>
        <w:rPr>
          <w:b/>
          <w:bCs/>
          <w:color w:val="26282F"/>
          <w:sz w:val="28"/>
          <w:szCs w:val="28"/>
        </w:rPr>
        <w:t xml:space="preserve">Статья 1. </w:t>
      </w:r>
      <w:r w:rsidR="00BD294C">
        <w:rPr>
          <w:b/>
          <w:sz w:val="28"/>
          <w:szCs w:val="28"/>
        </w:rPr>
        <w:t>Основные понятия</w:t>
      </w:r>
    </w:p>
    <w:p w:rsidR="00E715BA" w:rsidRDefault="00E715BA" w:rsidP="0071164C">
      <w:pPr>
        <w:autoSpaceDE w:val="0"/>
        <w:autoSpaceDN w:val="0"/>
        <w:adjustRightInd w:val="0"/>
        <w:ind w:left="1211"/>
        <w:rPr>
          <w:b/>
          <w:sz w:val="28"/>
          <w:szCs w:val="28"/>
        </w:rPr>
      </w:pPr>
    </w:p>
    <w:bookmarkEnd w:id="1"/>
    <w:p w:rsidR="00BD294C" w:rsidRDefault="00BD294C" w:rsidP="00BD294C">
      <w:pPr>
        <w:autoSpaceDE w:val="0"/>
        <w:autoSpaceDN w:val="0"/>
        <w:adjustRightInd w:val="0"/>
        <w:spacing w:line="360" w:lineRule="auto"/>
        <w:ind w:firstLine="851"/>
        <w:jc w:val="both"/>
        <w:rPr>
          <w:sz w:val="28"/>
          <w:szCs w:val="28"/>
        </w:rPr>
      </w:pPr>
      <w:r>
        <w:rPr>
          <w:sz w:val="28"/>
          <w:szCs w:val="28"/>
        </w:rPr>
        <w:t>Для целей настоящего Положения используются следующие основные понятия:</w:t>
      </w:r>
    </w:p>
    <w:p w:rsidR="00BD294C" w:rsidRDefault="00BD294C" w:rsidP="00BD294C">
      <w:pPr>
        <w:autoSpaceDE w:val="0"/>
        <w:autoSpaceDN w:val="0"/>
        <w:adjustRightInd w:val="0"/>
        <w:spacing w:line="360" w:lineRule="auto"/>
        <w:ind w:firstLine="851"/>
        <w:jc w:val="both"/>
        <w:rPr>
          <w:sz w:val="28"/>
          <w:szCs w:val="28"/>
        </w:rPr>
      </w:pPr>
      <w:bookmarkStart w:id="2" w:name="sub_801"/>
      <w:r>
        <w:rPr>
          <w:sz w:val="28"/>
          <w:szCs w:val="28"/>
        </w:rPr>
        <w:t xml:space="preserve">1) </w:t>
      </w:r>
      <w:r>
        <w:rPr>
          <w:b/>
          <w:bCs/>
          <w:color w:val="26282F"/>
          <w:sz w:val="28"/>
          <w:szCs w:val="28"/>
        </w:rPr>
        <w:t>публичные слушания</w:t>
      </w:r>
      <w:r>
        <w:rPr>
          <w:sz w:val="28"/>
          <w:szCs w:val="28"/>
        </w:rPr>
        <w:t xml:space="preserve"> - форма реализации прав жителей Пожарского муниципального района на участие в процессе принятия органами местного самоуправления проектов муниципальных правовых актов по вопросам местного значения путем их публичного обсуждения;</w:t>
      </w:r>
    </w:p>
    <w:p w:rsidR="00BD294C" w:rsidRDefault="00BD294C" w:rsidP="00BD294C">
      <w:pPr>
        <w:autoSpaceDE w:val="0"/>
        <w:autoSpaceDN w:val="0"/>
        <w:adjustRightInd w:val="0"/>
        <w:spacing w:line="360" w:lineRule="auto"/>
        <w:ind w:firstLine="851"/>
        <w:jc w:val="both"/>
        <w:rPr>
          <w:sz w:val="28"/>
          <w:szCs w:val="28"/>
        </w:rPr>
      </w:pPr>
      <w:bookmarkStart w:id="3" w:name="sub_802"/>
      <w:bookmarkEnd w:id="2"/>
      <w:r>
        <w:rPr>
          <w:sz w:val="28"/>
          <w:szCs w:val="28"/>
        </w:rPr>
        <w:t xml:space="preserve">2) </w:t>
      </w:r>
      <w:r>
        <w:rPr>
          <w:b/>
          <w:bCs/>
          <w:color w:val="26282F"/>
          <w:sz w:val="28"/>
          <w:szCs w:val="28"/>
        </w:rPr>
        <w:t>организация публичных слушаний</w:t>
      </w:r>
      <w:r>
        <w:rPr>
          <w:sz w:val="28"/>
          <w:szCs w:val="28"/>
        </w:rPr>
        <w:t xml:space="preserve"> - деятельность, направленная на оповещение о времени и месте проведения слушаний, ознакомление с проектом муниципального правового акта, обнародование результатов публичных слушаний и иных организационных мер, обеспечивающих участие населения Пожарского муниципального района в публичных слушаниях;</w:t>
      </w:r>
    </w:p>
    <w:p w:rsidR="00BD294C" w:rsidRDefault="00BD294C" w:rsidP="00BD294C">
      <w:pPr>
        <w:autoSpaceDE w:val="0"/>
        <w:autoSpaceDN w:val="0"/>
        <w:adjustRightInd w:val="0"/>
        <w:spacing w:line="360" w:lineRule="auto"/>
        <w:ind w:firstLine="851"/>
        <w:jc w:val="both"/>
        <w:rPr>
          <w:sz w:val="28"/>
          <w:szCs w:val="28"/>
        </w:rPr>
      </w:pPr>
      <w:bookmarkStart w:id="4" w:name="sub_803"/>
      <w:bookmarkEnd w:id="3"/>
      <w:r>
        <w:rPr>
          <w:sz w:val="28"/>
          <w:szCs w:val="28"/>
        </w:rPr>
        <w:t xml:space="preserve">3) </w:t>
      </w:r>
      <w:r>
        <w:rPr>
          <w:b/>
          <w:bCs/>
          <w:color w:val="26282F"/>
          <w:sz w:val="28"/>
          <w:szCs w:val="28"/>
        </w:rPr>
        <w:t>участники публичных слушаний</w:t>
      </w:r>
      <w:r>
        <w:rPr>
          <w:sz w:val="28"/>
          <w:szCs w:val="28"/>
        </w:rPr>
        <w:t xml:space="preserve"> - заинтересованные жители Пожарского муниципального района, эксперты, представители органов местного самоуправления, средств массовой информации, общественных объединений и иные лица, пожелавшие принять участие в публичных слушаниях;</w:t>
      </w:r>
    </w:p>
    <w:p w:rsidR="00BD294C" w:rsidRDefault="00BD294C" w:rsidP="00BD294C">
      <w:pPr>
        <w:autoSpaceDE w:val="0"/>
        <w:autoSpaceDN w:val="0"/>
        <w:adjustRightInd w:val="0"/>
        <w:spacing w:line="360" w:lineRule="auto"/>
        <w:ind w:firstLine="851"/>
        <w:jc w:val="both"/>
        <w:rPr>
          <w:sz w:val="28"/>
          <w:szCs w:val="28"/>
        </w:rPr>
      </w:pPr>
      <w:bookmarkStart w:id="5" w:name="sub_804"/>
      <w:bookmarkEnd w:id="4"/>
      <w:r>
        <w:rPr>
          <w:sz w:val="28"/>
          <w:szCs w:val="28"/>
        </w:rPr>
        <w:t xml:space="preserve">4) </w:t>
      </w:r>
      <w:r>
        <w:rPr>
          <w:b/>
          <w:bCs/>
          <w:color w:val="26282F"/>
          <w:sz w:val="28"/>
          <w:szCs w:val="28"/>
        </w:rPr>
        <w:t>эксперт публичных слушаний</w:t>
      </w:r>
      <w:r>
        <w:rPr>
          <w:sz w:val="28"/>
          <w:szCs w:val="28"/>
        </w:rPr>
        <w:t xml:space="preserve"> </w:t>
      </w:r>
      <w:proofErr w:type="gramStart"/>
      <w:r>
        <w:rPr>
          <w:sz w:val="28"/>
          <w:szCs w:val="28"/>
        </w:rPr>
        <w:t>- это</w:t>
      </w:r>
      <w:proofErr w:type="gramEnd"/>
      <w:r>
        <w:rPr>
          <w:sz w:val="28"/>
          <w:szCs w:val="28"/>
        </w:rPr>
        <w:t xml:space="preserve"> лицо, обладающее специальными знаниями по вопросам публичных слушаний, подготовившее и представившее в письменном виде предложения и рекомендации по вопросу, выносимому на публичные слушания, озвучивающее их на публичных слушаниях;</w:t>
      </w:r>
    </w:p>
    <w:p w:rsidR="00BD294C" w:rsidRPr="008506D4" w:rsidRDefault="00BD294C" w:rsidP="00BD294C">
      <w:pPr>
        <w:autoSpaceDE w:val="0"/>
        <w:autoSpaceDN w:val="0"/>
        <w:adjustRightInd w:val="0"/>
        <w:spacing w:line="360" w:lineRule="auto"/>
        <w:ind w:firstLine="851"/>
        <w:jc w:val="both"/>
        <w:rPr>
          <w:sz w:val="28"/>
          <w:szCs w:val="28"/>
        </w:rPr>
      </w:pPr>
      <w:bookmarkStart w:id="6" w:name="sub_805"/>
      <w:bookmarkEnd w:id="5"/>
      <w:r>
        <w:rPr>
          <w:sz w:val="28"/>
          <w:szCs w:val="28"/>
        </w:rPr>
        <w:t xml:space="preserve">5) </w:t>
      </w:r>
      <w:r>
        <w:rPr>
          <w:b/>
          <w:bCs/>
          <w:color w:val="26282F"/>
          <w:sz w:val="28"/>
          <w:szCs w:val="28"/>
        </w:rPr>
        <w:t>инициатор публичных слушаний</w:t>
      </w:r>
      <w:r>
        <w:rPr>
          <w:sz w:val="28"/>
          <w:szCs w:val="28"/>
        </w:rPr>
        <w:t xml:space="preserve"> - </w:t>
      </w:r>
      <w:bookmarkStart w:id="7" w:name="sub_806"/>
      <w:bookmarkEnd w:id="6"/>
      <w:r w:rsidR="008506D4" w:rsidRPr="00300412">
        <w:rPr>
          <w:sz w:val="28"/>
          <w:szCs w:val="28"/>
        </w:rPr>
        <w:t>население, Дума Пожарского муниципального района или глава Пожарского муниципального района;</w:t>
      </w:r>
    </w:p>
    <w:p w:rsidR="00BD294C" w:rsidRDefault="00BD294C" w:rsidP="00BD294C">
      <w:pPr>
        <w:autoSpaceDE w:val="0"/>
        <w:autoSpaceDN w:val="0"/>
        <w:adjustRightInd w:val="0"/>
        <w:spacing w:line="360" w:lineRule="auto"/>
        <w:ind w:firstLine="851"/>
        <w:jc w:val="both"/>
        <w:rPr>
          <w:sz w:val="28"/>
          <w:szCs w:val="28"/>
        </w:rPr>
      </w:pPr>
      <w:r>
        <w:rPr>
          <w:sz w:val="28"/>
          <w:szCs w:val="28"/>
        </w:rPr>
        <w:t xml:space="preserve">6) </w:t>
      </w:r>
      <w:r>
        <w:rPr>
          <w:b/>
          <w:bCs/>
          <w:color w:val="26282F"/>
          <w:sz w:val="28"/>
          <w:szCs w:val="28"/>
        </w:rPr>
        <w:t>организационный комитет</w:t>
      </w:r>
      <w:r>
        <w:rPr>
          <w:sz w:val="28"/>
          <w:szCs w:val="28"/>
        </w:rPr>
        <w:t xml:space="preserve"> - специально сформированный коллегиальный орган, осуществляющий организационные действия по подготовке и проведению публичных слушаний;</w:t>
      </w:r>
    </w:p>
    <w:p w:rsidR="00BD294C" w:rsidRDefault="00BD294C" w:rsidP="0071164C">
      <w:pPr>
        <w:autoSpaceDE w:val="0"/>
        <w:autoSpaceDN w:val="0"/>
        <w:adjustRightInd w:val="0"/>
        <w:spacing w:line="360" w:lineRule="auto"/>
        <w:ind w:firstLine="851"/>
        <w:jc w:val="both"/>
        <w:rPr>
          <w:sz w:val="28"/>
          <w:szCs w:val="28"/>
        </w:rPr>
      </w:pPr>
      <w:bookmarkStart w:id="8" w:name="sub_807"/>
      <w:bookmarkEnd w:id="7"/>
      <w:r>
        <w:rPr>
          <w:sz w:val="28"/>
          <w:szCs w:val="28"/>
        </w:rPr>
        <w:lastRenderedPageBreak/>
        <w:t xml:space="preserve">7) </w:t>
      </w:r>
      <w:r>
        <w:rPr>
          <w:b/>
          <w:bCs/>
          <w:color w:val="26282F"/>
          <w:sz w:val="28"/>
          <w:szCs w:val="28"/>
        </w:rPr>
        <w:t>итоговый документ публичных слушаний</w:t>
      </w:r>
      <w:r>
        <w:rPr>
          <w:sz w:val="28"/>
          <w:szCs w:val="28"/>
        </w:rPr>
        <w:t xml:space="preserve"> - рекомендации (предложения), принятые большинством голосов от числа зарегистрированных участников публичных слушаний.</w:t>
      </w:r>
    </w:p>
    <w:bookmarkEnd w:id="8"/>
    <w:p w:rsidR="00BD294C" w:rsidRDefault="00BD294C" w:rsidP="0071164C">
      <w:pPr>
        <w:autoSpaceDE w:val="0"/>
        <w:autoSpaceDN w:val="0"/>
        <w:adjustRightInd w:val="0"/>
        <w:ind w:firstLine="720"/>
        <w:jc w:val="both"/>
        <w:rPr>
          <w:b/>
          <w:sz w:val="28"/>
          <w:szCs w:val="28"/>
        </w:rPr>
      </w:pPr>
    </w:p>
    <w:p w:rsidR="00E715BA" w:rsidRDefault="00300412" w:rsidP="0071164C">
      <w:pPr>
        <w:autoSpaceDE w:val="0"/>
        <w:autoSpaceDN w:val="0"/>
        <w:adjustRightInd w:val="0"/>
        <w:ind w:firstLine="360"/>
        <w:jc w:val="both"/>
        <w:rPr>
          <w:b/>
          <w:sz w:val="28"/>
          <w:szCs w:val="28"/>
        </w:rPr>
      </w:pPr>
      <w:bookmarkStart w:id="9" w:name="sub_8002"/>
      <w:r>
        <w:rPr>
          <w:b/>
          <w:sz w:val="28"/>
          <w:szCs w:val="28"/>
        </w:rPr>
        <w:tab/>
        <w:t xml:space="preserve">Статья 2. </w:t>
      </w:r>
      <w:r w:rsidR="00BD294C">
        <w:rPr>
          <w:b/>
          <w:sz w:val="28"/>
          <w:szCs w:val="28"/>
        </w:rPr>
        <w:t>Цели и принципы организации и проведения публичных слушаний</w:t>
      </w:r>
    </w:p>
    <w:p w:rsidR="00E715BA" w:rsidRPr="00E715BA" w:rsidRDefault="00E715BA" w:rsidP="00E715BA">
      <w:pPr>
        <w:autoSpaceDE w:val="0"/>
        <w:autoSpaceDN w:val="0"/>
        <w:adjustRightInd w:val="0"/>
        <w:ind w:left="810"/>
        <w:rPr>
          <w:b/>
          <w:sz w:val="28"/>
          <w:szCs w:val="28"/>
        </w:rPr>
      </w:pPr>
    </w:p>
    <w:bookmarkEnd w:id="9"/>
    <w:p w:rsidR="00BD294C" w:rsidRDefault="00BD294C" w:rsidP="00BD294C">
      <w:pPr>
        <w:autoSpaceDE w:val="0"/>
        <w:autoSpaceDN w:val="0"/>
        <w:adjustRightInd w:val="0"/>
        <w:spacing w:line="360" w:lineRule="auto"/>
        <w:ind w:firstLine="851"/>
        <w:jc w:val="both"/>
        <w:rPr>
          <w:sz w:val="28"/>
          <w:szCs w:val="28"/>
        </w:rPr>
      </w:pPr>
      <w:r>
        <w:rPr>
          <w:sz w:val="28"/>
          <w:szCs w:val="28"/>
        </w:rPr>
        <w:t>Основными целями организации и проведения публичных слушаний являются:</w:t>
      </w:r>
    </w:p>
    <w:p w:rsidR="00BD294C" w:rsidRDefault="00BD294C" w:rsidP="00BD294C">
      <w:pPr>
        <w:autoSpaceDE w:val="0"/>
        <w:autoSpaceDN w:val="0"/>
        <w:adjustRightInd w:val="0"/>
        <w:spacing w:line="360" w:lineRule="auto"/>
        <w:ind w:firstLine="851"/>
        <w:jc w:val="both"/>
        <w:rPr>
          <w:sz w:val="28"/>
          <w:szCs w:val="28"/>
        </w:rPr>
      </w:pPr>
      <w:bookmarkStart w:id="10" w:name="sub_8201"/>
      <w:r>
        <w:rPr>
          <w:sz w:val="28"/>
          <w:szCs w:val="28"/>
        </w:rPr>
        <w:t>1) обсуждение проектов муниципальных правовых актов с участием населения Пожарского муниципального района;</w:t>
      </w:r>
    </w:p>
    <w:p w:rsidR="00BD294C" w:rsidRDefault="00BD294C" w:rsidP="00BD294C">
      <w:pPr>
        <w:autoSpaceDE w:val="0"/>
        <w:autoSpaceDN w:val="0"/>
        <w:adjustRightInd w:val="0"/>
        <w:spacing w:line="360" w:lineRule="auto"/>
        <w:ind w:firstLine="851"/>
        <w:jc w:val="both"/>
        <w:rPr>
          <w:sz w:val="28"/>
          <w:szCs w:val="28"/>
        </w:rPr>
      </w:pPr>
      <w:bookmarkStart w:id="11" w:name="sub_8202"/>
      <w:bookmarkEnd w:id="10"/>
      <w:r>
        <w:rPr>
          <w:sz w:val="28"/>
          <w:szCs w:val="28"/>
        </w:rPr>
        <w:t>2) выявление и учет общественного мнения и мнения экспертов по выносимому на публичные слушания вопросу местного значения;</w:t>
      </w:r>
    </w:p>
    <w:p w:rsidR="00BD294C" w:rsidRDefault="00BD294C" w:rsidP="00BD294C">
      <w:pPr>
        <w:autoSpaceDE w:val="0"/>
        <w:autoSpaceDN w:val="0"/>
        <w:adjustRightInd w:val="0"/>
        <w:spacing w:line="360" w:lineRule="auto"/>
        <w:ind w:firstLine="851"/>
        <w:jc w:val="both"/>
        <w:rPr>
          <w:sz w:val="28"/>
          <w:szCs w:val="28"/>
        </w:rPr>
      </w:pPr>
      <w:bookmarkStart w:id="12" w:name="sub_8203"/>
      <w:bookmarkEnd w:id="11"/>
      <w:r>
        <w:rPr>
          <w:sz w:val="28"/>
          <w:szCs w:val="28"/>
        </w:rPr>
        <w:t>3) развитие диалоговых механизмов органов власти и населения Пожарского муниципального района;</w:t>
      </w:r>
    </w:p>
    <w:p w:rsidR="00BD294C" w:rsidRDefault="00BD294C" w:rsidP="00BD294C">
      <w:pPr>
        <w:autoSpaceDE w:val="0"/>
        <w:autoSpaceDN w:val="0"/>
        <w:adjustRightInd w:val="0"/>
        <w:spacing w:line="360" w:lineRule="auto"/>
        <w:ind w:firstLine="851"/>
        <w:jc w:val="both"/>
        <w:rPr>
          <w:sz w:val="28"/>
          <w:szCs w:val="28"/>
        </w:rPr>
      </w:pPr>
      <w:bookmarkStart w:id="13" w:name="sub_8204"/>
      <w:bookmarkEnd w:id="12"/>
      <w:r>
        <w:rPr>
          <w:sz w:val="28"/>
          <w:szCs w:val="28"/>
        </w:rPr>
        <w:t>4) поиск приемлемых альтернатив решения важнейших вопросов местного значения Пожарского муниципального района;</w:t>
      </w:r>
    </w:p>
    <w:p w:rsidR="00BD294C" w:rsidRDefault="00BD294C" w:rsidP="00BD294C">
      <w:pPr>
        <w:autoSpaceDE w:val="0"/>
        <w:autoSpaceDN w:val="0"/>
        <w:adjustRightInd w:val="0"/>
        <w:spacing w:line="360" w:lineRule="auto"/>
        <w:ind w:firstLine="851"/>
        <w:jc w:val="both"/>
        <w:rPr>
          <w:sz w:val="28"/>
          <w:szCs w:val="28"/>
        </w:rPr>
      </w:pPr>
      <w:bookmarkStart w:id="14" w:name="sub_8205"/>
      <w:bookmarkEnd w:id="13"/>
      <w:r>
        <w:rPr>
          <w:sz w:val="28"/>
          <w:szCs w:val="28"/>
        </w:rPr>
        <w:t>5) выработка предложений и рекомендаций по обсуждаемой проблеме.</w:t>
      </w:r>
    </w:p>
    <w:bookmarkEnd w:id="14"/>
    <w:p w:rsidR="00BD294C" w:rsidRDefault="00BD294C" w:rsidP="0071164C">
      <w:pPr>
        <w:autoSpaceDE w:val="0"/>
        <w:autoSpaceDN w:val="0"/>
        <w:adjustRightInd w:val="0"/>
        <w:spacing w:line="360" w:lineRule="auto"/>
        <w:ind w:firstLine="851"/>
        <w:jc w:val="both"/>
        <w:rPr>
          <w:sz w:val="28"/>
          <w:szCs w:val="28"/>
        </w:rPr>
      </w:pPr>
      <w:r>
        <w:rPr>
          <w:sz w:val="28"/>
          <w:szCs w:val="28"/>
        </w:rPr>
        <w:t>Подготовка, проведение и установление результатов публичных слушаний осуществляются на основании принципов открытости, гласности, добровольности, независимости экспертов.</w:t>
      </w:r>
    </w:p>
    <w:p w:rsidR="00BD294C" w:rsidRDefault="00BD294C" w:rsidP="0071164C">
      <w:pPr>
        <w:autoSpaceDE w:val="0"/>
        <w:autoSpaceDN w:val="0"/>
        <w:adjustRightInd w:val="0"/>
        <w:ind w:firstLine="720"/>
        <w:jc w:val="both"/>
        <w:rPr>
          <w:sz w:val="28"/>
          <w:szCs w:val="28"/>
        </w:rPr>
      </w:pPr>
    </w:p>
    <w:p w:rsidR="00BD294C" w:rsidRDefault="00C37CEC" w:rsidP="0071164C">
      <w:pPr>
        <w:autoSpaceDE w:val="0"/>
        <w:autoSpaceDN w:val="0"/>
        <w:adjustRightInd w:val="0"/>
        <w:ind w:left="851"/>
        <w:rPr>
          <w:b/>
          <w:sz w:val="28"/>
          <w:szCs w:val="28"/>
        </w:rPr>
      </w:pPr>
      <w:bookmarkStart w:id="15" w:name="sub_8003"/>
      <w:r>
        <w:rPr>
          <w:b/>
          <w:sz w:val="28"/>
          <w:szCs w:val="28"/>
        </w:rPr>
        <w:t xml:space="preserve">Статья 3. </w:t>
      </w:r>
      <w:r w:rsidR="00BD294C">
        <w:rPr>
          <w:b/>
          <w:sz w:val="28"/>
          <w:szCs w:val="28"/>
        </w:rPr>
        <w:t>Вопросы, выносимые на публичные слушания</w:t>
      </w:r>
    </w:p>
    <w:p w:rsidR="00E715BA" w:rsidRDefault="00E715BA" w:rsidP="0071164C">
      <w:pPr>
        <w:autoSpaceDE w:val="0"/>
        <w:autoSpaceDN w:val="0"/>
        <w:adjustRightInd w:val="0"/>
        <w:ind w:left="810"/>
        <w:rPr>
          <w:b/>
          <w:sz w:val="28"/>
          <w:szCs w:val="28"/>
        </w:rPr>
      </w:pPr>
    </w:p>
    <w:p w:rsidR="00BD294C" w:rsidRDefault="00BD294C" w:rsidP="00BD294C">
      <w:pPr>
        <w:autoSpaceDE w:val="0"/>
        <w:autoSpaceDN w:val="0"/>
        <w:adjustRightInd w:val="0"/>
        <w:spacing w:line="360" w:lineRule="auto"/>
        <w:ind w:firstLine="851"/>
        <w:jc w:val="both"/>
        <w:rPr>
          <w:sz w:val="28"/>
          <w:szCs w:val="28"/>
        </w:rPr>
      </w:pPr>
      <w:bookmarkStart w:id="16" w:name="sub_8301"/>
      <w:bookmarkEnd w:id="15"/>
      <w:r>
        <w:rPr>
          <w:sz w:val="28"/>
          <w:szCs w:val="28"/>
        </w:rPr>
        <w:t>3.1. Слушания могут проводиться по любым общественно значимым вопросам, проектам нормати</w:t>
      </w:r>
      <w:r w:rsidR="00300412">
        <w:rPr>
          <w:sz w:val="28"/>
          <w:szCs w:val="28"/>
        </w:rPr>
        <w:t>вных правовых актов, принимаемым</w:t>
      </w:r>
      <w:r>
        <w:rPr>
          <w:sz w:val="28"/>
          <w:szCs w:val="28"/>
        </w:rPr>
        <w:t xml:space="preserve"> в рамках полномочий органов местного самоуправления Пожарского муниципального района.</w:t>
      </w:r>
    </w:p>
    <w:p w:rsidR="00BD294C" w:rsidRDefault="00BD294C" w:rsidP="00BD294C">
      <w:pPr>
        <w:autoSpaceDE w:val="0"/>
        <w:autoSpaceDN w:val="0"/>
        <w:adjustRightInd w:val="0"/>
        <w:spacing w:line="360" w:lineRule="auto"/>
        <w:ind w:firstLine="851"/>
        <w:jc w:val="both"/>
        <w:rPr>
          <w:sz w:val="28"/>
          <w:szCs w:val="28"/>
        </w:rPr>
      </w:pPr>
      <w:bookmarkStart w:id="17" w:name="sub_8302"/>
      <w:bookmarkEnd w:id="16"/>
      <w:r>
        <w:rPr>
          <w:sz w:val="28"/>
          <w:szCs w:val="28"/>
        </w:rPr>
        <w:t>3.2. В обязательном порядке на публичные слушания выносятся:</w:t>
      </w:r>
      <w:bookmarkStart w:id="18" w:name="sub_8321"/>
      <w:bookmarkEnd w:id="17"/>
    </w:p>
    <w:p w:rsidR="00BD294C" w:rsidRDefault="00BD294C" w:rsidP="00BD294C">
      <w:pPr>
        <w:autoSpaceDE w:val="0"/>
        <w:autoSpaceDN w:val="0"/>
        <w:adjustRightInd w:val="0"/>
        <w:spacing w:line="360" w:lineRule="auto"/>
        <w:ind w:firstLine="851"/>
        <w:jc w:val="both"/>
        <w:rPr>
          <w:bCs/>
          <w:sz w:val="28"/>
          <w:szCs w:val="28"/>
        </w:rPr>
      </w:pPr>
      <w:r>
        <w:rPr>
          <w:sz w:val="28"/>
          <w:szCs w:val="28"/>
        </w:rPr>
        <w:t xml:space="preserve">1) </w:t>
      </w:r>
      <w:bookmarkEnd w:id="18"/>
      <w:r>
        <w:rPr>
          <w:bCs/>
          <w:sz w:val="28"/>
          <w:szCs w:val="28"/>
        </w:rPr>
        <w:t xml:space="preserve">проект Устава </w:t>
      </w:r>
      <w:r>
        <w:rPr>
          <w:sz w:val="28"/>
          <w:szCs w:val="28"/>
        </w:rPr>
        <w:t>Пожарского муниципального района</w:t>
      </w:r>
      <w:r>
        <w:rPr>
          <w:bCs/>
          <w:sz w:val="28"/>
          <w:szCs w:val="28"/>
        </w:rPr>
        <w:t xml:space="preserve">, а также проект муниципального нормативного правового акта о внесении изменений и дополнений в данный Устав, кроме случаев, когда в Устав </w:t>
      </w:r>
      <w:r>
        <w:rPr>
          <w:sz w:val="28"/>
          <w:szCs w:val="28"/>
        </w:rPr>
        <w:t>Пожарского муниципального района</w:t>
      </w:r>
      <w:r>
        <w:rPr>
          <w:bCs/>
          <w:sz w:val="28"/>
          <w:szCs w:val="28"/>
        </w:rPr>
        <w:t xml:space="preserve"> вносятся изменения в форме точного воспроизведения положений Конституции Российской Федерации, федеральных законов, законов Приморского края в целях приведения данного Устава в соответствие с этими нормативными правовыми актами;</w:t>
      </w:r>
    </w:p>
    <w:p w:rsidR="00BD294C" w:rsidRDefault="00BD294C" w:rsidP="00BD294C">
      <w:pPr>
        <w:autoSpaceDE w:val="0"/>
        <w:autoSpaceDN w:val="0"/>
        <w:adjustRightInd w:val="0"/>
        <w:spacing w:line="360" w:lineRule="auto"/>
        <w:ind w:firstLine="851"/>
        <w:jc w:val="both"/>
        <w:rPr>
          <w:bCs/>
          <w:sz w:val="28"/>
          <w:szCs w:val="28"/>
        </w:rPr>
      </w:pPr>
      <w:r>
        <w:rPr>
          <w:bCs/>
          <w:sz w:val="28"/>
          <w:szCs w:val="28"/>
        </w:rPr>
        <w:lastRenderedPageBreak/>
        <w:t>2) проект бюджета Пожарского муниципального района и отчет о его исполнении;</w:t>
      </w:r>
    </w:p>
    <w:p w:rsidR="00C0678C" w:rsidRPr="00195F2B" w:rsidRDefault="00772704" w:rsidP="00BD294C">
      <w:pPr>
        <w:autoSpaceDE w:val="0"/>
        <w:autoSpaceDN w:val="0"/>
        <w:adjustRightInd w:val="0"/>
        <w:spacing w:line="360" w:lineRule="auto"/>
        <w:ind w:firstLine="851"/>
        <w:jc w:val="both"/>
        <w:rPr>
          <w:sz w:val="28"/>
          <w:szCs w:val="28"/>
        </w:rPr>
      </w:pPr>
      <w:r w:rsidRPr="00195F2B">
        <w:rPr>
          <w:bCs/>
          <w:sz w:val="28"/>
          <w:szCs w:val="28"/>
        </w:rPr>
        <w:t>3</w:t>
      </w:r>
      <w:r w:rsidR="00C0678C" w:rsidRPr="00195F2B">
        <w:rPr>
          <w:bCs/>
          <w:sz w:val="28"/>
          <w:szCs w:val="28"/>
        </w:rPr>
        <w:t xml:space="preserve">) </w:t>
      </w:r>
      <w:r w:rsidR="00C0678C" w:rsidRPr="00195F2B">
        <w:rPr>
          <w:sz w:val="28"/>
          <w:szCs w:val="28"/>
        </w:rPr>
        <w:t>проект стратегии социально-экономического развития Пожарского муниципального района;</w:t>
      </w:r>
    </w:p>
    <w:p w:rsidR="00241FEE" w:rsidRPr="00195F2B" w:rsidRDefault="00772704" w:rsidP="00772704">
      <w:pPr>
        <w:autoSpaceDE w:val="0"/>
        <w:autoSpaceDN w:val="0"/>
        <w:adjustRightInd w:val="0"/>
        <w:spacing w:line="360" w:lineRule="auto"/>
        <w:ind w:firstLine="851"/>
        <w:jc w:val="both"/>
        <w:rPr>
          <w:bCs/>
          <w:sz w:val="28"/>
          <w:szCs w:val="28"/>
        </w:rPr>
      </w:pPr>
      <w:r w:rsidRPr="00195F2B">
        <w:rPr>
          <w:bCs/>
          <w:sz w:val="28"/>
          <w:szCs w:val="28"/>
        </w:rPr>
        <w:t>4</w:t>
      </w:r>
      <w:r w:rsidR="00BD294C" w:rsidRPr="00195F2B">
        <w:rPr>
          <w:bCs/>
          <w:sz w:val="28"/>
          <w:szCs w:val="28"/>
        </w:rPr>
        <w:t>)</w:t>
      </w:r>
      <w:r w:rsidRPr="00195F2B">
        <w:rPr>
          <w:bCs/>
          <w:sz w:val="28"/>
          <w:szCs w:val="28"/>
        </w:rPr>
        <w:t xml:space="preserve"> </w:t>
      </w:r>
      <w:r w:rsidR="00241FEE" w:rsidRPr="00195F2B">
        <w:rPr>
          <w:sz w:val="28"/>
          <w:szCs w:val="28"/>
        </w:rPr>
        <w:t>проекты генеральных планов поселений</w:t>
      </w:r>
      <w:r w:rsidR="00BF592E">
        <w:rPr>
          <w:sz w:val="28"/>
          <w:szCs w:val="28"/>
        </w:rPr>
        <w:t xml:space="preserve">, входящих в состав </w:t>
      </w:r>
      <w:r w:rsidR="00241FEE" w:rsidRPr="00195F2B">
        <w:rPr>
          <w:sz w:val="28"/>
          <w:szCs w:val="28"/>
        </w:rPr>
        <w:t xml:space="preserve"> Пожарского муниципального района</w:t>
      </w:r>
      <w:r w:rsidR="00BF592E">
        <w:rPr>
          <w:sz w:val="28"/>
          <w:szCs w:val="28"/>
        </w:rPr>
        <w:t xml:space="preserve"> (далее – поселений Пожарского муниципального района)</w:t>
      </w:r>
      <w:r w:rsidR="00241FEE" w:rsidRPr="00195F2B">
        <w:rPr>
          <w:sz w:val="28"/>
          <w:szCs w:val="28"/>
        </w:rPr>
        <w:t>, проекты правил землеп</w:t>
      </w:r>
      <w:r w:rsidR="000A5DD7">
        <w:rPr>
          <w:sz w:val="28"/>
          <w:szCs w:val="28"/>
        </w:rPr>
        <w:t>ользования и застройки, проекты</w:t>
      </w:r>
      <w:r w:rsidR="00241FEE" w:rsidRPr="00195F2B">
        <w:rPr>
          <w:sz w:val="28"/>
          <w:szCs w:val="28"/>
        </w:rPr>
        <w:t xml:space="preserve"> планировки территории, проекты межевания территории, проекты, предусматривающие внесение изменений в один из указанных утвержденных документов, проекты решений о предоставлении разрешения на условно разрешенный вид использования земельного участка или объекта капитального строительства, проекты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w:t>
      </w:r>
      <w:r w:rsidR="00077BC3" w:rsidRPr="00195F2B">
        <w:rPr>
          <w:sz w:val="28"/>
          <w:szCs w:val="28"/>
        </w:rPr>
        <w:t>ы</w:t>
      </w:r>
      <w:r w:rsidR="00241FEE" w:rsidRPr="00195F2B">
        <w:rPr>
          <w:sz w:val="28"/>
          <w:szCs w:val="28"/>
        </w:rPr>
        <w:t xml:space="preserve">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w:t>
      </w:r>
      <w:r w:rsidR="00077BC3" w:rsidRPr="00195F2B">
        <w:rPr>
          <w:sz w:val="28"/>
          <w:szCs w:val="28"/>
        </w:rPr>
        <w:t>ил землепользования и застройки</w:t>
      </w:r>
      <w:r w:rsidRPr="00195F2B">
        <w:rPr>
          <w:sz w:val="28"/>
          <w:szCs w:val="28"/>
        </w:rPr>
        <w:t>;</w:t>
      </w:r>
    </w:p>
    <w:p w:rsidR="008506D4" w:rsidRDefault="008506D4" w:rsidP="00BD294C">
      <w:pPr>
        <w:autoSpaceDE w:val="0"/>
        <w:autoSpaceDN w:val="0"/>
        <w:adjustRightInd w:val="0"/>
        <w:spacing w:line="360" w:lineRule="auto"/>
        <w:ind w:firstLine="851"/>
        <w:jc w:val="both"/>
        <w:rPr>
          <w:sz w:val="28"/>
          <w:szCs w:val="28"/>
        </w:rPr>
      </w:pPr>
      <w:r w:rsidRPr="00195F2B">
        <w:rPr>
          <w:sz w:val="28"/>
          <w:szCs w:val="28"/>
        </w:rPr>
        <w:t>4) вопросы о преобразовании Пожарского муниципального района, за исключением случаев, если в соответствии со статьей 13 Федерального закона от 06 октября 2003 года № 131-ФЗ «Об общих принципах местного самоуправления  в Российской Федерации» для преобразования Пожарского муниципального района требуется получение согласия населения  Пожарского муниципального района, выраженного путем голосования либо на сходах граждан.</w:t>
      </w:r>
    </w:p>
    <w:p w:rsidR="0071164C" w:rsidRDefault="0071164C" w:rsidP="00E715BA">
      <w:pPr>
        <w:pStyle w:val="ConsPlusNormal"/>
        <w:ind w:firstLine="540"/>
        <w:jc w:val="both"/>
        <w:outlineLvl w:val="1"/>
        <w:rPr>
          <w:rFonts w:ascii="Times New Roman" w:hAnsi="Times New Roman"/>
          <w:b/>
          <w:sz w:val="28"/>
          <w:szCs w:val="28"/>
        </w:rPr>
      </w:pPr>
      <w:bookmarkStart w:id="19" w:name="sub_8004"/>
    </w:p>
    <w:p w:rsidR="003D19BE" w:rsidRPr="005E076B" w:rsidRDefault="00C37CEC" w:rsidP="00E715BA">
      <w:pPr>
        <w:pStyle w:val="ConsPlusNormal"/>
        <w:ind w:firstLine="540"/>
        <w:jc w:val="both"/>
        <w:outlineLvl w:val="1"/>
        <w:rPr>
          <w:rFonts w:ascii="Times New Roman" w:hAnsi="Times New Roman"/>
          <w:b/>
          <w:sz w:val="28"/>
          <w:szCs w:val="28"/>
        </w:rPr>
      </w:pPr>
      <w:r>
        <w:rPr>
          <w:rFonts w:ascii="Times New Roman" w:hAnsi="Times New Roman"/>
          <w:b/>
          <w:sz w:val="28"/>
          <w:szCs w:val="28"/>
        </w:rPr>
        <w:t>Статья 4.</w:t>
      </w:r>
      <w:r w:rsidR="003D19BE" w:rsidRPr="003D19BE">
        <w:rPr>
          <w:b/>
          <w:szCs w:val="28"/>
        </w:rPr>
        <w:t xml:space="preserve"> </w:t>
      </w:r>
      <w:r w:rsidR="003D19BE" w:rsidRPr="003D19BE">
        <w:rPr>
          <w:rFonts w:ascii="Times New Roman" w:hAnsi="Times New Roman"/>
          <w:b/>
          <w:sz w:val="28"/>
          <w:szCs w:val="28"/>
        </w:rPr>
        <w:t>Публичные</w:t>
      </w:r>
      <w:r w:rsidR="003D19BE" w:rsidRPr="005E076B">
        <w:rPr>
          <w:rFonts w:ascii="Times New Roman" w:hAnsi="Times New Roman"/>
          <w:b/>
          <w:sz w:val="28"/>
          <w:szCs w:val="28"/>
        </w:rPr>
        <w:t xml:space="preserve">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3D19BE" w:rsidRPr="005E076B" w:rsidRDefault="003D19BE" w:rsidP="00E715BA">
      <w:pPr>
        <w:pStyle w:val="ConsPlusNormal"/>
        <w:jc w:val="both"/>
        <w:rPr>
          <w:rFonts w:ascii="Times New Roman" w:hAnsi="Times New Roman"/>
          <w:sz w:val="28"/>
          <w:szCs w:val="28"/>
        </w:rPr>
      </w:pPr>
    </w:p>
    <w:p w:rsidR="003D19BE" w:rsidRPr="005E076B" w:rsidRDefault="003D19BE" w:rsidP="003D19BE">
      <w:pPr>
        <w:pStyle w:val="ConsPlusNormal"/>
        <w:spacing w:line="360" w:lineRule="auto"/>
        <w:ind w:firstLine="540"/>
        <w:jc w:val="both"/>
        <w:rPr>
          <w:rFonts w:ascii="Times New Roman" w:hAnsi="Times New Roman"/>
          <w:sz w:val="28"/>
          <w:szCs w:val="28"/>
        </w:rPr>
      </w:pPr>
      <w:r w:rsidRPr="00195F2B">
        <w:rPr>
          <w:rFonts w:ascii="Times New Roman" w:hAnsi="Times New Roman"/>
          <w:sz w:val="28"/>
          <w:szCs w:val="28"/>
        </w:rPr>
        <w:t xml:space="preserve">4.1. Публичные слушания назначаются постановлением </w:t>
      </w:r>
      <w:r w:rsidR="00C37CEC" w:rsidRPr="00195F2B">
        <w:rPr>
          <w:rFonts w:ascii="Times New Roman" w:hAnsi="Times New Roman"/>
          <w:sz w:val="28"/>
          <w:szCs w:val="28"/>
        </w:rPr>
        <w:t xml:space="preserve">главы </w:t>
      </w:r>
      <w:r w:rsidRPr="00195F2B">
        <w:rPr>
          <w:rFonts w:ascii="Times New Roman" w:hAnsi="Times New Roman"/>
          <w:sz w:val="28"/>
          <w:szCs w:val="28"/>
        </w:rPr>
        <w:t xml:space="preserve">Пожарского муниципального </w:t>
      </w:r>
      <w:proofErr w:type="gramStart"/>
      <w:r w:rsidRPr="00195F2B">
        <w:rPr>
          <w:rFonts w:ascii="Times New Roman" w:hAnsi="Times New Roman"/>
          <w:sz w:val="28"/>
          <w:szCs w:val="28"/>
        </w:rPr>
        <w:t>района  о</w:t>
      </w:r>
      <w:proofErr w:type="gramEnd"/>
      <w:r w:rsidRPr="00195F2B">
        <w:rPr>
          <w:rFonts w:ascii="Times New Roman" w:hAnsi="Times New Roman"/>
          <w:sz w:val="28"/>
          <w:szCs w:val="28"/>
        </w:rPr>
        <w:t xml:space="preserve"> назначении  публичных слушаний.</w:t>
      </w:r>
      <w:r w:rsidRPr="005E076B">
        <w:rPr>
          <w:rFonts w:ascii="Times New Roman" w:hAnsi="Times New Roman"/>
          <w:sz w:val="28"/>
          <w:szCs w:val="28"/>
        </w:rPr>
        <w:t xml:space="preserve"> </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Постановление </w:t>
      </w:r>
      <w:r w:rsidR="00692957">
        <w:rPr>
          <w:rFonts w:ascii="Times New Roman" w:hAnsi="Times New Roman"/>
          <w:sz w:val="28"/>
          <w:szCs w:val="28"/>
        </w:rPr>
        <w:t xml:space="preserve">главы </w:t>
      </w:r>
      <w:r w:rsidRPr="005E076B">
        <w:rPr>
          <w:rFonts w:ascii="Times New Roman" w:hAnsi="Times New Roman"/>
          <w:sz w:val="28"/>
          <w:szCs w:val="28"/>
        </w:rPr>
        <w:t xml:space="preserve">Пожарского муниципального района  о назначении </w:t>
      </w:r>
      <w:r w:rsidRPr="005E076B">
        <w:rPr>
          <w:rFonts w:ascii="Times New Roman" w:hAnsi="Times New Roman"/>
          <w:sz w:val="28"/>
          <w:szCs w:val="28"/>
        </w:rPr>
        <w:lastRenderedPageBreak/>
        <w:t xml:space="preserve">публичных слушаний, проект муниципального правового акта, выносимого на публичные слушания, подлежат опубликованию в  </w:t>
      </w:r>
      <w:r>
        <w:rPr>
          <w:rFonts w:ascii="Times New Roman" w:hAnsi="Times New Roman"/>
          <w:spacing w:val="-6"/>
          <w:sz w:val="28"/>
          <w:szCs w:val="28"/>
        </w:rPr>
        <w:t>газете «Победа»</w:t>
      </w:r>
      <w:r w:rsidRPr="005E076B">
        <w:rPr>
          <w:rFonts w:ascii="Times New Roman" w:hAnsi="Times New Roman"/>
          <w:spacing w:val="-6"/>
          <w:sz w:val="28"/>
          <w:szCs w:val="28"/>
        </w:rPr>
        <w:t xml:space="preserve"> </w:t>
      </w:r>
      <w:r w:rsidRPr="005E076B">
        <w:rPr>
          <w:rFonts w:ascii="Times New Roman" w:hAnsi="Times New Roman"/>
          <w:sz w:val="28"/>
          <w:szCs w:val="28"/>
        </w:rPr>
        <w:t xml:space="preserve">и размещению на официальном сайте </w:t>
      </w:r>
      <w:r>
        <w:rPr>
          <w:rFonts w:ascii="Times New Roman" w:hAnsi="Times New Roman"/>
          <w:sz w:val="28"/>
          <w:szCs w:val="28"/>
        </w:rPr>
        <w:t>администрации Пожар</w:t>
      </w:r>
      <w:r w:rsidR="00200169">
        <w:rPr>
          <w:rFonts w:ascii="Times New Roman" w:hAnsi="Times New Roman"/>
          <w:sz w:val="28"/>
          <w:szCs w:val="28"/>
        </w:rPr>
        <w:t>с</w:t>
      </w:r>
      <w:r>
        <w:rPr>
          <w:rFonts w:ascii="Times New Roman" w:hAnsi="Times New Roman"/>
          <w:sz w:val="28"/>
          <w:szCs w:val="28"/>
        </w:rPr>
        <w:t xml:space="preserve">кого муниципального района в срок </w:t>
      </w:r>
      <w:r w:rsidRPr="00EE2578">
        <w:rPr>
          <w:rFonts w:ascii="Times New Roman" w:hAnsi="Times New Roman"/>
          <w:sz w:val="28"/>
          <w:szCs w:val="28"/>
        </w:rPr>
        <w:t>не позднее десяти дней</w:t>
      </w:r>
      <w:r w:rsidRPr="005E076B">
        <w:rPr>
          <w:rFonts w:ascii="Times New Roman" w:hAnsi="Times New Roman"/>
          <w:sz w:val="28"/>
          <w:szCs w:val="28"/>
        </w:rPr>
        <w:t xml:space="preserve"> со дня </w:t>
      </w:r>
      <w:r w:rsidRPr="00195F2B">
        <w:rPr>
          <w:rFonts w:ascii="Times New Roman" w:hAnsi="Times New Roman"/>
          <w:sz w:val="28"/>
          <w:szCs w:val="28"/>
        </w:rPr>
        <w:t xml:space="preserve">принятия постановления </w:t>
      </w:r>
      <w:r w:rsidR="00692957" w:rsidRPr="00195F2B">
        <w:rPr>
          <w:rFonts w:ascii="Times New Roman" w:hAnsi="Times New Roman"/>
          <w:sz w:val="28"/>
          <w:szCs w:val="28"/>
        </w:rPr>
        <w:t xml:space="preserve">главы </w:t>
      </w:r>
      <w:r w:rsidRPr="00195F2B">
        <w:rPr>
          <w:rFonts w:ascii="Times New Roman" w:hAnsi="Times New Roman"/>
          <w:sz w:val="28"/>
          <w:szCs w:val="28"/>
        </w:rPr>
        <w:t>Пожарского муниципального района  о назначении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Pr="005E076B">
        <w:rPr>
          <w:rFonts w:ascii="Times New Roman" w:hAnsi="Times New Roman"/>
          <w:sz w:val="28"/>
          <w:szCs w:val="28"/>
        </w:rPr>
        <w:t>.2. Участниками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w:t>
      </w:r>
      <w:r>
        <w:rPr>
          <w:rFonts w:ascii="Times New Roman" w:hAnsi="Times New Roman"/>
          <w:sz w:val="28"/>
          <w:szCs w:val="28"/>
        </w:rPr>
        <w:t>,</w:t>
      </w:r>
      <w:r w:rsidRPr="005E076B">
        <w:rPr>
          <w:rFonts w:ascii="Times New Roman" w:hAnsi="Times New Roman"/>
          <w:sz w:val="28"/>
          <w:szCs w:val="28"/>
        </w:rPr>
        <w:t xml:space="preserve">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3D19BE" w:rsidRPr="005E076B" w:rsidRDefault="003D19BE"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Pr="005E076B">
        <w:rPr>
          <w:rFonts w:ascii="Times New Roman" w:hAnsi="Times New Roman"/>
          <w:sz w:val="28"/>
          <w:szCs w:val="28"/>
        </w:rPr>
        <w:t xml:space="preserve">.3. Участниками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w:t>
      </w:r>
      <w:hyperlink r:id="rId8" w:history="1">
        <w:r w:rsidRPr="003024FE">
          <w:rPr>
            <w:rFonts w:ascii="Times New Roman" w:hAnsi="Times New Roman"/>
            <w:sz w:val="28"/>
            <w:szCs w:val="28"/>
          </w:rPr>
          <w:t>частью 3 статьи 39</w:t>
        </w:r>
      </w:hyperlink>
      <w:r w:rsidRPr="005E076B">
        <w:rPr>
          <w:rFonts w:ascii="Times New Roman" w:hAnsi="Times New Roman"/>
          <w:sz w:val="28"/>
          <w:szCs w:val="28"/>
        </w:rPr>
        <w:t xml:space="preserve"> Градостроительного кодекса Российской Федерации, также </w:t>
      </w:r>
      <w:r w:rsidRPr="005E076B">
        <w:rPr>
          <w:rFonts w:ascii="Times New Roman" w:hAnsi="Times New Roman"/>
          <w:sz w:val="28"/>
          <w:szCs w:val="28"/>
        </w:rPr>
        <w:lastRenderedPageBreak/>
        <w:t>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3D19BE" w:rsidRPr="005E076B" w:rsidRDefault="003D19BE" w:rsidP="003D19BE">
      <w:pPr>
        <w:pStyle w:val="ConsPlusNormal"/>
        <w:spacing w:line="360" w:lineRule="auto"/>
        <w:ind w:firstLine="540"/>
        <w:jc w:val="both"/>
        <w:rPr>
          <w:rFonts w:ascii="Times New Roman" w:hAnsi="Times New Roman"/>
          <w:sz w:val="28"/>
          <w:szCs w:val="28"/>
        </w:rPr>
      </w:pPr>
      <w:bookmarkStart w:id="20" w:name="P345"/>
      <w:bookmarkEnd w:id="20"/>
      <w:r>
        <w:rPr>
          <w:rFonts w:ascii="Times New Roman" w:hAnsi="Times New Roman"/>
          <w:sz w:val="28"/>
          <w:szCs w:val="28"/>
        </w:rPr>
        <w:t>4</w:t>
      </w:r>
      <w:r w:rsidRPr="005E076B">
        <w:rPr>
          <w:rFonts w:ascii="Times New Roman" w:hAnsi="Times New Roman"/>
          <w:sz w:val="28"/>
          <w:szCs w:val="28"/>
        </w:rPr>
        <w:t>.4. Процедура проведения публичных слушаний состоит из следующих этапов:</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1) оповещение о начале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2) размещение проекта, подлежащего рассмотрению на публичных слушаниях, и информационных материалов к нему на официальном сайте администраци</w:t>
      </w:r>
      <w:r>
        <w:rPr>
          <w:rFonts w:ascii="Times New Roman" w:hAnsi="Times New Roman"/>
          <w:sz w:val="28"/>
          <w:szCs w:val="28"/>
        </w:rPr>
        <w:t xml:space="preserve">и Пожарского </w:t>
      </w:r>
      <w:proofErr w:type="gramStart"/>
      <w:r>
        <w:rPr>
          <w:rFonts w:ascii="Times New Roman" w:hAnsi="Times New Roman"/>
          <w:sz w:val="28"/>
          <w:szCs w:val="28"/>
        </w:rPr>
        <w:t>муниципального  района</w:t>
      </w:r>
      <w:proofErr w:type="gramEnd"/>
      <w:r w:rsidRPr="005E076B">
        <w:rPr>
          <w:rFonts w:ascii="Times New Roman" w:hAnsi="Times New Roman"/>
          <w:sz w:val="28"/>
          <w:szCs w:val="28"/>
        </w:rPr>
        <w:t xml:space="preserve"> и открытие экспозиции или экспозиций такого проекта;</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3) проведение экспозиции или экспозиций проекта, подлежащего рассмотрению на публичных слушаниях;</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4) проведение собрания или собраний участников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5) подготовка и оформление протокола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6) подготовка и опубликование заключения о результатах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Pr="005E076B">
        <w:rPr>
          <w:rFonts w:ascii="Times New Roman" w:hAnsi="Times New Roman"/>
          <w:sz w:val="28"/>
          <w:szCs w:val="28"/>
        </w:rPr>
        <w:t>.5. Оповещение о начале публичных слушаний должно содержать:</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1) информацию о проекте, подлежащем рассмотрению на публичных слушаниях, и перечень информационных материалов к такому проекту;</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2) информацию о порядке и сроках проведения публичных слушаний по проекту, подлежащему рассмотрению на публичных слушаниях;</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3) информацию о месте, дате открытия экспозиции или экспозиций проекта, подлежащего рассмотрению на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3D19BE" w:rsidRPr="003D19BE"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4) </w:t>
      </w:r>
      <w:r w:rsidRPr="003D19BE">
        <w:rPr>
          <w:rFonts w:ascii="Times New Roman" w:hAnsi="Times New Roman"/>
          <w:sz w:val="28"/>
          <w:szCs w:val="28"/>
        </w:rPr>
        <w:t xml:space="preserve">информацию о порядке, сроке и форме внесения участниками публичных слушаний предложений и замечаний, касающихся проекта, подлежащего рассмотрению </w:t>
      </w:r>
      <w:proofErr w:type="gramStart"/>
      <w:r w:rsidRPr="003D19BE">
        <w:rPr>
          <w:rFonts w:ascii="Times New Roman" w:hAnsi="Times New Roman"/>
          <w:sz w:val="28"/>
          <w:szCs w:val="28"/>
        </w:rPr>
        <w:t>на  публичных</w:t>
      </w:r>
      <w:proofErr w:type="gramEnd"/>
      <w:r w:rsidRPr="003D19BE">
        <w:rPr>
          <w:rFonts w:ascii="Times New Roman" w:hAnsi="Times New Roman"/>
          <w:sz w:val="28"/>
          <w:szCs w:val="28"/>
        </w:rPr>
        <w:t xml:space="preserve"> слушаниях.</w:t>
      </w:r>
    </w:p>
    <w:p w:rsidR="003D19BE" w:rsidRPr="003D19BE" w:rsidRDefault="003D19BE" w:rsidP="003D19BE">
      <w:pPr>
        <w:autoSpaceDE w:val="0"/>
        <w:autoSpaceDN w:val="0"/>
        <w:adjustRightInd w:val="0"/>
        <w:spacing w:line="360" w:lineRule="auto"/>
        <w:ind w:firstLine="540"/>
        <w:jc w:val="both"/>
        <w:rPr>
          <w:sz w:val="28"/>
          <w:szCs w:val="28"/>
        </w:rPr>
      </w:pPr>
      <w:bookmarkStart w:id="21" w:name="P363"/>
      <w:bookmarkEnd w:id="21"/>
      <w:r w:rsidRPr="003D19BE">
        <w:rPr>
          <w:sz w:val="28"/>
          <w:szCs w:val="28"/>
        </w:rPr>
        <w:t>4.6.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3D19BE" w:rsidRPr="003D19BE" w:rsidRDefault="003D19BE"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lastRenderedPageBreak/>
        <w:t>4</w:t>
      </w:r>
      <w:r w:rsidRPr="003D19BE">
        <w:rPr>
          <w:rFonts w:ascii="Times New Roman" w:hAnsi="Times New Roman"/>
          <w:sz w:val="28"/>
          <w:szCs w:val="28"/>
        </w:rPr>
        <w:t>.7. Оповещение о начале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3D19BE">
        <w:rPr>
          <w:rFonts w:ascii="Times New Roman" w:hAnsi="Times New Roman"/>
          <w:sz w:val="28"/>
          <w:szCs w:val="28"/>
        </w:rPr>
        <w:t>1) не позднее чем за семь дней до дня размещения на официальном сайте проекта, подлежащего</w:t>
      </w:r>
      <w:r w:rsidRPr="005E076B">
        <w:rPr>
          <w:rFonts w:ascii="Times New Roman" w:hAnsi="Times New Roman"/>
          <w:sz w:val="28"/>
          <w:szCs w:val="28"/>
        </w:rPr>
        <w:t xml:space="preserve"> рассмотрению на публичных слушаниях, подлежит опубликованию в </w:t>
      </w:r>
      <w:r>
        <w:rPr>
          <w:rFonts w:ascii="Times New Roman" w:hAnsi="Times New Roman"/>
          <w:spacing w:val="-6"/>
          <w:sz w:val="28"/>
          <w:szCs w:val="28"/>
        </w:rPr>
        <w:t>газете «Победа»</w:t>
      </w:r>
      <w:r w:rsidRPr="005E076B">
        <w:rPr>
          <w:rFonts w:ascii="Times New Roman" w:hAnsi="Times New Roman"/>
          <w:spacing w:val="-6"/>
          <w:sz w:val="28"/>
          <w:szCs w:val="28"/>
        </w:rPr>
        <w:t xml:space="preserve"> </w:t>
      </w:r>
      <w:r w:rsidRPr="005E076B">
        <w:rPr>
          <w:rFonts w:ascii="Times New Roman" w:hAnsi="Times New Roman"/>
          <w:sz w:val="28"/>
          <w:szCs w:val="28"/>
        </w:rPr>
        <w:t>и размещению на официальном сайте</w:t>
      </w:r>
      <w:r>
        <w:rPr>
          <w:rFonts w:ascii="Times New Roman" w:hAnsi="Times New Roman"/>
          <w:sz w:val="28"/>
          <w:szCs w:val="28"/>
        </w:rPr>
        <w:t xml:space="preserve"> </w:t>
      </w:r>
      <w:r w:rsidRPr="005E076B">
        <w:rPr>
          <w:rFonts w:ascii="Times New Roman" w:hAnsi="Times New Roman"/>
          <w:sz w:val="28"/>
          <w:szCs w:val="28"/>
        </w:rPr>
        <w:t>администраци</w:t>
      </w:r>
      <w:r>
        <w:rPr>
          <w:rFonts w:ascii="Times New Roman" w:hAnsi="Times New Roman"/>
          <w:sz w:val="28"/>
          <w:szCs w:val="28"/>
        </w:rPr>
        <w:t xml:space="preserve">и Пожарского </w:t>
      </w:r>
      <w:proofErr w:type="gramStart"/>
      <w:r>
        <w:rPr>
          <w:rFonts w:ascii="Times New Roman" w:hAnsi="Times New Roman"/>
          <w:sz w:val="28"/>
          <w:szCs w:val="28"/>
        </w:rPr>
        <w:t>муниципального  района</w:t>
      </w:r>
      <w:proofErr w:type="gramEnd"/>
      <w:r w:rsidRPr="005E076B">
        <w:rPr>
          <w:rFonts w:ascii="Times New Roman" w:hAnsi="Times New Roman"/>
          <w:sz w:val="28"/>
          <w:szCs w:val="28"/>
        </w:rPr>
        <w:t>;</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2) распространяется на информационных стендах:</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оборудованных около здани</w:t>
      </w:r>
      <w:r>
        <w:rPr>
          <w:rFonts w:ascii="Times New Roman" w:hAnsi="Times New Roman"/>
          <w:sz w:val="28"/>
          <w:szCs w:val="28"/>
        </w:rPr>
        <w:t xml:space="preserve">й (в </w:t>
      </w:r>
      <w:proofErr w:type="gramStart"/>
      <w:r>
        <w:rPr>
          <w:rFonts w:ascii="Times New Roman" w:hAnsi="Times New Roman"/>
          <w:sz w:val="28"/>
          <w:szCs w:val="28"/>
        </w:rPr>
        <w:t xml:space="preserve">зданиях) </w:t>
      </w:r>
      <w:r w:rsidRPr="005E076B">
        <w:rPr>
          <w:rFonts w:ascii="Times New Roman" w:hAnsi="Times New Roman"/>
          <w:sz w:val="28"/>
          <w:szCs w:val="28"/>
        </w:rPr>
        <w:t xml:space="preserve"> администраци</w:t>
      </w:r>
      <w:r>
        <w:rPr>
          <w:rFonts w:ascii="Times New Roman" w:hAnsi="Times New Roman"/>
          <w:sz w:val="28"/>
          <w:szCs w:val="28"/>
        </w:rPr>
        <w:t>й</w:t>
      </w:r>
      <w:proofErr w:type="gramEnd"/>
      <w:r>
        <w:rPr>
          <w:rFonts w:ascii="Times New Roman" w:hAnsi="Times New Roman"/>
          <w:sz w:val="28"/>
          <w:szCs w:val="28"/>
        </w:rPr>
        <w:t xml:space="preserve"> Пожарского муниципального  района и сельских поселений</w:t>
      </w:r>
      <w:r w:rsidR="008E3C16">
        <w:rPr>
          <w:rFonts w:ascii="Times New Roman" w:hAnsi="Times New Roman"/>
          <w:sz w:val="28"/>
          <w:szCs w:val="28"/>
        </w:rPr>
        <w:t xml:space="preserve">, входящих в состав </w:t>
      </w:r>
      <w:r>
        <w:rPr>
          <w:rFonts w:ascii="Times New Roman" w:hAnsi="Times New Roman"/>
          <w:sz w:val="28"/>
          <w:szCs w:val="28"/>
        </w:rPr>
        <w:t xml:space="preserve"> Пожарского муниципального района</w:t>
      </w:r>
      <w:r w:rsidRPr="005E076B">
        <w:rPr>
          <w:rFonts w:ascii="Times New Roman" w:hAnsi="Times New Roman"/>
          <w:sz w:val="28"/>
          <w:szCs w:val="28"/>
        </w:rPr>
        <w:t>;</w:t>
      </w:r>
    </w:p>
    <w:p w:rsidR="003D19BE" w:rsidRPr="003D19BE"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в </w:t>
      </w:r>
      <w:r w:rsidRPr="003D19BE">
        <w:rPr>
          <w:rFonts w:ascii="Times New Roman" w:hAnsi="Times New Roman"/>
          <w:sz w:val="28"/>
          <w:szCs w:val="28"/>
        </w:rPr>
        <w:t>местах массового скопления граждан, расположенных в общественных зданиях, многофункциональных центрах;</w:t>
      </w:r>
    </w:p>
    <w:p w:rsidR="003D19BE" w:rsidRPr="003D19BE" w:rsidRDefault="003D19BE" w:rsidP="003D19BE">
      <w:pPr>
        <w:pStyle w:val="ConsPlusNormal"/>
        <w:spacing w:line="360" w:lineRule="auto"/>
        <w:ind w:firstLine="540"/>
        <w:jc w:val="both"/>
        <w:rPr>
          <w:rFonts w:ascii="Times New Roman" w:hAnsi="Times New Roman"/>
          <w:sz w:val="28"/>
          <w:szCs w:val="28"/>
        </w:rPr>
      </w:pPr>
      <w:r w:rsidRPr="003D19BE">
        <w:rPr>
          <w:rFonts w:ascii="Times New Roman" w:hAnsi="Times New Roman"/>
          <w:sz w:val="28"/>
          <w:szCs w:val="28"/>
        </w:rPr>
        <w:t xml:space="preserve">общественных зданиях,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345" w:history="1">
        <w:r w:rsidRPr="003D19BE">
          <w:rPr>
            <w:rFonts w:ascii="Times New Roman" w:hAnsi="Times New Roman"/>
            <w:sz w:val="28"/>
            <w:szCs w:val="28"/>
          </w:rPr>
          <w:t xml:space="preserve">части </w:t>
        </w:r>
      </w:hyperlink>
      <w:r w:rsidR="00C01D75">
        <w:rPr>
          <w:rFonts w:ascii="Times New Roman" w:hAnsi="Times New Roman"/>
          <w:sz w:val="28"/>
          <w:szCs w:val="28"/>
        </w:rPr>
        <w:t>4</w:t>
      </w:r>
      <w:r w:rsidRPr="003D19BE">
        <w:rPr>
          <w:rFonts w:ascii="Times New Roman" w:hAnsi="Times New Roman"/>
          <w:sz w:val="28"/>
          <w:szCs w:val="28"/>
        </w:rPr>
        <w:t>.3</w:t>
      </w:r>
      <w:r w:rsidR="00C01D75">
        <w:rPr>
          <w:rFonts w:ascii="Times New Roman" w:hAnsi="Times New Roman"/>
          <w:sz w:val="28"/>
          <w:szCs w:val="28"/>
        </w:rPr>
        <w:t>.</w:t>
      </w:r>
      <w:r w:rsidRPr="003D19BE">
        <w:rPr>
          <w:rFonts w:ascii="Times New Roman" w:hAnsi="Times New Roman"/>
          <w:sz w:val="28"/>
          <w:szCs w:val="28"/>
        </w:rPr>
        <w:t xml:space="preserve"> настоящей статьи;</w:t>
      </w:r>
    </w:p>
    <w:p w:rsidR="003D19BE" w:rsidRPr="003D19BE" w:rsidRDefault="003D19BE" w:rsidP="003D19BE">
      <w:pPr>
        <w:pStyle w:val="ConsPlusNormal"/>
        <w:spacing w:line="360" w:lineRule="auto"/>
        <w:ind w:firstLine="540"/>
        <w:jc w:val="both"/>
        <w:rPr>
          <w:rFonts w:ascii="Times New Roman" w:hAnsi="Times New Roman"/>
          <w:sz w:val="28"/>
          <w:szCs w:val="28"/>
        </w:rPr>
      </w:pPr>
      <w:r w:rsidRPr="003D19BE">
        <w:rPr>
          <w:rFonts w:ascii="Times New Roman" w:hAnsi="Times New Roman"/>
          <w:sz w:val="28"/>
          <w:szCs w:val="28"/>
        </w:rPr>
        <w:t>иными способами, обеспечивающими доступ участников публичных слушаний к указанной информации.</w:t>
      </w:r>
    </w:p>
    <w:p w:rsidR="003D19BE" w:rsidRPr="003D19BE" w:rsidRDefault="003D19BE" w:rsidP="003D19BE">
      <w:pPr>
        <w:pStyle w:val="ConsPlusNormal"/>
        <w:spacing w:line="360" w:lineRule="auto"/>
        <w:ind w:firstLine="540"/>
        <w:jc w:val="both"/>
        <w:rPr>
          <w:rFonts w:ascii="Times New Roman" w:hAnsi="Times New Roman"/>
          <w:sz w:val="28"/>
          <w:szCs w:val="28"/>
        </w:rPr>
      </w:pPr>
      <w:r w:rsidRPr="003D19BE">
        <w:rPr>
          <w:rFonts w:ascii="Times New Roman" w:hAnsi="Times New Roman"/>
          <w:sz w:val="28"/>
          <w:szCs w:val="28"/>
        </w:rPr>
        <w:t>Информационные стенды должны соответствовать следующим требованиям:</w:t>
      </w:r>
    </w:p>
    <w:p w:rsidR="003D19BE" w:rsidRPr="003D19BE" w:rsidRDefault="003D19BE" w:rsidP="00C01D75">
      <w:pPr>
        <w:numPr>
          <w:ilvl w:val="0"/>
          <w:numId w:val="3"/>
        </w:numPr>
        <w:tabs>
          <w:tab w:val="clear" w:pos="720"/>
          <w:tab w:val="num" w:pos="0"/>
        </w:tabs>
        <w:spacing w:line="360" w:lineRule="auto"/>
        <w:ind w:left="0" w:firstLine="709"/>
        <w:jc w:val="both"/>
        <w:rPr>
          <w:sz w:val="28"/>
          <w:szCs w:val="28"/>
        </w:rPr>
      </w:pPr>
      <w:r w:rsidRPr="003D19BE">
        <w:rPr>
          <w:sz w:val="28"/>
          <w:szCs w:val="28"/>
        </w:rPr>
        <w:t>Верхний край стенда должен располагаться на высоте 180-210 см от пола;</w:t>
      </w:r>
    </w:p>
    <w:p w:rsidR="003D19BE" w:rsidRPr="003D19BE" w:rsidRDefault="003D19BE" w:rsidP="00C01D75">
      <w:pPr>
        <w:numPr>
          <w:ilvl w:val="0"/>
          <w:numId w:val="3"/>
        </w:numPr>
        <w:tabs>
          <w:tab w:val="clear" w:pos="720"/>
          <w:tab w:val="num" w:pos="0"/>
        </w:tabs>
        <w:spacing w:line="360" w:lineRule="auto"/>
        <w:ind w:left="0" w:firstLine="709"/>
        <w:jc w:val="both"/>
        <w:rPr>
          <w:sz w:val="28"/>
          <w:szCs w:val="28"/>
        </w:rPr>
      </w:pPr>
      <w:r w:rsidRPr="003D19BE">
        <w:rPr>
          <w:sz w:val="28"/>
          <w:szCs w:val="28"/>
        </w:rPr>
        <w:t>Нижний край стенда должен располагаться не ниже 130 см от пола;</w:t>
      </w:r>
    </w:p>
    <w:p w:rsidR="003D19BE" w:rsidRPr="003D19BE" w:rsidRDefault="003D19BE" w:rsidP="003D19BE">
      <w:pPr>
        <w:numPr>
          <w:ilvl w:val="0"/>
          <w:numId w:val="3"/>
        </w:numPr>
        <w:tabs>
          <w:tab w:val="clear" w:pos="720"/>
          <w:tab w:val="num" w:pos="0"/>
        </w:tabs>
        <w:spacing w:line="360" w:lineRule="auto"/>
        <w:ind w:left="0" w:firstLine="709"/>
        <w:jc w:val="both"/>
        <w:rPr>
          <w:sz w:val="28"/>
          <w:szCs w:val="28"/>
        </w:rPr>
      </w:pPr>
      <w:r w:rsidRPr="003D19BE">
        <w:rPr>
          <w:bCs/>
          <w:sz w:val="28"/>
          <w:szCs w:val="28"/>
        </w:rPr>
        <w:t xml:space="preserve">Требования к шрифтам: должны использоваться </w:t>
      </w:r>
      <w:r w:rsidRPr="003D19BE">
        <w:rPr>
          <w:sz w:val="28"/>
          <w:szCs w:val="28"/>
        </w:rPr>
        <w:t xml:space="preserve">шрифты </w:t>
      </w:r>
      <w:r w:rsidRPr="003D19BE">
        <w:rPr>
          <w:sz w:val="28"/>
          <w:szCs w:val="28"/>
          <w:lang w:val="en-US"/>
        </w:rPr>
        <w:t>Times</w:t>
      </w:r>
      <w:r w:rsidRPr="003D19BE">
        <w:rPr>
          <w:sz w:val="28"/>
          <w:szCs w:val="28"/>
        </w:rPr>
        <w:t xml:space="preserve"> </w:t>
      </w:r>
      <w:r w:rsidRPr="003D19BE">
        <w:rPr>
          <w:sz w:val="28"/>
          <w:szCs w:val="28"/>
          <w:lang w:val="en-US"/>
        </w:rPr>
        <w:t>New</w:t>
      </w:r>
      <w:r w:rsidRPr="003D19BE">
        <w:rPr>
          <w:sz w:val="28"/>
          <w:szCs w:val="28"/>
        </w:rPr>
        <w:t xml:space="preserve"> </w:t>
      </w:r>
      <w:r w:rsidRPr="003D19BE">
        <w:rPr>
          <w:sz w:val="28"/>
          <w:szCs w:val="28"/>
          <w:lang w:val="en-US"/>
        </w:rPr>
        <w:t>Roman</w:t>
      </w:r>
      <w:r w:rsidRPr="003D19BE">
        <w:rPr>
          <w:sz w:val="28"/>
          <w:szCs w:val="28"/>
        </w:rPr>
        <w:t xml:space="preserve">, </w:t>
      </w:r>
      <w:r w:rsidRPr="003D19BE">
        <w:rPr>
          <w:sz w:val="28"/>
          <w:szCs w:val="28"/>
          <w:lang w:val="en-US"/>
        </w:rPr>
        <w:t>Arial</w:t>
      </w:r>
      <w:r w:rsidRPr="003D19BE">
        <w:rPr>
          <w:sz w:val="28"/>
          <w:szCs w:val="28"/>
        </w:rPr>
        <w:t xml:space="preserve">, размеры шрифтов в не меньше кегль 14, цвет черный. </w:t>
      </w:r>
    </w:p>
    <w:p w:rsidR="003D19BE" w:rsidRPr="003D19BE" w:rsidRDefault="003D19BE"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Pr="003D19BE">
        <w:rPr>
          <w:rFonts w:ascii="Times New Roman" w:hAnsi="Times New Roman"/>
          <w:sz w:val="28"/>
          <w:szCs w:val="28"/>
        </w:rPr>
        <w:t xml:space="preserve">.8. В течение всего периода размещения на официальном сайте администраций Пожарского </w:t>
      </w:r>
      <w:proofErr w:type="gramStart"/>
      <w:r w:rsidRPr="003D19BE">
        <w:rPr>
          <w:rFonts w:ascii="Times New Roman" w:hAnsi="Times New Roman"/>
          <w:sz w:val="28"/>
          <w:szCs w:val="28"/>
        </w:rPr>
        <w:t>муниципального  района</w:t>
      </w:r>
      <w:proofErr w:type="gramEnd"/>
      <w:r w:rsidRPr="003D19BE">
        <w:rPr>
          <w:rFonts w:ascii="Times New Roman" w:hAnsi="Times New Roman"/>
          <w:sz w:val="28"/>
          <w:szCs w:val="28"/>
        </w:rPr>
        <w:t xml:space="preserve"> проекта, подлежащего рассмотрению на публичных слушаниях, и информационных материалов к нему проводятся экспозиция или экспозиции такого проекта.</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3D19BE">
        <w:rPr>
          <w:rFonts w:ascii="Times New Roman" w:hAnsi="Times New Roman"/>
          <w:sz w:val="28"/>
          <w:szCs w:val="28"/>
        </w:rPr>
        <w:t>Экспозиция предполагает посещение гражданами мест размещения информационных стендов</w:t>
      </w:r>
      <w:r w:rsidRPr="005E076B">
        <w:rPr>
          <w:rFonts w:ascii="Times New Roman" w:hAnsi="Times New Roman"/>
          <w:sz w:val="28"/>
          <w:szCs w:val="28"/>
        </w:rPr>
        <w:t xml:space="preserve"> с матери</w:t>
      </w:r>
      <w:r w:rsidR="00B95205">
        <w:rPr>
          <w:rFonts w:ascii="Times New Roman" w:hAnsi="Times New Roman"/>
          <w:sz w:val="28"/>
          <w:szCs w:val="28"/>
        </w:rPr>
        <w:t>алами о проекте, согласно пункт</w:t>
      </w:r>
      <w:r w:rsidR="008E3C16">
        <w:rPr>
          <w:rFonts w:ascii="Times New Roman" w:hAnsi="Times New Roman"/>
          <w:sz w:val="28"/>
          <w:szCs w:val="28"/>
        </w:rPr>
        <w:t xml:space="preserve">у </w:t>
      </w:r>
      <w:r w:rsidR="00B95205">
        <w:rPr>
          <w:rFonts w:ascii="Times New Roman" w:hAnsi="Times New Roman"/>
          <w:sz w:val="28"/>
          <w:szCs w:val="28"/>
        </w:rPr>
        <w:t>2</w:t>
      </w:r>
      <w:r w:rsidRPr="005E076B">
        <w:rPr>
          <w:rFonts w:ascii="Times New Roman" w:hAnsi="Times New Roman"/>
          <w:sz w:val="28"/>
          <w:szCs w:val="28"/>
        </w:rPr>
        <w:t xml:space="preserve"> </w:t>
      </w:r>
      <w:r w:rsidR="00C01D75">
        <w:rPr>
          <w:rFonts w:ascii="Times New Roman" w:hAnsi="Times New Roman"/>
          <w:sz w:val="28"/>
          <w:szCs w:val="28"/>
        </w:rPr>
        <w:t>части</w:t>
      </w:r>
      <w:r w:rsidRPr="005E076B">
        <w:rPr>
          <w:rFonts w:ascii="Times New Roman" w:hAnsi="Times New Roman"/>
          <w:sz w:val="28"/>
          <w:szCs w:val="28"/>
        </w:rPr>
        <w:t xml:space="preserve"> </w:t>
      </w:r>
      <w:r>
        <w:rPr>
          <w:rFonts w:ascii="Times New Roman" w:hAnsi="Times New Roman"/>
          <w:sz w:val="28"/>
          <w:szCs w:val="28"/>
        </w:rPr>
        <w:t>4</w:t>
      </w:r>
      <w:r w:rsidRPr="00887C4D">
        <w:rPr>
          <w:rFonts w:ascii="Times New Roman" w:hAnsi="Times New Roman"/>
          <w:sz w:val="28"/>
          <w:szCs w:val="28"/>
        </w:rPr>
        <w:t>.7</w:t>
      </w:r>
      <w:r>
        <w:rPr>
          <w:rFonts w:ascii="Times New Roman" w:hAnsi="Times New Roman"/>
          <w:sz w:val="28"/>
          <w:szCs w:val="28"/>
        </w:rPr>
        <w:t>.</w:t>
      </w:r>
      <w:r w:rsidRPr="005E076B">
        <w:rPr>
          <w:rFonts w:ascii="Times New Roman" w:hAnsi="Times New Roman"/>
          <w:sz w:val="28"/>
          <w:szCs w:val="28"/>
        </w:rPr>
        <w:t xml:space="preserve"> </w:t>
      </w:r>
      <w:r w:rsidRPr="00FD7BB3">
        <w:rPr>
          <w:rFonts w:ascii="Times New Roman" w:hAnsi="Times New Roman"/>
          <w:sz w:val="28"/>
          <w:szCs w:val="28"/>
        </w:rPr>
        <w:t>настояще</w:t>
      </w:r>
      <w:r w:rsidR="00E715BA">
        <w:rPr>
          <w:rFonts w:ascii="Times New Roman" w:hAnsi="Times New Roman"/>
          <w:sz w:val="28"/>
          <w:szCs w:val="28"/>
        </w:rPr>
        <w:t>й статьи</w:t>
      </w:r>
      <w:r w:rsidRPr="005E076B">
        <w:rPr>
          <w:rFonts w:ascii="Times New Roman" w:hAnsi="Times New Roman"/>
          <w:sz w:val="28"/>
          <w:szCs w:val="28"/>
        </w:rPr>
        <w:t>, с участием представителей оргкомитета и (или) разработчика проекта;</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lastRenderedPageBreak/>
        <w:t xml:space="preserve">В ходе работы экспозиции представители </w:t>
      </w:r>
      <w:r w:rsidR="008E3C16">
        <w:rPr>
          <w:rFonts w:ascii="Times New Roman" w:hAnsi="Times New Roman"/>
          <w:sz w:val="28"/>
          <w:szCs w:val="28"/>
        </w:rPr>
        <w:t>оргкомитета и (или) разработчики</w:t>
      </w:r>
      <w:r w:rsidRPr="005E076B">
        <w:rPr>
          <w:rFonts w:ascii="Times New Roman" w:hAnsi="Times New Roman"/>
          <w:sz w:val="28"/>
          <w:szCs w:val="28"/>
        </w:rPr>
        <w:t xml:space="preserve"> проекта консультируют посетителей экспозиции:</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провод</w:t>
      </w:r>
      <w:r w:rsidR="00B95205">
        <w:rPr>
          <w:rFonts w:ascii="Times New Roman" w:hAnsi="Times New Roman"/>
          <w:sz w:val="28"/>
          <w:szCs w:val="28"/>
        </w:rPr>
        <w:t>ят разъяснения по интересующим</w:t>
      </w:r>
      <w:r w:rsidRPr="005E076B">
        <w:rPr>
          <w:rFonts w:ascii="Times New Roman" w:hAnsi="Times New Roman"/>
          <w:sz w:val="28"/>
          <w:szCs w:val="28"/>
        </w:rPr>
        <w:t xml:space="preserve"> вопросам посетителей в устной форме;</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проводят распространение информационных материалов о проекте (выполнение копий материалов проекта по запросу посетителей экспозиции);</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ведут учет заме</w:t>
      </w:r>
      <w:r w:rsidR="00B95205">
        <w:rPr>
          <w:rFonts w:ascii="Times New Roman" w:hAnsi="Times New Roman"/>
          <w:sz w:val="28"/>
          <w:szCs w:val="28"/>
        </w:rPr>
        <w:t>чаний и предложений, поступивших</w:t>
      </w:r>
      <w:r w:rsidRPr="005E076B">
        <w:rPr>
          <w:rFonts w:ascii="Times New Roman" w:hAnsi="Times New Roman"/>
          <w:sz w:val="28"/>
          <w:szCs w:val="28"/>
        </w:rPr>
        <w:t xml:space="preserve"> в ходе проведения экспозиции, в соответствии с </w:t>
      </w:r>
      <w:hyperlink w:anchor="P384" w:history="1">
        <w:r w:rsidR="00C01D75">
          <w:rPr>
            <w:rFonts w:ascii="Times New Roman" w:hAnsi="Times New Roman"/>
            <w:sz w:val="28"/>
            <w:szCs w:val="28"/>
          </w:rPr>
          <w:t>частью</w:t>
        </w:r>
        <w:r w:rsidRPr="00AF5DBA">
          <w:rPr>
            <w:rFonts w:ascii="Times New Roman" w:hAnsi="Times New Roman"/>
            <w:sz w:val="28"/>
            <w:szCs w:val="28"/>
          </w:rPr>
          <w:t xml:space="preserve">   </w:t>
        </w:r>
        <w:r w:rsidR="00BB262A">
          <w:rPr>
            <w:rFonts w:ascii="Times New Roman" w:hAnsi="Times New Roman"/>
            <w:sz w:val="28"/>
            <w:szCs w:val="28"/>
          </w:rPr>
          <w:t>4</w:t>
        </w:r>
        <w:r w:rsidRPr="00AF5DBA">
          <w:rPr>
            <w:rFonts w:ascii="Times New Roman" w:hAnsi="Times New Roman"/>
            <w:sz w:val="28"/>
            <w:szCs w:val="28"/>
          </w:rPr>
          <w:t>.1</w:t>
        </w:r>
      </w:hyperlink>
      <w:r w:rsidRPr="00AF5DBA">
        <w:rPr>
          <w:rFonts w:ascii="Times New Roman" w:hAnsi="Times New Roman"/>
          <w:sz w:val="28"/>
          <w:szCs w:val="28"/>
        </w:rPr>
        <w:t>0</w:t>
      </w:r>
      <w:r w:rsidR="00BB262A">
        <w:rPr>
          <w:rFonts w:ascii="Times New Roman" w:hAnsi="Times New Roman"/>
          <w:sz w:val="28"/>
          <w:szCs w:val="28"/>
        </w:rPr>
        <w:t>.</w:t>
      </w:r>
      <w:r w:rsidRPr="005E076B">
        <w:rPr>
          <w:rFonts w:ascii="Times New Roman" w:hAnsi="Times New Roman"/>
          <w:sz w:val="28"/>
          <w:szCs w:val="28"/>
        </w:rPr>
        <w:t xml:space="preserve"> настоящей статьи.</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Срок и место проведения экспозиции или экспозиций проекта определяется оргкомитетом, указывается в оповещении о начале публичных слушаний в соответствии с </w:t>
      </w:r>
      <w:hyperlink w:anchor="P363" w:history="1">
        <w:r w:rsidR="00C01D75">
          <w:rPr>
            <w:rFonts w:ascii="Times New Roman" w:hAnsi="Times New Roman"/>
            <w:sz w:val="28"/>
            <w:szCs w:val="28"/>
          </w:rPr>
          <w:t>частью</w:t>
        </w:r>
        <w:r w:rsidRPr="00AF5DBA">
          <w:rPr>
            <w:rFonts w:ascii="Times New Roman" w:hAnsi="Times New Roman"/>
            <w:sz w:val="28"/>
            <w:szCs w:val="28"/>
          </w:rPr>
          <w:t xml:space="preserve"> </w:t>
        </w:r>
      </w:hyperlink>
      <w:r w:rsidR="00BB262A">
        <w:rPr>
          <w:rFonts w:ascii="Times New Roman" w:hAnsi="Times New Roman"/>
          <w:sz w:val="28"/>
          <w:szCs w:val="28"/>
        </w:rPr>
        <w:t>4</w:t>
      </w:r>
      <w:r w:rsidRPr="00AF5DBA">
        <w:rPr>
          <w:rFonts w:ascii="Times New Roman" w:hAnsi="Times New Roman"/>
          <w:sz w:val="28"/>
          <w:szCs w:val="28"/>
        </w:rPr>
        <w:t>.7</w:t>
      </w:r>
      <w:r w:rsidR="00BB262A">
        <w:rPr>
          <w:rFonts w:ascii="Times New Roman" w:hAnsi="Times New Roman"/>
          <w:sz w:val="28"/>
          <w:szCs w:val="28"/>
        </w:rPr>
        <w:t>.</w:t>
      </w:r>
      <w:r w:rsidRPr="005E076B">
        <w:rPr>
          <w:rFonts w:ascii="Times New Roman" w:hAnsi="Times New Roman"/>
          <w:sz w:val="28"/>
          <w:szCs w:val="28"/>
        </w:rPr>
        <w:t xml:space="preserve"> настоящей статьи.</w:t>
      </w:r>
    </w:p>
    <w:p w:rsidR="003D19BE" w:rsidRPr="005E076B" w:rsidRDefault="00BB262A" w:rsidP="003D19BE">
      <w:pPr>
        <w:pStyle w:val="ConsPlusNormal"/>
        <w:spacing w:line="360" w:lineRule="auto"/>
        <w:ind w:firstLine="540"/>
        <w:jc w:val="both"/>
        <w:rPr>
          <w:rFonts w:ascii="Times New Roman" w:hAnsi="Times New Roman"/>
          <w:sz w:val="28"/>
          <w:szCs w:val="28"/>
        </w:rPr>
      </w:pPr>
      <w:bookmarkStart w:id="22" w:name="P377"/>
      <w:bookmarkEnd w:id="22"/>
      <w:r>
        <w:rPr>
          <w:rFonts w:ascii="Times New Roman" w:hAnsi="Times New Roman"/>
          <w:sz w:val="28"/>
          <w:szCs w:val="28"/>
        </w:rPr>
        <w:t>4</w:t>
      </w:r>
      <w:r w:rsidR="003D19BE" w:rsidRPr="005E076B">
        <w:rPr>
          <w:rFonts w:ascii="Times New Roman" w:hAnsi="Times New Roman"/>
          <w:sz w:val="28"/>
          <w:szCs w:val="28"/>
        </w:rPr>
        <w:t>.9. В период размещения на официальном сайте</w:t>
      </w:r>
      <w:r w:rsidR="003D19BE">
        <w:rPr>
          <w:rFonts w:ascii="Times New Roman" w:hAnsi="Times New Roman"/>
          <w:sz w:val="28"/>
          <w:szCs w:val="28"/>
        </w:rPr>
        <w:t xml:space="preserve"> </w:t>
      </w:r>
      <w:r w:rsidR="003D19BE" w:rsidRPr="005E076B">
        <w:rPr>
          <w:rFonts w:ascii="Times New Roman" w:hAnsi="Times New Roman"/>
          <w:sz w:val="28"/>
          <w:szCs w:val="28"/>
        </w:rPr>
        <w:t>администраци</w:t>
      </w:r>
      <w:r w:rsidR="003D19BE">
        <w:rPr>
          <w:rFonts w:ascii="Times New Roman" w:hAnsi="Times New Roman"/>
          <w:sz w:val="28"/>
          <w:szCs w:val="28"/>
        </w:rPr>
        <w:t>и Пожарского муниципального  района</w:t>
      </w:r>
      <w:r w:rsidR="003D19BE" w:rsidRPr="005E076B">
        <w:rPr>
          <w:rFonts w:ascii="Times New Roman" w:hAnsi="Times New Roman"/>
          <w:sz w:val="28"/>
          <w:szCs w:val="28"/>
        </w:rPr>
        <w:t xml:space="preserve"> проекта, подлежащего рассмотрению на публичных слушаниях, и информационных материалов к нему и проведения экспозиции или экспозиций такого проекта участники публичных слушаний, прошедшие в соответствии с </w:t>
      </w:r>
      <w:hyperlink w:anchor="P385" w:history="1">
        <w:r w:rsidR="00C01D75">
          <w:rPr>
            <w:rFonts w:ascii="Times New Roman" w:hAnsi="Times New Roman"/>
            <w:sz w:val="28"/>
            <w:szCs w:val="28"/>
          </w:rPr>
          <w:t>частью</w:t>
        </w:r>
        <w:r w:rsidR="003D19BE" w:rsidRPr="00AF5DBA">
          <w:rPr>
            <w:rFonts w:ascii="Times New Roman" w:hAnsi="Times New Roman"/>
            <w:sz w:val="28"/>
            <w:szCs w:val="28"/>
          </w:rPr>
          <w:t xml:space="preserve"> </w:t>
        </w:r>
        <w:r>
          <w:rPr>
            <w:rFonts w:ascii="Times New Roman" w:hAnsi="Times New Roman"/>
            <w:sz w:val="28"/>
            <w:szCs w:val="28"/>
          </w:rPr>
          <w:t>4</w:t>
        </w:r>
        <w:r w:rsidR="003D19BE" w:rsidRPr="00AF5DBA">
          <w:rPr>
            <w:rFonts w:ascii="Times New Roman" w:hAnsi="Times New Roman"/>
            <w:sz w:val="28"/>
            <w:szCs w:val="28"/>
          </w:rPr>
          <w:t>.1</w:t>
        </w:r>
      </w:hyperlink>
      <w:r w:rsidR="003D19BE" w:rsidRPr="00AF5DBA">
        <w:rPr>
          <w:rFonts w:ascii="Times New Roman" w:hAnsi="Times New Roman"/>
          <w:sz w:val="28"/>
          <w:szCs w:val="28"/>
        </w:rPr>
        <w:t>1</w:t>
      </w:r>
      <w:r>
        <w:rPr>
          <w:rFonts w:ascii="Times New Roman" w:hAnsi="Times New Roman"/>
          <w:sz w:val="28"/>
          <w:szCs w:val="28"/>
        </w:rPr>
        <w:t>.</w:t>
      </w:r>
      <w:r w:rsidR="003D19BE" w:rsidRPr="005E076B">
        <w:rPr>
          <w:rFonts w:ascii="Times New Roman" w:hAnsi="Times New Roman"/>
          <w:sz w:val="28"/>
          <w:szCs w:val="28"/>
        </w:rPr>
        <w:t xml:space="preserve"> настоящей статьи идентификацию, имеют право вносить предложения и замечания, касающиеся такого проекта:</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1) посредством официального сайта;</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2) в письменной или устной форме в ходе проведения собрания или собраний участников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3) в письменной форме в администрацию </w:t>
      </w:r>
      <w:r>
        <w:rPr>
          <w:rFonts w:ascii="Times New Roman" w:hAnsi="Times New Roman"/>
          <w:sz w:val="28"/>
          <w:szCs w:val="28"/>
        </w:rPr>
        <w:t>Пожарского муниципального района</w:t>
      </w:r>
      <w:r w:rsidRPr="005E076B">
        <w:rPr>
          <w:rFonts w:ascii="Times New Roman" w:hAnsi="Times New Roman"/>
          <w:sz w:val="28"/>
          <w:szCs w:val="28"/>
        </w:rPr>
        <w:t>, в адрес оргкомитета;</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4) посредством записи представителем оргкомитета в книге (журнале) учета посетителей экспозиции проекта, подлежащего рассмотрению на публичных слушаниях:</w:t>
      </w:r>
    </w:p>
    <w:p w:rsidR="003D19BE" w:rsidRPr="005E076B" w:rsidRDefault="00B95205"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книга</w:t>
      </w:r>
      <w:r w:rsidR="003D19BE" w:rsidRPr="005E076B">
        <w:rPr>
          <w:rFonts w:ascii="Times New Roman" w:hAnsi="Times New Roman"/>
          <w:sz w:val="28"/>
          <w:szCs w:val="28"/>
        </w:rPr>
        <w:t xml:space="preserve"> (журнал) учета посетителей экспозиции должна содержать информацию, согласно </w:t>
      </w:r>
      <w:hyperlink w:anchor="P385" w:history="1">
        <w:r w:rsidR="00C01D75">
          <w:rPr>
            <w:rFonts w:ascii="Times New Roman" w:hAnsi="Times New Roman"/>
            <w:sz w:val="28"/>
            <w:szCs w:val="28"/>
          </w:rPr>
          <w:t>части</w:t>
        </w:r>
        <w:r w:rsidR="003D19BE" w:rsidRPr="00AF5DBA">
          <w:rPr>
            <w:rFonts w:ascii="Times New Roman" w:hAnsi="Times New Roman"/>
            <w:sz w:val="28"/>
            <w:szCs w:val="28"/>
          </w:rPr>
          <w:t xml:space="preserve"> </w:t>
        </w:r>
        <w:r w:rsidR="00BB262A">
          <w:rPr>
            <w:rFonts w:ascii="Times New Roman" w:hAnsi="Times New Roman"/>
            <w:sz w:val="28"/>
            <w:szCs w:val="28"/>
          </w:rPr>
          <w:t>4</w:t>
        </w:r>
        <w:r w:rsidR="003D19BE" w:rsidRPr="00AF5DBA">
          <w:rPr>
            <w:rFonts w:ascii="Times New Roman" w:hAnsi="Times New Roman"/>
            <w:sz w:val="28"/>
            <w:szCs w:val="28"/>
          </w:rPr>
          <w:t>.1</w:t>
        </w:r>
      </w:hyperlink>
      <w:r w:rsidR="003D19BE" w:rsidRPr="00AF5DBA">
        <w:rPr>
          <w:rFonts w:ascii="Times New Roman" w:hAnsi="Times New Roman"/>
          <w:sz w:val="28"/>
          <w:szCs w:val="28"/>
        </w:rPr>
        <w:t>1</w:t>
      </w:r>
      <w:r w:rsidR="00BB262A">
        <w:rPr>
          <w:rFonts w:ascii="Times New Roman" w:hAnsi="Times New Roman"/>
          <w:sz w:val="28"/>
          <w:szCs w:val="28"/>
        </w:rPr>
        <w:t>.</w:t>
      </w:r>
      <w:r w:rsidR="003D19BE" w:rsidRPr="005E076B">
        <w:rPr>
          <w:rFonts w:ascii="Times New Roman" w:hAnsi="Times New Roman"/>
          <w:sz w:val="28"/>
          <w:szCs w:val="28"/>
        </w:rPr>
        <w:t xml:space="preserve"> настоящей статьи;</w:t>
      </w:r>
    </w:p>
    <w:p w:rsidR="003D19BE" w:rsidRPr="005E076B" w:rsidRDefault="00B95205"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книгу</w:t>
      </w:r>
      <w:r w:rsidR="003D19BE" w:rsidRPr="005E076B">
        <w:rPr>
          <w:rFonts w:ascii="Times New Roman" w:hAnsi="Times New Roman"/>
          <w:sz w:val="28"/>
          <w:szCs w:val="28"/>
        </w:rPr>
        <w:t xml:space="preserve"> (журнал) учета посетителей экспозиции проекта ведет секретарь оргкомитета.</w:t>
      </w:r>
    </w:p>
    <w:p w:rsidR="003D19BE" w:rsidRPr="005E076B" w:rsidRDefault="00BB262A" w:rsidP="003D19BE">
      <w:pPr>
        <w:pStyle w:val="ConsPlusNormal"/>
        <w:spacing w:line="360" w:lineRule="auto"/>
        <w:ind w:firstLine="540"/>
        <w:jc w:val="both"/>
        <w:rPr>
          <w:rFonts w:ascii="Times New Roman" w:hAnsi="Times New Roman"/>
          <w:sz w:val="28"/>
          <w:szCs w:val="28"/>
        </w:rPr>
      </w:pPr>
      <w:bookmarkStart w:id="23" w:name="P384"/>
      <w:bookmarkEnd w:id="23"/>
      <w:r>
        <w:rPr>
          <w:rFonts w:ascii="Times New Roman" w:hAnsi="Times New Roman"/>
          <w:sz w:val="28"/>
          <w:szCs w:val="28"/>
        </w:rPr>
        <w:t>4</w:t>
      </w:r>
      <w:r w:rsidR="003D19BE" w:rsidRPr="005E076B">
        <w:rPr>
          <w:rFonts w:ascii="Times New Roman" w:hAnsi="Times New Roman"/>
          <w:sz w:val="28"/>
          <w:szCs w:val="28"/>
        </w:rPr>
        <w:t xml:space="preserve">.10. Предложения и замечания, внесенные в соответствии с </w:t>
      </w:r>
      <w:r w:rsidR="00C01D75">
        <w:rPr>
          <w:rFonts w:ascii="Times New Roman" w:hAnsi="Times New Roman"/>
          <w:sz w:val="28"/>
          <w:szCs w:val="28"/>
        </w:rPr>
        <w:t xml:space="preserve">частью </w:t>
      </w:r>
      <w:hyperlink w:anchor="P377" w:history="1">
        <w:r>
          <w:rPr>
            <w:rFonts w:ascii="Times New Roman" w:hAnsi="Times New Roman"/>
            <w:sz w:val="28"/>
            <w:szCs w:val="28"/>
          </w:rPr>
          <w:t>4</w:t>
        </w:r>
        <w:r w:rsidR="003D19BE" w:rsidRPr="00AF5DBA">
          <w:rPr>
            <w:rFonts w:ascii="Times New Roman" w:hAnsi="Times New Roman"/>
            <w:sz w:val="28"/>
            <w:szCs w:val="28"/>
          </w:rPr>
          <w:t>.</w:t>
        </w:r>
      </w:hyperlink>
      <w:r w:rsidR="003D19BE" w:rsidRPr="00AF5DBA">
        <w:rPr>
          <w:rFonts w:ascii="Times New Roman" w:hAnsi="Times New Roman"/>
          <w:sz w:val="28"/>
          <w:szCs w:val="28"/>
        </w:rPr>
        <w:t>8</w:t>
      </w:r>
      <w:r>
        <w:rPr>
          <w:rFonts w:ascii="Times New Roman" w:hAnsi="Times New Roman"/>
          <w:sz w:val="28"/>
          <w:szCs w:val="28"/>
        </w:rPr>
        <w:t>.</w:t>
      </w:r>
      <w:r w:rsidR="003D19BE" w:rsidRPr="005E076B">
        <w:rPr>
          <w:rFonts w:ascii="Times New Roman" w:hAnsi="Times New Roman"/>
          <w:sz w:val="28"/>
          <w:szCs w:val="28"/>
        </w:rPr>
        <w:t xml:space="preserve"> настоящей статьи, подлежат регистрации, а также обязательному рассмотрению оргкомитетом</w:t>
      </w:r>
      <w:bookmarkStart w:id="24" w:name="P385"/>
      <w:bookmarkEnd w:id="24"/>
      <w:r w:rsidR="003D19BE" w:rsidRPr="005E076B">
        <w:rPr>
          <w:rFonts w:ascii="Times New Roman" w:hAnsi="Times New Roman"/>
          <w:sz w:val="28"/>
          <w:szCs w:val="28"/>
        </w:rPr>
        <w:t>.</w:t>
      </w:r>
    </w:p>
    <w:p w:rsidR="003D19BE" w:rsidRPr="005E076B" w:rsidRDefault="00BB262A"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003D19BE" w:rsidRPr="005E076B">
        <w:rPr>
          <w:rFonts w:ascii="Times New Roman" w:hAnsi="Times New Roman"/>
          <w:sz w:val="28"/>
          <w:szCs w:val="28"/>
        </w:rPr>
        <w:t xml:space="preserve">.11. С учетом </w:t>
      </w:r>
      <w:hyperlink w:anchor="P377" w:history="1">
        <w:r w:rsidR="00C01D75">
          <w:rPr>
            <w:rFonts w:ascii="Times New Roman" w:hAnsi="Times New Roman"/>
            <w:sz w:val="28"/>
            <w:szCs w:val="28"/>
          </w:rPr>
          <w:t>части</w:t>
        </w:r>
        <w:r w:rsidR="003D19BE" w:rsidRPr="005E076B">
          <w:rPr>
            <w:rFonts w:ascii="Times New Roman" w:hAnsi="Times New Roman"/>
            <w:color w:val="0000FF"/>
            <w:sz w:val="28"/>
            <w:szCs w:val="28"/>
          </w:rPr>
          <w:t xml:space="preserve"> </w:t>
        </w:r>
      </w:hyperlink>
      <w:r w:rsidRPr="00BB262A">
        <w:rPr>
          <w:rFonts w:ascii="Times New Roman" w:hAnsi="Times New Roman"/>
          <w:sz w:val="28"/>
          <w:szCs w:val="28"/>
        </w:rPr>
        <w:t>4</w:t>
      </w:r>
      <w:r w:rsidR="003D19BE" w:rsidRPr="00BB262A">
        <w:rPr>
          <w:rFonts w:ascii="Times New Roman" w:hAnsi="Times New Roman"/>
          <w:sz w:val="28"/>
          <w:szCs w:val="28"/>
        </w:rPr>
        <w:t>.</w:t>
      </w:r>
      <w:r w:rsidR="003D19BE" w:rsidRPr="00AF5DBA">
        <w:rPr>
          <w:rFonts w:ascii="Times New Roman" w:hAnsi="Times New Roman"/>
          <w:sz w:val="28"/>
          <w:szCs w:val="28"/>
        </w:rPr>
        <w:t>9.</w:t>
      </w:r>
      <w:r w:rsidR="003D19BE" w:rsidRPr="005E076B">
        <w:rPr>
          <w:rFonts w:ascii="Times New Roman" w:hAnsi="Times New Roman"/>
          <w:sz w:val="28"/>
          <w:szCs w:val="28"/>
        </w:rPr>
        <w:t xml:space="preserve"> настоящей статьи, участники публичных </w:t>
      </w:r>
      <w:r w:rsidR="003D19BE" w:rsidRPr="005E076B">
        <w:rPr>
          <w:rFonts w:ascii="Times New Roman" w:hAnsi="Times New Roman"/>
          <w:sz w:val="28"/>
          <w:szCs w:val="28"/>
        </w:rPr>
        <w:lastRenderedPageBreak/>
        <w:t>слушаний в о</w:t>
      </w:r>
      <w:r w:rsidR="0071597F">
        <w:rPr>
          <w:rFonts w:ascii="Times New Roman" w:hAnsi="Times New Roman"/>
          <w:sz w:val="28"/>
          <w:szCs w:val="28"/>
        </w:rPr>
        <w:t>ргкомитет в целях идентификации</w:t>
      </w:r>
      <w:r w:rsidR="003D19BE" w:rsidRPr="005E076B">
        <w:rPr>
          <w:rFonts w:ascii="Times New Roman" w:hAnsi="Times New Roman"/>
          <w:sz w:val="28"/>
          <w:szCs w:val="28"/>
        </w:rPr>
        <w:t xml:space="preserve"> представляют сведения о себе в письменной или устной форме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3D19BE" w:rsidRPr="005E076B" w:rsidRDefault="00BB262A"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003D19BE" w:rsidRPr="005E076B">
        <w:rPr>
          <w:rFonts w:ascii="Times New Roman" w:hAnsi="Times New Roman"/>
          <w:sz w:val="28"/>
          <w:szCs w:val="28"/>
        </w:rPr>
        <w:t>.12.</w:t>
      </w:r>
      <w:r>
        <w:rPr>
          <w:rFonts w:ascii="Times New Roman" w:hAnsi="Times New Roman"/>
          <w:sz w:val="28"/>
          <w:szCs w:val="28"/>
        </w:rPr>
        <w:t xml:space="preserve"> </w:t>
      </w:r>
      <w:r w:rsidR="003D19BE" w:rsidRPr="005E076B">
        <w:rPr>
          <w:rFonts w:ascii="Times New Roman" w:hAnsi="Times New Roman"/>
          <w:sz w:val="28"/>
          <w:szCs w:val="28"/>
        </w:rPr>
        <w:t xml:space="preserve">Обработка персональных данных участников публичных слушаний осуществляется оргкомитетом с учетом требований, установленных Федеральным </w:t>
      </w:r>
      <w:hyperlink r:id="rId9" w:history="1">
        <w:r w:rsidR="003D19BE" w:rsidRPr="00AF5DBA">
          <w:rPr>
            <w:rFonts w:ascii="Times New Roman" w:hAnsi="Times New Roman"/>
            <w:sz w:val="28"/>
            <w:szCs w:val="28"/>
          </w:rPr>
          <w:t>законом</w:t>
        </w:r>
      </w:hyperlink>
      <w:r w:rsidR="003D19BE" w:rsidRPr="00AF5DBA">
        <w:rPr>
          <w:rFonts w:ascii="Times New Roman" w:hAnsi="Times New Roman"/>
          <w:sz w:val="28"/>
          <w:szCs w:val="28"/>
        </w:rPr>
        <w:t xml:space="preserve"> </w:t>
      </w:r>
      <w:r w:rsidR="003D19BE" w:rsidRPr="005E076B">
        <w:rPr>
          <w:rFonts w:ascii="Times New Roman" w:hAnsi="Times New Roman"/>
          <w:sz w:val="28"/>
          <w:szCs w:val="28"/>
        </w:rPr>
        <w:t>от 27 июля 2006 года N 152-ФЗ "О персональных данных".</w:t>
      </w:r>
    </w:p>
    <w:p w:rsidR="003D19BE" w:rsidRPr="00C01D75" w:rsidRDefault="00BB262A" w:rsidP="003D19BE">
      <w:pPr>
        <w:pStyle w:val="ConsPlusNormal"/>
        <w:spacing w:line="360" w:lineRule="auto"/>
        <w:ind w:firstLine="540"/>
        <w:jc w:val="both"/>
        <w:rPr>
          <w:rFonts w:ascii="Times New Roman" w:hAnsi="Times New Roman"/>
          <w:sz w:val="28"/>
          <w:szCs w:val="28"/>
        </w:rPr>
      </w:pPr>
      <w:bookmarkStart w:id="25" w:name="P388"/>
      <w:bookmarkEnd w:id="25"/>
      <w:r>
        <w:rPr>
          <w:rFonts w:ascii="Times New Roman" w:hAnsi="Times New Roman"/>
          <w:sz w:val="28"/>
          <w:szCs w:val="28"/>
        </w:rPr>
        <w:t>4</w:t>
      </w:r>
      <w:r w:rsidR="003D19BE" w:rsidRPr="005E076B">
        <w:rPr>
          <w:rFonts w:ascii="Times New Roman" w:hAnsi="Times New Roman"/>
          <w:sz w:val="28"/>
          <w:szCs w:val="28"/>
        </w:rPr>
        <w:t xml:space="preserve">.13. Предложения и замечания, внесенные в соответствии с </w:t>
      </w:r>
      <w:r w:rsidR="00C01D75">
        <w:rPr>
          <w:rFonts w:ascii="Times New Roman" w:hAnsi="Times New Roman"/>
          <w:sz w:val="28"/>
          <w:szCs w:val="28"/>
        </w:rPr>
        <w:t xml:space="preserve">частью </w:t>
      </w:r>
      <w:r>
        <w:rPr>
          <w:rFonts w:ascii="Times New Roman" w:hAnsi="Times New Roman"/>
          <w:sz w:val="28"/>
          <w:szCs w:val="28"/>
        </w:rPr>
        <w:t>4</w:t>
      </w:r>
      <w:r w:rsidR="003D19BE" w:rsidRPr="00AF5DBA">
        <w:rPr>
          <w:rFonts w:ascii="Times New Roman" w:hAnsi="Times New Roman"/>
          <w:sz w:val="28"/>
          <w:szCs w:val="28"/>
        </w:rPr>
        <w:t>.9</w:t>
      </w:r>
      <w:r>
        <w:rPr>
          <w:rFonts w:ascii="Times New Roman" w:hAnsi="Times New Roman"/>
          <w:sz w:val="28"/>
          <w:szCs w:val="28"/>
        </w:rPr>
        <w:t>.</w:t>
      </w:r>
      <w:r w:rsidR="003D19BE" w:rsidRPr="005E076B">
        <w:rPr>
          <w:rFonts w:ascii="Times New Roman" w:hAnsi="Times New Roman"/>
          <w:sz w:val="28"/>
          <w:szCs w:val="28"/>
        </w:rPr>
        <w:t xml:space="preserve"> настоящей статьи, </w:t>
      </w:r>
      <w:r w:rsidR="003D19BE" w:rsidRPr="00C01D75">
        <w:rPr>
          <w:rFonts w:ascii="Times New Roman" w:hAnsi="Times New Roman"/>
          <w:sz w:val="28"/>
          <w:szCs w:val="28"/>
        </w:rPr>
        <w:t>не рассматриваются в случае выявления факта представления участником публичных слушаний недостоверных сведений.</w:t>
      </w:r>
    </w:p>
    <w:p w:rsidR="003D19BE" w:rsidRPr="00C01D75" w:rsidRDefault="00BB262A" w:rsidP="003D19BE">
      <w:pPr>
        <w:autoSpaceDE w:val="0"/>
        <w:autoSpaceDN w:val="0"/>
        <w:adjustRightInd w:val="0"/>
        <w:spacing w:line="360" w:lineRule="auto"/>
        <w:ind w:firstLine="540"/>
        <w:jc w:val="both"/>
        <w:rPr>
          <w:sz w:val="28"/>
          <w:szCs w:val="28"/>
        </w:rPr>
      </w:pPr>
      <w:r w:rsidRPr="00C01D75">
        <w:rPr>
          <w:sz w:val="28"/>
          <w:szCs w:val="28"/>
        </w:rPr>
        <w:t>4</w:t>
      </w:r>
      <w:r w:rsidR="003D19BE" w:rsidRPr="00C01D75">
        <w:rPr>
          <w:sz w:val="28"/>
          <w:szCs w:val="28"/>
        </w:rPr>
        <w:t>.14. Оргкомитетом обеспечивается равный доступ к проекту, подлежащему рассмотрению на публичных слушаниях, всех участников публичных слушаний.</w:t>
      </w:r>
    </w:p>
    <w:p w:rsidR="003D19BE" w:rsidRPr="005E076B" w:rsidRDefault="00BB262A" w:rsidP="003D19BE">
      <w:pPr>
        <w:pStyle w:val="ConsPlusNormal"/>
        <w:spacing w:line="360" w:lineRule="auto"/>
        <w:ind w:firstLine="540"/>
        <w:jc w:val="both"/>
        <w:rPr>
          <w:rFonts w:ascii="Times New Roman" w:hAnsi="Times New Roman"/>
          <w:sz w:val="28"/>
          <w:szCs w:val="28"/>
        </w:rPr>
      </w:pPr>
      <w:r w:rsidRPr="00C01D75">
        <w:rPr>
          <w:rFonts w:ascii="Times New Roman" w:hAnsi="Times New Roman"/>
          <w:sz w:val="28"/>
          <w:szCs w:val="28"/>
        </w:rPr>
        <w:t>4</w:t>
      </w:r>
      <w:r w:rsidR="003D19BE" w:rsidRPr="00C01D75">
        <w:rPr>
          <w:rFonts w:ascii="Times New Roman" w:hAnsi="Times New Roman"/>
          <w:sz w:val="28"/>
          <w:szCs w:val="28"/>
        </w:rPr>
        <w:t>.15. Члены оргкомитета</w:t>
      </w:r>
      <w:r w:rsidR="003D19BE" w:rsidRPr="005E076B">
        <w:rPr>
          <w:rFonts w:ascii="Times New Roman" w:hAnsi="Times New Roman"/>
          <w:sz w:val="28"/>
          <w:szCs w:val="28"/>
        </w:rPr>
        <w:t xml:space="preserve"> подготавливают и оформляют </w:t>
      </w:r>
      <w:proofErr w:type="gramStart"/>
      <w:r w:rsidR="003D19BE" w:rsidRPr="005E076B">
        <w:rPr>
          <w:rFonts w:ascii="Times New Roman" w:hAnsi="Times New Roman"/>
          <w:sz w:val="28"/>
          <w:szCs w:val="28"/>
        </w:rPr>
        <w:t>протокол  публичных</w:t>
      </w:r>
      <w:proofErr w:type="gramEnd"/>
      <w:r w:rsidR="003D19BE" w:rsidRPr="005E076B">
        <w:rPr>
          <w:rFonts w:ascii="Times New Roman" w:hAnsi="Times New Roman"/>
          <w:sz w:val="28"/>
          <w:szCs w:val="28"/>
        </w:rPr>
        <w:t xml:space="preserve"> слушаний в </w:t>
      </w:r>
      <w:r w:rsidR="003D19BE">
        <w:rPr>
          <w:rFonts w:ascii="Times New Roman" w:hAnsi="Times New Roman"/>
          <w:sz w:val="28"/>
          <w:szCs w:val="28"/>
        </w:rPr>
        <w:t xml:space="preserve">срок не позднее </w:t>
      </w:r>
      <w:r w:rsidR="003D19BE" w:rsidRPr="005E076B">
        <w:rPr>
          <w:rFonts w:ascii="Times New Roman" w:hAnsi="Times New Roman"/>
          <w:sz w:val="28"/>
          <w:szCs w:val="28"/>
        </w:rPr>
        <w:t xml:space="preserve"> </w:t>
      </w:r>
      <w:r w:rsidR="003D19BE" w:rsidRPr="00140941">
        <w:rPr>
          <w:rFonts w:ascii="Times New Roman" w:hAnsi="Times New Roman"/>
          <w:sz w:val="28"/>
          <w:szCs w:val="28"/>
        </w:rPr>
        <w:t>пяти</w:t>
      </w:r>
      <w:r w:rsidR="003D19BE" w:rsidRPr="005E076B">
        <w:rPr>
          <w:rFonts w:ascii="Times New Roman" w:hAnsi="Times New Roman"/>
          <w:sz w:val="28"/>
          <w:szCs w:val="28"/>
        </w:rPr>
        <w:t xml:space="preserve"> дней </w:t>
      </w:r>
      <w:r w:rsidR="003D19BE">
        <w:rPr>
          <w:rFonts w:ascii="Times New Roman" w:hAnsi="Times New Roman"/>
          <w:sz w:val="28"/>
          <w:szCs w:val="28"/>
        </w:rPr>
        <w:t xml:space="preserve">от дня </w:t>
      </w:r>
      <w:r w:rsidR="003D19BE" w:rsidRPr="005E076B">
        <w:rPr>
          <w:rFonts w:ascii="Times New Roman" w:hAnsi="Times New Roman"/>
          <w:sz w:val="28"/>
          <w:szCs w:val="28"/>
        </w:rPr>
        <w:t xml:space="preserve"> проведения </w:t>
      </w:r>
      <w:r w:rsidR="003D19BE">
        <w:rPr>
          <w:rFonts w:ascii="Times New Roman" w:hAnsi="Times New Roman"/>
          <w:sz w:val="28"/>
          <w:szCs w:val="28"/>
        </w:rPr>
        <w:t xml:space="preserve">собрания </w:t>
      </w:r>
      <w:r w:rsidR="003D19BE" w:rsidRPr="005E076B">
        <w:rPr>
          <w:rFonts w:ascii="Times New Roman" w:hAnsi="Times New Roman"/>
          <w:sz w:val="28"/>
          <w:szCs w:val="28"/>
        </w:rPr>
        <w:t>публичных слушани</w:t>
      </w:r>
      <w:r w:rsidR="003D19BE">
        <w:rPr>
          <w:rFonts w:ascii="Times New Roman" w:hAnsi="Times New Roman"/>
          <w:sz w:val="28"/>
          <w:szCs w:val="28"/>
        </w:rPr>
        <w:t>й</w:t>
      </w:r>
      <w:r w:rsidR="003D19BE" w:rsidRPr="00DB455C">
        <w:rPr>
          <w:rFonts w:ascii="Times New Roman" w:hAnsi="Times New Roman"/>
          <w:sz w:val="28"/>
          <w:szCs w:val="28"/>
        </w:rPr>
        <w:t>, в котором указываются</w:t>
      </w:r>
      <w:r w:rsidR="003D19BE" w:rsidRPr="005E076B">
        <w:rPr>
          <w:rFonts w:ascii="Times New Roman" w:hAnsi="Times New Roman"/>
          <w:sz w:val="28"/>
          <w:szCs w:val="28"/>
        </w:rPr>
        <w:t>:</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1) дата оформления протокола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2) информация о членах оргкомитета;</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3) информация, содержащаяся в опубликованном оповещении о </w:t>
      </w:r>
      <w:proofErr w:type="gramStart"/>
      <w:r w:rsidRPr="005E076B">
        <w:rPr>
          <w:rFonts w:ascii="Times New Roman" w:hAnsi="Times New Roman"/>
          <w:sz w:val="28"/>
          <w:szCs w:val="28"/>
        </w:rPr>
        <w:t>начале  публичных</w:t>
      </w:r>
      <w:proofErr w:type="gramEnd"/>
      <w:r w:rsidRPr="005E076B">
        <w:rPr>
          <w:rFonts w:ascii="Times New Roman" w:hAnsi="Times New Roman"/>
          <w:sz w:val="28"/>
          <w:szCs w:val="28"/>
        </w:rPr>
        <w:t xml:space="preserve"> слушаний, дата и источник его опубликования;</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lastRenderedPageBreak/>
        <w:t>4) информация о сроке, в течение которого принимались предложения и замечания участников публичных слушаний, о территории, в пределах которой проводятся публичные слушания;</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5) все предложения и замечания участников публичных слушаний с разделением на предложения и замечания граждан, являющихся участниками публичных слушаний и постоянно проживающих на территории, в пределах которой проводятся публичные слушания, и </w:t>
      </w:r>
      <w:proofErr w:type="gramStart"/>
      <w:r w:rsidRPr="005E076B">
        <w:rPr>
          <w:rFonts w:ascii="Times New Roman" w:hAnsi="Times New Roman"/>
          <w:sz w:val="28"/>
          <w:szCs w:val="28"/>
        </w:rPr>
        <w:t>предложения</w:t>
      </w:r>
      <w:proofErr w:type="gramEnd"/>
      <w:r w:rsidRPr="005E076B">
        <w:rPr>
          <w:rFonts w:ascii="Times New Roman" w:hAnsi="Times New Roman"/>
          <w:sz w:val="28"/>
          <w:szCs w:val="28"/>
        </w:rPr>
        <w:t xml:space="preserve"> и замечания иных участников публичных слушаний.</w:t>
      </w:r>
    </w:p>
    <w:p w:rsidR="003D19BE" w:rsidRPr="005E076B" w:rsidRDefault="00BB262A"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003D19BE" w:rsidRPr="005E076B">
        <w:rPr>
          <w:rFonts w:ascii="Times New Roman" w:hAnsi="Times New Roman"/>
          <w:sz w:val="28"/>
          <w:szCs w:val="28"/>
        </w:rPr>
        <w:t>.16. К протоколу публичных слушаний прилагается перечень принявших участие в рассмотрении проекта участников публичных слушаний, включающий в себя сведения об участниках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3D19BE" w:rsidRPr="005E076B" w:rsidRDefault="00BB262A"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003D19BE" w:rsidRPr="005E076B">
        <w:rPr>
          <w:rFonts w:ascii="Times New Roman" w:hAnsi="Times New Roman"/>
          <w:sz w:val="28"/>
          <w:szCs w:val="28"/>
        </w:rPr>
        <w:t xml:space="preserve">.17. Участник публичных слушаний, который внес предложения и замечания, касающиеся проекта, рассмотренного на публичных слушаниях, имеет право получить выписку из протокола публичных слушаний, содержащую внесенные этим участником предложения и замечания, посредством официального обращения в администрацию </w:t>
      </w:r>
      <w:r w:rsidR="00B6617A">
        <w:rPr>
          <w:rFonts w:ascii="Times New Roman" w:hAnsi="Times New Roman"/>
          <w:sz w:val="28"/>
          <w:szCs w:val="28"/>
        </w:rPr>
        <w:t>Пожар</w:t>
      </w:r>
      <w:r w:rsidR="003D19BE" w:rsidRPr="005E076B">
        <w:rPr>
          <w:rFonts w:ascii="Times New Roman" w:hAnsi="Times New Roman"/>
          <w:sz w:val="28"/>
          <w:szCs w:val="28"/>
        </w:rPr>
        <w:t xml:space="preserve">ского </w:t>
      </w:r>
      <w:r w:rsidR="00B6617A">
        <w:rPr>
          <w:rFonts w:ascii="Times New Roman" w:hAnsi="Times New Roman"/>
          <w:sz w:val="28"/>
          <w:szCs w:val="28"/>
        </w:rPr>
        <w:t>муниципального района</w:t>
      </w:r>
      <w:r w:rsidR="003D19BE" w:rsidRPr="005E076B">
        <w:rPr>
          <w:rFonts w:ascii="Times New Roman" w:hAnsi="Times New Roman"/>
          <w:sz w:val="28"/>
          <w:szCs w:val="28"/>
        </w:rPr>
        <w:t>.</w:t>
      </w:r>
    </w:p>
    <w:p w:rsidR="003D19BE" w:rsidRPr="005E076B" w:rsidRDefault="00BB262A"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003D19BE" w:rsidRPr="005E076B">
        <w:rPr>
          <w:rFonts w:ascii="Times New Roman" w:hAnsi="Times New Roman"/>
          <w:sz w:val="28"/>
          <w:szCs w:val="28"/>
        </w:rPr>
        <w:t>.18. На основании протокола публичных слушаний члены оргкомитета осуществляют подготовку заключения о</w:t>
      </w:r>
      <w:r w:rsidR="0071597F">
        <w:rPr>
          <w:rFonts w:ascii="Times New Roman" w:hAnsi="Times New Roman"/>
          <w:sz w:val="28"/>
          <w:szCs w:val="28"/>
        </w:rPr>
        <w:t xml:space="preserve"> результатах публичных слушаний</w:t>
      </w:r>
      <w:r w:rsidR="003D19BE" w:rsidRPr="005E076B">
        <w:rPr>
          <w:rFonts w:ascii="Times New Roman" w:hAnsi="Times New Roman"/>
          <w:sz w:val="28"/>
          <w:szCs w:val="28"/>
        </w:rPr>
        <w:t xml:space="preserve"> в </w:t>
      </w:r>
      <w:r w:rsidR="003D19BE">
        <w:rPr>
          <w:rFonts w:ascii="Times New Roman" w:hAnsi="Times New Roman"/>
          <w:sz w:val="28"/>
          <w:szCs w:val="28"/>
        </w:rPr>
        <w:t xml:space="preserve">срок не позднее </w:t>
      </w:r>
      <w:r w:rsidR="003D19BE" w:rsidRPr="005E076B">
        <w:rPr>
          <w:rFonts w:ascii="Times New Roman" w:hAnsi="Times New Roman"/>
          <w:sz w:val="28"/>
          <w:szCs w:val="28"/>
        </w:rPr>
        <w:t xml:space="preserve">семи дней после проведения </w:t>
      </w:r>
      <w:r w:rsidR="003D19BE">
        <w:rPr>
          <w:rFonts w:ascii="Times New Roman" w:hAnsi="Times New Roman"/>
          <w:sz w:val="28"/>
          <w:szCs w:val="28"/>
        </w:rPr>
        <w:t xml:space="preserve">собрания </w:t>
      </w:r>
      <w:r w:rsidR="003D19BE" w:rsidRPr="005E076B">
        <w:rPr>
          <w:rFonts w:ascii="Times New Roman" w:hAnsi="Times New Roman"/>
          <w:sz w:val="28"/>
          <w:szCs w:val="28"/>
        </w:rPr>
        <w:t>публичных слушаний.</w:t>
      </w:r>
    </w:p>
    <w:p w:rsidR="003D19BE" w:rsidRPr="005E076B" w:rsidRDefault="00BB262A"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003D19BE" w:rsidRPr="005E076B">
        <w:rPr>
          <w:rFonts w:ascii="Times New Roman" w:hAnsi="Times New Roman"/>
          <w:sz w:val="28"/>
          <w:szCs w:val="28"/>
        </w:rPr>
        <w:t>.19. В заключении о результатах публичных слушаний должны быть указаны:</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1) дата оформления заключения о результатах публичных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2) наименование проекта, рассмотренного на публичных слушаниях, сведения о количестве участников публичных слушаний, которые приняли участие в публичных слушаниях;</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3) реквизиты протокола публичных слушаний, на основании которого подготовлено заключение о </w:t>
      </w:r>
      <w:proofErr w:type="gramStart"/>
      <w:r w:rsidRPr="005E076B">
        <w:rPr>
          <w:rFonts w:ascii="Times New Roman" w:hAnsi="Times New Roman"/>
          <w:sz w:val="28"/>
          <w:szCs w:val="28"/>
        </w:rPr>
        <w:t>результатах  публичных</w:t>
      </w:r>
      <w:proofErr w:type="gramEnd"/>
      <w:r w:rsidRPr="005E076B">
        <w:rPr>
          <w:rFonts w:ascii="Times New Roman" w:hAnsi="Times New Roman"/>
          <w:sz w:val="28"/>
          <w:szCs w:val="28"/>
        </w:rPr>
        <w:t xml:space="preserve"> слушаний;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 xml:space="preserve">4) содержание внесенных предложений и замечаний участников </w:t>
      </w:r>
      <w:r w:rsidRPr="005E076B">
        <w:rPr>
          <w:rFonts w:ascii="Times New Roman" w:hAnsi="Times New Roman"/>
          <w:sz w:val="28"/>
          <w:szCs w:val="28"/>
        </w:rPr>
        <w:lastRenderedPageBreak/>
        <w:t xml:space="preserve">публичных слушаний с разделением на предложения и замечания граждан, являющихся участниками публичных слушаний и постоянно проживающих на территории, в пределах которой проводятся публичные слушания, и </w:t>
      </w:r>
      <w:proofErr w:type="gramStart"/>
      <w:r w:rsidRPr="005E076B">
        <w:rPr>
          <w:rFonts w:ascii="Times New Roman" w:hAnsi="Times New Roman"/>
          <w:sz w:val="28"/>
          <w:szCs w:val="28"/>
        </w:rPr>
        <w:t>предложения</w:t>
      </w:r>
      <w:proofErr w:type="gramEnd"/>
      <w:r w:rsidRPr="005E076B">
        <w:rPr>
          <w:rFonts w:ascii="Times New Roman" w:hAnsi="Times New Roman"/>
          <w:sz w:val="28"/>
          <w:szCs w:val="28"/>
        </w:rPr>
        <w:t xml:space="preserve"> и замечания иных участников публичных слушаний. В случае внесения несколькими участниками публичных слушаний одинаковых предложений и замечаний допускается обобщение таких предложений и замечаний;</w:t>
      </w:r>
    </w:p>
    <w:p w:rsidR="003D19BE" w:rsidRPr="005E076B" w:rsidRDefault="003D19BE" w:rsidP="003D19BE">
      <w:pPr>
        <w:pStyle w:val="ConsPlusNormal"/>
        <w:spacing w:line="360" w:lineRule="auto"/>
        <w:ind w:firstLine="540"/>
        <w:jc w:val="both"/>
        <w:rPr>
          <w:rFonts w:ascii="Times New Roman" w:hAnsi="Times New Roman"/>
          <w:sz w:val="28"/>
          <w:szCs w:val="28"/>
        </w:rPr>
      </w:pPr>
      <w:r w:rsidRPr="005E076B">
        <w:rPr>
          <w:rFonts w:ascii="Times New Roman" w:hAnsi="Times New Roman"/>
          <w:sz w:val="28"/>
          <w:szCs w:val="28"/>
        </w:rPr>
        <w:t>5) аргументированные рекомендации оргкомитета о целесообразности или нецелесообразности учета внесенных участниками публичных слушаний предложений и замечаний и выводы по результатам публичных слушаний.</w:t>
      </w:r>
    </w:p>
    <w:p w:rsidR="003D19BE" w:rsidRDefault="00121F9F" w:rsidP="003D19BE">
      <w:pPr>
        <w:pStyle w:val="ConsPlusNormal"/>
        <w:spacing w:line="360" w:lineRule="auto"/>
        <w:ind w:firstLine="540"/>
        <w:jc w:val="both"/>
        <w:rPr>
          <w:rFonts w:ascii="Times New Roman" w:hAnsi="Times New Roman"/>
          <w:sz w:val="28"/>
          <w:szCs w:val="28"/>
        </w:rPr>
      </w:pPr>
      <w:r>
        <w:rPr>
          <w:rFonts w:ascii="Times New Roman" w:hAnsi="Times New Roman"/>
          <w:sz w:val="28"/>
          <w:szCs w:val="28"/>
        </w:rPr>
        <w:t>4</w:t>
      </w:r>
      <w:r w:rsidR="003D19BE" w:rsidRPr="005E076B">
        <w:rPr>
          <w:rFonts w:ascii="Times New Roman" w:hAnsi="Times New Roman"/>
          <w:sz w:val="28"/>
          <w:szCs w:val="28"/>
        </w:rPr>
        <w:t xml:space="preserve">.20. Заключение о результатах публичных слушаний подписывается председателем и секретарем оргкомитета и подлежит опубликованию в   </w:t>
      </w:r>
      <w:r w:rsidR="003D19BE">
        <w:rPr>
          <w:rFonts w:ascii="Times New Roman" w:hAnsi="Times New Roman"/>
          <w:spacing w:val="-6"/>
          <w:sz w:val="28"/>
          <w:szCs w:val="28"/>
        </w:rPr>
        <w:t>газете «Победа</w:t>
      </w:r>
      <w:r w:rsidR="003D19BE" w:rsidRPr="005E076B">
        <w:rPr>
          <w:rFonts w:ascii="Times New Roman" w:hAnsi="Times New Roman"/>
          <w:spacing w:val="-6"/>
          <w:sz w:val="28"/>
          <w:szCs w:val="28"/>
        </w:rPr>
        <w:t xml:space="preserve">» </w:t>
      </w:r>
      <w:r w:rsidR="003D19BE" w:rsidRPr="005E076B">
        <w:rPr>
          <w:rFonts w:ascii="Times New Roman" w:hAnsi="Times New Roman"/>
          <w:sz w:val="28"/>
          <w:szCs w:val="28"/>
        </w:rPr>
        <w:t>и размещению на официальном сайте</w:t>
      </w:r>
      <w:r w:rsidR="003D19BE">
        <w:rPr>
          <w:rFonts w:ascii="Times New Roman" w:hAnsi="Times New Roman"/>
          <w:sz w:val="28"/>
          <w:szCs w:val="28"/>
        </w:rPr>
        <w:t xml:space="preserve"> </w:t>
      </w:r>
      <w:r w:rsidR="003D19BE" w:rsidRPr="005E076B">
        <w:rPr>
          <w:rFonts w:ascii="Times New Roman" w:hAnsi="Times New Roman"/>
          <w:sz w:val="28"/>
          <w:szCs w:val="28"/>
        </w:rPr>
        <w:t>администраци</w:t>
      </w:r>
      <w:r w:rsidR="003D19BE">
        <w:rPr>
          <w:rFonts w:ascii="Times New Roman" w:hAnsi="Times New Roman"/>
          <w:sz w:val="28"/>
          <w:szCs w:val="28"/>
        </w:rPr>
        <w:t xml:space="preserve">и Пожарского </w:t>
      </w:r>
      <w:proofErr w:type="gramStart"/>
      <w:r w:rsidR="003D19BE">
        <w:rPr>
          <w:rFonts w:ascii="Times New Roman" w:hAnsi="Times New Roman"/>
          <w:sz w:val="28"/>
          <w:szCs w:val="28"/>
        </w:rPr>
        <w:t>муниципального  района</w:t>
      </w:r>
      <w:proofErr w:type="gramEnd"/>
      <w:r w:rsidR="003D19BE" w:rsidRPr="005E076B">
        <w:rPr>
          <w:rFonts w:ascii="Times New Roman" w:hAnsi="Times New Roman"/>
          <w:sz w:val="28"/>
          <w:szCs w:val="28"/>
        </w:rPr>
        <w:t>.</w:t>
      </w:r>
    </w:p>
    <w:p w:rsidR="003D19BE" w:rsidRPr="00F019EC" w:rsidRDefault="00BF592E" w:rsidP="00E715BA">
      <w:pPr>
        <w:pStyle w:val="ConsPlusNormal"/>
        <w:ind w:firstLine="540"/>
        <w:jc w:val="both"/>
        <w:outlineLvl w:val="1"/>
        <w:rPr>
          <w:rFonts w:ascii="Times New Roman" w:hAnsi="Times New Roman"/>
          <w:b/>
          <w:sz w:val="28"/>
          <w:szCs w:val="28"/>
        </w:rPr>
      </w:pPr>
      <w:r>
        <w:rPr>
          <w:rFonts w:ascii="Times New Roman" w:hAnsi="Times New Roman"/>
          <w:b/>
          <w:sz w:val="28"/>
          <w:szCs w:val="28"/>
        </w:rPr>
        <w:t xml:space="preserve">Статья </w:t>
      </w:r>
      <w:r w:rsidR="00922CE8">
        <w:rPr>
          <w:rFonts w:ascii="Times New Roman" w:hAnsi="Times New Roman"/>
          <w:b/>
          <w:sz w:val="28"/>
          <w:szCs w:val="28"/>
        </w:rPr>
        <w:t>5.</w:t>
      </w:r>
      <w:r w:rsidR="003D19BE" w:rsidRPr="00F019EC">
        <w:rPr>
          <w:rFonts w:ascii="Times New Roman" w:hAnsi="Times New Roman"/>
          <w:b/>
          <w:sz w:val="28"/>
          <w:szCs w:val="28"/>
        </w:rPr>
        <w:t xml:space="preserve"> Особенности проведения публичных слушаний по проектам </w:t>
      </w:r>
      <w:proofErr w:type="gramStart"/>
      <w:r w:rsidR="003D19BE" w:rsidRPr="00F019EC">
        <w:rPr>
          <w:rFonts w:ascii="Times New Roman" w:hAnsi="Times New Roman"/>
          <w:b/>
          <w:sz w:val="28"/>
          <w:szCs w:val="28"/>
        </w:rPr>
        <w:t>генеральных  планов</w:t>
      </w:r>
      <w:proofErr w:type="gramEnd"/>
      <w:r w:rsidR="003D19BE" w:rsidRPr="00F019EC">
        <w:rPr>
          <w:rFonts w:ascii="Times New Roman" w:hAnsi="Times New Roman"/>
          <w:b/>
          <w:sz w:val="28"/>
          <w:szCs w:val="28"/>
        </w:rPr>
        <w:t xml:space="preserve">  сельских поселений Пожарского муниципального района, проектам  изменений в генеральные планы сельских поселений Пожарского муниципального района</w:t>
      </w:r>
    </w:p>
    <w:p w:rsidR="003D19BE" w:rsidRPr="00072186" w:rsidRDefault="003D19BE" w:rsidP="00E715BA">
      <w:pPr>
        <w:pStyle w:val="ConsPlusNormal"/>
        <w:jc w:val="both"/>
        <w:rPr>
          <w:rFonts w:ascii="Times New Roman" w:hAnsi="Times New Roman"/>
          <w:sz w:val="28"/>
          <w:szCs w:val="28"/>
        </w:rPr>
      </w:pPr>
    </w:p>
    <w:p w:rsidR="003D19BE" w:rsidRPr="0071597F" w:rsidRDefault="00922CE8"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5</w:t>
      </w:r>
      <w:r w:rsidR="003D19BE" w:rsidRPr="00072186">
        <w:rPr>
          <w:rFonts w:ascii="Times New Roman" w:hAnsi="Times New Roman"/>
          <w:sz w:val="28"/>
          <w:szCs w:val="28"/>
        </w:rPr>
        <w:t>.1. Проведение публичных слушаний по проект</w:t>
      </w:r>
      <w:r w:rsidR="003D19BE">
        <w:rPr>
          <w:rFonts w:ascii="Times New Roman" w:hAnsi="Times New Roman"/>
          <w:sz w:val="28"/>
          <w:szCs w:val="28"/>
        </w:rPr>
        <w:t xml:space="preserve">ам </w:t>
      </w:r>
      <w:proofErr w:type="gramStart"/>
      <w:r w:rsidR="003D19BE" w:rsidRPr="00072186">
        <w:rPr>
          <w:rFonts w:ascii="Times New Roman" w:hAnsi="Times New Roman"/>
          <w:sz w:val="28"/>
          <w:szCs w:val="28"/>
        </w:rPr>
        <w:t>генеральн</w:t>
      </w:r>
      <w:r w:rsidR="003D19BE">
        <w:rPr>
          <w:rFonts w:ascii="Times New Roman" w:hAnsi="Times New Roman"/>
          <w:sz w:val="28"/>
          <w:szCs w:val="28"/>
        </w:rPr>
        <w:t xml:space="preserve">ых </w:t>
      </w:r>
      <w:r w:rsidR="003D19BE" w:rsidRPr="00072186">
        <w:rPr>
          <w:rFonts w:ascii="Times New Roman" w:hAnsi="Times New Roman"/>
          <w:sz w:val="28"/>
          <w:szCs w:val="28"/>
        </w:rPr>
        <w:t xml:space="preserve"> план</w:t>
      </w:r>
      <w:r w:rsidR="003D19BE">
        <w:rPr>
          <w:rFonts w:ascii="Times New Roman" w:hAnsi="Times New Roman"/>
          <w:sz w:val="28"/>
          <w:szCs w:val="28"/>
        </w:rPr>
        <w:t>ов</w:t>
      </w:r>
      <w:proofErr w:type="gramEnd"/>
      <w:r w:rsidR="003D19BE">
        <w:rPr>
          <w:rFonts w:ascii="Times New Roman" w:hAnsi="Times New Roman"/>
          <w:sz w:val="28"/>
          <w:szCs w:val="28"/>
        </w:rPr>
        <w:t xml:space="preserve">  и </w:t>
      </w:r>
      <w:r w:rsidR="003D19BE" w:rsidRPr="00072186">
        <w:rPr>
          <w:rFonts w:ascii="Times New Roman" w:hAnsi="Times New Roman"/>
          <w:sz w:val="28"/>
          <w:szCs w:val="28"/>
        </w:rPr>
        <w:t xml:space="preserve"> проект</w:t>
      </w:r>
      <w:r w:rsidR="003D19BE">
        <w:rPr>
          <w:rFonts w:ascii="Times New Roman" w:hAnsi="Times New Roman"/>
          <w:sz w:val="28"/>
          <w:szCs w:val="28"/>
        </w:rPr>
        <w:t xml:space="preserve">ам  изменений в генеральные планы </w:t>
      </w:r>
      <w:r w:rsidR="003D19BE" w:rsidRPr="00072186">
        <w:rPr>
          <w:rFonts w:ascii="Times New Roman" w:hAnsi="Times New Roman"/>
          <w:sz w:val="28"/>
          <w:szCs w:val="28"/>
        </w:rPr>
        <w:t xml:space="preserve">осуществляется в соответствии </w:t>
      </w:r>
      <w:r w:rsidR="003D19BE" w:rsidRPr="0071597F">
        <w:rPr>
          <w:rFonts w:ascii="Times New Roman" w:hAnsi="Times New Roman"/>
          <w:sz w:val="28"/>
          <w:szCs w:val="28"/>
        </w:rPr>
        <w:t xml:space="preserve">со </w:t>
      </w:r>
      <w:hyperlink w:anchor="P338" w:history="1">
        <w:r w:rsidR="003D19BE" w:rsidRPr="0071597F">
          <w:rPr>
            <w:rFonts w:ascii="Times New Roman" w:hAnsi="Times New Roman"/>
            <w:sz w:val="28"/>
            <w:szCs w:val="28"/>
          </w:rPr>
          <w:t xml:space="preserve">статьей </w:t>
        </w:r>
        <w:r w:rsidRPr="0071597F">
          <w:rPr>
            <w:rFonts w:ascii="Times New Roman" w:hAnsi="Times New Roman"/>
            <w:sz w:val="28"/>
            <w:szCs w:val="28"/>
          </w:rPr>
          <w:t>4</w:t>
        </w:r>
      </w:hyperlink>
      <w:r w:rsidR="003D19BE" w:rsidRPr="0071597F">
        <w:rPr>
          <w:rFonts w:ascii="Times New Roman" w:hAnsi="Times New Roman"/>
          <w:sz w:val="28"/>
          <w:szCs w:val="28"/>
        </w:rPr>
        <w:t xml:space="preserve"> настоящего Положения с</w:t>
      </w:r>
      <w:r w:rsidR="0071597F" w:rsidRPr="0071597F">
        <w:rPr>
          <w:rFonts w:ascii="Times New Roman" w:hAnsi="Times New Roman"/>
          <w:sz w:val="28"/>
          <w:szCs w:val="28"/>
        </w:rPr>
        <w:t xml:space="preserve"> учетом следующих особенностей:</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 п</w:t>
      </w:r>
      <w:r w:rsidR="003D19BE" w:rsidRPr="0071597F">
        <w:rPr>
          <w:rFonts w:ascii="Times New Roman" w:hAnsi="Times New Roman"/>
          <w:sz w:val="28"/>
          <w:szCs w:val="28"/>
        </w:rPr>
        <w:t>убличные слушания по проектам генеральных планов и по проектам, предусматривающим</w:t>
      </w:r>
      <w:r w:rsidR="003D19BE" w:rsidRPr="005217E0">
        <w:rPr>
          <w:rFonts w:ascii="Times New Roman" w:hAnsi="Times New Roman"/>
          <w:sz w:val="28"/>
          <w:szCs w:val="28"/>
        </w:rPr>
        <w:t xml:space="preserve"> внесени</w:t>
      </w:r>
      <w:r>
        <w:rPr>
          <w:rFonts w:ascii="Times New Roman" w:hAnsi="Times New Roman"/>
          <w:sz w:val="28"/>
          <w:szCs w:val="28"/>
        </w:rPr>
        <w:t>е изменений в генеральные планы</w:t>
      </w:r>
      <w:r w:rsidR="003D19BE" w:rsidRPr="005217E0">
        <w:rPr>
          <w:rFonts w:ascii="Times New Roman" w:hAnsi="Times New Roman"/>
          <w:sz w:val="28"/>
          <w:szCs w:val="28"/>
        </w:rPr>
        <w:t>, проводятся в каждом населенном пункте поселения</w:t>
      </w:r>
      <w:r>
        <w:rPr>
          <w:rFonts w:ascii="Times New Roman" w:hAnsi="Times New Roman"/>
          <w:sz w:val="28"/>
          <w:szCs w:val="28"/>
        </w:rPr>
        <w:t>;</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-с</w:t>
      </w:r>
      <w:r w:rsidR="003D19BE" w:rsidRPr="00072186">
        <w:rPr>
          <w:rFonts w:ascii="Times New Roman" w:hAnsi="Times New Roman"/>
          <w:sz w:val="28"/>
          <w:szCs w:val="28"/>
        </w:rPr>
        <w:t>рок проведения публичных слушаний с момента оповещения жителей поселения об их проведении до дня опубликования заключения о результатах публичных слушаний не может быть менее одного месяца и более трех месяцев.</w:t>
      </w:r>
    </w:p>
    <w:p w:rsidR="003D19BE" w:rsidRPr="00072186" w:rsidRDefault="003D19BE" w:rsidP="00E715BA">
      <w:pPr>
        <w:pStyle w:val="ConsPlusNormal"/>
        <w:jc w:val="both"/>
        <w:rPr>
          <w:rFonts w:ascii="Times New Roman" w:hAnsi="Times New Roman"/>
          <w:sz w:val="28"/>
          <w:szCs w:val="28"/>
        </w:rPr>
      </w:pPr>
    </w:p>
    <w:p w:rsidR="003D19BE" w:rsidRPr="00F019EC" w:rsidRDefault="00A91F26" w:rsidP="00E715BA">
      <w:pPr>
        <w:pStyle w:val="ConsPlusNormal"/>
        <w:ind w:firstLine="540"/>
        <w:jc w:val="both"/>
        <w:outlineLvl w:val="1"/>
        <w:rPr>
          <w:rFonts w:ascii="Times New Roman" w:hAnsi="Times New Roman"/>
          <w:b/>
          <w:sz w:val="28"/>
          <w:szCs w:val="28"/>
        </w:rPr>
      </w:pPr>
      <w:r>
        <w:rPr>
          <w:rFonts w:ascii="Times New Roman" w:hAnsi="Times New Roman"/>
          <w:b/>
          <w:sz w:val="28"/>
          <w:szCs w:val="28"/>
        </w:rPr>
        <w:t xml:space="preserve">Статья </w:t>
      </w:r>
      <w:r w:rsidR="004D40BB">
        <w:rPr>
          <w:rFonts w:ascii="Times New Roman" w:hAnsi="Times New Roman"/>
          <w:b/>
          <w:sz w:val="28"/>
          <w:szCs w:val="28"/>
        </w:rPr>
        <w:t>6.</w:t>
      </w:r>
      <w:r w:rsidR="003D19BE" w:rsidRPr="00F019EC">
        <w:rPr>
          <w:rFonts w:ascii="Times New Roman" w:hAnsi="Times New Roman"/>
          <w:b/>
          <w:sz w:val="28"/>
          <w:szCs w:val="28"/>
        </w:rPr>
        <w:t xml:space="preserve">  Особенности проведения публичных слушаний по проекту планировки территории и проекту межевания территории</w:t>
      </w:r>
    </w:p>
    <w:p w:rsidR="003D19BE" w:rsidRPr="00072186" w:rsidRDefault="003D19BE" w:rsidP="00E715BA">
      <w:pPr>
        <w:pStyle w:val="ConsPlusNormal"/>
        <w:jc w:val="both"/>
        <w:rPr>
          <w:rFonts w:ascii="Times New Roman" w:hAnsi="Times New Roman"/>
          <w:sz w:val="28"/>
          <w:szCs w:val="28"/>
        </w:rPr>
      </w:pPr>
    </w:p>
    <w:p w:rsidR="003D19BE" w:rsidRPr="0071597F" w:rsidRDefault="004D40BB"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6</w:t>
      </w:r>
      <w:r w:rsidR="003D19BE" w:rsidRPr="00072186">
        <w:rPr>
          <w:rFonts w:ascii="Times New Roman" w:hAnsi="Times New Roman"/>
          <w:sz w:val="28"/>
          <w:szCs w:val="28"/>
        </w:rPr>
        <w:t xml:space="preserve">.1. Проведение публичных слушаний по проекту планировки территории и проекту межевания территории осуществляется в соответствии </w:t>
      </w:r>
      <w:r w:rsidR="003D19BE" w:rsidRPr="0071597F">
        <w:rPr>
          <w:rFonts w:ascii="Times New Roman" w:hAnsi="Times New Roman"/>
          <w:sz w:val="28"/>
          <w:szCs w:val="28"/>
        </w:rPr>
        <w:t xml:space="preserve">со </w:t>
      </w:r>
      <w:hyperlink w:anchor="P338" w:history="1">
        <w:r w:rsidR="003D19BE" w:rsidRPr="0071597F">
          <w:rPr>
            <w:rFonts w:ascii="Times New Roman" w:hAnsi="Times New Roman"/>
            <w:sz w:val="28"/>
            <w:szCs w:val="28"/>
          </w:rPr>
          <w:t xml:space="preserve">статьей </w:t>
        </w:r>
        <w:r w:rsidRPr="0071597F">
          <w:rPr>
            <w:rFonts w:ascii="Times New Roman" w:hAnsi="Times New Roman"/>
            <w:sz w:val="28"/>
            <w:szCs w:val="28"/>
          </w:rPr>
          <w:t>4</w:t>
        </w:r>
      </w:hyperlink>
      <w:r w:rsidR="003D19BE" w:rsidRPr="0071597F">
        <w:rPr>
          <w:rFonts w:ascii="Times New Roman" w:hAnsi="Times New Roman"/>
          <w:sz w:val="28"/>
          <w:szCs w:val="28"/>
        </w:rPr>
        <w:t xml:space="preserve"> настоящего Положения </w:t>
      </w:r>
      <w:r w:rsidR="0071597F">
        <w:rPr>
          <w:rFonts w:ascii="Times New Roman" w:hAnsi="Times New Roman"/>
          <w:sz w:val="28"/>
          <w:szCs w:val="28"/>
        </w:rPr>
        <w:t>с учетом следующих особенностей:</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lastRenderedPageBreak/>
        <w:t>-</w:t>
      </w:r>
      <w:r w:rsidR="00A91F26">
        <w:rPr>
          <w:rFonts w:ascii="Times New Roman" w:hAnsi="Times New Roman"/>
          <w:sz w:val="28"/>
          <w:szCs w:val="28"/>
        </w:rPr>
        <w:t xml:space="preserve"> </w:t>
      </w:r>
      <w:r>
        <w:rPr>
          <w:rFonts w:ascii="Times New Roman" w:hAnsi="Times New Roman"/>
          <w:sz w:val="28"/>
          <w:szCs w:val="28"/>
        </w:rPr>
        <w:t>с</w:t>
      </w:r>
      <w:r w:rsidR="003D19BE" w:rsidRPr="0071597F">
        <w:rPr>
          <w:rFonts w:ascii="Times New Roman" w:hAnsi="Times New Roman"/>
          <w:sz w:val="28"/>
          <w:szCs w:val="28"/>
        </w:rPr>
        <w:t>рок проведения публичных слушаний со дня оповещения жителей об их проведении</w:t>
      </w:r>
      <w:r w:rsidR="003D19BE" w:rsidRPr="00072186">
        <w:rPr>
          <w:rFonts w:ascii="Times New Roman" w:hAnsi="Times New Roman"/>
          <w:sz w:val="28"/>
          <w:szCs w:val="28"/>
        </w:rPr>
        <w:t xml:space="preserve"> до дня опубликования заключения о результатах публичных слушаний не может быть менее одного месяца и более трех месяцев.</w:t>
      </w:r>
    </w:p>
    <w:p w:rsidR="003D19BE" w:rsidRPr="00072186" w:rsidRDefault="003D19BE" w:rsidP="00E715BA">
      <w:pPr>
        <w:pStyle w:val="ConsPlusNormal"/>
        <w:jc w:val="both"/>
        <w:rPr>
          <w:rFonts w:ascii="Times New Roman" w:hAnsi="Times New Roman"/>
          <w:sz w:val="28"/>
          <w:szCs w:val="28"/>
        </w:rPr>
      </w:pPr>
    </w:p>
    <w:p w:rsidR="003D19BE" w:rsidRPr="00F019EC" w:rsidRDefault="00A91F26" w:rsidP="00E715BA">
      <w:pPr>
        <w:pStyle w:val="ConsPlusNormal"/>
        <w:ind w:firstLine="540"/>
        <w:jc w:val="both"/>
        <w:outlineLvl w:val="1"/>
        <w:rPr>
          <w:rFonts w:ascii="Times New Roman" w:hAnsi="Times New Roman"/>
          <w:b/>
          <w:sz w:val="28"/>
          <w:szCs w:val="28"/>
        </w:rPr>
      </w:pPr>
      <w:r>
        <w:rPr>
          <w:rFonts w:ascii="Times New Roman" w:hAnsi="Times New Roman"/>
          <w:b/>
          <w:sz w:val="28"/>
          <w:szCs w:val="28"/>
        </w:rPr>
        <w:t xml:space="preserve">Статья </w:t>
      </w:r>
      <w:r w:rsidR="004D40BB">
        <w:rPr>
          <w:rFonts w:ascii="Times New Roman" w:hAnsi="Times New Roman"/>
          <w:b/>
          <w:sz w:val="28"/>
          <w:szCs w:val="28"/>
        </w:rPr>
        <w:t>7.</w:t>
      </w:r>
      <w:r w:rsidR="003D19BE" w:rsidRPr="00F019EC">
        <w:rPr>
          <w:rFonts w:ascii="Times New Roman" w:hAnsi="Times New Roman"/>
          <w:b/>
          <w:sz w:val="28"/>
          <w:szCs w:val="28"/>
        </w:rPr>
        <w:t xml:space="preserve"> Особенности проведения публичных слушаний по проектам правил землепользования и </w:t>
      </w:r>
      <w:r w:rsidR="003D19BE">
        <w:rPr>
          <w:rFonts w:ascii="Times New Roman" w:hAnsi="Times New Roman"/>
          <w:b/>
          <w:sz w:val="28"/>
          <w:szCs w:val="28"/>
        </w:rPr>
        <w:t xml:space="preserve">застройки </w:t>
      </w:r>
      <w:r w:rsidR="003D19BE" w:rsidRPr="00F019EC">
        <w:rPr>
          <w:rFonts w:ascii="Times New Roman" w:hAnsi="Times New Roman"/>
          <w:b/>
          <w:sz w:val="28"/>
          <w:szCs w:val="28"/>
        </w:rPr>
        <w:t xml:space="preserve">сельских поселений Пожарского муниципального </w:t>
      </w:r>
      <w:proofErr w:type="gramStart"/>
      <w:r w:rsidR="003D19BE" w:rsidRPr="00F019EC">
        <w:rPr>
          <w:rFonts w:ascii="Times New Roman" w:hAnsi="Times New Roman"/>
          <w:b/>
          <w:sz w:val="28"/>
          <w:szCs w:val="28"/>
        </w:rPr>
        <w:t>района,  проектам</w:t>
      </w:r>
      <w:proofErr w:type="gramEnd"/>
      <w:r w:rsidR="003D19BE" w:rsidRPr="00F019EC">
        <w:rPr>
          <w:rFonts w:ascii="Times New Roman" w:hAnsi="Times New Roman"/>
          <w:b/>
          <w:sz w:val="28"/>
          <w:szCs w:val="28"/>
        </w:rPr>
        <w:t xml:space="preserve">  изменений в правила землепользования и застройки сельских поселений Пожарского муниципального района</w:t>
      </w:r>
    </w:p>
    <w:p w:rsidR="003D19BE" w:rsidRPr="00072186" w:rsidRDefault="003D19BE" w:rsidP="00E715BA">
      <w:pPr>
        <w:pStyle w:val="ConsPlusNormal"/>
        <w:ind w:firstLine="540"/>
        <w:jc w:val="center"/>
        <w:outlineLvl w:val="1"/>
        <w:rPr>
          <w:rFonts w:ascii="Times New Roman" w:hAnsi="Times New Roman"/>
          <w:sz w:val="28"/>
          <w:szCs w:val="28"/>
        </w:rPr>
      </w:pPr>
    </w:p>
    <w:p w:rsidR="003D19BE" w:rsidRPr="0071597F" w:rsidRDefault="004D40BB" w:rsidP="0071597F">
      <w:pPr>
        <w:pStyle w:val="ConsPlusNormal"/>
        <w:spacing w:line="360" w:lineRule="auto"/>
        <w:ind w:firstLine="539"/>
        <w:jc w:val="both"/>
        <w:rPr>
          <w:rFonts w:ascii="Times New Roman" w:hAnsi="Times New Roman"/>
          <w:sz w:val="28"/>
          <w:szCs w:val="28"/>
        </w:rPr>
      </w:pPr>
      <w:r>
        <w:rPr>
          <w:rFonts w:ascii="Times New Roman" w:hAnsi="Times New Roman"/>
          <w:sz w:val="28"/>
          <w:szCs w:val="28"/>
        </w:rPr>
        <w:t>7</w:t>
      </w:r>
      <w:r w:rsidR="003D19BE" w:rsidRPr="00072186">
        <w:rPr>
          <w:rFonts w:ascii="Times New Roman" w:hAnsi="Times New Roman"/>
          <w:sz w:val="28"/>
          <w:szCs w:val="28"/>
        </w:rPr>
        <w:t>.1. Проведение публичных слушаний по проект</w:t>
      </w:r>
      <w:r w:rsidR="003D19BE">
        <w:rPr>
          <w:rFonts w:ascii="Times New Roman" w:hAnsi="Times New Roman"/>
          <w:sz w:val="28"/>
          <w:szCs w:val="28"/>
        </w:rPr>
        <w:t xml:space="preserve">ам </w:t>
      </w:r>
      <w:r w:rsidR="003D19BE" w:rsidRPr="00072186">
        <w:rPr>
          <w:rFonts w:ascii="Times New Roman" w:hAnsi="Times New Roman"/>
          <w:sz w:val="28"/>
          <w:szCs w:val="28"/>
        </w:rPr>
        <w:t xml:space="preserve">правил землепользования и застройки </w:t>
      </w:r>
      <w:r w:rsidR="003D19BE">
        <w:rPr>
          <w:rFonts w:ascii="Times New Roman" w:hAnsi="Times New Roman"/>
          <w:sz w:val="28"/>
          <w:szCs w:val="28"/>
        </w:rPr>
        <w:t xml:space="preserve">и </w:t>
      </w:r>
      <w:proofErr w:type="gramStart"/>
      <w:r w:rsidR="003D19BE" w:rsidRPr="00072186">
        <w:rPr>
          <w:rFonts w:ascii="Times New Roman" w:hAnsi="Times New Roman"/>
          <w:sz w:val="28"/>
          <w:szCs w:val="28"/>
        </w:rPr>
        <w:t>проект</w:t>
      </w:r>
      <w:r w:rsidR="003D19BE">
        <w:rPr>
          <w:rFonts w:ascii="Times New Roman" w:hAnsi="Times New Roman"/>
          <w:sz w:val="28"/>
          <w:szCs w:val="28"/>
        </w:rPr>
        <w:t>ам  изменений</w:t>
      </w:r>
      <w:proofErr w:type="gramEnd"/>
      <w:r w:rsidR="003D19BE">
        <w:rPr>
          <w:rFonts w:ascii="Times New Roman" w:hAnsi="Times New Roman"/>
          <w:sz w:val="28"/>
          <w:szCs w:val="28"/>
        </w:rPr>
        <w:t xml:space="preserve"> в </w:t>
      </w:r>
      <w:r w:rsidR="003D19BE" w:rsidRPr="00072186">
        <w:rPr>
          <w:rFonts w:ascii="Times New Roman" w:hAnsi="Times New Roman"/>
          <w:sz w:val="28"/>
          <w:szCs w:val="28"/>
        </w:rPr>
        <w:t>правил</w:t>
      </w:r>
      <w:r w:rsidR="003D19BE">
        <w:rPr>
          <w:rFonts w:ascii="Times New Roman" w:hAnsi="Times New Roman"/>
          <w:sz w:val="28"/>
          <w:szCs w:val="28"/>
        </w:rPr>
        <w:t>а</w:t>
      </w:r>
      <w:r w:rsidR="003D19BE" w:rsidRPr="00072186">
        <w:rPr>
          <w:rFonts w:ascii="Times New Roman" w:hAnsi="Times New Roman"/>
          <w:sz w:val="28"/>
          <w:szCs w:val="28"/>
        </w:rPr>
        <w:t xml:space="preserve"> землепользования </w:t>
      </w:r>
      <w:r w:rsidR="003D19BE" w:rsidRPr="00646DF1">
        <w:rPr>
          <w:rFonts w:ascii="Times New Roman" w:hAnsi="Times New Roman"/>
          <w:sz w:val="28"/>
          <w:szCs w:val="28"/>
        </w:rPr>
        <w:t xml:space="preserve">  </w:t>
      </w:r>
      <w:r w:rsidR="003D19BE" w:rsidRPr="00072186">
        <w:rPr>
          <w:rFonts w:ascii="Times New Roman" w:hAnsi="Times New Roman"/>
          <w:sz w:val="28"/>
          <w:szCs w:val="28"/>
        </w:rPr>
        <w:t xml:space="preserve">и </w:t>
      </w:r>
      <w:r w:rsidR="003D19BE" w:rsidRPr="00646DF1">
        <w:rPr>
          <w:rFonts w:ascii="Times New Roman" w:hAnsi="Times New Roman"/>
          <w:sz w:val="28"/>
          <w:szCs w:val="28"/>
        </w:rPr>
        <w:t xml:space="preserve">   </w:t>
      </w:r>
      <w:r w:rsidR="003D19BE">
        <w:rPr>
          <w:rFonts w:ascii="Times New Roman" w:hAnsi="Times New Roman"/>
          <w:sz w:val="28"/>
          <w:szCs w:val="28"/>
        </w:rPr>
        <w:t xml:space="preserve">застройки </w:t>
      </w:r>
      <w:r w:rsidR="003D19BE" w:rsidRPr="00072186">
        <w:rPr>
          <w:rFonts w:ascii="Times New Roman" w:hAnsi="Times New Roman"/>
          <w:sz w:val="28"/>
          <w:szCs w:val="28"/>
        </w:rPr>
        <w:t xml:space="preserve"> </w:t>
      </w:r>
      <w:r w:rsidR="003D19BE" w:rsidRPr="00646DF1">
        <w:rPr>
          <w:rFonts w:ascii="Times New Roman" w:hAnsi="Times New Roman"/>
          <w:sz w:val="28"/>
          <w:szCs w:val="28"/>
        </w:rPr>
        <w:t xml:space="preserve">   </w:t>
      </w:r>
      <w:r w:rsidR="003D19BE" w:rsidRPr="00072186">
        <w:rPr>
          <w:rFonts w:ascii="Times New Roman" w:hAnsi="Times New Roman"/>
          <w:sz w:val="28"/>
          <w:szCs w:val="28"/>
        </w:rPr>
        <w:t xml:space="preserve">осуществляется </w:t>
      </w:r>
      <w:r w:rsidR="003D19BE" w:rsidRPr="00646DF1">
        <w:rPr>
          <w:rFonts w:ascii="Times New Roman" w:hAnsi="Times New Roman"/>
          <w:sz w:val="28"/>
          <w:szCs w:val="28"/>
        </w:rPr>
        <w:t xml:space="preserve">   </w:t>
      </w:r>
      <w:r w:rsidR="003D19BE" w:rsidRPr="00072186">
        <w:rPr>
          <w:rFonts w:ascii="Times New Roman" w:hAnsi="Times New Roman"/>
          <w:sz w:val="28"/>
          <w:szCs w:val="28"/>
        </w:rPr>
        <w:t xml:space="preserve">в </w:t>
      </w:r>
      <w:r w:rsidR="003D19BE" w:rsidRPr="00646DF1">
        <w:rPr>
          <w:rFonts w:ascii="Times New Roman" w:hAnsi="Times New Roman"/>
          <w:sz w:val="28"/>
          <w:szCs w:val="28"/>
        </w:rPr>
        <w:t xml:space="preserve">   </w:t>
      </w:r>
      <w:r w:rsidR="003D19BE" w:rsidRPr="0071597F">
        <w:rPr>
          <w:rFonts w:ascii="Times New Roman" w:hAnsi="Times New Roman"/>
          <w:sz w:val="28"/>
          <w:szCs w:val="28"/>
        </w:rPr>
        <w:t>соответствии    со</w:t>
      </w:r>
      <w:r w:rsidR="0071597F">
        <w:rPr>
          <w:rFonts w:ascii="Times New Roman" w:hAnsi="Times New Roman"/>
          <w:sz w:val="28"/>
          <w:szCs w:val="28"/>
        </w:rPr>
        <w:t xml:space="preserve"> </w:t>
      </w:r>
      <w:hyperlink w:anchor="P338" w:history="1">
        <w:r w:rsidR="003D19BE" w:rsidRPr="0071597F">
          <w:rPr>
            <w:rFonts w:ascii="Times New Roman" w:hAnsi="Times New Roman"/>
            <w:sz w:val="28"/>
            <w:szCs w:val="28"/>
          </w:rPr>
          <w:t xml:space="preserve">статьей </w:t>
        </w:r>
      </w:hyperlink>
      <w:r w:rsidR="0071597F">
        <w:rPr>
          <w:rFonts w:ascii="Times New Roman" w:hAnsi="Times New Roman"/>
          <w:sz w:val="28"/>
          <w:szCs w:val="28"/>
        </w:rPr>
        <w:t>4</w:t>
      </w:r>
      <w:r w:rsidR="003D19BE" w:rsidRPr="0071597F">
        <w:rPr>
          <w:rFonts w:ascii="Times New Roman" w:hAnsi="Times New Roman"/>
          <w:sz w:val="28"/>
          <w:szCs w:val="28"/>
        </w:rPr>
        <w:t xml:space="preserve"> настоящего Положения </w:t>
      </w:r>
      <w:r w:rsidR="0071597F">
        <w:rPr>
          <w:rFonts w:ascii="Times New Roman" w:hAnsi="Times New Roman"/>
          <w:sz w:val="28"/>
          <w:szCs w:val="28"/>
        </w:rPr>
        <w:t>с учетом следующих особенностей:</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 с</w:t>
      </w:r>
      <w:r w:rsidR="003D19BE" w:rsidRPr="0071597F">
        <w:rPr>
          <w:rFonts w:ascii="Times New Roman" w:hAnsi="Times New Roman"/>
          <w:sz w:val="28"/>
          <w:szCs w:val="28"/>
        </w:rPr>
        <w:t xml:space="preserve">рок проведения публичных слушаний </w:t>
      </w:r>
      <w:proofErr w:type="gramStart"/>
      <w:r w:rsidR="003D19BE" w:rsidRPr="0071597F">
        <w:rPr>
          <w:rFonts w:ascii="Times New Roman" w:hAnsi="Times New Roman"/>
          <w:sz w:val="28"/>
          <w:szCs w:val="28"/>
        </w:rPr>
        <w:t>по  проектам</w:t>
      </w:r>
      <w:proofErr w:type="gramEnd"/>
      <w:r w:rsidR="003D19BE" w:rsidRPr="0071597F">
        <w:rPr>
          <w:rFonts w:ascii="Times New Roman" w:hAnsi="Times New Roman"/>
          <w:sz w:val="28"/>
          <w:szCs w:val="28"/>
        </w:rPr>
        <w:t xml:space="preserve"> правил землепользования</w:t>
      </w:r>
      <w:r w:rsidR="003D19BE" w:rsidRPr="00072186">
        <w:rPr>
          <w:rFonts w:ascii="Times New Roman" w:hAnsi="Times New Roman"/>
          <w:sz w:val="28"/>
          <w:szCs w:val="28"/>
        </w:rPr>
        <w:t xml:space="preserve"> и застройки </w:t>
      </w:r>
      <w:r w:rsidR="003D19BE">
        <w:rPr>
          <w:rFonts w:ascii="Times New Roman" w:hAnsi="Times New Roman"/>
          <w:sz w:val="28"/>
          <w:szCs w:val="28"/>
        </w:rPr>
        <w:t xml:space="preserve">и </w:t>
      </w:r>
      <w:r w:rsidR="003D19BE" w:rsidRPr="00072186">
        <w:rPr>
          <w:rFonts w:ascii="Times New Roman" w:hAnsi="Times New Roman"/>
          <w:sz w:val="28"/>
          <w:szCs w:val="28"/>
        </w:rPr>
        <w:t>проект</w:t>
      </w:r>
      <w:r w:rsidR="003D19BE">
        <w:rPr>
          <w:rFonts w:ascii="Times New Roman" w:hAnsi="Times New Roman"/>
          <w:sz w:val="28"/>
          <w:szCs w:val="28"/>
        </w:rPr>
        <w:t xml:space="preserve">ам  изменений в </w:t>
      </w:r>
      <w:r w:rsidR="003D19BE" w:rsidRPr="00072186">
        <w:rPr>
          <w:rFonts w:ascii="Times New Roman" w:hAnsi="Times New Roman"/>
          <w:sz w:val="28"/>
          <w:szCs w:val="28"/>
        </w:rPr>
        <w:t>правил</w:t>
      </w:r>
      <w:r w:rsidR="003D19BE">
        <w:rPr>
          <w:rFonts w:ascii="Times New Roman" w:hAnsi="Times New Roman"/>
          <w:sz w:val="28"/>
          <w:szCs w:val="28"/>
        </w:rPr>
        <w:t>а</w:t>
      </w:r>
      <w:r w:rsidR="003D19BE" w:rsidRPr="00072186">
        <w:rPr>
          <w:rFonts w:ascii="Times New Roman" w:hAnsi="Times New Roman"/>
          <w:sz w:val="28"/>
          <w:szCs w:val="28"/>
        </w:rPr>
        <w:t xml:space="preserve"> землепользования и </w:t>
      </w:r>
      <w:r w:rsidR="003D19BE">
        <w:rPr>
          <w:rFonts w:ascii="Times New Roman" w:hAnsi="Times New Roman"/>
          <w:sz w:val="28"/>
          <w:szCs w:val="28"/>
        </w:rPr>
        <w:t>застройки</w:t>
      </w:r>
      <w:r w:rsidR="003D19BE" w:rsidRPr="00072186">
        <w:rPr>
          <w:rFonts w:ascii="Times New Roman" w:hAnsi="Times New Roman"/>
          <w:sz w:val="28"/>
          <w:szCs w:val="28"/>
        </w:rPr>
        <w:t xml:space="preserve"> составляет не менее </w:t>
      </w:r>
      <w:r w:rsidR="003D19BE">
        <w:rPr>
          <w:rFonts w:ascii="Times New Roman" w:hAnsi="Times New Roman"/>
          <w:sz w:val="28"/>
          <w:szCs w:val="28"/>
        </w:rPr>
        <w:t>одного</w:t>
      </w:r>
      <w:r w:rsidR="003D19BE" w:rsidRPr="00072186">
        <w:rPr>
          <w:rFonts w:ascii="Times New Roman" w:hAnsi="Times New Roman"/>
          <w:sz w:val="28"/>
          <w:szCs w:val="28"/>
        </w:rPr>
        <w:t xml:space="preserve"> и не более </w:t>
      </w:r>
      <w:r w:rsidR="003D19BE">
        <w:rPr>
          <w:rFonts w:ascii="Times New Roman" w:hAnsi="Times New Roman"/>
          <w:sz w:val="28"/>
          <w:szCs w:val="28"/>
        </w:rPr>
        <w:t xml:space="preserve">трех </w:t>
      </w:r>
      <w:r w:rsidR="003D19BE" w:rsidRPr="00072186">
        <w:rPr>
          <w:rFonts w:ascii="Times New Roman" w:hAnsi="Times New Roman"/>
          <w:sz w:val="28"/>
          <w:szCs w:val="28"/>
        </w:rPr>
        <w:t xml:space="preserve"> месяцев со д</w:t>
      </w:r>
      <w:r>
        <w:rPr>
          <w:rFonts w:ascii="Times New Roman" w:hAnsi="Times New Roman"/>
          <w:sz w:val="28"/>
          <w:szCs w:val="28"/>
        </w:rPr>
        <w:t>ня опубликования такого проекта;</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 в</w:t>
      </w:r>
      <w:r w:rsidR="003D19BE" w:rsidRPr="00064DC7">
        <w:rPr>
          <w:rFonts w:ascii="Times New Roman" w:hAnsi="Times New Roman"/>
          <w:sz w:val="28"/>
          <w:szCs w:val="28"/>
        </w:rPr>
        <w:t xml:space="preserve">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3D19BE" w:rsidRPr="00072186" w:rsidRDefault="003D19BE" w:rsidP="00E715BA">
      <w:pPr>
        <w:pStyle w:val="ConsPlusNormal"/>
        <w:jc w:val="both"/>
        <w:rPr>
          <w:rFonts w:ascii="Times New Roman" w:hAnsi="Times New Roman"/>
          <w:sz w:val="28"/>
          <w:szCs w:val="28"/>
        </w:rPr>
      </w:pPr>
    </w:p>
    <w:p w:rsidR="003D19BE" w:rsidRPr="00F019EC" w:rsidRDefault="00A91F26" w:rsidP="00E715BA">
      <w:pPr>
        <w:pStyle w:val="ConsPlusNormal"/>
        <w:ind w:firstLine="540"/>
        <w:jc w:val="both"/>
        <w:outlineLvl w:val="1"/>
        <w:rPr>
          <w:rFonts w:ascii="Times New Roman" w:hAnsi="Times New Roman"/>
          <w:b/>
          <w:sz w:val="28"/>
          <w:szCs w:val="28"/>
        </w:rPr>
      </w:pPr>
      <w:r>
        <w:rPr>
          <w:rFonts w:ascii="Times New Roman" w:hAnsi="Times New Roman"/>
          <w:b/>
          <w:sz w:val="28"/>
          <w:szCs w:val="28"/>
        </w:rPr>
        <w:t xml:space="preserve">Статья </w:t>
      </w:r>
      <w:r w:rsidR="00817954">
        <w:rPr>
          <w:rFonts w:ascii="Times New Roman" w:hAnsi="Times New Roman"/>
          <w:b/>
          <w:sz w:val="28"/>
          <w:szCs w:val="28"/>
        </w:rPr>
        <w:t>8.</w:t>
      </w:r>
      <w:r w:rsidR="003D19BE" w:rsidRPr="00F019EC">
        <w:rPr>
          <w:rFonts w:ascii="Times New Roman" w:hAnsi="Times New Roman"/>
          <w:b/>
          <w:sz w:val="28"/>
          <w:szCs w:val="28"/>
        </w:rPr>
        <w:t xml:space="preserve"> Особенности проведения публичных слушаний по проекту решения о предоставлении разрешения на условно разрешенный вид использования земельного участка или объекта капитального строительства</w:t>
      </w:r>
    </w:p>
    <w:p w:rsidR="003D19BE" w:rsidRPr="00F019EC" w:rsidRDefault="003D19BE" w:rsidP="00E715BA">
      <w:pPr>
        <w:pStyle w:val="ConsPlusNormal"/>
        <w:ind w:firstLine="540"/>
        <w:jc w:val="center"/>
        <w:outlineLvl w:val="1"/>
        <w:rPr>
          <w:rFonts w:ascii="Times New Roman" w:hAnsi="Times New Roman"/>
          <w:b/>
          <w:sz w:val="28"/>
          <w:szCs w:val="28"/>
        </w:rPr>
      </w:pPr>
    </w:p>
    <w:p w:rsidR="003D19BE" w:rsidRPr="0071597F" w:rsidRDefault="00817954"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8</w:t>
      </w:r>
      <w:r w:rsidR="003D19BE" w:rsidRPr="00072186">
        <w:rPr>
          <w:rFonts w:ascii="Times New Roman" w:hAnsi="Times New Roman"/>
          <w:sz w:val="28"/>
          <w:szCs w:val="28"/>
        </w:rPr>
        <w:t xml:space="preserve">.1. Проведение публичных слушаний по проекту решения о предоставлении разрешения на условно разрешенный вид использования </w:t>
      </w:r>
      <w:r w:rsidR="003D19BE" w:rsidRPr="0071597F">
        <w:rPr>
          <w:rFonts w:ascii="Times New Roman" w:hAnsi="Times New Roman"/>
          <w:sz w:val="28"/>
          <w:szCs w:val="28"/>
        </w:rPr>
        <w:t xml:space="preserve">земельного участка или объекта капитального строительства осуществляется в соответствии со статьей </w:t>
      </w:r>
      <w:r w:rsidR="00200169" w:rsidRPr="0071597F">
        <w:rPr>
          <w:rFonts w:ascii="Times New Roman" w:hAnsi="Times New Roman"/>
          <w:sz w:val="28"/>
          <w:szCs w:val="28"/>
        </w:rPr>
        <w:t>4</w:t>
      </w:r>
      <w:r w:rsidR="003D19BE" w:rsidRPr="0071597F">
        <w:rPr>
          <w:rFonts w:ascii="Times New Roman" w:hAnsi="Times New Roman"/>
          <w:sz w:val="28"/>
          <w:szCs w:val="28"/>
        </w:rPr>
        <w:t xml:space="preserve"> настоящего Положения </w:t>
      </w:r>
      <w:r w:rsidR="0071597F">
        <w:rPr>
          <w:rFonts w:ascii="Times New Roman" w:hAnsi="Times New Roman"/>
          <w:sz w:val="28"/>
          <w:szCs w:val="28"/>
        </w:rPr>
        <w:t>с учетом следующих особенностей:</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 о</w:t>
      </w:r>
      <w:r w:rsidR="003D19BE" w:rsidRPr="0071597F">
        <w:rPr>
          <w:rFonts w:ascii="Times New Roman" w:hAnsi="Times New Roman"/>
          <w:sz w:val="28"/>
          <w:szCs w:val="28"/>
        </w:rPr>
        <w:t>ргкомитет направляет сообщения о проведении публичных слушаний по проекту решения о предоставлении разрешения на условно разрешенный</w:t>
      </w:r>
      <w:r w:rsidR="003D19BE" w:rsidRPr="00C961CD">
        <w:rPr>
          <w:rFonts w:ascii="Times New Roman" w:hAnsi="Times New Roman"/>
          <w:sz w:val="28"/>
          <w:szCs w:val="28"/>
        </w:rPr>
        <w:t xml:space="preserve"> </w:t>
      </w:r>
      <w:r w:rsidR="003D19BE" w:rsidRPr="00C961CD">
        <w:rPr>
          <w:rFonts w:ascii="Times New Roman" w:hAnsi="Times New Roman"/>
          <w:sz w:val="28"/>
          <w:szCs w:val="28"/>
        </w:rPr>
        <w:lastRenderedPageBreak/>
        <w:t xml:space="preserve">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w:t>
      </w:r>
      <w:r>
        <w:rPr>
          <w:rFonts w:ascii="Times New Roman" w:hAnsi="Times New Roman"/>
          <w:sz w:val="28"/>
          <w:szCs w:val="28"/>
        </w:rPr>
        <w:t>использования;</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 в</w:t>
      </w:r>
      <w:r w:rsidR="003D19BE" w:rsidRPr="00072186">
        <w:rPr>
          <w:rFonts w:ascii="Times New Roman" w:hAnsi="Times New Roman"/>
          <w:sz w:val="28"/>
          <w:szCs w:val="28"/>
        </w:rPr>
        <w:t xml:space="preserve">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w:t>
      </w:r>
      <w:r>
        <w:rPr>
          <w:rFonts w:ascii="Times New Roman" w:hAnsi="Times New Roman"/>
          <w:sz w:val="28"/>
          <w:szCs w:val="28"/>
        </w:rPr>
        <w:t xml:space="preserve"> такого негативного воздействия;</w:t>
      </w:r>
    </w:p>
    <w:p w:rsidR="003D19BE" w:rsidRPr="00072186" w:rsidRDefault="0071597F" w:rsidP="003D19BE">
      <w:pPr>
        <w:pStyle w:val="ConsPlusNormal"/>
        <w:spacing w:line="360" w:lineRule="auto"/>
        <w:ind w:firstLine="539"/>
        <w:jc w:val="both"/>
        <w:rPr>
          <w:rFonts w:ascii="Times New Roman" w:hAnsi="Times New Roman"/>
          <w:sz w:val="28"/>
          <w:szCs w:val="28"/>
        </w:rPr>
      </w:pPr>
      <w:r>
        <w:rPr>
          <w:rFonts w:ascii="Times New Roman" w:hAnsi="Times New Roman"/>
          <w:sz w:val="28"/>
          <w:szCs w:val="28"/>
        </w:rPr>
        <w:t>- с</w:t>
      </w:r>
      <w:r w:rsidR="003D19BE" w:rsidRPr="00072186">
        <w:rPr>
          <w:rFonts w:ascii="Times New Roman" w:hAnsi="Times New Roman"/>
          <w:sz w:val="28"/>
          <w:szCs w:val="28"/>
        </w:rPr>
        <w:t>рок проведения публичных слушаний по проекту решения о предоставлении разрешения на условно разрешенный вид использования земельного участка или объекта капитального строительства с момента оповещения жителей о проведении публичных слушаний до дня опубликования заключения о</w:t>
      </w:r>
      <w:r w:rsidR="003D19BE">
        <w:rPr>
          <w:rFonts w:ascii="Times New Roman" w:hAnsi="Times New Roman"/>
          <w:sz w:val="28"/>
          <w:szCs w:val="28"/>
        </w:rPr>
        <w:t xml:space="preserve"> результатах публичных слушаний, </w:t>
      </w:r>
      <w:r w:rsidR="003D19BE" w:rsidRPr="00072186">
        <w:rPr>
          <w:rFonts w:ascii="Times New Roman" w:hAnsi="Times New Roman"/>
          <w:sz w:val="28"/>
          <w:szCs w:val="28"/>
        </w:rPr>
        <w:t xml:space="preserve">не может быть более одного месяца </w:t>
      </w:r>
    </w:p>
    <w:p w:rsidR="003D19BE" w:rsidRPr="00072186" w:rsidRDefault="003D19BE" w:rsidP="00E715BA">
      <w:pPr>
        <w:pStyle w:val="ConsPlusNormal"/>
        <w:jc w:val="both"/>
        <w:rPr>
          <w:rFonts w:ascii="Times New Roman" w:hAnsi="Times New Roman"/>
          <w:sz w:val="28"/>
          <w:szCs w:val="28"/>
        </w:rPr>
      </w:pPr>
    </w:p>
    <w:p w:rsidR="003D19BE" w:rsidRPr="00F019EC" w:rsidRDefault="0069000F" w:rsidP="00E715BA">
      <w:pPr>
        <w:pStyle w:val="ConsPlusNormal"/>
        <w:ind w:firstLine="540"/>
        <w:jc w:val="both"/>
        <w:outlineLvl w:val="1"/>
        <w:rPr>
          <w:rFonts w:ascii="Times New Roman" w:hAnsi="Times New Roman"/>
          <w:b/>
          <w:sz w:val="28"/>
          <w:szCs w:val="28"/>
        </w:rPr>
      </w:pPr>
      <w:r>
        <w:rPr>
          <w:rFonts w:ascii="Times New Roman" w:hAnsi="Times New Roman"/>
          <w:b/>
          <w:sz w:val="28"/>
          <w:szCs w:val="28"/>
        </w:rPr>
        <w:t xml:space="preserve">Статья </w:t>
      </w:r>
      <w:r w:rsidR="00817954">
        <w:rPr>
          <w:rFonts w:ascii="Times New Roman" w:hAnsi="Times New Roman"/>
          <w:b/>
          <w:sz w:val="28"/>
          <w:szCs w:val="28"/>
        </w:rPr>
        <w:t>9.</w:t>
      </w:r>
      <w:r w:rsidR="003D19BE" w:rsidRPr="00F019EC">
        <w:rPr>
          <w:rFonts w:ascii="Times New Roman" w:hAnsi="Times New Roman"/>
          <w:b/>
          <w:sz w:val="28"/>
          <w:szCs w:val="28"/>
        </w:rPr>
        <w:t xml:space="preserve"> Особенности проведения публичных слушаний по проекту решения о предоставлении разрешения на отклонение от предельных параметров разрешенного строительства</w:t>
      </w:r>
    </w:p>
    <w:p w:rsidR="003D19BE" w:rsidRPr="00072186" w:rsidRDefault="003D19BE" w:rsidP="00E715BA">
      <w:pPr>
        <w:pStyle w:val="ConsPlusNormal"/>
        <w:ind w:firstLine="540"/>
        <w:jc w:val="center"/>
        <w:outlineLvl w:val="1"/>
        <w:rPr>
          <w:rFonts w:ascii="Times New Roman" w:hAnsi="Times New Roman"/>
          <w:sz w:val="28"/>
          <w:szCs w:val="28"/>
        </w:rPr>
      </w:pPr>
      <w:r>
        <w:rPr>
          <w:rFonts w:ascii="Times New Roman" w:hAnsi="Times New Roman"/>
          <w:sz w:val="28"/>
          <w:szCs w:val="28"/>
        </w:rPr>
        <w:t xml:space="preserve">   </w:t>
      </w:r>
    </w:p>
    <w:p w:rsidR="003D19BE" w:rsidRDefault="005B6733" w:rsidP="005B6733">
      <w:pPr>
        <w:autoSpaceDE w:val="0"/>
        <w:autoSpaceDN w:val="0"/>
        <w:adjustRightInd w:val="0"/>
        <w:spacing w:line="360" w:lineRule="auto"/>
        <w:ind w:firstLine="540"/>
        <w:jc w:val="both"/>
        <w:rPr>
          <w:sz w:val="28"/>
          <w:szCs w:val="28"/>
        </w:rPr>
      </w:pPr>
      <w:r>
        <w:rPr>
          <w:sz w:val="28"/>
          <w:szCs w:val="28"/>
        </w:rPr>
        <w:t>9</w:t>
      </w:r>
      <w:r w:rsidR="003D19BE" w:rsidRPr="00AF5DBA">
        <w:rPr>
          <w:sz w:val="28"/>
          <w:szCs w:val="28"/>
        </w:rPr>
        <w:t xml:space="preserve">.1. Публичные слушания по проекту решения о предоставлении </w:t>
      </w:r>
      <w:r w:rsidR="003D19BE" w:rsidRPr="00FC3A9B">
        <w:rPr>
          <w:sz w:val="28"/>
          <w:szCs w:val="28"/>
        </w:rPr>
        <w:t>разрешения на отклонение от предельных параметров разрешенного</w:t>
      </w:r>
      <w:r w:rsidR="003D19BE" w:rsidRPr="00AF5DBA">
        <w:rPr>
          <w:sz w:val="28"/>
          <w:szCs w:val="28"/>
        </w:rPr>
        <w:t xml:space="preserve"> строительства, реконструкции объектов капитального строительства проводятся в порядке и сроки, которые предусмотрены для проведения публичных слушаний по проекту решения о предоставлении разрешений на условно разрешенный вид использования земельного участка или объекта капитального строительства.</w:t>
      </w:r>
    </w:p>
    <w:p w:rsidR="005B6733" w:rsidRDefault="005B6733" w:rsidP="00E715BA">
      <w:pPr>
        <w:autoSpaceDE w:val="0"/>
        <w:autoSpaceDN w:val="0"/>
        <w:adjustRightInd w:val="0"/>
        <w:ind w:firstLine="540"/>
        <w:jc w:val="both"/>
        <w:rPr>
          <w:b/>
          <w:bCs/>
          <w:color w:val="26282F"/>
          <w:sz w:val="28"/>
          <w:szCs w:val="28"/>
        </w:rPr>
      </w:pPr>
    </w:p>
    <w:p w:rsidR="00BD294C" w:rsidRDefault="0069000F" w:rsidP="0069000F">
      <w:pPr>
        <w:autoSpaceDE w:val="0"/>
        <w:autoSpaceDN w:val="0"/>
        <w:adjustRightInd w:val="0"/>
        <w:ind w:left="720"/>
        <w:jc w:val="both"/>
        <w:rPr>
          <w:b/>
          <w:sz w:val="28"/>
          <w:szCs w:val="28"/>
        </w:rPr>
      </w:pPr>
      <w:r>
        <w:rPr>
          <w:b/>
          <w:sz w:val="28"/>
          <w:szCs w:val="28"/>
        </w:rPr>
        <w:t xml:space="preserve">Статья 10. </w:t>
      </w:r>
      <w:r w:rsidR="00BD294C">
        <w:rPr>
          <w:b/>
          <w:sz w:val="28"/>
          <w:szCs w:val="28"/>
        </w:rPr>
        <w:t>Инициатива проведения публичных слушаний</w:t>
      </w:r>
    </w:p>
    <w:p w:rsidR="005B6733" w:rsidRDefault="005B6733" w:rsidP="00E715BA">
      <w:pPr>
        <w:autoSpaceDE w:val="0"/>
        <w:autoSpaceDN w:val="0"/>
        <w:adjustRightInd w:val="0"/>
        <w:ind w:left="1080"/>
        <w:rPr>
          <w:b/>
          <w:sz w:val="28"/>
          <w:szCs w:val="28"/>
        </w:rPr>
      </w:pPr>
    </w:p>
    <w:p w:rsidR="00BD294C" w:rsidRDefault="005B6733" w:rsidP="00E715BA">
      <w:pPr>
        <w:autoSpaceDE w:val="0"/>
        <w:autoSpaceDN w:val="0"/>
        <w:adjustRightInd w:val="0"/>
        <w:spacing w:line="360" w:lineRule="auto"/>
        <w:ind w:firstLine="567"/>
        <w:jc w:val="both"/>
        <w:rPr>
          <w:sz w:val="28"/>
          <w:szCs w:val="28"/>
        </w:rPr>
      </w:pPr>
      <w:bookmarkStart w:id="26" w:name="sub_8401"/>
      <w:bookmarkEnd w:id="19"/>
      <w:r>
        <w:rPr>
          <w:sz w:val="28"/>
          <w:szCs w:val="28"/>
        </w:rPr>
        <w:lastRenderedPageBreak/>
        <w:t>10</w:t>
      </w:r>
      <w:r w:rsidR="00BD294C">
        <w:rPr>
          <w:sz w:val="28"/>
          <w:szCs w:val="28"/>
        </w:rPr>
        <w:t>.1. Публичные слушания проводятся по инициативе населения Пожарского муниципального района</w:t>
      </w:r>
      <w:r w:rsidR="000B3D9B">
        <w:rPr>
          <w:sz w:val="28"/>
          <w:szCs w:val="28"/>
        </w:rPr>
        <w:t xml:space="preserve">, </w:t>
      </w:r>
      <w:r w:rsidR="000B3D9B" w:rsidRPr="00FC3A9B">
        <w:rPr>
          <w:sz w:val="28"/>
          <w:szCs w:val="28"/>
        </w:rPr>
        <w:t>Думы Пожарского муниципального района или главы Пожарского муниципального района</w:t>
      </w:r>
      <w:r w:rsidR="00BD294C" w:rsidRPr="00FC3A9B">
        <w:rPr>
          <w:sz w:val="28"/>
          <w:szCs w:val="28"/>
        </w:rPr>
        <w:t>.</w:t>
      </w:r>
    </w:p>
    <w:p w:rsidR="00BD294C" w:rsidRDefault="005B6733" w:rsidP="00E715BA">
      <w:pPr>
        <w:autoSpaceDE w:val="0"/>
        <w:autoSpaceDN w:val="0"/>
        <w:adjustRightInd w:val="0"/>
        <w:spacing w:line="360" w:lineRule="auto"/>
        <w:ind w:firstLine="567"/>
        <w:jc w:val="both"/>
        <w:rPr>
          <w:sz w:val="28"/>
          <w:szCs w:val="28"/>
        </w:rPr>
      </w:pPr>
      <w:bookmarkStart w:id="27" w:name="sub_8402"/>
      <w:bookmarkEnd w:id="26"/>
      <w:r>
        <w:rPr>
          <w:sz w:val="28"/>
          <w:szCs w:val="28"/>
        </w:rPr>
        <w:t>10</w:t>
      </w:r>
      <w:r w:rsidR="00BD294C">
        <w:rPr>
          <w:sz w:val="28"/>
          <w:szCs w:val="28"/>
        </w:rPr>
        <w:t>.2. Жители Пожарского муниципального района для инициирования публичных слушаний по вопросам местного значения формируют инициативную группу численностью не менее 10 человек</w:t>
      </w:r>
      <w:r w:rsidR="00BA0010">
        <w:rPr>
          <w:sz w:val="28"/>
          <w:szCs w:val="28"/>
        </w:rPr>
        <w:t>,</w:t>
      </w:r>
      <w:r w:rsidR="00BD294C">
        <w:rPr>
          <w:sz w:val="28"/>
          <w:szCs w:val="28"/>
        </w:rPr>
        <w:t xml:space="preserve"> достигших 18</w:t>
      </w:r>
      <w:r w:rsidR="00BA0010">
        <w:rPr>
          <w:sz w:val="28"/>
          <w:szCs w:val="28"/>
        </w:rPr>
        <w:t>-</w:t>
      </w:r>
      <w:r w:rsidR="00BD294C">
        <w:rPr>
          <w:sz w:val="28"/>
          <w:szCs w:val="28"/>
        </w:rPr>
        <w:t xml:space="preserve"> летнего возраста (далее </w:t>
      </w:r>
      <w:r w:rsidR="0069000F">
        <w:rPr>
          <w:sz w:val="28"/>
          <w:szCs w:val="28"/>
        </w:rPr>
        <w:t xml:space="preserve">- </w:t>
      </w:r>
      <w:r w:rsidR="00BD294C">
        <w:rPr>
          <w:sz w:val="28"/>
          <w:szCs w:val="28"/>
        </w:rPr>
        <w:t>инициативная группа). Решение о формировании инициативной группы принимается ее членами на собрании и оформляется протоколом. В протоколе указываются вопросы, планируемые к вынесению на публичные слушания, а также перечисляются члены инициативной группы.</w:t>
      </w:r>
    </w:p>
    <w:p w:rsidR="00BD294C" w:rsidRDefault="005B6733" w:rsidP="00E715BA">
      <w:pPr>
        <w:autoSpaceDE w:val="0"/>
        <w:autoSpaceDN w:val="0"/>
        <w:adjustRightInd w:val="0"/>
        <w:spacing w:line="360" w:lineRule="auto"/>
        <w:ind w:firstLine="567"/>
        <w:jc w:val="both"/>
        <w:rPr>
          <w:sz w:val="28"/>
          <w:szCs w:val="28"/>
        </w:rPr>
      </w:pPr>
      <w:bookmarkStart w:id="28" w:name="sub_8403"/>
      <w:bookmarkEnd w:id="27"/>
      <w:r>
        <w:rPr>
          <w:sz w:val="28"/>
          <w:szCs w:val="28"/>
        </w:rPr>
        <w:t>10</w:t>
      </w:r>
      <w:r w:rsidR="00BD294C">
        <w:rPr>
          <w:sz w:val="28"/>
          <w:szCs w:val="28"/>
        </w:rPr>
        <w:t>.3. До обращения с предложением о проведении публичных слушаний в Думу Пожарского муниципального района членами инициативной группы должно быть собрано не менее 100 подписей жителей Пожарского муниципального района, достигших возраста 18 лет, в поддержку проведения публичных слушаний по поставленному вопросу. Подписи должны быть собраны в срок, не превышающий 20 календарных дней с момента подписания протокола о создании инициативной группы. Подписи в поддержку проведения публичных слушаний собираются посредством внесения их в подписные листы. Подписные листы включают фамилию, имя, отчество (далее – ФИО) и личную подпись лица, адрес и контактный телефон/электронный адрес. Расходы, связанные со сбором подписей, несет инициативная группа.</w:t>
      </w:r>
      <w:bookmarkStart w:id="29" w:name="sub_8404"/>
      <w:bookmarkEnd w:id="28"/>
    </w:p>
    <w:p w:rsidR="00BD294C" w:rsidRDefault="005B6733" w:rsidP="00E715BA">
      <w:pPr>
        <w:autoSpaceDE w:val="0"/>
        <w:autoSpaceDN w:val="0"/>
        <w:adjustRightInd w:val="0"/>
        <w:spacing w:line="360" w:lineRule="auto"/>
        <w:ind w:firstLine="567"/>
        <w:jc w:val="both"/>
        <w:rPr>
          <w:sz w:val="28"/>
          <w:szCs w:val="28"/>
        </w:rPr>
      </w:pPr>
      <w:r>
        <w:rPr>
          <w:sz w:val="28"/>
          <w:szCs w:val="28"/>
        </w:rPr>
        <w:t>10</w:t>
      </w:r>
      <w:r w:rsidR="00BD294C">
        <w:rPr>
          <w:sz w:val="28"/>
          <w:szCs w:val="28"/>
        </w:rPr>
        <w:t xml:space="preserve">.4. Члены инициативной группы при обращении в Думу Пожарского муниципального района с предложением </w:t>
      </w:r>
      <w:r w:rsidR="00FC3A9B">
        <w:rPr>
          <w:sz w:val="28"/>
          <w:szCs w:val="28"/>
        </w:rPr>
        <w:t>о проведении публичных слушаний</w:t>
      </w:r>
      <w:r w:rsidR="00BD294C">
        <w:rPr>
          <w:sz w:val="28"/>
          <w:szCs w:val="28"/>
        </w:rPr>
        <w:t xml:space="preserve"> подают следующие документы:</w:t>
      </w:r>
    </w:p>
    <w:bookmarkEnd w:id="29"/>
    <w:p w:rsidR="00BD294C" w:rsidRDefault="00BD294C" w:rsidP="00E715BA">
      <w:pPr>
        <w:autoSpaceDE w:val="0"/>
        <w:autoSpaceDN w:val="0"/>
        <w:adjustRightInd w:val="0"/>
        <w:spacing w:line="360" w:lineRule="auto"/>
        <w:ind w:firstLine="567"/>
        <w:jc w:val="both"/>
        <w:rPr>
          <w:sz w:val="28"/>
          <w:szCs w:val="28"/>
        </w:rPr>
      </w:pPr>
      <w:r>
        <w:rPr>
          <w:sz w:val="28"/>
          <w:szCs w:val="28"/>
        </w:rPr>
        <w:t>- заявление с указанием вопроса, предлагаемого к вынесению на публичные слушания, и обоснованием необходимости его вынесения на публичные слушания;</w:t>
      </w:r>
    </w:p>
    <w:p w:rsidR="00BD294C" w:rsidRDefault="00BD294C" w:rsidP="00E715BA">
      <w:pPr>
        <w:autoSpaceDE w:val="0"/>
        <w:autoSpaceDN w:val="0"/>
        <w:adjustRightInd w:val="0"/>
        <w:spacing w:line="360" w:lineRule="auto"/>
        <w:ind w:firstLine="567"/>
        <w:jc w:val="both"/>
        <w:rPr>
          <w:sz w:val="28"/>
          <w:szCs w:val="28"/>
        </w:rPr>
      </w:pPr>
      <w:r>
        <w:rPr>
          <w:sz w:val="28"/>
          <w:szCs w:val="28"/>
        </w:rPr>
        <w:t>- сведения о членах инициативной группы (фамилия, имя, отчество, дата рождения, серия и номер паспорта гражданина или документа, заменяющего паспорт гражданина, адрес места жительства, личная подпись);</w:t>
      </w:r>
    </w:p>
    <w:p w:rsidR="00BD294C" w:rsidRDefault="00BD294C" w:rsidP="00E715BA">
      <w:pPr>
        <w:autoSpaceDE w:val="0"/>
        <w:autoSpaceDN w:val="0"/>
        <w:adjustRightInd w:val="0"/>
        <w:spacing w:line="360" w:lineRule="auto"/>
        <w:ind w:firstLine="567"/>
        <w:jc w:val="both"/>
        <w:rPr>
          <w:sz w:val="28"/>
          <w:szCs w:val="28"/>
        </w:rPr>
      </w:pPr>
      <w:r>
        <w:rPr>
          <w:sz w:val="28"/>
          <w:szCs w:val="28"/>
        </w:rPr>
        <w:t>- протокол о создании инициативной группы граждан;</w:t>
      </w:r>
    </w:p>
    <w:p w:rsidR="00BD294C" w:rsidRDefault="00BD294C" w:rsidP="00E715BA">
      <w:pPr>
        <w:autoSpaceDE w:val="0"/>
        <w:autoSpaceDN w:val="0"/>
        <w:adjustRightInd w:val="0"/>
        <w:spacing w:line="360" w:lineRule="auto"/>
        <w:ind w:firstLine="567"/>
        <w:jc w:val="both"/>
        <w:rPr>
          <w:sz w:val="28"/>
          <w:szCs w:val="28"/>
        </w:rPr>
      </w:pPr>
      <w:r>
        <w:rPr>
          <w:sz w:val="28"/>
          <w:szCs w:val="28"/>
        </w:rPr>
        <w:lastRenderedPageBreak/>
        <w:t>- подписи жителей в поддержку инициативы проведения публичных слушаний, оформленные в виде подписных листов.</w:t>
      </w:r>
    </w:p>
    <w:p w:rsidR="00BD294C" w:rsidRDefault="005B6733" w:rsidP="00E715BA">
      <w:pPr>
        <w:autoSpaceDE w:val="0"/>
        <w:autoSpaceDN w:val="0"/>
        <w:adjustRightInd w:val="0"/>
        <w:spacing w:line="360" w:lineRule="auto"/>
        <w:ind w:firstLine="567"/>
        <w:jc w:val="both"/>
        <w:rPr>
          <w:sz w:val="28"/>
          <w:szCs w:val="28"/>
        </w:rPr>
      </w:pPr>
      <w:bookmarkStart w:id="30" w:name="sub_8405"/>
      <w:r>
        <w:rPr>
          <w:sz w:val="28"/>
          <w:szCs w:val="28"/>
        </w:rPr>
        <w:t>10</w:t>
      </w:r>
      <w:r w:rsidR="00BD294C">
        <w:rPr>
          <w:sz w:val="28"/>
          <w:szCs w:val="28"/>
        </w:rPr>
        <w:t xml:space="preserve">.5. Дума Пожарского муниципального района рассматривает поданные инициативной группой документы в течение 30 календарных дней со дня их поступления. </w:t>
      </w:r>
      <w:bookmarkStart w:id="31" w:name="sub_8406"/>
      <w:bookmarkEnd w:id="30"/>
    </w:p>
    <w:p w:rsidR="00BD294C" w:rsidRDefault="005B6733" w:rsidP="00E715BA">
      <w:pPr>
        <w:autoSpaceDE w:val="0"/>
        <w:autoSpaceDN w:val="0"/>
        <w:adjustRightInd w:val="0"/>
        <w:spacing w:line="360" w:lineRule="auto"/>
        <w:ind w:firstLine="567"/>
        <w:jc w:val="both"/>
        <w:rPr>
          <w:sz w:val="28"/>
          <w:szCs w:val="28"/>
        </w:rPr>
      </w:pPr>
      <w:r>
        <w:rPr>
          <w:sz w:val="28"/>
          <w:szCs w:val="28"/>
        </w:rPr>
        <w:t>10</w:t>
      </w:r>
      <w:r w:rsidR="00BD294C">
        <w:rPr>
          <w:sz w:val="28"/>
          <w:szCs w:val="28"/>
        </w:rPr>
        <w:t>.6. Дума Пожарского муниципального района по результатам рассмотрения поданных инициативной группой документов большинством голосов принимает решение о назначении публичных слушаний или обоснованно отказывает в их назначении.</w:t>
      </w:r>
    </w:p>
    <w:p w:rsidR="00BD294C" w:rsidRDefault="005B6733" w:rsidP="00E715BA">
      <w:pPr>
        <w:autoSpaceDE w:val="0"/>
        <w:autoSpaceDN w:val="0"/>
        <w:adjustRightInd w:val="0"/>
        <w:spacing w:line="360" w:lineRule="auto"/>
        <w:ind w:firstLine="567"/>
        <w:jc w:val="both"/>
        <w:rPr>
          <w:sz w:val="28"/>
          <w:szCs w:val="28"/>
        </w:rPr>
      </w:pPr>
      <w:bookmarkStart w:id="32" w:name="sub_8407"/>
      <w:bookmarkEnd w:id="31"/>
      <w:r>
        <w:rPr>
          <w:sz w:val="28"/>
          <w:szCs w:val="28"/>
        </w:rPr>
        <w:t>10</w:t>
      </w:r>
      <w:r w:rsidR="00BD294C">
        <w:rPr>
          <w:sz w:val="28"/>
          <w:szCs w:val="28"/>
        </w:rPr>
        <w:t>.7. При отклонении инициативы о проведении слушаний ее инициаторы могут повторно внести предложение о назначении слушаний по данной теме с приложением дополнительно собранных не менее 100 подписей жителей Пожарского муниципального района. В этом случае слушания по данному вопросу местного значения назначаются Думой Пожарского муниципального района в обязательном порядке.</w:t>
      </w:r>
      <w:bookmarkStart w:id="33" w:name="sub_8005"/>
      <w:bookmarkEnd w:id="32"/>
    </w:p>
    <w:p w:rsidR="00BD294C" w:rsidRDefault="00BD294C" w:rsidP="00E715BA">
      <w:pPr>
        <w:autoSpaceDE w:val="0"/>
        <w:autoSpaceDN w:val="0"/>
        <w:adjustRightInd w:val="0"/>
        <w:ind w:firstLine="851"/>
        <w:jc w:val="both"/>
        <w:rPr>
          <w:bCs/>
          <w:color w:val="26282F"/>
          <w:sz w:val="28"/>
          <w:szCs w:val="28"/>
        </w:rPr>
      </w:pPr>
    </w:p>
    <w:p w:rsidR="00BD294C" w:rsidRDefault="0069000F" w:rsidP="0071164C">
      <w:pPr>
        <w:autoSpaceDE w:val="0"/>
        <w:autoSpaceDN w:val="0"/>
        <w:adjustRightInd w:val="0"/>
        <w:ind w:left="720"/>
        <w:jc w:val="both"/>
        <w:rPr>
          <w:b/>
          <w:sz w:val="28"/>
          <w:szCs w:val="28"/>
        </w:rPr>
      </w:pPr>
      <w:r>
        <w:rPr>
          <w:b/>
          <w:sz w:val="28"/>
          <w:szCs w:val="28"/>
        </w:rPr>
        <w:t xml:space="preserve">Статья 11. </w:t>
      </w:r>
      <w:r w:rsidR="00BD294C">
        <w:rPr>
          <w:b/>
          <w:sz w:val="28"/>
          <w:szCs w:val="28"/>
        </w:rPr>
        <w:t>Порядок назначения публичных слушаний</w:t>
      </w:r>
      <w:bookmarkStart w:id="34" w:name="sub_8501"/>
      <w:bookmarkEnd w:id="33"/>
    </w:p>
    <w:p w:rsidR="00E715BA" w:rsidRDefault="00E715BA" w:rsidP="0071164C">
      <w:pPr>
        <w:autoSpaceDE w:val="0"/>
        <w:autoSpaceDN w:val="0"/>
        <w:adjustRightInd w:val="0"/>
        <w:ind w:left="1095"/>
        <w:jc w:val="both"/>
        <w:rPr>
          <w:b/>
          <w:sz w:val="28"/>
          <w:szCs w:val="28"/>
        </w:rPr>
      </w:pPr>
    </w:p>
    <w:p w:rsidR="00BD294C" w:rsidRDefault="00516D41" w:rsidP="00E715BA">
      <w:pPr>
        <w:autoSpaceDE w:val="0"/>
        <w:autoSpaceDN w:val="0"/>
        <w:adjustRightInd w:val="0"/>
        <w:spacing w:line="360" w:lineRule="auto"/>
        <w:ind w:firstLine="709"/>
        <w:jc w:val="both"/>
        <w:rPr>
          <w:sz w:val="28"/>
          <w:szCs w:val="28"/>
        </w:rPr>
      </w:pPr>
      <w:r>
        <w:rPr>
          <w:sz w:val="28"/>
          <w:szCs w:val="28"/>
        </w:rPr>
        <w:t>11</w:t>
      </w:r>
      <w:r w:rsidR="00BD294C">
        <w:rPr>
          <w:sz w:val="28"/>
          <w:szCs w:val="28"/>
        </w:rPr>
        <w:t>.1. Публичные слушания, инициированные населением или Думой Пожарского муниципального района, назначаются Думой Пожарского муниципального района. Публичные слушания, инициированные главой Пожарского муниципального района, назначаются главой Пожарского муниципального района.</w:t>
      </w:r>
      <w:bookmarkStart w:id="35" w:name="sub_8502"/>
      <w:bookmarkEnd w:id="34"/>
    </w:p>
    <w:p w:rsidR="00BD294C" w:rsidRDefault="00516D41" w:rsidP="00E715BA">
      <w:pPr>
        <w:autoSpaceDE w:val="0"/>
        <w:autoSpaceDN w:val="0"/>
        <w:adjustRightInd w:val="0"/>
        <w:spacing w:line="360" w:lineRule="auto"/>
        <w:ind w:firstLine="709"/>
        <w:jc w:val="both"/>
        <w:rPr>
          <w:sz w:val="28"/>
          <w:szCs w:val="28"/>
        </w:rPr>
      </w:pPr>
      <w:r>
        <w:rPr>
          <w:sz w:val="28"/>
          <w:szCs w:val="28"/>
        </w:rPr>
        <w:t>11</w:t>
      </w:r>
      <w:r w:rsidR="00BD294C">
        <w:rPr>
          <w:sz w:val="28"/>
          <w:szCs w:val="28"/>
        </w:rPr>
        <w:t xml:space="preserve">.2. Решение (постановление) о назначении публичных слушаний по вопросам местного значения должно приниматься не позднее, чем за </w:t>
      </w:r>
      <w:r w:rsidR="00195F2B">
        <w:rPr>
          <w:sz w:val="28"/>
          <w:szCs w:val="28"/>
        </w:rPr>
        <w:t>14 календарных</w:t>
      </w:r>
      <w:r w:rsidR="00BD294C">
        <w:rPr>
          <w:sz w:val="28"/>
          <w:szCs w:val="28"/>
        </w:rPr>
        <w:t xml:space="preserve"> дней до их проведения</w:t>
      </w:r>
      <w:bookmarkStart w:id="36" w:name="sub_8503"/>
      <w:bookmarkEnd w:id="35"/>
      <w:r w:rsidR="00195F2B">
        <w:rPr>
          <w:sz w:val="28"/>
          <w:szCs w:val="28"/>
        </w:rPr>
        <w:t xml:space="preserve">, за исключением сроков назначения публичных случаев, установленных статьями </w:t>
      </w:r>
      <w:r w:rsidR="00B56510">
        <w:rPr>
          <w:sz w:val="28"/>
          <w:szCs w:val="28"/>
        </w:rPr>
        <w:t>4-9 настоящего Положения.</w:t>
      </w:r>
    </w:p>
    <w:p w:rsidR="00BD294C" w:rsidRDefault="00516D41" w:rsidP="00E715BA">
      <w:pPr>
        <w:autoSpaceDE w:val="0"/>
        <w:autoSpaceDN w:val="0"/>
        <w:adjustRightInd w:val="0"/>
        <w:spacing w:line="360" w:lineRule="auto"/>
        <w:ind w:firstLine="709"/>
        <w:jc w:val="both"/>
        <w:rPr>
          <w:sz w:val="28"/>
          <w:szCs w:val="28"/>
        </w:rPr>
      </w:pPr>
      <w:r>
        <w:rPr>
          <w:sz w:val="28"/>
          <w:szCs w:val="28"/>
        </w:rPr>
        <w:t>11</w:t>
      </w:r>
      <w:r w:rsidR="00BD294C">
        <w:rPr>
          <w:sz w:val="28"/>
          <w:szCs w:val="28"/>
        </w:rPr>
        <w:t>.3. В решении (постановлении) о назначении публичных слушаний указываются:</w:t>
      </w:r>
    </w:p>
    <w:bookmarkEnd w:id="36"/>
    <w:p w:rsidR="00BD294C" w:rsidRDefault="00BD294C" w:rsidP="00E715BA">
      <w:pPr>
        <w:autoSpaceDE w:val="0"/>
        <w:autoSpaceDN w:val="0"/>
        <w:adjustRightInd w:val="0"/>
        <w:spacing w:line="360" w:lineRule="auto"/>
        <w:ind w:firstLine="709"/>
        <w:jc w:val="both"/>
        <w:rPr>
          <w:sz w:val="28"/>
          <w:szCs w:val="28"/>
        </w:rPr>
      </w:pPr>
      <w:r>
        <w:rPr>
          <w:sz w:val="28"/>
          <w:szCs w:val="28"/>
        </w:rPr>
        <w:t>- тема публичных слушаний (вопросы, наименование проекта муниципального правового акта, выносимые на публичные слушания);</w:t>
      </w:r>
    </w:p>
    <w:p w:rsidR="00BD294C" w:rsidRDefault="00BD294C" w:rsidP="00E715BA">
      <w:pPr>
        <w:autoSpaceDE w:val="0"/>
        <w:autoSpaceDN w:val="0"/>
        <w:adjustRightInd w:val="0"/>
        <w:spacing w:line="360" w:lineRule="auto"/>
        <w:ind w:firstLine="709"/>
        <w:jc w:val="both"/>
        <w:rPr>
          <w:sz w:val="28"/>
          <w:szCs w:val="28"/>
        </w:rPr>
      </w:pPr>
      <w:r>
        <w:rPr>
          <w:sz w:val="28"/>
          <w:szCs w:val="28"/>
        </w:rPr>
        <w:t>- дата и время проведения публичных слушаний;</w:t>
      </w:r>
    </w:p>
    <w:p w:rsidR="00BD294C" w:rsidRDefault="00BD294C" w:rsidP="00E715BA">
      <w:pPr>
        <w:autoSpaceDE w:val="0"/>
        <w:autoSpaceDN w:val="0"/>
        <w:adjustRightInd w:val="0"/>
        <w:spacing w:line="360" w:lineRule="auto"/>
        <w:ind w:firstLine="709"/>
        <w:jc w:val="both"/>
        <w:rPr>
          <w:sz w:val="28"/>
          <w:szCs w:val="28"/>
        </w:rPr>
      </w:pPr>
      <w:r>
        <w:rPr>
          <w:sz w:val="28"/>
          <w:szCs w:val="28"/>
        </w:rPr>
        <w:t>- место проведения публичных слушаний;</w:t>
      </w:r>
    </w:p>
    <w:p w:rsidR="00BD294C" w:rsidRDefault="00BD294C" w:rsidP="00E715BA">
      <w:pPr>
        <w:autoSpaceDE w:val="0"/>
        <w:autoSpaceDN w:val="0"/>
        <w:adjustRightInd w:val="0"/>
        <w:spacing w:line="360" w:lineRule="auto"/>
        <w:ind w:firstLine="709"/>
        <w:jc w:val="both"/>
        <w:rPr>
          <w:sz w:val="28"/>
          <w:szCs w:val="28"/>
        </w:rPr>
      </w:pPr>
      <w:r>
        <w:rPr>
          <w:sz w:val="28"/>
          <w:szCs w:val="28"/>
        </w:rPr>
        <w:lastRenderedPageBreak/>
        <w:t>- сроки и место представления предложений и замечаний по вопросам, обсуждаемым на публичных слушаниях.</w:t>
      </w:r>
    </w:p>
    <w:p w:rsidR="00BD294C" w:rsidRDefault="00516D41" w:rsidP="0071164C">
      <w:pPr>
        <w:autoSpaceDE w:val="0"/>
        <w:autoSpaceDN w:val="0"/>
        <w:adjustRightInd w:val="0"/>
        <w:spacing w:line="360" w:lineRule="auto"/>
        <w:ind w:firstLine="709"/>
        <w:jc w:val="both"/>
        <w:rPr>
          <w:sz w:val="28"/>
          <w:szCs w:val="28"/>
        </w:rPr>
      </w:pPr>
      <w:bookmarkStart w:id="37" w:name="sub_8504"/>
      <w:r>
        <w:rPr>
          <w:sz w:val="28"/>
          <w:szCs w:val="28"/>
        </w:rPr>
        <w:t>11</w:t>
      </w:r>
      <w:r w:rsidR="00BD294C">
        <w:rPr>
          <w:sz w:val="28"/>
          <w:szCs w:val="28"/>
        </w:rPr>
        <w:t xml:space="preserve">.4. Решение (постановление) о назначении публичных слушаний вступает в силу со дня </w:t>
      </w:r>
      <w:r w:rsidR="00583B5D">
        <w:rPr>
          <w:sz w:val="28"/>
          <w:szCs w:val="28"/>
        </w:rPr>
        <w:t xml:space="preserve">его </w:t>
      </w:r>
      <w:r w:rsidR="00BD294C">
        <w:rPr>
          <w:sz w:val="28"/>
          <w:szCs w:val="28"/>
        </w:rPr>
        <w:t>принятия. Решение (постановление) о назначении публичных слушаний, проект муниципального правового акта, выносимого на публичные слушания, подлежат опубликованию в газете «Победа», а также размещению на официальном сайте администрации Пожарского муниципального района в сети Интернет.</w:t>
      </w:r>
    </w:p>
    <w:bookmarkEnd w:id="37"/>
    <w:p w:rsidR="00BD294C" w:rsidRDefault="00BD294C" w:rsidP="0071164C">
      <w:pPr>
        <w:tabs>
          <w:tab w:val="left" w:pos="2300"/>
        </w:tabs>
        <w:autoSpaceDE w:val="0"/>
        <w:autoSpaceDN w:val="0"/>
        <w:adjustRightInd w:val="0"/>
        <w:spacing w:line="276" w:lineRule="auto"/>
        <w:ind w:firstLine="720"/>
        <w:jc w:val="both"/>
        <w:rPr>
          <w:sz w:val="28"/>
          <w:szCs w:val="28"/>
        </w:rPr>
      </w:pPr>
    </w:p>
    <w:p w:rsidR="00BD294C" w:rsidRDefault="00583B5D" w:rsidP="0071164C">
      <w:pPr>
        <w:autoSpaceDE w:val="0"/>
        <w:autoSpaceDN w:val="0"/>
        <w:adjustRightInd w:val="0"/>
        <w:spacing w:line="276" w:lineRule="auto"/>
        <w:ind w:firstLine="709"/>
        <w:jc w:val="both"/>
        <w:rPr>
          <w:b/>
          <w:sz w:val="28"/>
          <w:szCs w:val="28"/>
        </w:rPr>
      </w:pPr>
      <w:bookmarkStart w:id="38" w:name="sub_8006"/>
      <w:r>
        <w:rPr>
          <w:b/>
          <w:bCs/>
          <w:color w:val="26282F"/>
          <w:sz w:val="28"/>
          <w:szCs w:val="28"/>
        </w:rPr>
        <w:t>Статья 12</w:t>
      </w:r>
      <w:r w:rsidR="00BD294C">
        <w:rPr>
          <w:b/>
          <w:bCs/>
          <w:color w:val="26282F"/>
          <w:sz w:val="28"/>
          <w:szCs w:val="28"/>
        </w:rPr>
        <w:t>.</w:t>
      </w:r>
      <w:r w:rsidR="00BD294C">
        <w:rPr>
          <w:b/>
          <w:sz w:val="28"/>
          <w:szCs w:val="28"/>
        </w:rPr>
        <w:t xml:space="preserve"> Порядок организации публичных слушаний</w:t>
      </w:r>
    </w:p>
    <w:p w:rsidR="00516D41" w:rsidRDefault="00516D41" w:rsidP="00E715BA">
      <w:pPr>
        <w:autoSpaceDE w:val="0"/>
        <w:autoSpaceDN w:val="0"/>
        <w:adjustRightInd w:val="0"/>
        <w:jc w:val="center"/>
        <w:rPr>
          <w:b/>
          <w:sz w:val="28"/>
          <w:szCs w:val="28"/>
        </w:rPr>
      </w:pPr>
    </w:p>
    <w:p w:rsidR="00BD294C" w:rsidRDefault="00516D41" w:rsidP="00E715BA">
      <w:pPr>
        <w:autoSpaceDE w:val="0"/>
        <w:autoSpaceDN w:val="0"/>
        <w:adjustRightInd w:val="0"/>
        <w:spacing w:line="360" w:lineRule="auto"/>
        <w:ind w:firstLine="709"/>
        <w:jc w:val="both"/>
        <w:rPr>
          <w:sz w:val="28"/>
          <w:szCs w:val="28"/>
        </w:rPr>
      </w:pPr>
      <w:bookmarkStart w:id="39" w:name="sub_8601"/>
      <w:bookmarkEnd w:id="38"/>
      <w:r>
        <w:rPr>
          <w:sz w:val="28"/>
          <w:szCs w:val="28"/>
        </w:rPr>
        <w:t>12</w:t>
      </w:r>
      <w:r w:rsidR="00BD294C">
        <w:rPr>
          <w:sz w:val="28"/>
          <w:szCs w:val="28"/>
        </w:rPr>
        <w:t>.1. Орган местного самоуправления, принявший решение о назначении публичных слушаний, формирует организационный комитет из числа депутатов Думы Пожарского муниципального района и сотрудников администрации Пожарского муниципального района в количестве не менее 5-7 человек, которые берут на себя обязанность по подготовке и проведению публичных слушаний. Организационный комитет на первом заседании, которое проводится в срок не позднее 3 дней с момента формирования, избирает из своего состава председателя, заместителя председателя и секретаря. Организационный комитет правомочен принимать решения при наличии на заседании более половины ее членов.</w:t>
      </w:r>
      <w:bookmarkStart w:id="40" w:name="sub_8602"/>
      <w:bookmarkEnd w:id="39"/>
    </w:p>
    <w:p w:rsidR="00BD294C" w:rsidRDefault="00516D41" w:rsidP="00266CF2">
      <w:pPr>
        <w:autoSpaceDE w:val="0"/>
        <w:autoSpaceDN w:val="0"/>
        <w:adjustRightInd w:val="0"/>
        <w:spacing w:line="360" w:lineRule="auto"/>
        <w:ind w:firstLine="709"/>
        <w:jc w:val="both"/>
        <w:rPr>
          <w:sz w:val="28"/>
          <w:szCs w:val="28"/>
        </w:rPr>
      </w:pPr>
      <w:r>
        <w:rPr>
          <w:sz w:val="28"/>
          <w:szCs w:val="28"/>
        </w:rPr>
        <w:t>12</w:t>
      </w:r>
      <w:r w:rsidR="00BD294C">
        <w:rPr>
          <w:sz w:val="28"/>
          <w:szCs w:val="28"/>
        </w:rPr>
        <w:t>.2. В случае назначения публичных слушаний по инициативе населения, представители инициативной группы имеют право непосредственно присутствовать и участвовать с правом сове</w:t>
      </w:r>
      <w:r w:rsidR="00BA0010">
        <w:rPr>
          <w:sz w:val="28"/>
          <w:szCs w:val="28"/>
        </w:rPr>
        <w:t>щательного голоса в заседаниях о</w:t>
      </w:r>
      <w:r w:rsidR="00BD294C">
        <w:rPr>
          <w:sz w:val="28"/>
          <w:szCs w:val="28"/>
        </w:rPr>
        <w:t>рганизационного комитета. В заседаниях организационного комитета вправе принимать участие представители органов местного самоуправления, представители средств массовой информации при предъявлении удостоверения.</w:t>
      </w:r>
    </w:p>
    <w:p w:rsidR="00BD294C" w:rsidRDefault="00516D41" w:rsidP="00266CF2">
      <w:pPr>
        <w:autoSpaceDE w:val="0"/>
        <w:autoSpaceDN w:val="0"/>
        <w:adjustRightInd w:val="0"/>
        <w:spacing w:line="360" w:lineRule="auto"/>
        <w:ind w:firstLine="709"/>
        <w:jc w:val="both"/>
        <w:rPr>
          <w:sz w:val="28"/>
          <w:szCs w:val="28"/>
        </w:rPr>
      </w:pPr>
      <w:bookmarkStart w:id="41" w:name="sub_8603"/>
      <w:bookmarkEnd w:id="40"/>
      <w:r>
        <w:rPr>
          <w:sz w:val="28"/>
          <w:szCs w:val="28"/>
        </w:rPr>
        <w:t>12</w:t>
      </w:r>
      <w:r w:rsidR="00BD294C">
        <w:rPr>
          <w:sz w:val="28"/>
          <w:szCs w:val="28"/>
        </w:rPr>
        <w:t>.3. Расходы на подготовку и проведение публичных слушаний осуществляются из средств бюджета Пожарского муниципального района.</w:t>
      </w:r>
    </w:p>
    <w:p w:rsidR="00BD294C" w:rsidRDefault="00516D41" w:rsidP="00266CF2">
      <w:pPr>
        <w:autoSpaceDE w:val="0"/>
        <w:autoSpaceDN w:val="0"/>
        <w:adjustRightInd w:val="0"/>
        <w:spacing w:line="360" w:lineRule="auto"/>
        <w:ind w:firstLine="709"/>
        <w:jc w:val="both"/>
        <w:rPr>
          <w:sz w:val="28"/>
          <w:szCs w:val="28"/>
        </w:rPr>
      </w:pPr>
      <w:bookmarkStart w:id="42" w:name="sub_8604"/>
      <w:bookmarkEnd w:id="41"/>
      <w:r>
        <w:rPr>
          <w:sz w:val="28"/>
          <w:szCs w:val="28"/>
        </w:rPr>
        <w:t>12</w:t>
      </w:r>
      <w:r w:rsidR="00BD294C">
        <w:rPr>
          <w:sz w:val="28"/>
          <w:szCs w:val="28"/>
        </w:rPr>
        <w:t>.4. Организационный комитет определяет не менее 2 экспертов, обладающих специальными знаниями по вопросу, выносимому на публичные слушания, и не позднее, чем за 15 дней</w:t>
      </w:r>
      <w:r w:rsidR="00BD294C">
        <w:rPr>
          <w:color w:val="0000FF"/>
          <w:sz w:val="28"/>
          <w:szCs w:val="28"/>
        </w:rPr>
        <w:t xml:space="preserve"> </w:t>
      </w:r>
      <w:r w:rsidR="00BD294C">
        <w:rPr>
          <w:sz w:val="28"/>
          <w:szCs w:val="28"/>
        </w:rPr>
        <w:t xml:space="preserve">до назначенной даты проведения публичных слушаний, приглашает их к участию в подготовке экспертного </w:t>
      </w:r>
      <w:r w:rsidR="00BD294C">
        <w:rPr>
          <w:sz w:val="28"/>
          <w:szCs w:val="28"/>
        </w:rPr>
        <w:lastRenderedPageBreak/>
        <w:t>заключения по обсуждаемому вопросу и предоставляет всю имеющуюся по проблематике публичных слушаний документацию. Работа экспертов, приглашенных инициативной группой граждан, а также экспертов, самостоятельно заявивших о своем желании подготовить заключение по вопросу, выносимому на публичные слушания, не оплачивается из бюджета Пожарского муниципального района.</w:t>
      </w:r>
      <w:bookmarkStart w:id="43" w:name="sub_8605"/>
      <w:bookmarkEnd w:id="42"/>
    </w:p>
    <w:p w:rsidR="00BD294C" w:rsidRDefault="00516D41" w:rsidP="00266CF2">
      <w:pPr>
        <w:autoSpaceDE w:val="0"/>
        <w:autoSpaceDN w:val="0"/>
        <w:adjustRightInd w:val="0"/>
        <w:spacing w:line="360" w:lineRule="auto"/>
        <w:ind w:firstLine="709"/>
        <w:jc w:val="both"/>
        <w:rPr>
          <w:sz w:val="28"/>
          <w:szCs w:val="28"/>
        </w:rPr>
      </w:pPr>
      <w:r>
        <w:rPr>
          <w:sz w:val="28"/>
          <w:szCs w:val="28"/>
        </w:rPr>
        <w:t>12</w:t>
      </w:r>
      <w:r w:rsidR="00BD294C">
        <w:rPr>
          <w:sz w:val="28"/>
          <w:szCs w:val="28"/>
        </w:rPr>
        <w:t>.5. Организационны</w:t>
      </w:r>
      <w:r w:rsidR="00FC39EA">
        <w:rPr>
          <w:sz w:val="28"/>
          <w:szCs w:val="28"/>
        </w:rPr>
        <w:t>й комитет в рамках своей работы:</w:t>
      </w:r>
    </w:p>
    <w:bookmarkEnd w:id="43"/>
    <w:p w:rsidR="00BD294C" w:rsidRDefault="00BD294C" w:rsidP="00266CF2">
      <w:pPr>
        <w:autoSpaceDE w:val="0"/>
        <w:autoSpaceDN w:val="0"/>
        <w:adjustRightInd w:val="0"/>
        <w:spacing w:line="360" w:lineRule="auto"/>
        <w:ind w:firstLine="709"/>
        <w:jc w:val="both"/>
        <w:rPr>
          <w:sz w:val="28"/>
          <w:szCs w:val="28"/>
        </w:rPr>
      </w:pPr>
      <w:r>
        <w:rPr>
          <w:sz w:val="28"/>
          <w:szCs w:val="28"/>
        </w:rPr>
        <w:t>- подготавливает повестку публичных слушаний и размещает итоговый вариант повестки в сети Интернет на сайте администрации Пожарского муниципального района;</w:t>
      </w:r>
    </w:p>
    <w:p w:rsidR="00BD294C" w:rsidRDefault="00BD294C" w:rsidP="00266CF2">
      <w:pPr>
        <w:autoSpaceDE w:val="0"/>
        <w:autoSpaceDN w:val="0"/>
        <w:adjustRightInd w:val="0"/>
        <w:spacing w:line="360" w:lineRule="auto"/>
        <w:ind w:firstLine="709"/>
        <w:jc w:val="both"/>
        <w:rPr>
          <w:sz w:val="28"/>
          <w:szCs w:val="28"/>
        </w:rPr>
      </w:pPr>
      <w:r>
        <w:rPr>
          <w:sz w:val="28"/>
          <w:szCs w:val="28"/>
        </w:rPr>
        <w:t>- запрашивает у органов местного самоуправления Пожарского муниципального района информацию и документацию, относящуюся к вопросам, выносимым на публичные слушания;</w:t>
      </w:r>
    </w:p>
    <w:p w:rsidR="00BD294C" w:rsidRDefault="00BD294C" w:rsidP="00266CF2">
      <w:pPr>
        <w:autoSpaceDE w:val="0"/>
        <w:autoSpaceDN w:val="0"/>
        <w:adjustRightInd w:val="0"/>
        <w:spacing w:line="360" w:lineRule="auto"/>
        <w:ind w:firstLine="709"/>
        <w:jc w:val="both"/>
        <w:rPr>
          <w:sz w:val="28"/>
          <w:szCs w:val="28"/>
        </w:rPr>
      </w:pPr>
      <w:r>
        <w:rPr>
          <w:sz w:val="28"/>
          <w:szCs w:val="28"/>
        </w:rPr>
        <w:t>- регистрирует участников публичных слушаний, принимает от граждан и экспертов заявки на выступления в рамках публичных слушаний;</w:t>
      </w:r>
    </w:p>
    <w:p w:rsidR="00BD294C" w:rsidRDefault="00BD294C" w:rsidP="00266CF2">
      <w:pPr>
        <w:autoSpaceDE w:val="0"/>
        <w:autoSpaceDN w:val="0"/>
        <w:adjustRightInd w:val="0"/>
        <w:spacing w:line="360" w:lineRule="auto"/>
        <w:ind w:firstLine="709"/>
        <w:jc w:val="both"/>
        <w:rPr>
          <w:sz w:val="28"/>
          <w:szCs w:val="28"/>
        </w:rPr>
      </w:pPr>
      <w:r>
        <w:rPr>
          <w:sz w:val="28"/>
          <w:szCs w:val="28"/>
        </w:rPr>
        <w:t xml:space="preserve">- размещает предложения и рекомендации, поступившие от граждан и экспертов по вопросам, выносимым на публичные слушания, на сайт администрации Пожарского муниципального района для ознакомления с ними жителей </w:t>
      </w:r>
      <w:r>
        <w:rPr>
          <w:bCs/>
          <w:sz w:val="28"/>
          <w:szCs w:val="28"/>
        </w:rPr>
        <w:t>Пожарского муниципального района</w:t>
      </w:r>
      <w:r>
        <w:rPr>
          <w:sz w:val="28"/>
          <w:szCs w:val="28"/>
        </w:rPr>
        <w:t>;</w:t>
      </w:r>
    </w:p>
    <w:p w:rsidR="00BD294C" w:rsidRDefault="00BD294C" w:rsidP="00266CF2">
      <w:pPr>
        <w:autoSpaceDE w:val="0"/>
        <w:autoSpaceDN w:val="0"/>
        <w:adjustRightInd w:val="0"/>
        <w:spacing w:line="360" w:lineRule="auto"/>
        <w:ind w:firstLine="709"/>
        <w:jc w:val="both"/>
        <w:rPr>
          <w:sz w:val="28"/>
          <w:szCs w:val="28"/>
        </w:rPr>
      </w:pPr>
      <w:r>
        <w:rPr>
          <w:sz w:val="28"/>
          <w:szCs w:val="28"/>
        </w:rPr>
        <w:t>- формирует единый документ для распространения на публичных слушаниях, содержащий все поступившие в адрес организационного комитета предложения с указанием лиц, их внесших;</w:t>
      </w:r>
    </w:p>
    <w:p w:rsidR="00BD294C" w:rsidRDefault="00BD294C" w:rsidP="00266CF2">
      <w:pPr>
        <w:autoSpaceDE w:val="0"/>
        <w:autoSpaceDN w:val="0"/>
        <w:adjustRightInd w:val="0"/>
        <w:spacing w:line="360" w:lineRule="auto"/>
        <w:ind w:firstLine="709"/>
        <w:jc w:val="both"/>
        <w:rPr>
          <w:sz w:val="28"/>
          <w:szCs w:val="28"/>
        </w:rPr>
      </w:pPr>
      <w:r>
        <w:rPr>
          <w:sz w:val="28"/>
          <w:szCs w:val="28"/>
        </w:rPr>
        <w:t>- не позднее 14 дней до дня проведения публичных слушаний производит информирование граждан о времени и месте проведения публичных слушаний через газету «Победа», сеть Интернет;</w:t>
      </w:r>
    </w:p>
    <w:p w:rsidR="00BD294C" w:rsidRDefault="00BD294C" w:rsidP="00266CF2">
      <w:pPr>
        <w:autoSpaceDE w:val="0"/>
        <w:autoSpaceDN w:val="0"/>
        <w:adjustRightInd w:val="0"/>
        <w:spacing w:line="360" w:lineRule="auto"/>
        <w:ind w:firstLine="709"/>
        <w:jc w:val="both"/>
        <w:rPr>
          <w:sz w:val="28"/>
          <w:szCs w:val="28"/>
        </w:rPr>
      </w:pPr>
      <w:r>
        <w:rPr>
          <w:sz w:val="28"/>
          <w:szCs w:val="28"/>
        </w:rPr>
        <w:t>- организует проведение голосования участников публичных слушаний;</w:t>
      </w:r>
    </w:p>
    <w:p w:rsidR="00BD294C" w:rsidRDefault="00BD294C" w:rsidP="00266CF2">
      <w:pPr>
        <w:autoSpaceDE w:val="0"/>
        <w:autoSpaceDN w:val="0"/>
        <w:adjustRightInd w:val="0"/>
        <w:spacing w:line="360" w:lineRule="auto"/>
        <w:ind w:firstLine="709"/>
        <w:jc w:val="both"/>
        <w:rPr>
          <w:sz w:val="28"/>
          <w:szCs w:val="28"/>
        </w:rPr>
      </w:pPr>
      <w:r>
        <w:rPr>
          <w:sz w:val="28"/>
          <w:szCs w:val="28"/>
        </w:rPr>
        <w:t>- устанавливает результаты публичных слушаний;</w:t>
      </w:r>
    </w:p>
    <w:p w:rsidR="00BD294C" w:rsidRDefault="00BD294C" w:rsidP="00266CF2">
      <w:pPr>
        <w:autoSpaceDE w:val="0"/>
        <w:autoSpaceDN w:val="0"/>
        <w:adjustRightInd w:val="0"/>
        <w:spacing w:line="360" w:lineRule="auto"/>
        <w:ind w:firstLine="709"/>
        <w:jc w:val="both"/>
        <w:rPr>
          <w:sz w:val="28"/>
          <w:szCs w:val="28"/>
        </w:rPr>
      </w:pPr>
      <w:r>
        <w:rPr>
          <w:sz w:val="28"/>
          <w:szCs w:val="28"/>
        </w:rPr>
        <w:t>- подготавливает проект итогового документа, состоящего из рекомендаций</w:t>
      </w:r>
      <w:r w:rsidR="00FC39EA">
        <w:rPr>
          <w:sz w:val="28"/>
          <w:szCs w:val="28"/>
        </w:rPr>
        <w:t>,</w:t>
      </w:r>
      <w:r>
        <w:rPr>
          <w:sz w:val="28"/>
          <w:szCs w:val="28"/>
        </w:rPr>
        <w:t xml:space="preserve"> и передает его для опубликования в газете «Победа», а также на официальном сайте администрации Пожарского муниципального района в сети Интернет;</w:t>
      </w:r>
    </w:p>
    <w:p w:rsidR="00BD294C" w:rsidRDefault="00BD294C" w:rsidP="00266CF2">
      <w:pPr>
        <w:autoSpaceDE w:val="0"/>
        <w:autoSpaceDN w:val="0"/>
        <w:adjustRightInd w:val="0"/>
        <w:spacing w:line="360" w:lineRule="auto"/>
        <w:ind w:firstLine="709"/>
        <w:jc w:val="both"/>
        <w:rPr>
          <w:sz w:val="28"/>
          <w:szCs w:val="28"/>
        </w:rPr>
      </w:pPr>
      <w:r>
        <w:rPr>
          <w:sz w:val="28"/>
          <w:szCs w:val="28"/>
        </w:rPr>
        <w:t>- организует оформление рекомендаций и предложений, принятых на публичных слушаниях по итогам обсуждения поставленного вопроса</w:t>
      </w:r>
      <w:r w:rsidR="00FC39EA">
        <w:rPr>
          <w:sz w:val="28"/>
          <w:szCs w:val="28"/>
        </w:rPr>
        <w:t>,</w:t>
      </w:r>
      <w:r>
        <w:rPr>
          <w:sz w:val="28"/>
          <w:szCs w:val="28"/>
        </w:rPr>
        <w:t xml:space="preserve"> и </w:t>
      </w:r>
      <w:r>
        <w:rPr>
          <w:sz w:val="28"/>
          <w:szCs w:val="28"/>
        </w:rPr>
        <w:lastRenderedPageBreak/>
        <w:t>передает их в орган местного самоуправления, назначивший публичные слушания.</w:t>
      </w:r>
    </w:p>
    <w:p w:rsidR="00BD294C" w:rsidRDefault="00516D41" w:rsidP="00266CF2">
      <w:pPr>
        <w:autoSpaceDE w:val="0"/>
        <w:autoSpaceDN w:val="0"/>
        <w:adjustRightInd w:val="0"/>
        <w:spacing w:line="360" w:lineRule="auto"/>
        <w:ind w:firstLine="709"/>
        <w:jc w:val="both"/>
        <w:rPr>
          <w:sz w:val="28"/>
          <w:szCs w:val="28"/>
        </w:rPr>
      </w:pPr>
      <w:bookmarkStart w:id="44" w:name="sub_8606"/>
      <w:r>
        <w:rPr>
          <w:sz w:val="28"/>
          <w:szCs w:val="28"/>
        </w:rPr>
        <w:t>12</w:t>
      </w:r>
      <w:r w:rsidR="00BD294C">
        <w:rPr>
          <w:sz w:val="28"/>
          <w:szCs w:val="28"/>
        </w:rPr>
        <w:t>.6. Полномочия организационного комитета прекращаются после официальной передачи рекомендаций и предложений, принятых на публичных слушаниях, в орган местного самоуправления.</w:t>
      </w:r>
    </w:p>
    <w:p w:rsidR="00BD294C" w:rsidRDefault="00BD294C" w:rsidP="00266CF2">
      <w:pPr>
        <w:autoSpaceDE w:val="0"/>
        <w:autoSpaceDN w:val="0"/>
        <w:adjustRightInd w:val="0"/>
        <w:ind w:firstLine="851"/>
        <w:jc w:val="both"/>
        <w:rPr>
          <w:sz w:val="28"/>
          <w:szCs w:val="28"/>
        </w:rPr>
      </w:pPr>
    </w:p>
    <w:bookmarkEnd w:id="44"/>
    <w:p w:rsidR="00BD294C" w:rsidRDefault="009C57ED" w:rsidP="0071164C">
      <w:pPr>
        <w:autoSpaceDE w:val="0"/>
        <w:autoSpaceDN w:val="0"/>
        <w:adjustRightInd w:val="0"/>
        <w:ind w:firstLine="709"/>
        <w:jc w:val="both"/>
        <w:outlineLvl w:val="0"/>
        <w:rPr>
          <w:b/>
          <w:sz w:val="28"/>
          <w:szCs w:val="28"/>
        </w:rPr>
      </w:pPr>
      <w:r>
        <w:rPr>
          <w:b/>
          <w:bCs/>
          <w:color w:val="26282F"/>
          <w:sz w:val="28"/>
          <w:szCs w:val="28"/>
        </w:rPr>
        <w:t xml:space="preserve">Статья </w:t>
      </w:r>
      <w:r w:rsidR="004F3E01">
        <w:rPr>
          <w:b/>
          <w:bCs/>
          <w:color w:val="26282F"/>
          <w:sz w:val="28"/>
          <w:szCs w:val="28"/>
        </w:rPr>
        <w:t>13</w:t>
      </w:r>
      <w:r w:rsidR="00BD294C">
        <w:rPr>
          <w:b/>
          <w:bCs/>
          <w:color w:val="26282F"/>
          <w:sz w:val="28"/>
          <w:szCs w:val="28"/>
        </w:rPr>
        <w:t>.</w:t>
      </w:r>
      <w:r w:rsidR="00BD294C">
        <w:rPr>
          <w:b/>
          <w:sz w:val="28"/>
          <w:szCs w:val="28"/>
        </w:rPr>
        <w:t xml:space="preserve"> Участники публичных слушаний</w:t>
      </w:r>
    </w:p>
    <w:p w:rsidR="004F3E01" w:rsidRDefault="004F3E01" w:rsidP="00266CF2">
      <w:pPr>
        <w:autoSpaceDE w:val="0"/>
        <w:autoSpaceDN w:val="0"/>
        <w:adjustRightInd w:val="0"/>
        <w:jc w:val="center"/>
        <w:outlineLvl w:val="0"/>
        <w:rPr>
          <w:b/>
          <w:sz w:val="28"/>
          <w:szCs w:val="28"/>
        </w:rPr>
      </w:pPr>
    </w:p>
    <w:p w:rsidR="00BD294C" w:rsidRDefault="004F3E01" w:rsidP="00266CF2">
      <w:pPr>
        <w:autoSpaceDE w:val="0"/>
        <w:autoSpaceDN w:val="0"/>
        <w:adjustRightInd w:val="0"/>
        <w:spacing w:line="360" w:lineRule="auto"/>
        <w:ind w:firstLine="709"/>
        <w:jc w:val="both"/>
        <w:rPr>
          <w:sz w:val="28"/>
          <w:szCs w:val="28"/>
        </w:rPr>
      </w:pPr>
      <w:r>
        <w:rPr>
          <w:sz w:val="28"/>
          <w:szCs w:val="28"/>
        </w:rPr>
        <w:t>13</w:t>
      </w:r>
      <w:r w:rsidR="00BD294C">
        <w:rPr>
          <w:sz w:val="28"/>
          <w:szCs w:val="28"/>
        </w:rPr>
        <w:t xml:space="preserve">.1. Участниками публичных слушаний, получающими право на выступление для аргументации своих предложений, являются эксперты, которые внесли в оргкомитет в письменной форме свои рекомендации по вопросам публичных слушаний не позднее трех дней до даты проведения публичных слушаний, а также депутаты </w:t>
      </w:r>
      <w:r w:rsidR="000E16B2">
        <w:rPr>
          <w:sz w:val="28"/>
          <w:szCs w:val="28"/>
        </w:rPr>
        <w:t xml:space="preserve"> Думы </w:t>
      </w:r>
      <w:r w:rsidR="0070450B">
        <w:rPr>
          <w:sz w:val="28"/>
          <w:szCs w:val="28"/>
        </w:rPr>
        <w:t xml:space="preserve">Пожарского муниципального района </w:t>
      </w:r>
      <w:r w:rsidR="00BD294C">
        <w:rPr>
          <w:sz w:val="28"/>
          <w:szCs w:val="28"/>
        </w:rPr>
        <w:t>и</w:t>
      </w:r>
      <w:r w:rsidR="0070450B">
        <w:rPr>
          <w:sz w:val="28"/>
          <w:szCs w:val="28"/>
        </w:rPr>
        <w:t xml:space="preserve"> </w:t>
      </w:r>
      <w:r w:rsidR="00BD294C">
        <w:rPr>
          <w:sz w:val="28"/>
          <w:szCs w:val="28"/>
        </w:rPr>
        <w:t xml:space="preserve">(или) должностные лица администрации </w:t>
      </w:r>
      <w:r w:rsidR="009C57ED">
        <w:rPr>
          <w:sz w:val="28"/>
          <w:szCs w:val="28"/>
        </w:rPr>
        <w:t xml:space="preserve">Пожарского муниципального </w:t>
      </w:r>
      <w:r w:rsidR="00BD294C">
        <w:rPr>
          <w:sz w:val="28"/>
          <w:szCs w:val="28"/>
        </w:rPr>
        <w:t>района.</w:t>
      </w:r>
    </w:p>
    <w:p w:rsidR="00BD294C" w:rsidRDefault="004F3E01" w:rsidP="00266CF2">
      <w:pPr>
        <w:autoSpaceDE w:val="0"/>
        <w:autoSpaceDN w:val="0"/>
        <w:adjustRightInd w:val="0"/>
        <w:spacing w:line="360" w:lineRule="auto"/>
        <w:ind w:firstLine="709"/>
        <w:jc w:val="both"/>
        <w:rPr>
          <w:sz w:val="28"/>
          <w:szCs w:val="28"/>
        </w:rPr>
      </w:pPr>
      <w:r>
        <w:rPr>
          <w:sz w:val="28"/>
          <w:szCs w:val="28"/>
        </w:rPr>
        <w:t>13</w:t>
      </w:r>
      <w:r w:rsidR="00BD294C">
        <w:rPr>
          <w:sz w:val="28"/>
          <w:szCs w:val="28"/>
        </w:rPr>
        <w:t>.2. Участниками публичных слушаний без права выступления на публичных слушаниях могут быть все заинтересованные жители района, средства массовой информации и другие заинтересованные лица.</w:t>
      </w:r>
    </w:p>
    <w:p w:rsidR="004F3E01" w:rsidRDefault="004F3E01" w:rsidP="00266CF2">
      <w:pPr>
        <w:autoSpaceDE w:val="0"/>
        <w:autoSpaceDN w:val="0"/>
        <w:adjustRightInd w:val="0"/>
        <w:jc w:val="center"/>
        <w:rPr>
          <w:b/>
          <w:bCs/>
          <w:color w:val="26282F"/>
          <w:sz w:val="28"/>
          <w:szCs w:val="28"/>
        </w:rPr>
      </w:pPr>
      <w:bookmarkStart w:id="45" w:name="sub_8007"/>
    </w:p>
    <w:p w:rsidR="00BD294C" w:rsidRDefault="009C57ED" w:rsidP="0071164C">
      <w:pPr>
        <w:autoSpaceDE w:val="0"/>
        <w:autoSpaceDN w:val="0"/>
        <w:adjustRightInd w:val="0"/>
        <w:ind w:firstLine="709"/>
        <w:jc w:val="both"/>
        <w:rPr>
          <w:b/>
          <w:sz w:val="28"/>
          <w:szCs w:val="28"/>
        </w:rPr>
      </w:pPr>
      <w:r>
        <w:rPr>
          <w:b/>
          <w:bCs/>
          <w:color w:val="26282F"/>
          <w:sz w:val="28"/>
          <w:szCs w:val="28"/>
        </w:rPr>
        <w:t xml:space="preserve">Статья </w:t>
      </w:r>
      <w:r w:rsidR="004F3E01">
        <w:rPr>
          <w:b/>
          <w:bCs/>
          <w:color w:val="26282F"/>
          <w:sz w:val="28"/>
          <w:szCs w:val="28"/>
        </w:rPr>
        <w:t>14</w:t>
      </w:r>
      <w:r w:rsidR="00BD294C">
        <w:rPr>
          <w:b/>
          <w:bCs/>
          <w:color w:val="26282F"/>
          <w:sz w:val="28"/>
          <w:szCs w:val="28"/>
        </w:rPr>
        <w:t>.</w:t>
      </w:r>
      <w:r w:rsidR="00BD294C">
        <w:rPr>
          <w:b/>
          <w:sz w:val="28"/>
          <w:szCs w:val="28"/>
        </w:rPr>
        <w:t xml:space="preserve"> Порядок проведения публичных слушаний</w:t>
      </w:r>
    </w:p>
    <w:p w:rsidR="004F3E01" w:rsidRDefault="004F3E01" w:rsidP="00266CF2">
      <w:pPr>
        <w:autoSpaceDE w:val="0"/>
        <w:autoSpaceDN w:val="0"/>
        <w:adjustRightInd w:val="0"/>
        <w:jc w:val="center"/>
        <w:rPr>
          <w:b/>
          <w:sz w:val="28"/>
          <w:szCs w:val="28"/>
        </w:rPr>
      </w:pPr>
    </w:p>
    <w:p w:rsidR="00BD294C" w:rsidRDefault="004F3E01" w:rsidP="00266CF2">
      <w:pPr>
        <w:autoSpaceDE w:val="0"/>
        <w:autoSpaceDN w:val="0"/>
        <w:adjustRightInd w:val="0"/>
        <w:spacing w:line="360" w:lineRule="auto"/>
        <w:ind w:firstLine="709"/>
        <w:jc w:val="both"/>
        <w:rPr>
          <w:sz w:val="28"/>
          <w:szCs w:val="28"/>
        </w:rPr>
      </w:pPr>
      <w:bookmarkStart w:id="46" w:name="sub_8701"/>
      <w:bookmarkEnd w:id="45"/>
      <w:r>
        <w:rPr>
          <w:sz w:val="28"/>
          <w:szCs w:val="28"/>
        </w:rPr>
        <w:t>14</w:t>
      </w:r>
      <w:r w:rsidR="00BD294C">
        <w:rPr>
          <w:sz w:val="28"/>
          <w:szCs w:val="28"/>
        </w:rPr>
        <w:t>.1. Публичные слушания проводятся в удобное для жителей Пожарского муниципального района</w:t>
      </w:r>
      <w:r w:rsidR="00E06A5E">
        <w:rPr>
          <w:sz w:val="28"/>
          <w:szCs w:val="28"/>
        </w:rPr>
        <w:t xml:space="preserve"> время</w:t>
      </w:r>
      <w:r w:rsidR="00BD294C">
        <w:rPr>
          <w:sz w:val="28"/>
          <w:szCs w:val="28"/>
        </w:rPr>
        <w:t xml:space="preserve">. </w:t>
      </w:r>
      <w:bookmarkStart w:id="47" w:name="sub_8702"/>
      <w:bookmarkEnd w:id="46"/>
    </w:p>
    <w:p w:rsidR="00BD294C" w:rsidRDefault="004F3E01" w:rsidP="00266CF2">
      <w:pPr>
        <w:autoSpaceDE w:val="0"/>
        <w:autoSpaceDN w:val="0"/>
        <w:adjustRightInd w:val="0"/>
        <w:spacing w:line="360" w:lineRule="auto"/>
        <w:ind w:firstLine="709"/>
        <w:jc w:val="both"/>
        <w:rPr>
          <w:sz w:val="28"/>
          <w:szCs w:val="28"/>
        </w:rPr>
      </w:pPr>
      <w:r>
        <w:rPr>
          <w:sz w:val="28"/>
          <w:szCs w:val="28"/>
        </w:rPr>
        <w:t>14</w:t>
      </w:r>
      <w:r w:rsidR="00BD294C">
        <w:rPr>
          <w:sz w:val="28"/>
          <w:szCs w:val="28"/>
        </w:rPr>
        <w:t xml:space="preserve">.2. Публичные слушания проводятся в отапливаемом, электрифицированном помещении, находящемся в транспортной доступности. Организационный комитет обязан обеспечить беспрепятственный доступ в помещение, в котором проводятся публичные слушания, желающим участвовать в публичных слушаниях. </w:t>
      </w:r>
      <w:bookmarkStart w:id="48" w:name="sub_8703"/>
      <w:bookmarkEnd w:id="47"/>
    </w:p>
    <w:p w:rsidR="00BD294C" w:rsidRDefault="004F3E01" w:rsidP="00266CF2">
      <w:pPr>
        <w:autoSpaceDE w:val="0"/>
        <w:autoSpaceDN w:val="0"/>
        <w:adjustRightInd w:val="0"/>
        <w:spacing w:line="360" w:lineRule="auto"/>
        <w:ind w:firstLine="709"/>
        <w:jc w:val="both"/>
        <w:rPr>
          <w:sz w:val="28"/>
          <w:szCs w:val="28"/>
        </w:rPr>
      </w:pPr>
      <w:r>
        <w:rPr>
          <w:sz w:val="28"/>
          <w:szCs w:val="28"/>
        </w:rPr>
        <w:t>14</w:t>
      </w:r>
      <w:r w:rsidR="00BD294C">
        <w:rPr>
          <w:sz w:val="28"/>
          <w:szCs w:val="28"/>
        </w:rPr>
        <w:t>.3. Перед открытием публичных слушаний начинается регистрация участников с указанием фамилии, имени, отчества, места работы и адреса участника слушаний.</w:t>
      </w:r>
      <w:bookmarkStart w:id="49" w:name="sub_8704"/>
      <w:bookmarkEnd w:id="48"/>
    </w:p>
    <w:p w:rsidR="00BD294C" w:rsidRDefault="004F3E01" w:rsidP="00266CF2">
      <w:pPr>
        <w:autoSpaceDE w:val="0"/>
        <w:autoSpaceDN w:val="0"/>
        <w:adjustRightInd w:val="0"/>
        <w:spacing w:line="360" w:lineRule="auto"/>
        <w:ind w:firstLine="709"/>
        <w:jc w:val="both"/>
        <w:rPr>
          <w:sz w:val="28"/>
          <w:szCs w:val="28"/>
        </w:rPr>
      </w:pPr>
      <w:r>
        <w:rPr>
          <w:sz w:val="28"/>
          <w:szCs w:val="28"/>
        </w:rPr>
        <w:t>14</w:t>
      </w:r>
      <w:r w:rsidR="00BD294C">
        <w:rPr>
          <w:sz w:val="28"/>
          <w:szCs w:val="28"/>
        </w:rPr>
        <w:t xml:space="preserve">.4. Председательствующим на публичных слушаниях является председатель организационного комитета. Он открывает слушания и оглашает перечень вопросов публичных слушаний, предложения по порядку проведения слушаний, представляет себя и секретаря, указывает инициаторов </w:t>
      </w:r>
      <w:r w:rsidR="00BD294C">
        <w:rPr>
          <w:sz w:val="28"/>
          <w:szCs w:val="28"/>
        </w:rPr>
        <w:lastRenderedPageBreak/>
        <w:t>проведения слушаний. Секретарь организационного комитета ведет протокол публичных слушаний.</w:t>
      </w:r>
    </w:p>
    <w:p w:rsidR="00BD294C" w:rsidRDefault="004F3E01" w:rsidP="00266CF2">
      <w:pPr>
        <w:autoSpaceDE w:val="0"/>
        <w:autoSpaceDN w:val="0"/>
        <w:adjustRightInd w:val="0"/>
        <w:spacing w:line="360" w:lineRule="auto"/>
        <w:ind w:firstLine="709"/>
        <w:jc w:val="both"/>
        <w:rPr>
          <w:sz w:val="28"/>
          <w:szCs w:val="28"/>
        </w:rPr>
      </w:pPr>
      <w:bookmarkStart w:id="50" w:name="sub_8705"/>
      <w:bookmarkEnd w:id="49"/>
      <w:r>
        <w:rPr>
          <w:sz w:val="28"/>
          <w:szCs w:val="28"/>
        </w:rPr>
        <w:t>14</w:t>
      </w:r>
      <w:r w:rsidR="00BD294C">
        <w:rPr>
          <w:sz w:val="28"/>
          <w:szCs w:val="28"/>
        </w:rPr>
        <w:t>.5. Председательствующий предоставляет слово приглашенным экспертам. Экспертами, приглашенными к подго</w:t>
      </w:r>
      <w:r w:rsidR="00B56510">
        <w:rPr>
          <w:sz w:val="28"/>
          <w:szCs w:val="28"/>
        </w:rPr>
        <w:t>товке публичных слушаний, должны быть представлены</w:t>
      </w:r>
      <w:r w:rsidR="00BD294C">
        <w:rPr>
          <w:sz w:val="28"/>
          <w:szCs w:val="28"/>
        </w:rPr>
        <w:t xml:space="preserve"> присутствующим </w:t>
      </w:r>
      <w:r w:rsidR="00B56510">
        <w:rPr>
          <w:sz w:val="28"/>
          <w:szCs w:val="28"/>
        </w:rPr>
        <w:t>варианты</w:t>
      </w:r>
      <w:r w:rsidR="00BD294C">
        <w:rPr>
          <w:sz w:val="28"/>
          <w:szCs w:val="28"/>
        </w:rPr>
        <w:t xml:space="preserve"> решения вопроса местного значения (проекта муниципального нормативного акта), которые впоследствии должны быть поставлены на голосование. В случае отсутствия эксперта</w:t>
      </w:r>
      <w:r w:rsidR="009C57ED">
        <w:rPr>
          <w:sz w:val="28"/>
          <w:szCs w:val="28"/>
        </w:rPr>
        <w:t>,</w:t>
      </w:r>
      <w:r w:rsidR="00BD294C">
        <w:rPr>
          <w:sz w:val="28"/>
          <w:szCs w:val="28"/>
        </w:rPr>
        <w:t xml:space="preserve"> председательствующий зачитывает рекомендации и предложения отсутствующего эксперта.</w:t>
      </w:r>
      <w:bookmarkStart w:id="51" w:name="sub_8706"/>
      <w:bookmarkEnd w:id="50"/>
    </w:p>
    <w:p w:rsidR="00BD294C" w:rsidRDefault="004F3E01" w:rsidP="00266CF2">
      <w:pPr>
        <w:autoSpaceDE w:val="0"/>
        <w:autoSpaceDN w:val="0"/>
        <w:adjustRightInd w:val="0"/>
        <w:spacing w:line="360" w:lineRule="auto"/>
        <w:ind w:firstLine="709"/>
        <w:jc w:val="both"/>
        <w:rPr>
          <w:sz w:val="28"/>
          <w:szCs w:val="28"/>
        </w:rPr>
      </w:pPr>
      <w:r>
        <w:rPr>
          <w:sz w:val="28"/>
          <w:szCs w:val="28"/>
        </w:rPr>
        <w:t>14</w:t>
      </w:r>
      <w:r w:rsidR="00BD294C">
        <w:rPr>
          <w:sz w:val="28"/>
          <w:szCs w:val="28"/>
        </w:rPr>
        <w:t>.6. После выступления экспертов проводятся прения.</w:t>
      </w:r>
      <w:r w:rsidR="00BD294C">
        <w:rPr>
          <w:b/>
          <w:bCs/>
          <w:sz w:val="28"/>
          <w:szCs w:val="28"/>
        </w:rPr>
        <w:t xml:space="preserve"> </w:t>
      </w:r>
      <w:r w:rsidR="00BD294C">
        <w:rPr>
          <w:sz w:val="28"/>
          <w:szCs w:val="28"/>
        </w:rPr>
        <w:t>Очередность выступлений определяется очередностью подачи заявок, зарегистрированных организационным комитетом.</w:t>
      </w:r>
    </w:p>
    <w:p w:rsidR="00BD294C" w:rsidRDefault="00BD294C" w:rsidP="00266CF2">
      <w:pPr>
        <w:autoSpaceDE w:val="0"/>
        <w:autoSpaceDN w:val="0"/>
        <w:adjustRightInd w:val="0"/>
        <w:spacing w:line="360" w:lineRule="auto"/>
        <w:ind w:firstLine="709"/>
        <w:jc w:val="both"/>
        <w:rPr>
          <w:bCs/>
          <w:sz w:val="28"/>
          <w:szCs w:val="28"/>
        </w:rPr>
      </w:pPr>
      <w:r>
        <w:rPr>
          <w:bCs/>
          <w:sz w:val="28"/>
          <w:szCs w:val="28"/>
        </w:rPr>
        <w:t>По окончании выступления эксперта (или при истечении предоставленного времени), ведущий дает возможность участникам собрания задать уточняющие вопросы по позиции и (или) аргументам эксперта и дополнительное время для ответов на вопросы.</w:t>
      </w:r>
    </w:p>
    <w:p w:rsidR="00BD294C" w:rsidRDefault="004F3E01" w:rsidP="00266CF2">
      <w:pPr>
        <w:autoSpaceDE w:val="0"/>
        <w:autoSpaceDN w:val="0"/>
        <w:adjustRightInd w:val="0"/>
        <w:spacing w:line="360" w:lineRule="auto"/>
        <w:ind w:firstLine="709"/>
        <w:jc w:val="both"/>
        <w:rPr>
          <w:sz w:val="28"/>
          <w:szCs w:val="28"/>
        </w:rPr>
      </w:pPr>
      <w:bookmarkStart w:id="52" w:name="sub_8707"/>
      <w:bookmarkEnd w:id="51"/>
      <w:r>
        <w:rPr>
          <w:sz w:val="28"/>
          <w:szCs w:val="28"/>
        </w:rPr>
        <w:t>14</w:t>
      </w:r>
      <w:r w:rsidR="00BD294C">
        <w:rPr>
          <w:sz w:val="28"/>
          <w:szCs w:val="28"/>
        </w:rPr>
        <w:t>.7. Председательствующий вправе в любой момент объявить перерыв в публичных слушаниях с указанием времени перерыва.</w:t>
      </w:r>
    </w:p>
    <w:p w:rsidR="00BD294C" w:rsidRDefault="004F3E01" w:rsidP="00266CF2">
      <w:pPr>
        <w:autoSpaceDE w:val="0"/>
        <w:autoSpaceDN w:val="0"/>
        <w:adjustRightInd w:val="0"/>
        <w:spacing w:line="360" w:lineRule="auto"/>
        <w:ind w:firstLine="708"/>
        <w:jc w:val="both"/>
        <w:rPr>
          <w:sz w:val="28"/>
          <w:szCs w:val="28"/>
        </w:rPr>
      </w:pPr>
      <w:bookmarkStart w:id="53" w:name="sub_8708"/>
      <w:bookmarkEnd w:id="52"/>
      <w:r>
        <w:rPr>
          <w:sz w:val="28"/>
          <w:szCs w:val="28"/>
        </w:rPr>
        <w:t>14</w:t>
      </w:r>
      <w:r w:rsidR="00BD294C">
        <w:rPr>
          <w:sz w:val="28"/>
          <w:szCs w:val="28"/>
        </w:rPr>
        <w:t>.8. Участники публичных слушаний, в том числе и эксперты, вправе снять свои рекомендации и (или) присоединиться к предложениям, выдвинутым другими участниками публичных слушаний.</w:t>
      </w:r>
    </w:p>
    <w:p w:rsidR="00BD294C" w:rsidRDefault="004F3E01" w:rsidP="00266CF2">
      <w:pPr>
        <w:autoSpaceDE w:val="0"/>
        <w:autoSpaceDN w:val="0"/>
        <w:adjustRightInd w:val="0"/>
        <w:spacing w:line="360" w:lineRule="auto"/>
        <w:ind w:firstLine="709"/>
        <w:jc w:val="both"/>
        <w:rPr>
          <w:sz w:val="28"/>
          <w:szCs w:val="28"/>
        </w:rPr>
      </w:pPr>
      <w:bookmarkStart w:id="54" w:name="sub_8709"/>
      <w:bookmarkEnd w:id="53"/>
      <w:r>
        <w:rPr>
          <w:sz w:val="28"/>
          <w:szCs w:val="28"/>
        </w:rPr>
        <w:t>14</w:t>
      </w:r>
      <w:r w:rsidR="00BD294C">
        <w:rPr>
          <w:sz w:val="28"/>
          <w:szCs w:val="28"/>
        </w:rPr>
        <w:t>.9. По итогам обсуждений составляется единый список предложений и рекомендаций по решению вопроса местного значения, вынесенного на публичные слушания. В итоговый документ для голосования входят все не отозванные их авторами рекомендации и предложения.</w:t>
      </w:r>
    </w:p>
    <w:p w:rsidR="00BD294C" w:rsidRDefault="004F3E01" w:rsidP="00266CF2">
      <w:pPr>
        <w:autoSpaceDE w:val="0"/>
        <w:autoSpaceDN w:val="0"/>
        <w:adjustRightInd w:val="0"/>
        <w:spacing w:line="360" w:lineRule="auto"/>
        <w:ind w:firstLine="709"/>
        <w:jc w:val="both"/>
        <w:rPr>
          <w:sz w:val="28"/>
          <w:szCs w:val="28"/>
        </w:rPr>
      </w:pPr>
      <w:bookmarkStart w:id="55" w:name="sub_8710"/>
      <w:bookmarkEnd w:id="54"/>
      <w:r>
        <w:rPr>
          <w:sz w:val="28"/>
          <w:szCs w:val="28"/>
        </w:rPr>
        <w:t>14</w:t>
      </w:r>
      <w:r w:rsidR="00BD294C">
        <w:rPr>
          <w:sz w:val="28"/>
          <w:szCs w:val="28"/>
        </w:rPr>
        <w:t xml:space="preserve">.10. Председательствующий после составления итогового документа с предложениями и рекомендациями ставит на голосование присутствующих итоговый вариант/варианты решения вопроса местного значения. Решения на публичных слушаниях принимаются путем открытого голосования простым большинством голосов от числа зарегистрированных участников слушаний. Каждый присутствующий на слушаниях обладает одним голосом, который он отдает за один из предложенных экспертами вариантов решения вопроса местного значения с учетом рекомендаций, выработанных в рамках слушаний. </w:t>
      </w:r>
      <w:r w:rsidR="00BD294C">
        <w:rPr>
          <w:sz w:val="28"/>
          <w:szCs w:val="28"/>
        </w:rPr>
        <w:lastRenderedPageBreak/>
        <w:t>На голосование должен быть поставлен вопрос об отклонении всех предложенных вариантов решения вопроса местного значения. Результаты голосования заносятся в протокол.</w:t>
      </w:r>
    </w:p>
    <w:p w:rsidR="00BD294C" w:rsidRDefault="004F3E01" w:rsidP="00266CF2">
      <w:pPr>
        <w:autoSpaceDE w:val="0"/>
        <w:autoSpaceDN w:val="0"/>
        <w:adjustRightInd w:val="0"/>
        <w:spacing w:line="360" w:lineRule="auto"/>
        <w:ind w:firstLine="709"/>
        <w:jc w:val="both"/>
        <w:rPr>
          <w:sz w:val="28"/>
          <w:szCs w:val="28"/>
        </w:rPr>
      </w:pPr>
      <w:bookmarkStart w:id="56" w:name="sub_8711"/>
      <w:bookmarkEnd w:id="55"/>
      <w:r>
        <w:rPr>
          <w:sz w:val="28"/>
          <w:szCs w:val="28"/>
        </w:rPr>
        <w:t>14</w:t>
      </w:r>
      <w:r w:rsidR="00BD294C">
        <w:rPr>
          <w:sz w:val="28"/>
          <w:szCs w:val="28"/>
        </w:rPr>
        <w:t xml:space="preserve">.11. </w:t>
      </w:r>
      <w:bookmarkStart w:id="57" w:name="sub_8712"/>
      <w:bookmarkEnd w:id="56"/>
      <w:r w:rsidR="00BD294C">
        <w:rPr>
          <w:sz w:val="28"/>
          <w:szCs w:val="28"/>
        </w:rPr>
        <w:t>Организационный комитет в течение 7</w:t>
      </w:r>
      <w:r w:rsidR="00B56510" w:rsidRPr="00B56510">
        <w:rPr>
          <w:sz w:val="28"/>
          <w:szCs w:val="28"/>
        </w:rPr>
        <w:t xml:space="preserve"> </w:t>
      </w:r>
      <w:r w:rsidR="00B56510">
        <w:rPr>
          <w:sz w:val="28"/>
          <w:szCs w:val="28"/>
        </w:rPr>
        <w:t>календарных</w:t>
      </w:r>
      <w:r w:rsidR="00BD294C">
        <w:rPr>
          <w:sz w:val="28"/>
          <w:szCs w:val="28"/>
        </w:rPr>
        <w:t xml:space="preserve"> дней оформляет результаты публичных слушаний в единый документ и передает его копии в органы местного самоуправления, инициативной группе, для опубликования в газете «Победа», а также на официальном сайте администрации Пожарского муниципального района в сети Интернет.</w:t>
      </w:r>
      <w:bookmarkEnd w:id="57"/>
      <w:r w:rsidR="00BD294C">
        <w:rPr>
          <w:sz w:val="28"/>
          <w:szCs w:val="28"/>
        </w:rPr>
        <w:t xml:space="preserve"> </w:t>
      </w:r>
    </w:p>
    <w:p w:rsidR="00BD294C" w:rsidRDefault="00BD294C" w:rsidP="00266CF2">
      <w:pPr>
        <w:autoSpaceDE w:val="0"/>
        <w:autoSpaceDN w:val="0"/>
        <w:adjustRightInd w:val="0"/>
        <w:ind w:firstLine="720"/>
        <w:jc w:val="both"/>
        <w:rPr>
          <w:sz w:val="28"/>
          <w:szCs w:val="28"/>
        </w:rPr>
      </w:pPr>
    </w:p>
    <w:p w:rsidR="00BD294C" w:rsidRDefault="009C57ED" w:rsidP="0071164C">
      <w:pPr>
        <w:autoSpaceDE w:val="0"/>
        <w:autoSpaceDN w:val="0"/>
        <w:adjustRightInd w:val="0"/>
        <w:ind w:firstLine="720"/>
        <w:jc w:val="both"/>
        <w:rPr>
          <w:b/>
          <w:sz w:val="28"/>
          <w:szCs w:val="28"/>
        </w:rPr>
      </w:pPr>
      <w:bookmarkStart w:id="58" w:name="sub_8008"/>
      <w:r>
        <w:rPr>
          <w:b/>
          <w:bCs/>
          <w:color w:val="26282F"/>
          <w:sz w:val="28"/>
          <w:szCs w:val="28"/>
        </w:rPr>
        <w:t xml:space="preserve">Статья </w:t>
      </w:r>
      <w:r w:rsidR="004F3E01">
        <w:rPr>
          <w:b/>
          <w:bCs/>
          <w:color w:val="26282F"/>
          <w:sz w:val="28"/>
          <w:szCs w:val="28"/>
        </w:rPr>
        <w:t>15</w:t>
      </w:r>
      <w:r w:rsidR="00BD294C">
        <w:rPr>
          <w:b/>
          <w:bCs/>
          <w:color w:val="26282F"/>
          <w:sz w:val="28"/>
          <w:szCs w:val="28"/>
        </w:rPr>
        <w:t>.</w:t>
      </w:r>
      <w:r w:rsidR="00BD294C">
        <w:rPr>
          <w:b/>
          <w:sz w:val="28"/>
          <w:szCs w:val="28"/>
        </w:rPr>
        <w:t xml:space="preserve"> Результаты публичных слушаний</w:t>
      </w:r>
    </w:p>
    <w:p w:rsidR="004F3E01" w:rsidRDefault="004F3E01" w:rsidP="00266CF2">
      <w:pPr>
        <w:autoSpaceDE w:val="0"/>
        <w:autoSpaceDN w:val="0"/>
        <w:adjustRightInd w:val="0"/>
        <w:ind w:firstLine="720"/>
        <w:jc w:val="center"/>
        <w:rPr>
          <w:b/>
          <w:sz w:val="28"/>
          <w:szCs w:val="28"/>
        </w:rPr>
      </w:pPr>
    </w:p>
    <w:p w:rsidR="00BD294C" w:rsidRDefault="004F3E01" w:rsidP="00266CF2">
      <w:pPr>
        <w:autoSpaceDE w:val="0"/>
        <w:autoSpaceDN w:val="0"/>
        <w:adjustRightInd w:val="0"/>
        <w:spacing w:line="360" w:lineRule="auto"/>
        <w:ind w:firstLine="708"/>
        <w:jc w:val="both"/>
        <w:rPr>
          <w:sz w:val="28"/>
          <w:szCs w:val="28"/>
        </w:rPr>
      </w:pPr>
      <w:bookmarkStart w:id="59" w:name="sub_8801"/>
      <w:bookmarkEnd w:id="58"/>
      <w:r>
        <w:rPr>
          <w:sz w:val="28"/>
          <w:szCs w:val="28"/>
        </w:rPr>
        <w:t>15</w:t>
      </w:r>
      <w:r w:rsidR="00BD294C">
        <w:rPr>
          <w:sz w:val="28"/>
          <w:szCs w:val="28"/>
        </w:rPr>
        <w:t xml:space="preserve">.1. Итоговый документ, принятый в рамках публичных слушаний, носит рекомендательный характер для органов местного самоуправления </w:t>
      </w:r>
      <w:r w:rsidR="00BD294C">
        <w:rPr>
          <w:bCs/>
          <w:sz w:val="28"/>
          <w:szCs w:val="28"/>
        </w:rPr>
        <w:t>Пожарского муниципального района</w:t>
      </w:r>
      <w:r w:rsidR="00BD294C">
        <w:rPr>
          <w:sz w:val="28"/>
          <w:szCs w:val="28"/>
        </w:rPr>
        <w:t>.</w:t>
      </w:r>
    </w:p>
    <w:p w:rsidR="00BD294C" w:rsidRDefault="004F3E01" w:rsidP="00266CF2">
      <w:pPr>
        <w:autoSpaceDE w:val="0"/>
        <w:autoSpaceDN w:val="0"/>
        <w:adjustRightInd w:val="0"/>
        <w:spacing w:line="360" w:lineRule="auto"/>
        <w:ind w:firstLine="709"/>
        <w:jc w:val="both"/>
        <w:rPr>
          <w:sz w:val="28"/>
          <w:szCs w:val="28"/>
        </w:rPr>
      </w:pPr>
      <w:bookmarkStart w:id="60" w:name="sub_8802"/>
      <w:bookmarkEnd w:id="59"/>
      <w:r>
        <w:rPr>
          <w:sz w:val="28"/>
          <w:szCs w:val="28"/>
        </w:rPr>
        <w:t>15</w:t>
      </w:r>
      <w:r w:rsidR="00BD294C">
        <w:rPr>
          <w:sz w:val="28"/>
          <w:szCs w:val="28"/>
        </w:rPr>
        <w:t xml:space="preserve">.2. Итоговый документ публичных слушаний по каждому вопросу публичных слушаний подлежит обязательному рассмотрению органом местного самоуправления, ответственным за принятие решения по вопросам, выносившимся на публичные слушания. Итоги рассмотрения в обязательном порядке доводятся до инициаторов публичных слушаний и до населения Пожарского муниципального района путем передачи информации для опубликования в газете «Победа», а также на официальном сайте администрации </w:t>
      </w:r>
      <w:r w:rsidR="00BD294C">
        <w:rPr>
          <w:bCs/>
          <w:sz w:val="28"/>
          <w:szCs w:val="28"/>
        </w:rPr>
        <w:t>Пожарского муниципального района</w:t>
      </w:r>
      <w:r w:rsidR="00BD294C">
        <w:rPr>
          <w:sz w:val="28"/>
          <w:szCs w:val="28"/>
        </w:rPr>
        <w:t xml:space="preserve"> в сети Интернет.</w:t>
      </w:r>
    </w:p>
    <w:p w:rsidR="00BD294C" w:rsidRDefault="009C57ED" w:rsidP="00266CF2">
      <w:pPr>
        <w:autoSpaceDE w:val="0"/>
        <w:autoSpaceDN w:val="0"/>
        <w:adjustRightInd w:val="0"/>
        <w:ind w:firstLine="708"/>
        <w:jc w:val="both"/>
        <w:rPr>
          <w:b/>
          <w:sz w:val="28"/>
          <w:szCs w:val="28"/>
        </w:rPr>
      </w:pPr>
      <w:bookmarkStart w:id="61" w:name="sub_8009"/>
      <w:bookmarkEnd w:id="60"/>
      <w:r>
        <w:rPr>
          <w:b/>
          <w:bCs/>
          <w:color w:val="26282F"/>
          <w:sz w:val="28"/>
          <w:szCs w:val="28"/>
        </w:rPr>
        <w:t xml:space="preserve">Статья </w:t>
      </w:r>
      <w:r w:rsidR="004F3E01">
        <w:rPr>
          <w:b/>
          <w:bCs/>
          <w:color w:val="26282F"/>
          <w:sz w:val="28"/>
          <w:szCs w:val="28"/>
        </w:rPr>
        <w:t>16</w:t>
      </w:r>
      <w:r w:rsidR="00BD294C">
        <w:rPr>
          <w:b/>
          <w:bCs/>
          <w:color w:val="26282F"/>
          <w:sz w:val="28"/>
          <w:szCs w:val="28"/>
        </w:rPr>
        <w:t>.</w:t>
      </w:r>
      <w:r w:rsidR="00BD294C">
        <w:rPr>
          <w:b/>
          <w:sz w:val="28"/>
          <w:szCs w:val="28"/>
        </w:rPr>
        <w:t xml:space="preserve"> Ответственность должностных лиц за нарушение процедуры организации и проведения публичных слушаний</w:t>
      </w:r>
    </w:p>
    <w:p w:rsidR="004F3E01" w:rsidRDefault="004F3E01" w:rsidP="00266CF2">
      <w:pPr>
        <w:autoSpaceDE w:val="0"/>
        <w:autoSpaceDN w:val="0"/>
        <w:adjustRightInd w:val="0"/>
        <w:jc w:val="center"/>
        <w:rPr>
          <w:b/>
          <w:sz w:val="28"/>
          <w:szCs w:val="28"/>
        </w:rPr>
      </w:pPr>
    </w:p>
    <w:p w:rsidR="00BD294C" w:rsidRDefault="004F3E01" w:rsidP="00266CF2">
      <w:pPr>
        <w:autoSpaceDE w:val="0"/>
        <w:autoSpaceDN w:val="0"/>
        <w:adjustRightInd w:val="0"/>
        <w:spacing w:line="360" w:lineRule="auto"/>
        <w:ind w:firstLine="708"/>
        <w:jc w:val="both"/>
        <w:rPr>
          <w:sz w:val="28"/>
          <w:szCs w:val="28"/>
        </w:rPr>
      </w:pPr>
      <w:bookmarkStart w:id="62" w:name="sub_8901"/>
      <w:bookmarkEnd w:id="61"/>
      <w:r>
        <w:rPr>
          <w:sz w:val="28"/>
          <w:szCs w:val="28"/>
        </w:rPr>
        <w:t>16</w:t>
      </w:r>
      <w:r w:rsidR="00BD294C">
        <w:rPr>
          <w:sz w:val="28"/>
          <w:szCs w:val="28"/>
        </w:rPr>
        <w:t>.1. Должностные лица, нарушившие предусмотренный порядок организации и проведения публичных слушаний, привлекаются к ответственности в соответствии с законодательством Российской Федерации.</w:t>
      </w:r>
    </w:p>
    <w:p w:rsidR="00BD294C" w:rsidRDefault="004F3E01" w:rsidP="00266CF2">
      <w:pPr>
        <w:autoSpaceDE w:val="0"/>
        <w:autoSpaceDN w:val="0"/>
        <w:adjustRightInd w:val="0"/>
        <w:spacing w:line="360" w:lineRule="auto"/>
        <w:ind w:firstLine="708"/>
        <w:jc w:val="both"/>
        <w:rPr>
          <w:sz w:val="28"/>
          <w:szCs w:val="28"/>
        </w:rPr>
      </w:pPr>
      <w:bookmarkStart w:id="63" w:name="sub_8902"/>
      <w:bookmarkEnd w:id="62"/>
      <w:r>
        <w:rPr>
          <w:sz w:val="28"/>
          <w:szCs w:val="28"/>
        </w:rPr>
        <w:t>16</w:t>
      </w:r>
      <w:r w:rsidR="00BD294C">
        <w:rPr>
          <w:sz w:val="28"/>
          <w:szCs w:val="28"/>
        </w:rPr>
        <w:t>.2. Публичные слушания, организованные с нарушением порядка, предусмотренного законодательством Российской Федерации, в том числе и данным актом, если это повлекло ограничение или лишение граждан возможности выразить свое мнение, признаются недействительными. В этом случае назначаются повторные публичные слушания.</w:t>
      </w:r>
      <w:bookmarkEnd w:id="63"/>
    </w:p>
    <w:p w:rsidR="00737F67" w:rsidRDefault="00737F67" w:rsidP="00266CF2">
      <w:pPr>
        <w:autoSpaceDE w:val="0"/>
        <w:autoSpaceDN w:val="0"/>
        <w:adjustRightInd w:val="0"/>
        <w:ind w:firstLine="851"/>
        <w:jc w:val="both"/>
        <w:rPr>
          <w:sz w:val="28"/>
          <w:szCs w:val="28"/>
        </w:rPr>
      </w:pPr>
    </w:p>
    <w:p w:rsidR="00BD294C" w:rsidRDefault="00BD294C" w:rsidP="00BD294C">
      <w:pPr>
        <w:autoSpaceDE w:val="0"/>
        <w:autoSpaceDN w:val="0"/>
        <w:adjustRightInd w:val="0"/>
        <w:spacing w:line="360" w:lineRule="auto"/>
        <w:jc w:val="center"/>
        <w:rPr>
          <w:sz w:val="28"/>
          <w:szCs w:val="28"/>
        </w:rPr>
      </w:pPr>
      <w:r>
        <w:rPr>
          <w:sz w:val="28"/>
          <w:szCs w:val="28"/>
        </w:rPr>
        <w:t>───────────────────────────</w:t>
      </w:r>
    </w:p>
    <w:p w:rsidR="00BD294C" w:rsidRPr="00444216" w:rsidRDefault="00BD294C" w:rsidP="0073431B">
      <w:pPr>
        <w:pStyle w:val="ConsPlusNormal"/>
        <w:spacing w:line="360" w:lineRule="auto"/>
        <w:jc w:val="both"/>
        <w:rPr>
          <w:rFonts w:ascii="Times New Roman" w:hAnsi="Times New Roman"/>
          <w:sz w:val="28"/>
          <w:szCs w:val="28"/>
        </w:rPr>
      </w:pPr>
    </w:p>
    <w:p w:rsidR="0073431B" w:rsidRDefault="0073431B" w:rsidP="0073431B">
      <w:pPr>
        <w:pStyle w:val="ConsPlusTitle"/>
        <w:jc w:val="center"/>
        <w:rPr>
          <w:rFonts w:ascii="Times New Roman" w:hAnsi="Times New Roman" w:cs="Times New Roman"/>
          <w:sz w:val="28"/>
          <w:szCs w:val="28"/>
        </w:rPr>
      </w:pPr>
    </w:p>
    <w:p w:rsidR="001B4EC4" w:rsidRDefault="001B4EC4" w:rsidP="0073431B">
      <w:pPr>
        <w:pStyle w:val="ConsPlusTitle"/>
        <w:jc w:val="center"/>
        <w:rPr>
          <w:rFonts w:ascii="Times New Roman" w:hAnsi="Times New Roman" w:cs="Times New Roman"/>
          <w:sz w:val="28"/>
          <w:szCs w:val="28"/>
        </w:rPr>
      </w:pPr>
    </w:p>
    <w:p w:rsidR="001B4EC4" w:rsidRDefault="001B4EC4" w:rsidP="00C57BAA">
      <w:pPr>
        <w:pStyle w:val="ConsPlusTitle"/>
        <w:jc w:val="center"/>
        <w:rPr>
          <w:rFonts w:ascii="Times New Roman" w:hAnsi="Times New Roman" w:cs="Times New Roman"/>
          <w:sz w:val="28"/>
          <w:szCs w:val="28"/>
        </w:rPr>
      </w:pPr>
    </w:p>
    <w:sectPr w:rsidR="001B4EC4" w:rsidSect="00775A23">
      <w:pgSz w:w="11900" w:h="16800"/>
      <w:pgMar w:top="142" w:right="1127" w:bottom="426"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5B61" w:rsidRDefault="00735B61">
      <w:r>
        <w:separator/>
      </w:r>
    </w:p>
  </w:endnote>
  <w:endnote w:type="continuationSeparator" w:id="0">
    <w:p w:rsidR="00735B61" w:rsidRDefault="00735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5B61" w:rsidRDefault="00735B61">
      <w:r>
        <w:separator/>
      </w:r>
    </w:p>
  </w:footnote>
  <w:footnote w:type="continuationSeparator" w:id="0">
    <w:p w:rsidR="00735B61" w:rsidRDefault="00735B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71E5F"/>
    <w:multiLevelType w:val="multilevel"/>
    <w:tmpl w:val="9B4A0CC2"/>
    <w:lvl w:ilvl="0">
      <w:start w:val="1"/>
      <w:numFmt w:val="decimal"/>
      <w:lvlText w:val="%1."/>
      <w:lvlJc w:val="left"/>
      <w:pPr>
        <w:tabs>
          <w:tab w:val="num" w:pos="810"/>
        </w:tabs>
        <w:ind w:left="810" w:hanging="450"/>
      </w:pPr>
      <w:rPr>
        <w:rFonts w:cs="Times New Roman"/>
      </w:rPr>
    </w:lvl>
    <w:lvl w:ilvl="1">
      <w:start w:val="1"/>
      <w:numFmt w:val="decimal"/>
      <w:isLgl/>
      <w:lvlText w:val="%1.%2"/>
      <w:lvlJc w:val="left"/>
      <w:pPr>
        <w:ind w:left="1305" w:hanging="585"/>
      </w:pPr>
      <w:rPr>
        <w:rFonts w:cs="Times New Roman"/>
      </w:rPr>
    </w:lvl>
    <w:lvl w:ilvl="2">
      <w:start w:val="1"/>
      <w:numFmt w:val="decimal"/>
      <w:isLgl/>
      <w:lvlText w:val="%1.%2.%3"/>
      <w:lvlJc w:val="left"/>
      <w:pPr>
        <w:ind w:left="1800" w:hanging="720"/>
      </w:pPr>
      <w:rPr>
        <w:rFonts w:cs="Times New Roman"/>
      </w:rPr>
    </w:lvl>
    <w:lvl w:ilvl="3">
      <w:start w:val="1"/>
      <w:numFmt w:val="decimal"/>
      <w:isLgl/>
      <w:lvlText w:val="%1.%2.%3.%4"/>
      <w:lvlJc w:val="left"/>
      <w:pPr>
        <w:ind w:left="2520" w:hanging="1080"/>
      </w:pPr>
      <w:rPr>
        <w:rFonts w:cs="Times New Roman"/>
      </w:rPr>
    </w:lvl>
    <w:lvl w:ilvl="4">
      <w:start w:val="1"/>
      <w:numFmt w:val="decimal"/>
      <w:isLgl/>
      <w:lvlText w:val="%1.%2.%3.%4.%5"/>
      <w:lvlJc w:val="left"/>
      <w:pPr>
        <w:ind w:left="2880" w:hanging="1080"/>
      </w:pPr>
      <w:rPr>
        <w:rFonts w:cs="Times New Roman"/>
      </w:rPr>
    </w:lvl>
    <w:lvl w:ilvl="5">
      <w:start w:val="1"/>
      <w:numFmt w:val="decimal"/>
      <w:isLgl/>
      <w:lvlText w:val="%1.%2.%3.%4.%5.%6"/>
      <w:lvlJc w:val="left"/>
      <w:pPr>
        <w:ind w:left="3600" w:hanging="1440"/>
      </w:pPr>
      <w:rPr>
        <w:rFonts w:cs="Times New Roman"/>
      </w:rPr>
    </w:lvl>
    <w:lvl w:ilvl="6">
      <w:start w:val="1"/>
      <w:numFmt w:val="decimal"/>
      <w:isLgl/>
      <w:lvlText w:val="%1.%2.%3.%4.%5.%6.%7"/>
      <w:lvlJc w:val="left"/>
      <w:pPr>
        <w:ind w:left="3960" w:hanging="1440"/>
      </w:pPr>
      <w:rPr>
        <w:rFonts w:cs="Times New Roman"/>
      </w:rPr>
    </w:lvl>
    <w:lvl w:ilvl="7">
      <w:start w:val="1"/>
      <w:numFmt w:val="decimal"/>
      <w:isLgl/>
      <w:lvlText w:val="%1.%2.%3.%4.%5.%6.%7.%8"/>
      <w:lvlJc w:val="left"/>
      <w:pPr>
        <w:ind w:left="4680" w:hanging="1800"/>
      </w:pPr>
      <w:rPr>
        <w:rFonts w:cs="Times New Roman"/>
      </w:rPr>
    </w:lvl>
    <w:lvl w:ilvl="8">
      <w:start w:val="1"/>
      <w:numFmt w:val="decimal"/>
      <w:isLgl/>
      <w:lvlText w:val="%1.%2.%3.%4.%5.%6.%7.%8.%9"/>
      <w:lvlJc w:val="left"/>
      <w:pPr>
        <w:ind w:left="5400" w:hanging="2160"/>
      </w:pPr>
      <w:rPr>
        <w:rFonts w:cs="Times New Roman"/>
      </w:rPr>
    </w:lvl>
  </w:abstractNum>
  <w:abstractNum w:abstractNumId="1" w15:restartNumberingAfterBreak="0">
    <w:nsid w:val="2AC9243F"/>
    <w:multiLevelType w:val="hybridMultilevel"/>
    <w:tmpl w:val="44C47E72"/>
    <w:lvl w:ilvl="0" w:tplc="1396E630">
      <w:start w:val="1"/>
      <w:numFmt w:val="decimal"/>
      <w:lvlText w:val="%1."/>
      <w:lvlJc w:val="left"/>
      <w:pPr>
        <w:ind w:left="1211" w:hanging="360"/>
      </w:pPr>
      <w:rPr>
        <w:rFonts w:hint="default"/>
        <w:color w:val="26282F"/>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2F8B1D8D"/>
    <w:multiLevelType w:val="hybridMultilevel"/>
    <w:tmpl w:val="C9D8F03C"/>
    <w:lvl w:ilvl="0" w:tplc="2174CB60">
      <w:start w:val="3"/>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15:restartNumberingAfterBreak="0">
    <w:nsid w:val="580D32F3"/>
    <w:multiLevelType w:val="hybridMultilevel"/>
    <w:tmpl w:val="B43E5BA8"/>
    <w:lvl w:ilvl="0" w:tplc="D47046D0">
      <w:start w:val="1"/>
      <w:numFmt w:val="bullet"/>
      <w:lvlText w:val="•"/>
      <w:lvlJc w:val="left"/>
      <w:pPr>
        <w:tabs>
          <w:tab w:val="num" w:pos="720"/>
        </w:tabs>
        <w:ind w:left="720" w:hanging="360"/>
      </w:pPr>
      <w:rPr>
        <w:rFonts w:ascii="Arial" w:hAnsi="Arial" w:hint="default"/>
      </w:rPr>
    </w:lvl>
    <w:lvl w:ilvl="1" w:tplc="3036F364" w:tentative="1">
      <w:start w:val="1"/>
      <w:numFmt w:val="bullet"/>
      <w:lvlText w:val="•"/>
      <w:lvlJc w:val="left"/>
      <w:pPr>
        <w:tabs>
          <w:tab w:val="num" w:pos="1440"/>
        </w:tabs>
        <w:ind w:left="1440" w:hanging="360"/>
      </w:pPr>
      <w:rPr>
        <w:rFonts w:ascii="Arial" w:hAnsi="Arial" w:hint="default"/>
      </w:rPr>
    </w:lvl>
    <w:lvl w:ilvl="2" w:tplc="FA540820" w:tentative="1">
      <w:start w:val="1"/>
      <w:numFmt w:val="bullet"/>
      <w:lvlText w:val="•"/>
      <w:lvlJc w:val="left"/>
      <w:pPr>
        <w:tabs>
          <w:tab w:val="num" w:pos="2160"/>
        </w:tabs>
        <w:ind w:left="2160" w:hanging="360"/>
      </w:pPr>
      <w:rPr>
        <w:rFonts w:ascii="Arial" w:hAnsi="Arial" w:hint="default"/>
      </w:rPr>
    </w:lvl>
    <w:lvl w:ilvl="3" w:tplc="30209538" w:tentative="1">
      <w:start w:val="1"/>
      <w:numFmt w:val="bullet"/>
      <w:lvlText w:val="•"/>
      <w:lvlJc w:val="left"/>
      <w:pPr>
        <w:tabs>
          <w:tab w:val="num" w:pos="2880"/>
        </w:tabs>
        <w:ind w:left="2880" w:hanging="360"/>
      </w:pPr>
      <w:rPr>
        <w:rFonts w:ascii="Arial" w:hAnsi="Arial" w:hint="default"/>
      </w:rPr>
    </w:lvl>
    <w:lvl w:ilvl="4" w:tplc="24981ECE" w:tentative="1">
      <w:start w:val="1"/>
      <w:numFmt w:val="bullet"/>
      <w:lvlText w:val="•"/>
      <w:lvlJc w:val="left"/>
      <w:pPr>
        <w:tabs>
          <w:tab w:val="num" w:pos="3600"/>
        </w:tabs>
        <w:ind w:left="3600" w:hanging="360"/>
      </w:pPr>
      <w:rPr>
        <w:rFonts w:ascii="Arial" w:hAnsi="Arial" w:hint="default"/>
      </w:rPr>
    </w:lvl>
    <w:lvl w:ilvl="5" w:tplc="18BEA09E" w:tentative="1">
      <w:start w:val="1"/>
      <w:numFmt w:val="bullet"/>
      <w:lvlText w:val="•"/>
      <w:lvlJc w:val="left"/>
      <w:pPr>
        <w:tabs>
          <w:tab w:val="num" w:pos="4320"/>
        </w:tabs>
        <w:ind w:left="4320" w:hanging="360"/>
      </w:pPr>
      <w:rPr>
        <w:rFonts w:ascii="Arial" w:hAnsi="Arial" w:hint="default"/>
      </w:rPr>
    </w:lvl>
    <w:lvl w:ilvl="6" w:tplc="352AEA54" w:tentative="1">
      <w:start w:val="1"/>
      <w:numFmt w:val="bullet"/>
      <w:lvlText w:val="•"/>
      <w:lvlJc w:val="left"/>
      <w:pPr>
        <w:tabs>
          <w:tab w:val="num" w:pos="5040"/>
        </w:tabs>
        <w:ind w:left="5040" w:hanging="360"/>
      </w:pPr>
      <w:rPr>
        <w:rFonts w:ascii="Arial" w:hAnsi="Arial" w:hint="default"/>
      </w:rPr>
    </w:lvl>
    <w:lvl w:ilvl="7" w:tplc="333A9706" w:tentative="1">
      <w:start w:val="1"/>
      <w:numFmt w:val="bullet"/>
      <w:lvlText w:val="•"/>
      <w:lvlJc w:val="left"/>
      <w:pPr>
        <w:tabs>
          <w:tab w:val="num" w:pos="5760"/>
        </w:tabs>
        <w:ind w:left="5760" w:hanging="360"/>
      </w:pPr>
      <w:rPr>
        <w:rFonts w:ascii="Arial" w:hAnsi="Arial" w:hint="default"/>
      </w:rPr>
    </w:lvl>
    <w:lvl w:ilvl="8" w:tplc="36AE30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B046D60"/>
    <w:multiLevelType w:val="hybridMultilevel"/>
    <w:tmpl w:val="C158C7F4"/>
    <w:lvl w:ilvl="0" w:tplc="FAECF2C2">
      <w:start w:val="10"/>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8F1"/>
    <w:rsid w:val="0000091B"/>
    <w:rsid w:val="000017C2"/>
    <w:rsid w:val="00002316"/>
    <w:rsid w:val="00003EB5"/>
    <w:rsid w:val="00004802"/>
    <w:rsid w:val="000050A5"/>
    <w:rsid w:val="00006159"/>
    <w:rsid w:val="00006B94"/>
    <w:rsid w:val="000074B7"/>
    <w:rsid w:val="000079D3"/>
    <w:rsid w:val="00007A7A"/>
    <w:rsid w:val="00010B4B"/>
    <w:rsid w:val="00010CCE"/>
    <w:rsid w:val="00011264"/>
    <w:rsid w:val="00011345"/>
    <w:rsid w:val="0001162E"/>
    <w:rsid w:val="00011CE2"/>
    <w:rsid w:val="000126CA"/>
    <w:rsid w:val="0001313F"/>
    <w:rsid w:val="00013439"/>
    <w:rsid w:val="00014677"/>
    <w:rsid w:val="00014B40"/>
    <w:rsid w:val="000154CC"/>
    <w:rsid w:val="000155A3"/>
    <w:rsid w:val="00015837"/>
    <w:rsid w:val="00016F3D"/>
    <w:rsid w:val="000201BD"/>
    <w:rsid w:val="0002144C"/>
    <w:rsid w:val="000218B6"/>
    <w:rsid w:val="00021D2B"/>
    <w:rsid w:val="00022344"/>
    <w:rsid w:val="00023E08"/>
    <w:rsid w:val="00024F5F"/>
    <w:rsid w:val="00024FBC"/>
    <w:rsid w:val="00025016"/>
    <w:rsid w:val="00025151"/>
    <w:rsid w:val="0002539F"/>
    <w:rsid w:val="00025506"/>
    <w:rsid w:val="00025727"/>
    <w:rsid w:val="000260FB"/>
    <w:rsid w:val="000270E6"/>
    <w:rsid w:val="000276D0"/>
    <w:rsid w:val="000278F0"/>
    <w:rsid w:val="000300AA"/>
    <w:rsid w:val="00031055"/>
    <w:rsid w:val="00031656"/>
    <w:rsid w:val="000346D9"/>
    <w:rsid w:val="00035D98"/>
    <w:rsid w:val="000363E6"/>
    <w:rsid w:val="000376A5"/>
    <w:rsid w:val="00040628"/>
    <w:rsid w:val="000407E9"/>
    <w:rsid w:val="00040D60"/>
    <w:rsid w:val="0004122E"/>
    <w:rsid w:val="0004176B"/>
    <w:rsid w:val="00041ACA"/>
    <w:rsid w:val="00041E89"/>
    <w:rsid w:val="00043A56"/>
    <w:rsid w:val="0004664D"/>
    <w:rsid w:val="00046889"/>
    <w:rsid w:val="00046F1C"/>
    <w:rsid w:val="00047177"/>
    <w:rsid w:val="000506BC"/>
    <w:rsid w:val="00051732"/>
    <w:rsid w:val="0005196F"/>
    <w:rsid w:val="00052791"/>
    <w:rsid w:val="000528AB"/>
    <w:rsid w:val="00052976"/>
    <w:rsid w:val="000532FC"/>
    <w:rsid w:val="000533DB"/>
    <w:rsid w:val="00054432"/>
    <w:rsid w:val="00054FD5"/>
    <w:rsid w:val="0005590C"/>
    <w:rsid w:val="0005713A"/>
    <w:rsid w:val="000576DF"/>
    <w:rsid w:val="00060087"/>
    <w:rsid w:val="00060123"/>
    <w:rsid w:val="00060199"/>
    <w:rsid w:val="0006076E"/>
    <w:rsid w:val="00060FFF"/>
    <w:rsid w:val="00061601"/>
    <w:rsid w:val="00061B17"/>
    <w:rsid w:val="00061B96"/>
    <w:rsid w:val="00062361"/>
    <w:rsid w:val="00062934"/>
    <w:rsid w:val="00062B16"/>
    <w:rsid w:val="00062DFD"/>
    <w:rsid w:val="00062F73"/>
    <w:rsid w:val="0006358E"/>
    <w:rsid w:val="0006434C"/>
    <w:rsid w:val="00064C83"/>
    <w:rsid w:val="00064E42"/>
    <w:rsid w:val="00064EFA"/>
    <w:rsid w:val="000652D9"/>
    <w:rsid w:val="0006566A"/>
    <w:rsid w:val="00066ECF"/>
    <w:rsid w:val="000673AB"/>
    <w:rsid w:val="0007079C"/>
    <w:rsid w:val="00070A5F"/>
    <w:rsid w:val="00070CD6"/>
    <w:rsid w:val="00071CAF"/>
    <w:rsid w:val="00071EBE"/>
    <w:rsid w:val="000720DA"/>
    <w:rsid w:val="00072946"/>
    <w:rsid w:val="00072C17"/>
    <w:rsid w:val="00073921"/>
    <w:rsid w:val="00073A9F"/>
    <w:rsid w:val="00074C49"/>
    <w:rsid w:val="00074E03"/>
    <w:rsid w:val="000769D8"/>
    <w:rsid w:val="00076C8D"/>
    <w:rsid w:val="00076D30"/>
    <w:rsid w:val="0007709D"/>
    <w:rsid w:val="000779E0"/>
    <w:rsid w:val="00077BC3"/>
    <w:rsid w:val="00077C1D"/>
    <w:rsid w:val="000804D7"/>
    <w:rsid w:val="00082376"/>
    <w:rsid w:val="00082629"/>
    <w:rsid w:val="00082646"/>
    <w:rsid w:val="000826D1"/>
    <w:rsid w:val="00082C00"/>
    <w:rsid w:val="00082DE2"/>
    <w:rsid w:val="000875FD"/>
    <w:rsid w:val="00087810"/>
    <w:rsid w:val="00087932"/>
    <w:rsid w:val="000909A6"/>
    <w:rsid w:val="00090F1F"/>
    <w:rsid w:val="0009104D"/>
    <w:rsid w:val="00091A35"/>
    <w:rsid w:val="00091A49"/>
    <w:rsid w:val="00091AB8"/>
    <w:rsid w:val="00091FC9"/>
    <w:rsid w:val="0009235E"/>
    <w:rsid w:val="00093FE4"/>
    <w:rsid w:val="00094C1E"/>
    <w:rsid w:val="00094FF2"/>
    <w:rsid w:val="0009652C"/>
    <w:rsid w:val="00097952"/>
    <w:rsid w:val="000A2228"/>
    <w:rsid w:val="000A3175"/>
    <w:rsid w:val="000A4AA5"/>
    <w:rsid w:val="000A5DD7"/>
    <w:rsid w:val="000A7760"/>
    <w:rsid w:val="000B0924"/>
    <w:rsid w:val="000B0A65"/>
    <w:rsid w:val="000B0CB1"/>
    <w:rsid w:val="000B0EF5"/>
    <w:rsid w:val="000B1156"/>
    <w:rsid w:val="000B12DA"/>
    <w:rsid w:val="000B14A7"/>
    <w:rsid w:val="000B1C1F"/>
    <w:rsid w:val="000B30BB"/>
    <w:rsid w:val="000B3D9B"/>
    <w:rsid w:val="000B67DF"/>
    <w:rsid w:val="000B683B"/>
    <w:rsid w:val="000B6CF7"/>
    <w:rsid w:val="000B740D"/>
    <w:rsid w:val="000B7C9F"/>
    <w:rsid w:val="000C1E28"/>
    <w:rsid w:val="000C2137"/>
    <w:rsid w:val="000C2837"/>
    <w:rsid w:val="000C2E16"/>
    <w:rsid w:val="000C5544"/>
    <w:rsid w:val="000C6F13"/>
    <w:rsid w:val="000C7517"/>
    <w:rsid w:val="000C7B49"/>
    <w:rsid w:val="000D2F0C"/>
    <w:rsid w:val="000D347A"/>
    <w:rsid w:val="000D5D31"/>
    <w:rsid w:val="000D5EAD"/>
    <w:rsid w:val="000D6577"/>
    <w:rsid w:val="000D7490"/>
    <w:rsid w:val="000D7EB7"/>
    <w:rsid w:val="000E0099"/>
    <w:rsid w:val="000E0792"/>
    <w:rsid w:val="000E13D1"/>
    <w:rsid w:val="000E16B2"/>
    <w:rsid w:val="000E42DC"/>
    <w:rsid w:val="000E42DE"/>
    <w:rsid w:val="000E5290"/>
    <w:rsid w:val="000E5702"/>
    <w:rsid w:val="000E69A4"/>
    <w:rsid w:val="000F08CA"/>
    <w:rsid w:val="000F295C"/>
    <w:rsid w:val="000F2A0B"/>
    <w:rsid w:val="000F3A86"/>
    <w:rsid w:val="000F4449"/>
    <w:rsid w:val="000F4D8D"/>
    <w:rsid w:val="000F625E"/>
    <w:rsid w:val="000F67F9"/>
    <w:rsid w:val="000F67FE"/>
    <w:rsid w:val="000F6D84"/>
    <w:rsid w:val="000F70A5"/>
    <w:rsid w:val="000F7AC3"/>
    <w:rsid w:val="000F7B01"/>
    <w:rsid w:val="001008A0"/>
    <w:rsid w:val="00100BC2"/>
    <w:rsid w:val="00101A68"/>
    <w:rsid w:val="00101C6D"/>
    <w:rsid w:val="001027E1"/>
    <w:rsid w:val="00102AEA"/>
    <w:rsid w:val="00102EE7"/>
    <w:rsid w:val="00103881"/>
    <w:rsid w:val="00104030"/>
    <w:rsid w:val="00104984"/>
    <w:rsid w:val="00104F16"/>
    <w:rsid w:val="00105141"/>
    <w:rsid w:val="0010647C"/>
    <w:rsid w:val="00110D98"/>
    <w:rsid w:val="00110F1F"/>
    <w:rsid w:val="0011169B"/>
    <w:rsid w:val="00112857"/>
    <w:rsid w:val="0011322E"/>
    <w:rsid w:val="00113E31"/>
    <w:rsid w:val="00115437"/>
    <w:rsid w:val="001172F8"/>
    <w:rsid w:val="00117FBC"/>
    <w:rsid w:val="00120AED"/>
    <w:rsid w:val="00121489"/>
    <w:rsid w:val="00121861"/>
    <w:rsid w:val="00121F9F"/>
    <w:rsid w:val="001220AA"/>
    <w:rsid w:val="00124AD4"/>
    <w:rsid w:val="00124BCC"/>
    <w:rsid w:val="00125172"/>
    <w:rsid w:val="00125BAD"/>
    <w:rsid w:val="00125E1C"/>
    <w:rsid w:val="001264F8"/>
    <w:rsid w:val="00126F18"/>
    <w:rsid w:val="00127845"/>
    <w:rsid w:val="00127971"/>
    <w:rsid w:val="00127DAA"/>
    <w:rsid w:val="00130FAB"/>
    <w:rsid w:val="00131DAE"/>
    <w:rsid w:val="001330CE"/>
    <w:rsid w:val="00133210"/>
    <w:rsid w:val="001336B2"/>
    <w:rsid w:val="00133A29"/>
    <w:rsid w:val="00133AEA"/>
    <w:rsid w:val="00134DCA"/>
    <w:rsid w:val="001369E5"/>
    <w:rsid w:val="001370D3"/>
    <w:rsid w:val="0013745F"/>
    <w:rsid w:val="001378E2"/>
    <w:rsid w:val="00137B53"/>
    <w:rsid w:val="00140AF7"/>
    <w:rsid w:val="00142366"/>
    <w:rsid w:val="00142ED4"/>
    <w:rsid w:val="001449AE"/>
    <w:rsid w:val="001460A1"/>
    <w:rsid w:val="001462B9"/>
    <w:rsid w:val="00146394"/>
    <w:rsid w:val="00150975"/>
    <w:rsid w:val="00150C64"/>
    <w:rsid w:val="00150CB3"/>
    <w:rsid w:val="00150D66"/>
    <w:rsid w:val="00151242"/>
    <w:rsid w:val="00151843"/>
    <w:rsid w:val="0015324E"/>
    <w:rsid w:val="00153C16"/>
    <w:rsid w:val="00154410"/>
    <w:rsid w:val="0015548A"/>
    <w:rsid w:val="00155757"/>
    <w:rsid w:val="00155EDF"/>
    <w:rsid w:val="0015718F"/>
    <w:rsid w:val="00157584"/>
    <w:rsid w:val="001604AD"/>
    <w:rsid w:val="00160988"/>
    <w:rsid w:val="00161369"/>
    <w:rsid w:val="00162127"/>
    <w:rsid w:val="00163DE6"/>
    <w:rsid w:val="00164921"/>
    <w:rsid w:val="00165E15"/>
    <w:rsid w:val="00165E72"/>
    <w:rsid w:val="00167D5C"/>
    <w:rsid w:val="0017014D"/>
    <w:rsid w:val="00172D4B"/>
    <w:rsid w:val="001732CC"/>
    <w:rsid w:val="001733C3"/>
    <w:rsid w:val="001737A2"/>
    <w:rsid w:val="001742C2"/>
    <w:rsid w:val="0017484C"/>
    <w:rsid w:val="00175399"/>
    <w:rsid w:val="00175BCE"/>
    <w:rsid w:val="001817CA"/>
    <w:rsid w:val="00181A51"/>
    <w:rsid w:val="00181D45"/>
    <w:rsid w:val="00183458"/>
    <w:rsid w:val="00184481"/>
    <w:rsid w:val="00184AB9"/>
    <w:rsid w:val="00185422"/>
    <w:rsid w:val="0018620A"/>
    <w:rsid w:val="0018640C"/>
    <w:rsid w:val="00186CA7"/>
    <w:rsid w:val="00187457"/>
    <w:rsid w:val="001904D6"/>
    <w:rsid w:val="00190850"/>
    <w:rsid w:val="0019107E"/>
    <w:rsid w:val="001911DB"/>
    <w:rsid w:val="001920AD"/>
    <w:rsid w:val="00192520"/>
    <w:rsid w:val="00194518"/>
    <w:rsid w:val="0019551E"/>
    <w:rsid w:val="00195F2B"/>
    <w:rsid w:val="00196F78"/>
    <w:rsid w:val="00197D46"/>
    <w:rsid w:val="001A05FA"/>
    <w:rsid w:val="001A09AF"/>
    <w:rsid w:val="001A2C41"/>
    <w:rsid w:val="001A35C0"/>
    <w:rsid w:val="001A3912"/>
    <w:rsid w:val="001A45BD"/>
    <w:rsid w:val="001A6027"/>
    <w:rsid w:val="001A64B5"/>
    <w:rsid w:val="001A6A12"/>
    <w:rsid w:val="001A75D1"/>
    <w:rsid w:val="001A7645"/>
    <w:rsid w:val="001A7957"/>
    <w:rsid w:val="001B08CA"/>
    <w:rsid w:val="001B0C8D"/>
    <w:rsid w:val="001B1C61"/>
    <w:rsid w:val="001B25CC"/>
    <w:rsid w:val="001B2973"/>
    <w:rsid w:val="001B2BDB"/>
    <w:rsid w:val="001B2D94"/>
    <w:rsid w:val="001B2EAC"/>
    <w:rsid w:val="001B326F"/>
    <w:rsid w:val="001B4EC4"/>
    <w:rsid w:val="001B7298"/>
    <w:rsid w:val="001B7A79"/>
    <w:rsid w:val="001B7BE7"/>
    <w:rsid w:val="001C00B2"/>
    <w:rsid w:val="001C0ACD"/>
    <w:rsid w:val="001C0B40"/>
    <w:rsid w:val="001C1A9C"/>
    <w:rsid w:val="001C1E51"/>
    <w:rsid w:val="001C2306"/>
    <w:rsid w:val="001C26D7"/>
    <w:rsid w:val="001C3987"/>
    <w:rsid w:val="001C3AB3"/>
    <w:rsid w:val="001C3CF9"/>
    <w:rsid w:val="001C4154"/>
    <w:rsid w:val="001C4897"/>
    <w:rsid w:val="001C5DD9"/>
    <w:rsid w:val="001C7103"/>
    <w:rsid w:val="001D0E2B"/>
    <w:rsid w:val="001D0E54"/>
    <w:rsid w:val="001D0F99"/>
    <w:rsid w:val="001D13F3"/>
    <w:rsid w:val="001D313C"/>
    <w:rsid w:val="001D4498"/>
    <w:rsid w:val="001D452F"/>
    <w:rsid w:val="001D4811"/>
    <w:rsid w:val="001D4C4C"/>
    <w:rsid w:val="001D6E37"/>
    <w:rsid w:val="001D70A0"/>
    <w:rsid w:val="001D7D3A"/>
    <w:rsid w:val="001D7F39"/>
    <w:rsid w:val="001E0B29"/>
    <w:rsid w:val="001E0F9E"/>
    <w:rsid w:val="001E1086"/>
    <w:rsid w:val="001E1284"/>
    <w:rsid w:val="001E2496"/>
    <w:rsid w:val="001E4332"/>
    <w:rsid w:val="001E49BC"/>
    <w:rsid w:val="001E574A"/>
    <w:rsid w:val="001E6415"/>
    <w:rsid w:val="001E646B"/>
    <w:rsid w:val="001E7DB3"/>
    <w:rsid w:val="001F07DA"/>
    <w:rsid w:val="001F3295"/>
    <w:rsid w:val="001F352F"/>
    <w:rsid w:val="001F4B6D"/>
    <w:rsid w:val="001F5FA3"/>
    <w:rsid w:val="001F62F4"/>
    <w:rsid w:val="001F7901"/>
    <w:rsid w:val="001F7F96"/>
    <w:rsid w:val="00200169"/>
    <w:rsid w:val="0020105F"/>
    <w:rsid w:val="002011F6"/>
    <w:rsid w:val="00201975"/>
    <w:rsid w:val="00201C9C"/>
    <w:rsid w:val="0020283E"/>
    <w:rsid w:val="00202C84"/>
    <w:rsid w:val="00203325"/>
    <w:rsid w:val="0020354E"/>
    <w:rsid w:val="00203D8C"/>
    <w:rsid w:val="00204558"/>
    <w:rsid w:val="00204C00"/>
    <w:rsid w:val="0020559D"/>
    <w:rsid w:val="002066C6"/>
    <w:rsid w:val="00206E5B"/>
    <w:rsid w:val="00207195"/>
    <w:rsid w:val="00207266"/>
    <w:rsid w:val="00207EE8"/>
    <w:rsid w:val="00210E6C"/>
    <w:rsid w:val="002118B6"/>
    <w:rsid w:val="002138BC"/>
    <w:rsid w:val="0021542E"/>
    <w:rsid w:val="00215930"/>
    <w:rsid w:val="00215AA6"/>
    <w:rsid w:val="00215C4E"/>
    <w:rsid w:val="0021603C"/>
    <w:rsid w:val="00216065"/>
    <w:rsid w:val="00216268"/>
    <w:rsid w:val="0021640D"/>
    <w:rsid w:val="002164D9"/>
    <w:rsid w:val="002166C9"/>
    <w:rsid w:val="00216B01"/>
    <w:rsid w:val="0021798F"/>
    <w:rsid w:val="00217B45"/>
    <w:rsid w:val="00217F7F"/>
    <w:rsid w:val="002224CD"/>
    <w:rsid w:val="002226FA"/>
    <w:rsid w:val="0022473F"/>
    <w:rsid w:val="00224EDF"/>
    <w:rsid w:val="00225839"/>
    <w:rsid w:val="00225A37"/>
    <w:rsid w:val="0022772B"/>
    <w:rsid w:val="00227C15"/>
    <w:rsid w:val="00230596"/>
    <w:rsid w:val="00230B5D"/>
    <w:rsid w:val="00232330"/>
    <w:rsid w:val="002328D5"/>
    <w:rsid w:val="00232C10"/>
    <w:rsid w:val="00232C65"/>
    <w:rsid w:val="00233DB2"/>
    <w:rsid w:val="00233E80"/>
    <w:rsid w:val="00237952"/>
    <w:rsid w:val="00240750"/>
    <w:rsid w:val="00240CBE"/>
    <w:rsid w:val="00241FEE"/>
    <w:rsid w:val="00242016"/>
    <w:rsid w:val="002421DE"/>
    <w:rsid w:val="00243186"/>
    <w:rsid w:val="00244ED8"/>
    <w:rsid w:val="00245828"/>
    <w:rsid w:val="0024590B"/>
    <w:rsid w:val="00246573"/>
    <w:rsid w:val="002469CC"/>
    <w:rsid w:val="00246CB5"/>
    <w:rsid w:val="00246CC6"/>
    <w:rsid w:val="00246FD2"/>
    <w:rsid w:val="002470E4"/>
    <w:rsid w:val="00247134"/>
    <w:rsid w:val="002472D2"/>
    <w:rsid w:val="00247A84"/>
    <w:rsid w:val="002514AA"/>
    <w:rsid w:val="0025169F"/>
    <w:rsid w:val="00251FFA"/>
    <w:rsid w:val="002520E3"/>
    <w:rsid w:val="00252C4E"/>
    <w:rsid w:val="00253A4A"/>
    <w:rsid w:val="002546A8"/>
    <w:rsid w:val="002546B2"/>
    <w:rsid w:val="00254C8B"/>
    <w:rsid w:val="00255205"/>
    <w:rsid w:val="002562A4"/>
    <w:rsid w:val="00256DA8"/>
    <w:rsid w:val="00257D51"/>
    <w:rsid w:val="00257F29"/>
    <w:rsid w:val="00260EF7"/>
    <w:rsid w:val="0026249C"/>
    <w:rsid w:val="00262AA5"/>
    <w:rsid w:val="0026428F"/>
    <w:rsid w:val="0026478A"/>
    <w:rsid w:val="0026501B"/>
    <w:rsid w:val="00265825"/>
    <w:rsid w:val="00265B6F"/>
    <w:rsid w:val="00266B58"/>
    <w:rsid w:val="00266CF2"/>
    <w:rsid w:val="00267439"/>
    <w:rsid w:val="00270BA5"/>
    <w:rsid w:val="00270D64"/>
    <w:rsid w:val="002716EA"/>
    <w:rsid w:val="00271929"/>
    <w:rsid w:val="00271CDD"/>
    <w:rsid w:val="00272CE9"/>
    <w:rsid w:val="00273806"/>
    <w:rsid w:val="00273D61"/>
    <w:rsid w:val="00274544"/>
    <w:rsid w:val="00274FF0"/>
    <w:rsid w:val="00275ACE"/>
    <w:rsid w:val="00275F29"/>
    <w:rsid w:val="00276342"/>
    <w:rsid w:val="00280B58"/>
    <w:rsid w:val="00283762"/>
    <w:rsid w:val="002847CD"/>
    <w:rsid w:val="00285097"/>
    <w:rsid w:val="00285973"/>
    <w:rsid w:val="00285A4A"/>
    <w:rsid w:val="00285A74"/>
    <w:rsid w:val="00285AE1"/>
    <w:rsid w:val="002912D5"/>
    <w:rsid w:val="00291D69"/>
    <w:rsid w:val="00292FA9"/>
    <w:rsid w:val="0029341D"/>
    <w:rsid w:val="00293D14"/>
    <w:rsid w:val="002942D9"/>
    <w:rsid w:val="0029474D"/>
    <w:rsid w:val="00295CBC"/>
    <w:rsid w:val="002964DD"/>
    <w:rsid w:val="00296543"/>
    <w:rsid w:val="00296758"/>
    <w:rsid w:val="00297130"/>
    <w:rsid w:val="002A0C8D"/>
    <w:rsid w:val="002A0D07"/>
    <w:rsid w:val="002A1B7C"/>
    <w:rsid w:val="002A22EA"/>
    <w:rsid w:val="002A256A"/>
    <w:rsid w:val="002A3B50"/>
    <w:rsid w:val="002A4624"/>
    <w:rsid w:val="002A481A"/>
    <w:rsid w:val="002A4E03"/>
    <w:rsid w:val="002A520D"/>
    <w:rsid w:val="002A667F"/>
    <w:rsid w:val="002A687B"/>
    <w:rsid w:val="002A792B"/>
    <w:rsid w:val="002B0475"/>
    <w:rsid w:val="002B1AE0"/>
    <w:rsid w:val="002B24A2"/>
    <w:rsid w:val="002B3631"/>
    <w:rsid w:val="002B513D"/>
    <w:rsid w:val="002B513F"/>
    <w:rsid w:val="002B5F49"/>
    <w:rsid w:val="002B6169"/>
    <w:rsid w:val="002B72BD"/>
    <w:rsid w:val="002C1234"/>
    <w:rsid w:val="002C1C7E"/>
    <w:rsid w:val="002C2CDA"/>
    <w:rsid w:val="002C2D0A"/>
    <w:rsid w:val="002C354B"/>
    <w:rsid w:val="002C3B5E"/>
    <w:rsid w:val="002C4568"/>
    <w:rsid w:val="002C4B8E"/>
    <w:rsid w:val="002C50F0"/>
    <w:rsid w:val="002C51D3"/>
    <w:rsid w:val="002D3938"/>
    <w:rsid w:val="002D3AB6"/>
    <w:rsid w:val="002D5B3C"/>
    <w:rsid w:val="002D6062"/>
    <w:rsid w:val="002D67C0"/>
    <w:rsid w:val="002D6EDE"/>
    <w:rsid w:val="002E0983"/>
    <w:rsid w:val="002E190C"/>
    <w:rsid w:val="002E1D4B"/>
    <w:rsid w:val="002E209B"/>
    <w:rsid w:val="002E2217"/>
    <w:rsid w:val="002E2CC3"/>
    <w:rsid w:val="002E49D5"/>
    <w:rsid w:val="002E551B"/>
    <w:rsid w:val="002E5CCE"/>
    <w:rsid w:val="002E6DEF"/>
    <w:rsid w:val="002E7483"/>
    <w:rsid w:val="002F0573"/>
    <w:rsid w:val="002F12AE"/>
    <w:rsid w:val="002F13EF"/>
    <w:rsid w:val="002F1535"/>
    <w:rsid w:val="002F1589"/>
    <w:rsid w:val="002F2A9B"/>
    <w:rsid w:val="002F3859"/>
    <w:rsid w:val="002F4075"/>
    <w:rsid w:val="002F409D"/>
    <w:rsid w:val="002F4EBA"/>
    <w:rsid w:val="003002DF"/>
    <w:rsid w:val="00300412"/>
    <w:rsid w:val="00300DEE"/>
    <w:rsid w:val="00301B94"/>
    <w:rsid w:val="0030273B"/>
    <w:rsid w:val="00303601"/>
    <w:rsid w:val="00303790"/>
    <w:rsid w:val="00303847"/>
    <w:rsid w:val="00304434"/>
    <w:rsid w:val="00305C82"/>
    <w:rsid w:val="00305E9B"/>
    <w:rsid w:val="003066CA"/>
    <w:rsid w:val="0030710A"/>
    <w:rsid w:val="00307697"/>
    <w:rsid w:val="00307845"/>
    <w:rsid w:val="00307986"/>
    <w:rsid w:val="00307FBA"/>
    <w:rsid w:val="00310861"/>
    <w:rsid w:val="00310DFD"/>
    <w:rsid w:val="00311718"/>
    <w:rsid w:val="00311CAA"/>
    <w:rsid w:val="0031221C"/>
    <w:rsid w:val="00312A8A"/>
    <w:rsid w:val="00312EE0"/>
    <w:rsid w:val="00312FC6"/>
    <w:rsid w:val="00313066"/>
    <w:rsid w:val="00316AA7"/>
    <w:rsid w:val="00317409"/>
    <w:rsid w:val="00317529"/>
    <w:rsid w:val="003176ED"/>
    <w:rsid w:val="003207FF"/>
    <w:rsid w:val="00320E7A"/>
    <w:rsid w:val="00324875"/>
    <w:rsid w:val="00325E01"/>
    <w:rsid w:val="003260B6"/>
    <w:rsid w:val="003265DA"/>
    <w:rsid w:val="00327613"/>
    <w:rsid w:val="00327758"/>
    <w:rsid w:val="003304F4"/>
    <w:rsid w:val="00331051"/>
    <w:rsid w:val="003321BC"/>
    <w:rsid w:val="0033274E"/>
    <w:rsid w:val="00332A6F"/>
    <w:rsid w:val="003330BD"/>
    <w:rsid w:val="003340D1"/>
    <w:rsid w:val="0033411C"/>
    <w:rsid w:val="00335296"/>
    <w:rsid w:val="00335E5D"/>
    <w:rsid w:val="00335ED5"/>
    <w:rsid w:val="00336293"/>
    <w:rsid w:val="00336681"/>
    <w:rsid w:val="00336D9B"/>
    <w:rsid w:val="00340B1E"/>
    <w:rsid w:val="00341212"/>
    <w:rsid w:val="00341270"/>
    <w:rsid w:val="00341718"/>
    <w:rsid w:val="003437AC"/>
    <w:rsid w:val="00343D68"/>
    <w:rsid w:val="00344186"/>
    <w:rsid w:val="00344315"/>
    <w:rsid w:val="0034594A"/>
    <w:rsid w:val="003465C2"/>
    <w:rsid w:val="00346985"/>
    <w:rsid w:val="003474BA"/>
    <w:rsid w:val="00347733"/>
    <w:rsid w:val="00347CEF"/>
    <w:rsid w:val="00347F4A"/>
    <w:rsid w:val="00351B56"/>
    <w:rsid w:val="00351B8E"/>
    <w:rsid w:val="00352512"/>
    <w:rsid w:val="00353DD8"/>
    <w:rsid w:val="00354686"/>
    <w:rsid w:val="003546A4"/>
    <w:rsid w:val="00354EFE"/>
    <w:rsid w:val="003550D8"/>
    <w:rsid w:val="0035727D"/>
    <w:rsid w:val="00357C48"/>
    <w:rsid w:val="00361111"/>
    <w:rsid w:val="0036281F"/>
    <w:rsid w:val="00362B7E"/>
    <w:rsid w:val="00362BF1"/>
    <w:rsid w:val="00363148"/>
    <w:rsid w:val="0036370A"/>
    <w:rsid w:val="003643BA"/>
    <w:rsid w:val="003648D3"/>
    <w:rsid w:val="00364B09"/>
    <w:rsid w:val="0036660B"/>
    <w:rsid w:val="00366C97"/>
    <w:rsid w:val="003677B6"/>
    <w:rsid w:val="003678DF"/>
    <w:rsid w:val="003678F2"/>
    <w:rsid w:val="0037061A"/>
    <w:rsid w:val="00370A43"/>
    <w:rsid w:val="00370D46"/>
    <w:rsid w:val="003717C1"/>
    <w:rsid w:val="003728EF"/>
    <w:rsid w:val="003729FE"/>
    <w:rsid w:val="00373E28"/>
    <w:rsid w:val="00374FA2"/>
    <w:rsid w:val="003755A0"/>
    <w:rsid w:val="00375FC0"/>
    <w:rsid w:val="00381FB4"/>
    <w:rsid w:val="00382C7B"/>
    <w:rsid w:val="00382E78"/>
    <w:rsid w:val="00383546"/>
    <w:rsid w:val="003841AD"/>
    <w:rsid w:val="00384E00"/>
    <w:rsid w:val="00384EED"/>
    <w:rsid w:val="0038703F"/>
    <w:rsid w:val="0038796E"/>
    <w:rsid w:val="00387DCF"/>
    <w:rsid w:val="00390312"/>
    <w:rsid w:val="003910E3"/>
    <w:rsid w:val="00392DCB"/>
    <w:rsid w:val="00393A70"/>
    <w:rsid w:val="00394EDE"/>
    <w:rsid w:val="00395AD2"/>
    <w:rsid w:val="00395DF3"/>
    <w:rsid w:val="00395F87"/>
    <w:rsid w:val="00396288"/>
    <w:rsid w:val="0039784F"/>
    <w:rsid w:val="00397DBA"/>
    <w:rsid w:val="003A0031"/>
    <w:rsid w:val="003A0826"/>
    <w:rsid w:val="003A082A"/>
    <w:rsid w:val="003A23EA"/>
    <w:rsid w:val="003A287C"/>
    <w:rsid w:val="003A2BB6"/>
    <w:rsid w:val="003A6604"/>
    <w:rsid w:val="003A6A49"/>
    <w:rsid w:val="003B07E5"/>
    <w:rsid w:val="003B1233"/>
    <w:rsid w:val="003B1AE3"/>
    <w:rsid w:val="003B1C19"/>
    <w:rsid w:val="003B1F1A"/>
    <w:rsid w:val="003B21CC"/>
    <w:rsid w:val="003B226B"/>
    <w:rsid w:val="003B22F7"/>
    <w:rsid w:val="003B23E3"/>
    <w:rsid w:val="003B2F59"/>
    <w:rsid w:val="003B384F"/>
    <w:rsid w:val="003B4790"/>
    <w:rsid w:val="003B5EB0"/>
    <w:rsid w:val="003C1AB7"/>
    <w:rsid w:val="003C1DEA"/>
    <w:rsid w:val="003C1EF3"/>
    <w:rsid w:val="003C2256"/>
    <w:rsid w:val="003C26BE"/>
    <w:rsid w:val="003C2A16"/>
    <w:rsid w:val="003C5D1C"/>
    <w:rsid w:val="003D167D"/>
    <w:rsid w:val="003D17E5"/>
    <w:rsid w:val="003D19BE"/>
    <w:rsid w:val="003D2428"/>
    <w:rsid w:val="003D3180"/>
    <w:rsid w:val="003D348B"/>
    <w:rsid w:val="003D3E82"/>
    <w:rsid w:val="003D3FE0"/>
    <w:rsid w:val="003D40B0"/>
    <w:rsid w:val="003D4C87"/>
    <w:rsid w:val="003D540A"/>
    <w:rsid w:val="003D7678"/>
    <w:rsid w:val="003E00E0"/>
    <w:rsid w:val="003E052A"/>
    <w:rsid w:val="003E05C1"/>
    <w:rsid w:val="003E2897"/>
    <w:rsid w:val="003E45B4"/>
    <w:rsid w:val="003E45E9"/>
    <w:rsid w:val="003E5537"/>
    <w:rsid w:val="003E5E1E"/>
    <w:rsid w:val="003E6268"/>
    <w:rsid w:val="003E7336"/>
    <w:rsid w:val="003E79A1"/>
    <w:rsid w:val="003F012F"/>
    <w:rsid w:val="003F0738"/>
    <w:rsid w:val="003F0F24"/>
    <w:rsid w:val="003F256D"/>
    <w:rsid w:val="003F2E29"/>
    <w:rsid w:val="003F3553"/>
    <w:rsid w:val="003F36B1"/>
    <w:rsid w:val="003F67C5"/>
    <w:rsid w:val="003F6F84"/>
    <w:rsid w:val="003F7B6B"/>
    <w:rsid w:val="003F7C5C"/>
    <w:rsid w:val="004029F5"/>
    <w:rsid w:val="00404EFC"/>
    <w:rsid w:val="00405960"/>
    <w:rsid w:val="00406359"/>
    <w:rsid w:val="00406882"/>
    <w:rsid w:val="00407471"/>
    <w:rsid w:val="00407B7A"/>
    <w:rsid w:val="004100C2"/>
    <w:rsid w:val="004102EE"/>
    <w:rsid w:val="00410EEA"/>
    <w:rsid w:val="00413B0D"/>
    <w:rsid w:val="00413C14"/>
    <w:rsid w:val="00414407"/>
    <w:rsid w:val="00416704"/>
    <w:rsid w:val="0042035D"/>
    <w:rsid w:val="004213A7"/>
    <w:rsid w:val="004224DC"/>
    <w:rsid w:val="0042296C"/>
    <w:rsid w:val="004229CC"/>
    <w:rsid w:val="00422E04"/>
    <w:rsid w:val="00422EB8"/>
    <w:rsid w:val="0042311B"/>
    <w:rsid w:val="0042337D"/>
    <w:rsid w:val="00423907"/>
    <w:rsid w:val="00424122"/>
    <w:rsid w:val="004249AA"/>
    <w:rsid w:val="00424F97"/>
    <w:rsid w:val="004257B0"/>
    <w:rsid w:val="00426161"/>
    <w:rsid w:val="00427D1D"/>
    <w:rsid w:val="004313D8"/>
    <w:rsid w:val="00431466"/>
    <w:rsid w:val="00431BB2"/>
    <w:rsid w:val="004328B8"/>
    <w:rsid w:val="0043305E"/>
    <w:rsid w:val="00433431"/>
    <w:rsid w:val="004334FE"/>
    <w:rsid w:val="004339E6"/>
    <w:rsid w:val="0043502D"/>
    <w:rsid w:val="0043625A"/>
    <w:rsid w:val="00436412"/>
    <w:rsid w:val="004375A7"/>
    <w:rsid w:val="004412AD"/>
    <w:rsid w:val="00441FAB"/>
    <w:rsid w:val="00442A1E"/>
    <w:rsid w:val="004434C8"/>
    <w:rsid w:val="00443908"/>
    <w:rsid w:val="00444216"/>
    <w:rsid w:val="004444EA"/>
    <w:rsid w:val="0044596D"/>
    <w:rsid w:val="00446F67"/>
    <w:rsid w:val="00450118"/>
    <w:rsid w:val="00450564"/>
    <w:rsid w:val="0045212E"/>
    <w:rsid w:val="004525CC"/>
    <w:rsid w:val="00452798"/>
    <w:rsid w:val="00452B1D"/>
    <w:rsid w:val="0045344C"/>
    <w:rsid w:val="00453C01"/>
    <w:rsid w:val="00453D69"/>
    <w:rsid w:val="004543D8"/>
    <w:rsid w:val="004547C9"/>
    <w:rsid w:val="00454C8A"/>
    <w:rsid w:val="00455A4D"/>
    <w:rsid w:val="00456521"/>
    <w:rsid w:val="00456946"/>
    <w:rsid w:val="00456BEB"/>
    <w:rsid w:val="00457236"/>
    <w:rsid w:val="0045739A"/>
    <w:rsid w:val="00457418"/>
    <w:rsid w:val="00457420"/>
    <w:rsid w:val="0046110F"/>
    <w:rsid w:val="00461857"/>
    <w:rsid w:val="00461A34"/>
    <w:rsid w:val="00461FAE"/>
    <w:rsid w:val="00462FAA"/>
    <w:rsid w:val="00463172"/>
    <w:rsid w:val="00463585"/>
    <w:rsid w:val="00464A05"/>
    <w:rsid w:val="00465C98"/>
    <w:rsid w:val="004670ED"/>
    <w:rsid w:val="0047231D"/>
    <w:rsid w:val="00472A06"/>
    <w:rsid w:val="00474580"/>
    <w:rsid w:val="00474F9A"/>
    <w:rsid w:val="00476E8E"/>
    <w:rsid w:val="0047722C"/>
    <w:rsid w:val="00477AF3"/>
    <w:rsid w:val="00477C52"/>
    <w:rsid w:val="00480D9F"/>
    <w:rsid w:val="0048157C"/>
    <w:rsid w:val="00483137"/>
    <w:rsid w:val="00483CFA"/>
    <w:rsid w:val="00484349"/>
    <w:rsid w:val="004859E9"/>
    <w:rsid w:val="00485FE3"/>
    <w:rsid w:val="00486D0A"/>
    <w:rsid w:val="0049005B"/>
    <w:rsid w:val="0049058B"/>
    <w:rsid w:val="00490CA7"/>
    <w:rsid w:val="004910D8"/>
    <w:rsid w:val="004914B3"/>
    <w:rsid w:val="0049234C"/>
    <w:rsid w:val="004926DE"/>
    <w:rsid w:val="0049282C"/>
    <w:rsid w:val="00492F71"/>
    <w:rsid w:val="0049380D"/>
    <w:rsid w:val="0049399D"/>
    <w:rsid w:val="00494167"/>
    <w:rsid w:val="004942B9"/>
    <w:rsid w:val="004948FA"/>
    <w:rsid w:val="00496D8E"/>
    <w:rsid w:val="004970CA"/>
    <w:rsid w:val="00497B41"/>
    <w:rsid w:val="00497D00"/>
    <w:rsid w:val="004A1466"/>
    <w:rsid w:val="004A38D5"/>
    <w:rsid w:val="004A3A0E"/>
    <w:rsid w:val="004A3B46"/>
    <w:rsid w:val="004A3F18"/>
    <w:rsid w:val="004A5379"/>
    <w:rsid w:val="004A69AE"/>
    <w:rsid w:val="004A6C1B"/>
    <w:rsid w:val="004A6CCF"/>
    <w:rsid w:val="004A6D02"/>
    <w:rsid w:val="004A7063"/>
    <w:rsid w:val="004A730F"/>
    <w:rsid w:val="004A7377"/>
    <w:rsid w:val="004A7A0C"/>
    <w:rsid w:val="004A7CD4"/>
    <w:rsid w:val="004B02B2"/>
    <w:rsid w:val="004B2272"/>
    <w:rsid w:val="004B3282"/>
    <w:rsid w:val="004B3305"/>
    <w:rsid w:val="004B55B8"/>
    <w:rsid w:val="004C16F0"/>
    <w:rsid w:val="004C2C10"/>
    <w:rsid w:val="004C2C7C"/>
    <w:rsid w:val="004C3977"/>
    <w:rsid w:val="004C45C0"/>
    <w:rsid w:val="004C534F"/>
    <w:rsid w:val="004C5AC3"/>
    <w:rsid w:val="004C5AC6"/>
    <w:rsid w:val="004C63F6"/>
    <w:rsid w:val="004C73F9"/>
    <w:rsid w:val="004C7CF0"/>
    <w:rsid w:val="004D38BC"/>
    <w:rsid w:val="004D40BB"/>
    <w:rsid w:val="004D4460"/>
    <w:rsid w:val="004D5CF9"/>
    <w:rsid w:val="004D66CD"/>
    <w:rsid w:val="004D6B13"/>
    <w:rsid w:val="004D73B8"/>
    <w:rsid w:val="004E02D0"/>
    <w:rsid w:val="004E0D48"/>
    <w:rsid w:val="004E109F"/>
    <w:rsid w:val="004E13A1"/>
    <w:rsid w:val="004E13B2"/>
    <w:rsid w:val="004E2012"/>
    <w:rsid w:val="004E2BD5"/>
    <w:rsid w:val="004E3E9E"/>
    <w:rsid w:val="004E5630"/>
    <w:rsid w:val="004E6342"/>
    <w:rsid w:val="004E742E"/>
    <w:rsid w:val="004F0C81"/>
    <w:rsid w:val="004F1B1B"/>
    <w:rsid w:val="004F26A3"/>
    <w:rsid w:val="004F3E01"/>
    <w:rsid w:val="004F4403"/>
    <w:rsid w:val="004F4BC8"/>
    <w:rsid w:val="004F51BF"/>
    <w:rsid w:val="004F6A96"/>
    <w:rsid w:val="004F6E6C"/>
    <w:rsid w:val="004F78C3"/>
    <w:rsid w:val="00501395"/>
    <w:rsid w:val="005016AF"/>
    <w:rsid w:val="005039A1"/>
    <w:rsid w:val="00504A3D"/>
    <w:rsid w:val="00504E69"/>
    <w:rsid w:val="00505250"/>
    <w:rsid w:val="00505BC5"/>
    <w:rsid w:val="00505FBA"/>
    <w:rsid w:val="005074B8"/>
    <w:rsid w:val="00507779"/>
    <w:rsid w:val="00510B4D"/>
    <w:rsid w:val="00511221"/>
    <w:rsid w:val="00512257"/>
    <w:rsid w:val="0051282A"/>
    <w:rsid w:val="005140EE"/>
    <w:rsid w:val="005147A2"/>
    <w:rsid w:val="00514FDD"/>
    <w:rsid w:val="005151AF"/>
    <w:rsid w:val="005161C5"/>
    <w:rsid w:val="00516D41"/>
    <w:rsid w:val="005175BA"/>
    <w:rsid w:val="00517AE1"/>
    <w:rsid w:val="005211E9"/>
    <w:rsid w:val="0052231A"/>
    <w:rsid w:val="00522795"/>
    <w:rsid w:val="00522910"/>
    <w:rsid w:val="00522CFF"/>
    <w:rsid w:val="00523344"/>
    <w:rsid w:val="005238FE"/>
    <w:rsid w:val="0052536F"/>
    <w:rsid w:val="00526907"/>
    <w:rsid w:val="005276A5"/>
    <w:rsid w:val="005276F8"/>
    <w:rsid w:val="005302F1"/>
    <w:rsid w:val="00530B9B"/>
    <w:rsid w:val="005313CC"/>
    <w:rsid w:val="00533BCA"/>
    <w:rsid w:val="005343B6"/>
    <w:rsid w:val="005365EA"/>
    <w:rsid w:val="00537B33"/>
    <w:rsid w:val="005403AE"/>
    <w:rsid w:val="00541062"/>
    <w:rsid w:val="0054288E"/>
    <w:rsid w:val="00542943"/>
    <w:rsid w:val="00543B50"/>
    <w:rsid w:val="00543EA3"/>
    <w:rsid w:val="00544506"/>
    <w:rsid w:val="00544985"/>
    <w:rsid w:val="00544E6D"/>
    <w:rsid w:val="00546268"/>
    <w:rsid w:val="0054641A"/>
    <w:rsid w:val="00546943"/>
    <w:rsid w:val="00547AC6"/>
    <w:rsid w:val="00551044"/>
    <w:rsid w:val="00551896"/>
    <w:rsid w:val="00551F6D"/>
    <w:rsid w:val="00552E65"/>
    <w:rsid w:val="0055425B"/>
    <w:rsid w:val="00554CF8"/>
    <w:rsid w:val="00554F8F"/>
    <w:rsid w:val="0055531C"/>
    <w:rsid w:val="0055535E"/>
    <w:rsid w:val="00555491"/>
    <w:rsid w:val="005559A6"/>
    <w:rsid w:val="00555ECE"/>
    <w:rsid w:val="00556789"/>
    <w:rsid w:val="00556976"/>
    <w:rsid w:val="005578AB"/>
    <w:rsid w:val="005608E8"/>
    <w:rsid w:val="005615A0"/>
    <w:rsid w:val="00561762"/>
    <w:rsid w:val="00561AFF"/>
    <w:rsid w:val="0056339F"/>
    <w:rsid w:val="00565742"/>
    <w:rsid w:val="00565960"/>
    <w:rsid w:val="00565BD0"/>
    <w:rsid w:val="00570661"/>
    <w:rsid w:val="00570CB3"/>
    <w:rsid w:val="00571BFF"/>
    <w:rsid w:val="00571CF4"/>
    <w:rsid w:val="005720D2"/>
    <w:rsid w:val="005729A4"/>
    <w:rsid w:val="0057448D"/>
    <w:rsid w:val="00575B50"/>
    <w:rsid w:val="00575BD8"/>
    <w:rsid w:val="005766BE"/>
    <w:rsid w:val="00576C1A"/>
    <w:rsid w:val="00577045"/>
    <w:rsid w:val="00577B61"/>
    <w:rsid w:val="00581227"/>
    <w:rsid w:val="00581944"/>
    <w:rsid w:val="00581B1B"/>
    <w:rsid w:val="0058391D"/>
    <w:rsid w:val="00583B5D"/>
    <w:rsid w:val="0058550E"/>
    <w:rsid w:val="00585716"/>
    <w:rsid w:val="00586529"/>
    <w:rsid w:val="0058670B"/>
    <w:rsid w:val="005906BC"/>
    <w:rsid w:val="00590791"/>
    <w:rsid w:val="00590C97"/>
    <w:rsid w:val="00591483"/>
    <w:rsid w:val="00591843"/>
    <w:rsid w:val="00592144"/>
    <w:rsid w:val="00592864"/>
    <w:rsid w:val="00593549"/>
    <w:rsid w:val="00593596"/>
    <w:rsid w:val="00593858"/>
    <w:rsid w:val="00593A13"/>
    <w:rsid w:val="00594601"/>
    <w:rsid w:val="00594ADD"/>
    <w:rsid w:val="00597A42"/>
    <w:rsid w:val="00597E20"/>
    <w:rsid w:val="005A006C"/>
    <w:rsid w:val="005A026D"/>
    <w:rsid w:val="005A12FF"/>
    <w:rsid w:val="005A13C0"/>
    <w:rsid w:val="005A1BDB"/>
    <w:rsid w:val="005A1FDD"/>
    <w:rsid w:val="005A23B1"/>
    <w:rsid w:val="005A28BF"/>
    <w:rsid w:val="005A3B30"/>
    <w:rsid w:val="005A3BF9"/>
    <w:rsid w:val="005A46BC"/>
    <w:rsid w:val="005A50B5"/>
    <w:rsid w:val="005A58E0"/>
    <w:rsid w:val="005A62A5"/>
    <w:rsid w:val="005A7DBC"/>
    <w:rsid w:val="005B03CC"/>
    <w:rsid w:val="005B09D3"/>
    <w:rsid w:val="005B124D"/>
    <w:rsid w:val="005B15B1"/>
    <w:rsid w:val="005B292A"/>
    <w:rsid w:val="005B2FC7"/>
    <w:rsid w:val="005B355D"/>
    <w:rsid w:val="005B3861"/>
    <w:rsid w:val="005B4B8C"/>
    <w:rsid w:val="005B4CF0"/>
    <w:rsid w:val="005B51C1"/>
    <w:rsid w:val="005B5C62"/>
    <w:rsid w:val="005B669A"/>
    <w:rsid w:val="005B6733"/>
    <w:rsid w:val="005B6B18"/>
    <w:rsid w:val="005B772D"/>
    <w:rsid w:val="005B7B28"/>
    <w:rsid w:val="005B7C7A"/>
    <w:rsid w:val="005C02EB"/>
    <w:rsid w:val="005C178C"/>
    <w:rsid w:val="005C1B28"/>
    <w:rsid w:val="005C1ECC"/>
    <w:rsid w:val="005C307C"/>
    <w:rsid w:val="005C3314"/>
    <w:rsid w:val="005C394C"/>
    <w:rsid w:val="005C4937"/>
    <w:rsid w:val="005C5F0F"/>
    <w:rsid w:val="005C670F"/>
    <w:rsid w:val="005C6BF7"/>
    <w:rsid w:val="005C773D"/>
    <w:rsid w:val="005C77D3"/>
    <w:rsid w:val="005D0E92"/>
    <w:rsid w:val="005D10C1"/>
    <w:rsid w:val="005D1D6D"/>
    <w:rsid w:val="005D2696"/>
    <w:rsid w:val="005D2BFE"/>
    <w:rsid w:val="005D2C31"/>
    <w:rsid w:val="005D32DA"/>
    <w:rsid w:val="005D3674"/>
    <w:rsid w:val="005D4036"/>
    <w:rsid w:val="005D4F4B"/>
    <w:rsid w:val="005D53C0"/>
    <w:rsid w:val="005D5B45"/>
    <w:rsid w:val="005D5E22"/>
    <w:rsid w:val="005D6959"/>
    <w:rsid w:val="005D7241"/>
    <w:rsid w:val="005D724B"/>
    <w:rsid w:val="005D77CA"/>
    <w:rsid w:val="005D7A0C"/>
    <w:rsid w:val="005E0660"/>
    <w:rsid w:val="005E1E3E"/>
    <w:rsid w:val="005E2092"/>
    <w:rsid w:val="005E2952"/>
    <w:rsid w:val="005E2A42"/>
    <w:rsid w:val="005E2AA6"/>
    <w:rsid w:val="005E363E"/>
    <w:rsid w:val="005E3A95"/>
    <w:rsid w:val="005E5126"/>
    <w:rsid w:val="005E5C6A"/>
    <w:rsid w:val="005E6503"/>
    <w:rsid w:val="005E75FA"/>
    <w:rsid w:val="005F063A"/>
    <w:rsid w:val="005F086E"/>
    <w:rsid w:val="005F0C79"/>
    <w:rsid w:val="005F23A6"/>
    <w:rsid w:val="005F256D"/>
    <w:rsid w:val="005F355E"/>
    <w:rsid w:val="005F42DD"/>
    <w:rsid w:val="005F4D45"/>
    <w:rsid w:val="005F5063"/>
    <w:rsid w:val="005F533C"/>
    <w:rsid w:val="005F5E40"/>
    <w:rsid w:val="005F64C2"/>
    <w:rsid w:val="005F6F3D"/>
    <w:rsid w:val="005F71EB"/>
    <w:rsid w:val="005F7EB5"/>
    <w:rsid w:val="006012C8"/>
    <w:rsid w:val="00601473"/>
    <w:rsid w:val="00601D49"/>
    <w:rsid w:val="006022DD"/>
    <w:rsid w:val="006024C0"/>
    <w:rsid w:val="00603104"/>
    <w:rsid w:val="006037DA"/>
    <w:rsid w:val="00603891"/>
    <w:rsid w:val="00605543"/>
    <w:rsid w:val="00605ED1"/>
    <w:rsid w:val="0060758E"/>
    <w:rsid w:val="00607773"/>
    <w:rsid w:val="006077C2"/>
    <w:rsid w:val="00607C26"/>
    <w:rsid w:val="00607E76"/>
    <w:rsid w:val="0061090C"/>
    <w:rsid w:val="00611513"/>
    <w:rsid w:val="006116FB"/>
    <w:rsid w:val="0061200A"/>
    <w:rsid w:val="0061211D"/>
    <w:rsid w:val="00613FCA"/>
    <w:rsid w:val="00614E41"/>
    <w:rsid w:val="006159B5"/>
    <w:rsid w:val="00616AB5"/>
    <w:rsid w:val="00616B3B"/>
    <w:rsid w:val="0062021E"/>
    <w:rsid w:val="00620B9B"/>
    <w:rsid w:val="006210B5"/>
    <w:rsid w:val="00621295"/>
    <w:rsid w:val="0062166E"/>
    <w:rsid w:val="00621781"/>
    <w:rsid w:val="00622863"/>
    <w:rsid w:val="00622C91"/>
    <w:rsid w:val="00622DD7"/>
    <w:rsid w:val="00623FB1"/>
    <w:rsid w:val="00624664"/>
    <w:rsid w:val="006249C3"/>
    <w:rsid w:val="0062512D"/>
    <w:rsid w:val="00625174"/>
    <w:rsid w:val="006252BA"/>
    <w:rsid w:val="00625D02"/>
    <w:rsid w:val="00626146"/>
    <w:rsid w:val="00626293"/>
    <w:rsid w:val="00626436"/>
    <w:rsid w:val="00627804"/>
    <w:rsid w:val="00627CD5"/>
    <w:rsid w:val="00627EA8"/>
    <w:rsid w:val="00627F01"/>
    <w:rsid w:val="00630251"/>
    <w:rsid w:val="00630954"/>
    <w:rsid w:val="0063208B"/>
    <w:rsid w:val="006320E2"/>
    <w:rsid w:val="006328AA"/>
    <w:rsid w:val="00632F15"/>
    <w:rsid w:val="00632F35"/>
    <w:rsid w:val="006332E0"/>
    <w:rsid w:val="00633FA1"/>
    <w:rsid w:val="00634E82"/>
    <w:rsid w:val="00634F69"/>
    <w:rsid w:val="0063501F"/>
    <w:rsid w:val="006359F4"/>
    <w:rsid w:val="00637BF7"/>
    <w:rsid w:val="00637C2F"/>
    <w:rsid w:val="0064037D"/>
    <w:rsid w:val="0064102C"/>
    <w:rsid w:val="00641EDC"/>
    <w:rsid w:val="006421A3"/>
    <w:rsid w:val="00646816"/>
    <w:rsid w:val="00646CEA"/>
    <w:rsid w:val="00647358"/>
    <w:rsid w:val="006504F3"/>
    <w:rsid w:val="00650C7C"/>
    <w:rsid w:val="0065279B"/>
    <w:rsid w:val="00652BB4"/>
    <w:rsid w:val="00653C44"/>
    <w:rsid w:val="00654046"/>
    <w:rsid w:val="006541F5"/>
    <w:rsid w:val="00654841"/>
    <w:rsid w:val="006557A3"/>
    <w:rsid w:val="00655E32"/>
    <w:rsid w:val="00656299"/>
    <w:rsid w:val="0065640C"/>
    <w:rsid w:val="00657209"/>
    <w:rsid w:val="0066005D"/>
    <w:rsid w:val="006622B6"/>
    <w:rsid w:val="00662FBB"/>
    <w:rsid w:val="006633FB"/>
    <w:rsid w:val="006642DD"/>
    <w:rsid w:val="006653B6"/>
    <w:rsid w:val="00665855"/>
    <w:rsid w:val="0066645A"/>
    <w:rsid w:val="006668CD"/>
    <w:rsid w:val="006670CB"/>
    <w:rsid w:val="006678A5"/>
    <w:rsid w:val="00671D54"/>
    <w:rsid w:val="00673D16"/>
    <w:rsid w:val="006750D0"/>
    <w:rsid w:val="00675550"/>
    <w:rsid w:val="006758C0"/>
    <w:rsid w:val="0067750C"/>
    <w:rsid w:val="00677550"/>
    <w:rsid w:val="00680D5C"/>
    <w:rsid w:val="00682B09"/>
    <w:rsid w:val="0068350A"/>
    <w:rsid w:val="00683E76"/>
    <w:rsid w:val="0068475B"/>
    <w:rsid w:val="00687090"/>
    <w:rsid w:val="00687860"/>
    <w:rsid w:val="00687B0A"/>
    <w:rsid w:val="0069000F"/>
    <w:rsid w:val="0069005B"/>
    <w:rsid w:val="006900AB"/>
    <w:rsid w:val="00690930"/>
    <w:rsid w:val="00690C7A"/>
    <w:rsid w:val="00690EB3"/>
    <w:rsid w:val="00690F31"/>
    <w:rsid w:val="006915DE"/>
    <w:rsid w:val="00691F32"/>
    <w:rsid w:val="00691F3C"/>
    <w:rsid w:val="006920E1"/>
    <w:rsid w:val="00692957"/>
    <w:rsid w:val="006933B3"/>
    <w:rsid w:val="006944EA"/>
    <w:rsid w:val="0069528E"/>
    <w:rsid w:val="006952C9"/>
    <w:rsid w:val="00695BB5"/>
    <w:rsid w:val="006970B5"/>
    <w:rsid w:val="006975BB"/>
    <w:rsid w:val="006A0264"/>
    <w:rsid w:val="006A06CE"/>
    <w:rsid w:val="006A16AB"/>
    <w:rsid w:val="006A1D1A"/>
    <w:rsid w:val="006A3C39"/>
    <w:rsid w:val="006A3D57"/>
    <w:rsid w:val="006A4099"/>
    <w:rsid w:val="006A4198"/>
    <w:rsid w:val="006A47FB"/>
    <w:rsid w:val="006A637B"/>
    <w:rsid w:val="006A7221"/>
    <w:rsid w:val="006B08FB"/>
    <w:rsid w:val="006B0DAC"/>
    <w:rsid w:val="006B1CB2"/>
    <w:rsid w:val="006B21E7"/>
    <w:rsid w:val="006B2215"/>
    <w:rsid w:val="006B3359"/>
    <w:rsid w:val="006B34F7"/>
    <w:rsid w:val="006B3BE2"/>
    <w:rsid w:val="006B4483"/>
    <w:rsid w:val="006B4E49"/>
    <w:rsid w:val="006B4EA9"/>
    <w:rsid w:val="006B5484"/>
    <w:rsid w:val="006B5AC5"/>
    <w:rsid w:val="006B5DDF"/>
    <w:rsid w:val="006B65BF"/>
    <w:rsid w:val="006B739E"/>
    <w:rsid w:val="006B7492"/>
    <w:rsid w:val="006B7B0E"/>
    <w:rsid w:val="006C0074"/>
    <w:rsid w:val="006C0194"/>
    <w:rsid w:val="006C0B36"/>
    <w:rsid w:val="006C119F"/>
    <w:rsid w:val="006C15F7"/>
    <w:rsid w:val="006C2ACA"/>
    <w:rsid w:val="006C2CDD"/>
    <w:rsid w:val="006C306D"/>
    <w:rsid w:val="006C3A75"/>
    <w:rsid w:val="006C3E98"/>
    <w:rsid w:val="006C4190"/>
    <w:rsid w:val="006C4405"/>
    <w:rsid w:val="006C5B01"/>
    <w:rsid w:val="006C70B5"/>
    <w:rsid w:val="006C72C2"/>
    <w:rsid w:val="006C7CED"/>
    <w:rsid w:val="006C7DC7"/>
    <w:rsid w:val="006D1553"/>
    <w:rsid w:val="006D1712"/>
    <w:rsid w:val="006D1B86"/>
    <w:rsid w:val="006D2358"/>
    <w:rsid w:val="006D26E4"/>
    <w:rsid w:val="006D2F1E"/>
    <w:rsid w:val="006D3092"/>
    <w:rsid w:val="006D3417"/>
    <w:rsid w:val="006D3B17"/>
    <w:rsid w:val="006D3C5C"/>
    <w:rsid w:val="006D40C7"/>
    <w:rsid w:val="006D4DD3"/>
    <w:rsid w:val="006D5B93"/>
    <w:rsid w:val="006D63A3"/>
    <w:rsid w:val="006D7A64"/>
    <w:rsid w:val="006D7CAA"/>
    <w:rsid w:val="006E02DB"/>
    <w:rsid w:val="006E0C98"/>
    <w:rsid w:val="006E2F44"/>
    <w:rsid w:val="006E3E2B"/>
    <w:rsid w:val="006E3E64"/>
    <w:rsid w:val="006E4C20"/>
    <w:rsid w:val="006E5FEC"/>
    <w:rsid w:val="006E6014"/>
    <w:rsid w:val="006E61B3"/>
    <w:rsid w:val="006E648C"/>
    <w:rsid w:val="006E6D15"/>
    <w:rsid w:val="006E6F74"/>
    <w:rsid w:val="006E70D4"/>
    <w:rsid w:val="006E728F"/>
    <w:rsid w:val="006E731C"/>
    <w:rsid w:val="006E7685"/>
    <w:rsid w:val="006F1916"/>
    <w:rsid w:val="006F1D9E"/>
    <w:rsid w:val="006F1E4E"/>
    <w:rsid w:val="006F21FC"/>
    <w:rsid w:val="006F2DB9"/>
    <w:rsid w:val="006F2EF9"/>
    <w:rsid w:val="006F4020"/>
    <w:rsid w:val="006F5DA4"/>
    <w:rsid w:val="006F77CA"/>
    <w:rsid w:val="0070011B"/>
    <w:rsid w:val="007006DB"/>
    <w:rsid w:val="007010F6"/>
    <w:rsid w:val="0070203F"/>
    <w:rsid w:val="00702551"/>
    <w:rsid w:val="007025B0"/>
    <w:rsid w:val="00702797"/>
    <w:rsid w:val="00702912"/>
    <w:rsid w:val="00703F3F"/>
    <w:rsid w:val="00703FB5"/>
    <w:rsid w:val="0070450B"/>
    <w:rsid w:val="007045BE"/>
    <w:rsid w:val="00704B1D"/>
    <w:rsid w:val="0070768D"/>
    <w:rsid w:val="00710019"/>
    <w:rsid w:val="0071107B"/>
    <w:rsid w:val="0071164C"/>
    <w:rsid w:val="00712D74"/>
    <w:rsid w:val="007137D8"/>
    <w:rsid w:val="00713BE8"/>
    <w:rsid w:val="00713F4F"/>
    <w:rsid w:val="0071597F"/>
    <w:rsid w:val="007168F9"/>
    <w:rsid w:val="00717750"/>
    <w:rsid w:val="00717C38"/>
    <w:rsid w:val="007203EA"/>
    <w:rsid w:val="00722FAA"/>
    <w:rsid w:val="007232BE"/>
    <w:rsid w:val="007238C1"/>
    <w:rsid w:val="00725E87"/>
    <w:rsid w:val="0072636B"/>
    <w:rsid w:val="00726E55"/>
    <w:rsid w:val="00730AAF"/>
    <w:rsid w:val="00731111"/>
    <w:rsid w:val="00733830"/>
    <w:rsid w:val="0073431B"/>
    <w:rsid w:val="00735494"/>
    <w:rsid w:val="00735B61"/>
    <w:rsid w:val="00737DB7"/>
    <w:rsid w:val="00737F67"/>
    <w:rsid w:val="007404EF"/>
    <w:rsid w:val="0074098D"/>
    <w:rsid w:val="007424F7"/>
    <w:rsid w:val="00743F4D"/>
    <w:rsid w:val="007444F1"/>
    <w:rsid w:val="00744E0E"/>
    <w:rsid w:val="007457EE"/>
    <w:rsid w:val="00745D1B"/>
    <w:rsid w:val="00746561"/>
    <w:rsid w:val="00747449"/>
    <w:rsid w:val="00747611"/>
    <w:rsid w:val="00747FA4"/>
    <w:rsid w:val="0075108D"/>
    <w:rsid w:val="00751A99"/>
    <w:rsid w:val="00751E49"/>
    <w:rsid w:val="00752BF7"/>
    <w:rsid w:val="00754165"/>
    <w:rsid w:val="00754698"/>
    <w:rsid w:val="00754CB7"/>
    <w:rsid w:val="0075506A"/>
    <w:rsid w:val="007554E7"/>
    <w:rsid w:val="007556F5"/>
    <w:rsid w:val="00755EE8"/>
    <w:rsid w:val="007568DA"/>
    <w:rsid w:val="00757ACF"/>
    <w:rsid w:val="0076040B"/>
    <w:rsid w:val="007612ED"/>
    <w:rsid w:val="007613CF"/>
    <w:rsid w:val="0076169C"/>
    <w:rsid w:val="00761A94"/>
    <w:rsid w:val="00762A5F"/>
    <w:rsid w:val="00763486"/>
    <w:rsid w:val="00764408"/>
    <w:rsid w:val="007647C9"/>
    <w:rsid w:val="00764D08"/>
    <w:rsid w:val="00765D18"/>
    <w:rsid w:val="00766DFC"/>
    <w:rsid w:val="00767200"/>
    <w:rsid w:val="00770C7D"/>
    <w:rsid w:val="00770FF8"/>
    <w:rsid w:val="00771F16"/>
    <w:rsid w:val="00772704"/>
    <w:rsid w:val="00772FB8"/>
    <w:rsid w:val="00773146"/>
    <w:rsid w:val="0077530B"/>
    <w:rsid w:val="00775A23"/>
    <w:rsid w:val="00776844"/>
    <w:rsid w:val="00776A36"/>
    <w:rsid w:val="00776CAE"/>
    <w:rsid w:val="00777047"/>
    <w:rsid w:val="00777823"/>
    <w:rsid w:val="007813A6"/>
    <w:rsid w:val="007829DE"/>
    <w:rsid w:val="0078303B"/>
    <w:rsid w:val="007831DF"/>
    <w:rsid w:val="0078473C"/>
    <w:rsid w:val="00786388"/>
    <w:rsid w:val="007873DC"/>
    <w:rsid w:val="00787E69"/>
    <w:rsid w:val="007909B5"/>
    <w:rsid w:val="00791A5D"/>
    <w:rsid w:val="00791E3D"/>
    <w:rsid w:val="00792BC0"/>
    <w:rsid w:val="00792C8A"/>
    <w:rsid w:val="00794296"/>
    <w:rsid w:val="00794B6B"/>
    <w:rsid w:val="00794BAB"/>
    <w:rsid w:val="00795352"/>
    <w:rsid w:val="00795FC3"/>
    <w:rsid w:val="00796186"/>
    <w:rsid w:val="007970C2"/>
    <w:rsid w:val="007A02A2"/>
    <w:rsid w:val="007A03AE"/>
    <w:rsid w:val="007A03D1"/>
    <w:rsid w:val="007A043F"/>
    <w:rsid w:val="007A0E97"/>
    <w:rsid w:val="007A1883"/>
    <w:rsid w:val="007A1E7E"/>
    <w:rsid w:val="007A33C3"/>
    <w:rsid w:val="007A377F"/>
    <w:rsid w:val="007A3DDA"/>
    <w:rsid w:val="007A3EB5"/>
    <w:rsid w:val="007A528F"/>
    <w:rsid w:val="007A5784"/>
    <w:rsid w:val="007A60EF"/>
    <w:rsid w:val="007A75D5"/>
    <w:rsid w:val="007A76C6"/>
    <w:rsid w:val="007A7721"/>
    <w:rsid w:val="007B02FA"/>
    <w:rsid w:val="007B03BF"/>
    <w:rsid w:val="007B0454"/>
    <w:rsid w:val="007B098D"/>
    <w:rsid w:val="007B1765"/>
    <w:rsid w:val="007B2E3E"/>
    <w:rsid w:val="007B4EF1"/>
    <w:rsid w:val="007B6988"/>
    <w:rsid w:val="007B6D48"/>
    <w:rsid w:val="007B7E01"/>
    <w:rsid w:val="007C268E"/>
    <w:rsid w:val="007C2A0A"/>
    <w:rsid w:val="007C338B"/>
    <w:rsid w:val="007C4367"/>
    <w:rsid w:val="007C4D48"/>
    <w:rsid w:val="007C5195"/>
    <w:rsid w:val="007C7866"/>
    <w:rsid w:val="007C7D45"/>
    <w:rsid w:val="007C7D59"/>
    <w:rsid w:val="007D0168"/>
    <w:rsid w:val="007D1134"/>
    <w:rsid w:val="007D1703"/>
    <w:rsid w:val="007D1F1C"/>
    <w:rsid w:val="007D3DE9"/>
    <w:rsid w:val="007D45EE"/>
    <w:rsid w:val="007D5AB4"/>
    <w:rsid w:val="007D6ED4"/>
    <w:rsid w:val="007E1270"/>
    <w:rsid w:val="007E1F5D"/>
    <w:rsid w:val="007E27E4"/>
    <w:rsid w:val="007E5A0C"/>
    <w:rsid w:val="007E5BE1"/>
    <w:rsid w:val="007E5EA0"/>
    <w:rsid w:val="007E67D5"/>
    <w:rsid w:val="007E7E00"/>
    <w:rsid w:val="007F0ABF"/>
    <w:rsid w:val="007F119A"/>
    <w:rsid w:val="007F14B7"/>
    <w:rsid w:val="007F3D4C"/>
    <w:rsid w:val="007F3E51"/>
    <w:rsid w:val="007F3FB2"/>
    <w:rsid w:val="007F64EB"/>
    <w:rsid w:val="007F6867"/>
    <w:rsid w:val="007F6CDE"/>
    <w:rsid w:val="007F7B45"/>
    <w:rsid w:val="00800670"/>
    <w:rsid w:val="00802185"/>
    <w:rsid w:val="008035EB"/>
    <w:rsid w:val="00803852"/>
    <w:rsid w:val="00804072"/>
    <w:rsid w:val="008041EF"/>
    <w:rsid w:val="008043B9"/>
    <w:rsid w:val="00804E62"/>
    <w:rsid w:val="0080661D"/>
    <w:rsid w:val="008073BC"/>
    <w:rsid w:val="00807911"/>
    <w:rsid w:val="00810067"/>
    <w:rsid w:val="008104EC"/>
    <w:rsid w:val="00810EDB"/>
    <w:rsid w:val="00811421"/>
    <w:rsid w:val="008128B2"/>
    <w:rsid w:val="008132BE"/>
    <w:rsid w:val="00813414"/>
    <w:rsid w:val="00814284"/>
    <w:rsid w:val="00814805"/>
    <w:rsid w:val="0081572A"/>
    <w:rsid w:val="00815ED3"/>
    <w:rsid w:val="00816171"/>
    <w:rsid w:val="00816817"/>
    <w:rsid w:val="00816CEC"/>
    <w:rsid w:val="00817437"/>
    <w:rsid w:val="0081753C"/>
    <w:rsid w:val="00817954"/>
    <w:rsid w:val="00817ED5"/>
    <w:rsid w:val="00820A1F"/>
    <w:rsid w:val="00821882"/>
    <w:rsid w:val="008239A2"/>
    <w:rsid w:val="0082428A"/>
    <w:rsid w:val="008249F7"/>
    <w:rsid w:val="008255B9"/>
    <w:rsid w:val="00826B51"/>
    <w:rsid w:val="008273B3"/>
    <w:rsid w:val="00827F13"/>
    <w:rsid w:val="00830B37"/>
    <w:rsid w:val="00831285"/>
    <w:rsid w:val="00831D92"/>
    <w:rsid w:val="0083386D"/>
    <w:rsid w:val="00834FDB"/>
    <w:rsid w:val="00835650"/>
    <w:rsid w:val="00835EE8"/>
    <w:rsid w:val="0083672C"/>
    <w:rsid w:val="00836957"/>
    <w:rsid w:val="00837C5B"/>
    <w:rsid w:val="008415D5"/>
    <w:rsid w:val="0084176F"/>
    <w:rsid w:val="00841928"/>
    <w:rsid w:val="008419A5"/>
    <w:rsid w:val="00841F81"/>
    <w:rsid w:val="00842DCD"/>
    <w:rsid w:val="00843A86"/>
    <w:rsid w:val="00843B7C"/>
    <w:rsid w:val="0084447F"/>
    <w:rsid w:val="00844624"/>
    <w:rsid w:val="008448CD"/>
    <w:rsid w:val="0084542F"/>
    <w:rsid w:val="00845A2A"/>
    <w:rsid w:val="0084659A"/>
    <w:rsid w:val="0084770A"/>
    <w:rsid w:val="00847F3F"/>
    <w:rsid w:val="00850527"/>
    <w:rsid w:val="0085066E"/>
    <w:rsid w:val="008506D4"/>
    <w:rsid w:val="00852650"/>
    <w:rsid w:val="00852F94"/>
    <w:rsid w:val="00853C63"/>
    <w:rsid w:val="00853D5C"/>
    <w:rsid w:val="0085487C"/>
    <w:rsid w:val="00855219"/>
    <w:rsid w:val="00855423"/>
    <w:rsid w:val="00855E90"/>
    <w:rsid w:val="00857AF9"/>
    <w:rsid w:val="00857BBE"/>
    <w:rsid w:val="008600D1"/>
    <w:rsid w:val="00860C76"/>
    <w:rsid w:val="00860ED7"/>
    <w:rsid w:val="00861468"/>
    <w:rsid w:val="00861832"/>
    <w:rsid w:val="00862E34"/>
    <w:rsid w:val="0086386D"/>
    <w:rsid w:val="0086392D"/>
    <w:rsid w:val="00863AD4"/>
    <w:rsid w:val="00864E3C"/>
    <w:rsid w:val="00865DAF"/>
    <w:rsid w:val="008663FA"/>
    <w:rsid w:val="00866544"/>
    <w:rsid w:val="00867103"/>
    <w:rsid w:val="008671A1"/>
    <w:rsid w:val="008673C1"/>
    <w:rsid w:val="008675D9"/>
    <w:rsid w:val="008675F2"/>
    <w:rsid w:val="00867A8B"/>
    <w:rsid w:val="00870B1F"/>
    <w:rsid w:val="008721F8"/>
    <w:rsid w:val="00872DB7"/>
    <w:rsid w:val="008733F1"/>
    <w:rsid w:val="00873DA2"/>
    <w:rsid w:val="00874CC9"/>
    <w:rsid w:val="008750F9"/>
    <w:rsid w:val="00877471"/>
    <w:rsid w:val="008803D6"/>
    <w:rsid w:val="00881003"/>
    <w:rsid w:val="00881C5B"/>
    <w:rsid w:val="008840DE"/>
    <w:rsid w:val="00884712"/>
    <w:rsid w:val="00884975"/>
    <w:rsid w:val="00884BCB"/>
    <w:rsid w:val="00886008"/>
    <w:rsid w:val="0088644C"/>
    <w:rsid w:val="008866C0"/>
    <w:rsid w:val="008868CD"/>
    <w:rsid w:val="00886973"/>
    <w:rsid w:val="00886C23"/>
    <w:rsid w:val="00887192"/>
    <w:rsid w:val="00887735"/>
    <w:rsid w:val="00890150"/>
    <w:rsid w:val="00890546"/>
    <w:rsid w:val="008921F4"/>
    <w:rsid w:val="00892555"/>
    <w:rsid w:val="0089279D"/>
    <w:rsid w:val="00892A94"/>
    <w:rsid w:val="0089387F"/>
    <w:rsid w:val="008947B6"/>
    <w:rsid w:val="00894B3B"/>
    <w:rsid w:val="00894BB4"/>
    <w:rsid w:val="00895742"/>
    <w:rsid w:val="00897976"/>
    <w:rsid w:val="00897CDF"/>
    <w:rsid w:val="00897EBD"/>
    <w:rsid w:val="008A02A1"/>
    <w:rsid w:val="008A1779"/>
    <w:rsid w:val="008A2271"/>
    <w:rsid w:val="008A227E"/>
    <w:rsid w:val="008A3831"/>
    <w:rsid w:val="008A4746"/>
    <w:rsid w:val="008A5B39"/>
    <w:rsid w:val="008B12CC"/>
    <w:rsid w:val="008B1895"/>
    <w:rsid w:val="008B1BB7"/>
    <w:rsid w:val="008B23D8"/>
    <w:rsid w:val="008B2914"/>
    <w:rsid w:val="008B35C5"/>
    <w:rsid w:val="008B5F0A"/>
    <w:rsid w:val="008B5FBC"/>
    <w:rsid w:val="008B724F"/>
    <w:rsid w:val="008B784D"/>
    <w:rsid w:val="008B7C68"/>
    <w:rsid w:val="008C0A65"/>
    <w:rsid w:val="008C183B"/>
    <w:rsid w:val="008C31F5"/>
    <w:rsid w:val="008C3586"/>
    <w:rsid w:val="008C4793"/>
    <w:rsid w:val="008C5415"/>
    <w:rsid w:val="008C6B7E"/>
    <w:rsid w:val="008C7DE7"/>
    <w:rsid w:val="008D0047"/>
    <w:rsid w:val="008D1D52"/>
    <w:rsid w:val="008D1EBD"/>
    <w:rsid w:val="008D2AD4"/>
    <w:rsid w:val="008D3138"/>
    <w:rsid w:val="008D37FB"/>
    <w:rsid w:val="008D3976"/>
    <w:rsid w:val="008D53E2"/>
    <w:rsid w:val="008D6D62"/>
    <w:rsid w:val="008D7FBA"/>
    <w:rsid w:val="008E108D"/>
    <w:rsid w:val="008E1819"/>
    <w:rsid w:val="008E225C"/>
    <w:rsid w:val="008E29DF"/>
    <w:rsid w:val="008E2ABE"/>
    <w:rsid w:val="008E2FD2"/>
    <w:rsid w:val="008E322F"/>
    <w:rsid w:val="008E326E"/>
    <w:rsid w:val="008E3C16"/>
    <w:rsid w:val="008E560B"/>
    <w:rsid w:val="008F03FF"/>
    <w:rsid w:val="008F2D51"/>
    <w:rsid w:val="008F39B5"/>
    <w:rsid w:val="008F45FF"/>
    <w:rsid w:val="008F4DAD"/>
    <w:rsid w:val="008F57DD"/>
    <w:rsid w:val="008F69E9"/>
    <w:rsid w:val="008F6B1D"/>
    <w:rsid w:val="008F72AB"/>
    <w:rsid w:val="008F7C5B"/>
    <w:rsid w:val="009000A4"/>
    <w:rsid w:val="00900372"/>
    <w:rsid w:val="00901B5A"/>
    <w:rsid w:val="00903367"/>
    <w:rsid w:val="0090381C"/>
    <w:rsid w:val="00903D99"/>
    <w:rsid w:val="009053D6"/>
    <w:rsid w:val="009053DD"/>
    <w:rsid w:val="00905714"/>
    <w:rsid w:val="00905952"/>
    <w:rsid w:val="0090639C"/>
    <w:rsid w:val="0090652B"/>
    <w:rsid w:val="00907F12"/>
    <w:rsid w:val="009101AB"/>
    <w:rsid w:val="00914341"/>
    <w:rsid w:val="009144DF"/>
    <w:rsid w:val="009150D2"/>
    <w:rsid w:val="0091672A"/>
    <w:rsid w:val="00917F98"/>
    <w:rsid w:val="00920AFE"/>
    <w:rsid w:val="00921ABF"/>
    <w:rsid w:val="009224AB"/>
    <w:rsid w:val="00922698"/>
    <w:rsid w:val="00922CE8"/>
    <w:rsid w:val="00923087"/>
    <w:rsid w:val="00924E91"/>
    <w:rsid w:val="00924F33"/>
    <w:rsid w:val="00925A48"/>
    <w:rsid w:val="00925A7E"/>
    <w:rsid w:val="0092604B"/>
    <w:rsid w:val="00926D4C"/>
    <w:rsid w:val="00927248"/>
    <w:rsid w:val="0092731C"/>
    <w:rsid w:val="00927BBA"/>
    <w:rsid w:val="00927DFB"/>
    <w:rsid w:val="0093006E"/>
    <w:rsid w:val="00930C3D"/>
    <w:rsid w:val="009318D5"/>
    <w:rsid w:val="00931911"/>
    <w:rsid w:val="00933BFB"/>
    <w:rsid w:val="00934CFE"/>
    <w:rsid w:val="00937196"/>
    <w:rsid w:val="00937914"/>
    <w:rsid w:val="00937BF8"/>
    <w:rsid w:val="00937CBF"/>
    <w:rsid w:val="00937CE5"/>
    <w:rsid w:val="00940926"/>
    <w:rsid w:val="00941787"/>
    <w:rsid w:val="00941CB8"/>
    <w:rsid w:val="009426C3"/>
    <w:rsid w:val="00942741"/>
    <w:rsid w:val="009431EE"/>
    <w:rsid w:val="009447BD"/>
    <w:rsid w:val="00945359"/>
    <w:rsid w:val="00945564"/>
    <w:rsid w:val="0094639F"/>
    <w:rsid w:val="009466D2"/>
    <w:rsid w:val="009470EC"/>
    <w:rsid w:val="009518A6"/>
    <w:rsid w:val="00951D3C"/>
    <w:rsid w:val="009529FE"/>
    <w:rsid w:val="00952ACA"/>
    <w:rsid w:val="00952F9D"/>
    <w:rsid w:val="00954562"/>
    <w:rsid w:val="00955553"/>
    <w:rsid w:val="00955CE7"/>
    <w:rsid w:val="00957116"/>
    <w:rsid w:val="00957429"/>
    <w:rsid w:val="00957597"/>
    <w:rsid w:val="00957827"/>
    <w:rsid w:val="00960C41"/>
    <w:rsid w:val="00961D78"/>
    <w:rsid w:val="00961E44"/>
    <w:rsid w:val="00962112"/>
    <w:rsid w:val="00962EF0"/>
    <w:rsid w:val="009639A7"/>
    <w:rsid w:val="00963BD6"/>
    <w:rsid w:val="00964922"/>
    <w:rsid w:val="00965896"/>
    <w:rsid w:val="00967068"/>
    <w:rsid w:val="009708F8"/>
    <w:rsid w:val="00970A77"/>
    <w:rsid w:val="00971578"/>
    <w:rsid w:val="00971CE9"/>
    <w:rsid w:val="00972462"/>
    <w:rsid w:val="00972A71"/>
    <w:rsid w:val="00972D8D"/>
    <w:rsid w:val="00974F46"/>
    <w:rsid w:val="00975357"/>
    <w:rsid w:val="00977786"/>
    <w:rsid w:val="00977FA6"/>
    <w:rsid w:val="009806A8"/>
    <w:rsid w:val="0098171F"/>
    <w:rsid w:val="0098201F"/>
    <w:rsid w:val="0098292E"/>
    <w:rsid w:val="0098532C"/>
    <w:rsid w:val="009858CA"/>
    <w:rsid w:val="00985D67"/>
    <w:rsid w:val="00986C8D"/>
    <w:rsid w:val="009875A0"/>
    <w:rsid w:val="0099064E"/>
    <w:rsid w:val="00990C82"/>
    <w:rsid w:val="0099101E"/>
    <w:rsid w:val="00991826"/>
    <w:rsid w:val="00991CBB"/>
    <w:rsid w:val="0099234B"/>
    <w:rsid w:val="0099350F"/>
    <w:rsid w:val="0099359E"/>
    <w:rsid w:val="0099368B"/>
    <w:rsid w:val="0099426E"/>
    <w:rsid w:val="00995BD2"/>
    <w:rsid w:val="009967AE"/>
    <w:rsid w:val="009A019B"/>
    <w:rsid w:val="009A0CC9"/>
    <w:rsid w:val="009A15DC"/>
    <w:rsid w:val="009A19FC"/>
    <w:rsid w:val="009A1A2A"/>
    <w:rsid w:val="009A1ACE"/>
    <w:rsid w:val="009A2AAA"/>
    <w:rsid w:val="009A2D5F"/>
    <w:rsid w:val="009A2EDE"/>
    <w:rsid w:val="009A3A3E"/>
    <w:rsid w:val="009A3DC7"/>
    <w:rsid w:val="009A5648"/>
    <w:rsid w:val="009A623D"/>
    <w:rsid w:val="009A6572"/>
    <w:rsid w:val="009A6757"/>
    <w:rsid w:val="009A6884"/>
    <w:rsid w:val="009A7641"/>
    <w:rsid w:val="009A7B67"/>
    <w:rsid w:val="009B0917"/>
    <w:rsid w:val="009B12BC"/>
    <w:rsid w:val="009B189D"/>
    <w:rsid w:val="009B1A89"/>
    <w:rsid w:val="009B247A"/>
    <w:rsid w:val="009B2F55"/>
    <w:rsid w:val="009B3AD0"/>
    <w:rsid w:val="009B46A9"/>
    <w:rsid w:val="009B7CBE"/>
    <w:rsid w:val="009C17A2"/>
    <w:rsid w:val="009C2659"/>
    <w:rsid w:val="009C2DB5"/>
    <w:rsid w:val="009C35CC"/>
    <w:rsid w:val="009C3689"/>
    <w:rsid w:val="009C3A15"/>
    <w:rsid w:val="009C4A11"/>
    <w:rsid w:val="009C504F"/>
    <w:rsid w:val="009C57ED"/>
    <w:rsid w:val="009C717A"/>
    <w:rsid w:val="009C7B34"/>
    <w:rsid w:val="009C7CDD"/>
    <w:rsid w:val="009D169F"/>
    <w:rsid w:val="009D2C00"/>
    <w:rsid w:val="009D31D2"/>
    <w:rsid w:val="009D3A6A"/>
    <w:rsid w:val="009D3F98"/>
    <w:rsid w:val="009D488D"/>
    <w:rsid w:val="009D5F57"/>
    <w:rsid w:val="009D628D"/>
    <w:rsid w:val="009D6D28"/>
    <w:rsid w:val="009D7703"/>
    <w:rsid w:val="009D7D17"/>
    <w:rsid w:val="009E01F0"/>
    <w:rsid w:val="009E0B71"/>
    <w:rsid w:val="009E1E48"/>
    <w:rsid w:val="009E2C14"/>
    <w:rsid w:val="009E357F"/>
    <w:rsid w:val="009E4236"/>
    <w:rsid w:val="009E4510"/>
    <w:rsid w:val="009E45EA"/>
    <w:rsid w:val="009E499E"/>
    <w:rsid w:val="009E4B19"/>
    <w:rsid w:val="009E6730"/>
    <w:rsid w:val="009E7762"/>
    <w:rsid w:val="009E7BE2"/>
    <w:rsid w:val="009F0682"/>
    <w:rsid w:val="009F3C41"/>
    <w:rsid w:val="009F4F99"/>
    <w:rsid w:val="009F5C73"/>
    <w:rsid w:val="009F5CB8"/>
    <w:rsid w:val="009F6449"/>
    <w:rsid w:val="009F6F2A"/>
    <w:rsid w:val="009F7036"/>
    <w:rsid w:val="009F7088"/>
    <w:rsid w:val="009F787E"/>
    <w:rsid w:val="00A00067"/>
    <w:rsid w:val="00A00307"/>
    <w:rsid w:val="00A01607"/>
    <w:rsid w:val="00A03D15"/>
    <w:rsid w:val="00A05C84"/>
    <w:rsid w:val="00A0676E"/>
    <w:rsid w:val="00A06ACD"/>
    <w:rsid w:val="00A07BC1"/>
    <w:rsid w:val="00A07DEC"/>
    <w:rsid w:val="00A1126F"/>
    <w:rsid w:val="00A11E46"/>
    <w:rsid w:val="00A12404"/>
    <w:rsid w:val="00A14917"/>
    <w:rsid w:val="00A14D4D"/>
    <w:rsid w:val="00A14D68"/>
    <w:rsid w:val="00A15060"/>
    <w:rsid w:val="00A152AF"/>
    <w:rsid w:val="00A15ACC"/>
    <w:rsid w:val="00A15D4E"/>
    <w:rsid w:val="00A15E87"/>
    <w:rsid w:val="00A1663F"/>
    <w:rsid w:val="00A16AE8"/>
    <w:rsid w:val="00A20672"/>
    <w:rsid w:val="00A206F4"/>
    <w:rsid w:val="00A20C67"/>
    <w:rsid w:val="00A227D7"/>
    <w:rsid w:val="00A22A6D"/>
    <w:rsid w:val="00A23211"/>
    <w:rsid w:val="00A243CA"/>
    <w:rsid w:val="00A251B2"/>
    <w:rsid w:val="00A251F6"/>
    <w:rsid w:val="00A256A3"/>
    <w:rsid w:val="00A25B35"/>
    <w:rsid w:val="00A26E63"/>
    <w:rsid w:val="00A2783D"/>
    <w:rsid w:val="00A27CA4"/>
    <w:rsid w:val="00A336F0"/>
    <w:rsid w:val="00A33CD8"/>
    <w:rsid w:val="00A356FE"/>
    <w:rsid w:val="00A35716"/>
    <w:rsid w:val="00A35C7F"/>
    <w:rsid w:val="00A35E71"/>
    <w:rsid w:val="00A364DE"/>
    <w:rsid w:val="00A37D08"/>
    <w:rsid w:val="00A40171"/>
    <w:rsid w:val="00A412E8"/>
    <w:rsid w:val="00A4143C"/>
    <w:rsid w:val="00A41499"/>
    <w:rsid w:val="00A41507"/>
    <w:rsid w:val="00A415CB"/>
    <w:rsid w:val="00A418D0"/>
    <w:rsid w:val="00A41F69"/>
    <w:rsid w:val="00A41FDC"/>
    <w:rsid w:val="00A42C9A"/>
    <w:rsid w:val="00A4308A"/>
    <w:rsid w:val="00A445CA"/>
    <w:rsid w:val="00A45953"/>
    <w:rsid w:val="00A45DFD"/>
    <w:rsid w:val="00A466E2"/>
    <w:rsid w:val="00A46C48"/>
    <w:rsid w:val="00A47682"/>
    <w:rsid w:val="00A501AA"/>
    <w:rsid w:val="00A52202"/>
    <w:rsid w:val="00A5268B"/>
    <w:rsid w:val="00A529FC"/>
    <w:rsid w:val="00A532B5"/>
    <w:rsid w:val="00A53604"/>
    <w:rsid w:val="00A53831"/>
    <w:rsid w:val="00A53CA4"/>
    <w:rsid w:val="00A5671C"/>
    <w:rsid w:val="00A5788D"/>
    <w:rsid w:val="00A57CD3"/>
    <w:rsid w:val="00A60F29"/>
    <w:rsid w:val="00A61EAE"/>
    <w:rsid w:val="00A62066"/>
    <w:rsid w:val="00A63267"/>
    <w:rsid w:val="00A632E0"/>
    <w:rsid w:val="00A6384A"/>
    <w:rsid w:val="00A63B3A"/>
    <w:rsid w:val="00A652F1"/>
    <w:rsid w:val="00A66565"/>
    <w:rsid w:val="00A66BD7"/>
    <w:rsid w:val="00A67BD4"/>
    <w:rsid w:val="00A67E68"/>
    <w:rsid w:val="00A7049B"/>
    <w:rsid w:val="00A709AB"/>
    <w:rsid w:val="00A71A9F"/>
    <w:rsid w:val="00A71D9C"/>
    <w:rsid w:val="00A73278"/>
    <w:rsid w:val="00A73B97"/>
    <w:rsid w:val="00A745C8"/>
    <w:rsid w:val="00A75DAC"/>
    <w:rsid w:val="00A75F0D"/>
    <w:rsid w:val="00A76495"/>
    <w:rsid w:val="00A77583"/>
    <w:rsid w:val="00A8019C"/>
    <w:rsid w:val="00A80237"/>
    <w:rsid w:val="00A804F5"/>
    <w:rsid w:val="00A81E46"/>
    <w:rsid w:val="00A85689"/>
    <w:rsid w:val="00A86398"/>
    <w:rsid w:val="00A867EA"/>
    <w:rsid w:val="00A87AD7"/>
    <w:rsid w:val="00A87D34"/>
    <w:rsid w:val="00A902EC"/>
    <w:rsid w:val="00A90985"/>
    <w:rsid w:val="00A912D6"/>
    <w:rsid w:val="00A91C89"/>
    <w:rsid w:val="00A91E25"/>
    <w:rsid w:val="00A91F26"/>
    <w:rsid w:val="00A92BBE"/>
    <w:rsid w:val="00A93D01"/>
    <w:rsid w:val="00A93DAA"/>
    <w:rsid w:val="00A940D8"/>
    <w:rsid w:val="00A94526"/>
    <w:rsid w:val="00A946C5"/>
    <w:rsid w:val="00A94A3E"/>
    <w:rsid w:val="00A9622F"/>
    <w:rsid w:val="00A96654"/>
    <w:rsid w:val="00A973A8"/>
    <w:rsid w:val="00AA0932"/>
    <w:rsid w:val="00AA0B4F"/>
    <w:rsid w:val="00AA10DD"/>
    <w:rsid w:val="00AA13BF"/>
    <w:rsid w:val="00AA15A1"/>
    <w:rsid w:val="00AA2F3F"/>
    <w:rsid w:val="00AA55D0"/>
    <w:rsid w:val="00AA5D8D"/>
    <w:rsid w:val="00AA6441"/>
    <w:rsid w:val="00AA6E08"/>
    <w:rsid w:val="00AA7DF8"/>
    <w:rsid w:val="00AB0112"/>
    <w:rsid w:val="00AB10A9"/>
    <w:rsid w:val="00AB1F99"/>
    <w:rsid w:val="00AB236E"/>
    <w:rsid w:val="00AB2ACF"/>
    <w:rsid w:val="00AB33BA"/>
    <w:rsid w:val="00AB369A"/>
    <w:rsid w:val="00AB3D21"/>
    <w:rsid w:val="00AB45E5"/>
    <w:rsid w:val="00AB4987"/>
    <w:rsid w:val="00AB5820"/>
    <w:rsid w:val="00AB587D"/>
    <w:rsid w:val="00AB62D6"/>
    <w:rsid w:val="00AB6A25"/>
    <w:rsid w:val="00AB6CE4"/>
    <w:rsid w:val="00AB7325"/>
    <w:rsid w:val="00AB7733"/>
    <w:rsid w:val="00AC0678"/>
    <w:rsid w:val="00AC0938"/>
    <w:rsid w:val="00AC0B9B"/>
    <w:rsid w:val="00AC0EAE"/>
    <w:rsid w:val="00AC1811"/>
    <w:rsid w:val="00AC1E1F"/>
    <w:rsid w:val="00AC33BA"/>
    <w:rsid w:val="00AC38C4"/>
    <w:rsid w:val="00AC62F6"/>
    <w:rsid w:val="00AC6790"/>
    <w:rsid w:val="00AC6891"/>
    <w:rsid w:val="00AC712D"/>
    <w:rsid w:val="00AC79B9"/>
    <w:rsid w:val="00AD0629"/>
    <w:rsid w:val="00AD2CEC"/>
    <w:rsid w:val="00AD3534"/>
    <w:rsid w:val="00AD42ED"/>
    <w:rsid w:val="00AD47FF"/>
    <w:rsid w:val="00AD5807"/>
    <w:rsid w:val="00AD7B0D"/>
    <w:rsid w:val="00AE041A"/>
    <w:rsid w:val="00AE049C"/>
    <w:rsid w:val="00AE064C"/>
    <w:rsid w:val="00AE2027"/>
    <w:rsid w:val="00AE2A0F"/>
    <w:rsid w:val="00AE35CA"/>
    <w:rsid w:val="00AE3D3D"/>
    <w:rsid w:val="00AE3D5C"/>
    <w:rsid w:val="00AE75EB"/>
    <w:rsid w:val="00AF1E8B"/>
    <w:rsid w:val="00AF2E9F"/>
    <w:rsid w:val="00AF384F"/>
    <w:rsid w:val="00AF3B69"/>
    <w:rsid w:val="00AF52E4"/>
    <w:rsid w:val="00AF5B5C"/>
    <w:rsid w:val="00AF6A14"/>
    <w:rsid w:val="00AF6FD9"/>
    <w:rsid w:val="00AF73D7"/>
    <w:rsid w:val="00B004A5"/>
    <w:rsid w:val="00B038F1"/>
    <w:rsid w:val="00B03DC0"/>
    <w:rsid w:val="00B044F3"/>
    <w:rsid w:val="00B04C9C"/>
    <w:rsid w:val="00B04DAA"/>
    <w:rsid w:val="00B05A8A"/>
    <w:rsid w:val="00B05AA1"/>
    <w:rsid w:val="00B05CAA"/>
    <w:rsid w:val="00B065D5"/>
    <w:rsid w:val="00B06E76"/>
    <w:rsid w:val="00B10488"/>
    <w:rsid w:val="00B10A7C"/>
    <w:rsid w:val="00B1106A"/>
    <w:rsid w:val="00B11162"/>
    <w:rsid w:val="00B114DB"/>
    <w:rsid w:val="00B115A2"/>
    <w:rsid w:val="00B12676"/>
    <w:rsid w:val="00B12702"/>
    <w:rsid w:val="00B132E6"/>
    <w:rsid w:val="00B14EDD"/>
    <w:rsid w:val="00B14FE8"/>
    <w:rsid w:val="00B173B9"/>
    <w:rsid w:val="00B17413"/>
    <w:rsid w:val="00B17DEA"/>
    <w:rsid w:val="00B17F11"/>
    <w:rsid w:val="00B20064"/>
    <w:rsid w:val="00B208CE"/>
    <w:rsid w:val="00B22661"/>
    <w:rsid w:val="00B238BA"/>
    <w:rsid w:val="00B25854"/>
    <w:rsid w:val="00B25E43"/>
    <w:rsid w:val="00B25E98"/>
    <w:rsid w:val="00B27029"/>
    <w:rsid w:val="00B27031"/>
    <w:rsid w:val="00B27B2A"/>
    <w:rsid w:val="00B310E8"/>
    <w:rsid w:val="00B3256A"/>
    <w:rsid w:val="00B33923"/>
    <w:rsid w:val="00B33983"/>
    <w:rsid w:val="00B35A75"/>
    <w:rsid w:val="00B37354"/>
    <w:rsid w:val="00B375DE"/>
    <w:rsid w:val="00B4169D"/>
    <w:rsid w:val="00B42D21"/>
    <w:rsid w:val="00B43151"/>
    <w:rsid w:val="00B4331C"/>
    <w:rsid w:val="00B43605"/>
    <w:rsid w:val="00B44407"/>
    <w:rsid w:val="00B44F49"/>
    <w:rsid w:val="00B45F6A"/>
    <w:rsid w:val="00B46048"/>
    <w:rsid w:val="00B4610F"/>
    <w:rsid w:val="00B4664B"/>
    <w:rsid w:val="00B51BDA"/>
    <w:rsid w:val="00B51FDE"/>
    <w:rsid w:val="00B525A5"/>
    <w:rsid w:val="00B52AB7"/>
    <w:rsid w:val="00B52C8C"/>
    <w:rsid w:val="00B52CFF"/>
    <w:rsid w:val="00B53C2F"/>
    <w:rsid w:val="00B53F0F"/>
    <w:rsid w:val="00B54413"/>
    <w:rsid w:val="00B55579"/>
    <w:rsid w:val="00B55637"/>
    <w:rsid w:val="00B56510"/>
    <w:rsid w:val="00B56790"/>
    <w:rsid w:val="00B568BF"/>
    <w:rsid w:val="00B56D71"/>
    <w:rsid w:val="00B57102"/>
    <w:rsid w:val="00B5755E"/>
    <w:rsid w:val="00B57D0D"/>
    <w:rsid w:val="00B60120"/>
    <w:rsid w:val="00B60430"/>
    <w:rsid w:val="00B60454"/>
    <w:rsid w:val="00B60A8F"/>
    <w:rsid w:val="00B60C6C"/>
    <w:rsid w:val="00B62B4F"/>
    <w:rsid w:val="00B644CA"/>
    <w:rsid w:val="00B65B70"/>
    <w:rsid w:val="00B6617A"/>
    <w:rsid w:val="00B714E4"/>
    <w:rsid w:val="00B71929"/>
    <w:rsid w:val="00B71FDF"/>
    <w:rsid w:val="00B720DD"/>
    <w:rsid w:val="00B72218"/>
    <w:rsid w:val="00B722DC"/>
    <w:rsid w:val="00B73027"/>
    <w:rsid w:val="00B730F9"/>
    <w:rsid w:val="00B73C93"/>
    <w:rsid w:val="00B73CCF"/>
    <w:rsid w:val="00B74355"/>
    <w:rsid w:val="00B74FCE"/>
    <w:rsid w:val="00B750DB"/>
    <w:rsid w:val="00B75244"/>
    <w:rsid w:val="00B75941"/>
    <w:rsid w:val="00B7598E"/>
    <w:rsid w:val="00B75D0C"/>
    <w:rsid w:val="00B81A2E"/>
    <w:rsid w:val="00B82561"/>
    <w:rsid w:val="00B826E3"/>
    <w:rsid w:val="00B82D9F"/>
    <w:rsid w:val="00B83FD5"/>
    <w:rsid w:val="00B8719B"/>
    <w:rsid w:val="00B87798"/>
    <w:rsid w:val="00B91788"/>
    <w:rsid w:val="00B925F6"/>
    <w:rsid w:val="00B92AF8"/>
    <w:rsid w:val="00B93137"/>
    <w:rsid w:val="00B95205"/>
    <w:rsid w:val="00B964EC"/>
    <w:rsid w:val="00B96B7B"/>
    <w:rsid w:val="00B96D76"/>
    <w:rsid w:val="00B970F4"/>
    <w:rsid w:val="00B9770D"/>
    <w:rsid w:val="00BA0010"/>
    <w:rsid w:val="00BA2017"/>
    <w:rsid w:val="00BA20F3"/>
    <w:rsid w:val="00BA2415"/>
    <w:rsid w:val="00BA2693"/>
    <w:rsid w:val="00BA2D74"/>
    <w:rsid w:val="00BA4984"/>
    <w:rsid w:val="00BA4DE6"/>
    <w:rsid w:val="00BA5397"/>
    <w:rsid w:val="00BA5453"/>
    <w:rsid w:val="00BA5762"/>
    <w:rsid w:val="00BA78F9"/>
    <w:rsid w:val="00BB0FEF"/>
    <w:rsid w:val="00BB1596"/>
    <w:rsid w:val="00BB2381"/>
    <w:rsid w:val="00BB262A"/>
    <w:rsid w:val="00BB347B"/>
    <w:rsid w:val="00BB5237"/>
    <w:rsid w:val="00BB59C0"/>
    <w:rsid w:val="00BB5A25"/>
    <w:rsid w:val="00BB6131"/>
    <w:rsid w:val="00BB670C"/>
    <w:rsid w:val="00BB6A91"/>
    <w:rsid w:val="00BB6E47"/>
    <w:rsid w:val="00BB7377"/>
    <w:rsid w:val="00BB7DFE"/>
    <w:rsid w:val="00BC0491"/>
    <w:rsid w:val="00BC1A04"/>
    <w:rsid w:val="00BC2BAA"/>
    <w:rsid w:val="00BC2CF7"/>
    <w:rsid w:val="00BC30B8"/>
    <w:rsid w:val="00BC3ADD"/>
    <w:rsid w:val="00BC3D83"/>
    <w:rsid w:val="00BC4786"/>
    <w:rsid w:val="00BC4CD0"/>
    <w:rsid w:val="00BC4DB6"/>
    <w:rsid w:val="00BC4EB2"/>
    <w:rsid w:val="00BC54C7"/>
    <w:rsid w:val="00BC6CB1"/>
    <w:rsid w:val="00BD0526"/>
    <w:rsid w:val="00BD0A3A"/>
    <w:rsid w:val="00BD252B"/>
    <w:rsid w:val="00BD294C"/>
    <w:rsid w:val="00BD2FAE"/>
    <w:rsid w:val="00BD37B8"/>
    <w:rsid w:val="00BD40A1"/>
    <w:rsid w:val="00BD47EC"/>
    <w:rsid w:val="00BD570E"/>
    <w:rsid w:val="00BD62D1"/>
    <w:rsid w:val="00BD652E"/>
    <w:rsid w:val="00BD6739"/>
    <w:rsid w:val="00BD70D4"/>
    <w:rsid w:val="00BD7781"/>
    <w:rsid w:val="00BD77F5"/>
    <w:rsid w:val="00BD785C"/>
    <w:rsid w:val="00BD7AD7"/>
    <w:rsid w:val="00BD7C32"/>
    <w:rsid w:val="00BD7C53"/>
    <w:rsid w:val="00BD7C8A"/>
    <w:rsid w:val="00BD7C9F"/>
    <w:rsid w:val="00BE093B"/>
    <w:rsid w:val="00BE09E5"/>
    <w:rsid w:val="00BE0F69"/>
    <w:rsid w:val="00BE1AE2"/>
    <w:rsid w:val="00BE2D18"/>
    <w:rsid w:val="00BE30BE"/>
    <w:rsid w:val="00BE4888"/>
    <w:rsid w:val="00BE5CEA"/>
    <w:rsid w:val="00BE6578"/>
    <w:rsid w:val="00BE6BA3"/>
    <w:rsid w:val="00BE6D00"/>
    <w:rsid w:val="00BE70E5"/>
    <w:rsid w:val="00BE70FF"/>
    <w:rsid w:val="00BE7BD0"/>
    <w:rsid w:val="00BE7C91"/>
    <w:rsid w:val="00BF07CD"/>
    <w:rsid w:val="00BF1286"/>
    <w:rsid w:val="00BF1D1D"/>
    <w:rsid w:val="00BF2297"/>
    <w:rsid w:val="00BF3B4A"/>
    <w:rsid w:val="00BF4D6A"/>
    <w:rsid w:val="00BF4DBD"/>
    <w:rsid w:val="00BF52F1"/>
    <w:rsid w:val="00BF592E"/>
    <w:rsid w:val="00C00537"/>
    <w:rsid w:val="00C01CEF"/>
    <w:rsid w:val="00C01D75"/>
    <w:rsid w:val="00C02EF8"/>
    <w:rsid w:val="00C0325D"/>
    <w:rsid w:val="00C0359D"/>
    <w:rsid w:val="00C04383"/>
    <w:rsid w:val="00C04AEE"/>
    <w:rsid w:val="00C05087"/>
    <w:rsid w:val="00C057A5"/>
    <w:rsid w:val="00C06478"/>
    <w:rsid w:val="00C06784"/>
    <w:rsid w:val="00C0678C"/>
    <w:rsid w:val="00C067C7"/>
    <w:rsid w:val="00C103E1"/>
    <w:rsid w:val="00C10651"/>
    <w:rsid w:val="00C1131B"/>
    <w:rsid w:val="00C125A5"/>
    <w:rsid w:val="00C127AD"/>
    <w:rsid w:val="00C134BA"/>
    <w:rsid w:val="00C13C27"/>
    <w:rsid w:val="00C168BE"/>
    <w:rsid w:val="00C16DC7"/>
    <w:rsid w:val="00C20409"/>
    <w:rsid w:val="00C204D3"/>
    <w:rsid w:val="00C2249F"/>
    <w:rsid w:val="00C23104"/>
    <w:rsid w:val="00C234BB"/>
    <w:rsid w:val="00C23CE4"/>
    <w:rsid w:val="00C24634"/>
    <w:rsid w:val="00C253D1"/>
    <w:rsid w:val="00C25639"/>
    <w:rsid w:val="00C25B69"/>
    <w:rsid w:val="00C266F2"/>
    <w:rsid w:val="00C27A8B"/>
    <w:rsid w:val="00C307EE"/>
    <w:rsid w:val="00C30CFC"/>
    <w:rsid w:val="00C3150F"/>
    <w:rsid w:val="00C31C70"/>
    <w:rsid w:val="00C34468"/>
    <w:rsid w:val="00C3471C"/>
    <w:rsid w:val="00C36E1E"/>
    <w:rsid w:val="00C37CEC"/>
    <w:rsid w:val="00C37E38"/>
    <w:rsid w:val="00C41380"/>
    <w:rsid w:val="00C41BF3"/>
    <w:rsid w:val="00C41D20"/>
    <w:rsid w:val="00C43C7C"/>
    <w:rsid w:val="00C44DCE"/>
    <w:rsid w:val="00C45353"/>
    <w:rsid w:val="00C4614B"/>
    <w:rsid w:val="00C46374"/>
    <w:rsid w:val="00C46AB9"/>
    <w:rsid w:val="00C4718F"/>
    <w:rsid w:val="00C50DB7"/>
    <w:rsid w:val="00C51183"/>
    <w:rsid w:val="00C51B4A"/>
    <w:rsid w:val="00C51F95"/>
    <w:rsid w:val="00C52204"/>
    <w:rsid w:val="00C53193"/>
    <w:rsid w:val="00C53971"/>
    <w:rsid w:val="00C53BC8"/>
    <w:rsid w:val="00C5471F"/>
    <w:rsid w:val="00C54DDE"/>
    <w:rsid w:val="00C56881"/>
    <w:rsid w:val="00C57400"/>
    <w:rsid w:val="00C57459"/>
    <w:rsid w:val="00C576C6"/>
    <w:rsid w:val="00C57BAA"/>
    <w:rsid w:val="00C57C56"/>
    <w:rsid w:val="00C57CAB"/>
    <w:rsid w:val="00C57D12"/>
    <w:rsid w:val="00C600DC"/>
    <w:rsid w:val="00C608B9"/>
    <w:rsid w:val="00C6154D"/>
    <w:rsid w:val="00C619F6"/>
    <w:rsid w:val="00C61DEA"/>
    <w:rsid w:val="00C6299F"/>
    <w:rsid w:val="00C62AB7"/>
    <w:rsid w:val="00C632C5"/>
    <w:rsid w:val="00C6393E"/>
    <w:rsid w:val="00C642A5"/>
    <w:rsid w:val="00C6506F"/>
    <w:rsid w:val="00C6681B"/>
    <w:rsid w:val="00C676B5"/>
    <w:rsid w:val="00C70870"/>
    <w:rsid w:val="00C711F8"/>
    <w:rsid w:val="00C73533"/>
    <w:rsid w:val="00C735A2"/>
    <w:rsid w:val="00C7566A"/>
    <w:rsid w:val="00C75D08"/>
    <w:rsid w:val="00C76041"/>
    <w:rsid w:val="00C761A5"/>
    <w:rsid w:val="00C76E63"/>
    <w:rsid w:val="00C76FF0"/>
    <w:rsid w:val="00C778F8"/>
    <w:rsid w:val="00C77BED"/>
    <w:rsid w:val="00C80897"/>
    <w:rsid w:val="00C80D45"/>
    <w:rsid w:val="00C8371C"/>
    <w:rsid w:val="00C84204"/>
    <w:rsid w:val="00C84453"/>
    <w:rsid w:val="00C84606"/>
    <w:rsid w:val="00C84991"/>
    <w:rsid w:val="00C85022"/>
    <w:rsid w:val="00C90234"/>
    <w:rsid w:val="00C9032D"/>
    <w:rsid w:val="00C9161E"/>
    <w:rsid w:val="00C9166E"/>
    <w:rsid w:val="00C919C1"/>
    <w:rsid w:val="00C91D38"/>
    <w:rsid w:val="00C91E1C"/>
    <w:rsid w:val="00C920ED"/>
    <w:rsid w:val="00C92E4A"/>
    <w:rsid w:val="00C93E76"/>
    <w:rsid w:val="00C94E4E"/>
    <w:rsid w:val="00C957EC"/>
    <w:rsid w:val="00C95923"/>
    <w:rsid w:val="00C95B6A"/>
    <w:rsid w:val="00C95E4C"/>
    <w:rsid w:val="00C960CF"/>
    <w:rsid w:val="00C962D3"/>
    <w:rsid w:val="00C96C14"/>
    <w:rsid w:val="00C97171"/>
    <w:rsid w:val="00C971C5"/>
    <w:rsid w:val="00C977B1"/>
    <w:rsid w:val="00CA09D2"/>
    <w:rsid w:val="00CA0F9C"/>
    <w:rsid w:val="00CA13BD"/>
    <w:rsid w:val="00CA1662"/>
    <w:rsid w:val="00CA1B14"/>
    <w:rsid w:val="00CA2E21"/>
    <w:rsid w:val="00CA2EB9"/>
    <w:rsid w:val="00CA30FE"/>
    <w:rsid w:val="00CA3699"/>
    <w:rsid w:val="00CA48DE"/>
    <w:rsid w:val="00CA5F12"/>
    <w:rsid w:val="00CA5FF8"/>
    <w:rsid w:val="00CA642C"/>
    <w:rsid w:val="00CA761F"/>
    <w:rsid w:val="00CA7899"/>
    <w:rsid w:val="00CB02B8"/>
    <w:rsid w:val="00CB0864"/>
    <w:rsid w:val="00CB0F5D"/>
    <w:rsid w:val="00CB13E8"/>
    <w:rsid w:val="00CB29DF"/>
    <w:rsid w:val="00CB3639"/>
    <w:rsid w:val="00CB3AA4"/>
    <w:rsid w:val="00CB5668"/>
    <w:rsid w:val="00CB5AA8"/>
    <w:rsid w:val="00CB5D1F"/>
    <w:rsid w:val="00CB5FFC"/>
    <w:rsid w:val="00CB7AA5"/>
    <w:rsid w:val="00CC0888"/>
    <w:rsid w:val="00CC09BC"/>
    <w:rsid w:val="00CC117E"/>
    <w:rsid w:val="00CC147A"/>
    <w:rsid w:val="00CC1517"/>
    <w:rsid w:val="00CC1953"/>
    <w:rsid w:val="00CC234C"/>
    <w:rsid w:val="00CC2612"/>
    <w:rsid w:val="00CC2F67"/>
    <w:rsid w:val="00CC3191"/>
    <w:rsid w:val="00CC32DA"/>
    <w:rsid w:val="00CC37E7"/>
    <w:rsid w:val="00CC3921"/>
    <w:rsid w:val="00CC3BDA"/>
    <w:rsid w:val="00CC4C5A"/>
    <w:rsid w:val="00CC5348"/>
    <w:rsid w:val="00CC5901"/>
    <w:rsid w:val="00CC5949"/>
    <w:rsid w:val="00CC6195"/>
    <w:rsid w:val="00CC722F"/>
    <w:rsid w:val="00CD11D4"/>
    <w:rsid w:val="00CD1BA8"/>
    <w:rsid w:val="00CD1BD2"/>
    <w:rsid w:val="00CD1E78"/>
    <w:rsid w:val="00CD2391"/>
    <w:rsid w:val="00CD296E"/>
    <w:rsid w:val="00CD4109"/>
    <w:rsid w:val="00CD5459"/>
    <w:rsid w:val="00CE062E"/>
    <w:rsid w:val="00CE1071"/>
    <w:rsid w:val="00CE1A99"/>
    <w:rsid w:val="00CE1CC7"/>
    <w:rsid w:val="00CE24B7"/>
    <w:rsid w:val="00CE36C7"/>
    <w:rsid w:val="00CE3F1E"/>
    <w:rsid w:val="00CE43A1"/>
    <w:rsid w:val="00CE566C"/>
    <w:rsid w:val="00CE5E92"/>
    <w:rsid w:val="00CE6128"/>
    <w:rsid w:val="00CE76E8"/>
    <w:rsid w:val="00CE7F88"/>
    <w:rsid w:val="00CF098A"/>
    <w:rsid w:val="00CF0E88"/>
    <w:rsid w:val="00CF336B"/>
    <w:rsid w:val="00CF33DA"/>
    <w:rsid w:val="00CF4129"/>
    <w:rsid w:val="00CF45AF"/>
    <w:rsid w:val="00CF4617"/>
    <w:rsid w:val="00D00181"/>
    <w:rsid w:val="00D017B5"/>
    <w:rsid w:val="00D017CC"/>
    <w:rsid w:val="00D01952"/>
    <w:rsid w:val="00D01A3E"/>
    <w:rsid w:val="00D01F66"/>
    <w:rsid w:val="00D0207C"/>
    <w:rsid w:val="00D022EB"/>
    <w:rsid w:val="00D024EF"/>
    <w:rsid w:val="00D03CA1"/>
    <w:rsid w:val="00D046C4"/>
    <w:rsid w:val="00D049EA"/>
    <w:rsid w:val="00D052CD"/>
    <w:rsid w:val="00D05BD9"/>
    <w:rsid w:val="00D05E46"/>
    <w:rsid w:val="00D06889"/>
    <w:rsid w:val="00D07860"/>
    <w:rsid w:val="00D07E18"/>
    <w:rsid w:val="00D107E2"/>
    <w:rsid w:val="00D11506"/>
    <w:rsid w:val="00D11BDE"/>
    <w:rsid w:val="00D11DB4"/>
    <w:rsid w:val="00D11F63"/>
    <w:rsid w:val="00D12480"/>
    <w:rsid w:val="00D12AD3"/>
    <w:rsid w:val="00D12B24"/>
    <w:rsid w:val="00D138CA"/>
    <w:rsid w:val="00D14CAD"/>
    <w:rsid w:val="00D1557E"/>
    <w:rsid w:val="00D16CA8"/>
    <w:rsid w:val="00D2038F"/>
    <w:rsid w:val="00D21D29"/>
    <w:rsid w:val="00D21F38"/>
    <w:rsid w:val="00D224D0"/>
    <w:rsid w:val="00D22B70"/>
    <w:rsid w:val="00D22DB3"/>
    <w:rsid w:val="00D246DB"/>
    <w:rsid w:val="00D2499D"/>
    <w:rsid w:val="00D24CE6"/>
    <w:rsid w:val="00D25E37"/>
    <w:rsid w:val="00D261F3"/>
    <w:rsid w:val="00D26294"/>
    <w:rsid w:val="00D26BB6"/>
    <w:rsid w:val="00D27732"/>
    <w:rsid w:val="00D30344"/>
    <w:rsid w:val="00D304F7"/>
    <w:rsid w:val="00D31B1C"/>
    <w:rsid w:val="00D31C78"/>
    <w:rsid w:val="00D31DBA"/>
    <w:rsid w:val="00D31FD2"/>
    <w:rsid w:val="00D320BE"/>
    <w:rsid w:val="00D32411"/>
    <w:rsid w:val="00D32AE5"/>
    <w:rsid w:val="00D33CE8"/>
    <w:rsid w:val="00D350DE"/>
    <w:rsid w:val="00D3563C"/>
    <w:rsid w:val="00D356A8"/>
    <w:rsid w:val="00D35B71"/>
    <w:rsid w:val="00D35CC4"/>
    <w:rsid w:val="00D361CF"/>
    <w:rsid w:val="00D36225"/>
    <w:rsid w:val="00D3676F"/>
    <w:rsid w:val="00D36E8C"/>
    <w:rsid w:val="00D36E91"/>
    <w:rsid w:val="00D374EC"/>
    <w:rsid w:val="00D37E4D"/>
    <w:rsid w:val="00D407AB"/>
    <w:rsid w:val="00D408F9"/>
    <w:rsid w:val="00D40F07"/>
    <w:rsid w:val="00D41B95"/>
    <w:rsid w:val="00D42FBA"/>
    <w:rsid w:val="00D4464D"/>
    <w:rsid w:val="00D45C45"/>
    <w:rsid w:val="00D45E23"/>
    <w:rsid w:val="00D46B7F"/>
    <w:rsid w:val="00D4719D"/>
    <w:rsid w:val="00D472D7"/>
    <w:rsid w:val="00D513C2"/>
    <w:rsid w:val="00D5274F"/>
    <w:rsid w:val="00D528D6"/>
    <w:rsid w:val="00D52D0A"/>
    <w:rsid w:val="00D53565"/>
    <w:rsid w:val="00D53E69"/>
    <w:rsid w:val="00D54961"/>
    <w:rsid w:val="00D556E3"/>
    <w:rsid w:val="00D56108"/>
    <w:rsid w:val="00D56150"/>
    <w:rsid w:val="00D56C8D"/>
    <w:rsid w:val="00D61A32"/>
    <w:rsid w:val="00D63BDA"/>
    <w:rsid w:val="00D65401"/>
    <w:rsid w:val="00D65EBD"/>
    <w:rsid w:val="00D669BE"/>
    <w:rsid w:val="00D70781"/>
    <w:rsid w:val="00D72729"/>
    <w:rsid w:val="00D72B28"/>
    <w:rsid w:val="00D72C28"/>
    <w:rsid w:val="00D72EFC"/>
    <w:rsid w:val="00D73354"/>
    <w:rsid w:val="00D73470"/>
    <w:rsid w:val="00D73B20"/>
    <w:rsid w:val="00D75885"/>
    <w:rsid w:val="00D76F71"/>
    <w:rsid w:val="00D770E9"/>
    <w:rsid w:val="00D775B4"/>
    <w:rsid w:val="00D77A42"/>
    <w:rsid w:val="00D77CA5"/>
    <w:rsid w:val="00D81AEB"/>
    <w:rsid w:val="00D82639"/>
    <w:rsid w:val="00D82CEF"/>
    <w:rsid w:val="00D841EC"/>
    <w:rsid w:val="00D8485C"/>
    <w:rsid w:val="00D8510F"/>
    <w:rsid w:val="00D85446"/>
    <w:rsid w:val="00D85BB3"/>
    <w:rsid w:val="00D8667E"/>
    <w:rsid w:val="00D8684E"/>
    <w:rsid w:val="00D86E68"/>
    <w:rsid w:val="00D86FC9"/>
    <w:rsid w:val="00D87A2C"/>
    <w:rsid w:val="00D87BAD"/>
    <w:rsid w:val="00D90659"/>
    <w:rsid w:val="00D90B33"/>
    <w:rsid w:val="00D92C03"/>
    <w:rsid w:val="00D93002"/>
    <w:rsid w:val="00D93E0D"/>
    <w:rsid w:val="00D94DF9"/>
    <w:rsid w:val="00D94E38"/>
    <w:rsid w:val="00D96589"/>
    <w:rsid w:val="00D9676B"/>
    <w:rsid w:val="00D96AB8"/>
    <w:rsid w:val="00D96C57"/>
    <w:rsid w:val="00D96FCE"/>
    <w:rsid w:val="00D9765D"/>
    <w:rsid w:val="00D9768F"/>
    <w:rsid w:val="00D97B13"/>
    <w:rsid w:val="00DA029F"/>
    <w:rsid w:val="00DA1644"/>
    <w:rsid w:val="00DA210C"/>
    <w:rsid w:val="00DA2929"/>
    <w:rsid w:val="00DA2B01"/>
    <w:rsid w:val="00DA3112"/>
    <w:rsid w:val="00DA3737"/>
    <w:rsid w:val="00DA3BA3"/>
    <w:rsid w:val="00DA40E6"/>
    <w:rsid w:val="00DA45F2"/>
    <w:rsid w:val="00DA4DDF"/>
    <w:rsid w:val="00DA641C"/>
    <w:rsid w:val="00DA6AD6"/>
    <w:rsid w:val="00DA6ECD"/>
    <w:rsid w:val="00DA74CB"/>
    <w:rsid w:val="00DA75BA"/>
    <w:rsid w:val="00DB0B59"/>
    <w:rsid w:val="00DB2FC2"/>
    <w:rsid w:val="00DB42FB"/>
    <w:rsid w:val="00DB4B12"/>
    <w:rsid w:val="00DB67A7"/>
    <w:rsid w:val="00DB738B"/>
    <w:rsid w:val="00DB76D9"/>
    <w:rsid w:val="00DC036F"/>
    <w:rsid w:val="00DC2A10"/>
    <w:rsid w:val="00DC383D"/>
    <w:rsid w:val="00DC3D3A"/>
    <w:rsid w:val="00DC3F4E"/>
    <w:rsid w:val="00DC4478"/>
    <w:rsid w:val="00DC457E"/>
    <w:rsid w:val="00DC58BE"/>
    <w:rsid w:val="00DC61B1"/>
    <w:rsid w:val="00DC7B6F"/>
    <w:rsid w:val="00DD2145"/>
    <w:rsid w:val="00DD3477"/>
    <w:rsid w:val="00DD368D"/>
    <w:rsid w:val="00DD3B3C"/>
    <w:rsid w:val="00DD3D0F"/>
    <w:rsid w:val="00DD4842"/>
    <w:rsid w:val="00DD5429"/>
    <w:rsid w:val="00DD54F3"/>
    <w:rsid w:val="00DD5AE3"/>
    <w:rsid w:val="00DD5F37"/>
    <w:rsid w:val="00DD69DE"/>
    <w:rsid w:val="00DD6A2C"/>
    <w:rsid w:val="00DD6C14"/>
    <w:rsid w:val="00DD76AB"/>
    <w:rsid w:val="00DD76C8"/>
    <w:rsid w:val="00DD77B5"/>
    <w:rsid w:val="00DD7B20"/>
    <w:rsid w:val="00DE120E"/>
    <w:rsid w:val="00DE3993"/>
    <w:rsid w:val="00DE39BD"/>
    <w:rsid w:val="00DE4DE3"/>
    <w:rsid w:val="00DE73AA"/>
    <w:rsid w:val="00DE73F5"/>
    <w:rsid w:val="00DF1961"/>
    <w:rsid w:val="00DF1972"/>
    <w:rsid w:val="00DF209E"/>
    <w:rsid w:val="00DF2276"/>
    <w:rsid w:val="00DF4055"/>
    <w:rsid w:val="00DF5296"/>
    <w:rsid w:val="00DF5ADA"/>
    <w:rsid w:val="00DF5D20"/>
    <w:rsid w:val="00DF698C"/>
    <w:rsid w:val="00E0006B"/>
    <w:rsid w:val="00E006A4"/>
    <w:rsid w:val="00E00BB1"/>
    <w:rsid w:val="00E01260"/>
    <w:rsid w:val="00E01401"/>
    <w:rsid w:val="00E0209F"/>
    <w:rsid w:val="00E03A20"/>
    <w:rsid w:val="00E043D9"/>
    <w:rsid w:val="00E05C1B"/>
    <w:rsid w:val="00E06A5E"/>
    <w:rsid w:val="00E06CF6"/>
    <w:rsid w:val="00E06F72"/>
    <w:rsid w:val="00E07AC9"/>
    <w:rsid w:val="00E113BE"/>
    <w:rsid w:val="00E114CA"/>
    <w:rsid w:val="00E1302C"/>
    <w:rsid w:val="00E1337A"/>
    <w:rsid w:val="00E139DA"/>
    <w:rsid w:val="00E14FBC"/>
    <w:rsid w:val="00E15366"/>
    <w:rsid w:val="00E15F11"/>
    <w:rsid w:val="00E16800"/>
    <w:rsid w:val="00E17AE8"/>
    <w:rsid w:val="00E17B78"/>
    <w:rsid w:val="00E20456"/>
    <w:rsid w:val="00E2141F"/>
    <w:rsid w:val="00E216ED"/>
    <w:rsid w:val="00E218E4"/>
    <w:rsid w:val="00E21B4B"/>
    <w:rsid w:val="00E22C99"/>
    <w:rsid w:val="00E23B3C"/>
    <w:rsid w:val="00E23B83"/>
    <w:rsid w:val="00E23F6A"/>
    <w:rsid w:val="00E24FDC"/>
    <w:rsid w:val="00E254F6"/>
    <w:rsid w:val="00E25CB3"/>
    <w:rsid w:val="00E277AA"/>
    <w:rsid w:val="00E27D48"/>
    <w:rsid w:val="00E30F07"/>
    <w:rsid w:val="00E31AB2"/>
    <w:rsid w:val="00E33D0D"/>
    <w:rsid w:val="00E3420B"/>
    <w:rsid w:val="00E34498"/>
    <w:rsid w:val="00E35505"/>
    <w:rsid w:val="00E35886"/>
    <w:rsid w:val="00E35F3E"/>
    <w:rsid w:val="00E3765E"/>
    <w:rsid w:val="00E37CE6"/>
    <w:rsid w:val="00E405EC"/>
    <w:rsid w:val="00E41A82"/>
    <w:rsid w:val="00E41CA8"/>
    <w:rsid w:val="00E41EDD"/>
    <w:rsid w:val="00E42AC1"/>
    <w:rsid w:val="00E434F7"/>
    <w:rsid w:val="00E4493F"/>
    <w:rsid w:val="00E45385"/>
    <w:rsid w:val="00E4590D"/>
    <w:rsid w:val="00E45C6D"/>
    <w:rsid w:val="00E45CBA"/>
    <w:rsid w:val="00E464BE"/>
    <w:rsid w:val="00E46FD1"/>
    <w:rsid w:val="00E47329"/>
    <w:rsid w:val="00E47AA1"/>
    <w:rsid w:val="00E5013C"/>
    <w:rsid w:val="00E52114"/>
    <w:rsid w:val="00E53270"/>
    <w:rsid w:val="00E53ED0"/>
    <w:rsid w:val="00E54785"/>
    <w:rsid w:val="00E54872"/>
    <w:rsid w:val="00E54CEA"/>
    <w:rsid w:val="00E5519C"/>
    <w:rsid w:val="00E554FD"/>
    <w:rsid w:val="00E55D34"/>
    <w:rsid w:val="00E57EE5"/>
    <w:rsid w:val="00E62446"/>
    <w:rsid w:val="00E6260D"/>
    <w:rsid w:val="00E6494E"/>
    <w:rsid w:val="00E6553B"/>
    <w:rsid w:val="00E658CD"/>
    <w:rsid w:val="00E70EDD"/>
    <w:rsid w:val="00E710F6"/>
    <w:rsid w:val="00E713F4"/>
    <w:rsid w:val="00E715BA"/>
    <w:rsid w:val="00E71E0D"/>
    <w:rsid w:val="00E7298B"/>
    <w:rsid w:val="00E72D30"/>
    <w:rsid w:val="00E72FD5"/>
    <w:rsid w:val="00E73192"/>
    <w:rsid w:val="00E73969"/>
    <w:rsid w:val="00E7484B"/>
    <w:rsid w:val="00E74E54"/>
    <w:rsid w:val="00E74FF6"/>
    <w:rsid w:val="00E75D2E"/>
    <w:rsid w:val="00E76B89"/>
    <w:rsid w:val="00E775C1"/>
    <w:rsid w:val="00E80925"/>
    <w:rsid w:val="00E81C10"/>
    <w:rsid w:val="00E81ED4"/>
    <w:rsid w:val="00E82C7E"/>
    <w:rsid w:val="00E8380A"/>
    <w:rsid w:val="00E83B86"/>
    <w:rsid w:val="00E854C0"/>
    <w:rsid w:val="00E85707"/>
    <w:rsid w:val="00E86868"/>
    <w:rsid w:val="00E86D9A"/>
    <w:rsid w:val="00E86EBB"/>
    <w:rsid w:val="00E905CC"/>
    <w:rsid w:val="00E90741"/>
    <w:rsid w:val="00E919FB"/>
    <w:rsid w:val="00E925A2"/>
    <w:rsid w:val="00E93946"/>
    <w:rsid w:val="00E950B9"/>
    <w:rsid w:val="00E95F1F"/>
    <w:rsid w:val="00E96675"/>
    <w:rsid w:val="00E97B7E"/>
    <w:rsid w:val="00EA1B0F"/>
    <w:rsid w:val="00EA2779"/>
    <w:rsid w:val="00EA45D2"/>
    <w:rsid w:val="00EA5A54"/>
    <w:rsid w:val="00EA68FF"/>
    <w:rsid w:val="00EA721A"/>
    <w:rsid w:val="00EA769D"/>
    <w:rsid w:val="00EB0042"/>
    <w:rsid w:val="00EB0320"/>
    <w:rsid w:val="00EB0BBF"/>
    <w:rsid w:val="00EB1D20"/>
    <w:rsid w:val="00EB20F5"/>
    <w:rsid w:val="00EB2BE1"/>
    <w:rsid w:val="00EB3255"/>
    <w:rsid w:val="00EB3506"/>
    <w:rsid w:val="00EB367C"/>
    <w:rsid w:val="00EB37A6"/>
    <w:rsid w:val="00EB3D72"/>
    <w:rsid w:val="00EB587E"/>
    <w:rsid w:val="00EB5965"/>
    <w:rsid w:val="00EB5A6F"/>
    <w:rsid w:val="00EB61B0"/>
    <w:rsid w:val="00EB6335"/>
    <w:rsid w:val="00EB6BAC"/>
    <w:rsid w:val="00EB74E2"/>
    <w:rsid w:val="00EC142F"/>
    <w:rsid w:val="00EC2C94"/>
    <w:rsid w:val="00EC2CD3"/>
    <w:rsid w:val="00EC2DF5"/>
    <w:rsid w:val="00EC3FB4"/>
    <w:rsid w:val="00EC434F"/>
    <w:rsid w:val="00EC4D52"/>
    <w:rsid w:val="00EC4FE4"/>
    <w:rsid w:val="00EC6012"/>
    <w:rsid w:val="00EC6876"/>
    <w:rsid w:val="00EC7353"/>
    <w:rsid w:val="00ED018C"/>
    <w:rsid w:val="00ED06B4"/>
    <w:rsid w:val="00ED10A0"/>
    <w:rsid w:val="00ED18E6"/>
    <w:rsid w:val="00ED1EFF"/>
    <w:rsid w:val="00ED45F9"/>
    <w:rsid w:val="00ED478E"/>
    <w:rsid w:val="00ED7C2B"/>
    <w:rsid w:val="00ED7D98"/>
    <w:rsid w:val="00EE035F"/>
    <w:rsid w:val="00EE0B4F"/>
    <w:rsid w:val="00EE0EEA"/>
    <w:rsid w:val="00EE1BFE"/>
    <w:rsid w:val="00EE2698"/>
    <w:rsid w:val="00EE3027"/>
    <w:rsid w:val="00EE3DD4"/>
    <w:rsid w:val="00EE3E39"/>
    <w:rsid w:val="00EE4C1D"/>
    <w:rsid w:val="00EE56DA"/>
    <w:rsid w:val="00EE697F"/>
    <w:rsid w:val="00EE6C1A"/>
    <w:rsid w:val="00EF0A96"/>
    <w:rsid w:val="00EF10C0"/>
    <w:rsid w:val="00EF153A"/>
    <w:rsid w:val="00EF2296"/>
    <w:rsid w:val="00EF2B1B"/>
    <w:rsid w:val="00EF3E88"/>
    <w:rsid w:val="00EF401C"/>
    <w:rsid w:val="00EF4B2E"/>
    <w:rsid w:val="00EF4F79"/>
    <w:rsid w:val="00EF5DB4"/>
    <w:rsid w:val="00EF61E6"/>
    <w:rsid w:val="00EF6535"/>
    <w:rsid w:val="00EF6731"/>
    <w:rsid w:val="00EF67BE"/>
    <w:rsid w:val="00EF6CE1"/>
    <w:rsid w:val="00EF6DC2"/>
    <w:rsid w:val="00EF7978"/>
    <w:rsid w:val="00F038D1"/>
    <w:rsid w:val="00F0486C"/>
    <w:rsid w:val="00F05075"/>
    <w:rsid w:val="00F05675"/>
    <w:rsid w:val="00F065E8"/>
    <w:rsid w:val="00F06895"/>
    <w:rsid w:val="00F07300"/>
    <w:rsid w:val="00F0762C"/>
    <w:rsid w:val="00F07942"/>
    <w:rsid w:val="00F07AC4"/>
    <w:rsid w:val="00F105DD"/>
    <w:rsid w:val="00F1176E"/>
    <w:rsid w:val="00F12E6B"/>
    <w:rsid w:val="00F14181"/>
    <w:rsid w:val="00F14C13"/>
    <w:rsid w:val="00F14CEE"/>
    <w:rsid w:val="00F152B4"/>
    <w:rsid w:val="00F17A97"/>
    <w:rsid w:val="00F17B67"/>
    <w:rsid w:val="00F201BC"/>
    <w:rsid w:val="00F2090D"/>
    <w:rsid w:val="00F21423"/>
    <w:rsid w:val="00F21774"/>
    <w:rsid w:val="00F229B4"/>
    <w:rsid w:val="00F23099"/>
    <w:rsid w:val="00F242DF"/>
    <w:rsid w:val="00F2712E"/>
    <w:rsid w:val="00F27998"/>
    <w:rsid w:val="00F27ED6"/>
    <w:rsid w:val="00F30F8C"/>
    <w:rsid w:val="00F3147C"/>
    <w:rsid w:val="00F316EF"/>
    <w:rsid w:val="00F338A2"/>
    <w:rsid w:val="00F34545"/>
    <w:rsid w:val="00F34DB5"/>
    <w:rsid w:val="00F34E16"/>
    <w:rsid w:val="00F35016"/>
    <w:rsid w:val="00F35A0B"/>
    <w:rsid w:val="00F3664D"/>
    <w:rsid w:val="00F423D6"/>
    <w:rsid w:val="00F4281B"/>
    <w:rsid w:val="00F42D63"/>
    <w:rsid w:val="00F42F0B"/>
    <w:rsid w:val="00F4341E"/>
    <w:rsid w:val="00F43BBF"/>
    <w:rsid w:val="00F43E81"/>
    <w:rsid w:val="00F44A3B"/>
    <w:rsid w:val="00F454F3"/>
    <w:rsid w:val="00F458F4"/>
    <w:rsid w:val="00F459A3"/>
    <w:rsid w:val="00F45A1D"/>
    <w:rsid w:val="00F45EF9"/>
    <w:rsid w:val="00F466DB"/>
    <w:rsid w:val="00F51225"/>
    <w:rsid w:val="00F53B4A"/>
    <w:rsid w:val="00F54411"/>
    <w:rsid w:val="00F55438"/>
    <w:rsid w:val="00F55788"/>
    <w:rsid w:val="00F55BA7"/>
    <w:rsid w:val="00F55C4E"/>
    <w:rsid w:val="00F55DE9"/>
    <w:rsid w:val="00F56827"/>
    <w:rsid w:val="00F56B0D"/>
    <w:rsid w:val="00F57C80"/>
    <w:rsid w:val="00F60C48"/>
    <w:rsid w:val="00F61FEC"/>
    <w:rsid w:val="00F622D0"/>
    <w:rsid w:val="00F63AFC"/>
    <w:rsid w:val="00F63EB8"/>
    <w:rsid w:val="00F64001"/>
    <w:rsid w:val="00F64BEE"/>
    <w:rsid w:val="00F65072"/>
    <w:rsid w:val="00F65F09"/>
    <w:rsid w:val="00F70D17"/>
    <w:rsid w:val="00F70FE5"/>
    <w:rsid w:val="00F71293"/>
    <w:rsid w:val="00F71EED"/>
    <w:rsid w:val="00F7221B"/>
    <w:rsid w:val="00F72EDF"/>
    <w:rsid w:val="00F73864"/>
    <w:rsid w:val="00F74F43"/>
    <w:rsid w:val="00F75B30"/>
    <w:rsid w:val="00F75D10"/>
    <w:rsid w:val="00F762BE"/>
    <w:rsid w:val="00F76D42"/>
    <w:rsid w:val="00F775A7"/>
    <w:rsid w:val="00F777DB"/>
    <w:rsid w:val="00F77A42"/>
    <w:rsid w:val="00F8023B"/>
    <w:rsid w:val="00F805D2"/>
    <w:rsid w:val="00F82947"/>
    <w:rsid w:val="00F82A33"/>
    <w:rsid w:val="00F83289"/>
    <w:rsid w:val="00F83F1A"/>
    <w:rsid w:val="00F84DAF"/>
    <w:rsid w:val="00F85150"/>
    <w:rsid w:val="00F85817"/>
    <w:rsid w:val="00F8611E"/>
    <w:rsid w:val="00F86667"/>
    <w:rsid w:val="00F869B1"/>
    <w:rsid w:val="00F90E42"/>
    <w:rsid w:val="00F91920"/>
    <w:rsid w:val="00F93FAB"/>
    <w:rsid w:val="00F94C02"/>
    <w:rsid w:val="00F95054"/>
    <w:rsid w:val="00F9591E"/>
    <w:rsid w:val="00F95FD7"/>
    <w:rsid w:val="00F96679"/>
    <w:rsid w:val="00F96BD6"/>
    <w:rsid w:val="00F96EF5"/>
    <w:rsid w:val="00F97005"/>
    <w:rsid w:val="00F977E6"/>
    <w:rsid w:val="00FA0CA3"/>
    <w:rsid w:val="00FA12EC"/>
    <w:rsid w:val="00FA24F4"/>
    <w:rsid w:val="00FA2B11"/>
    <w:rsid w:val="00FA46A6"/>
    <w:rsid w:val="00FA678E"/>
    <w:rsid w:val="00FA6DE8"/>
    <w:rsid w:val="00FA7B4A"/>
    <w:rsid w:val="00FB0407"/>
    <w:rsid w:val="00FB17D1"/>
    <w:rsid w:val="00FB28D7"/>
    <w:rsid w:val="00FB3584"/>
    <w:rsid w:val="00FB35ED"/>
    <w:rsid w:val="00FB4545"/>
    <w:rsid w:val="00FB48A0"/>
    <w:rsid w:val="00FB4ACF"/>
    <w:rsid w:val="00FB4F32"/>
    <w:rsid w:val="00FB6082"/>
    <w:rsid w:val="00FB6572"/>
    <w:rsid w:val="00FB7DB1"/>
    <w:rsid w:val="00FC00DE"/>
    <w:rsid w:val="00FC0CFE"/>
    <w:rsid w:val="00FC14AB"/>
    <w:rsid w:val="00FC1B3F"/>
    <w:rsid w:val="00FC205D"/>
    <w:rsid w:val="00FC2C79"/>
    <w:rsid w:val="00FC352D"/>
    <w:rsid w:val="00FC39EA"/>
    <w:rsid w:val="00FC3A9B"/>
    <w:rsid w:val="00FC3E40"/>
    <w:rsid w:val="00FC4B59"/>
    <w:rsid w:val="00FC4CE7"/>
    <w:rsid w:val="00FC519E"/>
    <w:rsid w:val="00FC6033"/>
    <w:rsid w:val="00FD0258"/>
    <w:rsid w:val="00FD0CBD"/>
    <w:rsid w:val="00FD1970"/>
    <w:rsid w:val="00FD256B"/>
    <w:rsid w:val="00FD2E7B"/>
    <w:rsid w:val="00FD2F5A"/>
    <w:rsid w:val="00FD44AA"/>
    <w:rsid w:val="00FD4AEA"/>
    <w:rsid w:val="00FD562C"/>
    <w:rsid w:val="00FD58F7"/>
    <w:rsid w:val="00FD6243"/>
    <w:rsid w:val="00FD6EE5"/>
    <w:rsid w:val="00FD77C0"/>
    <w:rsid w:val="00FD7BB3"/>
    <w:rsid w:val="00FE00D8"/>
    <w:rsid w:val="00FE0320"/>
    <w:rsid w:val="00FE0411"/>
    <w:rsid w:val="00FE168A"/>
    <w:rsid w:val="00FE2C82"/>
    <w:rsid w:val="00FE38D0"/>
    <w:rsid w:val="00FE3FF6"/>
    <w:rsid w:val="00FE4E33"/>
    <w:rsid w:val="00FE57D8"/>
    <w:rsid w:val="00FE6E86"/>
    <w:rsid w:val="00FE6E93"/>
    <w:rsid w:val="00FE7003"/>
    <w:rsid w:val="00FE7175"/>
    <w:rsid w:val="00FF0157"/>
    <w:rsid w:val="00FF02C5"/>
    <w:rsid w:val="00FF0BE9"/>
    <w:rsid w:val="00FF1702"/>
    <w:rsid w:val="00FF25FC"/>
    <w:rsid w:val="00FF3B8B"/>
    <w:rsid w:val="00FF3F68"/>
    <w:rsid w:val="00FF422B"/>
    <w:rsid w:val="00FF48E2"/>
    <w:rsid w:val="00FF506B"/>
    <w:rsid w:val="00FF5835"/>
    <w:rsid w:val="00FF5B3E"/>
    <w:rsid w:val="00FF69B8"/>
    <w:rsid w:val="00FF6E85"/>
    <w:rsid w:val="00FF7201"/>
    <w:rsid w:val="00FF78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B0748E"/>
  <w15:docId w15:val="{989C3800-8CE0-4E1C-9B82-34476840F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D66CD"/>
    <w:rPr>
      <w:sz w:val="24"/>
      <w:szCs w:val="24"/>
    </w:rPr>
  </w:style>
  <w:style w:type="paragraph" w:styleId="1">
    <w:name w:val="heading 1"/>
    <w:basedOn w:val="a"/>
    <w:next w:val="a"/>
    <w:link w:val="10"/>
    <w:uiPriority w:val="99"/>
    <w:qFormat/>
    <w:rsid w:val="00B038F1"/>
    <w:pPr>
      <w:autoSpaceDE w:val="0"/>
      <w:autoSpaceDN w:val="0"/>
      <w:adjustRightInd w:val="0"/>
      <w:spacing w:before="108" w:after="108"/>
      <w:jc w:val="center"/>
      <w:outlineLvl w:val="0"/>
    </w:pPr>
    <w:rPr>
      <w:rFonts w:ascii="Arial" w:hAnsi="Arial"/>
      <w:b/>
      <w:bCs/>
      <w:color w:val="26282F"/>
    </w:rPr>
  </w:style>
  <w:style w:type="paragraph" w:styleId="5">
    <w:name w:val="heading 5"/>
    <w:basedOn w:val="a"/>
    <w:next w:val="a"/>
    <w:link w:val="50"/>
    <w:uiPriority w:val="9"/>
    <w:unhideWhenUsed/>
    <w:qFormat/>
    <w:rsid w:val="0073431B"/>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D66CD"/>
    <w:rPr>
      <w:rFonts w:ascii="Calibri Light" w:eastAsia="Times New Roman" w:hAnsi="Calibri Light" w:cs="Times New Roman"/>
      <w:b/>
      <w:bCs/>
      <w:kern w:val="32"/>
      <w:sz w:val="32"/>
      <w:szCs w:val="32"/>
    </w:rPr>
  </w:style>
  <w:style w:type="character" w:customStyle="1" w:styleId="50">
    <w:name w:val="Заголовок 5 Знак"/>
    <w:basedOn w:val="a0"/>
    <w:link w:val="5"/>
    <w:uiPriority w:val="9"/>
    <w:locked/>
    <w:rsid w:val="0073431B"/>
    <w:rPr>
      <w:rFonts w:ascii="Calibri" w:eastAsia="Times New Roman" w:hAnsi="Calibri" w:cs="Times New Roman"/>
      <w:b/>
      <w:bCs/>
      <w:i/>
      <w:iCs/>
      <w:sz w:val="26"/>
      <w:szCs w:val="26"/>
    </w:rPr>
  </w:style>
  <w:style w:type="character" w:customStyle="1" w:styleId="a3">
    <w:name w:val="Цветовое выделение"/>
    <w:uiPriority w:val="99"/>
    <w:rsid w:val="00B038F1"/>
    <w:rPr>
      <w:b/>
      <w:color w:val="26282F"/>
      <w:sz w:val="26"/>
    </w:rPr>
  </w:style>
  <w:style w:type="character" w:customStyle="1" w:styleId="a4">
    <w:name w:val="Гипертекстовая ссылка"/>
    <w:basedOn w:val="a3"/>
    <w:uiPriority w:val="99"/>
    <w:rsid w:val="00B038F1"/>
    <w:rPr>
      <w:rFonts w:cs="Times New Roman"/>
      <w:b/>
      <w:bCs/>
      <w:color w:val="106BBE"/>
      <w:sz w:val="26"/>
      <w:szCs w:val="26"/>
    </w:rPr>
  </w:style>
  <w:style w:type="paragraph" w:customStyle="1" w:styleId="a5">
    <w:name w:val="Таблицы (моноширинный)"/>
    <w:basedOn w:val="a"/>
    <w:next w:val="a"/>
    <w:uiPriority w:val="99"/>
    <w:rsid w:val="00B038F1"/>
    <w:pPr>
      <w:autoSpaceDE w:val="0"/>
      <w:autoSpaceDN w:val="0"/>
      <w:adjustRightInd w:val="0"/>
      <w:jc w:val="both"/>
    </w:pPr>
    <w:rPr>
      <w:rFonts w:ascii="Courier New" w:hAnsi="Courier New" w:cs="Courier New"/>
      <w:sz w:val="22"/>
      <w:szCs w:val="22"/>
    </w:rPr>
  </w:style>
  <w:style w:type="paragraph" w:styleId="a6">
    <w:name w:val="header"/>
    <w:basedOn w:val="a"/>
    <w:link w:val="a7"/>
    <w:uiPriority w:val="99"/>
    <w:rsid w:val="00B038F1"/>
    <w:pPr>
      <w:tabs>
        <w:tab w:val="center" w:pos="4677"/>
        <w:tab w:val="right" w:pos="9355"/>
      </w:tabs>
    </w:pPr>
  </w:style>
  <w:style w:type="character" w:customStyle="1" w:styleId="a7">
    <w:name w:val="Верхний колонтитул Знак"/>
    <w:basedOn w:val="a0"/>
    <w:link w:val="a6"/>
    <w:uiPriority w:val="99"/>
    <w:semiHidden/>
    <w:locked/>
    <w:rsid w:val="004D66CD"/>
    <w:rPr>
      <w:rFonts w:cs="Times New Roman"/>
      <w:sz w:val="24"/>
      <w:szCs w:val="24"/>
    </w:rPr>
  </w:style>
  <w:style w:type="paragraph" w:styleId="a8">
    <w:name w:val="footer"/>
    <w:basedOn w:val="a"/>
    <w:link w:val="a9"/>
    <w:uiPriority w:val="99"/>
    <w:rsid w:val="00B038F1"/>
    <w:pPr>
      <w:tabs>
        <w:tab w:val="center" w:pos="4677"/>
        <w:tab w:val="right" w:pos="9355"/>
      </w:tabs>
    </w:pPr>
  </w:style>
  <w:style w:type="character" w:customStyle="1" w:styleId="a9">
    <w:name w:val="Нижний колонтитул Знак"/>
    <w:basedOn w:val="a0"/>
    <w:link w:val="a8"/>
    <w:uiPriority w:val="99"/>
    <w:semiHidden/>
    <w:locked/>
    <w:rsid w:val="004D66CD"/>
    <w:rPr>
      <w:rFonts w:cs="Times New Roman"/>
      <w:sz w:val="24"/>
      <w:szCs w:val="24"/>
    </w:rPr>
  </w:style>
  <w:style w:type="character" w:styleId="aa">
    <w:name w:val="annotation reference"/>
    <w:basedOn w:val="a0"/>
    <w:uiPriority w:val="99"/>
    <w:semiHidden/>
    <w:rsid w:val="00246FD2"/>
    <w:rPr>
      <w:rFonts w:cs="Times New Roman"/>
      <w:sz w:val="16"/>
      <w:szCs w:val="16"/>
    </w:rPr>
  </w:style>
  <w:style w:type="paragraph" w:styleId="ab">
    <w:name w:val="annotation text"/>
    <w:basedOn w:val="a"/>
    <w:link w:val="ac"/>
    <w:uiPriority w:val="99"/>
    <w:semiHidden/>
    <w:rsid w:val="00246FD2"/>
    <w:rPr>
      <w:sz w:val="20"/>
      <w:szCs w:val="20"/>
    </w:rPr>
  </w:style>
  <w:style w:type="character" w:customStyle="1" w:styleId="ac">
    <w:name w:val="Текст примечания Знак"/>
    <w:basedOn w:val="a0"/>
    <w:link w:val="ab"/>
    <w:uiPriority w:val="99"/>
    <w:semiHidden/>
    <w:locked/>
    <w:rsid w:val="004D66CD"/>
    <w:rPr>
      <w:rFonts w:cs="Times New Roman"/>
      <w:sz w:val="20"/>
      <w:szCs w:val="20"/>
    </w:rPr>
  </w:style>
  <w:style w:type="paragraph" w:styleId="ad">
    <w:name w:val="annotation subject"/>
    <w:basedOn w:val="ab"/>
    <w:next w:val="ab"/>
    <w:link w:val="ae"/>
    <w:uiPriority w:val="99"/>
    <w:semiHidden/>
    <w:rsid w:val="00246FD2"/>
    <w:rPr>
      <w:b/>
      <w:bCs/>
    </w:rPr>
  </w:style>
  <w:style w:type="character" w:customStyle="1" w:styleId="ae">
    <w:name w:val="Тема примечания Знак"/>
    <w:basedOn w:val="ac"/>
    <w:link w:val="ad"/>
    <w:uiPriority w:val="99"/>
    <w:semiHidden/>
    <w:locked/>
    <w:rsid w:val="004D66CD"/>
    <w:rPr>
      <w:rFonts w:cs="Times New Roman"/>
      <w:b/>
      <w:bCs/>
      <w:sz w:val="20"/>
      <w:szCs w:val="20"/>
    </w:rPr>
  </w:style>
  <w:style w:type="paragraph" w:styleId="af">
    <w:name w:val="Balloon Text"/>
    <w:basedOn w:val="a"/>
    <w:link w:val="af0"/>
    <w:uiPriority w:val="99"/>
    <w:semiHidden/>
    <w:rsid w:val="00246FD2"/>
    <w:rPr>
      <w:rFonts w:ascii="Tahoma" w:hAnsi="Tahoma" w:cs="Tahoma"/>
      <w:sz w:val="16"/>
      <w:szCs w:val="16"/>
    </w:rPr>
  </w:style>
  <w:style w:type="character" w:customStyle="1" w:styleId="af0">
    <w:name w:val="Текст выноски Знак"/>
    <w:basedOn w:val="a0"/>
    <w:link w:val="af"/>
    <w:uiPriority w:val="99"/>
    <w:semiHidden/>
    <w:locked/>
    <w:rsid w:val="004D66CD"/>
    <w:rPr>
      <w:rFonts w:ascii="Segoe UI" w:hAnsi="Segoe UI" w:cs="Segoe UI"/>
      <w:sz w:val="18"/>
      <w:szCs w:val="18"/>
    </w:rPr>
  </w:style>
  <w:style w:type="paragraph" w:customStyle="1" w:styleId="af1">
    <w:name w:val="Знак"/>
    <w:basedOn w:val="a"/>
    <w:next w:val="a"/>
    <w:autoRedefine/>
    <w:uiPriority w:val="99"/>
    <w:rsid w:val="00274FF0"/>
    <w:pPr>
      <w:spacing w:before="100" w:beforeAutospacing="1" w:after="100" w:afterAutospacing="1"/>
    </w:pPr>
    <w:rPr>
      <w:rFonts w:ascii="Tahoma" w:hAnsi="Tahoma"/>
      <w:sz w:val="20"/>
      <w:szCs w:val="20"/>
      <w:lang w:val="en-US" w:eastAsia="en-US"/>
    </w:rPr>
  </w:style>
  <w:style w:type="paragraph" w:customStyle="1" w:styleId="ConsPlusNormal">
    <w:name w:val="ConsPlusNormal"/>
    <w:link w:val="ConsPlusNormal0"/>
    <w:rsid w:val="0073431B"/>
    <w:pPr>
      <w:widowControl w:val="0"/>
      <w:autoSpaceDE w:val="0"/>
      <w:autoSpaceDN w:val="0"/>
    </w:pPr>
    <w:rPr>
      <w:rFonts w:ascii="Calibri" w:hAnsi="Calibri"/>
      <w:sz w:val="22"/>
    </w:rPr>
  </w:style>
  <w:style w:type="paragraph" w:customStyle="1" w:styleId="ConsPlusTitle">
    <w:name w:val="ConsPlusTitle"/>
    <w:rsid w:val="0073431B"/>
    <w:pPr>
      <w:widowControl w:val="0"/>
      <w:autoSpaceDE w:val="0"/>
      <w:autoSpaceDN w:val="0"/>
    </w:pPr>
    <w:rPr>
      <w:rFonts w:ascii="Calibri" w:hAnsi="Calibri" w:cs="Calibri"/>
      <w:b/>
      <w:sz w:val="22"/>
    </w:rPr>
  </w:style>
  <w:style w:type="paragraph" w:styleId="af2">
    <w:name w:val="No Spacing"/>
    <w:uiPriority w:val="1"/>
    <w:qFormat/>
    <w:rsid w:val="0073431B"/>
  </w:style>
  <w:style w:type="paragraph" w:styleId="af3">
    <w:name w:val="List Paragraph"/>
    <w:basedOn w:val="a"/>
    <w:uiPriority w:val="34"/>
    <w:qFormat/>
    <w:rsid w:val="0073431B"/>
    <w:pPr>
      <w:ind w:left="720"/>
      <w:contextualSpacing/>
    </w:pPr>
    <w:rPr>
      <w:sz w:val="20"/>
      <w:szCs w:val="20"/>
    </w:rPr>
  </w:style>
  <w:style w:type="character" w:styleId="af4">
    <w:name w:val="Hyperlink"/>
    <w:basedOn w:val="a0"/>
    <w:uiPriority w:val="99"/>
    <w:unhideWhenUsed/>
    <w:rsid w:val="00344186"/>
    <w:rPr>
      <w:rFonts w:cs="Times New Roman"/>
      <w:color w:val="0563C1"/>
      <w:u w:val="single"/>
    </w:rPr>
  </w:style>
  <w:style w:type="character" w:customStyle="1" w:styleId="ConsPlusNormal0">
    <w:name w:val="ConsPlusNormal Знак"/>
    <w:link w:val="ConsPlusNormal"/>
    <w:rsid w:val="003D19BE"/>
    <w:rPr>
      <w:rFonts w:ascii="Calibri" w:hAnsi="Calibri"/>
      <w:sz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3980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2F352513E1AE68A796FB1A4066BDFE41D9F25AB91A9D71C8B25D68D97F0A93E9F6244ED5B5cF6EX"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622F352513E1AE68A796FB1A4066BDFE41D2F55BBF1C9D71C8B25D68D9c76F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5789</Words>
  <Characters>33000</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Модельное положение "О публичных слушаниях</vt:lpstr>
    </vt:vector>
  </TitlesOfParts>
  <Company>MU RT</Company>
  <LinksUpToDate>false</LinksUpToDate>
  <CharactersWithSpaces>38712</CharactersWithSpaces>
  <SharedDoc>false</SharedDoc>
  <HLinks>
    <vt:vector size="72" baseType="variant">
      <vt:variant>
        <vt:i4>720963</vt:i4>
      </vt:variant>
      <vt:variant>
        <vt:i4>33</vt:i4>
      </vt:variant>
      <vt:variant>
        <vt:i4>0</vt:i4>
      </vt:variant>
      <vt:variant>
        <vt:i4>5</vt:i4>
      </vt:variant>
      <vt:variant>
        <vt:lpwstr/>
      </vt:variant>
      <vt:variant>
        <vt:lpwstr>P338</vt:lpwstr>
      </vt:variant>
      <vt:variant>
        <vt:i4>720963</vt:i4>
      </vt:variant>
      <vt:variant>
        <vt:i4>30</vt:i4>
      </vt:variant>
      <vt:variant>
        <vt:i4>0</vt:i4>
      </vt:variant>
      <vt:variant>
        <vt:i4>5</vt:i4>
      </vt:variant>
      <vt:variant>
        <vt:lpwstr/>
      </vt:variant>
      <vt:variant>
        <vt:lpwstr>P338</vt:lpwstr>
      </vt:variant>
      <vt:variant>
        <vt:i4>720963</vt:i4>
      </vt:variant>
      <vt:variant>
        <vt:i4>27</vt:i4>
      </vt:variant>
      <vt:variant>
        <vt:i4>0</vt:i4>
      </vt:variant>
      <vt:variant>
        <vt:i4>5</vt:i4>
      </vt:variant>
      <vt:variant>
        <vt:lpwstr/>
      </vt:variant>
      <vt:variant>
        <vt:lpwstr>P338</vt:lpwstr>
      </vt:variant>
      <vt:variant>
        <vt:i4>6160469</vt:i4>
      </vt:variant>
      <vt:variant>
        <vt:i4>24</vt:i4>
      </vt:variant>
      <vt:variant>
        <vt:i4>0</vt:i4>
      </vt:variant>
      <vt:variant>
        <vt:i4>5</vt:i4>
      </vt:variant>
      <vt:variant>
        <vt:lpwstr>consultantplus://offline/ref=622F352513E1AE68A796FB1A4066BDFE41D2F55BBF1C9D71C8B25D68D9c76FX</vt:lpwstr>
      </vt:variant>
      <vt:variant>
        <vt:lpwstr/>
      </vt:variant>
      <vt:variant>
        <vt:i4>262215</vt:i4>
      </vt:variant>
      <vt:variant>
        <vt:i4>21</vt:i4>
      </vt:variant>
      <vt:variant>
        <vt:i4>0</vt:i4>
      </vt:variant>
      <vt:variant>
        <vt:i4>5</vt:i4>
      </vt:variant>
      <vt:variant>
        <vt:lpwstr/>
      </vt:variant>
      <vt:variant>
        <vt:lpwstr>P377</vt:lpwstr>
      </vt:variant>
      <vt:variant>
        <vt:i4>262215</vt:i4>
      </vt:variant>
      <vt:variant>
        <vt:i4>18</vt:i4>
      </vt:variant>
      <vt:variant>
        <vt:i4>0</vt:i4>
      </vt:variant>
      <vt:variant>
        <vt:i4>5</vt:i4>
      </vt:variant>
      <vt:variant>
        <vt:lpwstr/>
      </vt:variant>
      <vt:variant>
        <vt:lpwstr>P377</vt:lpwstr>
      </vt:variant>
      <vt:variant>
        <vt:i4>393288</vt:i4>
      </vt:variant>
      <vt:variant>
        <vt:i4>15</vt:i4>
      </vt:variant>
      <vt:variant>
        <vt:i4>0</vt:i4>
      </vt:variant>
      <vt:variant>
        <vt:i4>5</vt:i4>
      </vt:variant>
      <vt:variant>
        <vt:lpwstr/>
      </vt:variant>
      <vt:variant>
        <vt:lpwstr>P385</vt:lpwstr>
      </vt:variant>
      <vt:variant>
        <vt:i4>393288</vt:i4>
      </vt:variant>
      <vt:variant>
        <vt:i4>12</vt:i4>
      </vt:variant>
      <vt:variant>
        <vt:i4>0</vt:i4>
      </vt:variant>
      <vt:variant>
        <vt:i4>5</vt:i4>
      </vt:variant>
      <vt:variant>
        <vt:lpwstr/>
      </vt:variant>
      <vt:variant>
        <vt:lpwstr>P385</vt:lpwstr>
      </vt:variant>
      <vt:variant>
        <vt:i4>70</vt:i4>
      </vt:variant>
      <vt:variant>
        <vt:i4>9</vt:i4>
      </vt:variant>
      <vt:variant>
        <vt:i4>0</vt:i4>
      </vt:variant>
      <vt:variant>
        <vt:i4>5</vt:i4>
      </vt:variant>
      <vt:variant>
        <vt:lpwstr/>
      </vt:variant>
      <vt:variant>
        <vt:lpwstr>P363</vt:lpwstr>
      </vt:variant>
      <vt:variant>
        <vt:i4>458824</vt:i4>
      </vt:variant>
      <vt:variant>
        <vt:i4>6</vt:i4>
      </vt:variant>
      <vt:variant>
        <vt:i4>0</vt:i4>
      </vt:variant>
      <vt:variant>
        <vt:i4>5</vt:i4>
      </vt:variant>
      <vt:variant>
        <vt:lpwstr/>
      </vt:variant>
      <vt:variant>
        <vt:lpwstr>P384</vt:lpwstr>
      </vt:variant>
      <vt:variant>
        <vt:i4>393284</vt:i4>
      </vt:variant>
      <vt:variant>
        <vt:i4>3</vt:i4>
      </vt:variant>
      <vt:variant>
        <vt:i4>0</vt:i4>
      </vt:variant>
      <vt:variant>
        <vt:i4>5</vt:i4>
      </vt:variant>
      <vt:variant>
        <vt:lpwstr/>
      </vt:variant>
      <vt:variant>
        <vt:lpwstr>P345</vt:lpwstr>
      </vt:variant>
      <vt:variant>
        <vt:i4>6488127</vt:i4>
      </vt:variant>
      <vt:variant>
        <vt:i4>0</vt:i4>
      </vt:variant>
      <vt:variant>
        <vt:i4>0</vt:i4>
      </vt:variant>
      <vt:variant>
        <vt:i4>5</vt:i4>
      </vt:variant>
      <vt:variant>
        <vt:lpwstr>consultantplus://offline/ref=622F352513E1AE68A796FB1A4066BDFE41D9F25AB91A9D71C8B25D68D97F0A93E9F6244ED5B5cF6EX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Модельное положение "О публичных слушаниях</dc:title>
  <dc:subject/>
  <dc:creator>Master</dc:creator>
  <cp:keywords/>
  <cp:lastModifiedBy>Виталий Рева</cp:lastModifiedBy>
  <cp:revision>3</cp:revision>
  <cp:lastPrinted>2020-08-26T00:14:00Z</cp:lastPrinted>
  <dcterms:created xsi:type="dcterms:W3CDTF">2022-11-01T00:55:00Z</dcterms:created>
  <dcterms:modified xsi:type="dcterms:W3CDTF">2022-11-07T06:11:00Z</dcterms:modified>
</cp:coreProperties>
</file>