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EA55B" w14:textId="77777777" w:rsidR="008A7FD8" w:rsidRPr="00FC1507" w:rsidRDefault="008A7FD8" w:rsidP="008A7FD8">
      <w:pPr>
        <w:jc w:val="center"/>
        <w:rPr>
          <w:b/>
          <w:sz w:val="24"/>
          <w:szCs w:val="24"/>
        </w:rPr>
      </w:pPr>
    </w:p>
    <w:tbl>
      <w:tblPr>
        <w:tblW w:w="9923" w:type="dxa"/>
        <w:tblInd w:w="-567" w:type="dxa"/>
        <w:tblLayout w:type="fixed"/>
        <w:tblLook w:val="01E0" w:firstRow="1" w:lastRow="1" w:firstColumn="1" w:lastColumn="1" w:noHBand="0" w:noVBand="0"/>
      </w:tblPr>
      <w:tblGrid>
        <w:gridCol w:w="2816"/>
        <w:gridCol w:w="4135"/>
        <w:gridCol w:w="1617"/>
        <w:gridCol w:w="1355"/>
      </w:tblGrid>
      <w:tr w:rsidR="008A7FD8" w:rsidRPr="00B7562E" w14:paraId="05CDE599" w14:textId="77777777" w:rsidTr="00760C7D">
        <w:tc>
          <w:tcPr>
            <w:tcW w:w="9923" w:type="dxa"/>
            <w:gridSpan w:val="4"/>
            <w:shd w:val="clear" w:color="auto" w:fill="auto"/>
          </w:tcPr>
          <w:p w14:paraId="52CA7F81" w14:textId="384388F6" w:rsidR="008A7FD8" w:rsidRDefault="008A7FD8" w:rsidP="007A7E98">
            <w:pPr>
              <w:jc w:val="right"/>
            </w:pPr>
            <w:r>
              <w:rPr>
                <w:noProof/>
              </w:rPr>
              <w:drawing>
                <wp:anchor distT="0" distB="0" distL="114300" distR="114300" simplePos="0" relativeHeight="251659264" behindDoc="1" locked="0" layoutInCell="1" allowOverlap="1" wp14:anchorId="69A87A74" wp14:editId="341C2EFE">
                  <wp:simplePos x="0" y="0"/>
                  <wp:positionH relativeFrom="column">
                    <wp:posOffset>2697480</wp:posOffset>
                  </wp:positionH>
                  <wp:positionV relativeFrom="paragraph">
                    <wp:posOffset>635</wp:posOffset>
                  </wp:positionV>
                  <wp:extent cx="621030" cy="769620"/>
                  <wp:effectExtent l="0" t="0" r="7620" b="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5"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r>
              <w:t xml:space="preserve">                                              </w:t>
            </w:r>
          </w:p>
          <w:p w14:paraId="3D8A63FC" w14:textId="77777777" w:rsidR="008A7FD8" w:rsidRDefault="008A7FD8" w:rsidP="007A7E98">
            <w:pPr>
              <w:jc w:val="right"/>
            </w:pPr>
            <w:r>
              <w:t xml:space="preserve">                                                                                                           </w:t>
            </w:r>
          </w:p>
          <w:p w14:paraId="012A9883" w14:textId="77777777" w:rsidR="008A7FD8" w:rsidRDefault="008A7FD8" w:rsidP="007A7E98">
            <w:pPr>
              <w:jc w:val="both"/>
            </w:pPr>
          </w:p>
          <w:p w14:paraId="5A298486" w14:textId="77777777" w:rsidR="008A7FD8" w:rsidRPr="00B7562E" w:rsidRDefault="008A7FD8" w:rsidP="007A7E98">
            <w:pPr>
              <w:spacing w:line="360" w:lineRule="auto"/>
              <w:jc w:val="center"/>
              <w:rPr>
                <w:b/>
                <w:bCs/>
                <w:sz w:val="32"/>
              </w:rPr>
            </w:pPr>
          </w:p>
        </w:tc>
      </w:tr>
      <w:tr w:rsidR="008A7FD8" w:rsidRPr="00B7562E" w14:paraId="2B83FA41" w14:textId="77777777" w:rsidTr="00760C7D">
        <w:tc>
          <w:tcPr>
            <w:tcW w:w="9923" w:type="dxa"/>
            <w:gridSpan w:val="4"/>
            <w:shd w:val="clear" w:color="auto" w:fill="auto"/>
          </w:tcPr>
          <w:p w14:paraId="46EDC026" w14:textId="77777777" w:rsidR="008A7FD8" w:rsidRPr="00B7562E" w:rsidRDefault="008A7FD8" w:rsidP="007A7E98">
            <w:pPr>
              <w:spacing w:line="360" w:lineRule="auto"/>
              <w:jc w:val="center"/>
              <w:rPr>
                <w:b/>
                <w:bCs/>
                <w:sz w:val="32"/>
              </w:rPr>
            </w:pPr>
            <w:r w:rsidRPr="00B7562E">
              <w:rPr>
                <w:b/>
                <w:bCs/>
                <w:sz w:val="32"/>
              </w:rPr>
              <w:t>АДМИНИСТРАЦИЯ</w:t>
            </w:r>
          </w:p>
          <w:p w14:paraId="29F15A08" w14:textId="77777777" w:rsidR="008A7FD8" w:rsidRPr="00B7562E" w:rsidRDefault="008A7FD8" w:rsidP="007A7E98">
            <w:pPr>
              <w:spacing w:line="360" w:lineRule="auto"/>
              <w:jc w:val="center"/>
              <w:rPr>
                <w:b/>
                <w:bCs/>
                <w:sz w:val="32"/>
              </w:rPr>
            </w:pPr>
            <w:r w:rsidRPr="00B7562E">
              <w:rPr>
                <w:b/>
                <w:bCs/>
                <w:sz w:val="32"/>
              </w:rPr>
              <w:t xml:space="preserve">ПОЖАРСКОГО МУНИЦИПАЛЬНОГО </w:t>
            </w:r>
            <w:r>
              <w:rPr>
                <w:b/>
                <w:bCs/>
                <w:sz w:val="32"/>
              </w:rPr>
              <w:t>ОКРУГА</w:t>
            </w:r>
          </w:p>
          <w:p w14:paraId="2B17B1C9" w14:textId="77777777" w:rsidR="008A7FD8" w:rsidRPr="00B7562E" w:rsidRDefault="008A7FD8" w:rsidP="008A7FD8">
            <w:pPr>
              <w:jc w:val="center"/>
              <w:rPr>
                <w:b/>
                <w:bCs/>
                <w:sz w:val="32"/>
              </w:rPr>
            </w:pPr>
            <w:r w:rsidRPr="00B7562E">
              <w:rPr>
                <w:b/>
                <w:bCs/>
                <w:sz w:val="32"/>
              </w:rPr>
              <w:t>ПРИМОРСКОГО КРАЯ</w:t>
            </w:r>
          </w:p>
          <w:p w14:paraId="470C2D6F" w14:textId="77777777" w:rsidR="008A7FD8" w:rsidRDefault="008A7FD8" w:rsidP="008A7FD8">
            <w:pPr>
              <w:jc w:val="center"/>
              <w:rPr>
                <w:sz w:val="32"/>
                <w:szCs w:val="32"/>
              </w:rPr>
            </w:pPr>
          </w:p>
          <w:p w14:paraId="3937C4C1" w14:textId="77777777" w:rsidR="008A7FD8" w:rsidRPr="00B7562E" w:rsidRDefault="008A7FD8" w:rsidP="007A7E98">
            <w:pPr>
              <w:jc w:val="center"/>
              <w:rPr>
                <w:sz w:val="32"/>
                <w:szCs w:val="32"/>
              </w:rPr>
            </w:pPr>
          </w:p>
        </w:tc>
      </w:tr>
      <w:tr w:rsidR="008A7FD8" w:rsidRPr="00001994" w14:paraId="73A7F3D7" w14:textId="77777777" w:rsidTr="00760C7D">
        <w:tc>
          <w:tcPr>
            <w:tcW w:w="9923" w:type="dxa"/>
            <w:gridSpan w:val="4"/>
            <w:shd w:val="clear" w:color="auto" w:fill="auto"/>
          </w:tcPr>
          <w:p w14:paraId="012456CD" w14:textId="77777777" w:rsidR="008A7FD8" w:rsidRPr="006E6BD1" w:rsidRDefault="008A7FD8" w:rsidP="007A7E98">
            <w:pPr>
              <w:jc w:val="center"/>
            </w:pPr>
            <w:proofErr w:type="gramStart"/>
            <w:r w:rsidRPr="006E6BD1">
              <w:t>П  О</w:t>
            </w:r>
            <w:proofErr w:type="gramEnd"/>
            <w:r w:rsidRPr="006E6BD1">
              <w:t xml:space="preserve">  С  Т  А  Н  О  В  Л  Е  Н  И  Е</w:t>
            </w:r>
          </w:p>
          <w:p w14:paraId="6A229903" w14:textId="77777777" w:rsidR="008A7FD8" w:rsidRPr="006E6BD1" w:rsidRDefault="008A7FD8" w:rsidP="007A7E98">
            <w:pPr>
              <w:jc w:val="center"/>
            </w:pPr>
          </w:p>
          <w:p w14:paraId="4C54FE2D" w14:textId="77777777" w:rsidR="008A7FD8" w:rsidRPr="00001994" w:rsidRDefault="008A7FD8" w:rsidP="007A7E98">
            <w:pPr>
              <w:jc w:val="center"/>
            </w:pPr>
          </w:p>
        </w:tc>
      </w:tr>
      <w:tr w:rsidR="008A7FD8" w:rsidRPr="00001994" w14:paraId="2A4DBF9C" w14:textId="77777777" w:rsidTr="00760C7D">
        <w:tc>
          <w:tcPr>
            <w:tcW w:w="2816" w:type="dxa"/>
            <w:tcBorders>
              <w:bottom w:val="single" w:sz="4" w:space="0" w:color="auto"/>
            </w:tcBorders>
            <w:shd w:val="clear" w:color="auto" w:fill="auto"/>
          </w:tcPr>
          <w:p w14:paraId="0D4263BD" w14:textId="27765786" w:rsidR="008A7FD8" w:rsidRPr="00F24B4A" w:rsidRDefault="008A7FD8" w:rsidP="007A7E98">
            <w:bookmarkStart w:id="0" w:name="_GoBack"/>
            <w:bookmarkEnd w:id="0"/>
          </w:p>
        </w:tc>
        <w:tc>
          <w:tcPr>
            <w:tcW w:w="4135" w:type="dxa"/>
            <w:shd w:val="clear" w:color="auto" w:fill="auto"/>
          </w:tcPr>
          <w:p w14:paraId="46F8FB0A" w14:textId="77777777" w:rsidR="008A7FD8" w:rsidRPr="00455D0C" w:rsidRDefault="008A7FD8" w:rsidP="007A7E98">
            <w:pPr>
              <w:jc w:val="center"/>
              <w:rPr>
                <w:sz w:val="21"/>
                <w:szCs w:val="21"/>
              </w:rPr>
            </w:pPr>
            <w:proofErr w:type="spellStart"/>
            <w:r w:rsidRPr="00455D0C">
              <w:rPr>
                <w:sz w:val="21"/>
                <w:szCs w:val="21"/>
              </w:rPr>
              <w:t>пгт</w:t>
            </w:r>
            <w:proofErr w:type="spellEnd"/>
            <w:r w:rsidRPr="00455D0C">
              <w:rPr>
                <w:sz w:val="21"/>
                <w:szCs w:val="21"/>
              </w:rPr>
              <w:t xml:space="preserve"> </w:t>
            </w:r>
            <w:proofErr w:type="spellStart"/>
            <w:r w:rsidRPr="00455D0C">
              <w:rPr>
                <w:sz w:val="21"/>
                <w:szCs w:val="21"/>
              </w:rPr>
              <w:t>Лучегорск</w:t>
            </w:r>
            <w:proofErr w:type="spellEnd"/>
          </w:p>
        </w:tc>
        <w:tc>
          <w:tcPr>
            <w:tcW w:w="1617" w:type="dxa"/>
            <w:shd w:val="clear" w:color="auto" w:fill="auto"/>
          </w:tcPr>
          <w:p w14:paraId="58C37D02" w14:textId="77777777" w:rsidR="008A7FD8" w:rsidRPr="00455D0C" w:rsidRDefault="008A7FD8" w:rsidP="007A7E98">
            <w:pPr>
              <w:jc w:val="right"/>
              <w:rPr>
                <w:sz w:val="24"/>
                <w:szCs w:val="24"/>
              </w:rPr>
            </w:pPr>
            <w:r w:rsidRPr="00455D0C">
              <w:rPr>
                <w:sz w:val="24"/>
                <w:szCs w:val="24"/>
              </w:rPr>
              <w:t>№</w:t>
            </w:r>
          </w:p>
        </w:tc>
        <w:tc>
          <w:tcPr>
            <w:tcW w:w="1355" w:type="dxa"/>
            <w:shd w:val="clear" w:color="auto" w:fill="auto"/>
          </w:tcPr>
          <w:p w14:paraId="5E9F8F6A" w14:textId="77777777" w:rsidR="008A7FD8" w:rsidRPr="00001994" w:rsidRDefault="008A7FD8" w:rsidP="007A7E98">
            <w:r>
              <w:t>______</w:t>
            </w:r>
          </w:p>
        </w:tc>
      </w:tr>
    </w:tbl>
    <w:p w14:paraId="03BC7EF2" w14:textId="77777777" w:rsidR="008A7FD8" w:rsidRDefault="008A7FD8" w:rsidP="008A7FD8"/>
    <w:p w14:paraId="715EB106" w14:textId="77777777" w:rsidR="008A7FD8" w:rsidRDefault="008A7FD8" w:rsidP="008A7FD8"/>
    <w:p w14:paraId="58BA2C56" w14:textId="77777777" w:rsidR="008A7FD8" w:rsidRDefault="008A7FD8" w:rsidP="008A7FD8"/>
    <w:p w14:paraId="7943D480" w14:textId="77777777" w:rsidR="008A7FD8" w:rsidRDefault="008A7FD8" w:rsidP="008A7FD8">
      <w:pPr>
        <w:jc w:val="center"/>
        <w:rPr>
          <w:b/>
          <w:sz w:val="28"/>
          <w:szCs w:val="28"/>
        </w:rPr>
      </w:pPr>
      <w:r>
        <w:rPr>
          <w:b/>
          <w:sz w:val="28"/>
          <w:szCs w:val="28"/>
        </w:rPr>
        <w:t>Об утверждении Порядка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w:t>
      </w:r>
    </w:p>
    <w:p w14:paraId="3A3C3CF8" w14:textId="77777777" w:rsidR="008A7FD8" w:rsidRDefault="008A7FD8" w:rsidP="008A7FD8">
      <w:pPr>
        <w:jc w:val="center"/>
        <w:rPr>
          <w:b/>
          <w:sz w:val="28"/>
          <w:szCs w:val="28"/>
        </w:rPr>
      </w:pPr>
    </w:p>
    <w:p w14:paraId="33FBC359" w14:textId="77777777" w:rsidR="008A7FD8" w:rsidRDefault="008A7FD8" w:rsidP="008A7FD8">
      <w:pPr>
        <w:jc w:val="center"/>
        <w:rPr>
          <w:b/>
          <w:sz w:val="28"/>
          <w:szCs w:val="28"/>
        </w:rPr>
      </w:pPr>
    </w:p>
    <w:p w14:paraId="5C81EB39" w14:textId="77777777" w:rsidR="008A7FD8" w:rsidRDefault="008A7FD8" w:rsidP="00760C7D">
      <w:pPr>
        <w:spacing w:line="360" w:lineRule="auto"/>
        <w:ind w:left="-567" w:firstLine="567"/>
        <w:jc w:val="both"/>
        <w:rPr>
          <w:sz w:val="28"/>
          <w:szCs w:val="28"/>
        </w:rPr>
      </w:pPr>
      <w:r>
        <w:rPr>
          <w:sz w:val="28"/>
          <w:szCs w:val="28"/>
        </w:rPr>
        <w:t>В соответствии с подпунктом 6 пункта 3.3 статьи 32 Федерального закона от 12 января 1996 года № 7-ФЗ «О некоммерческих организациях», приказом Министерства финансов Российской Федерации от 31 августа 2018 года № 186н «О требованиях к составлению и утверждению плана финансово-хозяйственной деятельности государственного (муниципального) учреждения» администрация Пожарского муниципального округа Приморского края</w:t>
      </w:r>
    </w:p>
    <w:p w14:paraId="7F29C4E4" w14:textId="77777777" w:rsidR="008A7FD8" w:rsidRDefault="008A7FD8" w:rsidP="008A7FD8">
      <w:pPr>
        <w:ind w:left="-567" w:firstLine="567"/>
        <w:jc w:val="both"/>
        <w:rPr>
          <w:sz w:val="28"/>
          <w:szCs w:val="28"/>
        </w:rPr>
      </w:pPr>
    </w:p>
    <w:p w14:paraId="00736135" w14:textId="77777777" w:rsidR="008A7FD8" w:rsidRDefault="008A7FD8" w:rsidP="008A7FD8">
      <w:pPr>
        <w:ind w:left="-567" w:firstLine="567"/>
        <w:jc w:val="both"/>
        <w:rPr>
          <w:sz w:val="28"/>
          <w:szCs w:val="28"/>
        </w:rPr>
      </w:pPr>
    </w:p>
    <w:p w14:paraId="6564E3D3" w14:textId="77777777" w:rsidR="008A7FD8" w:rsidRDefault="008A7FD8" w:rsidP="008A7FD8">
      <w:pPr>
        <w:ind w:left="-567" w:firstLine="567"/>
        <w:jc w:val="both"/>
        <w:rPr>
          <w:sz w:val="28"/>
          <w:szCs w:val="28"/>
        </w:rPr>
      </w:pPr>
      <w:r>
        <w:rPr>
          <w:sz w:val="28"/>
          <w:szCs w:val="28"/>
        </w:rPr>
        <w:t>ПОСТАНОВЛЯЕТ:</w:t>
      </w:r>
    </w:p>
    <w:p w14:paraId="6A8510FC" w14:textId="77777777" w:rsidR="008A7FD8" w:rsidRDefault="008A7FD8" w:rsidP="008A7FD8">
      <w:pPr>
        <w:ind w:left="-567" w:firstLine="567"/>
        <w:jc w:val="both"/>
        <w:rPr>
          <w:sz w:val="28"/>
          <w:szCs w:val="28"/>
        </w:rPr>
      </w:pPr>
    </w:p>
    <w:p w14:paraId="0DE9781B" w14:textId="77777777" w:rsidR="008A7FD8" w:rsidRDefault="008A7FD8" w:rsidP="008A7FD8">
      <w:pPr>
        <w:ind w:left="-567" w:firstLine="567"/>
        <w:jc w:val="both"/>
        <w:rPr>
          <w:sz w:val="28"/>
          <w:szCs w:val="28"/>
        </w:rPr>
      </w:pPr>
    </w:p>
    <w:p w14:paraId="50B14E24" w14:textId="77777777" w:rsidR="008A7FD8" w:rsidRDefault="008A7FD8" w:rsidP="00760C7D">
      <w:pPr>
        <w:numPr>
          <w:ilvl w:val="0"/>
          <w:numId w:val="1"/>
        </w:numPr>
        <w:spacing w:line="360" w:lineRule="auto"/>
        <w:ind w:left="-567" w:firstLine="927"/>
        <w:jc w:val="both"/>
        <w:rPr>
          <w:sz w:val="28"/>
          <w:szCs w:val="28"/>
        </w:rPr>
      </w:pPr>
      <w:r>
        <w:rPr>
          <w:sz w:val="28"/>
          <w:szCs w:val="28"/>
        </w:rPr>
        <w:t>Утвердить Порядок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 (далее - Порядок).</w:t>
      </w:r>
    </w:p>
    <w:p w14:paraId="3D0FACF8" w14:textId="1B9BF253" w:rsidR="008A7FD8" w:rsidRDefault="008A7FD8" w:rsidP="00760C7D">
      <w:pPr>
        <w:numPr>
          <w:ilvl w:val="0"/>
          <w:numId w:val="1"/>
        </w:numPr>
        <w:spacing w:line="360" w:lineRule="auto"/>
        <w:ind w:left="-567" w:firstLine="927"/>
        <w:jc w:val="both"/>
        <w:rPr>
          <w:sz w:val="28"/>
          <w:szCs w:val="28"/>
        </w:rPr>
      </w:pPr>
      <w:r>
        <w:rPr>
          <w:sz w:val="28"/>
          <w:szCs w:val="28"/>
        </w:rPr>
        <w:t>Настоящ</w:t>
      </w:r>
      <w:r w:rsidR="00B40313">
        <w:rPr>
          <w:sz w:val="28"/>
          <w:szCs w:val="28"/>
        </w:rPr>
        <w:t>ий</w:t>
      </w:r>
      <w:r>
        <w:rPr>
          <w:sz w:val="28"/>
          <w:szCs w:val="28"/>
        </w:rPr>
        <w:t xml:space="preserve"> </w:t>
      </w:r>
      <w:r w:rsidR="00B40313">
        <w:rPr>
          <w:sz w:val="28"/>
          <w:szCs w:val="28"/>
        </w:rPr>
        <w:t>Порядок</w:t>
      </w:r>
      <w:r>
        <w:rPr>
          <w:sz w:val="28"/>
          <w:szCs w:val="28"/>
        </w:rPr>
        <w:t xml:space="preserve"> применяется при формировании плана финансово-хозяйственной деятельности муниципальных бюджетных и автономных учреждений Пожарского муниципального округа, начиная с плана финансово-</w:t>
      </w:r>
      <w:r>
        <w:rPr>
          <w:sz w:val="28"/>
          <w:szCs w:val="28"/>
        </w:rPr>
        <w:lastRenderedPageBreak/>
        <w:t>хозяйственной деятельности муниципального учреждения на 202</w:t>
      </w:r>
      <w:r w:rsidR="00B40313">
        <w:rPr>
          <w:sz w:val="28"/>
          <w:szCs w:val="28"/>
        </w:rPr>
        <w:t>3</w:t>
      </w:r>
      <w:r>
        <w:rPr>
          <w:sz w:val="28"/>
          <w:szCs w:val="28"/>
        </w:rPr>
        <w:t xml:space="preserve"> год и плановый период 202</w:t>
      </w:r>
      <w:r w:rsidR="00B40313">
        <w:rPr>
          <w:sz w:val="28"/>
          <w:szCs w:val="28"/>
        </w:rPr>
        <w:t>4</w:t>
      </w:r>
      <w:r>
        <w:rPr>
          <w:sz w:val="28"/>
          <w:szCs w:val="28"/>
        </w:rPr>
        <w:t xml:space="preserve"> и 202</w:t>
      </w:r>
      <w:r w:rsidR="00B40313">
        <w:rPr>
          <w:sz w:val="28"/>
          <w:szCs w:val="28"/>
        </w:rPr>
        <w:t>5</w:t>
      </w:r>
      <w:r>
        <w:rPr>
          <w:sz w:val="28"/>
          <w:szCs w:val="28"/>
        </w:rPr>
        <w:t xml:space="preserve"> годов.</w:t>
      </w:r>
    </w:p>
    <w:p w14:paraId="40A1BF4A" w14:textId="62A4FE13" w:rsidR="008A7FD8" w:rsidRPr="00B15993" w:rsidRDefault="008A7FD8" w:rsidP="00760C7D">
      <w:pPr>
        <w:numPr>
          <w:ilvl w:val="0"/>
          <w:numId w:val="1"/>
        </w:numPr>
        <w:spacing w:line="360" w:lineRule="auto"/>
        <w:ind w:left="-567" w:firstLine="993"/>
        <w:jc w:val="both"/>
        <w:rPr>
          <w:sz w:val="28"/>
          <w:szCs w:val="28"/>
        </w:rPr>
      </w:pPr>
      <w:r w:rsidRPr="00B15993">
        <w:rPr>
          <w:sz w:val="28"/>
          <w:szCs w:val="28"/>
        </w:rPr>
        <w:t>Признать утратившим силу постановление администрации Пожарского муниципального района Приморского края от 09 августа 2019 года № 342-па «Об утверждении Порядка составления и утверждения плана финансово-хозяйственной деятельности муниципальных бюджетных и автономных учреждений Пожарского муниципального района».</w:t>
      </w:r>
    </w:p>
    <w:p w14:paraId="71E5EC15" w14:textId="3A1BEB41" w:rsidR="008A7FD8" w:rsidRDefault="008A7FD8" w:rsidP="00760C7D">
      <w:pPr>
        <w:spacing w:line="360" w:lineRule="auto"/>
        <w:ind w:left="-567" w:firstLine="993"/>
        <w:jc w:val="both"/>
        <w:rPr>
          <w:sz w:val="28"/>
          <w:szCs w:val="28"/>
        </w:rPr>
      </w:pPr>
      <w:r>
        <w:rPr>
          <w:sz w:val="28"/>
          <w:szCs w:val="28"/>
        </w:rPr>
        <w:t xml:space="preserve">4. </w:t>
      </w:r>
      <w:r w:rsidR="00B15993" w:rsidRPr="001A5C13">
        <w:rPr>
          <w:sz w:val="28"/>
          <w:szCs w:val="28"/>
        </w:rPr>
        <w:t xml:space="preserve">Отделу информационных технологий администрации Пожарского муниципального округа разместить настоящее постановление на официальном </w:t>
      </w:r>
      <w:r w:rsidR="00B15993" w:rsidRPr="001A5C13">
        <w:rPr>
          <w:bCs/>
          <w:sz w:val="28"/>
          <w:szCs w:val="28"/>
        </w:rPr>
        <w:t>сайте администрации Пожарского муниципального района Приморского края.</w:t>
      </w:r>
    </w:p>
    <w:p w14:paraId="2F597D8A" w14:textId="738BD66A" w:rsidR="008A7FD8" w:rsidRDefault="008A7FD8" w:rsidP="00760C7D">
      <w:pPr>
        <w:spacing w:line="360" w:lineRule="auto"/>
        <w:ind w:left="-567" w:firstLine="993"/>
        <w:jc w:val="both"/>
        <w:rPr>
          <w:sz w:val="28"/>
          <w:szCs w:val="28"/>
        </w:rPr>
      </w:pPr>
      <w:r>
        <w:rPr>
          <w:sz w:val="28"/>
          <w:szCs w:val="28"/>
        </w:rPr>
        <w:t>5. Настоящее постановление вступает в силу со дня его подписания и распространяет свое действие с 1 января 202</w:t>
      </w:r>
      <w:r w:rsidR="00B40313">
        <w:rPr>
          <w:sz w:val="28"/>
          <w:szCs w:val="28"/>
        </w:rPr>
        <w:t>3</w:t>
      </w:r>
      <w:r>
        <w:rPr>
          <w:sz w:val="28"/>
          <w:szCs w:val="28"/>
        </w:rPr>
        <w:t xml:space="preserve"> года.</w:t>
      </w:r>
    </w:p>
    <w:p w14:paraId="7E1F3276" w14:textId="38959325" w:rsidR="008A7FD8" w:rsidRDefault="008A7FD8" w:rsidP="00760C7D">
      <w:pPr>
        <w:spacing w:line="360" w:lineRule="auto"/>
        <w:ind w:left="-567" w:firstLine="993"/>
        <w:jc w:val="both"/>
        <w:rPr>
          <w:sz w:val="28"/>
          <w:szCs w:val="28"/>
        </w:rPr>
      </w:pPr>
      <w:r>
        <w:rPr>
          <w:sz w:val="28"/>
          <w:szCs w:val="28"/>
        </w:rPr>
        <w:t xml:space="preserve">6. Контроль за исполнением настоящего постановления </w:t>
      </w:r>
      <w:r w:rsidR="00B15993">
        <w:rPr>
          <w:sz w:val="28"/>
          <w:szCs w:val="28"/>
        </w:rPr>
        <w:t>возложить на начальника Финансового управления Пожарского муниципального округа</w:t>
      </w:r>
      <w:r>
        <w:rPr>
          <w:sz w:val="28"/>
          <w:szCs w:val="28"/>
        </w:rPr>
        <w:t>.</w:t>
      </w:r>
    </w:p>
    <w:p w14:paraId="5CEE1802" w14:textId="77777777" w:rsidR="008A7FD8" w:rsidRDefault="008A7FD8" w:rsidP="008A7FD8">
      <w:pPr>
        <w:spacing w:line="360" w:lineRule="auto"/>
        <w:ind w:left="-567" w:firstLine="993"/>
        <w:jc w:val="both"/>
        <w:rPr>
          <w:sz w:val="28"/>
          <w:szCs w:val="28"/>
        </w:rPr>
      </w:pPr>
    </w:p>
    <w:p w14:paraId="0DDF1CAE" w14:textId="77777777" w:rsidR="008A7FD8" w:rsidRDefault="008A7FD8" w:rsidP="008A7FD8">
      <w:pPr>
        <w:spacing w:line="360" w:lineRule="auto"/>
        <w:ind w:left="-567" w:firstLine="993"/>
        <w:jc w:val="both"/>
        <w:rPr>
          <w:sz w:val="28"/>
          <w:szCs w:val="28"/>
        </w:rPr>
      </w:pPr>
    </w:p>
    <w:p w14:paraId="069FC9FA" w14:textId="567A4E6D" w:rsidR="008A7FD8" w:rsidRDefault="008A7FD8" w:rsidP="008A7FD8">
      <w:pPr>
        <w:spacing w:line="360" w:lineRule="auto"/>
        <w:ind w:left="-567"/>
        <w:jc w:val="both"/>
        <w:rPr>
          <w:sz w:val="28"/>
          <w:szCs w:val="28"/>
        </w:rPr>
      </w:pPr>
      <w:r>
        <w:rPr>
          <w:sz w:val="28"/>
          <w:szCs w:val="28"/>
        </w:rPr>
        <w:t xml:space="preserve">Глава Пожарского муниципального </w:t>
      </w:r>
      <w:r w:rsidR="00B15993">
        <w:rPr>
          <w:sz w:val="28"/>
          <w:szCs w:val="28"/>
        </w:rPr>
        <w:t>района</w:t>
      </w:r>
      <w:r>
        <w:rPr>
          <w:sz w:val="28"/>
          <w:szCs w:val="28"/>
        </w:rPr>
        <w:t xml:space="preserve">                                 </w:t>
      </w:r>
      <w:r w:rsidR="00B27B59">
        <w:rPr>
          <w:sz w:val="28"/>
          <w:szCs w:val="28"/>
        </w:rPr>
        <w:t xml:space="preserve">     </w:t>
      </w:r>
      <w:r>
        <w:rPr>
          <w:sz w:val="28"/>
          <w:szCs w:val="28"/>
        </w:rPr>
        <w:t xml:space="preserve">              В.М. Козак </w:t>
      </w:r>
    </w:p>
    <w:p w14:paraId="18344D48" w14:textId="77777777" w:rsidR="008A7FD8" w:rsidRPr="00674056" w:rsidRDefault="008A7FD8" w:rsidP="008A7FD8">
      <w:pPr>
        <w:ind w:left="-567" w:firstLine="993"/>
        <w:jc w:val="both"/>
        <w:rPr>
          <w:sz w:val="28"/>
          <w:szCs w:val="28"/>
        </w:rPr>
      </w:pPr>
    </w:p>
    <w:p w14:paraId="29857D01" w14:textId="77777777" w:rsidR="008A7FD8" w:rsidRDefault="008A7FD8" w:rsidP="008A7FD8">
      <w:pPr>
        <w:jc w:val="both"/>
      </w:pPr>
    </w:p>
    <w:p w14:paraId="01194B89" w14:textId="77777777" w:rsidR="008A7FD8" w:rsidRDefault="008A7FD8" w:rsidP="008A7FD8"/>
    <w:p w14:paraId="427374C7" w14:textId="77777777" w:rsidR="008A7FD8" w:rsidRDefault="008A7FD8" w:rsidP="008A7FD8"/>
    <w:p w14:paraId="6253BE00" w14:textId="77777777" w:rsidR="008A7FD8" w:rsidRDefault="008A7FD8" w:rsidP="008A7FD8"/>
    <w:p w14:paraId="41ACE4C9" w14:textId="77777777" w:rsidR="008A7FD8" w:rsidRDefault="008A7FD8" w:rsidP="008A7FD8"/>
    <w:p w14:paraId="20D1C43E" w14:textId="77777777" w:rsidR="008A7FD8" w:rsidRDefault="008A7FD8" w:rsidP="008A7FD8"/>
    <w:p w14:paraId="2A625478" w14:textId="77777777" w:rsidR="008A7FD8" w:rsidRDefault="008A7FD8" w:rsidP="008A7FD8"/>
    <w:p w14:paraId="194F402F" w14:textId="77777777" w:rsidR="008A7FD8" w:rsidRDefault="008A7FD8" w:rsidP="008A7FD8"/>
    <w:p w14:paraId="105E1495" w14:textId="77777777" w:rsidR="008A7FD8" w:rsidRDefault="008A7FD8" w:rsidP="008A7FD8"/>
    <w:p w14:paraId="044852E0" w14:textId="77777777" w:rsidR="008A7FD8" w:rsidRDefault="008A7FD8" w:rsidP="008A7FD8"/>
    <w:p w14:paraId="65A01E6F" w14:textId="77777777" w:rsidR="008A7FD8" w:rsidRDefault="008A7FD8" w:rsidP="008A7FD8"/>
    <w:p w14:paraId="4ABC77F8" w14:textId="77777777" w:rsidR="008A7FD8" w:rsidRDefault="008A7FD8" w:rsidP="008A7FD8"/>
    <w:p w14:paraId="3B53314C" w14:textId="77777777" w:rsidR="008A7FD8" w:rsidRDefault="008A7FD8" w:rsidP="008A7FD8"/>
    <w:p w14:paraId="0197000A" w14:textId="77777777" w:rsidR="008A7FD8" w:rsidRDefault="008A7FD8" w:rsidP="008A7FD8"/>
    <w:p w14:paraId="18E9216E" w14:textId="77777777" w:rsidR="008A7FD8" w:rsidRDefault="008A7FD8" w:rsidP="008A7FD8"/>
    <w:p w14:paraId="42B4295E" w14:textId="77777777" w:rsidR="008A7FD8" w:rsidRDefault="008A7FD8" w:rsidP="008A7FD8"/>
    <w:p w14:paraId="14A3C72B" w14:textId="77777777" w:rsidR="008A7FD8" w:rsidRDefault="008A7FD8" w:rsidP="008A7FD8"/>
    <w:p w14:paraId="6A1C677A" w14:textId="77777777" w:rsidR="008A7FD8" w:rsidRDefault="008A7FD8" w:rsidP="008A7FD8"/>
    <w:p w14:paraId="5EBAAFA0" w14:textId="77777777" w:rsidR="008A7FD8" w:rsidRDefault="008A7FD8" w:rsidP="008A7FD8"/>
    <w:p w14:paraId="3AF07414" w14:textId="77777777" w:rsidR="008A7FD8" w:rsidRDefault="008A7FD8" w:rsidP="008A7FD8"/>
    <w:p w14:paraId="35A1ECC5" w14:textId="77777777" w:rsidR="008A7FD8" w:rsidRDefault="008A7FD8" w:rsidP="008A7FD8"/>
    <w:p w14:paraId="200522AD" w14:textId="77777777" w:rsidR="008A7FD8" w:rsidRDefault="008A7FD8" w:rsidP="008A7FD8"/>
    <w:p w14:paraId="001009EA" w14:textId="77777777" w:rsidR="008A7FD8" w:rsidRDefault="008A7FD8" w:rsidP="008A7FD8"/>
    <w:tbl>
      <w:tblPr>
        <w:tblW w:w="9950" w:type="dxa"/>
        <w:tblLook w:val="01E0" w:firstRow="1" w:lastRow="1" w:firstColumn="1" w:lastColumn="1" w:noHBand="0" w:noVBand="0"/>
      </w:tblPr>
      <w:tblGrid>
        <w:gridCol w:w="5637"/>
        <w:gridCol w:w="4313"/>
      </w:tblGrid>
      <w:tr w:rsidR="00760C7D" w:rsidRPr="00760C7D" w14:paraId="6C507468" w14:textId="77777777" w:rsidTr="00E4706F">
        <w:trPr>
          <w:trHeight w:val="956"/>
        </w:trPr>
        <w:tc>
          <w:tcPr>
            <w:tcW w:w="5637" w:type="dxa"/>
            <w:shd w:val="clear" w:color="auto" w:fill="auto"/>
          </w:tcPr>
          <w:p w14:paraId="0E8442C5" w14:textId="77777777" w:rsidR="00760C7D" w:rsidRPr="00760C7D" w:rsidRDefault="00760C7D" w:rsidP="00760C7D">
            <w:pPr>
              <w:spacing w:after="100"/>
              <w:jc w:val="center"/>
              <w:rPr>
                <w:b/>
                <w:sz w:val="28"/>
                <w:szCs w:val="28"/>
              </w:rPr>
            </w:pPr>
          </w:p>
        </w:tc>
        <w:tc>
          <w:tcPr>
            <w:tcW w:w="4313" w:type="dxa"/>
            <w:shd w:val="clear" w:color="auto" w:fill="auto"/>
          </w:tcPr>
          <w:p w14:paraId="030248B3" w14:textId="77777777" w:rsidR="00760C7D" w:rsidRPr="00760C7D" w:rsidRDefault="00760C7D" w:rsidP="00760C7D">
            <w:pPr>
              <w:spacing w:after="100" w:line="360" w:lineRule="auto"/>
              <w:jc w:val="center"/>
              <w:rPr>
                <w:sz w:val="25"/>
                <w:szCs w:val="25"/>
              </w:rPr>
            </w:pPr>
            <w:r w:rsidRPr="00760C7D">
              <w:rPr>
                <w:sz w:val="25"/>
                <w:szCs w:val="25"/>
              </w:rPr>
              <w:t>УТВЕРЖДЕН</w:t>
            </w:r>
          </w:p>
          <w:p w14:paraId="09ABB94C" w14:textId="77777777" w:rsidR="00760C7D" w:rsidRPr="00760C7D" w:rsidRDefault="00760C7D" w:rsidP="00760C7D">
            <w:pPr>
              <w:spacing w:after="100"/>
              <w:jc w:val="center"/>
              <w:rPr>
                <w:sz w:val="25"/>
                <w:szCs w:val="25"/>
              </w:rPr>
            </w:pPr>
            <w:r w:rsidRPr="00760C7D">
              <w:rPr>
                <w:sz w:val="25"/>
                <w:szCs w:val="25"/>
              </w:rPr>
              <w:t xml:space="preserve">постановлением администрации Пожарского муниципального округа Приморского края </w:t>
            </w:r>
          </w:p>
          <w:p w14:paraId="1BF049EB" w14:textId="77777777" w:rsidR="00760C7D" w:rsidRPr="00760C7D" w:rsidRDefault="00760C7D" w:rsidP="00760C7D">
            <w:pPr>
              <w:spacing w:after="100"/>
              <w:jc w:val="center"/>
              <w:rPr>
                <w:sz w:val="22"/>
                <w:szCs w:val="22"/>
              </w:rPr>
            </w:pPr>
            <w:r w:rsidRPr="00760C7D">
              <w:rPr>
                <w:sz w:val="25"/>
                <w:szCs w:val="25"/>
              </w:rPr>
              <w:t>от «__» ________ 2023г. № ___</w:t>
            </w:r>
          </w:p>
        </w:tc>
      </w:tr>
    </w:tbl>
    <w:p w14:paraId="658EA5A3" w14:textId="77777777" w:rsidR="00760C7D" w:rsidRPr="00760C7D" w:rsidRDefault="00760C7D" w:rsidP="00760C7D">
      <w:pPr>
        <w:jc w:val="center"/>
        <w:rPr>
          <w:b/>
          <w:sz w:val="28"/>
          <w:szCs w:val="28"/>
        </w:rPr>
      </w:pPr>
    </w:p>
    <w:p w14:paraId="2C755D5F" w14:textId="77777777" w:rsidR="00760C7D" w:rsidRPr="00760C7D" w:rsidRDefault="00760C7D" w:rsidP="00760C7D">
      <w:pPr>
        <w:jc w:val="center"/>
        <w:rPr>
          <w:b/>
          <w:sz w:val="28"/>
          <w:szCs w:val="28"/>
        </w:rPr>
      </w:pPr>
      <w:r w:rsidRPr="00760C7D">
        <w:rPr>
          <w:b/>
          <w:sz w:val="28"/>
          <w:szCs w:val="28"/>
        </w:rPr>
        <w:t>Порядок</w:t>
      </w:r>
    </w:p>
    <w:p w14:paraId="2D8BC25B" w14:textId="77777777" w:rsidR="00760C7D" w:rsidRPr="00760C7D" w:rsidRDefault="00760C7D" w:rsidP="00760C7D">
      <w:pPr>
        <w:jc w:val="center"/>
        <w:rPr>
          <w:b/>
          <w:sz w:val="28"/>
          <w:szCs w:val="28"/>
        </w:rPr>
      </w:pPr>
      <w:r w:rsidRPr="00760C7D">
        <w:rPr>
          <w:b/>
          <w:sz w:val="28"/>
          <w:szCs w:val="28"/>
        </w:rPr>
        <w:t>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w:t>
      </w:r>
    </w:p>
    <w:p w14:paraId="65ABE36A" w14:textId="77777777" w:rsidR="00760C7D" w:rsidRPr="00760C7D" w:rsidRDefault="00760C7D" w:rsidP="00760C7D">
      <w:pPr>
        <w:jc w:val="center"/>
        <w:rPr>
          <w:sz w:val="28"/>
          <w:szCs w:val="28"/>
        </w:rPr>
      </w:pPr>
    </w:p>
    <w:p w14:paraId="0E4048DB" w14:textId="77777777" w:rsidR="00760C7D" w:rsidRPr="00760C7D" w:rsidRDefault="00760C7D" w:rsidP="00760C7D">
      <w:pPr>
        <w:jc w:val="center"/>
        <w:rPr>
          <w:b/>
          <w:sz w:val="28"/>
          <w:szCs w:val="28"/>
        </w:rPr>
      </w:pPr>
      <w:r w:rsidRPr="00760C7D">
        <w:rPr>
          <w:b/>
          <w:sz w:val="28"/>
          <w:szCs w:val="28"/>
        </w:rPr>
        <w:t>I. Общие положения</w:t>
      </w:r>
    </w:p>
    <w:p w14:paraId="5337A9E3" w14:textId="77777777" w:rsidR="00760C7D" w:rsidRPr="00760C7D" w:rsidRDefault="00760C7D" w:rsidP="00760C7D">
      <w:pPr>
        <w:jc w:val="center"/>
        <w:rPr>
          <w:b/>
          <w:sz w:val="28"/>
          <w:szCs w:val="28"/>
        </w:rPr>
      </w:pPr>
    </w:p>
    <w:p w14:paraId="197D4960" w14:textId="77777777" w:rsidR="00760C7D" w:rsidRPr="00760C7D" w:rsidRDefault="00760C7D" w:rsidP="00760C7D">
      <w:pPr>
        <w:spacing w:line="276" w:lineRule="auto"/>
        <w:ind w:firstLine="708"/>
        <w:jc w:val="both"/>
        <w:rPr>
          <w:sz w:val="28"/>
          <w:szCs w:val="28"/>
        </w:rPr>
      </w:pPr>
      <w:r w:rsidRPr="00760C7D">
        <w:rPr>
          <w:sz w:val="28"/>
          <w:szCs w:val="28"/>
        </w:rPr>
        <w:t>1.1. Настоящий Порядок составления и утверждения плана финансово-хозяйственной деятельности муниципальных бюджетных и автономных учреждений Пожарского муниципального округа (далее - Порядок) разработан в целях обеспечения единого подхода к составлению, утверждению и выполнению планов финансово-хозяйственной деятельности муниципальных  бюджетных и автономных учреждений (далее - учреждения), повышения эффективности их деятельности, выявления и использования финансовых резервов, обеспечения надлежащего контроля за их деятельностью.</w:t>
      </w:r>
    </w:p>
    <w:p w14:paraId="7674AE88" w14:textId="77777777" w:rsidR="00760C7D" w:rsidRPr="00760C7D" w:rsidRDefault="00760C7D" w:rsidP="00760C7D">
      <w:pPr>
        <w:spacing w:line="276" w:lineRule="auto"/>
        <w:ind w:firstLine="708"/>
        <w:jc w:val="both"/>
        <w:rPr>
          <w:sz w:val="28"/>
          <w:szCs w:val="28"/>
        </w:rPr>
      </w:pPr>
      <w:r w:rsidRPr="00760C7D">
        <w:rPr>
          <w:sz w:val="28"/>
          <w:szCs w:val="28"/>
        </w:rPr>
        <w:t>1.2. Порядок устанавливает основы планирования, определяет последовательность разработки, предоставления и выполнения показателей финансового состояния деятельности учреждений и показателей по поступлениям и выбытиям средств учреждений.</w:t>
      </w:r>
    </w:p>
    <w:p w14:paraId="75587C42" w14:textId="77777777" w:rsidR="00760C7D" w:rsidRPr="00760C7D" w:rsidRDefault="00760C7D" w:rsidP="00760C7D">
      <w:pPr>
        <w:spacing w:line="276" w:lineRule="auto"/>
        <w:ind w:firstLine="709"/>
        <w:jc w:val="both"/>
        <w:rPr>
          <w:sz w:val="28"/>
          <w:szCs w:val="28"/>
        </w:rPr>
      </w:pPr>
      <w:r w:rsidRPr="00760C7D">
        <w:rPr>
          <w:sz w:val="28"/>
          <w:szCs w:val="28"/>
        </w:rPr>
        <w:t>1.3. Порядок обеспечивает ориентированность учреждений на увеличение объемов выполняемых работ и оказываемых услуг, на изыскание дополнительных источников доходов (оказание платных услуг населению и организациям), на эффективное использование субсидий, предоставляемых из бюджета Пожарского муниципального округа на выполнение муниципального задания в соответствии с основными видами деятельности учреждений, предусмотренными учредительными документами.</w:t>
      </w:r>
    </w:p>
    <w:p w14:paraId="5EA3DCB2" w14:textId="77777777" w:rsidR="00760C7D" w:rsidRPr="00760C7D" w:rsidRDefault="00760C7D" w:rsidP="00760C7D">
      <w:pPr>
        <w:spacing w:line="276" w:lineRule="auto"/>
        <w:ind w:firstLine="709"/>
        <w:jc w:val="both"/>
        <w:rPr>
          <w:sz w:val="28"/>
          <w:szCs w:val="28"/>
        </w:rPr>
      </w:pPr>
      <w:r w:rsidRPr="00760C7D">
        <w:rPr>
          <w:sz w:val="28"/>
          <w:szCs w:val="28"/>
        </w:rPr>
        <w:t>1.4. План составляется и утверждается на очередной финансовый год и плановый период.</w:t>
      </w:r>
    </w:p>
    <w:p w14:paraId="4F568815" w14:textId="77777777" w:rsidR="00760C7D" w:rsidRPr="00760C7D" w:rsidRDefault="00760C7D" w:rsidP="00760C7D">
      <w:pPr>
        <w:spacing w:line="276" w:lineRule="auto"/>
        <w:ind w:firstLine="709"/>
        <w:jc w:val="both"/>
        <w:rPr>
          <w:sz w:val="28"/>
          <w:szCs w:val="28"/>
        </w:rPr>
      </w:pPr>
      <w:r w:rsidRPr="00760C7D">
        <w:rPr>
          <w:sz w:val="28"/>
          <w:szCs w:val="28"/>
        </w:rPr>
        <w:t>План вновь созданного учреждения составляется на текущий финансовый год и плановый период.</w:t>
      </w:r>
    </w:p>
    <w:p w14:paraId="45AF6B4A" w14:textId="77777777" w:rsidR="00760C7D" w:rsidRPr="00760C7D" w:rsidRDefault="00760C7D" w:rsidP="00760C7D">
      <w:pPr>
        <w:spacing w:line="276" w:lineRule="auto"/>
        <w:ind w:firstLine="709"/>
        <w:jc w:val="both"/>
        <w:rPr>
          <w:sz w:val="28"/>
          <w:szCs w:val="28"/>
        </w:rPr>
      </w:pPr>
      <w:r w:rsidRPr="00760C7D">
        <w:rPr>
          <w:sz w:val="28"/>
          <w:szCs w:val="28"/>
        </w:rPr>
        <w:t xml:space="preserve">При принятии учреждением обязательств, срок исполнения которых по условиям договоров (контрактов) превышает срок, предусмотренный </w:t>
      </w:r>
      <w:hyperlink w:anchor="P59" w:history="1">
        <w:r w:rsidRPr="00760C7D">
          <w:rPr>
            <w:sz w:val="28"/>
            <w:szCs w:val="28"/>
          </w:rPr>
          <w:t>абзацем первым</w:t>
        </w:r>
      </w:hyperlink>
      <w:r w:rsidRPr="00760C7D">
        <w:rPr>
          <w:sz w:val="28"/>
          <w:szCs w:val="28"/>
        </w:rPr>
        <w:t xml:space="preserve"> настоящего пункта, показатели Плана по решению администрации Пожарского муниципального округа утверждаются на период, превышающий указанный срок.</w:t>
      </w:r>
    </w:p>
    <w:p w14:paraId="75B3D1AB" w14:textId="77777777" w:rsidR="00760C7D" w:rsidRPr="00760C7D" w:rsidRDefault="00760C7D" w:rsidP="00760C7D">
      <w:pPr>
        <w:spacing w:line="276" w:lineRule="auto"/>
        <w:ind w:firstLine="709"/>
        <w:jc w:val="both"/>
        <w:rPr>
          <w:sz w:val="28"/>
          <w:szCs w:val="28"/>
        </w:rPr>
      </w:pPr>
      <w:r w:rsidRPr="00760C7D">
        <w:rPr>
          <w:sz w:val="28"/>
          <w:szCs w:val="28"/>
        </w:rPr>
        <w:lastRenderedPageBreak/>
        <w:t>1.5. План должен составляться по кассовому методу, в валюте Российской Федерации.</w:t>
      </w:r>
    </w:p>
    <w:p w14:paraId="0E7F7A85" w14:textId="77777777" w:rsidR="00760C7D" w:rsidRPr="00760C7D" w:rsidRDefault="00760C7D" w:rsidP="00760C7D">
      <w:pPr>
        <w:spacing w:line="276" w:lineRule="auto"/>
        <w:ind w:firstLine="709"/>
        <w:jc w:val="both"/>
        <w:rPr>
          <w:sz w:val="28"/>
          <w:szCs w:val="28"/>
        </w:rPr>
      </w:pPr>
      <w:r w:rsidRPr="00760C7D">
        <w:rPr>
          <w:sz w:val="28"/>
          <w:szCs w:val="28"/>
        </w:rPr>
        <w:t>1.6. Составление и утверждение Плана, содержащего сведения, составляющие государственную тайну, должно осуществляться с соблюдением законодательства Российской Федерации о защите государственной тайны.</w:t>
      </w:r>
    </w:p>
    <w:p w14:paraId="4B8BFB49" w14:textId="77777777" w:rsidR="00760C7D" w:rsidRPr="00760C7D" w:rsidRDefault="00760C7D" w:rsidP="00760C7D">
      <w:pPr>
        <w:ind w:firstLine="539"/>
        <w:jc w:val="both"/>
        <w:rPr>
          <w:sz w:val="28"/>
          <w:szCs w:val="28"/>
        </w:rPr>
      </w:pPr>
    </w:p>
    <w:p w14:paraId="5433F77C" w14:textId="77777777" w:rsidR="00760C7D" w:rsidRPr="00760C7D" w:rsidRDefault="00760C7D" w:rsidP="00760C7D">
      <w:pPr>
        <w:jc w:val="center"/>
        <w:rPr>
          <w:b/>
          <w:sz w:val="28"/>
          <w:szCs w:val="28"/>
        </w:rPr>
      </w:pPr>
      <w:r w:rsidRPr="00760C7D">
        <w:rPr>
          <w:b/>
          <w:sz w:val="28"/>
          <w:szCs w:val="28"/>
        </w:rPr>
        <w:t>II. Требования к составлению Плана</w:t>
      </w:r>
    </w:p>
    <w:p w14:paraId="68AA3353" w14:textId="77777777" w:rsidR="00760C7D" w:rsidRPr="00760C7D" w:rsidRDefault="00760C7D" w:rsidP="00760C7D">
      <w:pPr>
        <w:jc w:val="center"/>
        <w:rPr>
          <w:b/>
          <w:sz w:val="28"/>
          <w:szCs w:val="28"/>
        </w:rPr>
      </w:pPr>
    </w:p>
    <w:p w14:paraId="647FEAD7" w14:textId="77777777" w:rsidR="00760C7D" w:rsidRPr="00760C7D" w:rsidRDefault="00760C7D" w:rsidP="00760C7D">
      <w:pPr>
        <w:spacing w:line="276" w:lineRule="auto"/>
        <w:ind w:firstLine="709"/>
        <w:jc w:val="both"/>
        <w:rPr>
          <w:sz w:val="28"/>
          <w:szCs w:val="28"/>
        </w:rPr>
      </w:pPr>
      <w:r w:rsidRPr="00760C7D">
        <w:rPr>
          <w:sz w:val="28"/>
          <w:szCs w:val="28"/>
        </w:rPr>
        <w:t xml:space="preserve">2.1. При составлении Плана (внесении изменений в него) устанавливается (уточняется) плановый объем поступлений и выплат денежных средств. План должен составляться на основании обоснований (расчетов) плановых показателей поступлений и выплат, требования к формированию которых установлены в </w:t>
      </w:r>
      <w:hyperlink w:anchor="P125" w:history="1">
        <w:r w:rsidRPr="00760C7D">
          <w:rPr>
            <w:sz w:val="28"/>
            <w:szCs w:val="28"/>
          </w:rPr>
          <w:t>главе III</w:t>
        </w:r>
      </w:hyperlink>
      <w:r w:rsidRPr="00760C7D">
        <w:rPr>
          <w:sz w:val="28"/>
          <w:szCs w:val="28"/>
        </w:rPr>
        <w:t xml:space="preserve"> Порядка. Рекомендуемый образец Плана приведен в </w:t>
      </w:r>
      <w:hyperlink w:anchor="P211" w:history="1">
        <w:r w:rsidRPr="00760C7D">
          <w:rPr>
            <w:sz w:val="28"/>
            <w:szCs w:val="28"/>
          </w:rPr>
          <w:t>приложении</w:t>
        </w:r>
      </w:hyperlink>
      <w:r w:rsidRPr="00760C7D">
        <w:rPr>
          <w:sz w:val="28"/>
          <w:szCs w:val="28"/>
        </w:rPr>
        <w:t xml:space="preserve"> к настоящему Порядку.</w:t>
      </w:r>
    </w:p>
    <w:p w14:paraId="1A612555" w14:textId="77777777" w:rsidR="00760C7D" w:rsidRPr="00760C7D" w:rsidRDefault="00760C7D" w:rsidP="00760C7D">
      <w:pPr>
        <w:spacing w:line="276" w:lineRule="auto"/>
        <w:ind w:firstLine="709"/>
        <w:jc w:val="both"/>
        <w:rPr>
          <w:sz w:val="28"/>
          <w:szCs w:val="28"/>
        </w:rPr>
      </w:pPr>
      <w:r w:rsidRPr="00760C7D">
        <w:rPr>
          <w:sz w:val="28"/>
          <w:szCs w:val="28"/>
        </w:rPr>
        <w:t xml:space="preserve">Учреждение составляет проект Плана при формировании проекта нормативно правового акта о бюджете в срок до 15 сентября: </w:t>
      </w:r>
    </w:p>
    <w:p w14:paraId="1BE1DE96" w14:textId="77777777" w:rsidR="00760C7D" w:rsidRPr="00760C7D" w:rsidRDefault="00760C7D" w:rsidP="00760C7D">
      <w:pPr>
        <w:spacing w:line="276" w:lineRule="auto"/>
        <w:ind w:firstLine="709"/>
        <w:jc w:val="both"/>
        <w:rPr>
          <w:sz w:val="28"/>
          <w:szCs w:val="28"/>
        </w:rPr>
      </w:pPr>
      <w:r w:rsidRPr="00760C7D">
        <w:rPr>
          <w:sz w:val="28"/>
          <w:szCs w:val="28"/>
        </w:rPr>
        <w:t>1) с учетом планируемых объемов поступлений:</w:t>
      </w:r>
    </w:p>
    <w:p w14:paraId="4324D684" w14:textId="77777777" w:rsidR="00760C7D" w:rsidRPr="00760C7D" w:rsidRDefault="00760C7D" w:rsidP="00760C7D">
      <w:pPr>
        <w:spacing w:line="276" w:lineRule="auto"/>
        <w:ind w:firstLine="709"/>
        <w:jc w:val="both"/>
        <w:rPr>
          <w:sz w:val="28"/>
          <w:szCs w:val="28"/>
        </w:rPr>
      </w:pPr>
      <w:r w:rsidRPr="00760C7D">
        <w:rPr>
          <w:sz w:val="28"/>
          <w:szCs w:val="28"/>
        </w:rPr>
        <w:t>а) субсидии на финансовое обеспечение выполнения муниципального задания;</w:t>
      </w:r>
    </w:p>
    <w:p w14:paraId="77465E5E" w14:textId="77777777" w:rsidR="00760C7D" w:rsidRPr="00760C7D" w:rsidRDefault="00760C7D" w:rsidP="00760C7D">
      <w:pPr>
        <w:spacing w:line="276" w:lineRule="auto"/>
        <w:ind w:firstLine="709"/>
        <w:jc w:val="both"/>
        <w:rPr>
          <w:sz w:val="28"/>
          <w:szCs w:val="28"/>
        </w:rPr>
      </w:pPr>
      <w:r w:rsidRPr="00760C7D">
        <w:rPr>
          <w:sz w:val="28"/>
          <w:szCs w:val="28"/>
        </w:rPr>
        <w:t>б) субсидий на иные цели и целей их предоставления;</w:t>
      </w:r>
    </w:p>
    <w:p w14:paraId="619F22E0" w14:textId="77777777" w:rsidR="00760C7D" w:rsidRPr="00760C7D" w:rsidRDefault="00760C7D" w:rsidP="00760C7D">
      <w:pPr>
        <w:spacing w:line="276" w:lineRule="auto"/>
        <w:ind w:firstLine="709"/>
        <w:jc w:val="both"/>
        <w:rPr>
          <w:sz w:val="28"/>
          <w:szCs w:val="28"/>
        </w:rPr>
      </w:pPr>
      <w:r w:rsidRPr="00760C7D">
        <w:rPr>
          <w:sz w:val="28"/>
          <w:szCs w:val="28"/>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14:paraId="3109C66A" w14:textId="77777777" w:rsidR="00760C7D" w:rsidRPr="00760C7D" w:rsidRDefault="00760C7D" w:rsidP="00760C7D">
      <w:pPr>
        <w:spacing w:line="276" w:lineRule="auto"/>
        <w:ind w:firstLine="709"/>
        <w:jc w:val="both"/>
        <w:rPr>
          <w:sz w:val="28"/>
          <w:szCs w:val="28"/>
        </w:rPr>
      </w:pPr>
      <w:r w:rsidRPr="00760C7D">
        <w:rPr>
          <w:sz w:val="28"/>
          <w:szCs w:val="28"/>
        </w:rPr>
        <w:t>г) грантов, в том числе в форме субсидий, предоставляемых из бюджетов бюджетной системы Российской Федерации (далее - грант);</w:t>
      </w:r>
    </w:p>
    <w:p w14:paraId="5F0D9E95" w14:textId="77777777" w:rsidR="00760C7D" w:rsidRPr="00760C7D" w:rsidRDefault="00760C7D" w:rsidP="00760C7D">
      <w:pPr>
        <w:spacing w:line="276" w:lineRule="auto"/>
        <w:ind w:firstLine="709"/>
        <w:jc w:val="both"/>
        <w:rPr>
          <w:sz w:val="28"/>
          <w:szCs w:val="28"/>
        </w:rPr>
      </w:pPr>
      <w:r w:rsidRPr="00760C7D">
        <w:rPr>
          <w:sz w:val="28"/>
          <w:szCs w:val="28"/>
        </w:rPr>
        <w:t>д) иных доходов, которые учреждение планирует получить при оказании услуг, выполнении работ за плату сверх установленного муниципального задания, а в случаях, установленных федеральным законом, в рамках муниципального задания;</w:t>
      </w:r>
    </w:p>
    <w:p w14:paraId="28899E4F" w14:textId="77777777" w:rsidR="00760C7D" w:rsidRPr="00760C7D" w:rsidRDefault="00760C7D" w:rsidP="00760C7D">
      <w:pPr>
        <w:spacing w:line="276" w:lineRule="auto"/>
        <w:ind w:firstLine="709"/>
        <w:jc w:val="both"/>
        <w:rPr>
          <w:sz w:val="28"/>
          <w:szCs w:val="28"/>
        </w:rPr>
      </w:pPr>
      <w:r w:rsidRPr="00760C7D">
        <w:rPr>
          <w:sz w:val="28"/>
          <w:szCs w:val="28"/>
        </w:rPr>
        <w:t>е) доходов от иной приносящей доход деятельности, предусмотренной уставом учреждения;</w:t>
      </w:r>
    </w:p>
    <w:p w14:paraId="428B10EB" w14:textId="77777777" w:rsidR="00760C7D" w:rsidRPr="00760C7D" w:rsidRDefault="00760C7D" w:rsidP="00760C7D">
      <w:pPr>
        <w:spacing w:line="276" w:lineRule="auto"/>
        <w:ind w:firstLine="709"/>
        <w:jc w:val="both"/>
        <w:rPr>
          <w:sz w:val="28"/>
          <w:szCs w:val="28"/>
        </w:rPr>
      </w:pPr>
      <w:r w:rsidRPr="00760C7D">
        <w:rPr>
          <w:sz w:val="28"/>
          <w:szCs w:val="28"/>
        </w:rPr>
        <w:t>2) с учетом планируемых объемов выплат, связанных с осуществлением деятельности, предусмотренной уставом учреждения, включая выплаты по исполнению принятых учреждением в предшествующих отчетных периодах обязательств.</w:t>
      </w:r>
    </w:p>
    <w:p w14:paraId="6C14E780" w14:textId="77777777" w:rsidR="00760C7D" w:rsidRPr="00760C7D" w:rsidRDefault="00760C7D" w:rsidP="00760C7D">
      <w:pPr>
        <w:spacing w:line="276" w:lineRule="auto"/>
        <w:ind w:firstLine="709"/>
        <w:jc w:val="both"/>
        <w:rPr>
          <w:sz w:val="28"/>
          <w:szCs w:val="28"/>
        </w:rPr>
      </w:pPr>
      <w:r w:rsidRPr="00760C7D">
        <w:rPr>
          <w:sz w:val="28"/>
          <w:szCs w:val="28"/>
        </w:rPr>
        <w:t>Администрация Пожарского муниципального округа направляет учреждению информацию о планируемых к предоставлению из бюджета объемах субсидий.</w:t>
      </w:r>
    </w:p>
    <w:p w14:paraId="79021B6C" w14:textId="77777777" w:rsidR="00760C7D" w:rsidRPr="00760C7D" w:rsidRDefault="00760C7D" w:rsidP="00760C7D">
      <w:pPr>
        <w:spacing w:line="276" w:lineRule="auto"/>
        <w:ind w:firstLine="709"/>
        <w:jc w:val="both"/>
        <w:rPr>
          <w:sz w:val="28"/>
          <w:szCs w:val="28"/>
        </w:rPr>
      </w:pPr>
      <w:r w:rsidRPr="00760C7D">
        <w:rPr>
          <w:sz w:val="28"/>
          <w:szCs w:val="28"/>
        </w:rPr>
        <w:t>2.2. Учреждение, имеющее обособленное(</w:t>
      </w:r>
      <w:proofErr w:type="spellStart"/>
      <w:r w:rsidRPr="00760C7D">
        <w:rPr>
          <w:sz w:val="28"/>
          <w:szCs w:val="28"/>
        </w:rPr>
        <w:t>ые</w:t>
      </w:r>
      <w:proofErr w:type="spellEnd"/>
      <w:r w:rsidRPr="00760C7D">
        <w:rPr>
          <w:sz w:val="28"/>
          <w:szCs w:val="28"/>
        </w:rPr>
        <w:t xml:space="preserve">) подразделение(я), формирует План учреждения на основании Плана головного учреждения, </w:t>
      </w:r>
      <w:r w:rsidRPr="00760C7D">
        <w:rPr>
          <w:sz w:val="28"/>
          <w:szCs w:val="28"/>
        </w:rPr>
        <w:lastRenderedPageBreak/>
        <w:t>сформированного без учета обособленных подразделений, и Плана(</w:t>
      </w:r>
      <w:proofErr w:type="spellStart"/>
      <w:r w:rsidRPr="00760C7D">
        <w:rPr>
          <w:sz w:val="28"/>
          <w:szCs w:val="28"/>
        </w:rPr>
        <w:t>ов</w:t>
      </w:r>
      <w:proofErr w:type="spellEnd"/>
      <w:r w:rsidRPr="00760C7D">
        <w:rPr>
          <w:sz w:val="28"/>
          <w:szCs w:val="28"/>
        </w:rPr>
        <w:t>) обособленного(</w:t>
      </w:r>
      <w:proofErr w:type="spellStart"/>
      <w:r w:rsidRPr="00760C7D">
        <w:rPr>
          <w:sz w:val="28"/>
          <w:szCs w:val="28"/>
        </w:rPr>
        <w:t>ых</w:t>
      </w:r>
      <w:proofErr w:type="spellEnd"/>
      <w:r w:rsidRPr="00760C7D">
        <w:rPr>
          <w:sz w:val="28"/>
          <w:szCs w:val="28"/>
        </w:rPr>
        <w:t>) подразделения(й), без учета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w:t>
      </w:r>
    </w:p>
    <w:p w14:paraId="60E2FD3C" w14:textId="77777777" w:rsidR="00760C7D" w:rsidRPr="00760C7D" w:rsidRDefault="00760C7D" w:rsidP="00760C7D">
      <w:pPr>
        <w:spacing w:line="276" w:lineRule="auto"/>
        <w:ind w:firstLine="709"/>
        <w:jc w:val="both"/>
        <w:rPr>
          <w:sz w:val="28"/>
          <w:szCs w:val="28"/>
        </w:rPr>
      </w:pPr>
      <w:r w:rsidRPr="00760C7D">
        <w:rPr>
          <w:sz w:val="28"/>
          <w:szCs w:val="28"/>
        </w:rPr>
        <w:t>2.3.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14:paraId="7F19E280" w14:textId="77777777" w:rsidR="00760C7D" w:rsidRPr="00760C7D" w:rsidRDefault="00760C7D" w:rsidP="00760C7D">
      <w:pPr>
        <w:spacing w:line="276" w:lineRule="auto"/>
        <w:ind w:firstLine="709"/>
        <w:jc w:val="both"/>
        <w:rPr>
          <w:sz w:val="28"/>
          <w:szCs w:val="28"/>
        </w:rPr>
      </w:pPr>
      <w:r w:rsidRPr="00760C7D">
        <w:rPr>
          <w:sz w:val="28"/>
          <w:szCs w:val="28"/>
        </w:rPr>
        <w:t>а) планируемых поступлений:</w:t>
      </w:r>
    </w:p>
    <w:p w14:paraId="1F13446F" w14:textId="77777777" w:rsidR="00760C7D" w:rsidRPr="00760C7D" w:rsidRDefault="00760C7D" w:rsidP="00760C7D">
      <w:pPr>
        <w:spacing w:line="276" w:lineRule="auto"/>
        <w:ind w:firstLine="709"/>
        <w:jc w:val="both"/>
        <w:rPr>
          <w:sz w:val="28"/>
          <w:szCs w:val="28"/>
        </w:rPr>
      </w:pPr>
      <w:r w:rsidRPr="00760C7D">
        <w:rPr>
          <w:sz w:val="28"/>
          <w:szCs w:val="28"/>
        </w:rPr>
        <w:t>от доходов - по коду аналитической группы подвида доходов бюджетов классификации доходов бюджетов;</w:t>
      </w:r>
    </w:p>
    <w:p w14:paraId="41351A96" w14:textId="77777777" w:rsidR="00760C7D" w:rsidRPr="00760C7D" w:rsidRDefault="00760C7D" w:rsidP="00760C7D">
      <w:pPr>
        <w:spacing w:line="276" w:lineRule="auto"/>
        <w:ind w:firstLine="709"/>
        <w:jc w:val="both"/>
        <w:rPr>
          <w:sz w:val="28"/>
          <w:szCs w:val="28"/>
        </w:rPr>
      </w:pPr>
      <w:r w:rsidRPr="00760C7D">
        <w:rPr>
          <w:sz w:val="28"/>
          <w:szCs w:val="28"/>
        </w:rPr>
        <w:t>от возврата выплат, произведенных учреждениями в прошлых отчетных периодах (в том числе в связи с возвратом в текущем финансовом году отклоненных кредитной организацией платежей учреждения; излишне уплаченных сумм налогов, сборов, страховых взносов, пеней, штрафов и процентов в соответствии с законодательством Российской Федерации о налогах и сборах, предоставленных учреждением кредитов (займов, ссуд) (далее - дебиторской задолженности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2D49B22D" w14:textId="77777777" w:rsidR="00760C7D" w:rsidRPr="00760C7D" w:rsidRDefault="00760C7D" w:rsidP="00760C7D">
      <w:pPr>
        <w:spacing w:line="276" w:lineRule="auto"/>
        <w:ind w:firstLine="709"/>
        <w:jc w:val="both"/>
        <w:rPr>
          <w:sz w:val="28"/>
          <w:szCs w:val="28"/>
        </w:rPr>
      </w:pPr>
      <w:r w:rsidRPr="00760C7D">
        <w:rPr>
          <w:sz w:val="28"/>
          <w:szCs w:val="28"/>
        </w:rPr>
        <w:t>от возврата средств, ранее размещенных на депозитах,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7F453F56" w14:textId="77777777" w:rsidR="00760C7D" w:rsidRPr="00760C7D" w:rsidRDefault="00760C7D" w:rsidP="00760C7D">
      <w:pPr>
        <w:spacing w:line="276" w:lineRule="auto"/>
        <w:ind w:firstLine="709"/>
        <w:jc w:val="both"/>
        <w:rPr>
          <w:sz w:val="28"/>
          <w:szCs w:val="28"/>
        </w:rPr>
      </w:pPr>
      <w:r w:rsidRPr="00760C7D">
        <w:rPr>
          <w:sz w:val="28"/>
          <w:szCs w:val="28"/>
        </w:rPr>
        <w:t>б) планируемых выплат:</w:t>
      </w:r>
    </w:p>
    <w:p w14:paraId="1E9BC207" w14:textId="77777777" w:rsidR="00760C7D" w:rsidRPr="00760C7D" w:rsidRDefault="00760C7D" w:rsidP="00760C7D">
      <w:pPr>
        <w:spacing w:line="276" w:lineRule="auto"/>
        <w:ind w:firstLine="709"/>
        <w:jc w:val="both"/>
        <w:rPr>
          <w:sz w:val="28"/>
          <w:szCs w:val="28"/>
        </w:rPr>
      </w:pPr>
      <w:r w:rsidRPr="00760C7D">
        <w:rPr>
          <w:sz w:val="28"/>
          <w:szCs w:val="28"/>
        </w:rPr>
        <w:t>- по расходам - по кодам видов расходов классификации расходов бюджетов;</w:t>
      </w:r>
    </w:p>
    <w:p w14:paraId="586F3CB7" w14:textId="77777777" w:rsidR="00760C7D" w:rsidRPr="00760C7D" w:rsidRDefault="00760C7D" w:rsidP="00760C7D">
      <w:pPr>
        <w:spacing w:line="276" w:lineRule="auto"/>
        <w:ind w:firstLine="709"/>
        <w:jc w:val="both"/>
        <w:rPr>
          <w:sz w:val="28"/>
          <w:szCs w:val="28"/>
        </w:rPr>
      </w:pPr>
      <w:r w:rsidRPr="00760C7D">
        <w:rPr>
          <w:sz w:val="28"/>
          <w:szCs w:val="28"/>
        </w:rPr>
        <w:t>- по возврату в бюджет остатков субсидий прошлых лет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3E791ED5" w14:textId="77777777" w:rsidR="00760C7D" w:rsidRPr="00760C7D" w:rsidRDefault="00760C7D" w:rsidP="00760C7D">
      <w:pPr>
        <w:spacing w:line="276" w:lineRule="auto"/>
        <w:ind w:firstLine="709"/>
        <w:jc w:val="both"/>
        <w:rPr>
          <w:sz w:val="28"/>
          <w:szCs w:val="28"/>
        </w:rPr>
      </w:pPr>
      <w:r w:rsidRPr="00760C7D">
        <w:rPr>
          <w:sz w:val="28"/>
          <w:szCs w:val="28"/>
        </w:rPr>
        <w:t>- по уплате налогов, объектом налогообложения которых являются доходы (прибыль) учреждения, - по коду аналитической группы подвида доходов бюджетов классификации доходов бюджетов;</w:t>
      </w:r>
    </w:p>
    <w:p w14:paraId="47A0AFDD" w14:textId="77777777" w:rsidR="00760C7D" w:rsidRPr="00760C7D" w:rsidRDefault="00760C7D" w:rsidP="00760C7D">
      <w:pPr>
        <w:spacing w:line="276" w:lineRule="auto"/>
        <w:ind w:firstLine="709"/>
        <w:jc w:val="both"/>
        <w:rPr>
          <w:sz w:val="28"/>
          <w:szCs w:val="28"/>
        </w:rPr>
      </w:pPr>
      <w:r w:rsidRPr="00760C7D">
        <w:rPr>
          <w:sz w:val="28"/>
          <w:szCs w:val="28"/>
        </w:rPr>
        <w:t>- по перечислению физическим и юридическим лицам ссуд, кредитов, в случаях, установленных законодательством Российской Федерации,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7A878CFE" w14:textId="77777777" w:rsidR="00760C7D" w:rsidRPr="00760C7D" w:rsidRDefault="00760C7D" w:rsidP="00760C7D">
      <w:pPr>
        <w:spacing w:line="276" w:lineRule="auto"/>
        <w:ind w:firstLine="709"/>
        <w:jc w:val="both"/>
        <w:rPr>
          <w:sz w:val="28"/>
          <w:szCs w:val="28"/>
        </w:rPr>
      </w:pPr>
      <w:r w:rsidRPr="00760C7D">
        <w:rPr>
          <w:sz w:val="28"/>
          <w:szCs w:val="28"/>
        </w:rPr>
        <w:t>в) перечисления средств в рамках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 - по коду аналитической группы вида источников финансирования дефицитов бюджетов классификации источников финансирования дефицитов бюджетов.</w:t>
      </w:r>
    </w:p>
    <w:p w14:paraId="3D38F910" w14:textId="77777777" w:rsidR="00760C7D" w:rsidRPr="00760C7D" w:rsidRDefault="00760C7D" w:rsidP="00760C7D">
      <w:pPr>
        <w:spacing w:line="276" w:lineRule="auto"/>
        <w:ind w:firstLine="709"/>
        <w:jc w:val="both"/>
        <w:rPr>
          <w:sz w:val="28"/>
          <w:szCs w:val="28"/>
        </w:rPr>
      </w:pPr>
      <w:r w:rsidRPr="00760C7D">
        <w:rPr>
          <w:sz w:val="28"/>
          <w:szCs w:val="28"/>
        </w:rPr>
        <w:t>По решению администрации Пожарского муниципального округа показатели Плана формируются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w:t>
      </w:r>
    </w:p>
    <w:p w14:paraId="4DB7C057" w14:textId="77777777" w:rsidR="00760C7D" w:rsidRPr="00760C7D" w:rsidRDefault="00760C7D" w:rsidP="00760C7D">
      <w:pPr>
        <w:spacing w:line="276" w:lineRule="auto"/>
        <w:ind w:firstLine="709"/>
        <w:jc w:val="both"/>
        <w:rPr>
          <w:sz w:val="28"/>
          <w:szCs w:val="28"/>
        </w:rPr>
      </w:pPr>
      <w:r w:rsidRPr="00760C7D">
        <w:rPr>
          <w:sz w:val="28"/>
          <w:szCs w:val="28"/>
        </w:rPr>
        <w:lastRenderedPageBreak/>
        <w:t>2.4. Требования к составлению Плана, установленные пунктами 2.1 – 2.3 настоящего Порядка, применяются при составлении проекта Плана.</w:t>
      </w:r>
    </w:p>
    <w:p w14:paraId="1D5AA82B" w14:textId="77777777" w:rsidR="00760C7D" w:rsidRPr="00760C7D" w:rsidRDefault="00760C7D" w:rsidP="00760C7D">
      <w:pPr>
        <w:spacing w:line="276" w:lineRule="auto"/>
        <w:ind w:firstLine="709"/>
        <w:jc w:val="both"/>
        <w:rPr>
          <w:sz w:val="28"/>
          <w:szCs w:val="28"/>
        </w:rPr>
      </w:pPr>
      <w:r w:rsidRPr="00760C7D">
        <w:rPr>
          <w:sz w:val="28"/>
          <w:szCs w:val="28"/>
        </w:rPr>
        <w:t>2.5. Изменение показателей Плана в течение текущего финансового года должно осуществляться в связи с:</w:t>
      </w:r>
    </w:p>
    <w:p w14:paraId="39F235F0" w14:textId="77777777" w:rsidR="00760C7D" w:rsidRPr="00760C7D" w:rsidRDefault="00760C7D" w:rsidP="00760C7D">
      <w:pPr>
        <w:spacing w:line="276" w:lineRule="auto"/>
        <w:ind w:firstLine="709"/>
        <w:jc w:val="both"/>
        <w:rPr>
          <w:sz w:val="28"/>
          <w:szCs w:val="28"/>
        </w:rPr>
      </w:pPr>
      <w:r w:rsidRPr="00760C7D">
        <w:rPr>
          <w:sz w:val="28"/>
          <w:szCs w:val="28"/>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14:paraId="1C0C1A7F" w14:textId="77777777" w:rsidR="00760C7D" w:rsidRPr="00760C7D" w:rsidRDefault="00760C7D" w:rsidP="00760C7D">
      <w:pPr>
        <w:spacing w:line="276" w:lineRule="auto"/>
        <w:ind w:firstLine="709"/>
        <w:jc w:val="both"/>
        <w:rPr>
          <w:sz w:val="28"/>
          <w:szCs w:val="28"/>
        </w:rPr>
      </w:pPr>
      <w:r w:rsidRPr="00760C7D">
        <w:rPr>
          <w:sz w:val="28"/>
          <w:szCs w:val="28"/>
        </w:rPr>
        <w:t>б) изменением объемов планируемых поступлений, а также объемов и (или) направлений выплат, в том числе в связи с:</w:t>
      </w:r>
    </w:p>
    <w:p w14:paraId="1761399B"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14:paraId="07EB9D05"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объема услуг (работ), предоставляемых за плату;</w:t>
      </w:r>
    </w:p>
    <w:p w14:paraId="74F374A6" w14:textId="77777777" w:rsidR="00760C7D" w:rsidRPr="00760C7D" w:rsidRDefault="00760C7D" w:rsidP="00760C7D">
      <w:pPr>
        <w:spacing w:line="276" w:lineRule="auto"/>
        <w:ind w:firstLine="709"/>
        <w:jc w:val="both"/>
        <w:rPr>
          <w:sz w:val="28"/>
          <w:szCs w:val="28"/>
        </w:rPr>
      </w:pPr>
      <w:r w:rsidRPr="00760C7D">
        <w:rPr>
          <w:sz w:val="28"/>
          <w:szCs w:val="28"/>
        </w:rPr>
        <w:t>- изменением объемов безвозмездных поступлений от юридических и физических лиц;</w:t>
      </w:r>
    </w:p>
    <w:p w14:paraId="3ACEE81C" w14:textId="77777777" w:rsidR="00760C7D" w:rsidRPr="00760C7D" w:rsidRDefault="00760C7D" w:rsidP="00760C7D">
      <w:pPr>
        <w:spacing w:line="276" w:lineRule="auto"/>
        <w:ind w:firstLine="709"/>
        <w:jc w:val="both"/>
        <w:rPr>
          <w:sz w:val="28"/>
          <w:szCs w:val="28"/>
        </w:rPr>
      </w:pPr>
      <w:r w:rsidRPr="00760C7D">
        <w:rPr>
          <w:sz w:val="28"/>
          <w:szCs w:val="28"/>
        </w:rPr>
        <w:t>- поступлением средств дебиторской задолженности прошлых лет, не включенных в показатели Плана при его составлении;</w:t>
      </w:r>
    </w:p>
    <w:p w14:paraId="2EAB51EA" w14:textId="77777777" w:rsidR="00760C7D" w:rsidRPr="00760C7D" w:rsidRDefault="00760C7D" w:rsidP="00760C7D">
      <w:pPr>
        <w:spacing w:line="276" w:lineRule="auto"/>
        <w:ind w:firstLine="709"/>
        <w:jc w:val="both"/>
        <w:rPr>
          <w:sz w:val="28"/>
          <w:szCs w:val="28"/>
        </w:rPr>
      </w:pPr>
      <w:r w:rsidRPr="00760C7D">
        <w:rPr>
          <w:sz w:val="28"/>
          <w:szCs w:val="28"/>
        </w:rPr>
        <w:t>- увеличением выплат по неисполненным обязательствам прошлых лет, не включенных в показатели Плана при его составлении;</w:t>
      </w:r>
    </w:p>
    <w:p w14:paraId="7D724C61" w14:textId="77777777" w:rsidR="00760C7D" w:rsidRPr="00760C7D" w:rsidRDefault="00760C7D" w:rsidP="00760C7D">
      <w:pPr>
        <w:spacing w:line="276" w:lineRule="auto"/>
        <w:ind w:firstLine="709"/>
        <w:jc w:val="both"/>
        <w:rPr>
          <w:sz w:val="28"/>
          <w:szCs w:val="28"/>
        </w:rPr>
      </w:pPr>
      <w:bookmarkStart w:id="1" w:name="P106"/>
      <w:bookmarkEnd w:id="1"/>
      <w:r w:rsidRPr="00760C7D">
        <w:rPr>
          <w:sz w:val="28"/>
          <w:szCs w:val="28"/>
        </w:rPr>
        <w:t>в) проведением реорганизации учреждения.</w:t>
      </w:r>
    </w:p>
    <w:p w14:paraId="24E9254B" w14:textId="77777777" w:rsidR="00760C7D" w:rsidRPr="00760C7D" w:rsidRDefault="00760C7D" w:rsidP="00760C7D">
      <w:pPr>
        <w:spacing w:line="276" w:lineRule="auto"/>
        <w:ind w:firstLine="709"/>
        <w:jc w:val="both"/>
        <w:rPr>
          <w:sz w:val="28"/>
          <w:szCs w:val="28"/>
        </w:rPr>
      </w:pPr>
      <w:r w:rsidRPr="00760C7D">
        <w:rPr>
          <w:sz w:val="28"/>
          <w:szCs w:val="28"/>
        </w:rPr>
        <w:t>2.6.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14:paraId="1F48720F" w14:textId="77777777" w:rsidR="00760C7D" w:rsidRPr="00760C7D" w:rsidRDefault="00760C7D" w:rsidP="00760C7D">
      <w:pPr>
        <w:spacing w:line="276" w:lineRule="auto"/>
        <w:ind w:firstLine="709"/>
        <w:jc w:val="both"/>
        <w:rPr>
          <w:sz w:val="28"/>
          <w:szCs w:val="28"/>
        </w:rPr>
      </w:pPr>
      <w:r w:rsidRPr="00760C7D">
        <w:rPr>
          <w:sz w:val="28"/>
          <w:szCs w:val="28"/>
        </w:rPr>
        <w:t>Показатели Плана по выплатам после внесения в них изменений не могут превышать объем плановых поступлений, с учетом остатка на начало текущего финансового года.</w:t>
      </w:r>
    </w:p>
    <w:p w14:paraId="394C6BB0" w14:textId="77777777" w:rsidR="00760C7D" w:rsidRPr="00760C7D" w:rsidRDefault="00760C7D" w:rsidP="00760C7D">
      <w:pPr>
        <w:spacing w:line="276" w:lineRule="auto"/>
        <w:ind w:firstLine="709"/>
        <w:jc w:val="both"/>
        <w:rPr>
          <w:sz w:val="28"/>
          <w:szCs w:val="28"/>
        </w:rPr>
      </w:pPr>
      <w:r w:rsidRPr="00760C7D">
        <w:rPr>
          <w:sz w:val="28"/>
          <w:szCs w:val="28"/>
        </w:rPr>
        <w:t xml:space="preserve">2.7.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109" w:history="1">
        <w:r w:rsidRPr="00760C7D">
          <w:rPr>
            <w:sz w:val="28"/>
            <w:szCs w:val="28"/>
          </w:rPr>
          <w:t>пунктом 2.8.</w:t>
        </w:r>
      </w:hyperlink>
      <w:r w:rsidRPr="00760C7D">
        <w:rPr>
          <w:sz w:val="28"/>
          <w:szCs w:val="28"/>
        </w:rPr>
        <w:t xml:space="preserve"> настоящего Порядка.</w:t>
      </w:r>
    </w:p>
    <w:p w14:paraId="43CC084B" w14:textId="77777777" w:rsidR="00760C7D" w:rsidRPr="00760C7D" w:rsidRDefault="00760C7D" w:rsidP="00760C7D">
      <w:pPr>
        <w:spacing w:line="276" w:lineRule="auto"/>
        <w:ind w:firstLine="709"/>
        <w:jc w:val="both"/>
        <w:rPr>
          <w:sz w:val="28"/>
          <w:szCs w:val="28"/>
        </w:rPr>
      </w:pPr>
      <w:bookmarkStart w:id="2" w:name="P109"/>
      <w:bookmarkEnd w:id="2"/>
      <w:r w:rsidRPr="00760C7D">
        <w:rPr>
          <w:sz w:val="28"/>
          <w:szCs w:val="28"/>
        </w:rPr>
        <w:t>2.8. Учреждение по решению администрации Пожарского муниципального округа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14:paraId="0566F86C" w14:textId="77777777" w:rsidR="00760C7D" w:rsidRPr="00760C7D" w:rsidRDefault="00760C7D" w:rsidP="00760C7D">
      <w:pPr>
        <w:spacing w:line="276" w:lineRule="auto"/>
        <w:ind w:firstLine="709"/>
        <w:jc w:val="both"/>
        <w:rPr>
          <w:sz w:val="28"/>
          <w:szCs w:val="28"/>
        </w:rPr>
      </w:pPr>
      <w:r w:rsidRPr="00760C7D">
        <w:rPr>
          <w:sz w:val="28"/>
          <w:szCs w:val="28"/>
        </w:rPr>
        <w:t>а) при поступлении в текущем финансовом году:</w:t>
      </w:r>
    </w:p>
    <w:p w14:paraId="5A54EC2C" w14:textId="77777777" w:rsidR="00760C7D" w:rsidRPr="00760C7D" w:rsidRDefault="00760C7D" w:rsidP="00760C7D">
      <w:pPr>
        <w:spacing w:line="276" w:lineRule="auto"/>
        <w:ind w:firstLine="709"/>
        <w:jc w:val="both"/>
        <w:rPr>
          <w:sz w:val="28"/>
          <w:szCs w:val="28"/>
        </w:rPr>
      </w:pPr>
      <w:r w:rsidRPr="00760C7D">
        <w:rPr>
          <w:sz w:val="28"/>
          <w:szCs w:val="28"/>
        </w:rPr>
        <w:t>- сумм возврата дебиторской задолженности прошлых лет;</w:t>
      </w:r>
    </w:p>
    <w:p w14:paraId="06F542E2" w14:textId="77777777" w:rsidR="00760C7D" w:rsidRPr="00760C7D" w:rsidRDefault="00760C7D" w:rsidP="00760C7D">
      <w:pPr>
        <w:spacing w:line="276" w:lineRule="auto"/>
        <w:ind w:firstLine="709"/>
        <w:jc w:val="both"/>
        <w:rPr>
          <w:sz w:val="28"/>
          <w:szCs w:val="28"/>
        </w:rPr>
      </w:pPr>
      <w:r w:rsidRPr="00760C7D">
        <w:rPr>
          <w:sz w:val="28"/>
          <w:szCs w:val="28"/>
        </w:rPr>
        <w:lastRenderedPageBreak/>
        <w:t>- сумм, поступивших в возмещение ущерба, недостач, выявленных в текущем финансовом году;</w:t>
      </w:r>
    </w:p>
    <w:p w14:paraId="0A1384FD" w14:textId="77777777" w:rsidR="00760C7D" w:rsidRPr="00760C7D" w:rsidRDefault="00760C7D" w:rsidP="00760C7D">
      <w:pPr>
        <w:spacing w:line="276" w:lineRule="auto"/>
        <w:ind w:firstLine="709"/>
        <w:jc w:val="both"/>
        <w:rPr>
          <w:sz w:val="28"/>
          <w:szCs w:val="28"/>
        </w:rPr>
      </w:pPr>
      <w:r w:rsidRPr="00760C7D">
        <w:rPr>
          <w:sz w:val="28"/>
          <w:szCs w:val="28"/>
        </w:rPr>
        <w:t>- сумм, поступивших по решению суда или на основании исполнительных документов;</w:t>
      </w:r>
    </w:p>
    <w:p w14:paraId="29E189D2" w14:textId="77777777" w:rsidR="00760C7D" w:rsidRPr="00760C7D" w:rsidRDefault="00760C7D" w:rsidP="00760C7D">
      <w:pPr>
        <w:spacing w:line="276" w:lineRule="auto"/>
        <w:ind w:firstLine="709"/>
        <w:jc w:val="both"/>
        <w:rPr>
          <w:sz w:val="28"/>
          <w:szCs w:val="28"/>
        </w:rPr>
      </w:pPr>
      <w:r w:rsidRPr="00760C7D">
        <w:rPr>
          <w:sz w:val="28"/>
          <w:szCs w:val="28"/>
        </w:rPr>
        <w:t>б) при необходимости осуществления выплат:</w:t>
      </w:r>
    </w:p>
    <w:p w14:paraId="4C7101B3" w14:textId="77777777" w:rsidR="00760C7D" w:rsidRPr="00760C7D" w:rsidRDefault="00760C7D" w:rsidP="00760C7D">
      <w:pPr>
        <w:spacing w:line="276" w:lineRule="auto"/>
        <w:ind w:firstLine="709"/>
        <w:jc w:val="both"/>
        <w:rPr>
          <w:sz w:val="28"/>
          <w:szCs w:val="28"/>
        </w:rPr>
      </w:pPr>
      <w:r w:rsidRPr="00760C7D">
        <w:rPr>
          <w:sz w:val="28"/>
          <w:szCs w:val="28"/>
        </w:rPr>
        <w:t>- по возврату в бюджет бюджетной системы Российской Федерации субсидий, полученных в прошлых отчетных периодах;</w:t>
      </w:r>
    </w:p>
    <w:p w14:paraId="265B03A6" w14:textId="77777777" w:rsidR="00760C7D" w:rsidRPr="00760C7D" w:rsidRDefault="00760C7D" w:rsidP="00760C7D">
      <w:pPr>
        <w:spacing w:line="276" w:lineRule="auto"/>
        <w:ind w:firstLine="709"/>
        <w:jc w:val="both"/>
        <w:rPr>
          <w:sz w:val="28"/>
          <w:szCs w:val="28"/>
        </w:rPr>
      </w:pPr>
      <w:r w:rsidRPr="00760C7D">
        <w:rPr>
          <w:sz w:val="28"/>
          <w:szCs w:val="28"/>
        </w:rPr>
        <w:t>- по возмещению ущерба;</w:t>
      </w:r>
    </w:p>
    <w:p w14:paraId="0CA7C60F" w14:textId="77777777" w:rsidR="00760C7D" w:rsidRPr="00760C7D" w:rsidRDefault="00760C7D" w:rsidP="00760C7D">
      <w:pPr>
        <w:spacing w:line="276" w:lineRule="auto"/>
        <w:ind w:firstLine="709"/>
        <w:jc w:val="both"/>
        <w:rPr>
          <w:sz w:val="28"/>
          <w:szCs w:val="28"/>
        </w:rPr>
      </w:pPr>
      <w:r w:rsidRPr="00760C7D">
        <w:rPr>
          <w:sz w:val="28"/>
          <w:szCs w:val="28"/>
        </w:rPr>
        <w:t>- по решению суда, на основании исполнительных документов;</w:t>
      </w:r>
    </w:p>
    <w:p w14:paraId="1B65DD42" w14:textId="77777777" w:rsidR="00760C7D" w:rsidRPr="00760C7D" w:rsidRDefault="00760C7D" w:rsidP="00760C7D">
      <w:pPr>
        <w:spacing w:line="276" w:lineRule="auto"/>
        <w:ind w:firstLine="709"/>
        <w:jc w:val="both"/>
        <w:rPr>
          <w:sz w:val="28"/>
          <w:szCs w:val="28"/>
        </w:rPr>
      </w:pPr>
      <w:r w:rsidRPr="00760C7D">
        <w:rPr>
          <w:sz w:val="28"/>
          <w:szCs w:val="28"/>
        </w:rPr>
        <w:t>- по уплате штрафов, в том числе административных.</w:t>
      </w:r>
    </w:p>
    <w:p w14:paraId="2DE5DC1C" w14:textId="77777777" w:rsidR="00760C7D" w:rsidRPr="00760C7D" w:rsidRDefault="00760C7D" w:rsidP="00760C7D">
      <w:pPr>
        <w:spacing w:line="276" w:lineRule="auto"/>
        <w:ind w:firstLine="709"/>
        <w:jc w:val="both"/>
        <w:rPr>
          <w:sz w:val="28"/>
          <w:szCs w:val="28"/>
        </w:rPr>
      </w:pPr>
      <w:r w:rsidRPr="00760C7D">
        <w:rPr>
          <w:sz w:val="28"/>
          <w:szCs w:val="28"/>
        </w:rPr>
        <w:t xml:space="preserve">2.9. При внесении изменений в показатели Плана в случае, установленном </w:t>
      </w:r>
      <w:hyperlink w:anchor="P106" w:history="1">
        <w:r w:rsidRPr="00760C7D">
          <w:rPr>
            <w:sz w:val="28"/>
            <w:szCs w:val="28"/>
          </w:rPr>
          <w:t>подпунктом "в" пункта 2.5</w:t>
        </w:r>
      </w:hyperlink>
      <w:r w:rsidRPr="00760C7D">
        <w:rPr>
          <w:sz w:val="28"/>
          <w:szCs w:val="28"/>
        </w:rPr>
        <w:t>. Порядка, при реорганизации:</w:t>
      </w:r>
    </w:p>
    <w:p w14:paraId="6639DB50" w14:textId="77777777" w:rsidR="00760C7D" w:rsidRPr="00760C7D" w:rsidRDefault="00760C7D" w:rsidP="00760C7D">
      <w:pPr>
        <w:spacing w:line="276" w:lineRule="auto"/>
        <w:ind w:firstLine="709"/>
        <w:jc w:val="both"/>
        <w:rPr>
          <w:sz w:val="28"/>
          <w:szCs w:val="28"/>
        </w:rPr>
      </w:pPr>
      <w:r w:rsidRPr="00760C7D">
        <w:rPr>
          <w:sz w:val="28"/>
          <w:szCs w:val="28"/>
        </w:rPr>
        <w:t>а) в форме присоединения, слияния - показатели Плана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14:paraId="549F6E4B" w14:textId="77777777" w:rsidR="00760C7D" w:rsidRPr="00760C7D" w:rsidRDefault="00760C7D" w:rsidP="00760C7D">
      <w:pPr>
        <w:spacing w:line="276" w:lineRule="auto"/>
        <w:ind w:firstLine="709"/>
        <w:jc w:val="both"/>
        <w:rPr>
          <w:sz w:val="28"/>
          <w:szCs w:val="28"/>
        </w:rPr>
      </w:pPr>
      <w:r w:rsidRPr="00760C7D">
        <w:rPr>
          <w:sz w:val="28"/>
          <w:szCs w:val="28"/>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14:paraId="0357121C" w14:textId="77777777" w:rsidR="00760C7D" w:rsidRPr="00760C7D" w:rsidRDefault="00760C7D" w:rsidP="00760C7D">
      <w:pPr>
        <w:spacing w:line="276" w:lineRule="auto"/>
        <w:ind w:firstLine="709"/>
        <w:jc w:val="both"/>
        <w:rPr>
          <w:sz w:val="28"/>
          <w:szCs w:val="28"/>
        </w:rPr>
      </w:pPr>
      <w:r w:rsidRPr="00760C7D">
        <w:rPr>
          <w:sz w:val="28"/>
          <w:szCs w:val="28"/>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14:paraId="3E5E6E00" w14:textId="77777777" w:rsidR="00760C7D" w:rsidRPr="00760C7D" w:rsidRDefault="00760C7D" w:rsidP="00760C7D">
      <w:pPr>
        <w:spacing w:line="276" w:lineRule="auto"/>
        <w:ind w:firstLine="709"/>
        <w:jc w:val="both"/>
        <w:rPr>
          <w:sz w:val="28"/>
          <w:szCs w:val="28"/>
        </w:rPr>
      </w:pPr>
      <w:r w:rsidRPr="00760C7D">
        <w:rPr>
          <w:sz w:val="28"/>
          <w:szCs w:val="28"/>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Планов учреждений до начала реорганизации.</w:t>
      </w:r>
    </w:p>
    <w:p w14:paraId="47AEC7D2" w14:textId="77777777" w:rsidR="00760C7D" w:rsidRPr="00760C7D" w:rsidRDefault="00760C7D" w:rsidP="00760C7D">
      <w:pPr>
        <w:widowControl w:val="0"/>
        <w:autoSpaceDE w:val="0"/>
        <w:autoSpaceDN w:val="0"/>
        <w:jc w:val="center"/>
        <w:outlineLvl w:val="1"/>
        <w:rPr>
          <w:b/>
          <w:sz w:val="28"/>
          <w:szCs w:val="28"/>
        </w:rPr>
      </w:pPr>
    </w:p>
    <w:p w14:paraId="1734AA9E" w14:textId="77777777" w:rsidR="00760C7D" w:rsidRPr="00760C7D" w:rsidRDefault="00760C7D" w:rsidP="00760C7D">
      <w:pPr>
        <w:widowControl w:val="0"/>
        <w:autoSpaceDE w:val="0"/>
        <w:autoSpaceDN w:val="0"/>
        <w:jc w:val="center"/>
        <w:outlineLvl w:val="1"/>
        <w:rPr>
          <w:b/>
          <w:sz w:val="28"/>
          <w:szCs w:val="28"/>
        </w:rPr>
      </w:pPr>
      <w:r w:rsidRPr="00760C7D">
        <w:rPr>
          <w:b/>
          <w:sz w:val="28"/>
          <w:szCs w:val="28"/>
        </w:rPr>
        <w:t xml:space="preserve">  </w:t>
      </w:r>
      <w:r w:rsidRPr="00760C7D">
        <w:rPr>
          <w:b/>
          <w:sz w:val="28"/>
          <w:szCs w:val="28"/>
          <w:lang w:val="en-US"/>
        </w:rPr>
        <w:t>III</w:t>
      </w:r>
      <w:r w:rsidRPr="00760C7D">
        <w:rPr>
          <w:b/>
          <w:sz w:val="28"/>
          <w:szCs w:val="28"/>
        </w:rPr>
        <w:t>. Формирование обоснований (расчетов) плановых</w:t>
      </w:r>
    </w:p>
    <w:p w14:paraId="5A823561" w14:textId="77777777" w:rsidR="00760C7D" w:rsidRPr="00760C7D" w:rsidRDefault="00760C7D" w:rsidP="00760C7D">
      <w:pPr>
        <w:widowControl w:val="0"/>
        <w:autoSpaceDE w:val="0"/>
        <w:autoSpaceDN w:val="0"/>
        <w:jc w:val="center"/>
        <w:rPr>
          <w:b/>
          <w:sz w:val="28"/>
          <w:szCs w:val="28"/>
        </w:rPr>
      </w:pPr>
      <w:r w:rsidRPr="00760C7D">
        <w:rPr>
          <w:b/>
          <w:sz w:val="28"/>
          <w:szCs w:val="28"/>
        </w:rPr>
        <w:t>показателей поступлений и выплат</w:t>
      </w:r>
    </w:p>
    <w:p w14:paraId="5046BD1A" w14:textId="77777777" w:rsidR="00760C7D" w:rsidRPr="00760C7D" w:rsidRDefault="00760C7D" w:rsidP="00760C7D">
      <w:pPr>
        <w:widowControl w:val="0"/>
        <w:autoSpaceDE w:val="0"/>
        <w:autoSpaceDN w:val="0"/>
        <w:jc w:val="center"/>
        <w:rPr>
          <w:b/>
          <w:sz w:val="28"/>
          <w:szCs w:val="28"/>
        </w:rPr>
      </w:pPr>
    </w:p>
    <w:p w14:paraId="44D179BE" w14:textId="77777777" w:rsidR="00760C7D" w:rsidRPr="00760C7D" w:rsidRDefault="00760C7D" w:rsidP="00760C7D">
      <w:pPr>
        <w:spacing w:line="276" w:lineRule="auto"/>
        <w:ind w:firstLine="709"/>
        <w:jc w:val="both"/>
        <w:rPr>
          <w:sz w:val="28"/>
          <w:szCs w:val="28"/>
        </w:rPr>
      </w:pPr>
      <w:r w:rsidRPr="00760C7D">
        <w:rPr>
          <w:sz w:val="28"/>
          <w:szCs w:val="28"/>
        </w:rPr>
        <w:t>3.1.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14:paraId="33384C0F" w14:textId="77777777" w:rsidR="00760C7D" w:rsidRPr="00760C7D" w:rsidRDefault="00760C7D" w:rsidP="00760C7D">
      <w:pPr>
        <w:spacing w:line="276" w:lineRule="auto"/>
        <w:ind w:firstLine="709"/>
        <w:jc w:val="both"/>
        <w:rPr>
          <w:sz w:val="28"/>
          <w:szCs w:val="28"/>
        </w:rPr>
      </w:pPr>
      <w:r w:rsidRPr="00760C7D">
        <w:rPr>
          <w:sz w:val="28"/>
          <w:szCs w:val="28"/>
        </w:rPr>
        <w:t>Обоснования (расчеты) плановых показателей выплат формируются на основании расчетов соответствующих расходов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14:paraId="11CAB3B8" w14:textId="77777777" w:rsidR="00760C7D" w:rsidRPr="00760C7D" w:rsidRDefault="00760C7D" w:rsidP="00760C7D">
      <w:pPr>
        <w:spacing w:line="276" w:lineRule="auto"/>
        <w:ind w:firstLine="709"/>
        <w:jc w:val="both"/>
        <w:rPr>
          <w:sz w:val="28"/>
          <w:szCs w:val="28"/>
        </w:rPr>
      </w:pPr>
      <w:r w:rsidRPr="00760C7D">
        <w:rPr>
          <w:sz w:val="28"/>
          <w:szCs w:val="28"/>
        </w:rPr>
        <w:lastRenderedPageBreak/>
        <w:t>Обоснования (расчеты) плановых показателей выплат текущего финансового года подлежат уточнению в части размера принятых и неисполненных на начало текущего финансового года обязательств после составления и утверждения учреждением годовой бухгалтерской отчетности.</w:t>
      </w:r>
    </w:p>
    <w:p w14:paraId="285D4C46" w14:textId="77777777" w:rsidR="00760C7D" w:rsidRPr="00760C7D" w:rsidRDefault="00760C7D" w:rsidP="00760C7D">
      <w:pPr>
        <w:spacing w:line="276" w:lineRule="auto"/>
        <w:ind w:firstLine="709"/>
        <w:jc w:val="both"/>
        <w:rPr>
          <w:sz w:val="28"/>
          <w:szCs w:val="28"/>
        </w:rPr>
      </w:pPr>
      <w:r w:rsidRPr="00760C7D">
        <w:rPr>
          <w:sz w:val="28"/>
          <w:szCs w:val="28"/>
        </w:rPr>
        <w:t>3.2. Расчеты доходов формируются:</w:t>
      </w:r>
    </w:p>
    <w:p w14:paraId="1E43D646" w14:textId="77777777" w:rsidR="00760C7D" w:rsidRPr="00760C7D" w:rsidRDefault="00760C7D" w:rsidP="00760C7D">
      <w:pPr>
        <w:spacing w:line="276" w:lineRule="auto"/>
        <w:ind w:firstLine="709"/>
        <w:jc w:val="both"/>
        <w:rPr>
          <w:sz w:val="28"/>
          <w:szCs w:val="28"/>
        </w:rPr>
      </w:pPr>
      <w:r w:rsidRPr="00760C7D">
        <w:rPr>
          <w:sz w:val="28"/>
          <w:szCs w:val="28"/>
        </w:rPr>
        <w:t>по доходам от использования собственности (в том числе доходы в виде арендной платы, платы за сервитут, от распоряжения правами на результаты интеллектуальной деятельности и средствами индивидуализации);</w:t>
      </w:r>
    </w:p>
    <w:p w14:paraId="2B8001CA" w14:textId="77777777" w:rsidR="00760C7D" w:rsidRPr="00760C7D" w:rsidRDefault="00760C7D" w:rsidP="00760C7D">
      <w:pPr>
        <w:spacing w:line="276" w:lineRule="auto"/>
        <w:ind w:firstLine="709"/>
        <w:jc w:val="both"/>
        <w:rPr>
          <w:sz w:val="28"/>
          <w:szCs w:val="28"/>
        </w:rPr>
      </w:pPr>
      <w:r w:rsidRPr="00760C7D">
        <w:rPr>
          <w:sz w:val="28"/>
          <w:szCs w:val="28"/>
        </w:rPr>
        <w:t>по доходам от оказания услуг (выполнения работ) (в том числе в виде субсидии на финансовое обеспечение выполнения муниципального задания;</w:t>
      </w:r>
    </w:p>
    <w:p w14:paraId="68D16B5C"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штрафов, возмещения ущерба (в том числе включая штрафы, пени и неустойки за нарушение условий контрактов (договоров);</w:t>
      </w:r>
    </w:p>
    <w:p w14:paraId="4510A57A"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безвозмездных денежных поступлений (в том числе грантов, пожертвований);</w:t>
      </w:r>
    </w:p>
    <w:p w14:paraId="2AA9193B" w14:textId="77777777" w:rsidR="00760C7D" w:rsidRPr="00760C7D" w:rsidRDefault="00760C7D" w:rsidP="00760C7D">
      <w:pPr>
        <w:spacing w:line="276" w:lineRule="auto"/>
        <w:ind w:firstLine="709"/>
        <w:jc w:val="both"/>
        <w:rPr>
          <w:sz w:val="28"/>
          <w:szCs w:val="28"/>
        </w:rPr>
      </w:pPr>
      <w:r w:rsidRPr="00760C7D">
        <w:rPr>
          <w:sz w:val="28"/>
          <w:szCs w:val="28"/>
        </w:rPr>
        <w:t>по доходам в виде целевых субсидий, а также субсидий на осуществление капитальных вложений;</w:t>
      </w:r>
    </w:p>
    <w:p w14:paraId="3439B318" w14:textId="77777777" w:rsidR="00760C7D" w:rsidRPr="00760C7D" w:rsidRDefault="00760C7D" w:rsidP="00760C7D">
      <w:pPr>
        <w:spacing w:line="276" w:lineRule="auto"/>
        <w:ind w:firstLine="709"/>
        <w:jc w:val="both"/>
        <w:rPr>
          <w:sz w:val="28"/>
          <w:szCs w:val="28"/>
        </w:rPr>
      </w:pPr>
      <w:r w:rsidRPr="00760C7D">
        <w:rPr>
          <w:sz w:val="28"/>
          <w:szCs w:val="28"/>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14:paraId="24985E36" w14:textId="77777777" w:rsidR="00760C7D" w:rsidRPr="00760C7D" w:rsidRDefault="00760C7D" w:rsidP="00760C7D">
      <w:pPr>
        <w:spacing w:line="276" w:lineRule="auto"/>
        <w:ind w:firstLine="709"/>
        <w:jc w:val="both"/>
        <w:rPr>
          <w:sz w:val="28"/>
          <w:szCs w:val="28"/>
        </w:rPr>
      </w:pPr>
      <w:r w:rsidRPr="00760C7D">
        <w:rPr>
          <w:sz w:val="28"/>
          <w:szCs w:val="28"/>
        </w:rPr>
        <w:t>В случае изменения показателей поступлений в очередном финансовом году и в соответствующем году планового периода более чем на 20 процентов по сравнению с отчетным, администрации Пожарского муниципального округа направляется информация о причинах указанных изменений.</w:t>
      </w:r>
    </w:p>
    <w:p w14:paraId="046303D4" w14:textId="77777777" w:rsidR="00760C7D" w:rsidRPr="00760C7D" w:rsidRDefault="00760C7D" w:rsidP="00760C7D">
      <w:pPr>
        <w:spacing w:line="276" w:lineRule="auto"/>
        <w:ind w:firstLine="709"/>
        <w:jc w:val="both"/>
        <w:rPr>
          <w:sz w:val="28"/>
          <w:szCs w:val="28"/>
        </w:rPr>
      </w:pPr>
      <w:r w:rsidRPr="00760C7D">
        <w:rPr>
          <w:sz w:val="28"/>
          <w:szCs w:val="28"/>
        </w:rPr>
        <w:t>3.3.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14:paraId="6596970F"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платы за общежитие, квартирной платы осуществляется исходя из объема предоставленного в пользование имущества и планируемой стоимости услуг (возмещаемых расходов).</w:t>
      </w:r>
    </w:p>
    <w:p w14:paraId="5D2DF962"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 в случаях, установленных федеральным законом, осуществляется исходя из величины чистой прибыли хозяйственных товариществ и обществ, количества акций (или доли в уставных (складочных) капиталах), принадлежащих учреждению, размера доли чистой прибыли хозяйственных товариществ и обществ, направляемой ими на выплату дивидендов или распределяемой ими среди участников товарищества и общества, и периода деятельности хозяйственного товарищества и общества, за который выплачиваются дивиденды.</w:t>
      </w:r>
    </w:p>
    <w:p w14:paraId="47C503C3" w14:textId="77777777" w:rsidR="00760C7D" w:rsidRPr="00760C7D" w:rsidRDefault="00760C7D" w:rsidP="00760C7D">
      <w:pPr>
        <w:spacing w:line="276" w:lineRule="auto"/>
        <w:ind w:firstLine="709"/>
        <w:jc w:val="both"/>
        <w:rPr>
          <w:sz w:val="28"/>
          <w:szCs w:val="28"/>
        </w:rPr>
      </w:pPr>
      <w:r w:rsidRPr="00760C7D">
        <w:rPr>
          <w:sz w:val="28"/>
          <w:szCs w:val="28"/>
        </w:rPr>
        <w:lastRenderedPageBreak/>
        <w:t>Расчет доходов муниципального автономного учреждения в виде процентов по депозитам, процентов по остаткам средств на счетах в кредитных организациях, а также процентов, полученных от предоставления займов, осуществляется на основании информации о среднегодовом объеме средств, на которые начисляются проценты, и ставке размещения.</w:t>
      </w:r>
    </w:p>
    <w:p w14:paraId="6C2E1D8A"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от распоряжения правами на результаты интеллектуальной деятельности и средства индивидуализации, в том числе по лицензионным договорам, осуществляется исходя из планируемого объема предоставления прав на использование объектов и платы за использование одного объекта.</w:t>
      </w:r>
    </w:p>
    <w:p w14:paraId="40301ED5" w14:textId="77777777" w:rsidR="00760C7D" w:rsidRPr="00760C7D" w:rsidRDefault="00760C7D" w:rsidP="00760C7D">
      <w:pPr>
        <w:spacing w:line="276" w:lineRule="auto"/>
        <w:ind w:firstLine="709"/>
        <w:jc w:val="both"/>
        <w:rPr>
          <w:sz w:val="28"/>
          <w:szCs w:val="28"/>
        </w:rPr>
      </w:pPr>
      <w:r w:rsidRPr="00760C7D">
        <w:rPr>
          <w:sz w:val="28"/>
          <w:szCs w:val="28"/>
        </w:rPr>
        <w:t>3.4.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14:paraId="111BBA35" w14:textId="77777777" w:rsidR="00760C7D" w:rsidRPr="00760C7D" w:rsidRDefault="00760C7D" w:rsidP="00760C7D">
      <w:pPr>
        <w:spacing w:line="276" w:lineRule="auto"/>
        <w:ind w:firstLine="709"/>
        <w:jc w:val="both"/>
        <w:rPr>
          <w:sz w:val="28"/>
          <w:szCs w:val="28"/>
        </w:rPr>
      </w:pPr>
      <w:r w:rsidRPr="00760C7D">
        <w:rPr>
          <w:sz w:val="28"/>
          <w:szCs w:val="28"/>
        </w:rPr>
        <w:t>Расчет доходов от оказания услуг (выполнения работ) в рамках установленного муниципального задания в случаях, установленных федеральным законом, осуществляется в соответствии с объемом услуг (работ), установленных муниципальным заданием, и платой (ценой, тарифом) за указанную услугу (работу).</w:t>
      </w:r>
    </w:p>
    <w:p w14:paraId="6FC33B26" w14:textId="77777777" w:rsidR="00760C7D" w:rsidRPr="00760C7D" w:rsidRDefault="00760C7D" w:rsidP="00760C7D">
      <w:pPr>
        <w:spacing w:line="276" w:lineRule="auto"/>
        <w:ind w:firstLine="709"/>
        <w:jc w:val="both"/>
        <w:rPr>
          <w:sz w:val="28"/>
          <w:szCs w:val="28"/>
        </w:rPr>
      </w:pPr>
      <w:r w:rsidRPr="00760C7D">
        <w:rPr>
          <w:sz w:val="28"/>
          <w:szCs w:val="28"/>
        </w:rPr>
        <w:t>3.5.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14:paraId="2FC10DFA" w14:textId="77777777" w:rsidR="00760C7D" w:rsidRPr="00760C7D" w:rsidRDefault="00760C7D" w:rsidP="00760C7D">
      <w:pPr>
        <w:spacing w:line="276" w:lineRule="auto"/>
        <w:ind w:firstLine="709"/>
        <w:jc w:val="both"/>
        <w:rPr>
          <w:sz w:val="28"/>
          <w:szCs w:val="28"/>
        </w:rPr>
      </w:pPr>
      <w:r w:rsidRPr="00760C7D">
        <w:rPr>
          <w:sz w:val="28"/>
          <w:szCs w:val="28"/>
        </w:rPr>
        <w:t>3.6.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администрацией Пожарского муниципального округа.</w:t>
      </w:r>
    </w:p>
    <w:p w14:paraId="1C41FC53" w14:textId="77777777" w:rsidR="00760C7D" w:rsidRPr="00760C7D" w:rsidRDefault="00760C7D" w:rsidP="00760C7D">
      <w:pPr>
        <w:spacing w:line="276" w:lineRule="auto"/>
        <w:ind w:firstLine="709"/>
        <w:jc w:val="both"/>
        <w:rPr>
          <w:sz w:val="28"/>
          <w:szCs w:val="28"/>
        </w:rPr>
      </w:pPr>
      <w:r w:rsidRPr="00760C7D">
        <w:rPr>
          <w:sz w:val="28"/>
          <w:szCs w:val="28"/>
        </w:rPr>
        <w:t>3.7.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ГОСТами, СНиПами, СанПиНами, стандартами, порядками и регламентами (паспортами) оказания муниципальных услуг (выполнения работ).</w:t>
      </w:r>
    </w:p>
    <w:p w14:paraId="2A79C117" w14:textId="77777777" w:rsidR="00760C7D" w:rsidRPr="00760C7D" w:rsidRDefault="00760C7D" w:rsidP="00760C7D">
      <w:pPr>
        <w:spacing w:line="276" w:lineRule="auto"/>
        <w:ind w:firstLine="709"/>
        <w:jc w:val="both"/>
        <w:rPr>
          <w:sz w:val="28"/>
          <w:szCs w:val="28"/>
        </w:rPr>
      </w:pPr>
      <w:r w:rsidRPr="00760C7D">
        <w:rPr>
          <w:sz w:val="28"/>
          <w:szCs w:val="28"/>
        </w:rPr>
        <w:t xml:space="preserve">3.8. 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w:t>
      </w:r>
      <w:r w:rsidRPr="00760C7D">
        <w:rPr>
          <w:sz w:val="28"/>
          <w:szCs w:val="28"/>
        </w:rPr>
        <w:lastRenderedPageBreak/>
        <w:t>материнством, на обязательное социальное страхование от несчастных случаев на производстве и профессиональных заболеваний, на обязательное медицинское страхование.</w:t>
      </w:r>
    </w:p>
    <w:p w14:paraId="1BF14708" w14:textId="77777777" w:rsidR="00760C7D" w:rsidRPr="00760C7D" w:rsidRDefault="00760C7D" w:rsidP="00760C7D">
      <w:pPr>
        <w:spacing w:line="276" w:lineRule="auto"/>
        <w:ind w:firstLine="709"/>
        <w:jc w:val="both"/>
        <w:rPr>
          <w:sz w:val="28"/>
          <w:szCs w:val="28"/>
        </w:rPr>
      </w:pPr>
      <w:r w:rsidRPr="00760C7D">
        <w:rPr>
          <w:sz w:val="28"/>
          <w:szCs w:val="28"/>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 Российской Федерации, локальными нормативными актами учреждения в соответствии с утвержденным штатным расписанием.</w:t>
      </w:r>
    </w:p>
    <w:p w14:paraId="123EAFD0" w14:textId="77777777" w:rsidR="00760C7D" w:rsidRPr="00760C7D" w:rsidRDefault="00760C7D" w:rsidP="00760C7D">
      <w:pPr>
        <w:spacing w:line="276" w:lineRule="auto"/>
        <w:ind w:firstLine="709"/>
        <w:jc w:val="both"/>
        <w:rPr>
          <w:sz w:val="28"/>
          <w:szCs w:val="28"/>
        </w:rPr>
      </w:pPr>
      <w:r w:rsidRPr="00760C7D">
        <w:rPr>
          <w:sz w:val="28"/>
          <w:szCs w:val="28"/>
        </w:rPr>
        <w:t xml:space="preserve"> 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расходов на оплату стоимости проезда и провоза багажа к месту использования отпуска и обратно для лиц, работающих в районах Крайнего Севера и приравненных к ним местностях, и членов их семей, иные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14:paraId="09EB70FE" w14:textId="77777777" w:rsidR="00760C7D" w:rsidRPr="00760C7D" w:rsidRDefault="00760C7D" w:rsidP="00760C7D">
      <w:pPr>
        <w:spacing w:line="276" w:lineRule="auto"/>
        <w:ind w:firstLine="709"/>
        <w:jc w:val="both"/>
        <w:rPr>
          <w:sz w:val="28"/>
          <w:szCs w:val="28"/>
        </w:rPr>
      </w:pPr>
      <w:r w:rsidRPr="00760C7D">
        <w:rPr>
          <w:sz w:val="28"/>
          <w:szCs w:val="28"/>
        </w:rPr>
        <w:t>3.9. 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 к памятным датам, профессиональным праздникам, осуществляется с учетом количества планируемых выплат в год и их размера.</w:t>
      </w:r>
    </w:p>
    <w:p w14:paraId="285A7D1E" w14:textId="77777777" w:rsidR="00760C7D" w:rsidRPr="00760C7D" w:rsidRDefault="00760C7D" w:rsidP="00760C7D">
      <w:pPr>
        <w:spacing w:line="276" w:lineRule="auto"/>
        <w:ind w:firstLine="709"/>
        <w:jc w:val="both"/>
        <w:rPr>
          <w:sz w:val="28"/>
          <w:szCs w:val="28"/>
        </w:rPr>
      </w:pPr>
      <w:r w:rsidRPr="00760C7D">
        <w:rPr>
          <w:sz w:val="28"/>
          <w:szCs w:val="28"/>
        </w:rPr>
        <w:t>3.10. 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
    <w:p w14:paraId="327EAE42" w14:textId="77777777" w:rsidR="00760C7D" w:rsidRPr="00760C7D" w:rsidRDefault="00760C7D" w:rsidP="00760C7D">
      <w:pPr>
        <w:spacing w:line="276" w:lineRule="auto"/>
        <w:ind w:firstLine="709"/>
        <w:jc w:val="both"/>
        <w:rPr>
          <w:sz w:val="28"/>
          <w:szCs w:val="28"/>
        </w:rPr>
      </w:pPr>
      <w:r w:rsidRPr="00760C7D">
        <w:rPr>
          <w:sz w:val="28"/>
          <w:szCs w:val="28"/>
        </w:rPr>
        <w:t xml:space="preserve">3.11.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w:t>
      </w:r>
      <w:r w:rsidRPr="00760C7D">
        <w:rPr>
          <w:sz w:val="28"/>
          <w:szCs w:val="28"/>
        </w:rPr>
        <w:lastRenderedPageBreak/>
        <w:t>осуществляется с учетом вида платежа, порядка их расчета, порядка и сроков уплаты по каждому виду платежа.</w:t>
      </w:r>
    </w:p>
    <w:p w14:paraId="40EFE2F5" w14:textId="77777777" w:rsidR="00760C7D" w:rsidRPr="00760C7D" w:rsidRDefault="00760C7D" w:rsidP="00760C7D">
      <w:pPr>
        <w:spacing w:line="276" w:lineRule="auto"/>
        <w:ind w:firstLine="709"/>
        <w:jc w:val="both"/>
        <w:rPr>
          <w:sz w:val="28"/>
          <w:szCs w:val="28"/>
        </w:rPr>
      </w:pPr>
      <w:r w:rsidRPr="00760C7D">
        <w:rPr>
          <w:sz w:val="28"/>
          <w:szCs w:val="28"/>
        </w:rPr>
        <w:t>3.12.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14:paraId="4DE2A7B2" w14:textId="77777777" w:rsidR="00760C7D" w:rsidRPr="00760C7D" w:rsidRDefault="00760C7D" w:rsidP="00760C7D">
      <w:pPr>
        <w:spacing w:line="276" w:lineRule="auto"/>
        <w:ind w:firstLine="709"/>
        <w:jc w:val="both"/>
        <w:rPr>
          <w:sz w:val="28"/>
          <w:szCs w:val="28"/>
        </w:rPr>
      </w:pPr>
      <w:r w:rsidRPr="00760C7D">
        <w:rPr>
          <w:sz w:val="28"/>
          <w:szCs w:val="28"/>
        </w:rPr>
        <w:t>3.13.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14:paraId="0B483793" w14:textId="77777777" w:rsidR="00760C7D" w:rsidRPr="00760C7D" w:rsidRDefault="00760C7D" w:rsidP="00760C7D">
      <w:pPr>
        <w:spacing w:line="276" w:lineRule="auto"/>
        <w:ind w:firstLine="709"/>
        <w:jc w:val="both"/>
        <w:rPr>
          <w:sz w:val="28"/>
          <w:szCs w:val="28"/>
        </w:rPr>
      </w:pPr>
      <w:r w:rsidRPr="00760C7D">
        <w:rPr>
          <w:sz w:val="28"/>
          <w:szCs w:val="28"/>
        </w:rPr>
        <w:t>3.14.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администрацией Пожарского муниципального округа решения о планировании указанных выплат раздельно по источникам их финансового обеспечения.</w:t>
      </w:r>
    </w:p>
    <w:p w14:paraId="6C88C90F" w14:textId="77777777" w:rsidR="00760C7D" w:rsidRPr="00760C7D" w:rsidRDefault="00760C7D" w:rsidP="00760C7D">
      <w:pPr>
        <w:spacing w:line="276" w:lineRule="auto"/>
        <w:ind w:firstLine="709"/>
        <w:jc w:val="both"/>
        <w:rPr>
          <w:sz w:val="28"/>
          <w:szCs w:val="28"/>
        </w:rPr>
      </w:pPr>
      <w:bookmarkStart w:id="3" w:name="P159"/>
      <w:bookmarkEnd w:id="3"/>
      <w:r w:rsidRPr="00760C7D">
        <w:rPr>
          <w:sz w:val="28"/>
          <w:szCs w:val="28"/>
        </w:rPr>
        <w:t>3.15.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интернет-трафика.</w:t>
      </w:r>
    </w:p>
    <w:p w14:paraId="5696294D" w14:textId="77777777" w:rsidR="00760C7D" w:rsidRPr="00760C7D" w:rsidRDefault="00760C7D" w:rsidP="00760C7D">
      <w:pPr>
        <w:spacing w:line="276" w:lineRule="auto"/>
        <w:ind w:firstLine="709"/>
        <w:jc w:val="both"/>
        <w:rPr>
          <w:sz w:val="28"/>
          <w:szCs w:val="28"/>
        </w:rPr>
      </w:pPr>
      <w:r w:rsidRPr="00760C7D">
        <w:rPr>
          <w:sz w:val="28"/>
          <w:szCs w:val="28"/>
        </w:rPr>
        <w:t>3.16.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14:paraId="59BB5BB1" w14:textId="77777777" w:rsidR="00760C7D" w:rsidRPr="00760C7D" w:rsidRDefault="00760C7D" w:rsidP="00760C7D">
      <w:pPr>
        <w:spacing w:line="276" w:lineRule="auto"/>
        <w:ind w:firstLine="709"/>
        <w:jc w:val="both"/>
        <w:rPr>
          <w:sz w:val="28"/>
          <w:szCs w:val="28"/>
        </w:rPr>
      </w:pPr>
      <w:r w:rsidRPr="00760C7D">
        <w:rPr>
          <w:sz w:val="28"/>
          <w:szCs w:val="28"/>
        </w:rPr>
        <w:t xml:space="preserve">3.17. Расчет расходов на коммунальные услуги осуществляется исходя из расходов на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760C7D">
        <w:rPr>
          <w:sz w:val="28"/>
          <w:szCs w:val="28"/>
        </w:rPr>
        <w:t>одноставочного</w:t>
      </w:r>
      <w:proofErr w:type="spellEnd"/>
      <w:r w:rsidRPr="00760C7D">
        <w:rPr>
          <w:sz w:val="28"/>
          <w:szCs w:val="28"/>
        </w:rPr>
        <w:t xml:space="preserve">, дифференцированного по зонам суток или </w:t>
      </w:r>
      <w:proofErr w:type="spellStart"/>
      <w:r w:rsidRPr="00760C7D">
        <w:rPr>
          <w:sz w:val="28"/>
          <w:szCs w:val="28"/>
        </w:rPr>
        <w:t>двуставочного</w:t>
      </w:r>
      <w:proofErr w:type="spellEnd"/>
      <w:r w:rsidRPr="00760C7D">
        <w:rPr>
          <w:sz w:val="28"/>
          <w:szCs w:val="28"/>
        </w:rPr>
        <w:t xml:space="preserve"> тарифа на электроэнергию), расчетной потребности планового потребления услуг и затраты на транспортировку топлива (при наличии).</w:t>
      </w:r>
    </w:p>
    <w:p w14:paraId="03B984A6" w14:textId="77777777" w:rsidR="00760C7D" w:rsidRPr="00760C7D" w:rsidRDefault="00760C7D" w:rsidP="00760C7D">
      <w:pPr>
        <w:spacing w:line="276" w:lineRule="auto"/>
        <w:ind w:firstLine="709"/>
        <w:jc w:val="both"/>
        <w:rPr>
          <w:sz w:val="28"/>
          <w:szCs w:val="28"/>
        </w:rPr>
      </w:pPr>
      <w:r w:rsidRPr="00760C7D">
        <w:rPr>
          <w:sz w:val="28"/>
          <w:szCs w:val="28"/>
        </w:rPr>
        <w:t>3.18. 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
    <w:p w14:paraId="7F2284A1" w14:textId="77777777" w:rsidR="00760C7D" w:rsidRPr="00760C7D" w:rsidRDefault="00760C7D" w:rsidP="00760C7D">
      <w:pPr>
        <w:spacing w:line="276" w:lineRule="auto"/>
        <w:ind w:firstLine="709"/>
        <w:jc w:val="both"/>
        <w:rPr>
          <w:sz w:val="28"/>
          <w:szCs w:val="28"/>
        </w:rPr>
      </w:pPr>
      <w:r w:rsidRPr="00760C7D">
        <w:rPr>
          <w:sz w:val="28"/>
          <w:szCs w:val="28"/>
        </w:rPr>
        <w:t xml:space="preserve">3.19. 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760C7D">
        <w:rPr>
          <w:sz w:val="28"/>
          <w:szCs w:val="28"/>
        </w:rPr>
        <w:t>регламентно</w:t>
      </w:r>
      <w:proofErr w:type="spellEnd"/>
      <w:r w:rsidRPr="00760C7D">
        <w:rPr>
          <w:sz w:val="28"/>
          <w:szCs w:val="28"/>
        </w:rPr>
        <w:t>-</w:t>
      </w:r>
      <w:r w:rsidRPr="00760C7D">
        <w:rPr>
          <w:sz w:val="28"/>
          <w:szCs w:val="28"/>
        </w:rPr>
        <w:lastRenderedPageBreak/>
        <w:t>профилактических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
    <w:p w14:paraId="6A471AC2" w14:textId="77777777" w:rsidR="00760C7D" w:rsidRPr="00760C7D" w:rsidRDefault="00760C7D" w:rsidP="00760C7D">
      <w:pPr>
        <w:spacing w:line="276" w:lineRule="auto"/>
        <w:ind w:firstLine="709"/>
        <w:jc w:val="both"/>
        <w:rPr>
          <w:sz w:val="28"/>
          <w:szCs w:val="28"/>
        </w:rPr>
      </w:pPr>
      <w:r w:rsidRPr="00760C7D">
        <w:rPr>
          <w:sz w:val="28"/>
          <w:szCs w:val="28"/>
        </w:rPr>
        <w:t>3.20. 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
    <w:p w14:paraId="44DA717F" w14:textId="77777777" w:rsidR="00760C7D" w:rsidRPr="00760C7D" w:rsidRDefault="00760C7D" w:rsidP="00760C7D">
      <w:pPr>
        <w:spacing w:line="276" w:lineRule="auto"/>
        <w:ind w:firstLine="709"/>
        <w:jc w:val="both"/>
        <w:rPr>
          <w:sz w:val="28"/>
          <w:szCs w:val="28"/>
        </w:rPr>
      </w:pPr>
      <w:bookmarkStart w:id="4" w:name="P165"/>
      <w:bookmarkEnd w:id="4"/>
      <w:r w:rsidRPr="00760C7D">
        <w:rPr>
          <w:sz w:val="28"/>
          <w:szCs w:val="28"/>
        </w:rPr>
        <w:t>3.21.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14:paraId="0B40F9FE" w14:textId="77777777" w:rsidR="00760C7D" w:rsidRPr="00760C7D" w:rsidRDefault="00760C7D" w:rsidP="00760C7D">
      <w:pPr>
        <w:spacing w:line="276" w:lineRule="auto"/>
        <w:ind w:firstLine="709"/>
        <w:jc w:val="both"/>
        <w:rPr>
          <w:sz w:val="28"/>
          <w:szCs w:val="28"/>
        </w:rPr>
      </w:pPr>
      <w:r w:rsidRPr="00760C7D">
        <w:rPr>
          <w:sz w:val="28"/>
          <w:szCs w:val="28"/>
        </w:rPr>
        <w:t xml:space="preserve">3.22. 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159" w:history="1">
        <w:r w:rsidRPr="00760C7D">
          <w:rPr>
            <w:sz w:val="28"/>
            <w:szCs w:val="28"/>
          </w:rPr>
          <w:t>пунктах 3.15</w:t>
        </w:r>
      </w:hyperlink>
      <w:r w:rsidRPr="00760C7D">
        <w:rPr>
          <w:sz w:val="28"/>
          <w:szCs w:val="28"/>
        </w:rPr>
        <w:t xml:space="preserve"> – </w:t>
      </w:r>
      <w:hyperlink w:anchor="P165" w:history="1">
        <w:r w:rsidRPr="00760C7D">
          <w:rPr>
            <w:sz w:val="28"/>
            <w:szCs w:val="28"/>
          </w:rPr>
          <w:t>3.21</w:t>
        </w:r>
      </w:hyperlink>
      <w:r w:rsidRPr="00760C7D">
        <w:rPr>
          <w:sz w:val="28"/>
          <w:szCs w:val="28"/>
        </w:rPr>
        <w:t xml:space="preserve"> Порядка,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
    <w:p w14:paraId="56C34B7B" w14:textId="77777777" w:rsidR="00760C7D" w:rsidRPr="00760C7D" w:rsidRDefault="00760C7D" w:rsidP="00760C7D">
      <w:pPr>
        <w:spacing w:line="276" w:lineRule="auto"/>
        <w:ind w:firstLine="709"/>
        <w:jc w:val="both"/>
        <w:rPr>
          <w:sz w:val="28"/>
          <w:szCs w:val="28"/>
        </w:rPr>
      </w:pPr>
      <w:r w:rsidRPr="00760C7D">
        <w:rPr>
          <w:sz w:val="28"/>
          <w:szCs w:val="28"/>
        </w:rPr>
        <w:t>3.23. 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 в том числе о ценах производителей (изготовителей) указанных товаров, работ, услуг.</w:t>
      </w:r>
    </w:p>
    <w:p w14:paraId="1D338F18" w14:textId="77777777" w:rsidR="00760C7D" w:rsidRPr="00760C7D" w:rsidRDefault="00760C7D" w:rsidP="00760C7D">
      <w:pPr>
        <w:spacing w:line="276" w:lineRule="auto"/>
        <w:ind w:firstLine="709"/>
        <w:jc w:val="both"/>
        <w:rPr>
          <w:sz w:val="28"/>
          <w:szCs w:val="28"/>
        </w:rPr>
      </w:pPr>
      <w:r w:rsidRPr="00760C7D">
        <w:rPr>
          <w:sz w:val="28"/>
          <w:szCs w:val="28"/>
        </w:rPr>
        <w:t>3.24. 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
    <w:p w14:paraId="5E05444A" w14:textId="77777777" w:rsidR="00760C7D" w:rsidRPr="00760C7D" w:rsidRDefault="00760C7D" w:rsidP="00760C7D">
      <w:pPr>
        <w:spacing w:line="276" w:lineRule="auto"/>
        <w:ind w:firstLine="709"/>
        <w:jc w:val="both"/>
        <w:rPr>
          <w:sz w:val="28"/>
          <w:szCs w:val="28"/>
        </w:rPr>
      </w:pPr>
      <w:r w:rsidRPr="00760C7D">
        <w:rPr>
          <w:sz w:val="28"/>
          <w:szCs w:val="28"/>
        </w:rPr>
        <w:t>3.25. Расчеты расходов на закупку товаров, работ, услуг должны соответствовать в части планируемых выплат:</w:t>
      </w:r>
    </w:p>
    <w:p w14:paraId="0B19AA0C" w14:textId="77777777" w:rsidR="00760C7D" w:rsidRPr="00760C7D" w:rsidRDefault="00760C7D" w:rsidP="00760C7D">
      <w:pPr>
        <w:spacing w:line="276" w:lineRule="auto"/>
        <w:ind w:firstLine="709"/>
        <w:jc w:val="both"/>
        <w:rPr>
          <w:sz w:val="28"/>
          <w:szCs w:val="28"/>
        </w:rPr>
      </w:pPr>
      <w:r w:rsidRPr="00760C7D">
        <w:rPr>
          <w:sz w:val="28"/>
          <w:szCs w:val="28"/>
        </w:rPr>
        <w:lastRenderedPageBreak/>
        <w:t xml:space="preserve"> показателям плана-графика закупок товаров, работ, услуг для обеспечения государственных и муниципальных нужд, формируемого в соответствии с требованиями законодательства Российской Федерации о контрактной системе в сфере закупок товаров, работ, для обеспечения государственных и муниципальных нужд, в случае осуществления закупок в соответствии с </w:t>
      </w:r>
      <w:hyperlink r:id="rId6" w:history="1">
        <w:r w:rsidRPr="00760C7D">
          <w:rPr>
            <w:color w:val="0563C1"/>
            <w:sz w:val="28"/>
            <w:szCs w:val="28"/>
            <w:u w:val="single"/>
          </w:rPr>
          <w:t>Федеральным законом</w:t>
        </w:r>
      </w:hyperlink>
      <w:r w:rsidRPr="00760C7D">
        <w:rPr>
          <w:sz w:val="28"/>
          <w:szCs w:val="28"/>
        </w:rPr>
        <w:t> от 5 апреля 2013 г. N 44-ФЗ "О контрактной системе в сфере закупок товаров, работ, услуг для обеспечения государственных и муниципальных нужд"</w:t>
      </w:r>
    </w:p>
    <w:p w14:paraId="729D35B2" w14:textId="77777777" w:rsidR="00760C7D" w:rsidRPr="00760C7D" w:rsidRDefault="00760C7D" w:rsidP="00760C7D">
      <w:pPr>
        <w:spacing w:line="276" w:lineRule="auto"/>
        <w:ind w:firstLine="709"/>
        <w:jc w:val="both"/>
        <w:rPr>
          <w:sz w:val="28"/>
          <w:szCs w:val="28"/>
        </w:rPr>
      </w:pPr>
      <w:r w:rsidRPr="00760C7D">
        <w:rPr>
          <w:sz w:val="28"/>
          <w:szCs w:val="28"/>
        </w:rPr>
        <w:t>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отношении закупок, подлежащих включению в указанный план закупок в соответствии с Федеральным законом от 18 июля 2011 г. N 223-ФЗ "О закупках товаров, работ, услуг отдельными видами юридических лиц" (Собрание законодательства Российской Федерации, 2011, N 30, ст. 4571; 2018, N 32, ст. 5135), а также показателям закупок, которые согласно положениям пункта 4 Правил формирования плана закупки товаров (работ, услуг), утвержденных постановлением Правительства Российской Федерации от 17 сентября 2012 г. N 932.</w:t>
      </w:r>
    </w:p>
    <w:p w14:paraId="1421D55E" w14:textId="77777777" w:rsidR="00760C7D" w:rsidRPr="00760C7D" w:rsidRDefault="00760C7D" w:rsidP="00760C7D">
      <w:pPr>
        <w:spacing w:line="276" w:lineRule="auto"/>
        <w:ind w:firstLine="709"/>
        <w:jc w:val="both"/>
        <w:rPr>
          <w:sz w:val="28"/>
          <w:szCs w:val="28"/>
        </w:rPr>
      </w:pPr>
      <w:r w:rsidRPr="00760C7D">
        <w:rPr>
          <w:sz w:val="28"/>
          <w:szCs w:val="28"/>
        </w:rPr>
        <w:t>3.26. Расчет расходов на осуществление капитальных вложений:</w:t>
      </w:r>
    </w:p>
    <w:p w14:paraId="7103399B" w14:textId="77777777" w:rsidR="00760C7D" w:rsidRPr="00760C7D" w:rsidRDefault="00760C7D" w:rsidP="00760C7D">
      <w:pPr>
        <w:spacing w:line="276" w:lineRule="auto"/>
        <w:ind w:firstLine="709"/>
        <w:jc w:val="both"/>
        <w:rPr>
          <w:sz w:val="28"/>
          <w:szCs w:val="28"/>
        </w:rPr>
      </w:pPr>
      <w:r w:rsidRPr="00760C7D">
        <w:rPr>
          <w:sz w:val="28"/>
          <w:szCs w:val="28"/>
        </w:rPr>
        <w:t>- 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14:paraId="23C5F3EF" w14:textId="77777777" w:rsidR="00760C7D" w:rsidRPr="00760C7D" w:rsidRDefault="00760C7D" w:rsidP="00760C7D">
      <w:pPr>
        <w:spacing w:line="276" w:lineRule="auto"/>
        <w:ind w:firstLine="709"/>
        <w:jc w:val="both"/>
        <w:rPr>
          <w:sz w:val="28"/>
          <w:szCs w:val="28"/>
        </w:rPr>
      </w:pPr>
      <w:r w:rsidRPr="00760C7D">
        <w:rPr>
          <w:sz w:val="28"/>
          <w:szCs w:val="28"/>
        </w:rPr>
        <w:t>- 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14:paraId="7C2BDEC7" w14:textId="77777777" w:rsidR="00760C7D" w:rsidRPr="00760C7D" w:rsidRDefault="00760C7D" w:rsidP="00760C7D">
      <w:pPr>
        <w:spacing w:line="276" w:lineRule="auto"/>
        <w:ind w:firstLine="709"/>
        <w:jc w:val="both"/>
        <w:rPr>
          <w:sz w:val="28"/>
          <w:szCs w:val="28"/>
        </w:rPr>
      </w:pPr>
      <w:r w:rsidRPr="00760C7D">
        <w:rPr>
          <w:sz w:val="28"/>
          <w:szCs w:val="28"/>
        </w:rPr>
        <w:t>3.27.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администрацией Пожарского муниципального округа в пределах общего объема средств субсидии на финансовое обеспечение выполнения муниципального задания.</w:t>
      </w:r>
    </w:p>
    <w:p w14:paraId="3A0E7905" w14:textId="77777777" w:rsidR="00760C7D" w:rsidRPr="00760C7D" w:rsidRDefault="00760C7D" w:rsidP="00760C7D">
      <w:pPr>
        <w:spacing w:line="276" w:lineRule="auto"/>
        <w:ind w:firstLine="709"/>
        <w:jc w:val="both"/>
        <w:rPr>
          <w:sz w:val="28"/>
          <w:szCs w:val="28"/>
        </w:rPr>
      </w:pPr>
      <w:r w:rsidRPr="00760C7D">
        <w:rPr>
          <w:sz w:val="28"/>
          <w:szCs w:val="28"/>
        </w:rPr>
        <w:t>3.28. В случае,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14:paraId="5845910D" w14:textId="77777777" w:rsidR="00760C7D" w:rsidRPr="00760C7D" w:rsidRDefault="00760C7D" w:rsidP="00760C7D">
      <w:pPr>
        <w:rPr>
          <w:sz w:val="28"/>
          <w:szCs w:val="28"/>
        </w:rPr>
      </w:pPr>
    </w:p>
    <w:p w14:paraId="7FDA9090" w14:textId="77777777" w:rsidR="00760C7D" w:rsidRPr="00760C7D" w:rsidRDefault="00760C7D" w:rsidP="00760C7D">
      <w:pPr>
        <w:jc w:val="center"/>
        <w:rPr>
          <w:b/>
          <w:sz w:val="28"/>
          <w:szCs w:val="28"/>
        </w:rPr>
      </w:pPr>
      <w:r w:rsidRPr="00760C7D">
        <w:rPr>
          <w:b/>
          <w:sz w:val="28"/>
          <w:szCs w:val="28"/>
        </w:rPr>
        <w:t>I</w:t>
      </w:r>
      <w:r w:rsidRPr="00760C7D">
        <w:rPr>
          <w:b/>
          <w:sz w:val="28"/>
          <w:szCs w:val="28"/>
          <w:lang w:val="en-US"/>
        </w:rPr>
        <w:t>V</w:t>
      </w:r>
      <w:r w:rsidRPr="00760C7D">
        <w:rPr>
          <w:b/>
          <w:sz w:val="28"/>
          <w:szCs w:val="28"/>
        </w:rPr>
        <w:t>. Порядок и сроки утверждения Плана</w:t>
      </w:r>
    </w:p>
    <w:p w14:paraId="7EE8D347" w14:textId="77777777" w:rsidR="00760C7D" w:rsidRPr="00760C7D" w:rsidRDefault="00760C7D" w:rsidP="00760C7D">
      <w:pPr>
        <w:jc w:val="center"/>
        <w:rPr>
          <w:b/>
          <w:sz w:val="28"/>
          <w:szCs w:val="28"/>
        </w:rPr>
      </w:pPr>
    </w:p>
    <w:p w14:paraId="44FE4B72" w14:textId="77777777" w:rsidR="00760C7D" w:rsidRPr="00760C7D" w:rsidRDefault="00760C7D" w:rsidP="00760C7D">
      <w:pPr>
        <w:spacing w:line="276" w:lineRule="auto"/>
        <w:ind w:firstLine="709"/>
        <w:jc w:val="both"/>
        <w:rPr>
          <w:sz w:val="28"/>
          <w:szCs w:val="28"/>
        </w:rPr>
      </w:pPr>
      <w:r w:rsidRPr="00760C7D">
        <w:rPr>
          <w:sz w:val="28"/>
          <w:szCs w:val="28"/>
        </w:rPr>
        <w:lastRenderedPageBreak/>
        <w:t>4.1. План утверждается не позднее начала очередного финансового года.</w:t>
      </w:r>
    </w:p>
    <w:p w14:paraId="6AA1299B" w14:textId="77777777" w:rsidR="00760C7D" w:rsidRPr="00760C7D" w:rsidRDefault="00760C7D" w:rsidP="00760C7D">
      <w:pPr>
        <w:spacing w:line="276" w:lineRule="auto"/>
        <w:ind w:firstLine="709"/>
        <w:jc w:val="both"/>
        <w:rPr>
          <w:sz w:val="28"/>
          <w:szCs w:val="28"/>
        </w:rPr>
      </w:pPr>
      <w:r w:rsidRPr="00760C7D">
        <w:rPr>
          <w:sz w:val="28"/>
          <w:szCs w:val="28"/>
        </w:rPr>
        <w:t>4.2. Учреждение в срок, не превышающий пятнадцати рабочих дней со дня доведения до учреждения администрацией Пожарского муниципального округа информации о планируемых к предоставлению из бюджета объемах субсидий, осуществляет формирование проекта Плана на основании обоснований (расчетов) плановых показателей, используемых при составлении проекта Плана, и информации, доведенной администрацией Пожарского муниципального округа.</w:t>
      </w:r>
    </w:p>
    <w:p w14:paraId="43C60D4E" w14:textId="77777777" w:rsidR="00760C7D" w:rsidRPr="00760C7D" w:rsidRDefault="00760C7D" w:rsidP="00760C7D">
      <w:pPr>
        <w:spacing w:line="276" w:lineRule="auto"/>
        <w:ind w:firstLine="709"/>
        <w:jc w:val="both"/>
        <w:rPr>
          <w:sz w:val="28"/>
          <w:szCs w:val="28"/>
        </w:rPr>
      </w:pPr>
      <w:r w:rsidRPr="00760C7D">
        <w:rPr>
          <w:sz w:val="28"/>
          <w:szCs w:val="28"/>
        </w:rPr>
        <w:t>Проект Плана, а также прилагаемые к нему обоснования (расчеты) плановых показателей, формируемые при составлении проекта Плана, подписываются уполномоченным лицом учреждения.</w:t>
      </w:r>
    </w:p>
    <w:p w14:paraId="1FF935B1" w14:textId="77777777" w:rsidR="00760C7D" w:rsidRPr="00760C7D" w:rsidRDefault="00760C7D" w:rsidP="00760C7D">
      <w:pPr>
        <w:spacing w:line="276" w:lineRule="auto"/>
        <w:ind w:firstLine="709"/>
        <w:jc w:val="both"/>
        <w:rPr>
          <w:sz w:val="28"/>
          <w:szCs w:val="28"/>
        </w:rPr>
      </w:pPr>
      <w:r w:rsidRPr="00760C7D">
        <w:rPr>
          <w:sz w:val="28"/>
          <w:szCs w:val="28"/>
        </w:rPr>
        <w:t>Проект Плана и обоснования (расчеты) плановых показателей, формируемые при составлении проекта Плана, в случае осуществления полномочия по утверждению Плана администрацией Пожарского муниципального округа, рассматриваются и принимаются администрацией Пожарского муниципального округа одновременно с проектом Плана в соответствии с пунктами 4.3-4.5 настоящего Порядка.</w:t>
      </w:r>
    </w:p>
    <w:p w14:paraId="368D7E4D" w14:textId="77777777" w:rsidR="00760C7D" w:rsidRPr="00760C7D" w:rsidRDefault="00760C7D" w:rsidP="00760C7D">
      <w:pPr>
        <w:spacing w:line="276" w:lineRule="auto"/>
        <w:ind w:firstLine="709"/>
        <w:jc w:val="both"/>
        <w:rPr>
          <w:sz w:val="28"/>
          <w:szCs w:val="28"/>
        </w:rPr>
      </w:pPr>
      <w:r w:rsidRPr="00760C7D">
        <w:rPr>
          <w:sz w:val="28"/>
          <w:szCs w:val="28"/>
        </w:rPr>
        <w:t>4.3. Проект плана, подписанный уполномоченным лицом учреждения, не позднее одного рабочего дня после дня его подписания направляется администрации Пожарского муниципального округа.</w:t>
      </w:r>
    </w:p>
    <w:p w14:paraId="6D330FE2" w14:textId="77777777" w:rsidR="00760C7D" w:rsidRPr="00760C7D" w:rsidRDefault="00760C7D" w:rsidP="00760C7D">
      <w:pPr>
        <w:spacing w:line="276" w:lineRule="auto"/>
        <w:ind w:firstLine="709"/>
        <w:jc w:val="both"/>
        <w:rPr>
          <w:sz w:val="28"/>
          <w:szCs w:val="28"/>
        </w:rPr>
      </w:pPr>
      <w:r w:rsidRPr="00760C7D">
        <w:rPr>
          <w:sz w:val="28"/>
          <w:szCs w:val="28"/>
        </w:rPr>
        <w:t>4.4. Администрация Пожарского муниципального округа осуществляет рассмотрение проекта Плана на предмет соответствия бюджетному законодательству Российской Федерации настоящему Порядку и при отсутствии замечаний к проекту Плана и (или) обоснованиям (расчетам) плановых показателей в срок не позднее десяти рабочих дней со дня получения от учреждения проекта Плана, согласовывает его.</w:t>
      </w:r>
    </w:p>
    <w:p w14:paraId="5AF54EFB" w14:textId="77777777" w:rsidR="00760C7D" w:rsidRPr="00760C7D" w:rsidRDefault="00760C7D" w:rsidP="00760C7D">
      <w:pPr>
        <w:spacing w:line="276" w:lineRule="auto"/>
        <w:ind w:firstLine="709"/>
        <w:jc w:val="both"/>
        <w:rPr>
          <w:sz w:val="28"/>
          <w:szCs w:val="28"/>
        </w:rPr>
      </w:pPr>
      <w:r w:rsidRPr="00760C7D">
        <w:rPr>
          <w:sz w:val="28"/>
          <w:szCs w:val="28"/>
        </w:rPr>
        <w:t>В случае наличия замечаний к проекту Плана и (или) обоснованиям (расчетам) плановых показателей администрация Пожарского муниципального округа в срок не позднее десяти рабочих дней со дня получения от учреждения проекта Плана, направляет учреждению информацию об отклонении проекта Плана с указанием причин отклонения (замечаний).</w:t>
      </w:r>
    </w:p>
    <w:p w14:paraId="0FE3D305" w14:textId="77777777" w:rsidR="00760C7D" w:rsidRPr="00760C7D" w:rsidRDefault="00760C7D" w:rsidP="00760C7D">
      <w:pPr>
        <w:spacing w:line="276" w:lineRule="auto"/>
        <w:ind w:firstLine="709"/>
        <w:jc w:val="both"/>
        <w:rPr>
          <w:sz w:val="28"/>
          <w:szCs w:val="28"/>
        </w:rPr>
      </w:pPr>
      <w:r w:rsidRPr="00760C7D">
        <w:rPr>
          <w:sz w:val="28"/>
          <w:szCs w:val="28"/>
        </w:rPr>
        <w:t>4.5. Учреждение в срок не позднее десяти рабочих дней после дня получения информации об отклонении проекта Плана вносит изменения в проект Плана в соответствии с полученными замечаниями и направляет уточненный проект Плана администрации Пожарского муниципального округа.</w:t>
      </w:r>
    </w:p>
    <w:p w14:paraId="32232682" w14:textId="77777777" w:rsidR="00760C7D" w:rsidRPr="00760C7D" w:rsidRDefault="00760C7D" w:rsidP="00760C7D">
      <w:pPr>
        <w:spacing w:line="276" w:lineRule="auto"/>
        <w:ind w:firstLine="709"/>
        <w:jc w:val="both"/>
        <w:rPr>
          <w:sz w:val="28"/>
          <w:szCs w:val="28"/>
        </w:rPr>
      </w:pPr>
      <w:r w:rsidRPr="00760C7D">
        <w:rPr>
          <w:sz w:val="28"/>
          <w:szCs w:val="28"/>
        </w:rPr>
        <w:t>Администрация Пожарского муниципального округа рассматривает и принимает уточненный проект Плана (отклоняет проект Плана) в сроки не позднее пяти рабочих дней после дня получения уточненного проекта Плана.</w:t>
      </w:r>
    </w:p>
    <w:p w14:paraId="09890BD7" w14:textId="77777777" w:rsidR="00760C7D" w:rsidRPr="00760C7D" w:rsidRDefault="00760C7D" w:rsidP="00760C7D">
      <w:pPr>
        <w:spacing w:line="276" w:lineRule="auto"/>
        <w:ind w:firstLine="709"/>
        <w:jc w:val="both"/>
        <w:rPr>
          <w:sz w:val="28"/>
          <w:szCs w:val="28"/>
        </w:rPr>
      </w:pPr>
      <w:r w:rsidRPr="00760C7D">
        <w:rPr>
          <w:sz w:val="28"/>
          <w:szCs w:val="28"/>
        </w:rPr>
        <w:t xml:space="preserve">4.6. План подлежит рассмотрению, согласованию и принятию в соответствии с пунктами 4.2-4.5 Порядка, но не позднее десяти рабочих дней </w:t>
      </w:r>
      <w:r w:rsidRPr="00760C7D">
        <w:rPr>
          <w:sz w:val="28"/>
          <w:szCs w:val="28"/>
        </w:rPr>
        <w:lastRenderedPageBreak/>
        <w:t>после заключения соглашений о предоставлении из бюджета субсидий на очередной финансовый год и плановый период.</w:t>
      </w:r>
    </w:p>
    <w:p w14:paraId="6997FCF0" w14:textId="77777777" w:rsidR="00760C7D" w:rsidRPr="00760C7D" w:rsidRDefault="00760C7D" w:rsidP="00760C7D">
      <w:pPr>
        <w:spacing w:line="276" w:lineRule="auto"/>
        <w:ind w:firstLine="709"/>
        <w:jc w:val="both"/>
        <w:rPr>
          <w:sz w:val="28"/>
          <w:szCs w:val="28"/>
        </w:rPr>
      </w:pPr>
      <w:r w:rsidRPr="00760C7D">
        <w:rPr>
          <w:sz w:val="28"/>
          <w:szCs w:val="28"/>
        </w:rPr>
        <w:t>4.7. План муниципального бюджетного учреждения утверждается:</w:t>
      </w:r>
    </w:p>
    <w:p w14:paraId="06CF681F" w14:textId="77777777" w:rsidR="00760C7D" w:rsidRPr="00760C7D" w:rsidRDefault="00760C7D" w:rsidP="00760C7D">
      <w:pPr>
        <w:spacing w:line="276" w:lineRule="auto"/>
        <w:ind w:firstLine="709"/>
        <w:jc w:val="both"/>
        <w:rPr>
          <w:sz w:val="28"/>
          <w:szCs w:val="28"/>
        </w:rPr>
      </w:pPr>
      <w:r w:rsidRPr="00760C7D">
        <w:rPr>
          <w:sz w:val="28"/>
          <w:szCs w:val="28"/>
        </w:rPr>
        <w:t>уполномоченным лицом учреждения, если решением администрации Пожарского муниципального округа не установлен иной порядок его утверждения, за исключением случая, предусмотренного абзацем третьим настоящего пункта;</w:t>
      </w:r>
    </w:p>
    <w:p w14:paraId="5DDA1413" w14:textId="77777777" w:rsidR="00760C7D" w:rsidRPr="00760C7D" w:rsidRDefault="00760C7D" w:rsidP="00760C7D">
      <w:pPr>
        <w:spacing w:line="276" w:lineRule="auto"/>
        <w:ind w:firstLine="709"/>
        <w:jc w:val="both"/>
        <w:rPr>
          <w:sz w:val="28"/>
          <w:szCs w:val="28"/>
        </w:rPr>
      </w:pPr>
      <w:r w:rsidRPr="00760C7D">
        <w:rPr>
          <w:sz w:val="28"/>
          <w:szCs w:val="28"/>
        </w:rPr>
        <w:t>уполномоченным лицом администрации Пожарского муниципального округа, в случае наличия у учреждения на последнюю отчетную дату бухгалтерской отчетности, предшествующую дате утверждения Плана (внесения изменений в План), просроченной кредиторской задолженности.</w:t>
      </w:r>
    </w:p>
    <w:p w14:paraId="1240FA31" w14:textId="77777777" w:rsidR="00760C7D" w:rsidRPr="00760C7D" w:rsidRDefault="00760C7D" w:rsidP="00760C7D">
      <w:pPr>
        <w:spacing w:line="276" w:lineRule="auto"/>
        <w:ind w:firstLine="709"/>
        <w:jc w:val="both"/>
        <w:rPr>
          <w:sz w:val="28"/>
          <w:szCs w:val="28"/>
        </w:rPr>
      </w:pPr>
      <w:r w:rsidRPr="00760C7D">
        <w:rPr>
          <w:sz w:val="28"/>
          <w:szCs w:val="28"/>
        </w:rPr>
        <w:t>План государственного (муниципального) автономного учреждения утверждается руководителем автономного учреждения после рассмотрения проекта Плана наблюдательным советом автономного учреждения.</w:t>
      </w:r>
    </w:p>
    <w:p w14:paraId="61CAE2BF" w14:textId="77777777" w:rsidR="00760C7D" w:rsidRPr="00760C7D" w:rsidRDefault="00760C7D" w:rsidP="00760C7D">
      <w:pPr>
        <w:spacing w:line="276" w:lineRule="auto"/>
        <w:ind w:firstLine="709"/>
        <w:jc w:val="both"/>
        <w:rPr>
          <w:sz w:val="28"/>
          <w:szCs w:val="28"/>
        </w:rPr>
      </w:pPr>
      <w:r w:rsidRPr="00760C7D">
        <w:rPr>
          <w:sz w:val="28"/>
          <w:szCs w:val="28"/>
        </w:rPr>
        <w:t>4.8. Учреждение, имеющее обособленное(</w:t>
      </w:r>
      <w:proofErr w:type="spellStart"/>
      <w:r w:rsidRPr="00760C7D">
        <w:rPr>
          <w:sz w:val="28"/>
          <w:szCs w:val="28"/>
        </w:rPr>
        <w:t>ые</w:t>
      </w:r>
      <w:proofErr w:type="spellEnd"/>
      <w:r w:rsidRPr="00760C7D">
        <w:rPr>
          <w:sz w:val="28"/>
          <w:szCs w:val="28"/>
        </w:rPr>
        <w:t>) подразделение(я), на основании Плана, утвержденного в соответствии с </w:t>
      </w:r>
      <w:hyperlink r:id="rId7" w:anchor="block_1046" w:history="1">
        <w:r w:rsidRPr="00760C7D">
          <w:rPr>
            <w:color w:val="0563C1"/>
            <w:sz w:val="28"/>
            <w:szCs w:val="28"/>
            <w:u w:val="single"/>
          </w:rPr>
          <w:t>пунктом  4.7.</w:t>
        </w:r>
      </w:hyperlink>
      <w:r w:rsidRPr="00760C7D">
        <w:rPr>
          <w:sz w:val="28"/>
          <w:szCs w:val="28"/>
        </w:rPr>
        <w:t> Порядка, утверждает План головного учреждения без учета обособленного(</w:t>
      </w:r>
      <w:proofErr w:type="spellStart"/>
      <w:r w:rsidRPr="00760C7D">
        <w:rPr>
          <w:sz w:val="28"/>
          <w:szCs w:val="28"/>
        </w:rPr>
        <w:t>ых</w:t>
      </w:r>
      <w:proofErr w:type="spellEnd"/>
      <w:r w:rsidRPr="00760C7D">
        <w:rPr>
          <w:sz w:val="28"/>
          <w:szCs w:val="28"/>
        </w:rPr>
        <w:t>) подразделения(</w:t>
      </w:r>
      <w:proofErr w:type="spellStart"/>
      <w:r w:rsidRPr="00760C7D">
        <w:rPr>
          <w:sz w:val="28"/>
          <w:szCs w:val="28"/>
        </w:rPr>
        <w:t>ий</w:t>
      </w:r>
      <w:proofErr w:type="spellEnd"/>
      <w:r w:rsidRPr="00760C7D">
        <w:rPr>
          <w:sz w:val="28"/>
          <w:szCs w:val="28"/>
        </w:rPr>
        <w:t>) и План для каждого обособленного подразделения, включающие показатели расчетов между головным учреждением и обособленным(и) подразделением(</w:t>
      </w:r>
      <w:proofErr w:type="spellStart"/>
      <w:r w:rsidRPr="00760C7D">
        <w:rPr>
          <w:sz w:val="28"/>
          <w:szCs w:val="28"/>
        </w:rPr>
        <w:t>ями</w:t>
      </w:r>
      <w:proofErr w:type="spellEnd"/>
      <w:r w:rsidRPr="00760C7D">
        <w:rPr>
          <w:sz w:val="28"/>
          <w:szCs w:val="28"/>
        </w:rPr>
        <w:t>).</w:t>
      </w:r>
    </w:p>
    <w:p w14:paraId="3F699506" w14:textId="77777777" w:rsidR="00760C7D" w:rsidRPr="00760C7D" w:rsidRDefault="00760C7D" w:rsidP="00760C7D">
      <w:pPr>
        <w:widowControl w:val="0"/>
        <w:autoSpaceDE w:val="0"/>
        <w:autoSpaceDN w:val="0"/>
        <w:spacing w:before="220" w:line="276" w:lineRule="auto"/>
        <w:ind w:firstLine="540"/>
        <w:jc w:val="both"/>
        <w:rPr>
          <w:sz w:val="28"/>
          <w:szCs w:val="28"/>
        </w:rPr>
      </w:pPr>
    </w:p>
    <w:p w14:paraId="5086E6A3" w14:textId="77777777" w:rsidR="00760C7D" w:rsidRPr="00760C7D" w:rsidRDefault="00760C7D" w:rsidP="00760C7D">
      <w:pPr>
        <w:widowControl w:val="0"/>
        <w:autoSpaceDE w:val="0"/>
        <w:autoSpaceDN w:val="0"/>
        <w:spacing w:before="220" w:line="276" w:lineRule="auto"/>
        <w:ind w:firstLine="540"/>
        <w:jc w:val="center"/>
        <w:rPr>
          <w:sz w:val="28"/>
          <w:szCs w:val="28"/>
        </w:rPr>
      </w:pPr>
      <w:r w:rsidRPr="00760C7D">
        <w:rPr>
          <w:sz w:val="28"/>
          <w:szCs w:val="28"/>
        </w:rPr>
        <w:t>__________________________</w:t>
      </w:r>
    </w:p>
    <w:p w14:paraId="624AE4C9" w14:textId="77777777" w:rsidR="00760C7D" w:rsidRPr="00760C7D" w:rsidRDefault="00760C7D" w:rsidP="00760C7D">
      <w:pPr>
        <w:widowControl w:val="0"/>
        <w:autoSpaceDE w:val="0"/>
        <w:autoSpaceDN w:val="0"/>
        <w:spacing w:before="220" w:line="276" w:lineRule="auto"/>
        <w:ind w:firstLine="540"/>
        <w:jc w:val="both"/>
        <w:rPr>
          <w:sz w:val="28"/>
          <w:szCs w:val="28"/>
        </w:rPr>
      </w:pPr>
    </w:p>
    <w:p w14:paraId="6E37F099" w14:textId="77777777" w:rsidR="00760C7D" w:rsidRPr="00760C7D" w:rsidRDefault="00760C7D" w:rsidP="00760C7D">
      <w:pPr>
        <w:widowControl w:val="0"/>
        <w:autoSpaceDE w:val="0"/>
        <w:autoSpaceDN w:val="0"/>
        <w:spacing w:before="220" w:line="276" w:lineRule="auto"/>
        <w:ind w:firstLine="540"/>
        <w:jc w:val="both"/>
        <w:rPr>
          <w:sz w:val="28"/>
          <w:szCs w:val="28"/>
        </w:rPr>
      </w:pPr>
    </w:p>
    <w:p w14:paraId="731607E7" w14:textId="77777777" w:rsidR="00760C7D" w:rsidRPr="00760C7D" w:rsidRDefault="00760C7D" w:rsidP="00760C7D">
      <w:pPr>
        <w:widowControl w:val="0"/>
        <w:autoSpaceDE w:val="0"/>
        <w:autoSpaceDN w:val="0"/>
        <w:spacing w:before="220" w:line="276" w:lineRule="auto"/>
        <w:ind w:firstLine="540"/>
        <w:jc w:val="both"/>
        <w:rPr>
          <w:sz w:val="28"/>
          <w:szCs w:val="28"/>
        </w:rPr>
      </w:pPr>
    </w:p>
    <w:p w14:paraId="2F3A1F88" w14:textId="77777777" w:rsidR="00760C7D" w:rsidRPr="00760C7D" w:rsidRDefault="00760C7D" w:rsidP="00760C7D">
      <w:pPr>
        <w:widowControl w:val="0"/>
        <w:autoSpaceDE w:val="0"/>
        <w:autoSpaceDN w:val="0"/>
        <w:spacing w:before="220" w:line="276" w:lineRule="auto"/>
        <w:ind w:firstLine="540"/>
        <w:jc w:val="both"/>
        <w:rPr>
          <w:sz w:val="28"/>
          <w:szCs w:val="28"/>
        </w:rPr>
      </w:pPr>
    </w:p>
    <w:p w14:paraId="63D86C8F" w14:textId="77777777" w:rsidR="00760C7D" w:rsidRPr="00760C7D" w:rsidRDefault="00760C7D" w:rsidP="00760C7D">
      <w:pPr>
        <w:widowControl w:val="0"/>
        <w:autoSpaceDE w:val="0"/>
        <w:autoSpaceDN w:val="0"/>
        <w:jc w:val="right"/>
        <w:outlineLvl w:val="1"/>
        <w:rPr>
          <w:sz w:val="22"/>
          <w:szCs w:val="22"/>
        </w:rPr>
      </w:pPr>
    </w:p>
    <w:p w14:paraId="00C9A715" w14:textId="77777777" w:rsidR="00760C7D" w:rsidRPr="00760C7D" w:rsidRDefault="00760C7D" w:rsidP="00760C7D">
      <w:pPr>
        <w:widowControl w:val="0"/>
        <w:autoSpaceDE w:val="0"/>
        <w:autoSpaceDN w:val="0"/>
        <w:jc w:val="right"/>
        <w:outlineLvl w:val="1"/>
        <w:rPr>
          <w:sz w:val="22"/>
          <w:szCs w:val="22"/>
        </w:rPr>
      </w:pPr>
    </w:p>
    <w:p w14:paraId="531B9124" w14:textId="77777777" w:rsidR="00760C7D" w:rsidRPr="00760C7D" w:rsidRDefault="00760C7D" w:rsidP="00760C7D">
      <w:pPr>
        <w:widowControl w:val="0"/>
        <w:autoSpaceDE w:val="0"/>
        <w:autoSpaceDN w:val="0"/>
        <w:jc w:val="both"/>
        <w:rPr>
          <w:sz w:val="22"/>
        </w:rPr>
      </w:pPr>
    </w:p>
    <w:p w14:paraId="639BFAFA" w14:textId="77777777" w:rsidR="00760C7D" w:rsidRPr="00760C7D" w:rsidRDefault="00760C7D" w:rsidP="00760C7D">
      <w:pPr>
        <w:widowControl w:val="0"/>
        <w:autoSpaceDE w:val="0"/>
        <w:autoSpaceDN w:val="0"/>
        <w:jc w:val="both"/>
        <w:rPr>
          <w:sz w:val="22"/>
        </w:rPr>
      </w:pPr>
    </w:p>
    <w:p w14:paraId="71F83982" w14:textId="77777777" w:rsidR="00760C7D" w:rsidRPr="00760C7D" w:rsidRDefault="00760C7D" w:rsidP="00760C7D">
      <w:pPr>
        <w:widowControl w:val="0"/>
        <w:autoSpaceDE w:val="0"/>
        <w:autoSpaceDN w:val="0"/>
        <w:jc w:val="both"/>
        <w:rPr>
          <w:sz w:val="22"/>
        </w:rPr>
      </w:pPr>
    </w:p>
    <w:p w14:paraId="5AC3379F" w14:textId="77777777" w:rsidR="00760C7D" w:rsidRPr="00760C7D" w:rsidRDefault="00760C7D" w:rsidP="00760C7D">
      <w:pPr>
        <w:widowControl w:val="0"/>
        <w:autoSpaceDE w:val="0"/>
        <w:autoSpaceDN w:val="0"/>
        <w:jc w:val="both"/>
        <w:rPr>
          <w:sz w:val="22"/>
        </w:rPr>
      </w:pPr>
    </w:p>
    <w:p w14:paraId="0E39B14C" w14:textId="77777777" w:rsidR="00760C7D" w:rsidRPr="00760C7D" w:rsidRDefault="00760C7D" w:rsidP="00760C7D">
      <w:pPr>
        <w:widowControl w:val="0"/>
        <w:autoSpaceDE w:val="0"/>
        <w:autoSpaceDN w:val="0"/>
        <w:jc w:val="both"/>
        <w:rPr>
          <w:sz w:val="22"/>
        </w:rPr>
      </w:pPr>
    </w:p>
    <w:p w14:paraId="56535E9D" w14:textId="77777777" w:rsidR="00760C7D" w:rsidRPr="00760C7D" w:rsidRDefault="00760C7D" w:rsidP="00760C7D">
      <w:pPr>
        <w:widowControl w:val="0"/>
        <w:autoSpaceDE w:val="0"/>
        <w:autoSpaceDN w:val="0"/>
        <w:jc w:val="both"/>
        <w:rPr>
          <w:sz w:val="22"/>
        </w:rPr>
      </w:pPr>
    </w:p>
    <w:p w14:paraId="57619B1B" w14:textId="77777777" w:rsidR="00760C7D" w:rsidRPr="00760C7D" w:rsidRDefault="00760C7D" w:rsidP="00760C7D">
      <w:pPr>
        <w:widowControl w:val="0"/>
        <w:autoSpaceDE w:val="0"/>
        <w:autoSpaceDN w:val="0"/>
        <w:jc w:val="both"/>
        <w:rPr>
          <w:sz w:val="22"/>
        </w:rPr>
      </w:pPr>
    </w:p>
    <w:p w14:paraId="56882E21" w14:textId="77777777" w:rsidR="00760C7D" w:rsidRPr="00760C7D" w:rsidRDefault="00760C7D" w:rsidP="00760C7D">
      <w:pPr>
        <w:widowControl w:val="0"/>
        <w:autoSpaceDE w:val="0"/>
        <w:autoSpaceDN w:val="0"/>
        <w:jc w:val="both"/>
        <w:rPr>
          <w:sz w:val="22"/>
        </w:rPr>
      </w:pPr>
    </w:p>
    <w:p w14:paraId="415E813A" w14:textId="77777777" w:rsidR="00760C7D" w:rsidRPr="00760C7D" w:rsidRDefault="00760C7D" w:rsidP="00760C7D">
      <w:pPr>
        <w:widowControl w:val="0"/>
        <w:autoSpaceDE w:val="0"/>
        <w:autoSpaceDN w:val="0"/>
        <w:jc w:val="both"/>
        <w:rPr>
          <w:sz w:val="22"/>
        </w:rPr>
      </w:pPr>
    </w:p>
    <w:p w14:paraId="619074B8" w14:textId="77777777" w:rsidR="00760C7D" w:rsidRPr="00760C7D" w:rsidRDefault="00760C7D" w:rsidP="00760C7D">
      <w:pPr>
        <w:widowControl w:val="0"/>
        <w:autoSpaceDE w:val="0"/>
        <w:autoSpaceDN w:val="0"/>
        <w:jc w:val="both"/>
        <w:rPr>
          <w:sz w:val="22"/>
        </w:rPr>
      </w:pPr>
    </w:p>
    <w:p w14:paraId="7DDAB133" w14:textId="77777777" w:rsidR="00760C7D" w:rsidRPr="00760C7D" w:rsidRDefault="00760C7D" w:rsidP="00760C7D">
      <w:pPr>
        <w:widowControl w:val="0"/>
        <w:autoSpaceDE w:val="0"/>
        <w:autoSpaceDN w:val="0"/>
        <w:jc w:val="both"/>
        <w:rPr>
          <w:sz w:val="22"/>
        </w:rPr>
      </w:pPr>
    </w:p>
    <w:p w14:paraId="49CCE31E" w14:textId="77777777" w:rsidR="00760C7D" w:rsidRPr="00760C7D" w:rsidRDefault="00760C7D" w:rsidP="00760C7D">
      <w:pPr>
        <w:widowControl w:val="0"/>
        <w:autoSpaceDE w:val="0"/>
        <w:autoSpaceDN w:val="0"/>
        <w:jc w:val="both"/>
        <w:rPr>
          <w:sz w:val="22"/>
        </w:rPr>
      </w:pPr>
    </w:p>
    <w:p w14:paraId="5431DDD3" w14:textId="77777777" w:rsidR="00760C7D" w:rsidRPr="00760C7D" w:rsidRDefault="00760C7D" w:rsidP="00760C7D">
      <w:pPr>
        <w:widowControl w:val="0"/>
        <w:autoSpaceDE w:val="0"/>
        <w:autoSpaceDN w:val="0"/>
        <w:jc w:val="both"/>
        <w:rPr>
          <w:sz w:val="22"/>
        </w:rPr>
      </w:pPr>
    </w:p>
    <w:p w14:paraId="1817BF06" w14:textId="77777777" w:rsidR="00760C7D" w:rsidRPr="00760C7D" w:rsidRDefault="00760C7D" w:rsidP="00760C7D">
      <w:pPr>
        <w:widowControl w:val="0"/>
        <w:autoSpaceDE w:val="0"/>
        <w:autoSpaceDN w:val="0"/>
        <w:jc w:val="both"/>
        <w:rPr>
          <w:sz w:val="22"/>
        </w:rPr>
      </w:pPr>
    </w:p>
    <w:p w14:paraId="6207F4B6" w14:textId="77777777" w:rsidR="00760C7D" w:rsidRPr="00760C7D" w:rsidRDefault="00760C7D" w:rsidP="00760C7D">
      <w:pPr>
        <w:widowControl w:val="0"/>
        <w:autoSpaceDE w:val="0"/>
        <w:autoSpaceDN w:val="0"/>
        <w:jc w:val="both"/>
        <w:rPr>
          <w:rFonts w:ascii="Calibri" w:hAnsi="Calibri" w:cs="Calibri"/>
          <w:sz w:val="22"/>
        </w:rPr>
      </w:pPr>
    </w:p>
    <w:p w14:paraId="4A1B9868" w14:textId="77777777" w:rsidR="00E018CC" w:rsidRDefault="00E018CC"/>
    <w:sectPr w:rsidR="00E018CC" w:rsidSect="00760C7D">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7A06AB"/>
    <w:multiLevelType w:val="hybridMultilevel"/>
    <w:tmpl w:val="A1C8F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653"/>
    <w:rsid w:val="00760C7D"/>
    <w:rsid w:val="008A7FD8"/>
    <w:rsid w:val="00B15993"/>
    <w:rsid w:val="00B22653"/>
    <w:rsid w:val="00B27B59"/>
    <w:rsid w:val="00B40313"/>
    <w:rsid w:val="00E018CC"/>
    <w:rsid w:val="00F24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9898B"/>
  <w15:chartTrackingRefBased/>
  <w15:docId w15:val="{0008ABBF-C343-42DA-ACC9-423CF24A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A7FD8"/>
    <w:pPr>
      <w:spacing w:after="0" w:line="240" w:lineRule="auto"/>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se.garant.ru/72078274/203d6d2d0fd9562215c0ae8584a2b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se.garant.ru/7035346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4982</Words>
  <Characters>28401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Виталий Рева</cp:lastModifiedBy>
  <cp:revision>6</cp:revision>
  <cp:lastPrinted>2023-03-15T01:36:00Z</cp:lastPrinted>
  <dcterms:created xsi:type="dcterms:W3CDTF">2023-03-13T06:10:00Z</dcterms:created>
  <dcterms:modified xsi:type="dcterms:W3CDTF">2023-03-20T05:44:00Z</dcterms:modified>
</cp:coreProperties>
</file>