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570" w:type="dxa"/>
        <w:jc w:val="center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116587" w:rsidRPr="00116587" w14:paraId="4AB940F1" w14:textId="77777777" w:rsidTr="007C1DFA">
        <w:trPr>
          <w:trHeight w:val="1079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7F894FC6" w14:textId="77777777" w:rsidR="00D61BCF" w:rsidRPr="00116587" w:rsidRDefault="006D49F4" w:rsidP="008E6CFB">
            <w:pPr>
              <w:jc w:val="center"/>
              <w:rPr>
                <w:sz w:val="26"/>
                <w:szCs w:val="26"/>
              </w:rPr>
            </w:pPr>
            <w:r w:rsidRPr="00116587">
              <w:rPr>
                <w:noProof/>
              </w:rPr>
              <w:drawing>
                <wp:anchor distT="0" distB="0" distL="114300" distR="114300" simplePos="0" relativeHeight="251657728" behindDoc="1" locked="0" layoutInCell="1" allowOverlap="1" wp14:anchorId="7142F4E6" wp14:editId="30B9FFF6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</wp:anchor>
              </w:drawing>
            </w:r>
          </w:p>
          <w:p w14:paraId="51C661D4" w14:textId="77777777" w:rsidR="00D61BCF" w:rsidRPr="00116587" w:rsidRDefault="00D61BCF" w:rsidP="002E6EB2">
            <w:pPr>
              <w:tabs>
                <w:tab w:val="left" w:pos="1185"/>
                <w:tab w:val="center" w:pos="4677"/>
              </w:tabs>
              <w:jc w:val="center"/>
            </w:pPr>
          </w:p>
          <w:p w14:paraId="42A3E871" w14:textId="77777777" w:rsidR="00D61BCF" w:rsidRPr="00116587" w:rsidRDefault="00D61BCF" w:rsidP="008E6CFB">
            <w:pPr>
              <w:jc w:val="center"/>
            </w:pPr>
          </w:p>
          <w:p w14:paraId="25191C81" w14:textId="77777777" w:rsidR="00D61BCF" w:rsidRPr="00116587" w:rsidRDefault="00D61BCF" w:rsidP="008E6CFB">
            <w:pPr>
              <w:jc w:val="center"/>
              <w:rPr>
                <w:sz w:val="20"/>
                <w:szCs w:val="20"/>
              </w:rPr>
            </w:pPr>
          </w:p>
          <w:p w14:paraId="4F675874" w14:textId="77777777" w:rsidR="002D0C8B" w:rsidRPr="00116587" w:rsidRDefault="002D0C8B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116587" w:rsidRPr="00116587" w14:paraId="71793B08" w14:textId="77777777" w:rsidTr="007C1DFA">
        <w:trPr>
          <w:trHeight w:val="90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3FFD3F7B" w14:textId="77777777" w:rsidR="00DC689C" w:rsidRPr="00116587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116587" w:rsidRPr="00116587" w14:paraId="12D8505F" w14:textId="77777777" w:rsidTr="007C1DFA">
        <w:trPr>
          <w:jc w:val="center"/>
        </w:trPr>
        <w:tc>
          <w:tcPr>
            <w:tcW w:w="9570" w:type="dxa"/>
            <w:gridSpan w:val="4"/>
            <w:shd w:val="clear" w:color="auto" w:fill="auto"/>
          </w:tcPr>
          <w:p w14:paraId="52DA8A95" w14:textId="77777777" w:rsidR="00D61BCF" w:rsidRPr="00116587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116587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14:paraId="25034687" w14:textId="77777777" w:rsidR="00D61BCF" w:rsidRPr="00116587" w:rsidRDefault="00D61BCF" w:rsidP="002E6EB2">
            <w:pPr>
              <w:jc w:val="center"/>
              <w:rPr>
                <w:b/>
                <w:bCs/>
                <w:sz w:val="28"/>
                <w:szCs w:val="28"/>
              </w:rPr>
            </w:pPr>
            <w:r w:rsidRPr="00116587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14:paraId="09B57F10" w14:textId="77777777" w:rsidR="00D61BCF" w:rsidRPr="00116587" w:rsidRDefault="00A76FA9" w:rsidP="002E6EB2">
            <w:pPr>
              <w:jc w:val="center"/>
              <w:rPr>
                <w:sz w:val="32"/>
                <w:szCs w:val="32"/>
              </w:rPr>
            </w:pPr>
            <w:r w:rsidRPr="00116587"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116587" w:rsidRPr="00116587" w14:paraId="581834DE" w14:textId="77777777" w:rsidTr="007C1DFA">
        <w:trPr>
          <w:trHeight w:val="313"/>
          <w:jc w:val="center"/>
        </w:trPr>
        <w:tc>
          <w:tcPr>
            <w:tcW w:w="9570" w:type="dxa"/>
            <w:gridSpan w:val="4"/>
            <w:shd w:val="clear" w:color="auto" w:fill="auto"/>
          </w:tcPr>
          <w:p w14:paraId="0F9011E6" w14:textId="77777777" w:rsidR="00A76FA9" w:rsidRPr="00116587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250B5FAD" w14:textId="77777777" w:rsidR="00AF5290" w:rsidRPr="00116587" w:rsidRDefault="00AF5290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40622F63" w14:textId="77777777" w:rsidR="00A76FA9" w:rsidRPr="00116587" w:rsidRDefault="00D61BCF" w:rsidP="002E6EB2">
            <w:pPr>
              <w:jc w:val="center"/>
              <w:rPr>
                <w:b/>
                <w:sz w:val="28"/>
                <w:szCs w:val="28"/>
              </w:rPr>
            </w:pPr>
            <w:r w:rsidRPr="00116587">
              <w:rPr>
                <w:b/>
                <w:sz w:val="28"/>
                <w:szCs w:val="28"/>
              </w:rPr>
              <w:t>П Р И К А З</w:t>
            </w:r>
          </w:p>
          <w:p w14:paraId="11C0C402" w14:textId="77777777" w:rsidR="00A76FA9" w:rsidRPr="00116587" w:rsidRDefault="00A76FA9" w:rsidP="002E6EB2">
            <w:pPr>
              <w:jc w:val="center"/>
              <w:rPr>
                <w:b/>
                <w:sz w:val="26"/>
                <w:szCs w:val="26"/>
              </w:rPr>
            </w:pPr>
          </w:p>
          <w:p w14:paraId="2B2C2871" w14:textId="77777777" w:rsidR="00AF5290" w:rsidRPr="00116587" w:rsidRDefault="00AF5290" w:rsidP="002E6EB2">
            <w:pPr>
              <w:jc w:val="center"/>
              <w:rPr>
                <w:b/>
                <w:sz w:val="28"/>
                <w:szCs w:val="28"/>
              </w:rPr>
            </w:pPr>
          </w:p>
        </w:tc>
      </w:tr>
      <w:tr w:rsidR="007C1DFA" w:rsidRPr="00116587" w14:paraId="60D88912" w14:textId="77777777" w:rsidTr="007C1DFA">
        <w:trPr>
          <w:jc w:val="center"/>
        </w:trPr>
        <w:tc>
          <w:tcPr>
            <w:tcW w:w="28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B0FCDE" w14:textId="7780CE94" w:rsidR="007C1DFA" w:rsidRPr="00116587" w:rsidRDefault="007C1DFA" w:rsidP="007C1D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04 сентября 2023 года</w:t>
            </w:r>
          </w:p>
        </w:tc>
        <w:tc>
          <w:tcPr>
            <w:tcW w:w="4135" w:type="dxa"/>
          </w:tcPr>
          <w:p w14:paraId="27E1B0C9" w14:textId="4A52BBB5" w:rsidR="007C1DFA" w:rsidRPr="00116587" w:rsidRDefault="007C1DFA" w:rsidP="007C1DFA">
            <w:pPr>
              <w:tabs>
                <w:tab w:val="left" w:pos="1000"/>
                <w:tab w:val="center" w:pos="1959"/>
              </w:tabs>
              <w:jc w:val="center"/>
              <w:rPr>
                <w:sz w:val="26"/>
                <w:szCs w:val="26"/>
              </w:rPr>
            </w:pPr>
            <w:proofErr w:type="spellStart"/>
            <w:r>
              <w:rPr>
                <w:sz w:val="26"/>
                <w:szCs w:val="26"/>
              </w:rPr>
              <w:t>пгт</w:t>
            </w:r>
            <w:proofErr w:type="spellEnd"/>
            <w:r>
              <w:rPr>
                <w:sz w:val="26"/>
                <w:szCs w:val="26"/>
              </w:rPr>
              <w:t xml:space="preserve"> </w:t>
            </w:r>
            <w:proofErr w:type="spellStart"/>
            <w:r>
              <w:rPr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</w:tcPr>
          <w:p w14:paraId="1847C439" w14:textId="5C4C7942" w:rsidR="007C1DFA" w:rsidRPr="00116587" w:rsidRDefault="007C1DFA" w:rsidP="007C1DFA">
            <w:pPr>
              <w:jc w:val="right"/>
              <w:rPr>
                <w:b/>
                <w:sz w:val="26"/>
                <w:szCs w:val="26"/>
              </w:rPr>
            </w:pPr>
            <w:r>
              <w:rPr>
                <w:b/>
                <w:sz w:val="26"/>
                <w:szCs w:val="26"/>
              </w:rPr>
              <w:t>№</w:t>
            </w:r>
          </w:p>
        </w:tc>
        <w:tc>
          <w:tcPr>
            <w:tcW w:w="1002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43F70D6" w14:textId="515FFDA3" w:rsidR="007C1DFA" w:rsidRPr="00116587" w:rsidRDefault="007C1DFA" w:rsidP="007C1DFA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50-од</w:t>
            </w:r>
          </w:p>
        </w:tc>
      </w:tr>
    </w:tbl>
    <w:p w14:paraId="6E0F74BE" w14:textId="77777777" w:rsidR="00A76FA9" w:rsidRPr="00116587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14:paraId="61FE8ADE" w14:textId="77777777" w:rsidR="00EA7E8E" w:rsidRPr="00116587" w:rsidRDefault="00EA7E8E" w:rsidP="008D5817">
      <w:pPr>
        <w:tabs>
          <w:tab w:val="left" w:pos="0"/>
          <w:tab w:val="left" w:pos="900"/>
        </w:tabs>
        <w:rPr>
          <w:rFonts w:ascii="Calibri" w:eastAsia="Calibri" w:hAnsi="Calibri"/>
          <w:sz w:val="22"/>
          <w:szCs w:val="22"/>
          <w:lang w:eastAsia="en-US"/>
        </w:rPr>
      </w:pPr>
    </w:p>
    <w:p w14:paraId="27BA39F2" w14:textId="6D467AD3" w:rsidR="00884327" w:rsidRPr="00116587" w:rsidRDefault="00884327" w:rsidP="00116587">
      <w:pPr>
        <w:pStyle w:val="17PRIL-header-2"/>
        <w:tabs>
          <w:tab w:val="left" w:pos="1134"/>
        </w:tabs>
        <w:spacing w:before="0" w:after="0" w:line="360" w:lineRule="auto"/>
        <w:ind w:left="0" w:right="0" w:firstLine="709"/>
        <w:rPr>
          <w:b/>
          <w:iCs/>
          <w:color w:val="auto"/>
          <w:sz w:val="28"/>
          <w:szCs w:val="28"/>
        </w:rPr>
      </w:pPr>
      <w:r w:rsidRPr="00116587">
        <w:rPr>
          <w:rFonts w:ascii="Times New Roman" w:hAnsi="Times New Roman" w:cs="Times New Roman"/>
          <w:b/>
          <w:iCs/>
          <w:color w:val="auto"/>
          <w:sz w:val="28"/>
          <w:szCs w:val="28"/>
        </w:rPr>
        <w:t>О назначении лица,</w:t>
      </w:r>
      <w:r w:rsidR="00116587" w:rsidRPr="00116587">
        <w:rPr>
          <w:rFonts w:ascii="Times New Roman" w:hAnsi="Times New Roman" w:cs="Times New Roman"/>
          <w:b/>
          <w:iCs/>
          <w:color w:val="auto"/>
          <w:sz w:val="28"/>
          <w:szCs w:val="28"/>
        </w:rPr>
        <w:t xml:space="preserve"> </w:t>
      </w:r>
      <w:r w:rsidRPr="00116587">
        <w:rPr>
          <w:rFonts w:ascii="Times New Roman" w:hAnsi="Times New Roman" w:cs="Times New Roman"/>
          <w:b/>
          <w:iCs/>
          <w:color w:val="auto"/>
          <w:sz w:val="28"/>
          <w:szCs w:val="28"/>
        </w:rPr>
        <w:t>ответственного за электрохозяйство</w:t>
      </w:r>
    </w:p>
    <w:p w14:paraId="2E4DAFFD" w14:textId="77777777" w:rsidR="008D5817" w:rsidRPr="00116587" w:rsidRDefault="008D5817" w:rsidP="00116587">
      <w:pPr>
        <w:pStyle w:val="17PRIL-header-2"/>
        <w:tabs>
          <w:tab w:val="left" w:pos="1134"/>
        </w:tabs>
        <w:spacing w:before="0" w:after="0" w:line="360" w:lineRule="auto"/>
        <w:ind w:left="0" w:right="0" w:firstLine="709"/>
        <w:rPr>
          <w:rFonts w:ascii="Times New Roman" w:hAnsi="Times New Roman" w:cs="Times New Roman"/>
          <w:b/>
          <w:iCs/>
          <w:color w:val="auto"/>
          <w:sz w:val="28"/>
          <w:szCs w:val="28"/>
        </w:rPr>
      </w:pPr>
    </w:p>
    <w:p w14:paraId="48E69624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t xml:space="preserve">В целях реализации требований </w:t>
      </w:r>
      <w:r w:rsidR="00D566C3" w:rsidRPr="00116587">
        <w:rPr>
          <w:sz w:val="28"/>
          <w:szCs w:val="28"/>
        </w:rPr>
        <w:fldChar w:fldCharType="begin"/>
      </w:r>
      <w:r w:rsidRPr="00116587">
        <w:rPr>
          <w:sz w:val="28"/>
          <w:szCs w:val="28"/>
        </w:rPr>
        <w:instrText xml:space="preserve"> HYPERLINK "kodeks://link/d?nd=901807664&amp;point=mark=000000000000000000000000000000000000000000000000008QG0M2"\o"’’Трудовой кодекс Российской Федерации (с изменениями на 25 февраля 2022 года) (редакция, действующая с 1 марта 2022 года)’’</w:instrText>
      </w:r>
    </w:p>
    <w:p w14:paraId="511AC35C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instrText>Кодекс РФ от 30.12.2001 N 197-ФЗ</w:instrText>
      </w:r>
    </w:p>
    <w:p w14:paraId="0AC589ED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instrText>Статус: действующая редакция (действ. с 01.03.2022)"</w:instrText>
      </w:r>
      <w:r w:rsidR="00D566C3" w:rsidRPr="00116587">
        <w:rPr>
          <w:sz w:val="28"/>
          <w:szCs w:val="28"/>
        </w:rPr>
        <w:fldChar w:fldCharType="separate"/>
      </w:r>
      <w:r w:rsidRPr="00116587">
        <w:rPr>
          <w:sz w:val="28"/>
          <w:szCs w:val="28"/>
        </w:rPr>
        <w:t>статьи 214 Трудового кодекса РФ</w:t>
      </w:r>
      <w:r w:rsidR="00D566C3" w:rsidRPr="00116587">
        <w:rPr>
          <w:sz w:val="28"/>
          <w:szCs w:val="28"/>
        </w:rPr>
        <w:fldChar w:fldCharType="end"/>
      </w:r>
      <w:r w:rsidRPr="00116587">
        <w:rPr>
          <w:sz w:val="28"/>
          <w:szCs w:val="28"/>
        </w:rPr>
        <w:t xml:space="preserve">, </w:t>
      </w:r>
      <w:r w:rsidR="00D566C3" w:rsidRPr="00116587">
        <w:rPr>
          <w:sz w:val="28"/>
          <w:szCs w:val="28"/>
        </w:rPr>
        <w:fldChar w:fldCharType="begin"/>
      </w:r>
      <w:r w:rsidRPr="00116587">
        <w:rPr>
          <w:sz w:val="28"/>
          <w:szCs w:val="28"/>
        </w:rPr>
        <w:instrText xml:space="preserve"> HYPERLINK "kodeks://link/d?nd=573264184&amp;point=mark=000000000000000000000000000000000000000000000000006540IN"\o"’’Об утверждении Правил по охране труда при эксплуатации электроустановок’’</w:instrText>
      </w:r>
    </w:p>
    <w:p w14:paraId="5748F2FB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instrText>Приказ Минтруда России от 15.12.2020 N 903н</w:instrText>
      </w:r>
    </w:p>
    <w:p w14:paraId="249E75A1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instrText>Статус: действует с 01.01.2021"</w:instrText>
      </w:r>
      <w:r w:rsidR="00D566C3" w:rsidRPr="00116587">
        <w:rPr>
          <w:sz w:val="28"/>
          <w:szCs w:val="28"/>
        </w:rPr>
        <w:fldChar w:fldCharType="separate"/>
      </w:r>
      <w:r w:rsidRPr="00116587">
        <w:rPr>
          <w:sz w:val="28"/>
          <w:szCs w:val="28"/>
        </w:rPr>
        <w:t>Правил по охране труда при эксплуатации электроустановок</w:t>
      </w:r>
      <w:r w:rsidR="00D566C3" w:rsidRPr="00116587">
        <w:rPr>
          <w:sz w:val="28"/>
          <w:szCs w:val="28"/>
        </w:rPr>
        <w:fldChar w:fldCharType="end"/>
      </w:r>
      <w:r w:rsidRPr="00116587">
        <w:rPr>
          <w:sz w:val="28"/>
          <w:szCs w:val="28"/>
        </w:rPr>
        <w:t xml:space="preserve">, утверждённых </w:t>
      </w:r>
      <w:r w:rsidR="00D566C3" w:rsidRPr="00116587">
        <w:rPr>
          <w:sz w:val="28"/>
          <w:szCs w:val="28"/>
        </w:rPr>
        <w:fldChar w:fldCharType="begin"/>
      </w:r>
      <w:r w:rsidRPr="00116587">
        <w:rPr>
          <w:sz w:val="28"/>
          <w:szCs w:val="28"/>
        </w:rPr>
        <w:instrText xml:space="preserve"> HYPERLINK "kodeks://link/d?nd=573264184&amp;point=mark=000000000000000000000000000000000000000000000000007D20K3"\o"’’Об утверждении Правил по охране труда при эксплуатации электроустановок’’</w:instrText>
      </w:r>
    </w:p>
    <w:p w14:paraId="6E137149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instrText>Приказ Минтруда России от 15.12.2020 N 903н</w:instrText>
      </w:r>
    </w:p>
    <w:p w14:paraId="7AEDE884" w14:textId="388E96E2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instrText>Статус: действует с 01.01.2021"</w:instrText>
      </w:r>
      <w:r w:rsidR="00D566C3" w:rsidRPr="00116587">
        <w:rPr>
          <w:sz w:val="28"/>
          <w:szCs w:val="28"/>
        </w:rPr>
        <w:fldChar w:fldCharType="separate"/>
      </w:r>
      <w:r w:rsidRPr="00116587">
        <w:rPr>
          <w:sz w:val="28"/>
          <w:szCs w:val="28"/>
        </w:rPr>
        <w:t xml:space="preserve">приказом Минтруда России от 15.12.2020 </w:t>
      </w:r>
      <w:r w:rsidR="00116587" w:rsidRPr="00116587">
        <w:rPr>
          <w:sz w:val="28"/>
          <w:szCs w:val="28"/>
        </w:rPr>
        <w:t>№</w:t>
      </w:r>
      <w:r w:rsidRPr="00116587">
        <w:rPr>
          <w:sz w:val="28"/>
          <w:szCs w:val="28"/>
        </w:rPr>
        <w:t xml:space="preserve"> 903н</w:t>
      </w:r>
      <w:r w:rsidR="00D566C3" w:rsidRPr="00116587">
        <w:rPr>
          <w:sz w:val="28"/>
          <w:szCs w:val="28"/>
        </w:rPr>
        <w:fldChar w:fldCharType="end"/>
      </w:r>
      <w:r w:rsidRPr="00116587">
        <w:rPr>
          <w:sz w:val="28"/>
          <w:szCs w:val="28"/>
        </w:rPr>
        <w:t xml:space="preserve">, Правил технической эксплуатации электроустановок потребителей электрической энергии, утвержденных приказом п Минэнерго России от </w:t>
      </w:r>
      <w:r w:rsidR="00116587" w:rsidRPr="00116587">
        <w:rPr>
          <w:sz w:val="28"/>
          <w:szCs w:val="28"/>
        </w:rPr>
        <w:t>12.08.2022</w:t>
      </w:r>
      <w:r w:rsidRPr="00116587">
        <w:rPr>
          <w:sz w:val="28"/>
          <w:szCs w:val="28"/>
        </w:rPr>
        <w:t xml:space="preserve"> </w:t>
      </w:r>
      <w:r w:rsidR="00116587" w:rsidRPr="00116587">
        <w:rPr>
          <w:sz w:val="28"/>
          <w:szCs w:val="28"/>
        </w:rPr>
        <w:t>№</w:t>
      </w:r>
      <w:r w:rsidRPr="00116587">
        <w:rPr>
          <w:sz w:val="28"/>
          <w:szCs w:val="28"/>
        </w:rPr>
        <w:t xml:space="preserve"> 811, для непосредственного исполнения функций по организации эксплуатации электроустановок с целью содержания в работоспособном состоянии электрического и электротехнического оборудования и сетей, а также обеспечения их надежной работы и безопасной эксплуатации</w:t>
      </w:r>
    </w:p>
    <w:p w14:paraId="13FDF87B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</w:p>
    <w:p w14:paraId="512CEEB3" w14:textId="77777777" w:rsidR="00884327" w:rsidRPr="00116587" w:rsidRDefault="00884327" w:rsidP="00116587">
      <w:pPr>
        <w:tabs>
          <w:tab w:val="left" w:pos="1134"/>
        </w:tabs>
        <w:spacing w:line="360" w:lineRule="auto"/>
        <w:textAlignment w:val="top"/>
        <w:rPr>
          <w:bCs/>
          <w:sz w:val="28"/>
          <w:szCs w:val="28"/>
        </w:rPr>
      </w:pPr>
      <w:r w:rsidRPr="00116587">
        <w:rPr>
          <w:bCs/>
          <w:sz w:val="28"/>
          <w:szCs w:val="28"/>
        </w:rPr>
        <w:t>ПРИКАЗЫВАЮ:</w:t>
      </w:r>
    </w:p>
    <w:p w14:paraId="59020EF4" w14:textId="668AA2CD" w:rsidR="00884327" w:rsidRPr="00116587" w:rsidRDefault="00884327" w:rsidP="00116587">
      <w:pPr>
        <w:numPr>
          <w:ilvl w:val="0"/>
          <w:numId w:val="14"/>
        </w:numPr>
        <w:tabs>
          <w:tab w:val="left" w:pos="851"/>
          <w:tab w:val="left" w:pos="1134"/>
        </w:tabs>
        <w:suppressAutoHyphens/>
        <w:spacing w:line="360" w:lineRule="auto"/>
        <w:ind w:left="0" w:firstLine="709"/>
        <w:contextualSpacing/>
        <w:jc w:val="both"/>
        <w:rPr>
          <w:sz w:val="28"/>
          <w:szCs w:val="28"/>
          <w:lang w:eastAsia="ar-SA"/>
        </w:rPr>
      </w:pPr>
      <w:r w:rsidRPr="00116587">
        <w:rPr>
          <w:sz w:val="28"/>
          <w:szCs w:val="28"/>
          <w:lang w:eastAsia="ar-SA"/>
        </w:rPr>
        <w:t xml:space="preserve">Назначить лицом, ответственным за электрохозяйство в </w:t>
      </w:r>
      <w:r w:rsidRPr="00116587">
        <w:rPr>
          <w:sz w:val="28"/>
          <w:szCs w:val="28"/>
        </w:rPr>
        <w:t>Финансово</w:t>
      </w:r>
      <w:r w:rsidR="00EA62FB" w:rsidRPr="00116587">
        <w:rPr>
          <w:sz w:val="28"/>
          <w:szCs w:val="28"/>
        </w:rPr>
        <w:t>м</w:t>
      </w:r>
      <w:r w:rsidRPr="00116587">
        <w:rPr>
          <w:sz w:val="28"/>
          <w:szCs w:val="28"/>
        </w:rPr>
        <w:t xml:space="preserve"> </w:t>
      </w:r>
      <w:r w:rsidR="00EA62FB" w:rsidRPr="00116587">
        <w:rPr>
          <w:sz w:val="28"/>
          <w:szCs w:val="28"/>
        </w:rPr>
        <w:t>у</w:t>
      </w:r>
      <w:r w:rsidRPr="00116587">
        <w:rPr>
          <w:sz w:val="28"/>
          <w:szCs w:val="28"/>
        </w:rPr>
        <w:t>правлени</w:t>
      </w:r>
      <w:r w:rsidR="00EA62FB" w:rsidRPr="00116587">
        <w:rPr>
          <w:sz w:val="28"/>
          <w:szCs w:val="28"/>
        </w:rPr>
        <w:t>и</w:t>
      </w:r>
      <w:r w:rsidRPr="00116587">
        <w:rPr>
          <w:sz w:val="28"/>
          <w:szCs w:val="28"/>
        </w:rPr>
        <w:t xml:space="preserve"> </w:t>
      </w:r>
      <w:r w:rsidR="00EA62FB" w:rsidRPr="00116587">
        <w:rPr>
          <w:sz w:val="28"/>
          <w:szCs w:val="28"/>
        </w:rPr>
        <w:t>а</w:t>
      </w:r>
      <w:r w:rsidRPr="00116587">
        <w:rPr>
          <w:sz w:val="28"/>
          <w:szCs w:val="28"/>
        </w:rPr>
        <w:t xml:space="preserve">дминистрации </w:t>
      </w:r>
      <w:r w:rsidR="004559F0" w:rsidRPr="00116587">
        <w:rPr>
          <w:sz w:val="28"/>
          <w:szCs w:val="28"/>
        </w:rPr>
        <w:t xml:space="preserve">Пожарского </w:t>
      </w:r>
      <w:r w:rsidR="00EA62FB" w:rsidRPr="00116587">
        <w:rPr>
          <w:sz w:val="28"/>
          <w:szCs w:val="28"/>
        </w:rPr>
        <w:t>м</w:t>
      </w:r>
      <w:r w:rsidR="004559F0" w:rsidRPr="00116587">
        <w:rPr>
          <w:sz w:val="28"/>
          <w:szCs w:val="28"/>
        </w:rPr>
        <w:t>униципального округа</w:t>
      </w:r>
      <w:r w:rsidRPr="00116587">
        <w:rPr>
          <w:sz w:val="28"/>
          <w:szCs w:val="28"/>
        </w:rPr>
        <w:t xml:space="preserve"> </w:t>
      </w:r>
      <w:r w:rsidR="00EA62FB" w:rsidRPr="00116587">
        <w:rPr>
          <w:sz w:val="28"/>
          <w:szCs w:val="28"/>
        </w:rPr>
        <w:t xml:space="preserve">- </w:t>
      </w:r>
      <w:r w:rsidRPr="00116587">
        <w:rPr>
          <w:sz w:val="28"/>
          <w:szCs w:val="28"/>
          <w:lang w:eastAsia="ar-SA"/>
        </w:rPr>
        <w:t xml:space="preserve">начальника управления </w:t>
      </w:r>
      <w:r w:rsidR="00116587">
        <w:rPr>
          <w:sz w:val="28"/>
          <w:szCs w:val="28"/>
          <w:lang w:eastAsia="ar-SA"/>
        </w:rPr>
        <w:t xml:space="preserve">Киричук Ладу Леонидовну, </w:t>
      </w:r>
      <w:r w:rsidRPr="00116587">
        <w:rPr>
          <w:sz w:val="28"/>
          <w:szCs w:val="28"/>
          <w:lang w:eastAsia="ar-SA"/>
        </w:rPr>
        <w:t>имеющую соответствующую группу по электробезопасности.</w:t>
      </w:r>
    </w:p>
    <w:p w14:paraId="3F048AF8" w14:textId="77777777" w:rsidR="00884327" w:rsidRPr="00116587" w:rsidRDefault="00884327" w:rsidP="00116587">
      <w:pPr>
        <w:numPr>
          <w:ilvl w:val="0"/>
          <w:numId w:val="14"/>
        </w:numPr>
        <w:tabs>
          <w:tab w:val="left" w:pos="851"/>
          <w:tab w:val="left" w:pos="1134"/>
        </w:tabs>
        <w:suppressAutoHyphens/>
        <w:spacing w:line="360" w:lineRule="auto"/>
        <w:ind w:left="0" w:firstLine="709"/>
        <w:contextualSpacing/>
        <w:jc w:val="both"/>
        <w:rPr>
          <w:sz w:val="28"/>
          <w:szCs w:val="28"/>
          <w:lang w:eastAsia="ar-SA"/>
        </w:rPr>
      </w:pPr>
      <w:r w:rsidRPr="00116587">
        <w:rPr>
          <w:sz w:val="28"/>
          <w:szCs w:val="28"/>
          <w:lang w:eastAsia="ar-SA"/>
        </w:rPr>
        <w:t>На период отсутствия (болезнь, командировки, все виды отпусков), назначить лицо, его замещающее.</w:t>
      </w:r>
    </w:p>
    <w:p w14:paraId="2C542E40" w14:textId="74186293" w:rsidR="00884327" w:rsidRPr="00116587" w:rsidRDefault="00884327" w:rsidP="00116587">
      <w:pPr>
        <w:numPr>
          <w:ilvl w:val="0"/>
          <w:numId w:val="14"/>
        </w:numPr>
        <w:tabs>
          <w:tab w:val="left" w:pos="851"/>
          <w:tab w:val="left" w:pos="1134"/>
        </w:tabs>
        <w:suppressAutoHyphens/>
        <w:spacing w:line="360" w:lineRule="auto"/>
        <w:ind w:left="0" w:firstLine="709"/>
        <w:contextualSpacing/>
        <w:jc w:val="both"/>
        <w:rPr>
          <w:sz w:val="28"/>
          <w:szCs w:val="28"/>
          <w:lang w:eastAsia="ar-SA"/>
        </w:rPr>
      </w:pPr>
      <w:r w:rsidRPr="00116587">
        <w:rPr>
          <w:sz w:val="28"/>
          <w:szCs w:val="28"/>
          <w:lang w:eastAsia="ar-SA"/>
        </w:rPr>
        <w:t xml:space="preserve"> Утвердить инструкцию ответственного за электрохозяйство (Приложение 1 к приказу).</w:t>
      </w:r>
    </w:p>
    <w:p w14:paraId="347F2524" w14:textId="77777777" w:rsidR="00884327" w:rsidRPr="00116587" w:rsidRDefault="00884327" w:rsidP="00116587">
      <w:pPr>
        <w:tabs>
          <w:tab w:val="left" w:pos="1134"/>
          <w:tab w:val="center" w:pos="4791"/>
        </w:tabs>
        <w:autoSpaceDE w:val="0"/>
        <w:autoSpaceDN w:val="0"/>
        <w:adjustRightInd w:val="0"/>
        <w:spacing w:line="360" w:lineRule="auto"/>
        <w:ind w:firstLine="709"/>
        <w:jc w:val="both"/>
        <w:textAlignment w:val="center"/>
        <w:rPr>
          <w:sz w:val="28"/>
          <w:szCs w:val="28"/>
        </w:rPr>
      </w:pPr>
      <w:r w:rsidRPr="00116587">
        <w:rPr>
          <w:sz w:val="28"/>
          <w:szCs w:val="28"/>
        </w:rPr>
        <w:t xml:space="preserve">4. Ответственному за электрохозяйство и лицу, его замещающему, обеспечить содержание и эксплуатацию электроустановок предприятия в </w:t>
      </w:r>
      <w:r w:rsidRPr="00116587">
        <w:rPr>
          <w:sz w:val="28"/>
          <w:szCs w:val="28"/>
        </w:rPr>
        <w:lastRenderedPageBreak/>
        <w:t>соответствии с действующей нормативно-технической документацией, Правилами технической эксплуатации, Правилами по охране труда и действующими нормативно-техническими и правовыми документами, а также должностной инструкцией.</w:t>
      </w:r>
    </w:p>
    <w:p w14:paraId="0CC0B265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t xml:space="preserve">5. Ответственному лицу в своей работе руководствоваться </w:t>
      </w:r>
      <w:r w:rsidR="00D566C3" w:rsidRPr="00116587">
        <w:rPr>
          <w:sz w:val="28"/>
          <w:szCs w:val="28"/>
        </w:rPr>
        <w:fldChar w:fldCharType="begin"/>
      </w:r>
      <w:r w:rsidRPr="00116587">
        <w:rPr>
          <w:sz w:val="28"/>
          <w:szCs w:val="28"/>
        </w:rPr>
        <w:instrText xml:space="preserve"> HYPERLINK "kodeks://link/d?nd=573264184&amp;point=mark=000000000000000000000000000000000000000000000000006540IN"\o"’’Об утверждении Правил по охране труда при эксплуатации электроустановок’’</w:instrText>
      </w:r>
    </w:p>
    <w:p w14:paraId="578877C6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instrText>Приказ Минтруда России от 15.12.2020 N 903н</w:instrText>
      </w:r>
    </w:p>
    <w:p w14:paraId="2967D1C7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instrText>Статус: действует с 01.01.2021"</w:instrText>
      </w:r>
      <w:r w:rsidR="00D566C3" w:rsidRPr="00116587">
        <w:rPr>
          <w:sz w:val="28"/>
          <w:szCs w:val="28"/>
        </w:rPr>
        <w:fldChar w:fldCharType="separate"/>
      </w:r>
      <w:r w:rsidRPr="00116587">
        <w:rPr>
          <w:sz w:val="28"/>
          <w:szCs w:val="28"/>
        </w:rPr>
        <w:t>Правилами по охране труда при эксплуатации электроустановок</w:t>
      </w:r>
      <w:r w:rsidR="00D566C3" w:rsidRPr="00116587">
        <w:rPr>
          <w:sz w:val="28"/>
          <w:szCs w:val="28"/>
        </w:rPr>
        <w:fldChar w:fldCharType="end"/>
      </w:r>
      <w:r w:rsidRPr="00116587">
        <w:rPr>
          <w:sz w:val="28"/>
          <w:szCs w:val="28"/>
        </w:rPr>
        <w:t xml:space="preserve">, утверждёнными </w:t>
      </w:r>
      <w:r w:rsidR="00D566C3" w:rsidRPr="00116587">
        <w:rPr>
          <w:sz w:val="28"/>
          <w:szCs w:val="28"/>
        </w:rPr>
        <w:fldChar w:fldCharType="begin"/>
      </w:r>
      <w:r w:rsidRPr="00116587">
        <w:rPr>
          <w:sz w:val="28"/>
          <w:szCs w:val="28"/>
        </w:rPr>
        <w:instrText xml:space="preserve"> HYPERLINK "kodeks://link/d?nd=573264184&amp;point=mark=000000000000000000000000000000000000000000000000007D20K3"\o"’’Об утверждении Правил по охране труда при эксплуатации электроустановок’’</w:instrText>
      </w:r>
    </w:p>
    <w:p w14:paraId="0EE799E2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instrText>Приказ Минтруда России от 15.12.2020 N 903н</w:instrText>
      </w:r>
    </w:p>
    <w:p w14:paraId="66073DBA" w14:textId="0EA77920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iCs/>
          <w:sz w:val="28"/>
          <w:szCs w:val="28"/>
        </w:rPr>
      </w:pPr>
      <w:r w:rsidRPr="00116587">
        <w:rPr>
          <w:sz w:val="28"/>
          <w:szCs w:val="28"/>
        </w:rPr>
        <w:instrText>Статус: действует с 01.01.2021"</w:instrText>
      </w:r>
      <w:r w:rsidR="00D566C3" w:rsidRPr="00116587">
        <w:rPr>
          <w:sz w:val="28"/>
          <w:szCs w:val="28"/>
        </w:rPr>
        <w:fldChar w:fldCharType="separate"/>
      </w:r>
      <w:r w:rsidRPr="00116587">
        <w:rPr>
          <w:sz w:val="28"/>
          <w:szCs w:val="28"/>
        </w:rPr>
        <w:t xml:space="preserve">приказом Минтруда России от 15.12.2020 </w:t>
      </w:r>
      <w:r w:rsidR="00116587">
        <w:rPr>
          <w:sz w:val="28"/>
          <w:szCs w:val="28"/>
        </w:rPr>
        <w:t>№</w:t>
      </w:r>
      <w:r w:rsidRPr="00116587">
        <w:rPr>
          <w:sz w:val="28"/>
          <w:szCs w:val="28"/>
        </w:rPr>
        <w:t xml:space="preserve"> 903н</w:t>
      </w:r>
      <w:r w:rsidR="00D566C3" w:rsidRPr="00116587">
        <w:rPr>
          <w:sz w:val="28"/>
          <w:szCs w:val="28"/>
        </w:rPr>
        <w:fldChar w:fldCharType="end"/>
      </w:r>
      <w:r w:rsidRPr="00116587">
        <w:rPr>
          <w:sz w:val="28"/>
          <w:szCs w:val="28"/>
        </w:rPr>
        <w:t xml:space="preserve">, Правил технической эксплуатации электроустановок потребителей электрической энергии, утвержденных приказом п Минэнерго России от </w:t>
      </w:r>
      <w:r w:rsidR="00116587">
        <w:rPr>
          <w:sz w:val="28"/>
          <w:szCs w:val="28"/>
        </w:rPr>
        <w:t>12.08.2022</w:t>
      </w:r>
      <w:r w:rsidRPr="00116587">
        <w:rPr>
          <w:sz w:val="28"/>
          <w:szCs w:val="28"/>
        </w:rPr>
        <w:t xml:space="preserve"> </w:t>
      </w:r>
      <w:r w:rsidR="00116587">
        <w:rPr>
          <w:sz w:val="28"/>
          <w:szCs w:val="28"/>
        </w:rPr>
        <w:t>№</w:t>
      </w:r>
      <w:r w:rsidRPr="00116587">
        <w:rPr>
          <w:sz w:val="28"/>
          <w:szCs w:val="28"/>
        </w:rPr>
        <w:t xml:space="preserve"> 811, инструкцией ответственного за электрохозяйство и локальными нормативными актами по охране труда, действующими в Финансово</w:t>
      </w:r>
      <w:r w:rsidR="00116587">
        <w:rPr>
          <w:sz w:val="28"/>
          <w:szCs w:val="28"/>
        </w:rPr>
        <w:t>м</w:t>
      </w:r>
      <w:r w:rsidRPr="00116587">
        <w:rPr>
          <w:sz w:val="28"/>
          <w:szCs w:val="28"/>
        </w:rPr>
        <w:t xml:space="preserve"> </w:t>
      </w:r>
      <w:r w:rsidR="00116587">
        <w:rPr>
          <w:sz w:val="28"/>
          <w:szCs w:val="28"/>
        </w:rPr>
        <w:t>у</w:t>
      </w:r>
      <w:r w:rsidRPr="00116587">
        <w:rPr>
          <w:sz w:val="28"/>
          <w:szCs w:val="28"/>
        </w:rPr>
        <w:t>правлени</w:t>
      </w:r>
      <w:r w:rsidR="00116587">
        <w:rPr>
          <w:sz w:val="28"/>
          <w:szCs w:val="28"/>
        </w:rPr>
        <w:t>и</w:t>
      </w:r>
      <w:r w:rsidRPr="00116587">
        <w:rPr>
          <w:sz w:val="28"/>
          <w:szCs w:val="28"/>
        </w:rPr>
        <w:t xml:space="preserve"> </w:t>
      </w:r>
      <w:r w:rsidR="00116587">
        <w:rPr>
          <w:sz w:val="28"/>
          <w:szCs w:val="28"/>
        </w:rPr>
        <w:t>а</w:t>
      </w:r>
      <w:r w:rsidRPr="00116587">
        <w:rPr>
          <w:sz w:val="28"/>
          <w:szCs w:val="28"/>
        </w:rPr>
        <w:t xml:space="preserve">дминистрации </w:t>
      </w:r>
      <w:r w:rsidR="004559F0" w:rsidRPr="00116587">
        <w:rPr>
          <w:sz w:val="28"/>
          <w:szCs w:val="28"/>
        </w:rPr>
        <w:t xml:space="preserve"> Пожарского </w:t>
      </w:r>
      <w:r w:rsidR="00116587">
        <w:rPr>
          <w:sz w:val="28"/>
          <w:szCs w:val="28"/>
        </w:rPr>
        <w:t>м</w:t>
      </w:r>
      <w:r w:rsidR="004559F0" w:rsidRPr="00116587">
        <w:rPr>
          <w:sz w:val="28"/>
          <w:szCs w:val="28"/>
        </w:rPr>
        <w:t>униципального округа</w:t>
      </w:r>
      <w:r w:rsidRPr="00116587">
        <w:rPr>
          <w:iCs/>
          <w:sz w:val="28"/>
          <w:szCs w:val="28"/>
        </w:rPr>
        <w:t>.</w:t>
      </w:r>
    </w:p>
    <w:p w14:paraId="3ED8057A" w14:textId="77777777" w:rsidR="00884327" w:rsidRPr="00116587" w:rsidRDefault="00884327" w:rsidP="00116587">
      <w:pPr>
        <w:widowControl w:val="0"/>
        <w:tabs>
          <w:tab w:val="left" w:pos="1134"/>
        </w:tabs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116587">
        <w:rPr>
          <w:sz w:val="28"/>
          <w:szCs w:val="28"/>
        </w:rPr>
        <w:t>6. Контроль за исполнением настоящего приказа оставляю за собой.</w:t>
      </w:r>
    </w:p>
    <w:p w14:paraId="0056EB4C" w14:textId="77777777" w:rsidR="00884327" w:rsidRPr="00116587" w:rsidRDefault="00884327" w:rsidP="00116587">
      <w:pPr>
        <w:tabs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14:paraId="218D6B26" w14:textId="77777777" w:rsidR="008D5817" w:rsidRPr="00116587" w:rsidRDefault="008D5817" w:rsidP="00116587">
      <w:pPr>
        <w:tabs>
          <w:tab w:val="left" w:pos="1080"/>
          <w:tab w:val="left" w:pos="1134"/>
        </w:tabs>
        <w:spacing w:line="360" w:lineRule="auto"/>
        <w:ind w:firstLine="709"/>
        <w:jc w:val="both"/>
        <w:rPr>
          <w:sz w:val="28"/>
          <w:szCs w:val="28"/>
        </w:rPr>
      </w:pPr>
    </w:p>
    <w:p w14:paraId="49544E8C" w14:textId="77777777" w:rsidR="00D56719" w:rsidRPr="00116587" w:rsidRDefault="00D56719" w:rsidP="00116587">
      <w:pPr>
        <w:tabs>
          <w:tab w:val="left" w:pos="1134"/>
        </w:tabs>
        <w:spacing w:line="360" w:lineRule="auto"/>
        <w:rPr>
          <w:sz w:val="28"/>
          <w:szCs w:val="28"/>
        </w:rPr>
      </w:pPr>
      <w:r w:rsidRPr="00116587">
        <w:rPr>
          <w:sz w:val="28"/>
          <w:szCs w:val="28"/>
        </w:rPr>
        <w:t>Начальник управления                                                                       Л.Л. Киричук</w:t>
      </w:r>
    </w:p>
    <w:p w14:paraId="42562C7F" w14:textId="77777777" w:rsidR="00C770B7" w:rsidRPr="00116587" w:rsidRDefault="00C770B7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EF5E398" w14:textId="66C9FA6B" w:rsidR="00884327" w:rsidRDefault="00884327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D98D2AE" w14:textId="1AD74810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FF44230" w14:textId="689C0400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45268AA" w14:textId="2886147B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ACC7A8A" w14:textId="5185E164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8248A54" w14:textId="4CDB798E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AD3098A" w14:textId="2D21BB84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2237C44" w14:textId="2662F0DB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CBEC539" w14:textId="7DA0E702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0CB269F" w14:textId="2C957502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CB69FFF" w14:textId="0524E46A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35B63D6" w14:textId="141204D4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124FE4B4" w14:textId="1E057CE6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53953D2C" w14:textId="1F58B4FA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9239531" w14:textId="551F3F62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ACF707D" w14:textId="731B35BC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5E974B0" w14:textId="182E8CD6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CDD9BD3" w14:textId="6CAFBC53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2CD8B1B7" w14:textId="1026932C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2E8C2B8" w14:textId="2682EE7A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8038BCD" w14:textId="0B16E3E9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8320A1C" w14:textId="02BA8AF3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9713749" w14:textId="1762CF67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44BB71C4" w14:textId="660853C1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881EE00" w14:textId="5B945C80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65AD86EB" w14:textId="4D1DDF34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E08B512" w14:textId="7F172B95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36EFEE3D" w14:textId="2D935E6C" w:rsidR="008F56A0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099A1AEC" w14:textId="77777777" w:rsidR="008F56A0" w:rsidRPr="00116587" w:rsidRDefault="008F56A0" w:rsidP="0069734D">
      <w:pPr>
        <w:pStyle w:val="FORMATTEXT"/>
        <w:jc w:val="right"/>
        <w:rPr>
          <w:rFonts w:ascii="Times New Roman" w:hAnsi="Times New Roman" w:cs="Times New Roman"/>
          <w:iCs/>
          <w:sz w:val="24"/>
          <w:szCs w:val="24"/>
        </w:rPr>
      </w:pPr>
    </w:p>
    <w:p w14:paraId="7A776870" w14:textId="77777777" w:rsidR="008F56A0" w:rsidRPr="00C87317" w:rsidRDefault="008F56A0" w:rsidP="008F56A0">
      <w:pPr>
        <w:pStyle w:val="FORMATTEXT"/>
        <w:ind w:left="5387"/>
        <w:jc w:val="center"/>
        <w:rPr>
          <w:rFonts w:ascii="Times New Roman" w:hAnsi="Times New Roman" w:cs="Times New Roman"/>
          <w:iCs/>
          <w:sz w:val="26"/>
          <w:szCs w:val="26"/>
        </w:rPr>
      </w:pPr>
      <w:r w:rsidRPr="00C87317">
        <w:rPr>
          <w:rFonts w:ascii="Times New Roman" w:hAnsi="Times New Roman" w:cs="Times New Roman"/>
          <w:iCs/>
          <w:sz w:val="26"/>
          <w:szCs w:val="26"/>
        </w:rPr>
        <w:t>Приложение 1</w:t>
      </w:r>
    </w:p>
    <w:p w14:paraId="51EE9A08" w14:textId="77777777" w:rsidR="008F56A0" w:rsidRPr="00C87317" w:rsidRDefault="008F56A0" w:rsidP="008F56A0">
      <w:pPr>
        <w:ind w:left="5387"/>
        <w:jc w:val="center"/>
        <w:rPr>
          <w:sz w:val="26"/>
          <w:szCs w:val="26"/>
        </w:rPr>
      </w:pPr>
      <w:r>
        <w:rPr>
          <w:sz w:val="26"/>
          <w:szCs w:val="26"/>
        </w:rPr>
        <w:t>к</w:t>
      </w:r>
      <w:r w:rsidRPr="00C87317">
        <w:rPr>
          <w:sz w:val="26"/>
          <w:szCs w:val="26"/>
        </w:rPr>
        <w:t xml:space="preserve"> приказу финансового управления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администрации Пожарского</w:t>
      </w:r>
      <w:r>
        <w:rPr>
          <w:sz w:val="26"/>
          <w:szCs w:val="26"/>
        </w:rPr>
        <w:t xml:space="preserve"> </w:t>
      </w:r>
      <w:r w:rsidRPr="00C87317">
        <w:rPr>
          <w:sz w:val="26"/>
          <w:szCs w:val="26"/>
        </w:rPr>
        <w:t>муниципального округа</w:t>
      </w:r>
    </w:p>
    <w:p w14:paraId="4997FCCC" w14:textId="436F4601" w:rsidR="008F56A0" w:rsidRPr="00C87317" w:rsidRDefault="008F56A0" w:rsidP="008F56A0">
      <w:pPr>
        <w:spacing w:line="360" w:lineRule="auto"/>
        <w:ind w:left="5387"/>
        <w:jc w:val="center"/>
        <w:rPr>
          <w:sz w:val="26"/>
          <w:szCs w:val="26"/>
        </w:rPr>
      </w:pPr>
      <w:r w:rsidRPr="00C87317">
        <w:rPr>
          <w:sz w:val="26"/>
          <w:szCs w:val="26"/>
        </w:rPr>
        <w:t xml:space="preserve">от </w:t>
      </w:r>
      <w:r w:rsidR="007C1DFA">
        <w:rPr>
          <w:sz w:val="26"/>
          <w:szCs w:val="26"/>
        </w:rPr>
        <w:t>04.09.2023 № 50-од</w:t>
      </w:r>
    </w:p>
    <w:p w14:paraId="6F62585A" w14:textId="77777777" w:rsidR="0069734D" w:rsidRPr="00116587" w:rsidRDefault="0069734D" w:rsidP="0069734D">
      <w:pPr>
        <w:spacing w:line="360" w:lineRule="auto"/>
        <w:jc w:val="right"/>
      </w:pPr>
    </w:p>
    <w:p w14:paraId="0302A1A4" w14:textId="77777777" w:rsidR="008D5817" w:rsidRPr="00116587" w:rsidRDefault="008D5817" w:rsidP="008D5817">
      <w:pPr>
        <w:ind w:firstLine="567"/>
        <w:jc w:val="right"/>
      </w:pPr>
      <w:bookmarkStart w:id="0" w:name="_Hlk133915365"/>
    </w:p>
    <w:p w14:paraId="16FFB49F" w14:textId="77777777" w:rsidR="00884327" w:rsidRPr="008F56A0" w:rsidRDefault="00884327" w:rsidP="008F56A0">
      <w:pPr>
        <w:tabs>
          <w:tab w:val="left" w:pos="2520"/>
        </w:tabs>
        <w:suppressAutoHyphens/>
        <w:jc w:val="center"/>
        <w:rPr>
          <w:b/>
          <w:sz w:val="26"/>
          <w:szCs w:val="26"/>
          <w:lang w:eastAsia="ar-SA"/>
        </w:rPr>
      </w:pPr>
      <w:r w:rsidRPr="008F56A0">
        <w:rPr>
          <w:b/>
          <w:sz w:val="26"/>
          <w:szCs w:val="26"/>
          <w:lang w:eastAsia="ar-SA"/>
        </w:rPr>
        <w:t>ИНСТРУКЦИЯ</w:t>
      </w:r>
    </w:p>
    <w:p w14:paraId="6AC0F966" w14:textId="77777777" w:rsidR="00884327" w:rsidRPr="008F56A0" w:rsidRDefault="00884327" w:rsidP="008F56A0">
      <w:pPr>
        <w:tabs>
          <w:tab w:val="left" w:pos="2520"/>
        </w:tabs>
        <w:suppressAutoHyphens/>
        <w:jc w:val="center"/>
        <w:rPr>
          <w:b/>
          <w:sz w:val="26"/>
          <w:szCs w:val="26"/>
          <w:lang w:eastAsia="ar-SA"/>
        </w:rPr>
      </w:pPr>
      <w:r w:rsidRPr="008F56A0">
        <w:rPr>
          <w:b/>
          <w:sz w:val="26"/>
          <w:szCs w:val="26"/>
          <w:lang w:eastAsia="ar-SA"/>
        </w:rPr>
        <w:t>ДЛЯ ОТВЕТСТВЕННОГО ЗА ЭЛЕКТРОХОЗЯЙСТВО</w:t>
      </w:r>
    </w:p>
    <w:p w14:paraId="082CB365" w14:textId="77777777" w:rsidR="00884327" w:rsidRPr="008F56A0" w:rsidRDefault="00884327" w:rsidP="008F56A0">
      <w:pPr>
        <w:tabs>
          <w:tab w:val="left" w:pos="2520"/>
        </w:tabs>
        <w:suppressAutoHyphens/>
        <w:jc w:val="center"/>
        <w:rPr>
          <w:sz w:val="26"/>
          <w:szCs w:val="26"/>
          <w:lang w:eastAsia="ar-SA"/>
        </w:rPr>
      </w:pPr>
    </w:p>
    <w:p w14:paraId="35EAEE67" w14:textId="77777777" w:rsidR="00884327" w:rsidRPr="008F56A0" w:rsidRDefault="00884327" w:rsidP="008F56A0">
      <w:pPr>
        <w:widowControl w:val="0"/>
        <w:tabs>
          <w:tab w:val="left" w:pos="2520"/>
        </w:tabs>
        <w:suppressAutoHyphens/>
        <w:autoSpaceDE w:val="0"/>
        <w:autoSpaceDN w:val="0"/>
        <w:adjustRightInd w:val="0"/>
        <w:jc w:val="center"/>
        <w:rPr>
          <w:b/>
          <w:sz w:val="26"/>
          <w:szCs w:val="26"/>
          <w:lang w:eastAsia="ar-SA"/>
        </w:rPr>
      </w:pPr>
      <w:r w:rsidRPr="008F56A0">
        <w:rPr>
          <w:b/>
          <w:sz w:val="26"/>
          <w:szCs w:val="26"/>
          <w:lang w:eastAsia="ar-SA"/>
        </w:rPr>
        <w:t>1. ОБЩИЕ ПОЛОЖЕНИЯ</w:t>
      </w:r>
    </w:p>
    <w:p w14:paraId="10C8AE8D" w14:textId="77777777" w:rsidR="00884327" w:rsidRPr="008F56A0" w:rsidRDefault="00884327" w:rsidP="008F56A0">
      <w:pPr>
        <w:widowControl w:val="0"/>
        <w:tabs>
          <w:tab w:val="left" w:pos="2520"/>
        </w:tabs>
        <w:suppressAutoHyphens/>
        <w:autoSpaceDE w:val="0"/>
        <w:autoSpaceDN w:val="0"/>
        <w:adjustRightInd w:val="0"/>
        <w:ind w:firstLine="567"/>
        <w:jc w:val="both"/>
        <w:rPr>
          <w:sz w:val="26"/>
          <w:szCs w:val="26"/>
          <w:lang w:eastAsia="ar-SA"/>
        </w:rPr>
      </w:pPr>
    </w:p>
    <w:p w14:paraId="7DDD157C" w14:textId="1072962D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1.1. Для непосредственного выполнения обязанностей по организации эксплуатации электроустановок </w:t>
      </w:r>
      <w:r w:rsidR="00EA62FB" w:rsidRPr="008F56A0">
        <w:rPr>
          <w:sz w:val="26"/>
          <w:szCs w:val="26"/>
        </w:rPr>
        <w:t>начальник</w:t>
      </w:r>
      <w:r w:rsidRPr="008F56A0">
        <w:rPr>
          <w:sz w:val="26"/>
          <w:szCs w:val="26"/>
        </w:rPr>
        <w:t xml:space="preserve"> </w:t>
      </w:r>
      <w:r w:rsidRPr="008F56A0">
        <w:rPr>
          <w:rFonts w:eastAsia="Calibri"/>
          <w:sz w:val="26"/>
          <w:szCs w:val="26"/>
        </w:rPr>
        <w:t xml:space="preserve">Финансового </w:t>
      </w:r>
      <w:r w:rsidR="00EA62FB" w:rsidRPr="008F56A0">
        <w:rPr>
          <w:rFonts w:eastAsia="Calibri"/>
          <w:sz w:val="26"/>
          <w:szCs w:val="26"/>
        </w:rPr>
        <w:t>у</w:t>
      </w:r>
      <w:r w:rsidRPr="008F56A0">
        <w:rPr>
          <w:rFonts w:eastAsia="Calibri"/>
          <w:sz w:val="26"/>
          <w:szCs w:val="26"/>
        </w:rPr>
        <w:t xml:space="preserve">правления </w:t>
      </w:r>
      <w:r w:rsidR="00EA62FB" w:rsidRPr="008F56A0">
        <w:rPr>
          <w:rFonts w:eastAsia="Calibri"/>
          <w:sz w:val="26"/>
          <w:szCs w:val="26"/>
        </w:rPr>
        <w:t>а</w:t>
      </w:r>
      <w:r w:rsidRPr="008F56A0">
        <w:rPr>
          <w:rFonts w:eastAsia="Calibri"/>
          <w:sz w:val="26"/>
          <w:szCs w:val="26"/>
        </w:rPr>
        <w:t xml:space="preserve">дминистрации </w:t>
      </w:r>
      <w:r w:rsidR="004559F0" w:rsidRPr="008F56A0">
        <w:rPr>
          <w:rFonts w:eastAsia="Calibri"/>
          <w:sz w:val="26"/>
          <w:szCs w:val="26"/>
        </w:rPr>
        <w:t xml:space="preserve">Пожарского </w:t>
      </w:r>
      <w:r w:rsidR="00EA62FB" w:rsidRPr="008F56A0">
        <w:rPr>
          <w:rFonts w:eastAsia="Calibri"/>
          <w:sz w:val="26"/>
          <w:szCs w:val="26"/>
        </w:rPr>
        <w:t>м</w:t>
      </w:r>
      <w:r w:rsidR="004559F0" w:rsidRPr="008F56A0">
        <w:rPr>
          <w:rFonts w:eastAsia="Calibri"/>
          <w:sz w:val="26"/>
          <w:szCs w:val="26"/>
        </w:rPr>
        <w:t>униципального округа</w:t>
      </w:r>
      <w:r w:rsidRPr="008F56A0">
        <w:rPr>
          <w:rFonts w:eastAsia="Calibri"/>
          <w:sz w:val="26"/>
          <w:szCs w:val="26"/>
        </w:rPr>
        <w:t xml:space="preserve"> </w:t>
      </w:r>
      <w:r w:rsidRPr="008F56A0">
        <w:rPr>
          <w:sz w:val="26"/>
          <w:szCs w:val="26"/>
        </w:rPr>
        <w:t>(далее – Потребитель) из числа руководителей и специалистов Потребителя приказом (или распоряжением) назначает ответственного за электрохозяйство организации (далее – ответственный за электрохозяйство) и его заместителя.</w:t>
      </w:r>
    </w:p>
    <w:p w14:paraId="258E3414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1.2. Назначение ответственного за электрохозяйство и его заместителя производится после проверки знаний и присвоения соответствующей группы по электробезопасности:</w:t>
      </w:r>
    </w:p>
    <w:p w14:paraId="5B70AAD2" w14:textId="77777777" w:rsidR="00884327" w:rsidRPr="008F56A0" w:rsidRDefault="00884327" w:rsidP="008F56A0">
      <w:pPr>
        <w:numPr>
          <w:ilvl w:val="0"/>
          <w:numId w:val="18"/>
        </w:numPr>
        <w:tabs>
          <w:tab w:val="left" w:pos="993"/>
        </w:tabs>
        <w:ind w:left="0" w:firstLine="709"/>
        <w:contextualSpacing/>
        <w:jc w:val="both"/>
        <w:rPr>
          <w:sz w:val="26"/>
          <w:szCs w:val="26"/>
        </w:rPr>
      </w:pPr>
      <w:r w:rsidRPr="008F56A0">
        <w:rPr>
          <w:sz w:val="26"/>
          <w:szCs w:val="26"/>
        </w:rPr>
        <w:t>V – в электроустановках напряжением выше 1000 В;</w:t>
      </w:r>
    </w:p>
    <w:p w14:paraId="0C56260A" w14:textId="77777777" w:rsidR="00884327" w:rsidRPr="008F56A0" w:rsidRDefault="00884327" w:rsidP="008F56A0">
      <w:pPr>
        <w:numPr>
          <w:ilvl w:val="0"/>
          <w:numId w:val="18"/>
        </w:numPr>
        <w:tabs>
          <w:tab w:val="left" w:pos="993"/>
        </w:tabs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IV – в электроустановках напряжением до 1000 В.</w:t>
      </w:r>
    </w:p>
    <w:p w14:paraId="0B0748B6" w14:textId="0413E4D3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1.</w:t>
      </w:r>
      <w:r w:rsidR="00EA62FB" w:rsidRPr="008F56A0">
        <w:rPr>
          <w:sz w:val="26"/>
          <w:szCs w:val="26"/>
        </w:rPr>
        <w:t>3</w:t>
      </w:r>
      <w:r w:rsidRPr="008F56A0">
        <w:rPr>
          <w:sz w:val="26"/>
          <w:szCs w:val="26"/>
        </w:rPr>
        <w:t>. Проверка знаний ответственного за электрохозяйство и его заместителя, проводится в комиссии Ростехнадзора.</w:t>
      </w:r>
    </w:p>
    <w:p w14:paraId="317D15D5" w14:textId="0ED91FB0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1.</w:t>
      </w:r>
      <w:r w:rsidR="00EA62FB" w:rsidRPr="008F56A0">
        <w:rPr>
          <w:sz w:val="26"/>
          <w:szCs w:val="26"/>
        </w:rPr>
        <w:t>4</w:t>
      </w:r>
      <w:r w:rsidRPr="008F56A0">
        <w:rPr>
          <w:sz w:val="26"/>
          <w:szCs w:val="26"/>
        </w:rPr>
        <w:t>. Работа по созданию безопасных условий труда должна соответствовать положению о системе управления охраны труда, устанавливающему единую систему организации и безопасного производства работ, функциональные обязанности работников из электротехнического, электротехнологического и другого персонала, их взаимоотношения и ответственность по должности.</w:t>
      </w:r>
    </w:p>
    <w:p w14:paraId="26BB4A32" w14:textId="17D9D18E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1.</w:t>
      </w:r>
      <w:r w:rsidR="00EA62FB" w:rsidRPr="008F56A0">
        <w:rPr>
          <w:sz w:val="26"/>
          <w:szCs w:val="26"/>
        </w:rPr>
        <w:t>5</w:t>
      </w:r>
      <w:r w:rsidRPr="008F56A0">
        <w:rPr>
          <w:sz w:val="26"/>
          <w:szCs w:val="26"/>
        </w:rPr>
        <w:t>. Руководитель Потребителя и ответственный за электрохозяйство, как и работники, их замещающие, несут персональную ответственность за создание безопасных условий труда для работников, по предотвращению случаев поражения персонала Потребителя электрическим током.</w:t>
      </w:r>
    </w:p>
    <w:p w14:paraId="5A5873BC" w14:textId="06553DF6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1.</w:t>
      </w:r>
      <w:r w:rsidR="00EA62FB" w:rsidRPr="008F56A0">
        <w:rPr>
          <w:sz w:val="26"/>
          <w:szCs w:val="26"/>
        </w:rPr>
        <w:t>6</w:t>
      </w:r>
      <w:r w:rsidRPr="008F56A0">
        <w:rPr>
          <w:sz w:val="26"/>
          <w:szCs w:val="26"/>
        </w:rPr>
        <w:t xml:space="preserve">. Ответственность за несчастные случаи, происшедшие </w:t>
      </w:r>
      <w:r w:rsidR="00EA62FB" w:rsidRPr="008F56A0">
        <w:rPr>
          <w:sz w:val="26"/>
          <w:szCs w:val="26"/>
        </w:rPr>
        <w:t>в организации</w:t>
      </w:r>
      <w:r w:rsidRPr="008F56A0">
        <w:rPr>
          <w:sz w:val="26"/>
          <w:szCs w:val="26"/>
        </w:rPr>
        <w:t>, несут как работники, непосредственно нарушившие требования безопасности или инструкции по охране труда, так и ответственные за электрохозяйство Потребителя.</w:t>
      </w:r>
    </w:p>
    <w:p w14:paraId="0E5CCEF0" w14:textId="05228AF1" w:rsidR="00884327" w:rsidRPr="008F56A0" w:rsidRDefault="00884327" w:rsidP="008F56A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Ответственный за электрохозяйство назначается из числа административно-технического персонала, в электроустановках до 1000В имеющего группу IV по электробезопасности</w:t>
      </w:r>
      <w:r w:rsidR="00EA62FB" w:rsidRPr="008F56A0">
        <w:rPr>
          <w:sz w:val="26"/>
          <w:szCs w:val="26"/>
        </w:rPr>
        <w:t>.</w:t>
      </w:r>
    </w:p>
    <w:p w14:paraId="197B8649" w14:textId="1938FB45" w:rsidR="00884327" w:rsidRPr="008F56A0" w:rsidRDefault="00884327" w:rsidP="008F56A0">
      <w:pPr>
        <w:widowControl w:val="0"/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1.2. В своей работе ответственный за электрохозяйство руководствуется правовыми и нормативно-техническими документами, действующими в электроэнергетике. </w:t>
      </w:r>
    </w:p>
    <w:p w14:paraId="32DB61BB" w14:textId="77777777" w:rsidR="007A182A" w:rsidRPr="008F56A0" w:rsidRDefault="007A182A" w:rsidP="008F56A0">
      <w:pPr>
        <w:suppressAutoHyphens/>
        <w:ind w:firstLine="709"/>
        <w:contextualSpacing/>
        <w:jc w:val="center"/>
        <w:rPr>
          <w:b/>
          <w:sz w:val="26"/>
          <w:szCs w:val="26"/>
          <w:lang w:eastAsia="ar-SA"/>
        </w:rPr>
      </w:pPr>
    </w:p>
    <w:p w14:paraId="25411A27" w14:textId="77777777" w:rsidR="00884327" w:rsidRPr="008F56A0" w:rsidRDefault="00884327" w:rsidP="008F56A0">
      <w:pPr>
        <w:suppressAutoHyphens/>
        <w:contextualSpacing/>
        <w:jc w:val="center"/>
        <w:rPr>
          <w:b/>
          <w:sz w:val="26"/>
          <w:szCs w:val="26"/>
          <w:lang w:eastAsia="ar-SA"/>
        </w:rPr>
      </w:pPr>
      <w:r w:rsidRPr="008F56A0">
        <w:rPr>
          <w:b/>
          <w:sz w:val="26"/>
          <w:szCs w:val="26"/>
          <w:lang w:eastAsia="ar-SA"/>
        </w:rPr>
        <w:t>2. ОБЯЗАННОСТИ</w:t>
      </w:r>
    </w:p>
    <w:p w14:paraId="4D950E21" w14:textId="77777777" w:rsidR="00884327" w:rsidRPr="008F56A0" w:rsidRDefault="00884327" w:rsidP="008F56A0">
      <w:pPr>
        <w:suppressAutoHyphens/>
        <w:ind w:firstLine="709"/>
        <w:contextualSpacing/>
        <w:jc w:val="both"/>
        <w:rPr>
          <w:b/>
          <w:sz w:val="26"/>
          <w:szCs w:val="26"/>
          <w:lang w:eastAsia="ar-SA"/>
        </w:rPr>
      </w:pPr>
    </w:p>
    <w:p w14:paraId="6A4BD829" w14:textId="77777777" w:rsidR="00884327" w:rsidRPr="008F56A0" w:rsidRDefault="00884327" w:rsidP="008F56A0">
      <w:pPr>
        <w:widowControl w:val="0"/>
        <w:numPr>
          <w:ilvl w:val="0"/>
          <w:numId w:val="15"/>
        </w:numPr>
        <w:tabs>
          <w:tab w:val="left" w:pos="851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Ответственный за электрохозяйство должен организовать:</w:t>
      </w:r>
    </w:p>
    <w:p w14:paraId="7AB0845E" w14:textId="08C04B79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содержание электротехнического </w:t>
      </w:r>
      <w:r w:rsidR="00EA62FB" w:rsidRPr="008F56A0">
        <w:rPr>
          <w:sz w:val="26"/>
          <w:szCs w:val="26"/>
        </w:rPr>
        <w:t xml:space="preserve">оборудования (оргтехника) </w:t>
      </w:r>
      <w:r w:rsidRPr="008F56A0">
        <w:rPr>
          <w:sz w:val="26"/>
          <w:szCs w:val="26"/>
        </w:rPr>
        <w:t>в работоспособном состоянии и его эксплуатацию в соответствии с требованиями действующих документов;</w:t>
      </w:r>
    </w:p>
    <w:p w14:paraId="60D3046E" w14:textId="394119CB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своевременное и качественное проведение профилактических работ, </w:t>
      </w:r>
      <w:r w:rsidRPr="008F56A0">
        <w:rPr>
          <w:sz w:val="26"/>
          <w:szCs w:val="26"/>
        </w:rPr>
        <w:lastRenderedPageBreak/>
        <w:t>ремонта, электрооборудования;</w:t>
      </w:r>
    </w:p>
    <w:p w14:paraId="5603FF57" w14:textId="77777777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присвоение </w:t>
      </w:r>
      <w:proofErr w:type="spellStart"/>
      <w:r w:rsidRPr="008F56A0">
        <w:rPr>
          <w:sz w:val="26"/>
          <w:szCs w:val="26"/>
        </w:rPr>
        <w:t>неэлектротехническому</w:t>
      </w:r>
      <w:proofErr w:type="spellEnd"/>
      <w:r w:rsidRPr="008F56A0">
        <w:rPr>
          <w:sz w:val="26"/>
          <w:szCs w:val="26"/>
        </w:rPr>
        <w:t xml:space="preserve"> персоналу группы I по электробезопасности;</w:t>
      </w:r>
    </w:p>
    <w:p w14:paraId="72678205" w14:textId="77777777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надежную работу электроустановок и безопасное их обслуживание;</w:t>
      </w:r>
    </w:p>
    <w:p w14:paraId="589E4FBC" w14:textId="77777777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разработку должностных и эксплуатационных инструкций для электротехнического персонала;</w:t>
      </w:r>
    </w:p>
    <w:p w14:paraId="4C65B6E3" w14:textId="77777777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выполнение предписаний органов Ростехнадзора;</w:t>
      </w:r>
    </w:p>
    <w:p w14:paraId="75260943" w14:textId="55E3C580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проведение инструктажей по безопасности труда и противопожарных инструктажей;</w:t>
      </w:r>
    </w:p>
    <w:p w14:paraId="55E8107B" w14:textId="77777777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обучение электротехнического персонала правилам оказания первой помощи пострадавшим;</w:t>
      </w:r>
    </w:p>
    <w:p w14:paraId="42CD2C87" w14:textId="77777777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проведение агитационной работы по обеспечению безопасности работников в электроустановках;</w:t>
      </w:r>
    </w:p>
    <w:p w14:paraId="21622CE5" w14:textId="5EA8FEA4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подготовка рабочих мест </w:t>
      </w:r>
      <w:r w:rsidR="00EA62FB" w:rsidRPr="008F56A0">
        <w:rPr>
          <w:sz w:val="26"/>
          <w:szCs w:val="26"/>
        </w:rPr>
        <w:t>с электротехническим оборудованием</w:t>
      </w:r>
      <w:r w:rsidRPr="008F56A0">
        <w:rPr>
          <w:sz w:val="26"/>
          <w:szCs w:val="26"/>
        </w:rPr>
        <w:t>, укомплектование их средствами защиты, документацией, схемами, инструкциями, медицинской аптечкой, приборами, средствами связи и пожаротушения;</w:t>
      </w:r>
    </w:p>
    <w:p w14:paraId="4E610C5B" w14:textId="77777777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851"/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обеспечение ограничения доступа работников в электроустановки, хранения и выдачи ключей от электроустановок;</w:t>
      </w:r>
    </w:p>
    <w:p w14:paraId="449F713E" w14:textId="77777777" w:rsidR="00884327" w:rsidRPr="008F56A0" w:rsidRDefault="00884327" w:rsidP="008F56A0">
      <w:pPr>
        <w:ind w:firstLine="709"/>
        <w:jc w:val="both"/>
        <w:rPr>
          <w:b/>
          <w:bCs/>
          <w:sz w:val="26"/>
          <w:szCs w:val="26"/>
        </w:rPr>
      </w:pPr>
    </w:p>
    <w:p w14:paraId="33C837CF" w14:textId="77777777" w:rsidR="00884327" w:rsidRPr="008F56A0" w:rsidRDefault="00884327" w:rsidP="008F56A0">
      <w:pPr>
        <w:jc w:val="center"/>
        <w:rPr>
          <w:sz w:val="26"/>
          <w:szCs w:val="26"/>
        </w:rPr>
      </w:pPr>
      <w:r w:rsidRPr="008F56A0">
        <w:rPr>
          <w:b/>
          <w:bCs/>
          <w:sz w:val="26"/>
          <w:szCs w:val="26"/>
        </w:rPr>
        <w:t>3. ИНСТРУКТАЖ И ОБУЧЕНИЕ, ПРОВЕРКА ЗНАНИЙ ЭЛЕКТРОБЕЗОПАСНОСТИ</w:t>
      </w:r>
      <w:r w:rsidRPr="008F56A0">
        <w:rPr>
          <w:b/>
          <w:bCs/>
          <w:sz w:val="26"/>
          <w:szCs w:val="26"/>
        </w:rPr>
        <w:br/>
      </w:r>
    </w:p>
    <w:p w14:paraId="2311C356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3.1. Работников Потребителя, связанных с работой, при выполнении которой может возникнуть опасность поражения электрическим током, относят к I группе по электробезопасности.</w:t>
      </w:r>
    </w:p>
    <w:p w14:paraId="7B7F8A7D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3.2. Ответственный за электрохозяйство составляет перечень профессий и рабочих мест Потребителя, требующих присвоения I группы по электробезопасности.</w:t>
      </w:r>
    </w:p>
    <w:p w14:paraId="66F0CBDA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Перечень профессий и работ повышенной опасности, к которым предъявляются дополнительные требования безопасности труда, уточняется с учетом специфики работ Потребителя и утверждается руководителем.</w:t>
      </w:r>
    </w:p>
    <w:p w14:paraId="31F4A4D4" w14:textId="1D91C7A0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3.</w:t>
      </w:r>
      <w:r w:rsidR="00EA62FB" w:rsidRPr="008F56A0">
        <w:rPr>
          <w:sz w:val="26"/>
          <w:szCs w:val="26"/>
        </w:rPr>
        <w:t>3</w:t>
      </w:r>
      <w:r w:rsidRPr="008F56A0">
        <w:rPr>
          <w:sz w:val="26"/>
          <w:szCs w:val="26"/>
        </w:rPr>
        <w:t>. Присвоение работнику I группы по электробезопасности производится ответственным за электрохозяйство при приеме его на работу и ежегодно. Проведение инструктажа оформляется в специальном журнале по установленной форме, при этом удостоверение не выдается.</w:t>
      </w:r>
    </w:p>
    <w:p w14:paraId="11642944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3.5. Присвоение I группы по электробезопасности проводится методом инструктажа на рабочем месте, который должен завершиться проверкой ответственным за электрохозяйство знаний устным опросом, а при необходимости – практической проверкой приобретенных навыков безопасных способов работы или оказания первой помощи при поражении электрическим током.</w:t>
      </w:r>
    </w:p>
    <w:p w14:paraId="4A8FDDC9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3.6. Инструктаж по присвоению I группы по электробезопасности проводит ответственный за электрохозяйство или по его поручению лицо из электротехнического персонала с квалификационной группой по электробезопасности не ниже III, а также специалист по охране труда, имеющий группу IV по электробезопасности или выше.</w:t>
      </w:r>
    </w:p>
    <w:p w14:paraId="0C3C37D2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3.7. В целях соблюдения электробезопасности с административно-техническим персоналом ответственным за электрохозяйство проводятся:</w:t>
      </w:r>
    </w:p>
    <w:p w14:paraId="7D3637EC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вводный и целевой (при необходимости) инструктажи по охране труда;</w:t>
      </w:r>
    </w:p>
    <w:p w14:paraId="240C4143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проверка знаний правил, норм по охране труда, электробезопасности, правил пожарной безопасности и других нормативных документов;</w:t>
      </w:r>
    </w:p>
    <w:p w14:paraId="70F3F23C" w14:textId="77777777" w:rsidR="007A182A" w:rsidRPr="008F56A0" w:rsidRDefault="007A182A" w:rsidP="008F56A0">
      <w:pPr>
        <w:tabs>
          <w:tab w:val="left" w:pos="1134"/>
        </w:tabs>
        <w:ind w:firstLine="709"/>
        <w:jc w:val="center"/>
        <w:rPr>
          <w:b/>
          <w:sz w:val="26"/>
          <w:szCs w:val="26"/>
          <w:lang w:eastAsia="ar-SA"/>
        </w:rPr>
      </w:pPr>
    </w:p>
    <w:p w14:paraId="59FEE1E4" w14:textId="77777777" w:rsidR="008F56A0" w:rsidRDefault="008F56A0" w:rsidP="008F56A0">
      <w:pPr>
        <w:tabs>
          <w:tab w:val="left" w:pos="1134"/>
        </w:tabs>
        <w:ind w:firstLine="709"/>
        <w:jc w:val="center"/>
        <w:rPr>
          <w:b/>
          <w:sz w:val="26"/>
          <w:szCs w:val="26"/>
          <w:lang w:eastAsia="ar-SA"/>
        </w:rPr>
      </w:pPr>
    </w:p>
    <w:p w14:paraId="59A0CC20" w14:textId="71C62824" w:rsidR="00884327" w:rsidRPr="008F56A0" w:rsidRDefault="00884327" w:rsidP="008F56A0">
      <w:pPr>
        <w:tabs>
          <w:tab w:val="left" w:pos="1134"/>
        </w:tabs>
        <w:jc w:val="center"/>
        <w:rPr>
          <w:b/>
          <w:sz w:val="26"/>
          <w:szCs w:val="26"/>
          <w:lang w:eastAsia="ar-SA"/>
        </w:rPr>
      </w:pPr>
      <w:r w:rsidRPr="008F56A0">
        <w:rPr>
          <w:b/>
          <w:sz w:val="26"/>
          <w:szCs w:val="26"/>
          <w:lang w:eastAsia="ar-SA"/>
        </w:rPr>
        <w:lastRenderedPageBreak/>
        <w:t>4. ПРАВА</w:t>
      </w:r>
    </w:p>
    <w:p w14:paraId="08C3C9DC" w14:textId="77777777" w:rsidR="00884327" w:rsidRPr="008F56A0" w:rsidRDefault="00884327" w:rsidP="008F56A0">
      <w:pPr>
        <w:tabs>
          <w:tab w:val="left" w:pos="1134"/>
        </w:tabs>
        <w:ind w:firstLine="709"/>
        <w:jc w:val="both"/>
        <w:rPr>
          <w:b/>
          <w:sz w:val="26"/>
          <w:szCs w:val="26"/>
          <w:lang w:eastAsia="ar-SA"/>
        </w:rPr>
      </w:pPr>
    </w:p>
    <w:p w14:paraId="5A23B56B" w14:textId="77777777" w:rsidR="00884327" w:rsidRPr="008F56A0" w:rsidRDefault="00884327" w:rsidP="008F56A0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4.1. Ответственный за электрохозяйство имеет право:</w:t>
      </w:r>
    </w:p>
    <w:p w14:paraId="26F3A210" w14:textId="17AEA054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отключать и выводить из эксплуатации электрооборудование, не отвечающие требованиям правил эксплуатации, охраны труда и пожарной безопасности, с уведомлением об этом руководителя организации;</w:t>
      </w:r>
    </w:p>
    <w:p w14:paraId="6B9D11A2" w14:textId="77777777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останавливать работу электрооборудования для проверки, осмотра и ремонта в соответствии с утвержденным графиком;</w:t>
      </w:r>
    </w:p>
    <w:p w14:paraId="03BA5B2F" w14:textId="6A32571F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не допускать к работе на электрооборудовании работников, не прошедших проверку знаний;</w:t>
      </w:r>
    </w:p>
    <w:p w14:paraId="1F48B9C5" w14:textId="60C688D5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отстранять от работы работников, нарушивших правила охраны труда и эксплуатации электро</w:t>
      </w:r>
      <w:r w:rsidR="005C042D" w:rsidRPr="008F56A0">
        <w:rPr>
          <w:sz w:val="26"/>
          <w:szCs w:val="26"/>
        </w:rPr>
        <w:t>оборудования</w:t>
      </w:r>
      <w:r w:rsidRPr="008F56A0">
        <w:rPr>
          <w:sz w:val="26"/>
          <w:szCs w:val="26"/>
        </w:rPr>
        <w:t>;</w:t>
      </w:r>
    </w:p>
    <w:p w14:paraId="4FB9C065" w14:textId="28D8AD25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давать </w:t>
      </w:r>
      <w:r w:rsidR="003B3D33" w:rsidRPr="008F56A0">
        <w:rPr>
          <w:sz w:val="26"/>
          <w:szCs w:val="26"/>
        </w:rPr>
        <w:t>начальникам отделов</w:t>
      </w:r>
      <w:r w:rsidRPr="008F56A0">
        <w:rPr>
          <w:sz w:val="26"/>
          <w:szCs w:val="26"/>
        </w:rPr>
        <w:t xml:space="preserve"> организации указания и предписания по вопросам эксплуатации электрооборудования;</w:t>
      </w:r>
    </w:p>
    <w:p w14:paraId="2416CD51" w14:textId="4450335C" w:rsidR="00884327" w:rsidRPr="008F56A0" w:rsidRDefault="00884327" w:rsidP="008F56A0">
      <w:pPr>
        <w:widowControl w:val="0"/>
        <w:numPr>
          <w:ilvl w:val="0"/>
          <w:numId w:val="16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представлять сво</w:t>
      </w:r>
      <w:r w:rsidR="003B3D33" w:rsidRPr="008F56A0">
        <w:rPr>
          <w:sz w:val="26"/>
          <w:szCs w:val="26"/>
        </w:rPr>
        <w:t>ю</w:t>
      </w:r>
      <w:r w:rsidRPr="008F56A0">
        <w:rPr>
          <w:sz w:val="26"/>
          <w:szCs w:val="26"/>
        </w:rPr>
        <w:t xml:space="preserve"> организации в других организациях по вопросам, входящим в его ведение;</w:t>
      </w:r>
    </w:p>
    <w:p w14:paraId="43F3A32A" w14:textId="77777777" w:rsidR="00884327" w:rsidRPr="008F56A0" w:rsidRDefault="00884327" w:rsidP="008F56A0">
      <w:pPr>
        <w:widowControl w:val="0"/>
        <w:tabs>
          <w:tab w:val="left" w:pos="993"/>
        </w:tabs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</w:p>
    <w:p w14:paraId="74C757AC" w14:textId="77777777" w:rsidR="00884327" w:rsidRPr="008F56A0" w:rsidRDefault="00884327" w:rsidP="008F56A0">
      <w:pPr>
        <w:jc w:val="center"/>
        <w:rPr>
          <w:b/>
          <w:bCs/>
          <w:sz w:val="26"/>
          <w:szCs w:val="26"/>
        </w:rPr>
      </w:pPr>
      <w:r w:rsidRPr="008F56A0">
        <w:rPr>
          <w:b/>
          <w:bCs/>
          <w:sz w:val="26"/>
          <w:szCs w:val="26"/>
        </w:rPr>
        <w:t>5. УСЛОВИЯ РАБОТЫ</w:t>
      </w:r>
    </w:p>
    <w:p w14:paraId="1E7B6463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</w:p>
    <w:p w14:paraId="7EC6EA06" w14:textId="77777777" w:rsidR="00884327" w:rsidRPr="008F56A0" w:rsidRDefault="00884327" w:rsidP="008F56A0">
      <w:pPr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5.1. Режим работы ответственного за электрохозяйство определяется в соответствии с Правилами внутреннего трудового распорядка, установленными у Потребителя.</w:t>
      </w:r>
    </w:p>
    <w:p w14:paraId="7BF95560" w14:textId="77777777" w:rsidR="00884327" w:rsidRPr="008F56A0" w:rsidRDefault="00884327" w:rsidP="008F56A0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/>
          <w:sz w:val="26"/>
          <w:szCs w:val="26"/>
          <w:lang w:eastAsia="ar-SA"/>
        </w:rPr>
      </w:pPr>
    </w:p>
    <w:p w14:paraId="274D389D" w14:textId="77777777" w:rsidR="00884327" w:rsidRPr="008F56A0" w:rsidRDefault="00884327" w:rsidP="008F56A0">
      <w:pPr>
        <w:widowControl w:val="0"/>
        <w:suppressAutoHyphens/>
        <w:autoSpaceDE w:val="0"/>
        <w:autoSpaceDN w:val="0"/>
        <w:adjustRightInd w:val="0"/>
        <w:jc w:val="center"/>
        <w:rPr>
          <w:b/>
          <w:sz w:val="26"/>
          <w:szCs w:val="26"/>
          <w:lang w:eastAsia="ar-SA"/>
        </w:rPr>
      </w:pPr>
      <w:r w:rsidRPr="008F56A0">
        <w:rPr>
          <w:b/>
          <w:sz w:val="26"/>
          <w:szCs w:val="26"/>
          <w:lang w:eastAsia="ar-SA"/>
        </w:rPr>
        <w:t>6. ОТВЕТСТВЕННОСТЬ</w:t>
      </w:r>
    </w:p>
    <w:p w14:paraId="5881B8DF" w14:textId="77777777" w:rsidR="00884327" w:rsidRPr="008F56A0" w:rsidRDefault="00884327" w:rsidP="008F56A0">
      <w:pPr>
        <w:widowControl w:val="0"/>
        <w:suppressAutoHyphens/>
        <w:autoSpaceDE w:val="0"/>
        <w:autoSpaceDN w:val="0"/>
        <w:adjustRightInd w:val="0"/>
        <w:ind w:firstLine="709"/>
        <w:jc w:val="both"/>
        <w:rPr>
          <w:b/>
          <w:sz w:val="26"/>
          <w:szCs w:val="26"/>
          <w:lang w:eastAsia="ar-SA"/>
        </w:rPr>
      </w:pPr>
    </w:p>
    <w:p w14:paraId="039E3B0D" w14:textId="77777777" w:rsidR="00884327" w:rsidRPr="008F56A0" w:rsidRDefault="00884327" w:rsidP="008F56A0">
      <w:pPr>
        <w:widowControl w:val="0"/>
        <w:tabs>
          <w:tab w:val="left" w:pos="1134"/>
        </w:tabs>
        <w:suppressAutoHyphens/>
        <w:autoSpaceDE w:val="0"/>
        <w:autoSpaceDN w:val="0"/>
        <w:adjustRightInd w:val="0"/>
        <w:ind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6.1. Ответственный за электрохозяйство несёт персональную ответственность:</w:t>
      </w:r>
    </w:p>
    <w:p w14:paraId="684C14BF" w14:textId="77777777" w:rsidR="00884327" w:rsidRPr="008F56A0" w:rsidRDefault="00884327" w:rsidP="008F56A0">
      <w:pPr>
        <w:widowControl w:val="0"/>
        <w:numPr>
          <w:ilvl w:val="0"/>
          <w:numId w:val="17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за неквалифицированное, некачественное и несвоевременное выполнение возложенных на него обязанностей;</w:t>
      </w:r>
    </w:p>
    <w:p w14:paraId="49C4D7FA" w14:textId="2AADEB46" w:rsidR="00884327" w:rsidRPr="008F56A0" w:rsidRDefault="00884327" w:rsidP="008F56A0">
      <w:pPr>
        <w:widowControl w:val="0"/>
        <w:numPr>
          <w:ilvl w:val="0"/>
          <w:numId w:val="17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за нарушения в работе </w:t>
      </w:r>
      <w:r w:rsidR="003B3D33" w:rsidRPr="008F56A0">
        <w:rPr>
          <w:sz w:val="26"/>
          <w:szCs w:val="26"/>
        </w:rPr>
        <w:t>электрооборудования</w:t>
      </w:r>
      <w:r w:rsidRPr="008F56A0">
        <w:rPr>
          <w:sz w:val="26"/>
          <w:szCs w:val="26"/>
        </w:rPr>
        <w:t>, происходящие по его вине;</w:t>
      </w:r>
    </w:p>
    <w:p w14:paraId="19789C62" w14:textId="2A23DDE0" w:rsidR="00884327" w:rsidRPr="008F56A0" w:rsidRDefault="00884327" w:rsidP="008F56A0">
      <w:pPr>
        <w:widowControl w:val="0"/>
        <w:numPr>
          <w:ilvl w:val="0"/>
          <w:numId w:val="17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за несвоевременное и некачественное проведение оперативного и технического обслуживания </w:t>
      </w:r>
      <w:r w:rsidR="003B3D33" w:rsidRPr="008F56A0">
        <w:rPr>
          <w:sz w:val="26"/>
          <w:szCs w:val="26"/>
        </w:rPr>
        <w:t>электроо</w:t>
      </w:r>
      <w:r w:rsidR="005C042D" w:rsidRPr="008F56A0">
        <w:rPr>
          <w:sz w:val="26"/>
          <w:szCs w:val="26"/>
        </w:rPr>
        <w:t>б</w:t>
      </w:r>
      <w:r w:rsidR="003B3D33" w:rsidRPr="008F56A0">
        <w:rPr>
          <w:sz w:val="26"/>
          <w:szCs w:val="26"/>
        </w:rPr>
        <w:t>орудования</w:t>
      </w:r>
      <w:r w:rsidRPr="008F56A0">
        <w:rPr>
          <w:sz w:val="26"/>
          <w:szCs w:val="26"/>
        </w:rPr>
        <w:t>;</w:t>
      </w:r>
    </w:p>
    <w:p w14:paraId="4314161F" w14:textId="217DABE5" w:rsidR="00884327" w:rsidRPr="008F56A0" w:rsidRDefault="00884327" w:rsidP="008F56A0">
      <w:pPr>
        <w:widowControl w:val="0"/>
        <w:numPr>
          <w:ilvl w:val="0"/>
          <w:numId w:val="17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 xml:space="preserve">за невыполнение противоаварийных мероприятий и требований, предписаний органов </w:t>
      </w:r>
      <w:r w:rsidR="005C042D" w:rsidRPr="008F56A0">
        <w:rPr>
          <w:sz w:val="26"/>
          <w:szCs w:val="26"/>
        </w:rPr>
        <w:t>Ростех</w:t>
      </w:r>
      <w:r w:rsidRPr="008F56A0">
        <w:rPr>
          <w:sz w:val="26"/>
          <w:szCs w:val="26"/>
        </w:rPr>
        <w:t>надзора;</w:t>
      </w:r>
    </w:p>
    <w:p w14:paraId="74A177C7" w14:textId="102F5D44" w:rsidR="00884327" w:rsidRPr="008F56A0" w:rsidRDefault="00884327" w:rsidP="008F56A0">
      <w:pPr>
        <w:widowControl w:val="0"/>
        <w:numPr>
          <w:ilvl w:val="0"/>
          <w:numId w:val="17"/>
        </w:numPr>
        <w:tabs>
          <w:tab w:val="left" w:pos="993"/>
        </w:tabs>
        <w:suppressAutoHyphens/>
        <w:autoSpaceDE w:val="0"/>
        <w:autoSpaceDN w:val="0"/>
        <w:adjustRightInd w:val="0"/>
        <w:ind w:left="0" w:firstLine="709"/>
        <w:jc w:val="both"/>
        <w:rPr>
          <w:sz w:val="26"/>
          <w:szCs w:val="26"/>
        </w:rPr>
      </w:pPr>
      <w:r w:rsidRPr="008F56A0">
        <w:rPr>
          <w:sz w:val="26"/>
          <w:szCs w:val="26"/>
        </w:rPr>
        <w:t>за неудовлетворительную организацию труда, производственную дисциплину в сво</w:t>
      </w:r>
      <w:r w:rsidR="003B3D33" w:rsidRPr="008F56A0">
        <w:rPr>
          <w:sz w:val="26"/>
          <w:szCs w:val="26"/>
        </w:rPr>
        <w:t>ей</w:t>
      </w:r>
      <w:r w:rsidRPr="008F56A0">
        <w:rPr>
          <w:sz w:val="26"/>
          <w:szCs w:val="26"/>
        </w:rPr>
        <w:t xml:space="preserve"> </w:t>
      </w:r>
      <w:r w:rsidR="003B3D33" w:rsidRPr="008F56A0">
        <w:rPr>
          <w:sz w:val="26"/>
          <w:szCs w:val="26"/>
        </w:rPr>
        <w:t>организац</w:t>
      </w:r>
      <w:r w:rsidRPr="008F56A0">
        <w:rPr>
          <w:sz w:val="26"/>
          <w:szCs w:val="26"/>
        </w:rPr>
        <w:t>ии.</w:t>
      </w:r>
    </w:p>
    <w:p w14:paraId="75789B45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2EE9A931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550C91D8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5E43EB86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6EAF6EA2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5B343FD3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7E816EF8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468B20D2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6276F486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088FA987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0A67424A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3666C4BC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1F962E73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5F80B68F" w14:textId="77777777" w:rsidR="00884327" w:rsidRPr="00116587" w:rsidRDefault="00884327" w:rsidP="00884327">
      <w:pPr>
        <w:autoSpaceDE w:val="0"/>
        <w:autoSpaceDN w:val="0"/>
        <w:adjustRightInd w:val="0"/>
        <w:ind w:firstLine="567"/>
        <w:jc w:val="center"/>
        <w:outlineLvl w:val="0"/>
        <w:rPr>
          <w:rFonts w:eastAsia="Calibri"/>
          <w:b/>
        </w:rPr>
      </w:pPr>
    </w:p>
    <w:p w14:paraId="2CCC438C" w14:textId="77777777" w:rsidR="0069734D" w:rsidRPr="00116587" w:rsidRDefault="0069734D" w:rsidP="0069734D">
      <w:bookmarkStart w:id="1" w:name="_GoBack"/>
      <w:bookmarkEnd w:id="0"/>
      <w:bookmarkEnd w:id="1"/>
    </w:p>
    <w:sectPr w:rsidR="0069734D" w:rsidRPr="00116587" w:rsidSect="00BA3D84">
      <w:pgSz w:w="11906" w:h="16838"/>
      <w:pgMar w:top="426" w:right="851" w:bottom="568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extBookC">
    <w:altName w:val="Arial"/>
    <w:panose1 w:val="00000000000000000000"/>
    <w:charset w:val="CC"/>
    <w:family w:val="modern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enturySchlbkCyr">
    <w:altName w:val="Calibri"/>
    <w:panose1 w:val="00000000000000000000"/>
    <w:charset w:val="00"/>
    <w:family w:val="moder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B696C7B"/>
    <w:multiLevelType w:val="multilevel"/>
    <w:tmpl w:val="79F632D0"/>
    <w:lvl w:ilvl="0">
      <w:start w:val="1"/>
      <w:numFmt w:val="decimal"/>
      <w:lvlText w:val="2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D34406B"/>
    <w:multiLevelType w:val="multilevel"/>
    <w:tmpl w:val="BEF8D3E4"/>
    <w:lvl w:ilvl="0">
      <w:start w:val="1"/>
      <w:numFmt w:val="decimal"/>
      <w:lvlText w:val="3.%1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DF745FD"/>
    <w:multiLevelType w:val="hybridMultilevel"/>
    <w:tmpl w:val="C3B23524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4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2BAB074A"/>
    <w:multiLevelType w:val="multilevel"/>
    <w:tmpl w:val="3F8A1E6E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1">
      <w:start w:val="1"/>
      <w:numFmt w:val="decimal"/>
      <w:lvlText w:val="%1.%2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8"/>
        <w:szCs w:val="28"/>
        <w:u w:val="none"/>
        <w:lang w:val="ru-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38B0830"/>
    <w:multiLevelType w:val="hybridMultilevel"/>
    <w:tmpl w:val="7D50DC2A"/>
    <w:lvl w:ilvl="0" w:tplc="FFFFFFFF">
      <w:start w:val="1"/>
      <w:numFmt w:val="decimal"/>
      <w:lvlText w:val="%1."/>
      <w:lvlJc w:val="left"/>
      <w:pPr>
        <w:ind w:left="1437" w:hanging="87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37531CEB"/>
    <w:multiLevelType w:val="hybridMultilevel"/>
    <w:tmpl w:val="0F5805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3FD168EF"/>
    <w:multiLevelType w:val="multilevel"/>
    <w:tmpl w:val="D8B8C264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4"/>
        <w:w w:val="100"/>
        <w:position w:val="0"/>
        <w:sz w:val="20"/>
        <w:szCs w:val="20"/>
        <w:u w:val="none"/>
        <w:lang w:val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0" w15:restartNumberingAfterBreak="0">
    <w:nsid w:val="42696751"/>
    <w:multiLevelType w:val="hybridMultilevel"/>
    <w:tmpl w:val="B3C07F6C"/>
    <w:lvl w:ilvl="0" w:tplc="04190001">
      <w:start w:val="1"/>
      <w:numFmt w:val="bullet"/>
      <w:lvlText w:val="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8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4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0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11" w15:restartNumberingAfterBreak="0">
    <w:nsid w:val="489E22E7"/>
    <w:multiLevelType w:val="hybridMultilevel"/>
    <w:tmpl w:val="179E4D0E"/>
    <w:lvl w:ilvl="0" w:tplc="7A6CF4DA">
      <w:start w:val="1"/>
      <w:numFmt w:val="decimal"/>
      <w:lvlText w:val="2.%1."/>
      <w:lvlJc w:val="left"/>
      <w:pPr>
        <w:ind w:left="126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020" w:hanging="180"/>
      </w:pPr>
      <w:rPr>
        <w:rFonts w:cs="Times New Roman"/>
      </w:rPr>
    </w:lvl>
  </w:abstractNum>
  <w:abstractNum w:abstractNumId="12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3" w15:restartNumberingAfterBreak="0">
    <w:nsid w:val="54A636A5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4" w15:restartNumberingAfterBreak="0">
    <w:nsid w:val="5B83750E"/>
    <w:multiLevelType w:val="multilevel"/>
    <w:tmpl w:val="02BEA0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25B1989"/>
    <w:multiLevelType w:val="hybridMultilevel"/>
    <w:tmpl w:val="B330AA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C681DA3"/>
    <w:multiLevelType w:val="hybridMultilevel"/>
    <w:tmpl w:val="FFFFFFFF"/>
    <w:lvl w:ilvl="0" w:tplc="04190001">
      <w:start w:val="1"/>
      <w:numFmt w:val="bullet"/>
      <w:lvlText w:val=""/>
      <w:lvlJc w:val="left"/>
      <w:pPr>
        <w:ind w:left="123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950" w:hanging="360"/>
      </w:pPr>
      <w:rPr>
        <w:rFonts w:ascii="Courier New" w:hAnsi="Courier New" w:cs="Times New Roman" w:hint="default"/>
      </w:rPr>
    </w:lvl>
    <w:lvl w:ilvl="2" w:tplc="04190005">
      <w:start w:val="1"/>
      <w:numFmt w:val="bullet"/>
      <w:lvlText w:val=""/>
      <w:lvlJc w:val="left"/>
      <w:pPr>
        <w:ind w:left="267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39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110" w:hanging="360"/>
      </w:pPr>
      <w:rPr>
        <w:rFonts w:ascii="Courier New" w:hAnsi="Courier New" w:cs="Times New Roman" w:hint="default"/>
      </w:rPr>
    </w:lvl>
    <w:lvl w:ilvl="5" w:tplc="04190005">
      <w:start w:val="1"/>
      <w:numFmt w:val="bullet"/>
      <w:lvlText w:val=""/>
      <w:lvlJc w:val="left"/>
      <w:pPr>
        <w:ind w:left="483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55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270" w:hanging="360"/>
      </w:pPr>
      <w:rPr>
        <w:rFonts w:ascii="Courier New" w:hAnsi="Courier New" w:cs="Times New Roman" w:hint="default"/>
      </w:rPr>
    </w:lvl>
    <w:lvl w:ilvl="8" w:tplc="04190005">
      <w:start w:val="1"/>
      <w:numFmt w:val="bullet"/>
      <w:lvlText w:val=""/>
      <w:lvlJc w:val="left"/>
      <w:pPr>
        <w:ind w:left="6990" w:hanging="360"/>
      </w:pPr>
      <w:rPr>
        <w:rFonts w:ascii="Wingdings" w:hAnsi="Wingdings" w:hint="default"/>
      </w:rPr>
    </w:lvl>
  </w:abstractNum>
  <w:abstractNum w:abstractNumId="17" w15:restartNumberingAfterBreak="0">
    <w:nsid w:val="7EB11F30"/>
    <w:multiLevelType w:val="hybridMultilevel"/>
    <w:tmpl w:val="FFFFFFFF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8"/>
  </w:num>
  <w:num w:numId="2">
    <w:abstractNumId w:val="2"/>
  </w:num>
  <w:num w:numId="3">
    <w:abstractNumId w:val="4"/>
  </w:num>
  <w:num w:numId="4">
    <w:abstractNumId w:val="12"/>
  </w:num>
  <w:num w:numId="5">
    <w:abstractNumId w:val="5"/>
  </w:num>
  <w:num w:numId="6">
    <w:abstractNumId w:val="0"/>
  </w:num>
  <w:num w:numId="7">
    <w:abstractNumId w:val="9"/>
  </w:num>
  <w:num w:numId="8">
    <w:abstractNumId w:val="1"/>
  </w:num>
  <w:num w:numId="9">
    <w:abstractNumId w:val="15"/>
  </w:num>
  <w:num w:numId="10">
    <w:abstractNumId w:val="6"/>
  </w:num>
  <w:num w:numId="11">
    <w:abstractNumId w:val="13"/>
  </w:num>
  <w:num w:numId="12">
    <w:abstractNumId w:val="16"/>
  </w:num>
  <w:num w:numId="13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7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1"/>
  </w:num>
  <w:num w:numId="16">
    <w:abstractNumId w:val="3"/>
  </w:num>
  <w:num w:numId="17">
    <w:abstractNumId w:val="10"/>
  </w:num>
  <w:num w:numId="18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25182"/>
    <w:rsid w:val="000769CB"/>
    <w:rsid w:val="000C2EF9"/>
    <w:rsid w:val="000D6CF6"/>
    <w:rsid w:val="00116587"/>
    <w:rsid w:val="00116A91"/>
    <w:rsid w:val="00140410"/>
    <w:rsid w:val="001650FA"/>
    <w:rsid w:val="001E24D0"/>
    <w:rsid w:val="00211CD7"/>
    <w:rsid w:val="00270689"/>
    <w:rsid w:val="002A08FB"/>
    <w:rsid w:val="002B09F4"/>
    <w:rsid w:val="002B15D8"/>
    <w:rsid w:val="002D0C8B"/>
    <w:rsid w:val="002D67B9"/>
    <w:rsid w:val="002E6EB2"/>
    <w:rsid w:val="002F0B66"/>
    <w:rsid w:val="00300E9B"/>
    <w:rsid w:val="00325182"/>
    <w:rsid w:val="00331238"/>
    <w:rsid w:val="003935C5"/>
    <w:rsid w:val="003B3D33"/>
    <w:rsid w:val="004225F1"/>
    <w:rsid w:val="004559F0"/>
    <w:rsid w:val="004C2594"/>
    <w:rsid w:val="004F03FB"/>
    <w:rsid w:val="0057072A"/>
    <w:rsid w:val="005B18C2"/>
    <w:rsid w:val="005C042D"/>
    <w:rsid w:val="005E6633"/>
    <w:rsid w:val="00620EBF"/>
    <w:rsid w:val="00637990"/>
    <w:rsid w:val="00662292"/>
    <w:rsid w:val="0069734D"/>
    <w:rsid w:val="006D49F4"/>
    <w:rsid w:val="006D57F8"/>
    <w:rsid w:val="006E3FD3"/>
    <w:rsid w:val="006F5E64"/>
    <w:rsid w:val="0070477E"/>
    <w:rsid w:val="007563A7"/>
    <w:rsid w:val="007832B1"/>
    <w:rsid w:val="007A182A"/>
    <w:rsid w:val="007C1DFA"/>
    <w:rsid w:val="007C1E4C"/>
    <w:rsid w:val="007E6D28"/>
    <w:rsid w:val="00821A22"/>
    <w:rsid w:val="008225EB"/>
    <w:rsid w:val="008728E1"/>
    <w:rsid w:val="00884327"/>
    <w:rsid w:val="008D5817"/>
    <w:rsid w:val="008E6CFB"/>
    <w:rsid w:val="008F56A0"/>
    <w:rsid w:val="009028A8"/>
    <w:rsid w:val="00960751"/>
    <w:rsid w:val="00961384"/>
    <w:rsid w:val="009D3ADC"/>
    <w:rsid w:val="00A13E63"/>
    <w:rsid w:val="00A73159"/>
    <w:rsid w:val="00A76FA9"/>
    <w:rsid w:val="00AF5290"/>
    <w:rsid w:val="00B30F26"/>
    <w:rsid w:val="00BA2522"/>
    <w:rsid w:val="00BA2B75"/>
    <w:rsid w:val="00BA3D84"/>
    <w:rsid w:val="00BC0ED4"/>
    <w:rsid w:val="00BC1578"/>
    <w:rsid w:val="00C05384"/>
    <w:rsid w:val="00C1779F"/>
    <w:rsid w:val="00C770B7"/>
    <w:rsid w:val="00D36D1B"/>
    <w:rsid w:val="00D52948"/>
    <w:rsid w:val="00D566C3"/>
    <w:rsid w:val="00D56719"/>
    <w:rsid w:val="00D61BCF"/>
    <w:rsid w:val="00DC689C"/>
    <w:rsid w:val="00DD755E"/>
    <w:rsid w:val="00E14982"/>
    <w:rsid w:val="00EA62FB"/>
    <w:rsid w:val="00EA7E8E"/>
    <w:rsid w:val="00EF2314"/>
    <w:rsid w:val="00F535CC"/>
    <w:rsid w:val="00F837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251CC2"/>
  <w15:docId w15:val="{69DDFB11-6812-4728-A175-5E4E5302AC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uiPriority w:val="99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  <w:style w:type="paragraph" w:styleId="a8">
    <w:name w:val="List Paragraph"/>
    <w:aliases w:val="Заголовок_3,Подпись рисунка,асз.Списка,Bullet 1,Use Case List Paragraph,Bullet List,FooterText,numbered,Paragraphe de liste1,Bulletr List Paragraph"/>
    <w:basedOn w:val="a"/>
    <w:link w:val="a9"/>
    <w:uiPriority w:val="34"/>
    <w:qFormat/>
    <w:rsid w:val="00637990"/>
    <w:pPr>
      <w:ind w:left="720"/>
      <w:contextualSpacing/>
    </w:pPr>
  </w:style>
  <w:style w:type="paragraph" w:customStyle="1" w:styleId="17PRIL-header-2">
    <w:name w:val="17PRIL-header-2"/>
    <w:basedOn w:val="a"/>
    <w:uiPriority w:val="99"/>
    <w:rsid w:val="0069734D"/>
    <w:pPr>
      <w:suppressAutoHyphens/>
      <w:autoSpaceDE w:val="0"/>
      <w:autoSpaceDN w:val="0"/>
      <w:adjustRightInd w:val="0"/>
      <w:spacing w:before="397" w:after="57" w:line="280" w:lineRule="atLeast"/>
      <w:ind w:left="567" w:right="567"/>
      <w:jc w:val="center"/>
    </w:pPr>
    <w:rPr>
      <w:rFonts w:ascii="TextBookC" w:hAnsi="TextBookC" w:cs="TextBookC"/>
      <w:color w:val="000000"/>
      <w:lang w:eastAsia="en-US"/>
    </w:rPr>
  </w:style>
  <w:style w:type="character" w:customStyle="1" w:styleId="a9">
    <w:name w:val="Абзац списка Знак"/>
    <w:aliases w:val="Заголовок_3 Знак,Подпись рисунка Знак,асз.Списка Знак,Bullet 1 Знак,Use Case List Paragraph Знак,Bullet List Знак,FooterText Знак,numbered Знак,Paragraphe de liste1 Знак,Bulletr List Paragraph Знак"/>
    <w:link w:val="a8"/>
    <w:uiPriority w:val="34"/>
    <w:locked/>
    <w:rsid w:val="0069734D"/>
    <w:rPr>
      <w:sz w:val="24"/>
      <w:szCs w:val="24"/>
    </w:rPr>
  </w:style>
  <w:style w:type="character" w:styleId="aa">
    <w:name w:val="Hyperlink"/>
    <w:uiPriority w:val="99"/>
    <w:unhideWhenUsed/>
    <w:rsid w:val="0069734D"/>
    <w:rPr>
      <w:color w:val="0000FF"/>
      <w:u w:val="single"/>
    </w:rPr>
  </w:style>
  <w:style w:type="paragraph" w:customStyle="1" w:styleId="FORMATTEXT">
    <w:name w:val=".FORMAT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HEADERTEXT">
    <w:name w:val=".HEADERTEXT"/>
    <w:uiPriority w:val="99"/>
    <w:rsid w:val="0069734D"/>
    <w:pPr>
      <w:widowControl w:val="0"/>
      <w:autoSpaceDE w:val="0"/>
      <w:autoSpaceDN w:val="0"/>
      <w:adjustRightInd w:val="0"/>
    </w:pPr>
    <w:rPr>
      <w:rFonts w:ascii="Arial" w:hAnsi="Arial" w:cs="Arial"/>
      <w:color w:val="2B4279"/>
    </w:rPr>
  </w:style>
  <w:style w:type="table" w:customStyle="1" w:styleId="1">
    <w:name w:val="Сетка таблицы1"/>
    <w:basedOn w:val="a1"/>
    <w:next w:val="a3"/>
    <w:uiPriority w:val="39"/>
    <w:rsid w:val="0069734D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7PRIL-txt">
    <w:name w:val="17PRIL-txt"/>
    <w:basedOn w:val="a"/>
    <w:uiPriority w:val="99"/>
    <w:rsid w:val="008D5817"/>
    <w:pPr>
      <w:tabs>
        <w:tab w:val="center" w:pos="4791"/>
      </w:tabs>
      <w:autoSpaceDE w:val="0"/>
      <w:autoSpaceDN w:val="0"/>
      <w:adjustRightInd w:val="0"/>
      <w:spacing w:line="380" w:lineRule="atLeast"/>
      <w:ind w:left="567" w:right="567" w:firstLine="283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7PRIL-1st">
    <w:name w:val="17PRIL-1st"/>
    <w:basedOn w:val="17PRIL-txt"/>
    <w:uiPriority w:val="99"/>
    <w:rsid w:val="008D5817"/>
    <w:pPr>
      <w:ind w:firstLine="0"/>
    </w:pPr>
  </w:style>
  <w:style w:type="paragraph" w:customStyle="1" w:styleId="17PRIL-bull-1">
    <w:name w:val="17PRIL-bull-1"/>
    <w:basedOn w:val="a"/>
    <w:uiPriority w:val="99"/>
    <w:rsid w:val="008D5817"/>
    <w:pPr>
      <w:tabs>
        <w:tab w:val="left" w:pos="283"/>
      </w:tabs>
      <w:autoSpaceDE w:val="0"/>
      <w:autoSpaceDN w:val="0"/>
      <w:adjustRightInd w:val="0"/>
      <w:spacing w:line="380" w:lineRule="atLeast"/>
      <w:ind w:left="850" w:right="567" w:hanging="227"/>
      <w:jc w:val="both"/>
    </w:pPr>
    <w:rPr>
      <w:rFonts w:ascii="TextBookC" w:hAnsi="TextBookC" w:cs="TextBookC"/>
      <w:color w:val="000000"/>
      <w:sz w:val="20"/>
      <w:szCs w:val="20"/>
      <w:lang w:eastAsia="en-US"/>
    </w:rPr>
  </w:style>
  <w:style w:type="paragraph" w:customStyle="1" w:styleId="12TABL-hroom">
    <w:name w:val="12TABL-hroom"/>
    <w:basedOn w:val="a"/>
    <w:uiPriority w:val="99"/>
    <w:rsid w:val="008D5817"/>
    <w:pPr>
      <w:suppressAutoHyphens/>
      <w:autoSpaceDE w:val="0"/>
      <w:autoSpaceDN w:val="0"/>
      <w:adjustRightInd w:val="0"/>
      <w:spacing w:line="240" w:lineRule="atLeast"/>
    </w:pPr>
    <w:rPr>
      <w:rFonts w:ascii="TextBookC" w:hAnsi="TextBookC" w:cs="TextBookC"/>
      <w:b/>
      <w:bCs/>
      <w:color w:val="00FFFF"/>
      <w:sz w:val="18"/>
      <w:szCs w:val="18"/>
      <w:lang w:eastAsia="en-US"/>
    </w:rPr>
  </w:style>
  <w:style w:type="paragraph" w:customStyle="1" w:styleId="ab">
    <w:name w:val="[Без стиля]"/>
    <w:rsid w:val="008D5817"/>
    <w:pPr>
      <w:autoSpaceDE w:val="0"/>
      <w:autoSpaceDN w:val="0"/>
      <w:adjustRightInd w:val="0"/>
      <w:spacing w:line="288" w:lineRule="auto"/>
    </w:pPr>
    <w:rPr>
      <w:color w:val="000000"/>
      <w:sz w:val="24"/>
      <w:szCs w:val="24"/>
      <w:lang w:val="en-US" w:eastAsia="en-US"/>
    </w:rPr>
  </w:style>
  <w:style w:type="paragraph" w:customStyle="1" w:styleId="17PRIL-raspr">
    <w:name w:val="17PRIL-raspr"/>
    <w:basedOn w:val="17PRIL-txt"/>
    <w:uiPriority w:val="99"/>
    <w:rsid w:val="008D5817"/>
    <w:pPr>
      <w:spacing w:line="288" w:lineRule="auto"/>
      <w:ind w:firstLine="0"/>
    </w:pPr>
    <w:rPr>
      <w:position w:val="-16"/>
      <w:sz w:val="12"/>
      <w:szCs w:val="12"/>
    </w:rPr>
  </w:style>
  <w:style w:type="paragraph" w:customStyle="1" w:styleId="17PRIL-lst-form">
    <w:name w:val="17PRIL-lst-form"/>
    <w:basedOn w:val="ab"/>
    <w:uiPriority w:val="99"/>
    <w:rsid w:val="008D5817"/>
    <w:pPr>
      <w:tabs>
        <w:tab w:val="left" w:pos="283"/>
      </w:tabs>
      <w:jc w:val="right"/>
    </w:pPr>
    <w:rPr>
      <w:rFonts w:ascii="CenturySchlbkCyr" w:hAnsi="CenturySchlbkCyr" w:cs="CenturySchlbkCyr"/>
      <w:i/>
      <w:iCs/>
      <w:sz w:val="14"/>
      <w:szCs w:val="14"/>
      <w:lang w:val="ru-RU"/>
    </w:rPr>
  </w:style>
  <w:style w:type="paragraph" w:customStyle="1" w:styleId="17TABL-txt">
    <w:name w:val="17TABL-txt"/>
    <w:basedOn w:val="17PRIL-txt"/>
    <w:uiPriority w:val="99"/>
    <w:rsid w:val="008D5817"/>
    <w:pPr>
      <w:spacing w:line="240" w:lineRule="atLeast"/>
      <w:ind w:left="0" w:right="0" w:firstLine="0"/>
      <w:jc w:val="left"/>
    </w:pPr>
    <w:rPr>
      <w:sz w:val="18"/>
      <w:szCs w:val="18"/>
    </w:rPr>
  </w:style>
  <w:style w:type="character" w:customStyle="1" w:styleId="propis">
    <w:name w:val="propis"/>
    <w:uiPriority w:val="99"/>
    <w:rsid w:val="008D5817"/>
    <w:rPr>
      <w:rFonts w:ascii="CenturySchlbkCyr" w:hAnsi="CenturySchlbkCyr" w:hint="default"/>
      <w:i/>
      <w:iCs w:val="0"/>
      <w:strike w:val="0"/>
      <w:dstrike w:val="0"/>
      <w:sz w:val="24"/>
      <w:u w:val="none"/>
      <w:effect w:val="none"/>
    </w:rPr>
  </w:style>
  <w:style w:type="character" w:customStyle="1" w:styleId="Bold">
    <w:name w:val="Bold"/>
    <w:uiPriority w:val="99"/>
    <w:rsid w:val="008D5817"/>
    <w:rPr>
      <w:b/>
      <w:bCs w:val="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45</TotalTime>
  <Pages>5</Pages>
  <Words>1534</Words>
  <Characters>8750</Characters>
  <Application>Microsoft Office Word</Application>
  <DocSecurity>0</DocSecurity>
  <Lines>72</Lines>
  <Paragraphs>20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10264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7</cp:revision>
  <cp:lastPrinted>2023-02-09T06:43:00Z</cp:lastPrinted>
  <dcterms:created xsi:type="dcterms:W3CDTF">2023-09-12T01:37:00Z</dcterms:created>
  <dcterms:modified xsi:type="dcterms:W3CDTF">2023-10-13T00:38:00Z</dcterms:modified>
</cp:coreProperties>
</file>