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2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13"/>
        <w:gridCol w:w="958"/>
      </w:tblGrid>
      <w:tr w:rsidR="0077166C" w:rsidRPr="00001994" w:rsidTr="00FA7694">
        <w:tc>
          <w:tcPr>
            <w:tcW w:w="9322" w:type="dxa"/>
            <w:gridSpan w:val="4"/>
          </w:tcPr>
          <w:p w:rsidR="0077166C" w:rsidRDefault="0077166C" w:rsidP="00FA7694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46B53DD" wp14:editId="347D28B7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7166C" w:rsidRDefault="0077166C" w:rsidP="00FA7694">
            <w:pPr>
              <w:jc w:val="center"/>
            </w:pPr>
          </w:p>
          <w:p w:rsidR="0077166C" w:rsidRDefault="0077166C" w:rsidP="00FA7694">
            <w:pPr>
              <w:jc w:val="center"/>
            </w:pPr>
          </w:p>
          <w:p w:rsidR="0077166C" w:rsidRPr="00001994" w:rsidRDefault="0077166C" w:rsidP="00FA7694">
            <w:pPr>
              <w:ind w:right="175"/>
              <w:jc w:val="center"/>
            </w:pPr>
          </w:p>
        </w:tc>
      </w:tr>
      <w:tr w:rsidR="0077166C" w:rsidRPr="00001994" w:rsidTr="00FA7694">
        <w:tc>
          <w:tcPr>
            <w:tcW w:w="9322" w:type="dxa"/>
            <w:gridSpan w:val="4"/>
          </w:tcPr>
          <w:p w:rsidR="0077166C" w:rsidRPr="00C51DFA" w:rsidRDefault="0077166C" w:rsidP="00FA769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77166C" w:rsidRPr="00C51DFA" w:rsidRDefault="0077166C" w:rsidP="00FA769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77166C" w:rsidRPr="00BE003F" w:rsidRDefault="0019135A" w:rsidP="00FA769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77166C" w:rsidRPr="00001994" w:rsidTr="00FA7694">
        <w:tc>
          <w:tcPr>
            <w:tcW w:w="9322" w:type="dxa"/>
            <w:gridSpan w:val="4"/>
          </w:tcPr>
          <w:p w:rsidR="0077166C" w:rsidRDefault="0077166C" w:rsidP="00FA7694">
            <w:pPr>
              <w:jc w:val="center"/>
            </w:pPr>
          </w:p>
          <w:p w:rsidR="0077166C" w:rsidRPr="0084426F" w:rsidRDefault="0077166C" w:rsidP="00FA7694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77166C" w:rsidRPr="00686D8D" w:rsidRDefault="0077166C" w:rsidP="00FA7694">
            <w:pPr>
              <w:jc w:val="center"/>
              <w:rPr>
                <w:sz w:val="22"/>
                <w:szCs w:val="22"/>
              </w:rPr>
            </w:pPr>
          </w:p>
          <w:p w:rsidR="0077166C" w:rsidRPr="00001994" w:rsidRDefault="0077166C" w:rsidP="00FA7694">
            <w:pPr>
              <w:jc w:val="center"/>
            </w:pPr>
          </w:p>
        </w:tc>
      </w:tr>
      <w:tr w:rsidR="0077166C" w:rsidRPr="00001994" w:rsidTr="00CE36E1">
        <w:tc>
          <w:tcPr>
            <w:tcW w:w="2816" w:type="dxa"/>
          </w:tcPr>
          <w:p w:rsidR="0077166C" w:rsidRPr="00CE36E1" w:rsidRDefault="00CE36E1" w:rsidP="00FA7694">
            <w:pPr>
              <w:rPr>
                <w:u w:val="single"/>
              </w:rPr>
            </w:pPr>
            <w:r>
              <w:t xml:space="preserve"> </w:t>
            </w:r>
            <w:r>
              <w:rPr>
                <w:u w:val="single"/>
              </w:rPr>
              <w:t>07 апреля 2017 года</w:t>
            </w:r>
          </w:p>
        </w:tc>
        <w:tc>
          <w:tcPr>
            <w:tcW w:w="4135" w:type="dxa"/>
          </w:tcPr>
          <w:p w:rsidR="0077166C" w:rsidRPr="00736D04" w:rsidRDefault="0077166C" w:rsidP="00FA7694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413" w:type="dxa"/>
          </w:tcPr>
          <w:p w:rsidR="0077166C" w:rsidRPr="00C51DFA" w:rsidRDefault="0077166C" w:rsidP="00FA7694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958" w:type="dxa"/>
          </w:tcPr>
          <w:p w:rsidR="0077166C" w:rsidRPr="00CE36E1" w:rsidRDefault="00CE36E1" w:rsidP="00FA7694">
            <w:pPr>
              <w:rPr>
                <w:u w:val="single"/>
              </w:rPr>
            </w:pPr>
            <w:bookmarkStart w:id="0" w:name="_GoBack"/>
            <w:bookmarkEnd w:id="0"/>
            <w:r w:rsidRPr="00CE36E1">
              <w:rPr>
                <w:u w:val="single"/>
              </w:rPr>
              <w:t>243-па</w:t>
            </w:r>
          </w:p>
        </w:tc>
      </w:tr>
    </w:tbl>
    <w:p w:rsidR="0077166C" w:rsidRDefault="0077166C" w:rsidP="0077166C"/>
    <w:p w:rsidR="0077166C" w:rsidRPr="00386A68" w:rsidRDefault="0019135A" w:rsidP="0019135A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 внесении дополнений</w:t>
      </w:r>
      <w:r w:rsidR="00030F56">
        <w:rPr>
          <w:rFonts w:eastAsiaTheme="minorHAnsi"/>
          <w:b/>
          <w:sz w:val="28"/>
          <w:szCs w:val="28"/>
          <w:lang w:eastAsia="en-US"/>
        </w:rPr>
        <w:t xml:space="preserve"> в П</w:t>
      </w:r>
      <w:r w:rsidR="0005053B">
        <w:rPr>
          <w:rFonts w:eastAsiaTheme="minorHAnsi"/>
          <w:b/>
          <w:sz w:val="28"/>
          <w:szCs w:val="28"/>
          <w:lang w:eastAsia="en-US"/>
        </w:rPr>
        <w:t>риложение 2 к постановлению администрации Пожарского муниципального района Приморского края от 20 июля 2016 года № 249-па</w:t>
      </w:r>
      <w:r w:rsidR="0077166C" w:rsidRPr="00F95545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05053B">
        <w:rPr>
          <w:rFonts w:eastAsiaTheme="minorHAnsi"/>
          <w:b/>
          <w:sz w:val="28"/>
          <w:szCs w:val="28"/>
          <w:lang w:eastAsia="en-US"/>
        </w:rPr>
        <w:t xml:space="preserve">«Об </w:t>
      </w:r>
      <w:r w:rsidR="0077166C" w:rsidRPr="00F95545">
        <w:rPr>
          <w:rFonts w:eastAsiaTheme="minorHAnsi"/>
          <w:b/>
          <w:sz w:val="28"/>
          <w:szCs w:val="28"/>
          <w:lang w:eastAsia="en-US"/>
        </w:rPr>
        <w:t xml:space="preserve">утверждении порядка рассмотрения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администрации Пожарского муниципального района </w:t>
      </w:r>
      <w:r>
        <w:rPr>
          <w:rFonts w:eastAsiaTheme="minorHAnsi"/>
          <w:b/>
          <w:sz w:val="28"/>
          <w:szCs w:val="28"/>
          <w:lang w:eastAsia="en-US"/>
        </w:rPr>
        <w:t>и её</w:t>
      </w:r>
      <w:r w:rsidR="0077166C" w:rsidRPr="00F95545">
        <w:rPr>
          <w:rFonts w:eastAsiaTheme="minorHAnsi"/>
          <w:b/>
          <w:sz w:val="28"/>
          <w:szCs w:val="28"/>
          <w:lang w:eastAsia="en-US"/>
        </w:rPr>
        <w:t xml:space="preserve"> должностных лиц</w:t>
      </w:r>
      <w:r w:rsidR="00386A68">
        <w:rPr>
          <w:rFonts w:eastAsiaTheme="minorHAnsi"/>
          <w:b/>
          <w:sz w:val="28"/>
          <w:szCs w:val="28"/>
          <w:lang w:eastAsia="en-US"/>
        </w:rPr>
        <w:t>»</w:t>
      </w:r>
    </w:p>
    <w:p w:rsidR="0077166C" w:rsidRPr="00AD00B4" w:rsidRDefault="0077166C" w:rsidP="0077166C">
      <w:pPr>
        <w:jc w:val="center"/>
        <w:rPr>
          <w:sz w:val="28"/>
          <w:szCs w:val="28"/>
        </w:rPr>
      </w:pPr>
    </w:p>
    <w:p w:rsidR="0077166C" w:rsidRPr="002C7B9E" w:rsidRDefault="0077166C" w:rsidP="00C662C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F95545">
        <w:rPr>
          <w:rFonts w:eastAsiaTheme="minorHAnsi"/>
          <w:sz w:val="28"/>
          <w:szCs w:val="28"/>
          <w:lang w:eastAsia="en-US"/>
        </w:rPr>
        <w:t xml:space="preserve">В соответствии с Федеральным </w:t>
      </w:r>
      <w:hyperlink r:id="rId6" w:history="1">
        <w:r w:rsidRPr="00635DF4">
          <w:rPr>
            <w:rFonts w:eastAsiaTheme="minorHAnsi"/>
            <w:sz w:val="28"/>
            <w:szCs w:val="28"/>
            <w:lang w:eastAsia="en-US"/>
          </w:rPr>
          <w:t>законом</w:t>
        </w:r>
      </w:hyperlink>
      <w:r>
        <w:rPr>
          <w:rFonts w:eastAsiaTheme="minorHAnsi"/>
          <w:sz w:val="28"/>
          <w:szCs w:val="28"/>
          <w:lang w:eastAsia="en-US"/>
        </w:rPr>
        <w:t xml:space="preserve"> от 25 декабря 2008 года</w:t>
      </w:r>
      <w:r w:rsidR="003B25CE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№ 273-ФЗ «О противодействии коррупции»</w:t>
      </w:r>
      <w:r w:rsidRPr="00F95545">
        <w:rPr>
          <w:rFonts w:eastAsiaTheme="minorHAnsi"/>
          <w:sz w:val="28"/>
          <w:szCs w:val="28"/>
          <w:lang w:eastAsia="en-US"/>
        </w:rPr>
        <w:t xml:space="preserve">, </w:t>
      </w:r>
      <w:hyperlink r:id="rId7" w:history="1">
        <w:r w:rsidRPr="00635DF4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>
        <w:rPr>
          <w:rFonts w:eastAsiaTheme="minorHAnsi"/>
          <w:sz w:val="28"/>
          <w:szCs w:val="28"/>
          <w:lang w:eastAsia="en-US"/>
        </w:rPr>
        <w:t xml:space="preserve"> Пожарского муниципального района</w:t>
      </w:r>
      <w:r w:rsidRPr="00F95545">
        <w:rPr>
          <w:rFonts w:eastAsiaTheme="minorHAnsi"/>
          <w:sz w:val="28"/>
          <w:szCs w:val="28"/>
          <w:lang w:eastAsia="en-US"/>
        </w:rPr>
        <w:t xml:space="preserve"> </w:t>
      </w:r>
      <w:r w:rsidRPr="009A0B22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Пожарского</w:t>
      </w:r>
      <w:r w:rsidRPr="009A0B22">
        <w:rPr>
          <w:sz w:val="28"/>
          <w:szCs w:val="28"/>
        </w:rPr>
        <w:t xml:space="preserve"> муниципального района</w:t>
      </w:r>
      <w:r w:rsidRPr="00892644">
        <w:rPr>
          <w:sz w:val="28"/>
          <w:szCs w:val="28"/>
        </w:rPr>
        <w:t xml:space="preserve"> </w:t>
      </w:r>
      <w:r>
        <w:rPr>
          <w:sz w:val="28"/>
          <w:szCs w:val="28"/>
        </w:rPr>
        <w:t>Приморского края</w:t>
      </w:r>
    </w:p>
    <w:p w:rsidR="0077166C" w:rsidRPr="00686D8D" w:rsidRDefault="0077166C" w:rsidP="0077166C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77166C" w:rsidRPr="00A82A47" w:rsidRDefault="0077166C" w:rsidP="00C662CC">
      <w:p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7166C" w:rsidRPr="00A81CD5" w:rsidRDefault="0077166C" w:rsidP="0077166C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05053B" w:rsidRDefault="00B13201" w:rsidP="00B13201">
      <w:pPr>
        <w:pStyle w:val="a3"/>
        <w:tabs>
          <w:tab w:val="left" w:pos="709"/>
        </w:tabs>
        <w:autoSpaceDE w:val="0"/>
        <w:autoSpaceDN w:val="0"/>
        <w:adjustRightInd w:val="0"/>
        <w:spacing w:line="360" w:lineRule="auto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ab/>
        <w:t xml:space="preserve">1. </w:t>
      </w:r>
      <w:r w:rsidR="0005053B">
        <w:rPr>
          <w:rFonts w:eastAsiaTheme="minorHAnsi"/>
          <w:sz w:val="28"/>
          <w:szCs w:val="28"/>
          <w:lang w:eastAsia="en-US"/>
        </w:rPr>
        <w:t xml:space="preserve">Включить в </w:t>
      </w:r>
      <w:r w:rsidR="0005053B" w:rsidRPr="00922DC3">
        <w:rPr>
          <w:sz w:val="28"/>
          <w:szCs w:val="28"/>
        </w:rPr>
        <w:t>состав рабочей группы по рассмотрению вопросов правоприменительной практики, по результатам вступивших в законную силу решений судов, арбитражных судов о признании недействительными ненормативных правовых актов незаконными решений и действий (бездействия) администрации Пожарского муниципального района и ее должностных лиц, в целях выработки и принятия мер по предупреждению и устранению причин выявленных нарушений</w:t>
      </w:r>
      <w:r w:rsidR="0005053B">
        <w:rPr>
          <w:sz w:val="28"/>
          <w:szCs w:val="28"/>
        </w:rPr>
        <w:t xml:space="preserve"> первого заместителя главы администрации Пожарского муници</w:t>
      </w:r>
      <w:r w:rsidR="0019135A">
        <w:rPr>
          <w:sz w:val="28"/>
          <w:szCs w:val="28"/>
        </w:rPr>
        <w:t>пального района</w:t>
      </w:r>
      <w:r w:rsidR="0005053B">
        <w:rPr>
          <w:sz w:val="28"/>
          <w:szCs w:val="28"/>
        </w:rPr>
        <w:t>.</w:t>
      </w:r>
    </w:p>
    <w:p w:rsidR="0077166C" w:rsidRPr="00B13201" w:rsidRDefault="00B13201" w:rsidP="00B13201">
      <w:pPr>
        <w:pStyle w:val="a3"/>
        <w:tabs>
          <w:tab w:val="left" w:pos="709"/>
        </w:tabs>
        <w:autoSpaceDE w:val="0"/>
        <w:autoSpaceDN w:val="0"/>
        <w:adjustRightInd w:val="0"/>
        <w:spacing w:line="360" w:lineRule="auto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  <w:t xml:space="preserve">2. </w:t>
      </w:r>
      <w:r w:rsidR="0077166C" w:rsidRPr="00922DC3">
        <w:rPr>
          <w:sz w:val="28"/>
          <w:szCs w:val="28"/>
        </w:rPr>
        <w:t>Отделу организационно-кадровой работы и делопроизводства администрации Пожарского муниципального района опубликовать настоящее постановление на официальном сайте администрации Пожарского муниципального района Приморского края в сети Интернет.</w:t>
      </w:r>
    </w:p>
    <w:p w:rsidR="00B13201" w:rsidRPr="00B13201" w:rsidRDefault="00B13201" w:rsidP="00B13201">
      <w:pPr>
        <w:tabs>
          <w:tab w:val="left" w:pos="709"/>
        </w:tabs>
        <w:autoSpaceDE w:val="0"/>
        <w:autoSpaceDN w:val="0"/>
        <w:adjustRightInd w:val="0"/>
        <w:spacing w:line="360" w:lineRule="auto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ab/>
        <w:t>3. Настоящее постановление вступает в силу со дня его подписания</w:t>
      </w:r>
      <w:r w:rsidR="00C662CC">
        <w:rPr>
          <w:rFonts w:eastAsiaTheme="minorHAnsi"/>
          <w:sz w:val="28"/>
          <w:szCs w:val="28"/>
          <w:lang w:eastAsia="en-US"/>
        </w:rPr>
        <w:t>.</w:t>
      </w:r>
    </w:p>
    <w:p w:rsidR="0077166C" w:rsidRPr="00922DC3" w:rsidRDefault="00B13201" w:rsidP="00B13201">
      <w:pPr>
        <w:pStyle w:val="a3"/>
        <w:tabs>
          <w:tab w:val="left" w:pos="709"/>
        </w:tabs>
        <w:autoSpaceDE w:val="0"/>
        <w:autoSpaceDN w:val="0"/>
        <w:adjustRightInd w:val="0"/>
        <w:spacing w:line="360" w:lineRule="auto"/>
        <w:ind w:left="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ab/>
        <w:t xml:space="preserve">4. </w:t>
      </w:r>
      <w:r w:rsidR="0077166C" w:rsidRPr="00922DC3">
        <w:rPr>
          <w:sz w:val="28"/>
          <w:szCs w:val="28"/>
        </w:rPr>
        <w:t>Контроль за исполнением настоящего постановления возложить</w:t>
      </w:r>
      <w:r w:rsidR="0005053B">
        <w:rPr>
          <w:sz w:val="28"/>
          <w:szCs w:val="28"/>
        </w:rPr>
        <w:t xml:space="preserve"> на</w:t>
      </w:r>
      <w:r w:rsidR="0077166C" w:rsidRPr="00922DC3">
        <w:rPr>
          <w:sz w:val="28"/>
          <w:szCs w:val="28"/>
        </w:rPr>
        <w:t xml:space="preserve"> заместителя председателя межведомственной комиссии по противодействию коррупции при </w:t>
      </w:r>
      <w:r w:rsidR="0077166C" w:rsidRPr="00922DC3">
        <w:rPr>
          <w:rFonts w:eastAsiaTheme="minorHAnsi"/>
          <w:sz w:val="28"/>
          <w:szCs w:val="28"/>
          <w:lang w:eastAsia="en-US"/>
        </w:rPr>
        <w:t>администрации Пожарского муниципального района.</w:t>
      </w:r>
    </w:p>
    <w:p w:rsidR="0077166C" w:rsidRDefault="0077166C" w:rsidP="0077166C">
      <w:pPr>
        <w:spacing w:line="360" w:lineRule="auto"/>
        <w:jc w:val="both"/>
        <w:rPr>
          <w:sz w:val="28"/>
          <w:szCs w:val="28"/>
        </w:rPr>
      </w:pPr>
    </w:p>
    <w:p w:rsidR="0077166C" w:rsidRDefault="0077166C" w:rsidP="0077166C">
      <w:pPr>
        <w:spacing w:line="360" w:lineRule="auto"/>
        <w:jc w:val="both"/>
        <w:rPr>
          <w:sz w:val="28"/>
          <w:szCs w:val="28"/>
        </w:rPr>
      </w:pPr>
    </w:p>
    <w:p w:rsidR="0077166C" w:rsidRDefault="0077166C" w:rsidP="0077166C">
      <w:pPr>
        <w:spacing w:line="360" w:lineRule="auto"/>
        <w:jc w:val="both"/>
        <w:rPr>
          <w:sz w:val="28"/>
          <w:szCs w:val="28"/>
        </w:rPr>
      </w:pPr>
    </w:p>
    <w:p w:rsidR="0077166C" w:rsidRDefault="0077166C" w:rsidP="0077166C">
      <w:pPr>
        <w:spacing w:line="360" w:lineRule="auto"/>
        <w:jc w:val="both"/>
        <w:rPr>
          <w:sz w:val="28"/>
          <w:szCs w:val="28"/>
        </w:rPr>
      </w:pPr>
      <w:r w:rsidRPr="002C17E2">
        <w:rPr>
          <w:sz w:val="28"/>
          <w:szCs w:val="28"/>
        </w:rPr>
        <w:t xml:space="preserve">Глава Пожарского муниципального района                         </w:t>
      </w:r>
      <w:r>
        <w:rPr>
          <w:sz w:val="28"/>
          <w:szCs w:val="28"/>
        </w:rPr>
        <w:t xml:space="preserve">             С.А. Филатов</w:t>
      </w:r>
      <w:r w:rsidRPr="002C17E2">
        <w:rPr>
          <w:sz w:val="28"/>
          <w:szCs w:val="28"/>
        </w:rPr>
        <w:t xml:space="preserve">  </w:t>
      </w:r>
    </w:p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77166C" w:rsidRDefault="0077166C" w:rsidP="0077166C"/>
    <w:p w:rsidR="001738A7" w:rsidRDefault="001738A7"/>
    <w:sectPr w:rsidR="001738A7" w:rsidSect="00BE411C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12804"/>
    <w:multiLevelType w:val="hybridMultilevel"/>
    <w:tmpl w:val="5E66C756"/>
    <w:lvl w:ilvl="0" w:tplc="C52A4D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84238C"/>
    <w:multiLevelType w:val="hybridMultilevel"/>
    <w:tmpl w:val="44FAB2D0"/>
    <w:lvl w:ilvl="0" w:tplc="53122C4E">
      <w:start w:val="1"/>
      <w:numFmt w:val="decimal"/>
      <w:lvlText w:val="%1."/>
      <w:lvlJc w:val="left"/>
      <w:pPr>
        <w:ind w:left="945" w:hanging="405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820"/>
    <w:rsid w:val="00030F56"/>
    <w:rsid w:val="0005053B"/>
    <w:rsid w:val="001738A7"/>
    <w:rsid w:val="0019135A"/>
    <w:rsid w:val="00386A68"/>
    <w:rsid w:val="003B25CE"/>
    <w:rsid w:val="00635DF4"/>
    <w:rsid w:val="0077166C"/>
    <w:rsid w:val="008F6820"/>
    <w:rsid w:val="00B13201"/>
    <w:rsid w:val="00BE411C"/>
    <w:rsid w:val="00C662CC"/>
    <w:rsid w:val="00CE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EA2B2F6-2271-49AA-90FD-ACCA5D8FA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166C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7166C"/>
    <w:pPr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77166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7716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8A64D772029F3CC6C0200D5CC43D9A3E33F4932A528AC701FC032FAB9F88BBAu2OA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8A64D772029F3CC6C021ED8DA2F87ACE23D133FAB2DA42F439F69A7EEF181ED6D2F19u1O4B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BirukovAS</cp:lastModifiedBy>
  <cp:revision>2</cp:revision>
  <cp:lastPrinted>2017-03-28T05:25:00Z</cp:lastPrinted>
  <dcterms:created xsi:type="dcterms:W3CDTF">2017-04-20T05:32:00Z</dcterms:created>
  <dcterms:modified xsi:type="dcterms:W3CDTF">2017-04-20T05:32:00Z</dcterms:modified>
</cp:coreProperties>
</file>