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FBA4D" w14:textId="77777777" w:rsidR="00C07E82" w:rsidRPr="00CF108A" w:rsidRDefault="00C07E82" w:rsidP="00CF108A">
      <w:pPr>
        <w:suppressAutoHyphens w:val="0"/>
        <w:snapToGrid/>
        <w:ind w:left="5664" w:firstLine="708"/>
        <w:jc w:val="both"/>
        <w:rPr>
          <w:b/>
          <w:bCs/>
          <w:sz w:val="24"/>
          <w:szCs w:val="24"/>
          <w:lang w:eastAsia="ru-RU"/>
        </w:rPr>
      </w:pPr>
    </w:p>
    <w:p w14:paraId="01FAF704" w14:textId="77777777" w:rsidR="00C07E82" w:rsidRPr="00CF108A" w:rsidRDefault="00C07E82" w:rsidP="00CF108A">
      <w:pPr>
        <w:suppressAutoHyphens w:val="0"/>
        <w:snapToGrid/>
        <w:ind w:left="5664" w:firstLine="708"/>
        <w:jc w:val="both"/>
        <w:rPr>
          <w:b/>
          <w:bCs/>
          <w:sz w:val="24"/>
          <w:szCs w:val="24"/>
          <w:lang w:eastAsia="ru-RU"/>
        </w:rPr>
      </w:pPr>
    </w:p>
    <w:p w14:paraId="13E2FC2B" w14:textId="77777777" w:rsidR="00C07E82" w:rsidRPr="00CF108A" w:rsidRDefault="00C07E82" w:rsidP="00CF108A">
      <w:pPr>
        <w:suppressAutoHyphens w:val="0"/>
        <w:snapToGrid/>
        <w:ind w:left="5664" w:firstLine="708"/>
        <w:jc w:val="both"/>
        <w:rPr>
          <w:b/>
          <w:bCs/>
          <w:sz w:val="24"/>
          <w:szCs w:val="24"/>
          <w:lang w:eastAsia="ru-RU"/>
        </w:rPr>
      </w:pPr>
    </w:p>
    <w:p w14:paraId="05F0BB71" w14:textId="77777777" w:rsidR="002F0637" w:rsidRPr="00706D1F" w:rsidRDefault="002F0637" w:rsidP="00CF108A">
      <w:pPr>
        <w:ind w:left="7371"/>
        <w:jc w:val="both"/>
        <w:rPr>
          <w:sz w:val="24"/>
          <w:szCs w:val="24"/>
        </w:rPr>
      </w:pPr>
      <w:r w:rsidRPr="00706D1F">
        <w:rPr>
          <w:sz w:val="24"/>
          <w:szCs w:val="24"/>
        </w:rPr>
        <w:t>Несекретно</w:t>
      </w:r>
    </w:p>
    <w:p w14:paraId="7F53A2E8" w14:textId="77777777" w:rsidR="002F0637" w:rsidRPr="00706D1F" w:rsidRDefault="002F0637" w:rsidP="00CF108A">
      <w:pPr>
        <w:ind w:left="7371"/>
        <w:jc w:val="both"/>
        <w:rPr>
          <w:sz w:val="24"/>
          <w:szCs w:val="24"/>
        </w:rPr>
      </w:pPr>
      <w:r w:rsidRPr="00706D1F">
        <w:rPr>
          <w:sz w:val="24"/>
          <w:szCs w:val="24"/>
        </w:rPr>
        <w:t xml:space="preserve">инв. №  </w:t>
      </w:r>
      <w:r w:rsidR="00E94571" w:rsidRPr="00706D1F">
        <w:rPr>
          <w:sz w:val="24"/>
          <w:szCs w:val="24"/>
          <w:u w:val="single"/>
        </w:rPr>
        <w:t>2501</w:t>
      </w:r>
      <w:r w:rsidRPr="00706D1F">
        <w:rPr>
          <w:sz w:val="24"/>
          <w:szCs w:val="24"/>
        </w:rPr>
        <w:t xml:space="preserve"> НС</w:t>
      </w:r>
    </w:p>
    <w:p w14:paraId="469D9BB6" w14:textId="77777777" w:rsidR="00D65069" w:rsidRPr="00706D1F" w:rsidRDefault="002F0637" w:rsidP="00CF108A">
      <w:pPr>
        <w:suppressAutoHyphens w:val="0"/>
        <w:snapToGrid/>
        <w:ind w:left="7371"/>
        <w:jc w:val="both"/>
        <w:rPr>
          <w:b/>
          <w:bCs/>
          <w:sz w:val="24"/>
          <w:szCs w:val="24"/>
          <w:lang w:eastAsia="ru-RU"/>
        </w:rPr>
      </w:pPr>
      <w:r w:rsidRPr="00706D1F">
        <w:rPr>
          <w:sz w:val="24"/>
          <w:szCs w:val="24"/>
        </w:rPr>
        <w:t>экз.</w:t>
      </w:r>
    </w:p>
    <w:p w14:paraId="276B71A8" w14:textId="77777777" w:rsidR="00CF6693" w:rsidRPr="00706D1F" w:rsidRDefault="00CF6693" w:rsidP="00CF108A">
      <w:pPr>
        <w:suppressAutoHyphens w:val="0"/>
        <w:snapToGrid/>
        <w:jc w:val="both"/>
        <w:rPr>
          <w:b/>
          <w:bCs/>
          <w:sz w:val="24"/>
          <w:szCs w:val="24"/>
          <w:lang w:eastAsia="ru-RU"/>
        </w:rPr>
      </w:pPr>
    </w:p>
    <w:p w14:paraId="5FF3FA05" w14:textId="77777777" w:rsidR="00CF6693" w:rsidRPr="00706D1F" w:rsidRDefault="00CF6693" w:rsidP="00CF108A">
      <w:pPr>
        <w:suppressAutoHyphens w:val="0"/>
        <w:snapToGrid/>
        <w:jc w:val="both"/>
        <w:rPr>
          <w:b/>
          <w:bCs/>
          <w:sz w:val="24"/>
          <w:szCs w:val="24"/>
          <w:lang w:eastAsia="ru-RU"/>
        </w:rPr>
      </w:pPr>
    </w:p>
    <w:p w14:paraId="2DCB704D" w14:textId="77777777" w:rsidR="00CF6693" w:rsidRPr="00706D1F" w:rsidRDefault="00CF6693" w:rsidP="00CF108A">
      <w:pPr>
        <w:suppressAutoHyphens w:val="0"/>
        <w:snapToGrid/>
        <w:jc w:val="both"/>
        <w:rPr>
          <w:b/>
          <w:bCs/>
          <w:sz w:val="24"/>
          <w:szCs w:val="24"/>
          <w:lang w:eastAsia="ru-RU"/>
        </w:rPr>
      </w:pPr>
    </w:p>
    <w:p w14:paraId="70A015AF" w14:textId="77777777" w:rsidR="00CF6693" w:rsidRPr="00706D1F" w:rsidRDefault="00CF6693" w:rsidP="00CF108A">
      <w:pPr>
        <w:jc w:val="center"/>
        <w:rPr>
          <w:b/>
          <w:sz w:val="36"/>
          <w:szCs w:val="36"/>
        </w:rPr>
      </w:pPr>
      <w:r w:rsidRPr="00706D1F">
        <w:rPr>
          <w:b/>
          <w:sz w:val="36"/>
          <w:szCs w:val="36"/>
        </w:rPr>
        <w:t>ПРАВИЛА ЗЕМЛЕПОЛЬЗОВАНИЯ</w:t>
      </w:r>
    </w:p>
    <w:p w14:paraId="486CC100" w14:textId="77777777" w:rsidR="00CF6693" w:rsidRPr="00706D1F" w:rsidRDefault="00CF6693" w:rsidP="00CF108A">
      <w:pPr>
        <w:jc w:val="center"/>
        <w:rPr>
          <w:b/>
          <w:sz w:val="36"/>
          <w:szCs w:val="36"/>
        </w:rPr>
      </w:pPr>
      <w:r w:rsidRPr="00706D1F">
        <w:rPr>
          <w:b/>
          <w:sz w:val="36"/>
          <w:szCs w:val="36"/>
        </w:rPr>
        <w:t>И ЗАСТРОЙКИ</w:t>
      </w:r>
    </w:p>
    <w:p w14:paraId="0F350288" w14:textId="77777777" w:rsidR="00CF6693" w:rsidRPr="00706D1F" w:rsidRDefault="00446113" w:rsidP="00B717F2">
      <w:pPr>
        <w:jc w:val="center"/>
        <w:rPr>
          <w:b/>
          <w:sz w:val="24"/>
          <w:szCs w:val="24"/>
        </w:rPr>
      </w:pPr>
      <w:r w:rsidRPr="00706D1F">
        <w:rPr>
          <w:b/>
          <w:sz w:val="36"/>
          <w:szCs w:val="36"/>
        </w:rPr>
        <w:t>Светлогорского сельского поселения Пожарского муницип</w:t>
      </w:r>
      <w:r w:rsidR="008423ED" w:rsidRPr="00706D1F">
        <w:rPr>
          <w:b/>
          <w:sz w:val="36"/>
          <w:szCs w:val="36"/>
        </w:rPr>
        <w:t>ального района Приморского края</w:t>
      </w:r>
    </w:p>
    <w:p w14:paraId="7FAED399" w14:textId="77777777" w:rsidR="00CF6693" w:rsidRPr="00706D1F" w:rsidRDefault="00CF6693" w:rsidP="00CF108A">
      <w:pPr>
        <w:suppressAutoHyphens w:val="0"/>
        <w:snapToGrid/>
        <w:jc w:val="both"/>
        <w:rPr>
          <w:b/>
          <w:bCs/>
          <w:sz w:val="24"/>
          <w:szCs w:val="24"/>
          <w:lang w:eastAsia="ru-RU"/>
        </w:rPr>
      </w:pPr>
    </w:p>
    <w:p w14:paraId="70F89DA0" w14:textId="77777777" w:rsidR="00CF6693" w:rsidRPr="00706D1F" w:rsidRDefault="00CF6693" w:rsidP="00CF108A">
      <w:pPr>
        <w:suppressAutoHyphens w:val="0"/>
        <w:snapToGrid/>
        <w:jc w:val="both"/>
        <w:rPr>
          <w:b/>
          <w:bCs/>
          <w:sz w:val="24"/>
          <w:szCs w:val="24"/>
          <w:lang w:eastAsia="ru-RU"/>
        </w:rPr>
      </w:pPr>
    </w:p>
    <w:p w14:paraId="0CC3E582" w14:textId="77777777" w:rsidR="00A7417A" w:rsidRPr="00706D1F" w:rsidRDefault="00A7417A" w:rsidP="00CF108A">
      <w:pPr>
        <w:suppressAutoHyphens w:val="0"/>
        <w:snapToGrid/>
        <w:jc w:val="both"/>
        <w:rPr>
          <w:b/>
          <w:bCs/>
          <w:sz w:val="24"/>
          <w:szCs w:val="24"/>
          <w:lang w:eastAsia="ru-RU"/>
        </w:rPr>
      </w:pPr>
    </w:p>
    <w:p w14:paraId="524872BC" w14:textId="77777777" w:rsidR="00A7417A" w:rsidRPr="00706D1F" w:rsidRDefault="00A7417A" w:rsidP="00CF108A">
      <w:pPr>
        <w:suppressAutoHyphens w:val="0"/>
        <w:snapToGrid/>
        <w:jc w:val="both"/>
        <w:rPr>
          <w:b/>
          <w:bCs/>
          <w:sz w:val="24"/>
          <w:szCs w:val="24"/>
          <w:lang w:eastAsia="ru-RU"/>
        </w:rPr>
      </w:pPr>
    </w:p>
    <w:p w14:paraId="40666D37" w14:textId="77777777" w:rsidR="00A7417A" w:rsidRPr="00706D1F" w:rsidRDefault="00A7417A" w:rsidP="00CF108A">
      <w:pPr>
        <w:suppressAutoHyphens w:val="0"/>
        <w:snapToGrid/>
        <w:jc w:val="both"/>
        <w:rPr>
          <w:b/>
          <w:bCs/>
          <w:sz w:val="24"/>
          <w:szCs w:val="24"/>
          <w:lang w:eastAsia="ru-RU"/>
        </w:rPr>
      </w:pPr>
    </w:p>
    <w:p w14:paraId="3478A56E" w14:textId="77777777" w:rsidR="00CF6693" w:rsidRPr="00706D1F" w:rsidRDefault="00CF6693" w:rsidP="00CF108A">
      <w:pPr>
        <w:suppressAutoHyphens w:val="0"/>
        <w:snapToGrid/>
        <w:jc w:val="both"/>
        <w:rPr>
          <w:b/>
          <w:bCs/>
          <w:sz w:val="24"/>
          <w:szCs w:val="24"/>
          <w:lang w:eastAsia="ru-RU"/>
        </w:rPr>
      </w:pPr>
    </w:p>
    <w:p w14:paraId="136F4D9F" w14:textId="77777777" w:rsidR="00F73DF1" w:rsidRPr="00706D1F" w:rsidRDefault="00F73DF1" w:rsidP="00CF108A">
      <w:pPr>
        <w:suppressAutoHyphens w:val="0"/>
        <w:snapToGrid/>
        <w:jc w:val="both"/>
        <w:rPr>
          <w:b/>
          <w:bCs/>
          <w:sz w:val="24"/>
          <w:szCs w:val="24"/>
          <w:lang w:eastAsia="ru-RU"/>
        </w:rPr>
      </w:pPr>
    </w:p>
    <w:p w14:paraId="30018C61" w14:textId="77777777" w:rsidR="008423ED" w:rsidRPr="00706D1F" w:rsidRDefault="008423ED" w:rsidP="008423ED">
      <w:pPr>
        <w:tabs>
          <w:tab w:val="left" w:pos="7513"/>
        </w:tabs>
        <w:spacing w:before="360"/>
        <w:ind w:right="-567"/>
        <w:rPr>
          <w:rFonts w:ascii="Arial" w:hAnsi="Arial" w:cs="Arial"/>
        </w:rPr>
      </w:pPr>
      <w:r w:rsidRPr="00706D1F">
        <w:rPr>
          <w:rFonts w:ascii="Arial" w:hAnsi="Arial" w:cs="Arial"/>
        </w:rPr>
        <w:t>Генеральный директор института</w:t>
      </w:r>
      <w:r w:rsidRPr="00706D1F">
        <w:rPr>
          <w:rFonts w:ascii="Arial" w:hAnsi="Arial" w:cs="Arial"/>
        </w:rPr>
        <w:tab/>
        <w:t>Ю.А. Перелыгин</w:t>
      </w:r>
    </w:p>
    <w:p w14:paraId="467320E2" w14:textId="77777777" w:rsidR="008423ED" w:rsidRPr="00706D1F" w:rsidRDefault="008423ED" w:rsidP="008423ED">
      <w:pPr>
        <w:tabs>
          <w:tab w:val="left" w:pos="7513"/>
        </w:tabs>
        <w:spacing w:before="360"/>
        <w:ind w:right="-567"/>
        <w:rPr>
          <w:rFonts w:ascii="Arial" w:hAnsi="Arial" w:cs="Arial"/>
        </w:rPr>
      </w:pPr>
      <w:r w:rsidRPr="00706D1F">
        <w:rPr>
          <w:rFonts w:ascii="Arial" w:hAnsi="Arial" w:cs="Arial"/>
        </w:rPr>
        <w:t>Главный архитектор института</w:t>
      </w:r>
      <w:r w:rsidRPr="00706D1F">
        <w:rPr>
          <w:rFonts w:ascii="Arial" w:hAnsi="Arial" w:cs="Arial"/>
        </w:rPr>
        <w:tab/>
        <w:t>И.В. Дранкевич</w:t>
      </w:r>
    </w:p>
    <w:p w14:paraId="49C1480E" w14:textId="77777777" w:rsidR="008423ED" w:rsidRPr="00706D1F" w:rsidRDefault="008423ED" w:rsidP="008423ED">
      <w:pPr>
        <w:tabs>
          <w:tab w:val="left" w:pos="7513"/>
        </w:tabs>
        <w:spacing w:before="360"/>
        <w:ind w:right="-567"/>
        <w:rPr>
          <w:rFonts w:ascii="Arial" w:hAnsi="Arial" w:cs="Arial"/>
        </w:rPr>
      </w:pPr>
      <w:r w:rsidRPr="00706D1F">
        <w:rPr>
          <w:rFonts w:ascii="Arial" w:hAnsi="Arial" w:cs="Arial"/>
        </w:rPr>
        <w:t>Начальник градостроительного отдела                                                         Н.А. Николаевская</w:t>
      </w:r>
    </w:p>
    <w:p w14:paraId="16F625A4" w14:textId="77777777" w:rsidR="008423ED" w:rsidRPr="00706D1F" w:rsidRDefault="008423ED" w:rsidP="008423ED">
      <w:pPr>
        <w:tabs>
          <w:tab w:val="left" w:pos="7513"/>
        </w:tabs>
        <w:spacing w:before="360"/>
        <w:ind w:right="-567"/>
        <w:rPr>
          <w:rFonts w:ascii="Arial" w:hAnsi="Arial" w:cs="Arial"/>
        </w:rPr>
      </w:pPr>
      <w:r w:rsidRPr="00706D1F">
        <w:rPr>
          <w:rFonts w:ascii="Arial" w:hAnsi="Arial" w:cs="Arial"/>
        </w:rPr>
        <w:t>Главный инженер проекта                                                                              Е.Ю. Сарыкова</w:t>
      </w:r>
    </w:p>
    <w:p w14:paraId="7C0ED546" w14:textId="77777777" w:rsidR="002F0637" w:rsidRPr="00706D1F" w:rsidRDefault="002F0637" w:rsidP="00CF108A">
      <w:pPr>
        <w:jc w:val="both"/>
        <w:rPr>
          <w:b/>
          <w:sz w:val="24"/>
          <w:szCs w:val="24"/>
        </w:rPr>
      </w:pPr>
    </w:p>
    <w:p w14:paraId="6018D052" w14:textId="77777777" w:rsidR="002F0637" w:rsidRPr="00706D1F" w:rsidRDefault="002F0637" w:rsidP="00CF108A">
      <w:pPr>
        <w:jc w:val="both"/>
        <w:rPr>
          <w:b/>
          <w:sz w:val="24"/>
          <w:szCs w:val="24"/>
        </w:rPr>
      </w:pPr>
    </w:p>
    <w:p w14:paraId="32FCB73A" w14:textId="77777777" w:rsidR="002F0637" w:rsidRPr="00706D1F" w:rsidRDefault="002F0637" w:rsidP="00CF108A">
      <w:pPr>
        <w:jc w:val="both"/>
        <w:rPr>
          <w:b/>
          <w:sz w:val="24"/>
          <w:szCs w:val="24"/>
        </w:rPr>
      </w:pPr>
    </w:p>
    <w:p w14:paraId="240DF2F4" w14:textId="77777777" w:rsidR="00CF108A" w:rsidRPr="00706D1F" w:rsidRDefault="00CF108A" w:rsidP="00CF108A">
      <w:pPr>
        <w:pBdr>
          <w:bottom w:val="single" w:sz="12" w:space="1" w:color="auto"/>
        </w:pBdr>
        <w:jc w:val="both"/>
        <w:rPr>
          <w:b/>
          <w:sz w:val="24"/>
          <w:szCs w:val="24"/>
        </w:rPr>
      </w:pPr>
    </w:p>
    <w:p w14:paraId="462E4E09" w14:textId="77777777" w:rsidR="00CF108A" w:rsidRPr="00706D1F" w:rsidRDefault="00CF108A" w:rsidP="00CF108A">
      <w:pPr>
        <w:jc w:val="center"/>
        <w:rPr>
          <w:sz w:val="24"/>
          <w:szCs w:val="24"/>
        </w:rPr>
      </w:pPr>
      <w:r w:rsidRPr="00706D1F">
        <w:rPr>
          <w:sz w:val="24"/>
          <w:szCs w:val="24"/>
        </w:rPr>
        <w:t>Санкт-Петербург</w:t>
      </w:r>
    </w:p>
    <w:p w14:paraId="79748F79" w14:textId="77777777" w:rsidR="00CF108A" w:rsidRPr="00706D1F" w:rsidRDefault="00A7417A" w:rsidP="00CF108A">
      <w:pPr>
        <w:jc w:val="center"/>
        <w:rPr>
          <w:sz w:val="24"/>
          <w:szCs w:val="24"/>
        </w:rPr>
      </w:pPr>
      <w:r w:rsidRPr="00706D1F">
        <w:rPr>
          <w:sz w:val="24"/>
          <w:szCs w:val="24"/>
        </w:rPr>
        <w:t>2013</w:t>
      </w:r>
      <w:r w:rsidR="008423ED" w:rsidRPr="00706D1F">
        <w:rPr>
          <w:sz w:val="24"/>
          <w:szCs w:val="24"/>
        </w:rPr>
        <w:t>г</w:t>
      </w:r>
    </w:p>
    <w:p w14:paraId="07B11DDB" w14:textId="77777777" w:rsidR="00A7417A" w:rsidRPr="00706D1F" w:rsidRDefault="00A7417A" w:rsidP="00CF108A">
      <w:pPr>
        <w:jc w:val="center"/>
        <w:rPr>
          <w:sz w:val="24"/>
          <w:szCs w:val="24"/>
        </w:rPr>
      </w:pPr>
    </w:p>
    <w:p w14:paraId="30D308A4" w14:textId="77777777" w:rsidR="00E9387E" w:rsidRDefault="000B115F" w:rsidP="00374D21">
      <w:pPr>
        <w:ind w:left="-360"/>
        <w:jc w:val="center"/>
        <w:rPr>
          <w:sz w:val="24"/>
          <w:szCs w:val="24"/>
        </w:rPr>
      </w:pPr>
      <w:r w:rsidRPr="00DE569B">
        <w:rPr>
          <w:b/>
          <w:sz w:val="24"/>
          <w:szCs w:val="24"/>
        </w:rPr>
        <w:t>С изменениями</w:t>
      </w:r>
      <w:r w:rsidR="00E9387E" w:rsidRPr="00DE569B">
        <w:rPr>
          <w:b/>
          <w:sz w:val="24"/>
          <w:szCs w:val="24"/>
        </w:rPr>
        <w:t xml:space="preserve"> внесенными</w:t>
      </w:r>
      <w:r w:rsidR="00E9387E">
        <w:rPr>
          <w:sz w:val="24"/>
          <w:szCs w:val="24"/>
        </w:rPr>
        <w:t>:</w:t>
      </w:r>
    </w:p>
    <w:p w14:paraId="2AFF4A41" w14:textId="77777777" w:rsidR="00A06A45" w:rsidRPr="00EB0ABE" w:rsidRDefault="00E9387E" w:rsidP="00EB0ABE">
      <w:pPr>
        <w:ind w:left="-360"/>
      </w:pPr>
      <w:r w:rsidRPr="00EB0ABE">
        <w:t xml:space="preserve">- </w:t>
      </w:r>
      <w:r w:rsidR="00FA35D6" w:rsidRPr="00EB0ABE">
        <w:t xml:space="preserve">10.07.2017 № 93-НПА </w:t>
      </w:r>
      <w:r w:rsidRPr="00EB0ABE">
        <w:t xml:space="preserve"> Думы Пожарского муниципального района</w:t>
      </w:r>
      <w:r w:rsidR="00374D21" w:rsidRPr="00EB0ABE">
        <w:t>;</w:t>
      </w:r>
    </w:p>
    <w:p w14:paraId="1ED06ED1" w14:textId="77777777" w:rsidR="00FA35D6" w:rsidRDefault="00374D21" w:rsidP="000B38AA">
      <w:pPr>
        <w:ind w:left="-360"/>
        <w:rPr>
          <w:sz w:val="20"/>
          <w:szCs w:val="20"/>
        </w:rPr>
      </w:pPr>
      <w:r w:rsidRPr="00EB0ABE">
        <w:t xml:space="preserve">- </w:t>
      </w:r>
      <w:r w:rsidR="00FA35D6" w:rsidRPr="00EB0ABE">
        <w:t>25.09.2018 №</w:t>
      </w:r>
      <w:r w:rsidR="00FA35D6">
        <w:t xml:space="preserve"> 166</w:t>
      </w:r>
      <w:r w:rsidR="00FA35D6" w:rsidRPr="00EB0ABE">
        <w:t xml:space="preserve">-НПА </w:t>
      </w:r>
      <w:r w:rsidRPr="00EB0ABE">
        <w:t xml:space="preserve"> Думы Пожарского муни</w:t>
      </w:r>
      <w:r w:rsidR="00EB0ABE" w:rsidRPr="00EB0ABE">
        <w:t xml:space="preserve">ципального района </w:t>
      </w:r>
      <w:r w:rsidR="000B38AA">
        <w:rPr>
          <w:sz w:val="20"/>
          <w:szCs w:val="20"/>
        </w:rPr>
        <w:t>;</w:t>
      </w:r>
    </w:p>
    <w:p w14:paraId="3D37FB2D" w14:textId="77777777" w:rsidR="000B38AA" w:rsidRPr="000B38AA" w:rsidRDefault="000B38AA" w:rsidP="000B38AA">
      <w:pPr>
        <w:ind w:left="-360"/>
        <w:rPr>
          <w:sz w:val="20"/>
          <w:szCs w:val="20"/>
        </w:rPr>
      </w:pPr>
      <w:r>
        <w:t xml:space="preserve">- </w:t>
      </w:r>
      <w:r w:rsidRPr="00DE5339">
        <w:t>31.07.2019 № 236-НПА Думы Пожарского муниципального района.</w:t>
      </w:r>
    </w:p>
    <w:p w14:paraId="27ABD07B" w14:textId="77777777" w:rsidR="000B38AA" w:rsidRPr="00EB0ABE" w:rsidRDefault="000B38AA" w:rsidP="00EB0ABE">
      <w:pPr>
        <w:ind w:left="-360"/>
        <w:rPr>
          <w:sz w:val="20"/>
          <w:szCs w:val="20"/>
        </w:rPr>
      </w:pPr>
    </w:p>
    <w:p w14:paraId="0569BE14" w14:textId="77777777" w:rsidR="00374D21" w:rsidRDefault="00374D21" w:rsidP="00374D21">
      <w:pPr>
        <w:ind w:left="-360"/>
        <w:rPr>
          <w:sz w:val="24"/>
          <w:szCs w:val="24"/>
        </w:rPr>
      </w:pPr>
    </w:p>
    <w:p w14:paraId="44ADAC01" w14:textId="77777777" w:rsidR="000B115F" w:rsidRDefault="000B115F" w:rsidP="00CF108A">
      <w:pPr>
        <w:jc w:val="center"/>
        <w:rPr>
          <w:sz w:val="24"/>
          <w:szCs w:val="24"/>
        </w:rPr>
      </w:pPr>
    </w:p>
    <w:p w14:paraId="55AC78AE" w14:textId="77777777" w:rsidR="000B115F" w:rsidRDefault="000B115F" w:rsidP="00CF108A">
      <w:pPr>
        <w:jc w:val="center"/>
        <w:rPr>
          <w:sz w:val="24"/>
          <w:szCs w:val="24"/>
        </w:rPr>
      </w:pPr>
    </w:p>
    <w:p w14:paraId="549E8EA4" w14:textId="77777777" w:rsidR="000B115F" w:rsidRDefault="000B115F" w:rsidP="00CF108A">
      <w:pPr>
        <w:jc w:val="center"/>
        <w:rPr>
          <w:sz w:val="24"/>
          <w:szCs w:val="24"/>
        </w:rPr>
      </w:pPr>
    </w:p>
    <w:p w14:paraId="61D304D7" w14:textId="77777777" w:rsidR="000B115F" w:rsidRDefault="000B115F" w:rsidP="00CF108A">
      <w:pPr>
        <w:jc w:val="center"/>
        <w:rPr>
          <w:sz w:val="24"/>
          <w:szCs w:val="24"/>
        </w:rPr>
      </w:pPr>
    </w:p>
    <w:p w14:paraId="776D8F15" w14:textId="77777777" w:rsidR="000B115F" w:rsidRDefault="000B115F" w:rsidP="00CF108A">
      <w:pPr>
        <w:jc w:val="center"/>
        <w:rPr>
          <w:sz w:val="24"/>
          <w:szCs w:val="24"/>
        </w:rPr>
      </w:pPr>
    </w:p>
    <w:p w14:paraId="411716CF" w14:textId="77777777" w:rsidR="000B115F" w:rsidRPr="00706D1F" w:rsidRDefault="000B115F" w:rsidP="00CF108A">
      <w:pPr>
        <w:jc w:val="center"/>
        <w:rPr>
          <w:sz w:val="24"/>
          <w:szCs w:val="24"/>
        </w:rPr>
      </w:pPr>
    </w:p>
    <w:p w14:paraId="2DD2D88B" w14:textId="77777777" w:rsidR="00CF108A" w:rsidRPr="00706D1F" w:rsidRDefault="00CF108A" w:rsidP="00CF108A">
      <w:pPr>
        <w:jc w:val="center"/>
        <w:rPr>
          <w:b/>
          <w:sz w:val="24"/>
          <w:szCs w:val="24"/>
        </w:rPr>
      </w:pPr>
      <w:r w:rsidRPr="00706D1F">
        <w:rPr>
          <w:b/>
          <w:sz w:val="24"/>
          <w:szCs w:val="24"/>
        </w:rPr>
        <w:t>Содержание</w:t>
      </w:r>
    </w:p>
    <w:p w14:paraId="0CCA2211" w14:textId="77777777" w:rsidR="00CF108A" w:rsidRPr="00706D1F" w:rsidRDefault="00CF108A" w:rsidP="00CF108A">
      <w:pPr>
        <w:jc w:val="both"/>
        <w:rPr>
          <w:b/>
          <w:sz w:val="24"/>
          <w:szCs w:val="24"/>
        </w:rPr>
      </w:pPr>
    </w:p>
    <w:p w14:paraId="4189AA49" w14:textId="77777777" w:rsidR="0052069D" w:rsidRPr="00F675EF" w:rsidRDefault="00CF108A">
      <w:pPr>
        <w:pStyle w:val="11"/>
        <w:tabs>
          <w:tab w:val="right" w:leader="dot" w:pos="9344"/>
        </w:tabs>
        <w:rPr>
          <w:rFonts w:ascii="Calibri" w:hAnsi="Calibri"/>
          <w:noProof/>
          <w:sz w:val="22"/>
          <w:szCs w:val="22"/>
        </w:rPr>
      </w:pPr>
      <w:r w:rsidRPr="00706D1F">
        <w:rPr>
          <w:b/>
          <w:bCs/>
        </w:rPr>
        <w:fldChar w:fldCharType="begin"/>
      </w:r>
      <w:r w:rsidRPr="00706D1F">
        <w:rPr>
          <w:b/>
          <w:bCs/>
        </w:rPr>
        <w:instrText xml:space="preserve"> TOC \o "1-3" \h \z \u </w:instrText>
      </w:r>
      <w:r w:rsidRPr="00706D1F">
        <w:rPr>
          <w:b/>
          <w:bCs/>
        </w:rPr>
        <w:fldChar w:fldCharType="separate"/>
      </w:r>
      <w:hyperlink w:anchor="_Toc362465725" w:history="1">
        <w:r w:rsidR="0052069D" w:rsidRPr="00F675EF">
          <w:rPr>
            <w:rStyle w:val="a5"/>
            <w:noProof/>
          </w:rPr>
          <w:t>Часть 1. ПОРЯДОК ПРИМЕНЕНИЯ ПРАВИЛ И ВНЕСЕНИЯ В НИХ ИЗМЕНЕНИЙ</w:t>
        </w:r>
        <w:r w:rsidR="0052069D" w:rsidRPr="00F675EF">
          <w:rPr>
            <w:noProof/>
            <w:webHidden/>
          </w:rPr>
          <w:tab/>
        </w:r>
        <w:r w:rsidR="0052069D" w:rsidRPr="00F675EF">
          <w:rPr>
            <w:noProof/>
            <w:webHidden/>
          </w:rPr>
          <w:fldChar w:fldCharType="begin"/>
        </w:r>
        <w:r w:rsidR="0052069D" w:rsidRPr="00F675EF">
          <w:rPr>
            <w:noProof/>
            <w:webHidden/>
          </w:rPr>
          <w:instrText xml:space="preserve"> PAGEREF _Toc362465725 \h </w:instrText>
        </w:r>
        <w:r w:rsidR="0052069D" w:rsidRPr="00F675EF">
          <w:rPr>
            <w:noProof/>
            <w:webHidden/>
          </w:rPr>
        </w:r>
        <w:r w:rsidR="0052069D" w:rsidRPr="00F675EF">
          <w:rPr>
            <w:noProof/>
            <w:webHidden/>
          </w:rPr>
          <w:fldChar w:fldCharType="separate"/>
        </w:r>
        <w:r w:rsidR="00E9387E">
          <w:rPr>
            <w:noProof/>
            <w:webHidden/>
          </w:rPr>
          <w:t>5</w:t>
        </w:r>
        <w:r w:rsidR="0052069D" w:rsidRPr="00F675EF">
          <w:rPr>
            <w:noProof/>
            <w:webHidden/>
          </w:rPr>
          <w:fldChar w:fldCharType="end"/>
        </w:r>
      </w:hyperlink>
    </w:p>
    <w:p w14:paraId="595690A1" w14:textId="77777777" w:rsidR="0052069D" w:rsidRPr="00F675EF" w:rsidRDefault="0052069D">
      <w:pPr>
        <w:pStyle w:val="21"/>
        <w:tabs>
          <w:tab w:val="right" w:leader="dot" w:pos="9344"/>
        </w:tabs>
        <w:rPr>
          <w:rFonts w:ascii="Calibri" w:hAnsi="Calibri"/>
          <w:noProof/>
          <w:sz w:val="22"/>
          <w:szCs w:val="22"/>
        </w:rPr>
      </w:pPr>
      <w:hyperlink w:anchor="_Toc362465726" w:history="1">
        <w:r w:rsidRPr="00F675EF">
          <w:rPr>
            <w:rStyle w:val="a5"/>
            <w:noProof/>
          </w:rPr>
          <w:t>ГЛАВА 1. Общие положения</w:t>
        </w:r>
        <w:r w:rsidRPr="00F675EF">
          <w:rPr>
            <w:noProof/>
            <w:webHidden/>
          </w:rPr>
          <w:tab/>
        </w:r>
        <w:r w:rsidRPr="00F675EF">
          <w:rPr>
            <w:noProof/>
            <w:webHidden/>
          </w:rPr>
          <w:fldChar w:fldCharType="begin"/>
        </w:r>
        <w:r w:rsidRPr="00F675EF">
          <w:rPr>
            <w:noProof/>
            <w:webHidden/>
          </w:rPr>
          <w:instrText xml:space="preserve"> PAGEREF _Toc362465726 \h </w:instrText>
        </w:r>
        <w:r w:rsidRPr="00F675EF">
          <w:rPr>
            <w:noProof/>
            <w:webHidden/>
          </w:rPr>
        </w:r>
        <w:r w:rsidRPr="00F675EF">
          <w:rPr>
            <w:noProof/>
            <w:webHidden/>
          </w:rPr>
          <w:fldChar w:fldCharType="separate"/>
        </w:r>
        <w:r w:rsidR="00E9387E">
          <w:rPr>
            <w:noProof/>
            <w:webHidden/>
          </w:rPr>
          <w:t>5</w:t>
        </w:r>
        <w:r w:rsidRPr="00F675EF">
          <w:rPr>
            <w:noProof/>
            <w:webHidden/>
          </w:rPr>
          <w:fldChar w:fldCharType="end"/>
        </w:r>
      </w:hyperlink>
    </w:p>
    <w:p w14:paraId="68F74FB8" w14:textId="77777777" w:rsidR="0052069D" w:rsidRPr="00F675EF" w:rsidRDefault="0052069D">
      <w:pPr>
        <w:pStyle w:val="31"/>
        <w:rPr>
          <w:rFonts w:ascii="Calibri" w:hAnsi="Calibri"/>
          <w:noProof/>
          <w:sz w:val="22"/>
          <w:szCs w:val="22"/>
        </w:rPr>
      </w:pPr>
      <w:hyperlink w:anchor="_Toc362465727" w:history="1">
        <w:r w:rsidRPr="00F675EF">
          <w:rPr>
            <w:rStyle w:val="a5"/>
            <w:noProof/>
          </w:rPr>
          <w:t>Статья 1. Основные понятия, используемые в Правилах</w:t>
        </w:r>
        <w:r w:rsidRPr="00F675EF">
          <w:rPr>
            <w:noProof/>
            <w:webHidden/>
          </w:rPr>
          <w:tab/>
        </w:r>
        <w:r w:rsidRPr="00F675EF">
          <w:rPr>
            <w:noProof/>
            <w:webHidden/>
          </w:rPr>
          <w:fldChar w:fldCharType="begin"/>
        </w:r>
        <w:r w:rsidRPr="00F675EF">
          <w:rPr>
            <w:noProof/>
            <w:webHidden/>
          </w:rPr>
          <w:instrText xml:space="preserve"> PAGEREF _Toc362465727 \h </w:instrText>
        </w:r>
        <w:r w:rsidRPr="00F675EF">
          <w:rPr>
            <w:noProof/>
            <w:webHidden/>
          </w:rPr>
        </w:r>
        <w:r w:rsidRPr="00F675EF">
          <w:rPr>
            <w:noProof/>
            <w:webHidden/>
          </w:rPr>
          <w:fldChar w:fldCharType="separate"/>
        </w:r>
        <w:r w:rsidR="00E9387E">
          <w:rPr>
            <w:noProof/>
            <w:webHidden/>
          </w:rPr>
          <w:t>5</w:t>
        </w:r>
        <w:r w:rsidRPr="00F675EF">
          <w:rPr>
            <w:noProof/>
            <w:webHidden/>
          </w:rPr>
          <w:fldChar w:fldCharType="end"/>
        </w:r>
      </w:hyperlink>
    </w:p>
    <w:p w14:paraId="72BA40E0" w14:textId="77777777" w:rsidR="0052069D" w:rsidRPr="00F675EF" w:rsidRDefault="0052069D">
      <w:pPr>
        <w:pStyle w:val="31"/>
        <w:rPr>
          <w:rFonts w:ascii="Calibri" w:hAnsi="Calibri"/>
          <w:noProof/>
          <w:sz w:val="22"/>
          <w:szCs w:val="22"/>
        </w:rPr>
      </w:pPr>
      <w:hyperlink w:anchor="_Toc362465728" w:history="1">
        <w:r w:rsidRPr="00F675EF">
          <w:rPr>
            <w:rStyle w:val="a5"/>
            <w:noProof/>
          </w:rPr>
          <w:t>Статья 2. Цели Правил</w:t>
        </w:r>
        <w:r w:rsidRPr="00F675EF">
          <w:rPr>
            <w:noProof/>
            <w:webHidden/>
          </w:rPr>
          <w:tab/>
        </w:r>
        <w:r w:rsidRPr="00F675EF">
          <w:rPr>
            <w:noProof/>
            <w:webHidden/>
          </w:rPr>
          <w:fldChar w:fldCharType="begin"/>
        </w:r>
        <w:r w:rsidRPr="00F675EF">
          <w:rPr>
            <w:noProof/>
            <w:webHidden/>
          </w:rPr>
          <w:instrText xml:space="preserve"> PAGEREF _Toc362465728 \h </w:instrText>
        </w:r>
        <w:r w:rsidRPr="00F675EF">
          <w:rPr>
            <w:noProof/>
            <w:webHidden/>
          </w:rPr>
        </w:r>
        <w:r w:rsidRPr="00F675EF">
          <w:rPr>
            <w:noProof/>
            <w:webHidden/>
          </w:rPr>
          <w:fldChar w:fldCharType="separate"/>
        </w:r>
        <w:r w:rsidR="00E9387E">
          <w:rPr>
            <w:noProof/>
            <w:webHidden/>
          </w:rPr>
          <w:t>6</w:t>
        </w:r>
        <w:r w:rsidRPr="00F675EF">
          <w:rPr>
            <w:noProof/>
            <w:webHidden/>
          </w:rPr>
          <w:fldChar w:fldCharType="end"/>
        </w:r>
      </w:hyperlink>
    </w:p>
    <w:p w14:paraId="6E57B4F4" w14:textId="77777777" w:rsidR="0052069D" w:rsidRPr="00F675EF" w:rsidRDefault="0052069D">
      <w:pPr>
        <w:pStyle w:val="31"/>
        <w:rPr>
          <w:rFonts w:ascii="Calibri" w:hAnsi="Calibri"/>
          <w:noProof/>
          <w:sz w:val="22"/>
          <w:szCs w:val="22"/>
        </w:rPr>
      </w:pPr>
      <w:hyperlink w:anchor="_Toc362465729" w:history="1">
        <w:r w:rsidRPr="00F675EF">
          <w:rPr>
            <w:rStyle w:val="a5"/>
            <w:noProof/>
          </w:rPr>
          <w:t>Статья 3. Область применения Правил</w:t>
        </w:r>
        <w:r w:rsidRPr="00F675EF">
          <w:rPr>
            <w:noProof/>
            <w:webHidden/>
          </w:rPr>
          <w:tab/>
        </w:r>
        <w:r w:rsidRPr="00F675EF">
          <w:rPr>
            <w:noProof/>
            <w:webHidden/>
          </w:rPr>
          <w:fldChar w:fldCharType="begin"/>
        </w:r>
        <w:r w:rsidRPr="00F675EF">
          <w:rPr>
            <w:noProof/>
            <w:webHidden/>
          </w:rPr>
          <w:instrText xml:space="preserve"> PAGEREF _Toc362465729 \h </w:instrText>
        </w:r>
        <w:r w:rsidRPr="00F675EF">
          <w:rPr>
            <w:noProof/>
            <w:webHidden/>
          </w:rPr>
        </w:r>
        <w:r w:rsidRPr="00F675EF">
          <w:rPr>
            <w:noProof/>
            <w:webHidden/>
          </w:rPr>
          <w:fldChar w:fldCharType="separate"/>
        </w:r>
        <w:r w:rsidR="00E9387E">
          <w:rPr>
            <w:noProof/>
            <w:webHidden/>
          </w:rPr>
          <w:t>7</w:t>
        </w:r>
        <w:r w:rsidRPr="00F675EF">
          <w:rPr>
            <w:noProof/>
            <w:webHidden/>
          </w:rPr>
          <w:fldChar w:fldCharType="end"/>
        </w:r>
      </w:hyperlink>
    </w:p>
    <w:p w14:paraId="35C5DDEA" w14:textId="77777777" w:rsidR="0052069D" w:rsidRPr="00F675EF" w:rsidRDefault="0052069D">
      <w:pPr>
        <w:pStyle w:val="31"/>
        <w:rPr>
          <w:rFonts w:ascii="Calibri" w:hAnsi="Calibri"/>
          <w:noProof/>
          <w:sz w:val="22"/>
          <w:szCs w:val="22"/>
        </w:rPr>
      </w:pPr>
      <w:hyperlink w:anchor="_Toc362465730" w:history="1">
        <w:r w:rsidRPr="00F675EF">
          <w:rPr>
            <w:rStyle w:val="a5"/>
            <w:noProof/>
          </w:rPr>
          <w:t>Статья 4. Общедоступность информации о землепользовании и застройке</w:t>
        </w:r>
        <w:r w:rsidRPr="00F675EF">
          <w:rPr>
            <w:noProof/>
            <w:webHidden/>
          </w:rPr>
          <w:tab/>
        </w:r>
        <w:r w:rsidRPr="00F675EF">
          <w:rPr>
            <w:noProof/>
            <w:webHidden/>
          </w:rPr>
          <w:fldChar w:fldCharType="begin"/>
        </w:r>
        <w:r w:rsidRPr="00F675EF">
          <w:rPr>
            <w:noProof/>
            <w:webHidden/>
          </w:rPr>
          <w:instrText xml:space="preserve"> PAGEREF _Toc362465730 \h </w:instrText>
        </w:r>
        <w:r w:rsidRPr="00F675EF">
          <w:rPr>
            <w:noProof/>
            <w:webHidden/>
          </w:rPr>
        </w:r>
        <w:r w:rsidRPr="00F675EF">
          <w:rPr>
            <w:noProof/>
            <w:webHidden/>
          </w:rPr>
          <w:fldChar w:fldCharType="separate"/>
        </w:r>
        <w:r w:rsidR="00E9387E">
          <w:rPr>
            <w:noProof/>
            <w:webHidden/>
          </w:rPr>
          <w:t>7</w:t>
        </w:r>
        <w:r w:rsidRPr="00F675EF">
          <w:rPr>
            <w:noProof/>
            <w:webHidden/>
          </w:rPr>
          <w:fldChar w:fldCharType="end"/>
        </w:r>
      </w:hyperlink>
    </w:p>
    <w:p w14:paraId="02DF3BCB" w14:textId="77777777" w:rsidR="0052069D" w:rsidRPr="00F675EF" w:rsidRDefault="0052069D">
      <w:pPr>
        <w:pStyle w:val="31"/>
        <w:rPr>
          <w:rFonts w:ascii="Calibri" w:hAnsi="Calibri"/>
          <w:noProof/>
          <w:sz w:val="22"/>
          <w:szCs w:val="22"/>
        </w:rPr>
      </w:pPr>
      <w:hyperlink w:anchor="_Toc362465731" w:history="1">
        <w:r w:rsidRPr="00F675EF">
          <w:rPr>
            <w:rStyle w:val="a5"/>
            <w:noProof/>
          </w:rPr>
          <w:t>Статья 5. Соотношение Правил с Генеральным планом Светлогорского сельского поселения  и документацией по планировке территории</w:t>
        </w:r>
        <w:r w:rsidRPr="00F675EF">
          <w:rPr>
            <w:noProof/>
            <w:webHidden/>
          </w:rPr>
          <w:tab/>
        </w:r>
        <w:r w:rsidRPr="00F675EF">
          <w:rPr>
            <w:noProof/>
            <w:webHidden/>
          </w:rPr>
          <w:fldChar w:fldCharType="begin"/>
        </w:r>
        <w:r w:rsidRPr="00F675EF">
          <w:rPr>
            <w:noProof/>
            <w:webHidden/>
          </w:rPr>
          <w:instrText xml:space="preserve"> PAGEREF _Toc362465731 \h </w:instrText>
        </w:r>
        <w:r w:rsidRPr="00F675EF">
          <w:rPr>
            <w:noProof/>
            <w:webHidden/>
          </w:rPr>
        </w:r>
        <w:r w:rsidRPr="00F675EF">
          <w:rPr>
            <w:noProof/>
            <w:webHidden/>
          </w:rPr>
          <w:fldChar w:fldCharType="separate"/>
        </w:r>
        <w:r w:rsidR="00E9387E">
          <w:rPr>
            <w:noProof/>
            <w:webHidden/>
          </w:rPr>
          <w:t>8</w:t>
        </w:r>
        <w:r w:rsidRPr="00F675EF">
          <w:rPr>
            <w:noProof/>
            <w:webHidden/>
          </w:rPr>
          <w:fldChar w:fldCharType="end"/>
        </w:r>
      </w:hyperlink>
    </w:p>
    <w:p w14:paraId="49058FCC" w14:textId="77777777" w:rsidR="0052069D" w:rsidRPr="00F675EF" w:rsidRDefault="0052069D">
      <w:pPr>
        <w:pStyle w:val="31"/>
        <w:rPr>
          <w:rFonts w:ascii="Calibri" w:hAnsi="Calibri"/>
          <w:noProof/>
          <w:sz w:val="22"/>
          <w:szCs w:val="22"/>
        </w:rPr>
      </w:pPr>
      <w:hyperlink w:anchor="_Toc362465732" w:history="1">
        <w:r w:rsidRPr="00F675EF">
          <w:rPr>
            <w:rStyle w:val="a5"/>
            <w:noProof/>
          </w:rPr>
          <w:t>Статья 6. Действие  Правил по отношению к ранее возникшим правам</w:t>
        </w:r>
        <w:r w:rsidRPr="00F675EF">
          <w:rPr>
            <w:noProof/>
            <w:webHidden/>
          </w:rPr>
          <w:tab/>
        </w:r>
        <w:r w:rsidRPr="00F675EF">
          <w:rPr>
            <w:noProof/>
            <w:webHidden/>
          </w:rPr>
          <w:fldChar w:fldCharType="begin"/>
        </w:r>
        <w:r w:rsidRPr="00F675EF">
          <w:rPr>
            <w:noProof/>
            <w:webHidden/>
          </w:rPr>
          <w:instrText xml:space="preserve"> PAGEREF _Toc362465732 \h </w:instrText>
        </w:r>
        <w:r w:rsidRPr="00F675EF">
          <w:rPr>
            <w:noProof/>
            <w:webHidden/>
          </w:rPr>
        </w:r>
        <w:r w:rsidRPr="00F675EF">
          <w:rPr>
            <w:noProof/>
            <w:webHidden/>
          </w:rPr>
          <w:fldChar w:fldCharType="separate"/>
        </w:r>
        <w:r w:rsidR="00E9387E">
          <w:rPr>
            <w:noProof/>
            <w:webHidden/>
          </w:rPr>
          <w:t>8</w:t>
        </w:r>
        <w:r w:rsidRPr="00F675EF">
          <w:rPr>
            <w:noProof/>
            <w:webHidden/>
          </w:rPr>
          <w:fldChar w:fldCharType="end"/>
        </w:r>
      </w:hyperlink>
    </w:p>
    <w:p w14:paraId="756A4FAA" w14:textId="77777777" w:rsidR="0052069D" w:rsidRPr="00F675EF" w:rsidRDefault="0052069D">
      <w:pPr>
        <w:pStyle w:val="31"/>
        <w:rPr>
          <w:rFonts w:ascii="Calibri" w:hAnsi="Calibri"/>
          <w:noProof/>
          <w:sz w:val="22"/>
          <w:szCs w:val="22"/>
        </w:rPr>
      </w:pPr>
      <w:hyperlink w:anchor="_Toc362465733" w:history="1">
        <w:r w:rsidRPr="00F675EF">
          <w:rPr>
            <w:rStyle w:val="a5"/>
            <w:noProof/>
          </w:rPr>
          <w:t>Статья 7. Полномочия органов местного самоуправления Светлогорского сельского поселения в области землепользования и застройки</w:t>
        </w:r>
        <w:r w:rsidRPr="00F675EF">
          <w:rPr>
            <w:noProof/>
            <w:webHidden/>
          </w:rPr>
          <w:tab/>
        </w:r>
        <w:r w:rsidRPr="00F675EF">
          <w:rPr>
            <w:noProof/>
            <w:webHidden/>
          </w:rPr>
          <w:fldChar w:fldCharType="begin"/>
        </w:r>
        <w:r w:rsidRPr="00F675EF">
          <w:rPr>
            <w:noProof/>
            <w:webHidden/>
          </w:rPr>
          <w:instrText xml:space="preserve"> PAGEREF _Toc362465733 \h </w:instrText>
        </w:r>
        <w:r w:rsidRPr="00F675EF">
          <w:rPr>
            <w:noProof/>
            <w:webHidden/>
          </w:rPr>
        </w:r>
        <w:r w:rsidRPr="00F675EF">
          <w:rPr>
            <w:noProof/>
            <w:webHidden/>
          </w:rPr>
          <w:fldChar w:fldCharType="separate"/>
        </w:r>
        <w:r w:rsidR="00E9387E">
          <w:rPr>
            <w:noProof/>
            <w:webHidden/>
          </w:rPr>
          <w:t>8</w:t>
        </w:r>
        <w:r w:rsidRPr="00F675EF">
          <w:rPr>
            <w:noProof/>
            <w:webHidden/>
          </w:rPr>
          <w:fldChar w:fldCharType="end"/>
        </w:r>
      </w:hyperlink>
    </w:p>
    <w:p w14:paraId="0A7F1357" w14:textId="77777777" w:rsidR="0052069D" w:rsidRPr="00F675EF" w:rsidRDefault="0052069D">
      <w:pPr>
        <w:pStyle w:val="31"/>
        <w:rPr>
          <w:rFonts w:ascii="Calibri" w:hAnsi="Calibri"/>
          <w:noProof/>
          <w:sz w:val="22"/>
          <w:szCs w:val="22"/>
        </w:rPr>
      </w:pPr>
      <w:hyperlink w:anchor="_Toc362465734" w:history="1">
        <w:r w:rsidRPr="00F675EF">
          <w:rPr>
            <w:rStyle w:val="a5"/>
            <w:noProof/>
          </w:rPr>
          <w:t>Статья 8. Комиссия по подготовке проекта правил землепользования и застройки</w:t>
        </w:r>
        <w:r w:rsidRPr="00F675EF">
          <w:rPr>
            <w:noProof/>
            <w:webHidden/>
          </w:rPr>
          <w:tab/>
        </w:r>
        <w:r w:rsidRPr="00F675EF">
          <w:rPr>
            <w:noProof/>
            <w:webHidden/>
          </w:rPr>
          <w:fldChar w:fldCharType="begin"/>
        </w:r>
        <w:r w:rsidRPr="00F675EF">
          <w:rPr>
            <w:noProof/>
            <w:webHidden/>
          </w:rPr>
          <w:instrText xml:space="preserve"> PAGEREF _Toc362465734 \h </w:instrText>
        </w:r>
        <w:r w:rsidRPr="00F675EF">
          <w:rPr>
            <w:noProof/>
            <w:webHidden/>
          </w:rPr>
        </w:r>
        <w:r w:rsidRPr="00F675EF">
          <w:rPr>
            <w:noProof/>
            <w:webHidden/>
          </w:rPr>
          <w:fldChar w:fldCharType="separate"/>
        </w:r>
        <w:r w:rsidR="00E9387E">
          <w:rPr>
            <w:noProof/>
            <w:webHidden/>
          </w:rPr>
          <w:t>9</w:t>
        </w:r>
        <w:r w:rsidRPr="00F675EF">
          <w:rPr>
            <w:noProof/>
            <w:webHidden/>
          </w:rPr>
          <w:fldChar w:fldCharType="end"/>
        </w:r>
      </w:hyperlink>
    </w:p>
    <w:p w14:paraId="48159758" w14:textId="77777777" w:rsidR="0052069D" w:rsidRPr="00F675EF" w:rsidRDefault="0052069D">
      <w:pPr>
        <w:pStyle w:val="21"/>
        <w:tabs>
          <w:tab w:val="right" w:leader="dot" w:pos="9344"/>
        </w:tabs>
        <w:rPr>
          <w:rFonts w:ascii="Calibri" w:hAnsi="Calibri"/>
          <w:noProof/>
          <w:sz w:val="22"/>
          <w:szCs w:val="22"/>
        </w:rPr>
      </w:pPr>
      <w:hyperlink w:anchor="_Toc362465735" w:history="1">
        <w:r w:rsidRPr="00F675EF">
          <w:rPr>
            <w:rStyle w:val="a5"/>
            <w:noProof/>
            <w:kern w:val="1"/>
          </w:rPr>
          <w:t>ГЛАВА 2. Формирование и предоставление земельных участков. Изъятие и резервирование земельных участков. Публичные сервитуты. Развитие застроенных территорий. Земельный контроль</w:t>
        </w:r>
        <w:r w:rsidRPr="00F675EF">
          <w:rPr>
            <w:noProof/>
            <w:webHidden/>
          </w:rPr>
          <w:tab/>
        </w:r>
        <w:r w:rsidRPr="00F675EF">
          <w:rPr>
            <w:noProof/>
            <w:webHidden/>
          </w:rPr>
          <w:fldChar w:fldCharType="begin"/>
        </w:r>
        <w:r w:rsidRPr="00F675EF">
          <w:rPr>
            <w:noProof/>
            <w:webHidden/>
          </w:rPr>
          <w:instrText xml:space="preserve"> PAGEREF _Toc362465735 \h </w:instrText>
        </w:r>
        <w:r w:rsidRPr="00F675EF">
          <w:rPr>
            <w:noProof/>
            <w:webHidden/>
          </w:rPr>
        </w:r>
        <w:r w:rsidRPr="00F675EF">
          <w:rPr>
            <w:noProof/>
            <w:webHidden/>
          </w:rPr>
          <w:fldChar w:fldCharType="separate"/>
        </w:r>
        <w:r w:rsidR="00E9387E">
          <w:rPr>
            <w:noProof/>
            <w:webHidden/>
          </w:rPr>
          <w:t>9</w:t>
        </w:r>
        <w:r w:rsidRPr="00F675EF">
          <w:rPr>
            <w:noProof/>
            <w:webHidden/>
          </w:rPr>
          <w:fldChar w:fldCharType="end"/>
        </w:r>
      </w:hyperlink>
    </w:p>
    <w:p w14:paraId="7F5BE148" w14:textId="77777777" w:rsidR="0052069D" w:rsidRPr="00F675EF" w:rsidRDefault="0052069D">
      <w:pPr>
        <w:pStyle w:val="31"/>
        <w:rPr>
          <w:rFonts w:ascii="Calibri" w:hAnsi="Calibri"/>
          <w:noProof/>
          <w:sz w:val="22"/>
          <w:szCs w:val="22"/>
        </w:rPr>
      </w:pPr>
      <w:hyperlink w:anchor="_Toc362465736" w:history="1">
        <w:r w:rsidRPr="00F675EF">
          <w:rPr>
            <w:rStyle w:val="a5"/>
            <w:noProof/>
          </w:rPr>
          <w:t>Статья 9. Общие положения о формировании и предоставлении прав на земельные участки для строительства</w:t>
        </w:r>
        <w:r w:rsidRPr="00F675EF">
          <w:rPr>
            <w:noProof/>
            <w:webHidden/>
          </w:rPr>
          <w:tab/>
        </w:r>
        <w:r w:rsidRPr="00F675EF">
          <w:rPr>
            <w:noProof/>
            <w:webHidden/>
          </w:rPr>
          <w:fldChar w:fldCharType="begin"/>
        </w:r>
        <w:r w:rsidRPr="00F675EF">
          <w:rPr>
            <w:noProof/>
            <w:webHidden/>
          </w:rPr>
          <w:instrText xml:space="preserve"> PAGEREF _Toc362465736 \h </w:instrText>
        </w:r>
        <w:r w:rsidRPr="00F675EF">
          <w:rPr>
            <w:noProof/>
            <w:webHidden/>
          </w:rPr>
        </w:r>
        <w:r w:rsidRPr="00F675EF">
          <w:rPr>
            <w:noProof/>
            <w:webHidden/>
          </w:rPr>
          <w:fldChar w:fldCharType="separate"/>
        </w:r>
        <w:r w:rsidR="00E9387E">
          <w:rPr>
            <w:noProof/>
            <w:webHidden/>
          </w:rPr>
          <w:t>9</w:t>
        </w:r>
        <w:r w:rsidRPr="00F675EF">
          <w:rPr>
            <w:noProof/>
            <w:webHidden/>
          </w:rPr>
          <w:fldChar w:fldCharType="end"/>
        </w:r>
      </w:hyperlink>
    </w:p>
    <w:p w14:paraId="02DE90F4" w14:textId="77777777" w:rsidR="0052069D" w:rsidRPr="00F675EF" w:rsidRDefault="0052069D">
      <w:pPr>
        <w:pStyle w:val="31"/>
        <w:rPr>
          <w:rFonts w:ascii="Calibri" w:hAnsi="Calibri"/>
          <w:noProof/>
          <w:sz w:val="22"/>
          <w:szCs w:val="22"/>
        </w:rPr>
      </w:pPr>
      <w:hyperlink w:anchor="_Toc362465737" w:history="1">
        <w:r w:rsidRPr="00F675EF">
          <w:rPr>
            <w:rStyle w:val="a5"/>
            <w:noProof/>
          </w:rPr>
          <w:t>Статья 10. Основания изъятия земель для муниципальных нужд Светлогорского сельского поселения</w:t>
        </w:r>
        <w:r w:rsidRPr="00F675EF">
          <w:rPr>
            <w:noProof/>
            <w:webHidden/>
          </w:rPr>
          <w:tab/>
        </w:r>
        <w:r w:rsidRPr="00F675EF">
          <w:rPr>
            <w:noProof/>
            <w:webHidden/>
          </w:rPr>
          <w:fldChar w:fldCharType="begin"/>
        </w:r>
        <w:r w:rsidRPr="00F675EF">
          <w:rPr>
            <w:noProof/>
            <w:webHidden/>
          </w:rPr>
          <w:instrText xml:space="preserve"> PAGEREF _Toc362465737 \h </w:instrText>
        </w:r>
        <w:r w:rsidRPr="00F675EF">
          <w:rPr>
            <w:noProof/>
            <w:webHidden/>
          </w:rPr>
        </w:r>
        <w:r w:rsidRPr="00F675EF">
          <w:rPr>
            <w:noProof/>
            <w:webHidden/>
          </w:rPr>
          <w:fldChar w:fldCharType="separate"/>
        </w:r>
        <w:r w:rsidR="00E9387E">
          <w:rPr>
            <w:noProof/>
            <w:webHidden/>
          </w:rPr>
          <w:t>9</w:t>
        </w:r>
        <w:r w:rsidRPr="00F675EF">
          <w:rPr>
            <w:noProof/>
            <w:webHidden/>
          </w:rPr>
          <w:fldChar w:fldCharType="end"/>
        </w:r>
      </w:hyperlink>
    </w:p>
    <w:p w14:paraId="2F6B959E" w14:textId="77777777" w:rsidR="0052069D" w:rsidRPr="00F675EF" w:rsidRDefault="0052069D">
      <w:pPr>
        <w:pStyle w:val="31"/>
        <w:rPr>
          <w:rFonts w:ascii="Calibri" w:hAnsi="Calibri"/>
          <w:noProof/>
          <w:sz w:val="22"/>
          <w:szCs w:val="22"/>
        </w:rPr>
      </w:pPr>
      <w:hyperlink w:anchor="_Toc362465738" w:history="1">
        <w:r w:rsidRPr="00F675EF">
          <w:rPr>
            <w:rStyle w:val="a5"/>
            <w:noProof/>
          </w:rPr>
          <w:t>Статья 11. Возмещение убытков при изъятии земельных участков для муниципальных нужд</w:t>
        </w:r>
        <w:r w:rsidRPr="00F675EF">
          <w:rPr>
            <w:noProof/>
            <w:webHidden/>
          </w:rPr>
          <w:tab/>
        </w:r>
        <w:r w:rsidRPr="00F675EF">
          <w:rPr>
            <w:noProof/>
            <w:webHidden/>
          </w:rPr>
          <w:fldChar w:fldCharType="begin"/>
        </w:r>
        <w:r w:rsidRPr="00F675EF">
          <w:rPr>
            <w:noProof/>
            <w:webHidden/>
          </w:rPr>
          <w:instrText xml:space="preserve"> PAGEREF _Toc362465738 \h </w:instrText>
        </w:r>
        <w:r w:rsidRPr="00F675EF">
          <w:rPr>
            <w:noProof/>
            <w:webHidden/>
          </w:rPr>
        </w:r>
        <w:r w:rsidRPr="00F675EF">
          <w:rPr>
            <w:noProof/>
            <w:webHidden/>
          </w:rPr>
          <w:fldChar w:fldCharType="separate"/>
        </w:r>
        <w:r w:rsidR="00E9387E">
          <w:rPr>
            <w:noProof/>
            <w:webHidden/>
          </w:rPr>
          <w:t>10</w:t>
        </w:r>
        <w:r w:rsidRPr="00F675EF">
          <w:rPr>
            <w:noProof/>
            <w:webHidden/>
          </w:rPr>
          <w:fldChar w:fldCharType="end"/>
        </w:r>
      </w:hyperlink>
    </w:p>
    <w:p w14:paraId="4D5791FC" w14:textId="77777777" w:rsidR="0052069D" w:rsidRPr="00F675EF" w:rsidRDefault="0052069D">
      <w:pPr>
        <w:pStyle w:val="31"/>
        <w:rPr>
          <w:rFonts w:ascii="Calibri" w:hAnsi="Calibri"/>
          <w:noProof/>
          <w:sz w:val="22"/>
          <w:szCs w:val="22"/>
        </w:rPr>
      </w:pPr>
      <w:hyperlink w:anchor="_Toc362465739" w:history="1">
        <w:r w:rsidRPr="00F675EF">
          <w:rPr>
            <w:rStyle w:val="a5"/>
            <w:noProof/>
          </w:rPr>
          <w:t>Статья 12. Резервирование земельных участков для муниципальных нужд Светлогорского сельского поселения</w:t>
        </w:r>
        <w:r w:rsidRPr="00F675EF">
          <w:rPr>
            <w:noProof/>
            <w:webHidden/>
          </w:rPr>
          <w:tab/>
        </w:r>
        <w:r w:rsidRPr="00F675EF">
          <w:rPr>
            <w:noProof/>
            <w:webHidden/>
          </w:rPr>
          <w:fldChar w:fldCharType="begin"/>
        </w:r>
        <w:r w:rsidRPr="00F675EF">
          <w:rPr>
            <w:noProof/>
            <w:webHidden/>
          </w:rPr>
          <w:instrText xml:space="preserve"> PAGEREF _Toc362465739 \h </w:instrText>
        </w:r>
        <w:r w:rsidRPr="00F675EF">
          <w:rPr>
            <w:noProof/>
            <w:webHidden/>
          </w:rPr>
        </w:r>
        <w:r w:rsidRPr="00F675EF">
          <w:rPr>
            <w:noProof/>
            <w:webHidden/>
          </w:rPr>
          <w:fldChar w:fldCharType="separate"/>
        </w:r>
        <w:r w:rsidR="00E9387E">
          <w:rPr>
            <w:noProof/>
            <w:webHidden/>
          </w:rPr>
          <w:t>10</w:t>
        </w:r>
        <w:r w:rsidRPr="00F675EF">
          <w:rPr>
            <w:noProof/>
            <w:webHidden/>
          </w:rPr>
          <w:fldChar w:fldCharType="end"/>
        </w:r>
      </w:hyperlink>
    </w:p>
    <w:p w14:paraId="33885B3F" w14:textId="77777777" w:rsidR="0052069D" w:rsidRPr="00F675EF" w:rsidRDefault="0052069D">
      <w:pPr>
        <w:pStyle w:val="31"/>
        <w:rPr>
          <w:rFonts w:ascii="Calibri" w:hAnsi="Calibri"/>
          <w:noProof/>
          <w:sz w:val="22"/>
          <w:szCs w:val="22"/>
        </w:rPr>
      </w:pPr>
      <w:hyperlink w:anchor="_Toc362465740" w:history="1">
        <w:r w:rsidRPr="00F675EF">
          <w:rPr>
            <w:rStyle w:val="a5"/>
            <w:noProof/>
          </w:rPr>
          <w:t>Статья 13. Публичные сервитуты на территории Светлогорского сельского поселения</w:t>
        </w:r>
        <w:r w:rsidRPr="00F675EF">
          <w:rPr>
            <w:noProof/>
            <w:webHidden/>
          </w:rPr>
          <w:tab/>
        </w:r>
        <w:r w:rsidRPr="00F675EF">
          <w:rPr>
            <w:noProof/>
            <w:webHidden/>
          </w:rPr>
          <w:fldChar w:fldCharType="begin"/>
        </w:r>
        <w:r w:rsidRPr="00F675EF">
          <w:rPr>
            <w:noProof/>
            <w:webHidden/>
          </w:rPr>
          <w:instrText xml:space="preserve"> PAGEREF _Toc362465740 \h </w:instrText>
        </w:r>
        <w:r w:rsidRPr="00F675EF">
          <w:rPr>
            <w:noProof/>
            <w:webHidden/>
          </w:rPr>
        </w:r>
        <w:r w:rsidRPr="00F675EF">
          <w:rPr>
            <w:noProof/>
            <w:webHidden/>
          </w:rPr>
          <w:fldChar w:fldCharType="separate"/>
        </w:r>
        <w:r w:rsidR="00E9387E">
          <w:rPr>
            <w:noProof/>
            <w:webHidden/>
          </w:rPr>
          <w:t>11</w:t>
        </w:r>
        <w:r w:rsidRPr="00F675EF">
          <w:rPr>
            <w:noProof/>
            <w:webHidden/>
          </w:rPr>
          <w:fldChar w:fldCharType="end"/>
        </w:r>
      </w:hyperlink>
    </w:p>
    <w:p w14:paraId="11214C8B" w14:textId="77777777" w:rsidR="0052069D" w:rsidRPr="00F675EF" w:rsidRDefault="0052069D">
      <w:pPr>
        <w:pStyle w:val="31"/>
        <w:rPr>
          <w:rFonts w:ascii="Calibri" w:hAnsi="Calibri"/>
          <w:noProof/>
          <w:sz w:val="22"/>
          <w:szCs w:val="22"/>
        </w:rPr>
      </w:pPr>
      <w:hyperlink w:anchor="_Toc362465741" w:history="1">
        <w:r w:rsidRPr="00F675EF">
          <w:rPr>
            <w:rStyle w:val="a5"/>
            <w:noProof/>
          </w:rPr>
          <w:t>Статья 14. Развитие застроенных территорий</w:t>
        </w:r>
        <w:r w:rsidRPr="00F675EF">
          <w:rPr>
            <w:noProof/>
            <w:webHidden/>
          </w:rPr>
          <w:tab/>
        </w:r>
        <w:r w:rsidRPr="00F675EF">
          <w:rPr>
            <w:noProof/>
            <w:webHidden/>
          </w:rPr>
          <w:fldChar w:fldCharType="begin"/>
        </w:r>
        <w:r w:rsidRPr="00F675EF">
          <w:rPr>
            <w:noProof/>
            <w:webHidden/>
          </w:rPr>
          <w:instrText xml:space="preserve"> PAGEREF _Toc362465741 \h </w:instrText>
        </w:r>
        <w:r w:rsidRPr="00F675EF">
          <w:rPr>
            <w:noProof/>
            <w:webHidden/>
          </w:rPr>
        </w:r>
        <w:r w:rsidRPr="00F675EF">
          <w:rPr>
            <w:noProof/>
            <w:webHidden/>
          </w:rPr>
          <w:fldChar w:fldCharType="separate"/>
        </w:r>
        <w:r w:rsidR="00E9387E">
          <w:rPr>
            <w:noProof/>
            <w:webHidden/>
          </w:rPr>
          <w:t>11</w:t>
        </w:r>
        <w:r w:rsidRPr="00F675EF">
          <w:rPr>
            <w:noProof/>
            <w:webHidden/>
          </w:rPr>
          <w:fldChar w:fldCharType="end"/>
        </w:r>
      </w:hyperlink>
    </w:p>
    <w:p w14:paraId="45821D01" w14:textId="77777777" w:rsidR="0052069D" w:rsidRPr="00F675EF" w:rsidRDefault="0052069D">
      <w:pPr>
        <w:pStyle w:val="31"/>
        <w:rPr>
          <w:rFonts w:ascii="Calibri" w:hAnsi="Calibri"/>
          <w:noProof/>
          <w:sz w:val="22"/>
          <w:szCs w:val="22"/>
        </w:rPr>
      </w:pPr>
      <w:hyperlink w:anchor="_Toc362465742" w:history="1">
        <w:r w:rsidRPr="00F675EF">
          <w:rPr>
            <w:rStyle w:val="a5"/>
            <w:noProof/>
          </w:rPr>
          <w:t>Статья 15. Государственный земельный надзор, муниципальный земельный контроль, общественный и производственный контроль</w:t>
        </w:r>
        <w:r w:rsidRPr="00F675EF">
          <w:rPr>
            <w:noProof/>
            <w:webHidden/>
          </w:rPr>
          <w:tab/>
        </w:r>
        <w:r w:rsidRPr="00F675EF">
          <w:rPr>
            <w:noProof/>
            <w:webHidden/>
          </w:rPr>
          <w:fldChar w:fldCharType="begin"/>
        </w:r>
        <w:r w:rsidRPr="00F675EF">
          <w:rPr>
            <w:noProof/>
            <w:webHidden/>
          </w:rPr>
          <w:instrText xml:space="preserve"> PAGEREF _Toc362465742 \h </w:instrText>
        </w:r>
        <w:r w:rsidRPr="00F675EF">
          <w:rPr>
            <w:noProof/>
            <w:webHidden/>
          </w:rPr>
        </w:r>
        <w:r w:rsidRPr="00F675EF">
          <w:rPr>
            <w:noProof/>
            <w:webHidden/>
          </w:rPr>
          <w:fldChar w:fldCharType="separate"/>
        </w:r>
        <w:r w:rsidR="00E9387E">
          <w:rPr>
            <w:noProof/>
            <w:webHidden/>
          </w:rPr>
          <w:t>12</w:t>
        </w:r>
        <w:r w:rsidRPr="00F675EF">
          <w:rPr>
            <w:noProof/>
            <w:webHidden/>
          </w:rPr>
          <w:fldChar w:fldCharType="end"/>
        </w:r>
      </w:hyperlink>
    </w:p>
    <w:p w14:paraId="2B9F8528" w14:textId="77777777" w:rsidR="0052069D" w:rsidRPr="00F675EF" w:rsidRDefault="0052069D">
      <w:pPr>
        <w:pStyle w:val="21"/>
        <w:tabs>
          <w:tab w:val="right" w:leader="dot" w:pos="9344"/>
        </w:tabs>
        <w:rPr>
          <w:rFonts w:ascii="Calibri" w:hAnsi="Calibri"/>
          <w:noProof/>
          <w:sz w:val="22"/>
          <w:szCs w:val="22"/>
        </w:rPr>
      </w:pPr>
      <w:hyperlink w:anchor="_Toc362465743" w:history="1">
        <w:r w:rsidRPr="00F675EF">
          <w:rPr>
            <w:rStyle w:val="a5"/>
            <w:noProof/>
            <w:kern w:val="1"/>
          </w:rPr>
          <w:t>ГЛАВА 3. Подготовка документации по планировке территории органами местного самоуправления Светлогорского сельского поселения</w:t>
        </w:r>
        <w:r w:rsidRPr="00F675EF">
          <w:rPr>
            <w:noProof/>
            <w:webHidden/>
          </w:rPr>
          <w:tab/>
        </w:r>
        <w:r w:rsidRPr="00F675EF">
          <w:rPr>
            <w:noProof/>
            <w:webHidden/>
          </w:rPr>
          <w:fldChar w:fldCharType="begin"/>
        </w:r>
        <w:r w:rsidRPr="00F675EF">
          <w:rPr>
            <w:noProof/>
            <w:webHidden/>
          </w:rPr>
          <w:instrText xml:space="preserve"> PAGEREF _Toc362465743 \h </w:instrText>
        </w:r>
        <w:r w:rsidRPr="00F675EF">
          <w:rPr>
            <w:noProof/>
            <w:webHidden/>
          </w:rPr>
        </w:r>
        <w:r w:rsidRPr="00F675EF">
          <w:rPr>
            <w:noProof/>
            <w:webHidden/>
          </w:rPr>
          <w:fldChar w:fldCharType="separate"/>
        </w:r>
        <w:r w:rsidR="00E9387E">
          <w:rPr>
            <w:noProof/>
            <w:webHidden/>
          </w:rPr>
          <w:t>12</w:t>
        </w:r>
        <w:r w:rsidRPr="00F675EF">
          <w:rPr>
            <w:noProof/>
            <w:webHidden/>
          </w:rPr>
          <w:fldChar w:fldCharType="end"/>
        </w:r>
      </w:hyperlink>
    </w:p>
    <w:p w14:paraId="21C4288C" w14:textId="77777777" w:rsidR="0052069D" w:rsidRPr="00F675EF" w:rsidRDefault="0052069D">
      <w:pPr>
        <w:pStyle w:val="31"/>
        <w:rPr>
          <w:rFonts w:ascii="Calibri" w:hAnsi="Calibri"/>
          <w:noProof/>
          <w:sz w:val="22"/>
          <w:szCs w:val="22"/>
        </w:rPr>
      </w:pPr>
      <w:hyperlink w:anchor="_Toc362465744" w:history="1">
        <w:r w:rsidRPr="00F675EF">
          <w:rPr>
            <w:rStyle w:val="a5"/>
            <w:noProof/>
          </w:rPr>
          <w:t>Статья 16. Общие положения о планировке территории</w:t>
        </w:r>
        <w:r w:rsidRPr="00F675EF">
          <w:rPr>
            <w:noProof/>
            <w:webHidden/>
          </w:rPr>
          <w:tab/>
        </w:r>
        <w:r w:rsidRPr="00F675EF">
          <w:rPr>
            <w:noProof/>
            <w:webHidden/>
          </w:rPr>
          <w:fldChar w:fldCharType="begin"/>
        </w:r>
        <w:r w:rsidRPr="00F675EF">
          <w:rPr>
            <w:noProof/>
            <w:webHidden/>
          </w:rPr>
          <w:instrText xml:space="preserve"> PAGEREF _Toc362465744 \h </w:instrText>
        </w:r>
        <w:r w:rsidRPr="00F675EF">
          <w:rPr>
            <w:noProof/>
            <w:webHidden/>
          </w:rPr>
        </w:r>
        <w:r w:rsidRPr="00F675EF">
          <w:rPr>
            <w:noProof/>
            <w:webHidden/>
          </w:rPr>
          <w:fldChar w:fldCharType="separate"/>
        </w:r>
        <w:r w:rsidR="00E9387E">
          <w:rPr>
            <w:noProof/>
            <w:webHidden/>
          </w:rPr>
          <w:t>12</w:t>
        </w:r>
        <w:r w:rsidRPr="00F675EF">
          <w:rPr>
            <w:noProof/>
            <w:webHidden/>
          </w:rPr>
          <w:fldChar w:fldCharType="end"/>
        </w:r>
      </w:hyperlink>
    </w:p>
    <w:p w14:paraId="7D54549A" w14:textId="77777777" w:rsidR="0052069D" w:rsidRPr="00F675EF" w:rsidRDefault="0052069D">
      <w:pPr>
        <w:pStyle w:val="31"/>
        <w:rPr>
          <w:rFonts w:ascii="Calibri" w:hAnsi="Calibri"/>
          <w:noProof/>
          <w:sz w:val="22"/>
          <w:szCs w:val="22"/>
        </w:rPr>
      </w:pPr>
      <w:hyperlink w:anchor="_Toc362465745" w:history="1">
        <w:r w:rsidRPr="00F675EF">
          <w:rPr>
            <w:rStyle w:val="a5"/>
            <w:noProof/>
          </w:rPr>
          <w:t>Статья 17. Подготовка документации по планировке территории</w:t>
        </w:r>
        <w:r w:rsidRPr="00F675EF">
          <w:rPr>
            <w:noProof/>
            <w:webHidden/>
          </w:rPr>
          <w:tab/>
        </w:r>
        <w:r w:rsidRPr="00F675EF">
          <w:rPr>
            <w:noProof/>
            <w:webHidden/>
          </w:rPr>
          <w:fldChar w:fldCharType="begin"/>
        </w:r>
        <w:r w:rsidRPr="00F675EF">
          <w:rPr>
            <w:noProof/>
            <w:webHidden/>
          </w:rPr>
          <w:instrText xml:space="preserve"> PAGEREF _Toc362465745 \h </w:instrText>
        </w:r>
        <w:r w:rsidRPr="00F675EF">
          <w:rPr>
            <w:noProof/>
            <w:webHidden/>
          </w:rPr>
        </w:r>
        <w:r w:rsidRPr="00F675EF">
          <w:rPr>
            <w:noProof/>
            <w:webHidden/>
          </w:rPr>
          <w:fldChar w:fldCharType="separate"/>
        </w:r>
        <w:r w:rsidR="00E9387E">
          <w:rPr>
            <w:noProof/>
            <w:webHidden/>
          </w:rPr>
          <w:t>13</w:t>
        </w:r>
        <w:r w:rsidRPr="00F675EF">
          <w:rPr>
            <w:noProof/>
            <w:webHidden/>
          </w:rPr>
          <w:fldChar w:fldCharType="end"/>
        </w:r>
      </w:hyperlink>
    </w:p>
    <w:p w14:paraId="273E9EAB" w14:textId="77777777" w:rsidR="0052069D" w:rsidRPr="00F675EF" w:rsidRDefault="0052069D">
      <w:pPr>
        <w:pStyle w:val="21"/>
        <w:tabs>
          <w:tab w:val="right" w:leader="dot" w:pos="9344"/>
        </w:tabs>
        <w:rPr>
          <w:rFonts w:ascii="Calibri" w:hAnsi="Calibri"/>
          <w:noProof/>
          <w:sz w:val="22"/>
          <w:szCs w:val="22"/>
        </w:rPr>
      </w:pPr>
      <w:hyperlink w:anchor="_Toc362465746" w:history="1">
        <w:r w:rsidRPr="00F675EF">
          <w:rPr>
            <w:rStyle w:val="a5"/>
            <w:noProof/>
            <w:kern w:val="1"/>
          </w:rPr>
          <w:t>ГЛАВА 4. Градостроительные регламенты и порядок их применения</w:t>
        </w:r>
        <w:r w:rsidRPr="00F675EF">
          <w:rPr>
            <w:noProof/>
            <w:webHidden/>
          </w:rPr>
          <w:tab/>
        </w:r>
        <w:r w:rsidRPr="00F675EF">
          <w:rPr>
            <w:noProof/>
            <w:webHidden/>
          </w:rPr>
          <w:fldChar w:fldCharType="begin"/>
        </w:r>
        <w:r w:rsidRPr="00F675EF">
          <w:rPr>
            <w:noProof/>
            <w:webHidden/>
          </w:rPr>
          <w:instrText xml:space="preserve"> PAGEREF _Toc362465746 \h </w:instrText>
        </w:r>
        <w:r w:rsidRPr="00F675EF">
          <w:rPr>
            <w:noProof/>
            <w:webHidden/>
          </w:rPr>
        </w:r>
        <w:r w:rsidRPr="00F675EF">
          <w:rPr>
            <w:noProof/>
            <w:webHidden/>
          </w:rPr>
          <w:fldChar w:fldCharType="separate"/>
        </w:r>
        <w:r w:rsidR="00E9387E">
          <w:rPr>
            <w:noProof/>
            <w:webHidden/>
          </w:rPr>
          <w:t>15</w:t>
        </w:r>
        <w:r w:rsidRPr="00F675EF">
          <w:rPr>
            <w:noProof/>
            <w:webHidden/>
          </w:rPr>
          <w:fldChar w:fldCharType="end"/>
        </w:r>
      </w:hyperlink>
    </w:p>
    <w:p w14:paraId="2859D060" w14:textId="77777777" w:rsidR="0052069D" w:rsidRPr="00F675EF" w:rsidRDefault="0052069D">
      <w:pPr>
        <w:pStyle w:val="31"/>
        <w:rPr>
          <w:rFonts w:ascii="Calibri" w:hAnsi="Calibri"/>
          <w:noProof/>
          <w:sz w:val="22"/>
          <w:szCs w:val="22"/>
        </w:rPr>
      </w:pPr>
      <w:hyperlink w:anchor="_Toc362465747" w:history="1">
        <w:r w:rsidRPr="00F675EF">
          <w:rPr>
            <w:rStyle w:val="a5"/>
            <w:noProof/>
          </w:rPr>
          <w:t>Статья 18. Градостроительный регламент</w:t>
        </w:r>
        <w:r w:rsidRPr="00F675EF">
          <w:rPr>
            <w:noProof/>
            <w:webHidden/>
          </w:rPr>
          <w:tab/>
        </w:r>
        <w:r w:rsidRPr="00F675EF">
          <w:rPr>
            <w:noProof/>
            <w:webHidden/>
          </w:rPr>
          <w:fldChar w:fldCharType="begin"/>
        </w:r>
        <w:r w:rsidRPr="00F675EF">
          <w:rPr>
            <w:noProof/>
            <w:webHidden/>
          </w:rPr>
          <w:instrText xml:space="preserve"> PAGEREF _Toc362465747 \h </w:instrText>
        </w:r>
        <w:r w:rsidRPr="00F675EF">
          <w:rPr>
            <w:noProof/>
            <w:webHidden/>
          </w:rPr>
        </w:r>
        <w:r w:rsidRPr="00F675EF">
          <w:rPr>
            <w:noProof/>
            <w:webHidden/>
          </w:rPr>
          <w:fldChar w:fldCharType="separate"/>
        </w:r>
        <w:r w:rsidR="00E9387E">
          <w:rPr>
            <w:noProof/>
            <w:webHidden/>
          </w:rPr>
          <w:t>15</w:t>
        </w:r>
        <w:r w:rsidRPr="00F675EF">
          <w:rPr>
            <w:noProof/>
            <w:webHidden/>
          </w:rPr>
          <w:fldChar w:fldCharType="end"/>
        </w:r>
      </w:hyperlink>
    </w:p>
    <w:p w14:paraId="189BCCF1" w14:textId="77777777" w:rsidR="0052069D" w:rsidRPr="00F675EF" w:rsidRDefault="0052069D">
      <w:pPr>
        <w:pStyle w:val="31"/>
        <w:rPr>
          <w:rFonts w:ascii="Calibri" w:hAnsi="Calibri"/>
          <w:noProof/>
          <w:sz w:val="22"/>
          <w:szCs w:val="22"/>
        </w:rPr>
      </w:pPr>
      <w:hyperlink w:anchor="_Toc362465748" w:history="1">
        <w:r w:rsidRPr="00F675EF">
          <w:rPr>
            <w:rStyle w:val="a5"/>
            <w:noProof/>
          </w:rPr>
          <w:t>Статья 19. Застройка и использование земельных участков, объектов капитального строительства на территориях, на которые действие градостроительных регламентов не распространяется или для которых градостроительные регламенты не устанавливаются</w:t>
        </w:r>
        <w:r w:rsidRPr="00F675EF">
          <w:rPr>
            <w:noProof/>
            <w:webHidden/>
          </w:rPr>
          <w:tab/>
        </w:r>
        <w:r w:rsidRPr="00F675EF">
          <w:rPr>
            <w:noProof/>
            <w:webHidden/>
          </w:rPr>
          <w:fldChar w:fldCharType="begin"/>
        </w:r>
        <w:r w:rsidRPr="00F675EF">
          <w:rPr>
            <w:noProof/>
            <w:webHidden/>
          </w:rPr>
          <w:instrText xml:space="preserve"> PAGEREF _Toc362465748 \h </w:instrText>
        </w:r>
        <w:r w:rsidRPr="00F675EF">
          <w:rPr>
            <w:noProof/>
            <w:webHidden/>
          </w:rPr>
        </w:r>
        <w:r w:rsidRPr="00F675EF">
          <w:rPr>
            <w:noProof/>
            <w:webHidden/>
          </w:rPr>
          <w:fldChar w:fldCharType="separate"/>
        </w:r>
        <w:r w:rsidR="00E9387E">
          <w:rPr>
            <w:noProof/>
            <w:webHidden/>
          </w:rPr>
          <w:t>17</w:t>
        </w:r>
        <w:r w:rsidRPr="00F675EF">
          <w:rPr>
            <w:noProof/>
            <w:webHidden/>
          </w:rPr>
          <w:fldChar w:fldCharType="end"/>
        </w:r>
      </w:hyperlink>
    </w:p>
    <w:p w14:paraId="2C11F9C4" w14:textId="77777777" w:rsidR="0052069D" w:rsidRPr="00F675EF" w:rsidRDefault="0052069D">
      <w:pPr>
        <w:pStyle w:val="31"/>
        <w:rPr>
          <w:rFonts w:ascii="Calibri" w:hAnsi="Calibri"/>
          <w:noProof/>
          <w:sz w:val="22"/>
          <w:szCs w:val="22"/>
        </w:rPr>
      </w:pPr>
      <w:hyperlink w:anchor="_Toc362465749" w:history="1">
        <w:r w:rsidRPr="00F675EF">
          <w:rPr>
            <w:rStyle w:val="a5"/>
            <w:noProof/>
          </w:rPr>
          <w:t>Статья 20. Виды разрешённого использования земельных участков и объектов капитального строительства</w:t>
        </w:r>
        <w:r w:rsidRPr="00F675EF">
          <w:rPr>
            <w:noProof/>
            <w:webHidden/>
          </w:rPr>
          <w:tab/>
        </w:r>
        <w:r w:rsidRPr="00F675EF">
          <w:rPr>
            <w:noProof/>
            <w:webHidden/>
          </w:rPr>
          <w:fldChar w:fldCharType="begin"/>
        </w:r>
        <w:r w:rsidRPr="00F675EF">
          <w:rPr>
            <w:noProof/>
            <w:webHidden/>
          </w:rPr>
          <w:instrText xml:space="preserve"> PAGEREF _Toc362465749 \h </w:instrText>
        </w:r>
        <w:r w:rsidRPr="00F675EF">
          <w:rPr>
            <w:noProof/>
            <w:webHidden/>
          </w:rPr>
        </w:r>
        <w:r w:rsidRPr="00F675EF">
          <w:rPr>
            <w:noProof/>
            <w:webHidden/>
          </w:rPr>
          <w:fldChar w:fldCharType="separate"/>
        </w:r>
        <w:r w:rsidR="00E9387E">
          <w:rPr>
            <w:noProof/>
            <w:webHidden/>
          </w:rPr>
          <w:t>18</w:t>
        </w:r>
        <w:r w:rsidRPr="00F675EF">
          <w:rPr>
            <w:noProof/>
            <w:webHidden/>
          </w:rPr>
          <w:fldChar w:fldCharType="end"/>
        </w:r>
      </w:hyperlink>
    </w:p>
    <w:tbl>
      <w:tblPr>
        <w:tblW w:w="0" w:type="auto"/>
        <w:tblInd w:w="3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
      </w:tblGrid>
      <w:tr w:rsidR="00F675EF" w:rsidRPr="00F675EF" w14:paraId="61E123C8" w14:textId="77777777">
        <w:tblPrEx>
          <w:tblCellMar>
            <w:top w:w="0" w:type="dxa"/>
            <w:bottom w:w="0" w:type="dxa"/>
          </w:tblCellMar>
        </w:tblPrEx>
        <w:tc>
          <w:tcPr>
            <w:tcW w:w="324" w:type="dxa"/>
          </w:tcPr>
          <w:p w14:paraId="48A7A13B" w14:textId="77777777" w:rsidR="00F675EF" w:rsidRPr="00F675EF" w:rsidRDefault="00F675EF">
            <w:pPr>
              <w:pStyle w:val="31"/>
              <w:rPr>
                <w:rStyle w:val="a5"/>
                <w:noProof/>
              </w:rPr>
            </w:pPr>
          </w:p>
        </w:tc>
      </w:tr>
    </w:tbl>
    <w:p w14:paraId="15269736" w14:textId="77777777" w:rsidR="0052069D" w:rsidRPr="00F675EF" w:rsidRDefault="0052069D">
      <w:pPr>
        <w:pStyle w:val="31"/>
        <w:rPr>
          <w:rFonts w:ascii="Calibri" w:hAnsi="Calibri"/>
          <w:noProof/>
          <w:sz w:val="22"/>
          <w:szCs w:val="22"/>
        </w:rPr>
      </w:pPr>
      <w:hyperlink w:anchor="_Toc362465750" w:history="1">
        <w:r w:rsidRPr="00F675EF">
          <w:rPr>
            <w:rStyle w:val="a5"/>
            <w:noProof/>
          </w:rPr>
          <w:t>Статья 21. Изменение видов разрешённого использования земельных участков и объектов капитального строительства, на которые распространяется действие градостроительного регламента</w:t>
        </w:r>
        <w:r w:rsidRPr="00F675EF">
          <w:rPr>
            <w:noProof/>
            <w:webHidden/>
          </w:rPr>
          <w:tab/>
        </w:r>
        <w:r w:rsidRPr="00F675EF">
          <w:rPr>
            <w:noProof/>
            <w:webHidden/>
          </w:rPr>
          <w:fldChar w:fldCharType="begin"/>
        </w:r>
        <w:r w:rsidRPr="00F675EF">
          <w:rPr>
            <w:noProof/>
            <w:webHidden/>
          </w:rPr>
          <w:instrText xml:space="preserve"> PAGEREF _Toc362465750 \h </w:instrText>
        </w:r>
        <w:r w:rsidRPr="00F675EF">
          <w:rPr>
            <w:noProof/>
            <w:webHidden/>
          </w:rPr>
        </w:r>
        <w:r w:rsidRPr="00F675EF">
          <w:rPr>
            <w:noProof/>
            <w:webHidden/>
          </w:rPr>
          <w:fldChar w:fldCharType="separate"/>
        </w:r>
        <w:r w:rsidR="00E9387E">
          <w:rPr>
            <w:noProof/>
            <w:webHidden/>
          </w:rPr>
          <w:t>19</w:t>
        </w:r>
        <w:r w:rsidRPr="00F675EF">
          <w:rPr>
            <w:noProof/>
            <w:webHidden/>
          </w:rPr>
          <w:fldChar w:fldCharType="end"/>
        </w:r>
      </w:hyperlink>
    </w:p>
    <w:p w14:paraId="0483A725" w14:textId="77777777" w:rsidR="0052069D" w:rsidRPr="00F675EF" w:rsidRDefault="0052069D">
      <w:pPr>
        <w:pStyle w:val="31"/>
        <w:rPr>
          <w:rFonts w:ascii="Calibri" w:hAnsi="Calibri"/>
          <w:noProof/>
          <w:sz w:val="22"/>
          <w:szCs w:val="22"/>
        </w:rPr>
      </w:pPr>
      <w:hyperlink w:anchor="_Toc362465751" w:history="1">
        <w:r w:rsidRPr="00F675EF">
          <w:rPr>
            <w:rStyle w:val="a5"/>
            <w:noProof/>
          </w:rPr>
          <w:t>Статья 22. Общие требования градостроительного регламента в части предельных размеров земельных участков и предельных параметров разрешённого строительства, реконструкции объектов капитального строительства</w:t>
        </w:r>
        <w:r w:rsidRPr="00F675EF">
          <w:rPr>
            <w:noProof/>
            <w:webHidden/>
          </w:rPr>
          <w:tab/>
        </w:r>
        <w:r w:rsidRPr="00F675EF">
          <w:rPr>
            <w:noProof/>
            <w:webHidden/>
          </w:rPr>
          <w:fldChar w:fldCharType="begin"/>
        </w:r>
        <w:r w:rsidRPr="00F675EF">
          <w:rPr>
            <w:noProof/>
            <w:webHidden/>
          </w:rPr>
          <w:instrText xml:space="preserve"> PAGEREF _Toc362465751 \h </w:instrText>
        </w:r>
        <w:r w:rsidRPr="00F675EF">
          <w:rPr>
            <w:noProof/>
            <w:webHidden/>
          </w:rPr>
        </w:r>
        <w:r w:rsidRPr="00F675EF">
          <w:rPr>
            <w:noProof/>
            <w:webHidden/>
          </w:rPr>
          <w:fldChar w:fldCharType="separate"/>
        </w:r>
        <w:r w:rsidR="00E9387E">
          <w:rPr>
            <w:noProof/>
            <w:webHidden/>
          </w:rPr>
          <w:t>20</w:t>
        </w:r>
        <w:r w:rsidRPr="00F675EF">
          <w:rPr>
            <w:noProof/>
            <w:webHidden/>
          </w:rPr>
          <w:fldChar w:fldCharType="end"/>
        </w:r>
      </w:hyperlink>
    </w:p>
    <w:p w14:paraId="49AFF694" w14:textId="77777777" w:rsidR="0052069D" w:rsidRPr="00F675EF" w:rsidRDefault="0052069D">
      <w:pPr>
        <w:pStyle w:val="31"/>
        <w:rPr>
          <w:rFonts w:ascii="Calibri" w:hAnsi="Calibri"/>
          <w:noProof/>
          <w:sz w:val="22"/>
          <w:szCs w:val="22"/>
        </w:rPr>
      </w:pPr>
      <w:hyperlink w:anchor="_Toc362465752" w:history="1">
        <w:r w:rsidRPr="00F675EF">
          <w:rPr>
            <w:rStyle w:val="a5"/>
            <w:noProof/>
          </w:rPr>
          <w:t>Статья 23. Общие требования градостроительного регламента в части ограничений использования земельных участков и объектов капитального строительства</w:t>
        </w:r>
        <w:r w:rsidRPr="00F675EF">
          <w:rPr>
            <w:noProof/>
            <w:webHidden/>
          </w:rPr>
          <w:tab/>
        </w:r>
        <w:r w:rsidRPr="00F675EF">
          <w:rPr>
            <w:noProof/>
            <w:webHidden/>
          </w:rPr>
          <w:fldChar w:fldCharType="begin"/>
        </w:r>
        <w:r w:rsidRPr="00F675EF">
          <w:rPr>
            <w:noProof/>
            <w:webHidden/>
          </w:rPr>
          <w:instrText xml:space="preserve"> PAGEREF _Toc362465752 \h </w:instrText>
        </w:r>
        <w:r w:rsidRPr="00F675EF">
          <w:rPr>
            <w:noProof/>
            <w:webHidden/>
          </w:rPr>
        </w:r>
        <w:r w:rsidRPr="00F675EF">
          <w:rPr>
            <w:noProof/>
            <w:webHidden/>
          </w:rPr>
          <w:fldChar w:fldCharType="separate"/>
        </w:r>
        <w:r w:rsidR="00E9387E">
          <w:rPr>
            <w:noProof/>
            <w:webHidden/>
          </w:rPr>
          <w:t>20</w:t>
        </w:r>
        <w:r w:rsidRPr="00F675EF">
          <w:rPr>
            <w:noProof/>
            <w:webHidden/>
          </w:rPr>
          <w:fldChar w:fldCharType="end"/>
        </w:r>
      </w:hyperlink>
    </w:p>
    <w:p w14:paraId="7E93782F" w14:textId="77777777" w:rsidR="0052069D" w:rsidRPr="00F675EF" w:rsidRDefault="0052069D">
      <w:pPr>
        <w:pStyle w:val="31"/>
        <w:rPr>
          <w:rFonts w:ascii="Calibri" w:hAnsi="Calibri"/>
          <w:noProof/>
          <w:sz w:val="22"/>
          <w:szCs w:val="22"/>
        </w:rPr>
      </w:pPr>
      <w:hyperlink w:anchor="_Toc362465753" w:history="1">
        <w:r w:rsidRPr="00F675EF">
          <w:rPr>
            <w:rStyle w:val="a5"/>
            <w:noProof/>
          </w:rPr>
          <w:t>Статья 24. Использование земельных участков и объектов капитального строительства, не соответствующих градостроительному регламенту</w:t>
        </w:r>
        <w:r w:rsidRPr="00F675EF">
          <w:rPr>
            <w:noProof/>
            <w:webHidden/>
          </w:rPr>
          <w:tab/>
        </w:r>
        <w:r w:rsidRPr="00F675EF">
          <w:rPr>
            <w:noProof/>
            <w:webHidden/>
          </w:rPr>
          <w:fldChar w:fldCharType="begin"/>
        </w:r>
        <w:r w:rsidRPr="00F675EF">
          <w:rPr>
            <w:noProof/>
            <w:webHidden/>
          </w:rPr>
          <w:instrText xml:space="preserve"> PAGEREF _Toc362465753 \h </w:instrText>
        </w:r>
        <w:r w:rsidRPr="00F675EF">
          <w:rPr>
            <w:noProof/>
            <w:webHidden/>
          </w:rPr>
        </w:r>
        <w:r w:rsidRPr="00F675EF">
          <w:rPr>
            <w:noProof/>
            <w:webHidden/>
          </w:rPr>
          <w:fldChar w:fldCharType="separate"/>
        </w:r>
        <w:r w:rsidR="00E9387E">
          <w:rPr>
            <w:noProof/>
            <w:webHidden/>
          </w:rPr>
          <w:t>21</w:t>
        </w:r>
        <w:r w:rsidRPr="00F675EF">
          <w:rPr>
            <w:noProof/>
            <w:webHidden/>
          </w:rPr>
          <w:fldChar w:fldCharType="end"/>
        </w:r>
      </w:hyperlink>
    </w:p>
    <w:p w14:paraId="7A769CE8" w14:textId="77777777" w:rsidR="0052069D" w:rsidRPr="00F675EF" w:rsidRDefault="0052069D">
      <w:pPr>
        <w:pStyle w:val="21"/>
        <w:tabs>
          <w:tab w:val="right" w:leader="dot" w:pos="9344"/>
        </w:tabs>
        <w:rPr>
          <w:rFonts w:ascii="Calibri" w:hAnsi="Calibri"/>
          <w:noProof/>
          <w:sz w:val="22"/>
          <w:szCs w:val="22"/>
        </w:rPr>
      </w:pPr>
      <w:hyperlink w:anchor="_Toc362465754" w:history="1">
        <w:r w:rsidRPr="00F675EF">
          <w:rPr>
            <w:rStyle w:val="a5"/>
            <w:noProof/>
            <w:kern w:val="1"/>
          </w:rPr>
          <w:t>ГЛАВА 5. Разрешение на условно разрешённый вид использования земельного участка или объекта капитального строительства. Разрешение на отклонение от предельных параметров строительства, реконструкции объектов капитального строительства</w:t>
        </w:r>
        <w:r w:rsidRPr="00F675EF">
          <w:rPr>
            <w:noProof/>
            <w:webHidden/>
          </w:rPr>
          <w:tab/>
        </w:r>
        <w:r w:rsidRPr="00F675EF">
          <w:rPr>
            <w:noProof/>
            <w:webHidden/>
          </w:rPr>
          <w:fldChar w:fldCharType="begin"/>
        </w:r>
        <w:r w:rsidRPr="00F675EF">
          <w:rPr>
            <w:noProof/>
            <w:webHidden/>
          </w:rPr>
          <w:instrText xml:space="preserve"> PAGEREF _Toc362465754 \h </w:instrText>
        </w:r>
        <w:r w:rsidRPr="00F675EF">
          <w:rPr>
            <w:noProof/>
            <w:webHidden/>
          </w:rPr>
        </w:r>
        <w:r w:rsidRPr="00F675EF">
          <w:rPr>
            <w:noProof/>
            <w:webHidden/>
          </w:rPr>
          <w:fldChar w:fldCharType="separate"/>
        </w:r>
        <w:r w:rsidR="00E9387E">
          <w:rPr>
            <w:noProof/>
            <w:webHidden/>
          </w:rPr>
          <w:t>22</w:t>
        </w:r>
        <w:r w:rsidRPr="00F675EF">
          <w:rPr>
            <w:noProof/>
            <w:webHidden/>
          </w:rPr>
          <w:fldChar w:fldCharType="end"/>
        </w:r>
      </w:hyperlink>
    </w:p>
    <w:p w14:paraId="336E579C" w14:textId="77777777" w:rsidR="0052069D" w:rsidRPr="00F675EF" w:rsidRDefault="0052069D">
      <w:pPr>
        <w:pStyle w:val="31"/>
        <w:rPr>
          <w:rFonts w:ascii="Calibri" w:hAnsi="Calibri"/>
          <w:noProof/>
          <w:sz w:val="22"/>
          <w:szCs w:val="22"/>
        </w:rPr>
      </w:pPr>
      <w:hyperlink w:anchor="_Toc362465755" w:history="1">
        <w:r w:rsidRPr="00F675EF">
          <w:rPr>
            <w:rStyle w:val="a5"/>
            <w:noProof/>
          </w:rPr>
          <w:t>Статья 25. Порядок предоставления разрешения на условно разрешённый вид использования земельного участка или объекта капитального строительства</w:t>
        </w:r>
        <w:r w:rsidRPr="00F675EF">
          <w:rPr>
            <w:noProof/>
            <w:webHidden/>
          </w:rPr>
          <w:tab/>
        </w:r>
        <w:r w:rsidRPr="00F675EF">
          <w:rPr>
            <w:noProof/>
            <w:webHidden/>
          </w:rPr>
          <w:fldChar w:fldCharType="begin"/>
        </w:r>
        <w:r w:rsidRPr="00F675EF">
          <w:rPr>
            <w:noProof/>
            <w:webHidden/>
          </w:rPr>
          <w:instrText xml:space="preserve"> PAGEREF _Toc362465755 \h </w:instrText>
        </w:r>
        <w:r w:rsidRPr="00F675EF">
          <w:rPr>
            <w:noProof/>
            <w:webHidden/>
          </w:rPr>
        </w:r>
        <w:r w:rsidRPr="00F675EF">
          <w:rPr>
            <w:noProof/>
            <w:webHidden/>
          </w:rPr>
          <w:fldChar w:fldCharType="separate"/>
        </w:r>
        <w:r w:rsidR="00E9387E">
          <w:rPr>
            <w:noProof/>
            <w:webHidden/>
          </w:rPr>
          <w:t>22</w:t>
        </w:r>
        <w:r w:rsidRPr="00F675EF">
          <w:rPr>
            <w:noProof/>
            <w:webHidden/>
          </w:rPr>
          <w:fldChar w:fldCharType="end"/>
        </w:r>
      </w:hyperlink>
    </w:p>
    <w:p w14:paraId="2B23C1BB" w14:textId="77777777" w:rsidR="0052069D" w:rsidRPr="00F675EF" w:rsidRDefault="0052069D">
      <w:pPr>
        <w:pStyle w:val="31"/>
        <w:rPr>
          <w:rFonts w:ascii="Calibri" w:hAnsi="Calibri"/>
          <w:noProof/>
          <w:sz w:val="22"/>
          <w:szCs w:val="22"/>
        </w:rPr>
      </w:pPr>
      <w:hyperlink w:anchor="_Toc362465756" w:history="1">
        <w:r w:rsidRPr="00F675EF">
          <w:rPr>
            <w:rStyle w:val="a5"/>
            <w:noProof/>
          </w:rPr>
          <w:t>Статья 26.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Pr="00F675EF">
          <w:rPr>
            <w:noProof/>
            <w:webHidden/>
          </w:rPr>
          <w:tab/>
        </w:r>
        <w:r w:rsidRPr="00F675EF">
          <w:rPr>
            <w:noProof/>
            <w:webHidden/>
          </w:rPr>
          <w:fldChar w:fldCharType="begin"/>
        </w:r>
        <w:r w:rsidRPr="00F675EF">
          <w:rPr>
            <w:noProof/>
            <w:webHidden/>
          </w:rPr>
          <w:instrText xml:space="preserve"> PAGEREF _Toc362465756 \h </w:instrText>
        </w:r>
        <w:r w:rsidRPr="00F675EF">
          <w:rPr>
            <w:noProof/>
            <w:webHidden/>
          </w:rPr>
        </w:r>
        <w:r w:rsidRPr="00F675EF">
          <w:rPr>
            <w:noProof/>
            <w:webHidden/>
          </w:rPr>
          <w:fldChar w:fldCharType="separate"/>
        </w:r>
        <w:r w:rsidR="00E9387E">
          <w:rPr>
            <w:noProof/>
            <w:webHidden/>
          </w:rPr>
          <w:t>23</w:t>
        </w:r>
        <w:r w:rsidRPr="00F675EF">
          <w:rPr>
            <w:noProof/>
            <w:webHidden/>
          </w:rPr>
          <w:fldChar w:fldCharType="end"/>
        </w:r>
      </w:hyperlink>
    </w:p>
    <w:p w14:paraId="15CBF668" w14:textId="77777777" w:rsidR="0052069D" w:rsidRPr="00F675EF" w:rsidRDefault="0052069D">
      <w:pPr>
        <w:pStyle w:val="21"/>
        <w:tabs>
          <w:tab w:val="right" w:leader="dot" w:pos="9344"/>
        </w:tabs>
        <w:rPr>
          <w:rFonts w:ascii="Calibri" w:hAnsi="Calibri"/>
          <w:noProof/>
          <w:sz w:val="22"/>
          <w:szCs w:val="22"/>
        </w:rPr>
      </w:pPr>
      <w:hyperlink w:anchor="_Toc362465757" w:history="1">
        <w:r w:rsidRPr="00F675EF">
          <w:rPr>
            <w:rStyle w:val="a5"/>
            <w:noProof/>
            <w:kern w:val="1"/>
          </w:rPr>
          <w:t>ГЛАВА 6. Внесение изменения в Правила. Ответственность</w:t>
        </w:r>
        <w:r w:rsidRPr="00F675EF">
          <w:rPr>
            <w:rStyle w:val="a5"/>
            <w:noProof/>
          </w:rPr>
          <w:t xml:space="preserve"> </w:t>
        </w:r>
        <w:r w:rsidRPr="00F675EF">
          <w:rPr>
            <w:rStyle w:val="a5"/>
            <w:noProof/>
            <w:kern w:val="1"/>
          </w:rPr>
          <w:t>за нарушение Правил</w:t>
        </w:r>
        <w:r w:rsidRPr="00F675EF">
          <w:rPr>
            <w:noProof/>
            <w:webHidden/>
          </w:rPr>
          <w:tab/>
        </w:r>
        <w:r w:rsidRPr="00F675EF">
          <w:rPr>
            <w:noProof/>
            <w:webHidden/>
          </w:rPr>
          <w:fldChar w:fldCharType="begin"/>
        </w:r>
        <w:r w:rsidRPr="00F675EF">
          <w:rPr>
            <w:noProof/>
            <w:webHidden/>
          </w:rPr>
          <w:instrText xml:space="preserve"> PAGEREF _Toc362465757 \h </w:instrText>
        </w:r>
        <w:r w:rsidRPr="00F675EF">
          <w:rPr>
            <w:noProof/>
            <w:webHidden/>
          </w:rPr>
        </w:r>
        <w:r w:rsidRPr="00F675EF">
          <w:rPr>
            <w:noProof/>
            <w:webHidden/>
          </w:rPr>
          <w:fldChar w:fldCharType="separate"/>
        </w:r>
        <w:r w:rsidR="00E9387E">
          <w:rPr>
            <w:noProof/>
            <w:webHidden/>
          </w:rPr>
          <w:t>24</w:t>
        </w:r>
        <w:r w:rsidRPr="00F675EF">
          <w:rPr>
            <w:noProof/>
            <w:webHidden/>
          </w:rPr>
          <w:fldChar w:fldCharType="end"/>
        </w:r>
      </w:hyperlink>
    </w:p>
    <w:p w14:paraId="4CB8B498" w14:textId="77777777" w:rsidR="0052069D" w:rsidRPr="00F675EF" w:rsidRDefault="0052069D">
      <w:pPr>
        <w:pStyle w:val="31"/>
        <w:rPr>
          <w:rFonts w:ascii="Calibri" w:hAnsi="Calibri"/>
          <w:noProof/>
          <w:sz w:val="22"/>
          <w:szCs w:val="22"/>
        </w:rPr>
      </w:pPr>
      <w:hyperlink w:anchor="_Toc362465758" w:history="1">
        <w:r w:rsidRPr="00F675EF">
          <w:rPr>
            <w:rStyle w:val="a5"/>
            <w:noProof/>
          </w:rPr>
          <w:t>Статья 27. Порядок внесения изменений в Правила</w:t>
        </w:r>
        <w:r w:rsidRPr="00F675EF">
          <w:rPr>
            <w:noProof/>
            <w:webHidden/>
          </w:rPr>
          <w:tab/>
        </w:r>
        <w:r w:rsidRPr="00F675EF">
          <w:rPr>
            <w:noProof/>
            <w:webHidden/>
          </w:rPr>
          <w:fldChar w:fldCharType="begin"/>
        </w:r>
        <w:r w:rsidRPr="00F675EF">
          <w:rPr>
            <w:noProof/>
            <w:webHidden/>
          </w:rPr>
          <w:instrText xml:space="preserve"> PAGEREF _Toc362465758 \h </w:instrText>
        </w:r>
        <w:r w:rsidRPr="00F675EF">
          <w:rPr>
            <w:noProof/>
            <w:webHidden/>
          </w:rPr>
        </w:r>
        <w:r w:rsidRPr="00F675EF">
          <w:rPr>
            <w:noProof/>
            <w:webHidden/>
          </w:rPr>
          <w:fldChar w:fldCharType="separate"/>
        </w:r>
        <w:r w:rsidR="00E9387E">
          <w:rPr>
            <w:noProof/>
            <w:webHidden/>
          </w:rPr>
          <w:t>24</w:t>
        </w:r>
        <w:r w:rsidRPr="00F675EF">
          <w:rPr>
            <w:noProof/>
            <w:webHidden/>
          </w:rPr>
          <w:fldChar w:fldCharType="end"/>
        </w:r>
      </w:hyperlink>
    </w:p>
    <w:p w14:paraId="64F509A0" w14:textId="77777777" w:rsidR="0052069D" w:rsidRPr="00F675EF" w:rsidRDefault="0052069D">
      <w:pPr>
        <w:pStyle w:val="31"/>
        <w:rPr>
          <w:rFonts w:ascii="Calibri" w:hAnsi="Calibri"/>
          <w:noProof/>
          <w:sz w:val="22"/>
          <w:szCs w:val="22"/>
        </w:rPr>
      </w:pPr>
      <w:hyperlink w:anchor="_Toc362465759" w:history="1">
        <w:r w:rsidRPr="00F675EF">
          <w:rPr>
            <w:rStyle w:val="a5"/>
            <w:noProof/>
          </w:rPr>
          <w:t>Статья 28. Ответственность за нарушение Правил</w:t>
        </w:r>
        <w:r w:rsidRPr="00F675EF">
          <w:rPr>
            <w:noProof/>
            <w:webHidden/>
          </w:rPr>
          <w:tab/>
        </w:r>
        <w:r w:rsidRPr="00F675EF">
          <w:rPr>
            <w:noProof/>
            <w:webHidden/>
          </w:rPr>
          <w:fldChar w:fldCharType="begin"/>
        </w:r>
        <w:r w:rsidRPr="00F675EF">
          <w:rPr>
            <w:noProof/>
            <w:webHidden/>
          </w:rPr>
          <w:instrText xml:space="preserve"> PAGEREF _Toc362465759 \h </w:instrText>
        </w:r>
        <w:r w:rsidRPr="00F675EF">
          <w:rPr>
            <w:noProof/>
            <w:webHidden/>
          </w:rPr>
        </w:r>
        <w:r w:rsidRPr="00F675EF">
          <w:rPr>
            <w:noProof/>
            <w:webHidden/>
          </w:rPr>
          <w:fldChar w:fldCharType="separate"/>
        </w:r>
        <w:r w:rsidR="00E9387E">
          <w:rPr>
            <w:noProof/>
            <w:webHidden/>
          </w:rPr>
          <w:t>26</w:t>
        </w:r>
        <w:r w:rsidRPr="00F675EF">
          <w:rPr>
            <w:noProof/>
            <w:webHidden/>
          </w:rPr>
          <w:fldChar w:fldCharType="end"/>
        </w:r>
      </w:hyperlink>
    </w:p>
    <w:p w14:paraId="277F3A3C" w14:textId="77777777" w:rsidR="0052069D" w:rsidRPr="00F675EF" w:rsidRDefault="0052069D">
      <w:pPr>
        <w:pStyle w:val="11"/>
        <w:tabs>
          <w:tab w:val="right" w:leader="dot" w:pos="9344"/>
        </w:tabs>
        <w:rPr>
          <w:rFonts w:ascii="Calibri" w:hAnsi="Calibri"/>
          <w:noProof/>
          <w:sz w:val="22"/>
          <w:szCs w:val="22"/>
        </w:rPr>
      </w:pPr>
      <w:hyperlink w:anchor="_Toc362465760" w:history="1">
        <w:r w:rsidRPr="00F675EF">
          <w:rPr>
            <w:rStyle w:val="a5"/>
            <w:noProof/>
          </w:rPr>
          <w:t>Часть 2. КАРТА ГРАДОСТРОИТЕЛЬНОГО ЗОНИРОВАНИЯ</w:t>
        </w:r>
        <w:r w:rsidRPr="00F675EF">
          <w:rPr>
            <w:noProof/>
            <w:webHidden/>
          </w:rPr>
          <w:tab/>
        </w:r>
      </w:hyperlink>
    </w:p>
    <w:p w14:paraId="56E9D3FB" w14:textId="77777777" w:rsidR="0052069D" w:rsidRPr="00F675EF" w:rsidRDefault="0052069D">
      <w:pPr>
        <w:pStyle w:val="21"/>
        <w:tabs>
          <w:tab w:val="right" w:leader="dot" w:pos="9344"/>
        </w:tabs>
        <w:rPr>
          <w:rFonts w:ascii="Calibri" w:hAnsi="Calibri"/>
          <w:noProof/>
          <w:sz w:val="22"/>
          <w:szCs w:val="22"/>
        </w:rPr>
      </w:pPr>
      <w:hyperlink w:anchor="_Toc362465761" w:history="1">
        <w:r w:rsidRPr="00F675EF">
          <w:rPr>
            <w:rStyle w:val="a5"/>
            <w:noProof/>
            <w:kern w:val="1"/>
          </w:rPr>
          <w:t>ГЛАВА 7. Карта градостроительного зонирования</w:t>
        </w:r>
        <w:r w:rsidRPr="00F675EF">
          <w:rPr>
            <w:noProof/>
            <w:webHidden/>
          </w:rPr>
          <w:tab/>
        </w:r>
        <w:r w:rsidRPr="00F675EF">
          <w:rPr>
            <w:noProof/>
            <w:webHidden/>
          </w:rPr>
          <w:fldChar w:fldCharType="begin"/>
        </w:r>
        <w:r w:rsidRPr="00F675EF">
          <w:rPr>
            <w:noProof/>
            <w:webHidden/>
          </w:rPr>
          <w:instrText xml:space="preserve"> PAGEREF _Toc362465761 \h </w:instrText>
        </w:r>
        <w:r w:rsidRPr="00F675EF">
          <w:rPr>
            <w:noProof/>
            <w:webHidden/>
          </w:rPr>
        </w:r>
        <w:r w:rsidRPr="00F675EF">
          <w:rPr>
            <w:noProof/>
            <w:webHidden/>
          </w:rPr>
          <w:fldChar w:fldCharType="separate"/>
        </w:r>
        <w:r w:rsidR="00E9387E">
          <w:rPr>
            <w:noProof/>
            <w:webHidden/>
          </w:rPr>
          <w:t>27</w:t>
        </w:r>
        <w:r w:rsidRPr="00F675EF">
          <w:rPr>
            <w:noProof/>
            <w:webHidden/>
          </w:rPr>
          <w:fldChar w:fldCharType="end"/>
        </w:r>
      </w:hyperlink>
    </w:p>
    <w:p w14:paraId="63762943" w14:textId="77777777" w:rsidR="0052069D" w:rsidRPr="00F675EF" w:rsidRDefault="0052069D">
      <w:pPr>
        <w:pStyle w:val="31"/>
        <w:rPr>
          <w:rFonts w:ascii="Calibri" w:hAnsi="Calibri"/>
          <w:noProof/>
          <w:sz w:val="22"/>
          <w:szCs w:val="22"/>
        </w:rPr>
      </w:pPr>
      <w:hyperlink w:anchor="_Toc362465762" w:history="1">
        <w:r w:rsidRPr="00F675EF">
          <w:rPr>
            <w:rStyle w:val="a5"/>
            <w:noProof/>
          </w:rPr>
          <w:t>Статья 29. Карта градостроительного зонирования</w:t>
        </w:r>
        <w:r w:rsidRPr="00F675EF">
          <w:rPr>
            <w:noProof/>
            <w:webHidden/>
          </w:rPr>
          <w:tab/>
        </w:r>
        <w:r w:rsidRPr="00F675EF">
          <w:rPr>
            <w:noProof/>
            <w:webHidden/>
          </w:rPr>
          <w:fldChar w:fldCharType="begin"/>
        </w:r>
        <w:r w:rsidRPr="00F675EF">
          <w:rPr>
            <w:noProof/>
            <w:webHidden/>
          </w:rPr>
          <w:instrText xml:space="preserve"> PAGEREF _Toc362465762 \h </w:instrText>
        </w:r>
        <w:r w:rsidRPr="00F675EF">
          <w:rPr>
            <w:noProof/>
            <w:webHidden/>
          </w:rPr>
        </w:r>
        <w:r w:rsidRPr="00F675EF">
          <w:rPr>
            <w:noProof/>
            <w:webHidden/>
          </w:rPr>
          <w:fldChar w:fldCharType="separate"/>
        </w:r>
        <w:r w:rsidR="00E9387E">
          <w:rPr>
            <w:noProof/>
            <w:webHidden/>
          </w:rPr>
          <w:t>27</w:t>
        </w:r>
        <w:r w:rsidRPr="00F675EF">
          <w:rPr>
            <w:noProof/>
            <w:webHidden/>
          </w:rPr>
          <w:fldChar w:fldCharType="end"/>
        </w:r>
      </w:hyperlink>
    </w:p>
    <w:p w14:paraId="4719CA74" w14:textId="77777777" w:rsidR="0052069D" w:rsidRPr="00F675EF" w:rsidRDefault="0052069D">
      <w:pPr>
        <w:pStyle w:val="11"/>
        <w:tabs>
          <w:tab w:val="right" w:leader="dot" w:pos="9344"/>
        </w:tabs>
        <w:rPr>
          <w:rFonts w:ascii="Calibri" w:hAnsi="Calibri"/>
          <w:noProof/>
          <w:sz w:val="22"/>
          <w:szCs w:val="22"/>
        </w:rPr>
      </w:pPr>
      <w:hyperlink w:anchor="_Toc362465763" w:history="1">
        <w:r w:rsidRPr="00F675EF">
          <w:rPr>
            <w:rStyle w:val="a5"/>
            <w:noProof/>
          </w:rPr>
          <w:t>Часть 3. ГРАДОСТРОИТЕЛЬНЫЕ РЕГЛАМЕНТЫ</w:t>
        </w:r>
        <w:r w:rsidRPr="00F675EF">
          <w:rPr>
            <w:noProof/>
            <w:webHidden/>
          </w:rPr>
          <w:tab/>
        </w:r>
        <w:r w:rsidRPr="00F675EF">
          <w:rPr>
            <w:noProof/>
            <w:webHidden/>
          </w:rPr>
          <w:fldChar w:fldCharType="begin"/>
        </w:r>
        <w:r w:rsidRPr="00F675EF">
          <w:rPr>
            <w:noProof/>
            <w:webHidden/>
          </w:rPr>
          <w:instrText xml:space="preserve"> PAGEREF _Toc362465763 \h </w:instrText>
        </w:r>
        <w:r w:rsidRPr="00F675EF">
          <w:rPr>
            <w:noProof/>
            <w:webHidden/>
          </w:rPr>
        </w:r>
        <w:r w:rsidRPr="00F675EF">
          <w:rPr>
            <w:noProof/>
            <w:webHidden/>
          </w:rPr>
          <w:fldChar w:fldCharType="separate"/>
        </w:r>
        <w:r w:rsidR="00E9387E">
          <w:rPr>
            <w:noProof/>
            <w:webHidden/>
          </w:rPr>
          <w:t>27</w:t>
        </w:r>
        <w:r w:rsidRPr="00F675EF">
          <w:rPr>
            <w:noProof/>
            <w:webHidden/>
          </w:rPr>
          <w:fldChar w:fldCharType="end"/>
        </w:r>
      </w:hyperlink>
    </w:p>
    <w:p w14:paraId="4378992F" w14:textId="77777777" w:rsidR="0052069D" w:rsidRPr="00F675EF" w:rsidRDefault="0052069D">
      <w:pPr>
        <w:pStyle w:val="31"/>
        <w:rPr>
          <w:rFonts w:ascii="Calibri" w:hAnsi="Calibri"/>
          <w:noProof/>
          <w:sz w:val="22"/>
          <w:szCs w:val="22"/>
        </w:rPr>
      </w:pPr>
      <w:hyperlink w:anchor="_Toc362465764" w:history="1">
        <w:r w:rsidRPr="00F675EF">
          <w:rPr>
            <w:rStyle w:val="a5"/>
            <w:noProof/>
          </w:rPr>
          <w:t>ЖИЛЫЕ ЗОНЫ</w:t>
        </w:r>
        <w:r w:rsidRPr="00F675EF">
          <w:rPr>
            <w:noProof/>
            <w:webHidden/>
          </w:rPr>
          <w:tab/>
        </w:r>
        <w:r w:rsidRPr="00F675EF">
          <w:rPr>
            <w:noProof/>
            <w:webHidden/>
          </w:rPr>
          <w:fldChar w:fldCharType="begin"/>
        </w:r>
        <w:r w:rsidRPr="00F675EF">
          <w:rPr>
            <w:noProof/>
            <w:webHidden/>
          </w:rPr>
          <w:instrText xml:space="preserve"> PAGEREF _Toc362465764 \h </w:instrText>
        </w:r>
        <w:r w:rsidRPr="00F675EF">
          <w:rPr>
            <w:noProof/>
            <w:webHidden/>
          </w:rPr>
        </w:r>
        <w:r w:rsidRPr="00F675EF">
          <w:rPr>
            <w:noProof/>
            <w:webHidden/>
          </w:rPr>
          <w:fldChar w:fldCharType="separate"/>
        </w:r>
        <w:r w:rsidR="00E9387E">
          <w:rPr>
            <w:noProof/>
            <w:webHidden/>
          </w:rPr>
          <w:t>27</w:t>
        </w:r>
        <w:r w:rsidRPr="00F675EF">
          <w:rPr>
            <w:noProof/>
            <w:webHidden/>
          </w:rPr>
          <w:fldChar w:fldCharType="end"/>
        </w:r>
      </w:hyperlink>
    </w:p>
    <w:p w14:paraId="04998023" w14:textId="77777777" w:rsidR="0052069D" w:rsidRPr="00F675EF" w:rsidRDefault="0052069D">
      <w:pPr>
        <w:pStyle w:val="31"/>
        <w:rPr>
          <w:rFonts w:ascii="Calibri" w:hAnsi="Calibri"/>
          <w:noProof/>
          <w:sz w:val="22"/>
          <w:szCs w:val="22"/>
        </w:rPr>
      </w:pPr>
      <w:hyperlink w:anchor="_Toc362465765" w:history="1">
        <w:r w:rsidRPr="00F675EF">
          <w:rPr>
            <w:rStyle w:val="a5"/>
            <w:noProof/>
          </w:rPr>
          <w:t>Статья 30. Ж-1. Зона индивидуальной жилой застройки</w:t>
        </w:r>
        <w:r w:rsidRPr="00F675EF">
          <w:rPr>
            <w:noProof/>
            <w:webHidden/>
          </w:rPr>
          <w:tab/>
        </w:r>
        <w:r w:rsidRPr="00F675EF">
          <w:rPr>
            <w:noProof/>
            <w:webHidden/>
          </w:rPr>
          <w:fldChar w:fldCharType="begin"/>
        </w:r>
        <w:r w:rsidRPr="00F675EF">
          <w:rPr>
            <w:noProof/>
            <w:webHidden/>
          </w:rPr>
          <w:instrText xml:space="preserve"> PAGEREF _Toc362465765 \h </w:instrText>
        </w:r>
        <w:r w:rsidRPr="00F675EF">
          <w:rPr>
            <w:noProof/>
            <w:webHidden/>
          </w:rPr>
        </w:r>
        <w:r w:rsidRPr="00F675EF">
          <w:rPr>
            <w:noProof/>
            <w:webHidden/>
          </w:rPr>
          <w:fldChar w:fldCharType="separate"/>
        </w:r>
        <w:r w:rsidR="00E9387E">
          <w:rPr>
            <w:noProof/>
            <w:webHidden/>
          </w:rPr>
          <w:t>27</w:t>
        </w:r>
        <w:r w:rsidRPr="00F675EF">
          <w:rPr>
            <w:noProof/>
            <w:webHidden/>
          </w:rPr>
          <w:fldChar w:fldCharType="end"/>
        </w:r>
      </w:hyperlink>
    </w:p>
    <w:p w14:paraId="0FD56CF3" w14:textId="77777777" w:rsidR="0052069D" w:rsidRPr="00F675EF" w:rsidRDefault="0052069D">
      <w:pPr>
        <w:pStyle w:val="31"/>
        <w:rPr>
          <w:rFonts w:ascii="Calibri" w:hAnsi="Calibri"/>
          <w:noProof/>
          <w:sz w:val="22"/>
          <w:szCs w:val="22"/>
        </w:rPr>
      </w:pPr>
      <w:hyperlink w:anchor="_Toc362465766" w:history="1">
        <w:r w:rsidRPr="00F675EF">
          <w:rPr>
            <w:rStyle w:val="a5"/>
            <w:noProof/>
          </w:rPr>
          <w:t>Статья 31. Ж-2. Зона малоэтажной многоквартирной застройки</w:t>
        </w:r>
        <w:r w:rsidRPr="00F675EF">
          <w:rPr>
            <w:noProof/>
            <w:webHidden/>
          </w:rPr>
          <w:tab/>
        </w:r>
        <w:r w:rsidR="00F83BB9">
          <w:rPr>
            <w:noProof/>
            <w:webHidden/>
          </w:rPr>
          <w:t>31</w:t>
        </w:r>
      </w:hyperlink>
    </w:p>
    <w:p w14:paraId="09C15C87" w14:textId="77777777" w:rsidR="0052069D" w:rsidRPr="00F675EF" w:rsidRDefault="0052069D">
      <w:pPr>
        <w:pStyle w:val="31"/>
        <w:rPr>
          <w:rFonts w:ascii="Calibri" w:hAnsi="Calibri"/>
          <w:noProof/>
          <w:sz w:val="22"/>
          <w:szCs w:val="22"/>
        </w:rPr>
      </w:pPr>
      <w:hyperlink w:anchor="_Toc362465767" w:history="1">
        <w:r w:rsidRPr="00F675EF">
          <w:rPr>
            <w:rStyle w:val="a5"/>
            <w:noProof/>
          </w:rPr>
          <w:t>ОБЩЕСТВЕННО-ДЕЛОВЫЕ ЗОНЫ</w:t>
        </w:r>
        <w:r w:rsidRPr="00F675EF">
          <w:rPr>
            <w:noProof/>
            <w:webHidden/>
          </w:rPr>
          <w:tab/>
        </w:r>
        <w:r w:rsidRPr="00F675EF">
          <w:rPr>
            <w:noProof/>
            <w:webHidden/>
          </w:rPr>
          <w:fldChar w:fldCharType="begin"/>
        </w:r>
        <w:r w:rsidRPr="00F675EF">
          <w:rPr>
            <w:noProof/>
            <w:webHidden/>
          </w:rPr>
          <w:instrText xml:space="preserve"> PAGEREF _Toc362465767 \h </w:instrText>
        </w:r>
        <w:r w:rsidRPr="00F675EF">
          <w:rPr>
            <w:noProof/>
            <w:webHidden/>
          </w:rPr>
        </w:r>
        <w:r w:rsidRPr="00F675EF">
          <w:rPr>
            <w:noProof/>
            <w:webHidden/>
          </w:rPr>
          <w:fldChar w:fldCharType="separate"/>
        </w:r>
        <w:r w:rsidR="00E9387E">
          <w:rPr>
            <w:noProof/>
            <w:webHidden/>
          </w:rPr>
          <w:t>36</w:t>
        </w:r>
        <w:r w:rsidRPr="00F675EF">
          <w:rPr>
            <w:noProof/>
            <w:webHidden/>
          </w:rPr>
          <w:fldChar w:fldCharType="end"/>
        </w:r>
      </w:hyperlink>
    </w:p>
    <w:p w14:paraId="5A076E00" w14:textId="77777777" w:rsidR="0052069D" w:rsidRPr="00F675EF" w:rsidRDefault="0052069D">
      <w:pPr>
        <w:pStyle w:val="31"/>
        <w:rPr>
          <w:rFonts w:ascii="Calibri" w:hAnsi="Calibri"/>
          <w:noProof/>
          <w:sz w:val="22"/>
          <w:szCs w:val="22"/>
        </w:rPr>
      </w:pPr>
      <w:hyperlink w:anchor="_Toc362465768" w:history="1">
        <w:r w:rsidRPr="00F675EF">
          <w:rPr>
            <w:rStyle w:val="a5"/>
            <w:noProof/>
          </w:rPr>
          <w:t>Статья 32. ОД-1. Зона многофункциональной общественно-деловой застройки</w:t>
        </w:r>
        <w:r w:rsidRPr="00F675EF">
          <w:rPr>
            <w:noProof/>
            <w:webHidden/>
          </w:rPr>
          <w:tab/>
        </w:r>
        <w:r w:rsidR="00F83BB9">
          <w:rPr>
            <w:noProof/>
            <w:webHidden/>
          </w:rPr>
          <w:t>36</w:t>
        </w:r>
      </w:hyperlink>
    </w:p>
    <w:p w14:paraId="6A13D05C" w14:textId="77777777" w:rsidR="0052069D" w:rsidRPr="00F675EF" w:rsidRDefault="0052069D">
      <w:pPr>
        <w:pStyle w:val="31"/>
        <w:rPr>
          <w:rFonts w:ascii="Calibri" w:hAnsi="Calibri"/>
          <w:noProof/>
          <w:sz w:val="22"/>
          <w:szCs w:val="22"/>
        </w:rPr>
      </w:pPr>
      <w:hyperlink w:anchor="_Toc362465769" w:history="1">
        <w:r w:rsidRPr="00F675EF">
          <w:rPr>
            <w:rStyle w:val="a5"/>
            <w:noProof/>
          </w:rPr>
          <w:t>Статья 33. ОД-2. Зона объектов образования</w:t>
        </w:r>
        <w:r w:rsidRPr="00F675EF">
          <w:rPr>
            <w:noProof/>
            <w:webHidden/>
          </w:rPr>
          <w:tab/>
        </w:r>
        <w:r w:rsidR="00916901">
          <w:rPr>
            <w:noProof/>
            <w:webHidden/>
          </w:rPr>
          <w:t>39</w:t>
        </w:r>
      </w:hyperlink>
    </w:p>
    <w:p w14:paraId="152D5BE0" w14:textId="77777777" w:rsidR="0052069D" w:rsidRPr="00F675EF" w:rsidRDefault="0052069D">
      <w:pPr>
        <w:pStyle w:val="31"/>
        <w:rPr>
          <w:rFonts w:ascii="Calibri" w:hAnsi="Calibri"/>
          <w:noProof/>
          <w:sz w:val="22"/>
          <w:szCs w:val="22"/>
        </w:rPr>
      </w:pPr>
      <w:hyperlink w:anchor="_Toc362465770" w:history="1">
        <w:r w:rsidRPr="00F675EF">
          <w:rPr>
            <w:rStyle w:val="a5"/>
            <w:noProof/>
          </w:rPr>
          <w:t>Статья 34. ОД-3. Зона объектов здравоохранения и социальной защиты</w:t>
        </w:r>
        <w:r w:rsidRPr="00F675EF">
          <w:rPr>
            <w:noProof/>
            <w:webHidden/>
          </w:rPr>
          <w:tab/>
        </w:r>
        <w:r w:rsidR="00916901">
          <w:rPr>
            <w:noProof/>
            <w:webHidden/>
          </w:rPr>
          <w:t>41</w:t>
        </w:r>
      </w:hyperlink>
    </w:p>
    <w:p w14:paraId="082A5CEC" w14:textId="77777777" w:rsidR="0052069D" w:rsidRPr="00F675EF" w:rsidRDefault="0052069D">
      <w:pPr>
        <w:pStyle w:val="31"/>
        <w:rPr>
          <w:rFonts w:ascii="Calibri" w:hAnsi="Calibri"/>
          <w:noProof/>
          <w:sz w:val="22"/>
          <w:szCs w:val="22"/>
        </w:rPr>
      </w:pPr>
      <w:hyperlink w:anchor="_Toc362465771" w:history="1">
        <w:r w:rsidRPr="00F675EF">
          <w:rPr>
            <w:rStyle w:val="a5"/>
            <w:noProof/>
          </w:rPr>
          <w:t>ЗОНЫ РЕКРЕАЦИОННОГО НАЗНАЧЕНИЯ</w:t>
        </w:r>
        <w:r w:rsidRPr="00F675EF">
          <w:rPr>
            <w:noProof/>
            <w:webHidden/>
          </w:rPr>
          <w:tab/>
        </w:r>
        <w:r w:rsidR="00916901">
          <w:rPr>
            <w:noProof/>
            <w:webHidden/>
          </w:rPr>
          <w:t>42</w:t>
        </w:r>
      </w:hyperlink>
    </w:p>
    <w:p w14:paraId="5C3B7438" w14:textId="77777777" w:rsidR="0052069D" w:rsidRPr="00F675EF" w:rsidRDefault="0052069D">
      <w:pPr>
        <w:pStyle w:val="31"/>
        <w:rPr>
          <w:rFonts w:ascii="Calibri" w:hAnsi="Calibri"/>
          <w:noProof/>
          <w:sz w:val="22"/>
          <w:szCs w:val="22"/>
        </w:rPr>
      </w:pPr>
      <w:hyperlink w:anchor="_Toc362465772" w:history="1">
        <w:r w:rsidRPr="00F675EF">
          <w:rPr>
            <w:rStyle w:val="a5"/>
            <w:noProof/>
          </w:rPr>
          <w:t>Статья 35. Р-1. Зона кратковременного отдыха</w:t>
        </w:r>
        <w:r w:rsidRPr="00F675EF">
          <w:rPr>
            <w:noProof/>
            <w:webHidden/>
          </w:rPr>
          <w:tab/>
        </w:r>
        <w:r w:rsidR="00916901">
          <w:rPr>
            <w:noProof/>
            <w:webHidden/>
          </w:rPr>
          <w:t>42</w:t>
        </w:r>
      </w:hyperlink>
    </w:p>
    <w:p w14:paraId="6FE661CE" w14:textId="77777777" w:rsidR="0052069D" w:rsidRPr="00F675EF" w:rsidRDefault="0052069D">
      <w:pPr>
        <w:pStyle w:val="31"/>
        <w:rPr>
          <w:rFonts w:ascii="Calibri" w:hAnsi="Calibri"/>
          <w:noProof/>
          <w:sz w:val="22"/>
          <w:szCs w:val="22"/>
        </w:rPr>
      </w:pPr>
      <w:hyperlink w:anchor="_Toc362465773" w:history="1">
        <w:r w:rsidRPr="00F675EF">
          <w:rPr>
            <w:rStyle w:val="a5"/>
            <w:noProof/>
          </w:rPr>
          <w:t>Cтатья 36. Р-2. Зона зелёных насаждений общего пользования</w:t>
        </w:r>
        <w:r w:rsidRPr="00F675EF">
          <w:rPr>
            <w:noProof/>
            <w:webHidden/>
          </w:rPr>
          <w:tab/>
        </w:r>
        <w:r w:rsidR="00916901">
          <w:rPr>
            <w:noProof/>
            <w:webHidden/>
          </w:rPr>
          <w:t>45</w:t>
        </w:r>
      </w:hyperlink>
    </w:p>
    <w:p w14:paraId="74431764" w14:textId="77777777" w:rsidR="0052069D" w:rsidRDefault="0052069D">
      <w:pPr>
        <w:pStyle w:val="31"/>
        <w:rPr>
          <w:rStyle w:val="a5"/>
          <w:noProof/>
        </w:rPr>
      </w:pPr>
      <w:hyperlink w:anchor="_Toc362465774" w:history="1">
        <w:r w:rsidRPr="00F675EF">
          <w:rPr>
            <w:rStyle w:val="a5"/>
            <w:noProof/>
          </w:rPr>
          <w:t>Статья 37. Р-3. Зона для занятий физической культурой и спортом</w:t>
        </w:r>
        <w:r w:rsidRPr="00F675EF">
          <w:rPr>
            <w:noProof/>
            <w:webHidden/>
          </w:rPr>
          <w:tab/>
        </w:r>
        <w:r w:rsidR="00916901">
          <w:rPr>
            <w:noProof/>
            <w:webHidden/>
          </w:rPr>
          <w:t>46</w:t>
        </w:r>
      </w:hyperlink>
    </w:p>
    <w:p w14:paraId="4CE54566" w14:textId="77777777" w:rsidR="00F675EF" w:rsidRPr="001A0306" w:rsidRDefault="00F675EF" w:rsidP="001A0306">
      <w:pPr>
        <w:widowControl w:val="0"/>
        <w:tabs>
          <w:tab w:val="left" w:pos="180"/>
          <w:tab w:val="left" w:pos="360"/>
          <w:tab w:val="left" w:pos="720"/>
          <w:tab w:val="left" w:pos="1080"/>
        </w:tabs>
        <w:suppressAutoHyphens w:val="0"/>
        <w:overflowPunct w:val="0"/>
        <w:adjustRightInd w:val="0"/>
        <w:snapToGrid/>
        <w:jc w:val="both"/>
        <w:rPr>
          <w:b/>
          <w:sz w:val="24"/>
          <w:szCs w:val="24"/>
        </w:rPr>
      </w:pPr>
      <w:r w:rsidRPr="00D54F56">
        <w:rPr>
          <w:lang w:eastAsia="ru-RU"/>
        </w:rPr>
        <w:t>Статья 38. СХ</w:t>
      </w:r>
      <w:r w:rsidR="003642FC" w:rsidRPr="00E9387E">
        <w:rPr>
          <w:lang w:eastAsia="ru-RU"/>
        </w:rPr>
        <w:t xml:space="preserve"> </w:t>
      </w:r>
      <w:r w:rsidR="001A0306" w:rsidRPr="00E9387E">
        <w:rPr>
          <w:sz w:val="24"/>
          <w:szCs w:val="24"/>
        </w:rPr>
        <w:t>Зона ведения огородничества, садоводства, дачного и личного  подсобного  хозяйства ………</w:t>
      </w:r>
      <w:r w:rsidR="00D54F56">
        <w:rPr>
          <w:lang w:eastAsia="ru-RU"/>
        </w:rPr>
        <w:t>……………………………………………………………………..</w:t>
      </w:r>
      <w:r w:rsidR="00916901">
        <w:rPr>
          <w:lang w:eastAsia="ru-RU"/>
        </w:rPr>
        <w:t xml:space="preserve"> 48</w:t>
      </w:r>
    </w:p>
    <w:p w14:paraId="12A42D74" w14:textId="77777777" w:rsidR="00D54F56" w:rsidRPr="00D54F56" w:rsidRDefault="0052069D" w:rsidP="00D54F56">
      <w:pPr>
        <w:pStyle w:val="31"/>
        <w:rPr>
          <w:noProof/>
          <w:color w:val="0000FF"/>
          <w:u w:val="single"/>
        </w:rPr>
      </w:pPr>
      <w:hyperlink w:anchor="_Toc362465776" w:history="1">
        <w:r w:rsidRPr="00F675EF">
          <w:rPr>
            <w:rStyle w:val="a5"/>
            <w:noProof/>
          </w:rPr>
          <w:t>Статья 3</w:t>
        </w:r>
        <w:r w:rsidR="003E6105">
          <w:rPr>
            <w:rStyle w:val="a5"/>
            <w:noProof/>
          </w:rPr>
          <w:t>9</w:t>
        </w:r>
        <w:r w:rsidRPr="00F675EF">
          <w:rPr>
            <w:rStyle w:val="a5"/>
            <w:noProof/>
          </w:rPr>
          <w:t>. ПК. Зона промышленных предприятий и предприятий коммунально-складского назначения</w:t>
        </w:r>
        <w:r w:rsidRPr="00F675EF">
          <w:rPr>
            <w:noProof/>
            <w:webHidden/>
          </w:rPr>
          <w:tab/>
        </w:r>
        <w:r w:rsidR="00916901">
          <w:rPr>
            <w:noProof/>
            <w:webHidden/>
          </w:rPr>
          <w:t>51</w:t>
        </w:r>
      </w:hyperlink>
    </w:p>
    <w:p w14:paraId="3F7074FC" w14:textId="77777777" w:rsidR="00D54F56" w:rsidRPr="00E9387E" w:rsidRDefault="00D54F56" w:rsidP="00D54F56">
      <w:pPr>
        <w:rPr>
          <w:sz w:val="24"/>
          <w:szCs w:val="24"/>
        </w:rPr>
      </w:pPr>
      <w:r w:rsidRPr="00E9387E">
        <w:rPr>
          <w:sz w:val="24"/>
          <w:szCs w:val="24"/>
        </w:rPr>
        <w:t xml:space="preserve">Статья 39-1. ПК-1. Зона промышленных предприятий </w:t>
      </w:r>
      <w:r w:rsidRPr="00E9387E">
        <w:rPr>
          <w:sz w:val="24"/>
          <w:szCs w:val="24"/>
          <w:lang w:val="en-US"/>
        </w:rPr>
        <w:t>I</w:t>
      </w:r>
      <w:r w:rsidRPr="00E9387E">
        <w:rPr>
          <w:sz w:val="24"/>
          <w:szCs w:val="24"/>
        </w:rPr>
        <w:t xml:space="preserve"> класса опасности</w:t>
      </w:r>
      <w:r w:rsidR="00916901" w:rsidRPr="00E9387E">
        <w:rPr>
          <w:sz w:val="24"/>
          <w:szCs w:val="24"/>
        </w:rPr>
        <w:t xml:space="preserve"> ………… 51</w:t>
      </w:r>
    </w:p>
    <w:p w14:paraId="5844CA14" w14:textId="77777777" w:rsidR="00D54F56" w:rsidRPr="00E9387E" w:rsidRDefault="00D54F56" w:rsidP="00D54F56">
      <w:pPr>
        <w:rPr>
          <w:sz w:val="24"/>
          <w:szCs w:val="24"/>
        </w:rPr>
      </w:pPr>
      <w:r w:rsidRPr="00E9387E">
        <w:rPr>
          <w:sz w:val="24"/>
          <w:szCs w:val="24"/>
        </w:rPr>
        <w:t xml:space="preserve">Статья 39-2. ПК-2 Зона промышленных предприятий </w:t>
      </w:r>
      <w:r w:rsidRPr="00E9387E">
        <w:rPr>
          <w:sz w:val="24"/>
          <w:szCs w:val="24"/>
          <w:lang w:val="en-US"/>
        </w:rPr>
        <w:t>II</w:t>
      </w:r>
      <w:r w:rsidRPr="00E9387E">
        <w:rPr>
          <w:sz w:val="24"/>
          <w:szCs w:val="24"/>
        </w:rPr>
        <w:t xml:space="preserve"> </w:t>
      </w:r>
      <w:r w:rsidR="00916901" w:rsidRPr="00E9387E">
        <w:rPr>
          <w:sz w:val="24"/>
          <w:szCs w:val="24"/>
        </w:rPr>
        <w:t>класса опасности …………54</w:t>
      </w:r>
    </w:p>
    <w:p w14:paraId="620935A2" w14:textId="77777777" w:rsidR="00D54F56" w:rsidRPr="00E9387E" w:rsidRDefault="00D54F56" w:rsidP="00D54F56">
      <w:pPr>
        <w:rPr>
          <w:sz w:val="24"/>
          <w:szCs w:val="24"/>
        </w:rPr>
      </w:pPr>
      <w:r w:rsidRPr="00E9387E">
        <w:rPr>
          <w:sz w:val="24"/>
          <w:szCs w:val="24"/>
        </w:rPr>
        <w:t xml:space="preserve">Статья 39-3. ПК-3. Зона промышленных предприятий </w:t>
      </w:r>
      <w:r w:rsidRPr="00E9387E">
        <w:rPr>
          <w:sz w:val="24"/>
          <w:szCs w:val="24"/>
          <w:lang w:val="en-US"/>
        </w:rPr>
        <w:t>III</w:t>
      </w:r>
      <w:r w:rsidRPr="00E9387E">
        <w:rPr>
          <w:sz w:val="24"/>
          <w:szCs w:val="24"/>
        </w:rPr>
        <w:t xml:space="preserve"> </w:t>
      </w:r>
      <w:r w:rsidR="00916901" w:rsidRPr="00E9387E">
        <w:rPr>
          <w:sz w:val="24"/>
          <w:szCs w:val="24"/>
        </w:rPr>
        <w:t>класса опасности ……….57</w:t>
      </w:r>
    </w:p>
    <w:p w14:paraId="165B75ED" w14:textId="77777777" w:rsidR="00D54F56" w:rsidRPr="00D54F56" w:rsidRDefault="00D54F56" w:rsidP="00D54F56">
      <w:pPr>
        <w:rPr>
          <w:lang w:eastAsia="ru-RU"/>
        </w:rPr>
      </w:pPr>
      <w:r w:rsidRPr="00E9387E">
        <w:rPr>
          <w:sz w:val="24"/>
          <w:szCs w:val="24"/>
        </w:rPr>
        <w:t xml:space="preserve">Статья 39-4. ПК-4. Зона промышленных предприятий </w:t>
      </w:r>
      <w:r w:rsidRPr="00E9387E">
        <w:rPr>
          <w:sz w:val="24"/>
          <w:szCs w:val="24"/>
          <w:lang w:val="en-US"/>
        </w:rPr>
        <w:t>IV</w:t>
      </w:r>
      <w:r w:rsidRPr="00E9387E">
        <w:rPr>
          <w:sz w:val="24"/>
          <w:szCs w:val="24"/>
        </w:rPr>
        <w:t xml:space="preserve"> - </w:t>
      </w:r>
      <w:r w:rsidRPr="00E9387E">
        <w:rPr>
          <w:sz w:val="24"/>
          <w:szCs w:val="24"/>
          <w:lang w:val="en-US"/>
        </w:rPr>
        <w:t>V</w:t>
      </w:r>
      <w:r w:rsidRPr="00E9387E">
        <w:rPr>
          <w:sz w:val="24"/>
          <w:szCs w:val="24"/>
        </w:rPr>
        <w:t xml:space="preserve"> </w:t>
      </w:r>
      <w:r w:rsidR="00916901" w:rsidRPr="00E9387E">
        <w:rPr>
          <w:sz w:val="24"/>
          <w:szCs w:val="24"/>
        </w:rPr>
        <w:t>классов опасности …59</w:t>
      </w:r>
      <w:r>
        <w:rPr>
          <w:b/>
          <w:sz w:val="24"/>
          <w:szCs w:val="24"/>
        </w:rPr>
        <w:t xml:space="preserve"> </w:t>
      </w:r>
    </w:p>
    <w:p w14:paraId="4DC7B20E" w14:textId="77777777" w:rsidR="0052069D" w:rsidRPr="00F675EF" w:rsidRDefault="0052069D">
      <w:pPr>
        <w:pStyle w:val="31"/>
        <w:rPr>
          <w:rFonts w:ascii="Calibri" w:hAnsi="Calibri"/>
          <w:noProof/>
          <w:sz w:val="22"/>
          <w:szCs w:val="22"/>
        </w:rPr>
      </w:pPr>
      <w:hyperlink w:anchor="_Toc362465777" w:history="1">
        <w:r w:rsidRPr="00F675EF">
          <w:rPr>
            <w:rStyle w:val="a5"/>
            <w:noProof/>
          </w:rPr>
          <w:t>ЗОНЫ ИНЖЕНЕРНОЙ ИНФРАСТРУКТУРЫ</w:t>
        </w:r>
        <w:r w:rsidRPr="00F675EF">
          <w:rPr>
            <w:noProof/>
            <w:webHidden/>
          </w:rPr>
          <w:tab/>
        </w:r>
        <w:r w:rsidR="00916901">
          <w:rPr>
            <w:noProof/>
            <w:webHidden/>
          </w:rPr>
          <w:t>62</w:t>
        </w:r>
      </w:hyperlink>
    </w:p>
    <w:p w14:paraId="01069C54" w14:textId="77777777" w:rsidR="0052069D" w:rsidRPr="00F675EF" w:rsidRDefault="0052069D">
      <w:pPr>
        <w:pStyle w:val="31"/>
        <w:rPr>
          <w:rFonts w:ascii="Calibri" w:hAnsi="Calibri"/>
          <w:noProof/>
          <w:sz w:val="22"/>
          <w:szCs w:val="22"/>
        </w:rPr>
      </w:pPr>
      <w:hyperlink w:anchor="_Toc362465778" w:history="1">
        <w:r w:rsidRPr="00F675EF">
          <w:rPr>
            <w:rStyle w:val="a5"/>
            <w:noProof/>
          </w:rPr>
          <w:t xml:space="preserve">Статья </w:t>
        </w:r>
        <w:r w:rsidR="003E6105">
          <w:rPr>
            <w:rStyle w:val="a5"/>
            <w:noProof/>
          </w:rPr>
          <w:t>40</w:t>
        </w:r>
        <w:r w:rsidRPr="00F675EF">
          <w:rPr>
            <w:rStyle w:val="a5"/>
            <w:noProof/>
          </w:rPr>
          <w:t>. И-1. Зона  объектов водоснабжения</w:t>
        </w:r>
        <w:r w:rsidRPr="00F675EF">
          <w:rPr>
            <w:noProof/>
            <w:webHidden/>
          </w:rPr>
          <w:tab/>
        </w:r>
        <w:r w:rsidR="00916901">
          <w:rPr>
            <w:noProof/>
            <w:webHidden/>
          </w:rPr>
          <w:t>62</w:t>
        </w:r>
      </w:hyperlink>
    </w:p>
    <w:p w14:paraId="75A802CD" w14:textId="77777777" w:rsidR="0052069D" w:rsidRPr="00F675EF" w:rsidRDefault="0052069D">
      <w:pPr>
        <w:pStyle w:val="31"/>
        <w:rPr>
          <w:rFonts w:ascii="Calibri" w:hAnsi="Calibri"/>
          <w:noProof/>
          <w:sz w:val="22"/>
          <w:szCs w:val="22"/>
        </w:rPr>
      </w:pPr>
      <w:hyperlink w:anchor="_Toc362465779" w:history="1">
        <w:r w:rsidRPr="00F675EF">
          <w:rPr>
            <w:rStyle w:val="a5"/>
            <w:noProof/>
          </w:rPr>
          <w:t>Статья 4</w:t>
        </w:r>
        <w:r w:rsidR="003E6105">
          <w:rPr>
            <w:rStyle w:val="a5"/>
            <w:noProof/>
          </w:rPr>
          <w:t>1</w:t>
        </w:r>
        <w:r w:rsidRPr="00F675EF">
          <w:rPr>
            <w:rStyle w:val="a5"/>
            <w:noProof/>
          </w:rPr>
          <w:t>. И-2. Зона объектов водоотведения</w:t>
        </w:r>
        <w:r w:rsidRPr="00F675EF">
          <w:rPr>
            <w:noProof/>
            <w:webHidden/>
          </w:rPr>
          <w:tab/>
        </w:r>
        <w:r w:rsidR="00916901">
          <w:rPr>
            <w:noProof/>
            <w:webHidden/>
          </w:rPr>
          <w:t>63</w:t>
        </w:r>
      </w:hyperlink>
    </w:p>
    <w:p w14:paraId="49806CD5" w14:textId="77777777" w:rsidR="0052069D" w:rsidRPr="00F675EF" w:rsidRDefault="0052069D">
      <w:pPr>
        <w:pStyle w:val="31"/>
        <w:rPr>
          <w:rFonts w:ascii="Calibri" w:hAnsi="Calibri"/>
          <w:noProof/>
          <w:sz w:val="22"/>
          <w:szCs w:val="22"/>
        </w:rPr>
      </w:pPr>
      <w:hyperlink w:anchor="_Toc362465780" w:history="1">
        <w:r w:rsidRPr="00F675EF">
          <w:rPr>
            <w:rStyle w:val="a5"/>
            <w:noProof/>
          </w:rPr>
          <w:t>Статья 4</w:t>
        </w:r>
        <w:r w:rsidR="003E6105">
          <w:rPr>
            <w:rStyle w:val="a5"/>
            <w:noProof/>
          </w:rPr>
          <w:t>2</w:t>
        </w:r>
        <w:r w:rsidRPr="00F675EF">
          <w:rPr>
            <w:rStyle w:val="a5"/>
            <w:noProof/>
          </w:rPr>
          <w:t>. И-3. Зона  объектов энергообеспечения</w:t>
        </w:r>
        <w:r w:rsidRPr="00F675EF">
          <w:rPr>
            <w:noProof/>
            <w:webHidden/>
          </w:rPr>
          <w:tab/>
        </w:r>
        <w:r w:rsidR="00916901">
          <w:rPr>
            <w:noProof/>
            <w:webHidden/>
          </w:rPr>
          <w:t>64</w:t>
        </w:r>
      </w:hyperlink>
    </w:p>
    <w:p w14:paraId="5EDBFE38" w14:textId="77777777" w:rsidR="0052069D" w:rsidRPr="00F675EF" w:rsidRDefault="0052069D">
      <w:pPr>
        <w:pStyle w:val="31"/>
        <w:rPr>
          <w:rFonts w:ascii="Calibri" w:hAnsi="Calibri"/>
          <w:noProof/>
          <w:sz w:val="22"/>
          <w:szCs w:val="22"/>
        </w:rPr>
      </w:pPr>
      <w:hyperlink w:anchor="_Toc362465781" w:history="1">
        <w:r w:rsidRPr="00F675EF">
          <w:rPr>
            <w:rStyle w:val="a5"/>
            <w:noProof/>
          </w:rPr>
          <w:t>ЗОНЫ ТРАНСПОРТНОЙ ИНФРАСТРУКТУРЫ</w:t>
        </w:r>
        <w:r w:rsidRPr="00F675EF">
          <w:rPr>
            <w:noProof/>
            <w:webHidden/>
          </w:rPr>
          <w:tab/>
        </w:r>
        <w:r w:rsidR="00916901">
          <w:rPr>
            <w:noProof/>
            <w:webHidden/>
          </w:rPr>
          <w:t>65</w:t>
        </w:r>
      </w:hyperlink>
    </w:p>
    <w:p w14:paraId="38B49830" w14:textId="77777777" w:rsidR="0052069D" w:rsidRPr="00F675EF" w:rsidRDefault="0052069D">
      <w:pPr>
        <w:pStyle w:val="31"/>
        <w:rPr>
          <w:rFonts w:ascii="Calibri" w:hAnsi="Calibri"/>
          <w:noProof/>
          <w:sz w:val="22"/>
          <w:szCs w:val="22"/>
        </w:rPr>
      </w:pPr>
      <w:hyperlink w:anchor="_Toc362465782" w:history="1">
        <w:r w:rsidRPr="00F675EF">
          <w:rPr>
            <w:rStyle w:val="a5"/>
            <w:noProof/>
          </w:rPr>
          <w:t>Статья 4</w:t>
        </w:r>
        <w:r w:rsidR="003E6105">
          <w:rPr>
            <w:rStyle w:val="a5"/>
            <w:noProof/>
          </w:rPr>
          <w:t>3</w:t>
        </w:r>
        <w:r w:rsidRPr="00F675EF">
          <w:rPr>
            <w:rStyle w:val="a5"/>
            <w:noProof/>
          </w:rPr>
          <w:t>. Т-1. Зона автомобильного транспорта</w:t>
        </w:r>
        <w:r w:rsidRPr="00F675EF">
          <w:rPr>
            <w:noProof/>
            <w:webHidden/>
          </w:rPr>
          <w:tab/>
        </w:r>
        <w:r w:rsidR="00916901">
          <w:rPr>
            <w:noProof/>
            <w:webHidden/>
          </w:rPr>
          <w:t>65</w:t>
        </w:r>
      </w:hyperlink>
    </w:p>
    <w:p w14:paraId="033F4E38" w14:textId="77777777" w:rsidR="0052069D" w:rsidRPr="00F675EF" w:rsidRDefault="0052069D">
      <w:pPr>
        <w:pStyle w:val="31"/>
        <w:rPr>
          <w:rFonts w:ascii="Calibri" w:hAnsi="Calibri"/>
          <w:noProof/>
          <w:sz w:val="22"/>
          <w:szCs w:val="22"/>
        </w:rPr>
      </w:pPr>
      <w:hyperlink w:anchor="_Toc362465783" w:history="1">
        <w:r w:rsidRPr="00F675EF">
          <w:rPr>
            <w:rStyle w:val="a5"/>
            <w:noProof/>
          </w:rPr>
          <w:t>ЗОНЫ СПЕЦИАЛЬНОГО НАЗНАЧЕНИЯ</w:t>
        </w:r>
        <w:r w:rsidRPr="00F675EF">
          <w:rPr>
            <w:noProof/>
            <w:webHidden/>
          </w:rPr>
          <w:tab/>
        </w:r>
        <w:r w:rsidR="00916901">
          <w:rPr>
            <w:noProof/>
            <w:webHidden/>
          </w:rPr>
          <w:t>67</w:t>
        </w:r>
      </w:hyperlink>
    </w:p>
    <w:p w14:paraId="2EA87996" w14:textId="77777777" w:rsidR="0052069D" w:rsidRPr="00F675EF" w:rsidRDefault="0052069D">
      <w:pPr>
        <w:pStyle w:val="31"/>
        <w:rPr>
          <w:rFonts w:ascii="Calibri" w:hAnsi="Calibri"/>
          <w:noProof/>
          <w:sz w:val="22"/>
          <w:szCs w:val="22"/>
        </w:rPr>
      </w:pPr>
      <w:hyperlink w:anchor="_Toc362465784" w:history="1">
        <w:r w:rsidRPr="00F675EF">
          <w:rPr>
            <w:rStyle w:val="a5"/>
            <w:noProof/>
          </w:rPr>
          <w:t>Статья 4</w:t>
        </w:r>
        <w:r w:rsidR="003E6105">
          <w:rPr>
            <w:rStyle w:val="a5"/>
            <w:noProof/>
          </w:rPr>
          <w:t>4</w:t>
        </w:r>
        <w:r w:rsidRPr="00F675EF">
          <w:rPr>
            <w:rStyle w:val="a5"/>
            <w:noProof/>
          </w:rPr>
          <w:t>. С-1. Зона кладбищ</w:t>
        </w:r>
        <w:r w:rsidRPr="00F675EF">
          <w:rPr>
            <w:noProof/>
            <w:webHidden/>
          </w:rPr>
          <w:tab/>
        </w:r>
        <w:r w:rsidR="00916901">
          <w:rPr>
            <w:noProof/>
            <w:webHidden/>
          </w:rPr>
          <w:t>67</w:t>
        </w:r>
      </w:hyperlink>
    </w:p>
    <w:p w14:paraId="104D2EAA" w14:textId="77777777" w:rsidR="0052069D" w:rsidRPr="00F675EF" w:rsidRDefault="0052069D">
      <w:pPr>
        <w:pStyle w:val="31"/>
        <w:rPr>
          <w:rFonts w:ascii="Calibri" w:hAnsi="Calibri"/>
          <w:noProof/>
          <w:sz w:val="22"/>
          <w:szCs w:val="22"/>
        </w:rPr>
      </w:pPr>
      <w:hyperlink w:anchor="_Toc362465785" w:history="1">
        <w:r w:rsidRPr="00F675EF">
          <w:rPr>
            <w:rStyle w:val="a5"/>
            <w:noProof/>
          </w:rPr>
          <w:t>Статья 4</w:t>
        </w:r>
        <w:r w:rsidR="003E6105">
          <w:rPr>
            <w:rStyle w:val="a5"/>
            <w:noProof/>
          </w:rPr>
          <w:t>5</w:t>
        </w:r>
        <w:r w:rsidRPr="00F675EF">
          <w:rPr>
            <w:rStyle w:val="a5"/>
            <w:noProof/>
          </w:rPr>
          <w:t>. С-2. Зона озеленения специального назначения</w:t>
        </w:r>
        <w:r w:rsidRPr="00F675EF">
          <w:rPr>
            <w:noProof/>
            <w:webHidden/>
          </w:rPr>
          <w:tab/>
        </w:r>
        <w:r w:rsidR="00916901">
          <w:rPr>
            <w:noProof/>
            <w:webHidden/>
          </w:rPr>
          <w:t>68</w:t>
        </w:r>
      </w:hyperlink>
    </w:p>
    <w:p w14:paraId="7C03D897" w14:textId="77777777" w:rsidR="0052069D" w:rsidRPr="00F675EF" w:rsidRDefault="0052069D">
      <w:pPr>
        <w:pStyle w:val="31"/>
        <w:rPr>
          <w:rFonts w:ascii="Calibri" w:hAnsi="Calibri"/>
          <w:noProof/>
          <w:sz w:val="22"/>
          <w:szCs w:val="22"/>
        </w:rPr>
      </w:pPr>
      <w:hyperlink w:anchor="_Toc362465786" w:history="1">
        <w:r w:rsidRPr="00F675EF">
          <w:rPr>
            <w:rStyle w:val="a5"/>
            <w:noProof/>
          </w:rPr>
          <w:t>Статья 4</w:t>
        </w:r>
        <w:r w:rsidR="003E6105">
          <w:rPr>
            <w:rStyle w:val="a5"/>
            <w:noProof/>
          </w:rPr>
          <w:t>6</w:t>
        </w:r>
        <w:r w:rsidRPr="00F675EF">
          <w:rPr>
            <w:rStyle w:val="a5"/>
            <w:noProof/>
          </w:rPr>
          <w:t>. С-3. Зона складирования и захоронения отходов</w:t>
        </w:r>
        <w:r w:rsidRPr="00F675EF">
          <w:rPr>
            <w:noProof/>
            <w:webHidden/>
          </w:rPr>
          <w:tab/>
        </w:r>
        <w:r w:rsidR="00916901">
          <w:rPr>
            <w:noProof/>
            <w:webHidden/>
          </w:rPr>
          <w:t>69</w:t>
        </w:r>
      </w:hyperlink>
    </w:p>
    <w:p w14:paraId="3A9918D5" w14:textId="77777777" w:rsidR="0052069D" w:rsidRPr="00F675EF" w:rsidRDefault="0052069D">
      <w:pPr>
        <w:pStyle w:val="31"/>
        <w:rPr>
          <w:rFonts w:ascii="Calibri" w:hAnsi="Calibri"/>
          <w:noProof/>
          <w:sz w:val="22"/>
          <w:szCs w:val="22"/>
        </w:rPr>
      </w:pPr>
      <w:hyperlink w:anchor="_Toc362465787" w:history="1">
        <w:r w:rsidRPr="00F675EF">
          <w:rPr>
            <w:rStyle w:val="a5"/>
            <w:noProof/>
          </w:rPr>
          <w:t>Статья 4</w:t>
        </w:r>
        <w:r w:rsidR="003E6105">
          <w:rPr>
            <w:rStyle w:val="a5"/>
            <w:noProof/>
          </w:rPr>
          <w:t>7</w:t>
        </w:r>
        <w:r w:rsidRPr="00F675EF">
          <w:rPr>
            <w:rStyle w:val="a5"/>
            <w:noProof/>
          </w:rPr>
          <w:t>. С-4. Зона рекультивированных мест складирования и захоронения отходов</w:t>
        </w:r>
        <w:r w:rsidRPr="00F675EF">
          <w:rPr>
            <w:noProof/>
            <w:webHidden/>
          </w:rPr>
          <w:tab/>
        </w:r>
        <w:r w:rsidR="00916901">
          <w:rPr>
            <w:noProof/>
            <w:webHidden/>
          </w:rPr>
          <w:t>70</w:t>
        </w:r>
      </w:hyperlink>
    </w:p>
    <w:p w14:paraId="1E5A8683" w14:textId="77777777" w:rsidR="0052069D" w:rsidRPr="00F675EF" w:rsidRDefault="0052069D">
      <w:pPr>
        <w:pStyle w:val="31"/>
        <w:rPr>
          <w:rFonts w:ascii="Calibri" w:hAnsi="Calibri"/>
          <w:noProof/>
          <w:sz w:val="22"/>
          <w:szCs w:val="22"/>
        </w:rPr>
      </w:pPr>
      <w:hyperlink w:anchor="_Toc362465788" w:history="1">
        <w:r w:rsidRPr="00F675EF">
          <w:rPr>
            <w:rStyle w:val="a5"/>
            <w:noProof/>
          </w:rPr>
          <w:t>ЗОНЫ ВНЕ ГРАНИЦ НАСЕЛЁННЫХ ПУНКТОВ</w:t>
        </w:r>
        <w:r w:rsidRPr="00F675EF">
          <w:rPr>
            <w:noProof/>
            <w:webHidden/>
          </w:rPr>
          <w:tab/>
        </w:r>
        <w:r w:rsidR="00916901">
          <w:rPr>
            <w:noProof/>
            <w:webHidden/>
          </w:rPr>
          <w:t>71</w:t>
        </w:r>
      </w:hyperlink>
    </w:p>
    <w:p w14:paraId="11E70EFB" w14:textId="77777777" w:rsidR="0052069D" w:rsidRPr="00F675EF" w:rsidRDefault="0052069D">
      <w:pPr>
        <w:pStyle w:val="31"/>
        <w:rPr>
          <w:rFonts w:ascii="Calibri" w:hAnsi="Calibri"/>
          <w:noProof/>
          <w:sz w:val="22"/>
          <w:szCs w:val="22"/>
        </w:rPr>
      </w:pPr>
      <w:hyperlink w:anchor="_Toc362465789" w:history="1">
        <w:r w:rsidRPr="00F675EF">
          <w:rPr>
            <w:rStyle w:val="a5"/>
            <w:noProof/>
          </w:rPr>
          <w:t>Статья 4</w:t>
        </w:r>
        <w:r w:rsidR="003E6105">
          <w:rPr>
            <w:rStyle w:val="a5"/>
            <w:noProof/>
          </w:rPr>
          <w:t>8</w:t>
        </w:r>
        <w:r w:rsidRPr="00F675EF">
          <w:rPr>
            <w:rStyle w:val="a5"/>
            <w:noProof/>
          </w:rPr>
          <w:t>. ЗСХ. Зона  земель сельскохозяйственного назначения*</w:t>
        </w:r>
        <w:r w:rsidRPr="00F675EF">
          <w:rPr>
            <w:noProof/>
            <w:webHidden/>
          </w:rPr>
          <w:tab/>
        </w:r>
        <w:r w:rsidR="00916901">
          <w:rPr>
            <w:noProof/>
            <w:webHidden/>
          </w:rPr>
          <w:t>71</w:t>
        </w:r>
      </w:hyperlink>
    </w:p>
    <w:p w14:paraId="68368048" w14:textId="77777777" w:rsidR="0052069D" w:rsidRPr="00F675EF" w:rsidRDefault="0052069D">
      <w:pPr>
        <w:pStyle w:val="31"/>
        <w:rPr>
          <w:rFonts w:ascii="Calibri" w:hAnsi="Calibri"/>
          <w:noProof/>
          <w:sz w:val="22"/>
          <w:szCs w:val="22"/>
        </w:rPr>
      </w:pPr>
      <w:hyperlink w:anchor="_Toc362465790" w:history="1">
        <w:r w:rsidRPr="00F675EF">
          <w:rPr>
            <w:rStyle w:val="a5"/>
            <w:noProof/>
          </w:rPr>
          <w:t>Статья 4</w:t>
        </w:r>
        <w:r w:rsidR="003E6105">
          <w:rPr>
            <w:rStyle w:val="a5"/>
            <w:noProof/>
          </w:rPr>
          <w:t>9</w:t>
        </w:r>
        <w:r w:rsidRPr="00F675EF">
          <w:rPr>
            <w:rStyle w:val="a5"/>
            <w:noProof/>
          </w:rPr>
          <w:t xml:space="preserve">. Ограничения использования земельных участков и объектов капитального </w:t>
        </w:r>
        <w:r w:rsidR="00916901">
          <w:rPr>
            <w:rStyle w:val="a5"/>
            <w:noProof/>
          </w:rPr>
          <w:t>..</w:t>
        </w:r>
        <w:r w:rsidRPr="00F675EF">
          <w:rPr>
            <w:rStyle w:val="a5"/>
            <w:noProof/>
          </w:rPr>
          <w:t>строительства на территории санитарно-защитных зон</w:t>
        </w:r>
        <w:r w:rsidRPr="00F675EF">
          <w:rPr>
            <w:noProof/>
            <w:webHidden/>
          </w:rPr>
          <w:tab/>
        </w:r>
        <w:r w:rsidR="00916901">
          <w:rPr>
            <w:noProof/>
            <w:webHidden/>
          </w:rPr>
          <w:t>74</w:t>
        </w:r>
      </w:hyperlink>
    </w:p>
    <w:p w14:paraId="0DE446D7" w14:textId="77777777" w:rsidR="0052069D" w:rsidRPr="00F675EF" w:rsidRDefault="0052069D">
      <w:pPr>
        <w:pStyle w:val="31"/>
        <w:rPr>
          <w:rFonts w:ascii="Calibri" w:hAnsi="Calibri"/>
          <w:noProof/>
          <w:sz w:val="22"/>
          <w:szCs w:val="22"/>
        </w:rPr>
      </w:pPr>
      <w:hyperlink w:anchor="_Toc362465791" w:history="1">
        <w:r w:rsidRPr="00F675EF">
          <w:rPr>
            <w:rStyle w:val="a5"/>
            <w:noProof/>
          </w:rPr>
          <w:t xml:space="preserve">Статья </w:t>
        </w:r>
        <w:r w:rsidR="003E6105">
          <w:rPr>
            <w:rStyle w:val="a5"/>
            <w:noProof/>
          </w:rPr>
          <w:t>50</w:t>
        </w:r>
        <w:r w:rsidRPr="00F675EF">
          <w:rPr>
            <w:rStyle w:val="a5"/>
            <w:noProof/>
          </w:rPr>
          <w:t>.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r w:rsidRPr="00F675EF">
          <w:rPr>
            <w:noProof/>
            <w:webHidden/>
          </w:rPr>
          <w:tab/>
        </w:r>
        <w:r w:rsidR="00916901">
          <w:rPr>
            <w:noProof/>
            <w:webHidden/>
          </w:rPr>
          <w:t>75</w:t>
        </w:r>
      </w:hyperlink>
    </w:p>
    <w:p w14:paraId="097E632D" w14:textId="77777777" w:rsidR="0052069D" w:rsidRPr="00706D1F" w:rsidRDefault="0052069D">
      <w:pPr>
        <w:pStyle w:val="31"/>
        <w:rPr>
          <w:rFonts w:ascii="Calibri" w:hAnsi="Calibri"/>
          <w:noProof/>
          <w:sz w:val="22"/>
          <w:szCs w:val="22"/>
        </w:rPr>
      </w:pPr>
      <w:hyperlink w:anchor="_Toc362465792" w:history="1">
        <w:r w:rsidRPr="00F675EF">
          <w:rPr>
            <w:rStyle w:val="a5"/>
            <w:noProof/>
          </w:rPr>
          <w:t>Статья 5</w:t>
        </w:r>
        <w:r w:rsidR="003642FC">
          <w:rPr>
            <w:rStyle w:val="a5"/>
            <w:noProof/>
          </w:rPr>
          <w:t>1</w:t>
        </w:r>
        <w:r w:rsidRPr="00F675EF">
          <w:rPr>
            <w:rStyle w:val="a5"/>
            <w:noProof/>
          </w:rPr>
          <w:t>. Ограничения использования земельных участков и объектов капитального строительства на территории водоохранных зон, прибрежных защитных полос</w:t>
        </w:r>
        <w:r w:rsidRPr="00F675EF">
          <w:rPr>
            <w:noProof/>
            <w:webHidden/>
          </w:rPr>
          <w:tab/>
        </w:r>
        <w:r w:rsidR="00916901">
          <w:rPr>
            <w:noProof/>
            <w:webHidden/>
          </w:rPr>
          <w:t>78</w:t>
        </w:r>
      </w:hyperlink>
    </w:p>
    <w:p w14:paraId="50AF6A3F" w14:textId="77777777" w:rsidR="0052069D" w:rsidRPr="00706D1F" w:rsidRDefault="0052069D">
      <w:pPr>
        <w:pStyle w:val="31"/>
        <w:rPr>
          <w:rFonts w:ascii="Calibri" w:hAnsi="Calibri"/>
          <w:noProof/>
          <w:sz w:val="22"/>
          <w:szCs w:val="22"/>
        </w:rPr>
      </w:pPr>
      <w:hyperlink w:anchor="_Toc362465793" w:history="1">
        <w:r w:rsidRPr="00706D1F">
          <w:rPr>
            <w:rStyle w:val="a5"/>
            <w:noProof/>
          </w:rPr>
          <w:t>Статья 5</w:t>
        </w:r>
        <w:r w:rsidR="003642FC">
          <w:rPr>
            <w:rStyle w:val="a5"/>
            <w:noProof/>
          </w:rPr>
          <w:t>2</w:t>
        </w:r>
        <w:r w:rsidRPr="00706D1F">
          <w:rPr>
            <w:rStyle w:val="a5"/>
            <w:noProof/>
          </w:rPr>
          <w:t>. Ограничения использования земельных участков и объектов капитального строительства на территории полос отвода и придорожных полос автомобильных дорог</w:t>
        </w:r>
        <w:r w:rsidRPr="00706D1F">
          <w:rPr>
            <w:noProof/>
            <w:webHidden/>
          </w:rPr>
          <w:tab/>
        </w:r>
        <w:r w:rsidR="00916901">
          <w:rPr>
            <w:noProof/>
            <w:webHidden/>
          </w:rPr>
          <w:t>78</w:t>
        </w:r>
      </w:hyperlink>
    </w:p>
    <w:p w14:paraId="748BD5DD" w14:textId="77777777" w:rsidR="0052069D" w:rsidRPr="00706D1F" w:rsidRDefault="0052069D">
      <w:pPr>
        <w:pStyle w:val="31"/>
        <w:rPr>
          <w:rFonts w:ascii="Calibri" w:hAnsi="Calibri"/>
          <w:noProof/>
          <w:sz w:val="22"/>
          <w:szCs w:val="22"/>
        </w:rPr>
      </w:pPr>
      <w:hyperlink w:anchor="_Toc362465794" w:history="1">
        <w:r w:rsidRPr="00706D1F">
          <w:rPr>
            <w:rStyle w:val="a5"/>
            <w:noProof/>
          </w:rPr>
          <w:t>Статья 5</w:t>
        </w:r>
        <w:r w:rsidR="003642FC">
          <w:rPr>
            <w:rStyle w:val="a5"/>
            <w:noProof/>
          </w:rPr>
          <w:t>3</w:t>
        </w:r>
        <w:r w:rsidRPr="00706D1F">
          <w:rPr>
            <w:rStyle w:val="a5"/>
            <w:noProof/>
          </w:rPr>
          <w:t>. Ограничения использования земельных участков в пределах зон санитарной охраны источников водоснабжения</w:t>
        </w:r>
        <w:r w:rsidRPr="00706D1F">
          <w:rPr>
            <w:noProof/>
            <w:webHidden/>
          </w:rPr>
          <w:tab/>
        </w:r>
        <w:r w:rsidR="00916901">
          <w:rPr>
            <w:noProof/>
            <w:webHidden/>
          </w:rPr>
          <w:t>79</w:t>
        </w:r>
      </w:hyperlink>
    </w:p>
    <w:p w14:paraId="33987D77" w14:textId="77777777" w:rsidR="0052069D" w:rsidRPr="00706D1F" w:rsidRDefault="0052069D">
      <w:pPr>
        <w:pStyle w:val="31"/>
        <w:rPr>
          <w:rFonts w:ascii="Calibri" w:hAnsi="Calibri"/>
          <w:noProof/>
          <w:sz w:val="22"/>
          <w:szCs w:val="22"/>
        </w:rPr>
      </w:pPr>
      <w:hyperlink w:anchor="_Toc362465795" w:history="1">
        <w:r w:rsidRPr="00706D1F">
          <w:rPr>
            <w:rStyle w:val="a5"/>
            <w:noProof/>
          </w:rPr>
          <w:t>Статья 5</w:t>
        </w:r>
        <w:r w:rsidR="003642FC">
          <w:rPr>
            <w:rStyle w:val="a5"/>
            <w:noProof/>
          </w:rPr>
          <w:t>4</w:t>
        </w:r>
        <w:r w:rsidRPr="00706D1F">
          <w:rPr>
            <w:rStyle w:val="a5"/>
            <w:noProof/>
          </w:rPr>
          <w:t>. Ограничения использования земельных участков и объектов капитального строительства на территории охранных зон тепловых сетей</w:t>
        </w:r>
        <w:r w:rsidRPr="00706D1F">
          <w:rPr>
            <w:noProof/>
            <w:webHidden/>
          </w:rPr>
          <w:tab/>
        </w:r>
        <w:r w:rsidR="00916901">
          <w:rPr>
            <w:noProof/>
            <w:webHidden/>
          </w:rPr>
          <w:t>80</w:t>
        </w:r>
      </w:hyperlink>
    </w:p>
    <w:p w14:paraId="7C121392" w14:textId="77777777" w:rsidR="0052069D" w:rsidRPr="00706D1F" w:rsidRDefault="0052069D">
      <w:pPr>
        <w:pStyle w:val="31"/>
        <w:rPr>
          <w:rFonts w:ascii="Calibri" w:hAnsi="Calibri"/>
          <w:noProof/>
          <w:sz w:val="22"/>
          <w:szCs w:val="22"/>
        </w:rPr>
      </w:pPr>
      <w:hyperlink w:anchor="_Toc362465796" w:history="1">
        <w:r w:rsidRPr="00706D1F">
          <w:rPr>
            <w:rStyle w:val="a5"/>
            <w:noProof/>
          </w:rPr>
          <w:t>Приложение. Классификатор видов использования земельных участков и объ</w:t>
        </w:r>
        <w:r w:rsidR="00916901">
          <w:rPr>
            <w:rStyle w:val="a5"/>
            <w:noProof/>
          </w:rPr>
          <w:t>ектов капитального строительст  ……………………………………………………………….80-</w:t>
        </w:r>
        <w:r w:rsidR="00916901">
          <w:rPr>
            <w:noProof/>
            <w:webHidden/>
          </w:rPr>
          <w:t>101</w:t>
        </w:r>
      </w:hyperlink>
    </w:p>
    <w:p w14:paraId="5C85C3F8" w14:textId="77777777" w:rsidR="00CF108A" w:rsidRPr="00706D1F" w:rsidRDefault="00CF108A" w:rsidP="00CF108A">
      <w:pPr>
        <w:suppressAutoHyphens w:val="0"/>
        <w:snapToGrid/>
        <w:ind w:firstLine="709"/>
        <w:jc w:val="both"/>
        <w:rPr>
          <w:b/>
          <w:bCs/>
          <w:sz w:val="24"/>
          <w:szCs w:val="24"/>
          <w:lang w:eastAsia="ru-RU"/>
        </w:rPr>
        <w:sectPr w:rsidR="00CF108A" w:rsidRPr="00706D1F" w:rsidSect="004844C2">
          <w:headerReference w:type="default" r:id="rId7"/>
          <w:footerReference w:type="default" r:id="rId8"/>
          <w:headerReference w:type="first" r:id="rId9"/>
          <w:pgSz w:w="11906" w:h="16838" w:code="9"/>
          <w:pgMar w:top="1134" w:right="851" w:bottom="1134" w:left="1701" w:header="709" w:footer="709" w:gutter="0"/>
          <w:cols w:space="708"/>
          <w:titlePg/>
          <w:docGrid w:linePitch="360"/>
        </w:sectPr>
      </w:pPr>
      <w:r w:rsidRPr="00706D1F">
        <w:rPr>
          <w:b/>
          <w:bCs/>
          <w:sz w:val="24"/>
          <w:szCs w:val="24"/>
          <w:lang w:eastAsia="ru-RU"/>
        </w:rPr>
        <w:fldChar w:fldCharType="end"/>
      </w:r>
    </w:p>
    <w:p w14:paraId="12BBEBB8" w14:textId="77777777" w:rsidR="00CF108A" w:rsidRPr="00706D1F" w:rsidRDefault="00CF108A" w:rsidP="00CF108A">
      <w:pPr>
        <w:pStyle w:val="1"/>
        <w:tabs>
          <w:tab w:val="left" w:pos="0"/>
        </w:tabs>
        <w:spacing w:before="0" w:after="0"/>
        <w:jc w:val="both"/>
        <w:rPr>
          <w:rFonts w:ascii="Times New Roman" w:hAnsi="Times New Roman"/>
          <w:sz w:val="24"/>
          <w:szCs w:val="24"/>
          <w:lang w:val="ru-RU"/>
        </w:rPr>
      </w:pPr>
      <w:bookmarkStart w:id="0" w:name="_Toc258228290"/>
      <w:bookmarkStart w:id="1" w:name="_Toc281221503"/>
      <w:bookmarkStart w:id="2" w:name="_Toc362465725"/>
      <w:r w:rsidRPr="00706D1F">
        <w:rPr>
          <w:rFonts w:ascii="Times New Roman" w:hAnsi="Times New Roman"/>
          <w:sz w:val="24"/>
          <w:szCs w:val="24"/>
          <w:lang w:val="ru-RU"/>
        </w:rPr>
        <w:lastRenderedPageBreak/>
        <w:t xml:space="preserve">Часть 1. ПОРЯДОК ПРИМЕНЕНИЯ ПРАВИЛ </w:t>
      </w:r>
      <w:bookmarkEnd w:id="0"/>
      <w:bookmarkEnd w:id="1"/>
      <w:r w:rsidRPr="00706D1F">
        <w:rPr>
          <w:rFonts w:ascii="Times New Roman" w:hAnsi="Times New Roman"/>
          <w:sz w:val="24"/>
          <w:szCs w:val="24"/>
          <w:lang w:val="ru-RU"/>
        </w:rPr>
        <w:t>И ВНЕСЕНИЯ В НИХ ИЗМЕНЕНИЙ</w:t>
      </w:r>
      <w:bookmarkEnd w:id="2"/>
    </w:p>
    <w:p w14:paraId="4E4EB787" w14:textId="77777777" w:rsidR="00CF108A" w:rsidRPr="00706D1F" w:rsidRDefault="00CF108A" w:rsidP="00CF108A">
      <w:pPr>
        <w:suppressAutoHyphens w:val="0"/>
        <w:snapToGrid/>
        <w:ind w:firstLine="709"/>
        <w:jc w:val="both"/>
        <w:rPr>
          <w:sz w:val="24"/>
          <w:szCs w:val="24"/>
          <w:lang w:eastAsia="ru-RU"/>
        </w:rPr>
      </w:pPr>
      <w:bookmarkStart w:id="3" w:name="_Toc281221504"/>
      <w:r w:rsidRPr="00706D1F">
        <w:rPr>
          <w:sz w:val="24"/>
          <w:szCs w:val="24"/>
          <w:lang w:eastAsia="ru-RU"/>
        </w:rPr>
        <w:t xml:space="preserve">Правила землепользования и застройки </w:t>
      </w:r>
      <w:r w:rsidR="00C35DFC" w:rsidRPr="00706D1F">
        <w:rPr>
          <w:sz w:val="24"/>
          <w:szCs w:val="24"/>
          <w:lang w:eastAsia="ru-RU"/>
        </w:rPr>
        <w:t>Светлогорского сельского поселения</w:t>
      </w:r>
      <w:r w:rsidRPr="00706D1F">
        <w:rPr>
          <w:sz w:val="24"/>
          <w:szCs w:val="24"/>
          <w:lang w:eastAsia="ru-RU"/>
        </w:rPr>
        <w:t xml:space="preserve">  (далее – Правила застройки) являются нормативным правовым актом муниципального образования «</w:t>
      </w:r>
      <w:r w:rsidR="00D5288D" w:rsidRPr="00706D1F">
        <w:rPr>
          <w:sz w:val="24"/>
          <w:szCs w:val="24"/>
          <w:lang w:eastAsia="ru-RU"/>
        </w:rPr>
        <w:t>Светлогорское сельское поселение</w:t>
      </w:r>
      <w:r w:rsidRPr="00706D1F">
        <w:rPr>
          <w:sz w:val="24"/>
          <w:szCs w:val="24"/>
          <w:lang w:eastAsia="ru-RU"/>
        </w:rPr>
        <w:t xml:space="preserve">» (далее – </w:t>
      </w:r>
      <w:r w:rsidR="00483AAD" w:rsidRPr="00706D1F">
        <w:rPr>
          <w:sz w:val="24"/>
          <w:szCs w:val="24"/>
          <w:lang w:eastAsia="ru-RU"/>
        </w:rPr>
        <w:t>Светлогорское сельское поселение</w:t>
      </w:r>
      <w:r w:rsidRPr="00706D1F">
        <w:rPr>
          <w:sz w:val="24"/>
          <w:szCs w:val="24"/>
          <w:lang w:eastAsia="ru-RU"/>
        </w:rPr>
        <w:t xml:space="preserve">), разработанным в соответствии с Градостроительным кодексом Российской Федерации, Земельным кодексом Российской Федерации, Федеральным законом от 06.10.2003 № 131-ФЗ «Об общих принципах организации местного самоуправления в Российской Федерации» и другими нормативными правовыми актами Российской Федерации, </w:t>
      </w:r>
      <w:r w:rsidR="004827AD" w:rsidRPr="00706D1F">
        <w:rPr>
          <w:sz w:val="24"/>
          <w:szCs w:val="24"/>
          <w:lang w:eastAsia="ru-RU"/>
        </w:rPr>
        <w:t>Приморского края</w:t>
      </w:r>
      <w:r w:rsidRPr="00706D1F">
        <w:rPr>
          <w:sz w:val="24"/>
          <w:szCs w:val="24"/>
          <w:lang w:eastAsia="ru-RU"/>
        </w:rPr>
        <w:t xml:space="preserve"> и нормативными правовыми актами </w:t>
      </w:r>
      <w:r w:rsidR="00056F74" w:rsidRPr="00706D1F">
        <w:rPr>
          <w:sz w:val="24"/>
          <w:szCs w:val="24"/>
          <w:lang w:eastAsia="ru-RU"/>
        </w:rPr>
        <w:t>Све</w:t>
      </w:r>
      <w:r w:rsidR="004827AD" w:rsidRPr="00706D1F">
        <w:rPr>
          <w:sz w:val="24"/>
          <w:szCs w:val="24"/>
          <w:lang w:eastAsia="ru-RU"/>
        </w:rPr>
        <w:t>тлогорского сельского поселения</w:t>
      </w:r>
      <w:r w:rsidRPr="00706D1F">
        <w:rPr>
          <w:sz w:val="24"/>
          <w:szCs w:val="24"/>
          <w:lang w:eastAsia="ru-RU"/>
        </w:rPr>
        <w:t>).</w:t>
      </w:r>
    </w:p>
    <w:p w14:paraId="3CE38D09"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Правила застройки разработаны с учётом </w:t>
      </w:r>
      <w:r w:rsidRPr="00706D1F">
        <w:rPr>
          <w:sz w:val="24"/>
          <w:szCs w:val="24"/>
        </w:rPr>
        <w:t xml:space="preserve">Генерального плана </w:t>
      </w:r>
      <w:r w:rsidR="00D5288D" w:rsidRPr="00706D1F">
        <w:rPr>
          <w:sz w:val="24"/>
          <w:szCs w:val="24"/>
          <w:lang w:eastAsia="ru-RU"/>
        </w:rPr>
        <w:t>Светлогорского сельского поселения</w:t>
      </w:r>
      <w:r w:rsidR="008423ED" w:rsidRPr="00706D1F">
        <w:rPr>
          <w:sz w:val="24"/>
          <w:szCs w:val="24"/>
          <w:lang w:eastAsia="ru-RU"/>
        </w:rPr>
        <w:t xml:space="preserve"> Пожарского муниципального района Приморского края</w:t>
      </w:r>
      <w:r w:rsidRPr="00706D1F">
        <w:rPr>
          <w:sz w:val="24"/>
          <w:szCs w:val="24"/>
          <w:lang w:eastAsia="ru-RU"/>
        </w:rPr>
        <w:t>.</w:t>
      </w:r>
    </w:p>
    <w:p w14:paraId="00A667B1"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Правила застройки являются результатом градостроительного зонирования территории </w:t>
      </w:r>
      <w:r w:rsidR="00D5288D" w:rsidRPr="00706D1F">
        <w:rPr>
          <w:sz w:val="24"/>
          <w:szCs w:val="24"/>
          <w:lang w:eastAsia="ru-RU"/>
        </w:rPr>
        <w:t>Светлогорского сельского поселения</w:t>
      </w:r>
      <w:r w:rsidRPr="00706D1F">
        <w:rPr>
          <w:sz w:val="24"/>
          <w:szCs w:val="24"/>
          <w:lang w:eastAsia="ru-RU"/>
        </w:rPr>
        <w:t xml:space="preserve"> – разделения </w:t>
      </w:r>
      <w:r w:rsidR="00D5288D" w:rsidRPr="00706D1F">
        <w:rPr>
          <w:sz w:val="24"/>
          <w:szCs w:val="24"/>
          <w:lang w:eastAsia="ru-RU"/>
        </w:rPr>
        <w:t>Светлогорского сельского поселения</w:t>
      </w:r>
      <w:r w:rsidRPr="00706D1F">
        <w:rPr>
          <w:sz w:val="24"/>
          <w:szCs w:val="24"/>
          <w:lang w:eastAsia="ru-RU"/>
        </w:rPr>
        <w:t xml:space="preserve"> на территориальные зоны с установлением для каждой из них градостроительного регламента.</w:t>
      </w:r>
    </w:p>
    <w:p w14:paraId="0AE4A77A" w14:textId="77777777" w:rsidR="00CF108A" w:rsidRPr="00706D1F" w:rsidRDefault="00CF108A" w:rsidP="00CF108A">
      <w:pPr>
        <w:pStyle w:val="2"/>
        <w:tabs>
          <w:tab w:val="left" w:pos="0"/>
        </w:tabs>
        <w:spacing w:before="0" w:after="0"/>
        <w:jc w:val="both"/>
        <w:rPr>
          <w:rFonts w:ascii="Times New Roman" w:hAnsi="Times New Roman"/>
          <w:sz w:val="24"/>
          <w:szCs w:val="24"/>
          <w:lang w:val="ru-RU"/>
        </w:rPr>
      </w:pPr>
      <w:bookmarkStart w:id="4" w:name="_Toc362465726"/>
      <w:r w:rsidRPr="00706D1F">
        <w:rPr>
          <w:rFonts w:ascii="Times New Roman" w:hAnsi="Times New Roman"/>
          <w:sz w:val="24"/>
          <w:szCs w:val="24"/>
          <w:lang w:val="ru-RU"/>
        </w:rPr>
        <w:t>ГЛАВА 1. Общие положения</w:t>
      </w:r>
      <w:bookmarkEnd w:id="3"/>
      <w:bookmarkEnd w:id="4"/>
    </w:p>
    <w:p w14:paraId="00F9B350" w14:textId="77777777" w:rsidR="00CF108A" w:rsidRPr="00706D1F" w:rsidRDefault="00CF108A" w:rsidP="00CF108A">
      <w:pPr>
        <w:pStyle w:val="3"/>
        <w:tabs>
          <w:tab w:val="left" w:pos="0"/>
        </w:tabs>
        <w:spacing w:before="0" w:after="0"/>
        <w:jc w:val="both"/>
        <w:rPr>
          <w:rFonts w:ascii="Times New Roman" w:hAnsi="Times New Roman"/>
          <w:sz w:val="24"/>
          <w:szCs w:val="24"/>
          <w:lang w:val="ru-RU"/>
        </w:rPr>
      </w:pPr>
      <w:bookmarkStart w:id="5" w:name="_Toc258228292"/>
      <w:bookmarkStart w:id="6" w:name="_Toc281221505"/>
      <w:bookmarkStart w:id="7" w:name="_Toc362465727"/>
      <w:r w:rsidRPr="00706D1F">
        <w:rPr>
          <w:rFonts w:ascii="Times New Roman" w:hAnsi="Times New Roman"/>
          <w:sz w:val="24"/>
          <w:szCs w:val="24"/>
          <w:lang w:val="ru-RU"/>
        </w:rPr>
        <w:t>Статья 1. Основные понятия, используемые в Правилах</w:t>
      </w:r>
      <w:bookmarkEnd w:id="5"/>
      <w:bookmarkEnd w:id="6"/>
      <w:bookmarkEnd w:id="7"/>
    </w:p>
    <w:p w14:paraId="0660C7B0" w14:textId="77777777" w:rsidR="00CF108A" w:rsidRPr="00706D1F" w:rsidRDefault="00CF108A" w:rsidP="00CF108A">
      <w:pPr>
        <w:suppressAutoHyphens w:val="0"/>
        <w:snapToGrid/>
        <w:ind w:firstLine="709"/>
        <w:jc w:val="both"/>
        <w:rPr>
          <w:sz w:val="24"/>
          <w:szCs w:val="24"/>
          <w:lang w:eastAsia="ru-RU"/>
        </w:rPr>
      </w:pPr>
      <w:r w:rsidRPr="00706D1F">
        <w:rPr>
          <w:b/>
          <w:bCs/>
          <w:sz w:val="24"/>
          <w:szCs w:val="24"/>
          <w:lang w:eastAsia="ru-RU"/>
        </w:rPr>
        <w:t>Градостроительное зонирование</w:t>
      </w:r>
      <w:r w:rsidRPr="00706D1F">
        <w:rPr>
          <w:sz w:val="24"/>
          <w:szCs w:val="24"/>
          <w:lang w:eastAsia="ru-RU"/>
        </w:rPr>
        <w:t xml:space="preserve"> – зонирование территории </w:t>
      </w:r>
      <w:r w:rsidR="00E72201" w:rsidRPr="00706D1F">
        <w:rPr>
          <w:sz w:val="24"/>
          <w:szCs w:val="24"/>
          <w:lang w:eastAsia="ru-RU"/>
        </w:rPr>
        <w:t>Светлогорского сельского поселения</w:t>
      </w:r>
      <w:r w:rsidRPr="00706D1F">
        <w:rPr>
          <w:sz w:val="24"/>
          <w:szCs w:val="24"/>
          <w:lang w:eastAsia="ru-RU"/>
        </w:rPr>
        <w:t xml:space="preserve"> в целях определения территориальных зон и установления градостроительных регламентов.</w:t>
      </w:r>
    </w:p>
    <w:p w14:paraId="49D96EF0" w14:textId="77777777" w:rsidR="00CF108A" w:rsidRPr="00706D1F" w:rsidRDefault="00CF108A" w:rsidP="00CF108A">
      <w:pPr>
        <w:suppressAutoHyphens w:val="0"/>
        <w:snapToGrid/>
        <w:ind w:firstLine="709"/>
        <w:jc w:val="both"/>
        <w:rPr>
          <w:sz w:val="24"/>
          <w:szCs w:val="24"/>
          <w:lang w:eastAsia="ru-RU"/>
        </w:rPr>
      </w:pPr>
      <w:r w:rsidRPr="00706D1F">
        <w:rPr>
          <w:b/>
          <w:bCs/>
          <w:sz w:val="24"/>
          <w:szCs w:val="24"/>
          <w:lang w:eastAsia="ru-RU"/>
        </w:rPr>
        <w:t>Градостроительный регламент</w:t>
      </w:r>
      <w:r w:rsidRPr="00706D1F">
        <w:rPr>
          <w:sz w:val="24"/>
          <w:szCs w:val="24"/>
          <w:lang w:eastAsia="ru-RU"/>
        </w:rPr>
        <w:t xml:space="preserve"> – устанавливаемые в пределах границ соответствующей территориальной зоны виды разрешённого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разрешённого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w:t>
      </w:r>
    </w:p>
    <w:p w14:paraId="3581B929" w14:textId="77777777" w:rsidR="00CF108A" w:rsidRPr="00706D1F" w:rsidRDefault="00CF108A" w:rsidP="00CF108A">
      <w:pPr>
        <w:suppressAutoHyphens w:val="0"/>
        <w:snapToGrid/>
        <w:ind w:firstLine="709"/>
        <w:jc w:val="both"/>
        <w:rPr>
          <w:sz w:val="24"/>
          <w:szCs w:val="24"/>
          <w:lang w:eastAsia="ru-RU"/>
        </w:rPr>
      </w:pPr>
      <w:r w:rsidRPr="00706D1F">
        <w:rPr>
          <w:b/>
          <w:bCs/>
          <w:sz w:val="24"/>
          <w:szCs w:val="24"/>
          <w:lang w:eastAsia="ru-RU"/>
        </w:rPr>
        <w:t>Документация по планировке территории</w:t>
      </w:r>
      <w:r w:rsidRPr="00706D1F">
        <w:rPr>
          <w:sz w:val="24"/>
          <w:szCs w:val="24"/>
          <w:lang w:eastAsia="ru-RU"/>
        </w:rPr>
        <w:t xml:space="preserve"> – проекты планировки территории; проекты межевания территории; градостроительные планы земельных участков.</w:t>
      </w:r>
    </w:p>
    <w:p w14:paraId="4CA93322" w14:textId="77777777" w:rsidR="00CF108A" w:rsidRPr="00706D1F" w:rsidRDefault="00CF108A" w:rsidP="00CF108A">
      <w:pPr>
        <w:suppressAutoHyphens w:val="0"/>
        <w:snapToGrid/>
        <w:ind w:firstLine="709"/>
        <w:jc w:val="both"/>
        <w:rPr>
          <w:sz w:val="24"/>
          <w:szCs w:val="24"/>
          <w:lang w:eastAsia="ru-RU"/>
        </w:rPr>
      </w:pPr>
      <w:r w:rsidRPr="00706D1F">
        <w:rPr>
          <w:b/>
          <w:bCs/>
          <w:sz w:val="24"/>
          <w:szCs w:val="24"/>
          <w:lang w:eastAsia="ru-RU"/>
        </w:rPr>
        <w:t>Застройщик</w:t>
      </w:r>
      <w:r w:rsidRPr="00706D1F">
        <w:rPr>
          <w:sz w:val="24"/>
          <w:szCs w:val="24"/>
          <w:lang w:eastAsia="ru-RU"/>
        </w:rPr>
        <w:t xml:space="preserve"> –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14:paraId="121B8602" w14:textId="77777777" w:rsidR="00CF108A" w:rsidRPr="00706D1F" w:rsidRDefault="00CF108A" w:rsidP="00CF108A">
      <w:pPr>
        <w:suppressAutoHyphens w:val="0"/>
        <w:snapToGrid/>
        <w:ind w:firstLine="709"/>
        <w:jc w:val="both"/>
        <w:rPr>
          <w:sz w:val="24"/>
          <w:szCs w:val="24"/>
          <w:lang w:eastAsia="ru-RU"/>
        </w:rPr>
      </w:pPr>
      <w:r w:rsidRPr="00706D1F">
        <w:rPr>
          <w:b/>
          <w:bCs/>
          <w:sz w:val="24"/>
          <w:szCs w:val="24"/>
          <w:lang w:eastAsia="ru-RU"/>
        </w:rPr>
        <w:t>Зоны с особыми условиями использования территорий</w:t>
      </w:r>
      <w:r w:rsidRPr="00706D1F">
        <w:rPr>
          <w:sz w:val="24"/>
          <w:szCs w:val="24"/>
          <w:lang w:eastAsia="ru-RU"/>
        </w:rPr>
        <w:t xml:space="preserve"> – охранные, санитарно-защитные зоны, зоны охраны объектов культурного наследия (памятников истории и культуры) народов Российской Федерации,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14:paraId="44F0A85C" w14:textId="77777777" w:rsidR="00CF108A" w:rsidRPr="00706D1F" w:rsidRDefault="00CF108A" w:rsidP="00CF108A">
      <w:pPr>
        <w:tabs>
          <w:tab w:val="left" w:pos="1953"/>
        </w:tabs>
        <w:suppressAutoHyphens w:val="0"/>
        <w:snapToGrid/>
        <w:ind w:firstLine="709"/>
        <w:jc w:val="both"/>
        <w:rPr>
          <w:sz w:val="24"/>
          <w:szCs w:val="24"/>
          <w:lang w:eastAsia="ru-RU"/>
        </w:rPr>
      </w:pPr>
      <w:r w:rsidRPr="00706D1F">
        <w:rPr>
          <w:b/>
          <w:bCs/>
          <w:sz w:val="24"/>
          <w:szCs w:val="24"/>
          <w:lang w:eastAsia="ru-RU"/>
        </w:rPr>
        <w:t>Индивидуальные жилые дома</w:t>
      </w:r>
      <w:r w:rsidRPr="00706D1F">
        <w:rPr>
          <w:sz w:val="24"/>
          <w:szCs w:val="24"/>
          <w:lang w:eastAsia="ru-RU"/>
        </w:rPr>
        <w:t xml:space="preserve"> – отдельно стоящие жилые дома с количеством этажей не более чем три, предназначенные для проживания одной семьи.</w:t>
      </w:r>
    </w:p>
    <w:p w14:paraId="5F779CA6" w14:textId="77777777" w:rsidR="00CF108A" w:rsidRPr="00706D1F" w:rsidRDefault="00CF108A" w:rsidP="00CF108A">
      <w:pPr>
        <w:ind w:firstLine="720"/>
        <w:jc w:val="both"/>
        <w:rPr>
          <w:sz w:val="24"/>
          <w:szCs w:val="24"/>
        </w:rPr>
      </w:pPr>
      <w:r w:rsidRPr="00706D1F">
        <w:rPr>
          <w:b/>
          <w:sz w:val="24"/>
          <w:szCs w:val="24"/>
        </w:rPr>
        <w:t>Капитальный ремонт объектов капитального строительства (за исключением линейных объектов)</w:t>
      </w:r>
      <w:r w:rsidRPr="00706D1F">
        <w:rPr>
          <w:sz w:val="24"/>
          <w:szCs w:val="24"/>
        </w:rPr>
        <w:t xml:space="preserve">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w:t>
      </w:r>
      <w:r w:rsidRPr="00706D1F">
        <w:rPr>
          <w:sz w:val="24"/>
          <w:szCs w:val="24"/>
        </w:rPr>
        <w:lastRenderedPageBreak/>
        <w:t>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14:paraId="0AC1743C" w14:textId="77777777" w:rsidR="00CF108A" w:rsidRPr="00706D1F" w:rsidRDefault="00CF108A" w:rsidP="00CF108A">
      <w:pPr>
        <w:ind w:firstLine="720"/>
        <w:jc w:val="both"/>
        <w:rPr>
          <w:sz w:val="24"/>
          <w:szCs w:val="24"/>
          <w:lang w:eastAsia="ru-RU"/>
        </w:rPr>
      </w:pPr>
      <w:r w:rsidRPr="00706D1F">
        <w:rPr>
          <w:b/>
          <w:sz w:val="24"/>
          <w:szCs w:val="24"/>
        </w:rPr>
        <w:t>Капитальный ремонт линейных объектов</w:t>
      </w:r>
      <w:r w:rsidRPr="00706D1F">
        <w:rPr>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14:paraId="3A94D2CD" w14:textId="77777777" w:rsidR="00CF108A" w:rsidRPr="00706D1F" w:rsidRDefault="00CF108A" w:rsidP="00CF108A">
      <w:pPr>
        <w:suppressAutoHyphens w:val="0"/>
        <w:snapToGrid/>
        <w:ind w:firstLine="709"/>
        <w:jc w:val="both"/>
        <w:rPr>
          <w:sz w:val="24"/>
          <w:szCs w:val="24"/>
        </w:rPr>
      </w:pPr>
      <w:r w:rsidRPr="00706D1F">
        <w:rPr>
          <w:b/>
          <w:sz w:val="24"/>
          <w:szCs w:val="24"/>
        </w:rPr>
        <w:t>Красные линии</w:t>
      </w:r>
      <w:r w:rsidRPr="00706D1F">
        <w:rPr>
          <w:sz w:val="24"/>
          <w:szCs w:val="24"/>
        </w:rPr>
        <w:t xml:space="preserve">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w:t>
      </w:r>
    </w:p>
    <w:p w14:paraId="7A67D45E" w14:textId="77777777" w:rsidR="00CF108A" w:rsidRPr="00706D1F" w:rsidRDefault="00CF108A" w:rsidP="00CF108A">
      <w:pPr>
        <w:suppressAutoHyphens w:val="0"/>
        <w:snapToGrid/>
        <w:ind w:firstLine="709"/>
        <w:jc w:val="both"/>
        <w:rPr>
          <w:sz w:val="24"/>
          <w:szCs w:val="24"/>
          <w:lang w:eastAsia="ru-RU"/>
        </w:rPr>
      </w:pPr>
      <w:r w:rsidRPr="00706D1F">
        <w:rPr>
          <w:b/>
          <w:bCs/>
          <w:sz w:val="24"/>
          <w:szCs w:val="24"/>
          <w:lang w:eastAsia="ru-RU"/>
        </w:rPr>
        <w:t>Малые архитектурные формы</w:t>
      </w:r>
      <w:r w:rsidRPr="00706D1F">
        <w:rPr>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средства наружной рекламы и информации. </w:t>
      </w:r>
    </w:p>
    <w:p w14:paraId="7C4B0871" w14:textId="77777777" w:rsidR="00CF108A" w:rsidRPr="00706D1F" w:rsidRDefault="00CF108A" w:rsidP="00CF108A">
      <w:pPr>
        <w:suppressAutoHyphens w:val="0"/>
        <w:snapToGrid/>
        <w:ind w:firstLine="709"/>
        <w:jc w:val="both"/>
        <w:rPr>
          <w:sz w:val="24"/>
          <w:szCs w:val="24"/>
          <w:lang w:eastAsia="ru-RU"/>
        </w:rPr>
      </w:pPr>
      <w:r w:rsidRPr="00706D1F">
        <w:rPr>
          <w:b/>
          <w:sz w:val="24"/>
          <w:szCs w:val="24"/>
        </w:rPr>
        <w:t xml:space="preserve">Объект капитального строительства – </w:t>
      </w:r>
      <w:r w:rsidRPr="00706D1F">
        <w:rPr>
          <w:sz w:val="24"/>
          <w:szCs w:val="24"/>
        </w:rPr>
        <w:t>здание, строение, сооружение, объекты, строительство которых не завершено (объекты незавершённого строительства), за исключением временных построек, киосков, навесов и других подобных построек.</w:t>
      </w:r>
    </w:p>
    <w:p w14:paraId="658FBF46" w14:textId="77777777" w:rsidR="00CF108A" w:rsidRPr="00706D1F" w:rsidRDefault="00CF108A" w:rsidP="00CF108A">
      <w:pPr>
        <w:suppressAutoHyphens w:val="0"/>
        <w:snapToGrid/>
        <w:ind w:firstLine="709"/>
        <w:jc w:val="both"/>
        <w:rPr>
          <w:sz w:val="24"/>
          <w:szCs w:val="24"/>
          <w:lang w:eastAsia="ru-RU"/>
        </w:rPr>
      </w:pPr>
      <w:r w:rsidRPr="00706D1F">
        <w:rPr>
          <w:b/>
          <w:bCs/>
          <w:sz w:val="24"/>
          <w:szCs w:val="24"/>
          <w:lang w:eastAsia="ru-RU"/>
        </w:rPr>
        <w:t>Планировка территории</w:t>
      </w:r>
      <w:r w:rsidRPr="00706D1F">
        <w:rPr>
          <w:sz w:val="24"/>
          <w:szCs w:val="24"/>
          <w:lang w:eastAsia="ru-RU"/>
        </w:rPr>
        <w:t xml:space="preserve"> – осуществление деятельности по развитию территорий посредством разработки проектов планировки территории, проектов межевания территории и градостроительных планов земельных участков. </w:t>
      </w:r>
    </w:p>
    <w:p w14:paraId="56A9D3BE" w14:textId="77777777" w:rsidR="00CF108A" w:rsidRPr="00706D1F" w:rsidRDefault="00CF108A" w:rsidP="00CF108A">
      <w:pPr>
        <w:suppressAutoHyphens w:val="0"/>
        <w:snapToGrid/>
        <w:ind w:firstLine="709"/>
        <w:jc w:val="both"/>
        <w:rPr>
          <w:sz w:val="24"/>
          <w:szCs w:val="24"/>
          <w:lang w:eastAsia="ru-RU"/>
        </w:rPr>
      </w:pPr>
      <w:r w:rsidRPr="00706D1F">
        <w:rPr>
          <w:b/>
          <w:bCs/>
          <w:sz w:val="24"/>
          <w:szCs w:val="24"/>
          <w:lang w:eastAsia="ru-RU"/>
        </w:rPr>
        <w:t>Правила землепользования и застройки</w:t>
      </w:r>
      <w:r w:rsidRPr="00706D1F">
        <w:rPr>
          <w:sz w:val="24"/>
          <w:szCs w:val="24"/>
          <w:lang w:eastAsia="ru-RU"/>
        </w:rPr>
        <w:t xml:space="preserve"> – документ градостроительного зонирования, который утверждается нормативным правовым актом представительного органа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14:paraId="4C2D0EC4" w14:textId="77777777" w:rsidR="00CF108A" w:rsidRPr="00706D1F" w:rsidRDefault="00CF108A" w:rsidP="00CF108A">
      <w:pPr>
        <w:suppressAutoHyphens w:val="0"/>
        <w:autoSpaceDE w:val="0"/>
        <w:autoSpaceDN w:val="0"/>
        <w:adjustRightInd w:val="0"/>
        <w:snapToGrid/>
        <w:ind w:firstLine="540"/>
        <w:jc w:val="both"/>
        <w:rPr>
          <w:sz w:val="24"/>
          <w:szCs w:val="24"/>
          <w:lang w:eastAsia="ru-RU"/>
        </w:rPr>
      </w:pPr>
      <w:r w:rsidRPr="00706D1F">
        <w:rPr>
          <w:b/>
          <w:sz w:val="24"/>
          <w:szCs w:val="24"/>
          <w:lang w:eastAsia="ru-RU"/>
        </w:rPr>
        <w:t>Реконструкция объектов капитального строительства (за исключением линейных объектов)</w:t>
      </w:r>
      <w:r w:rsidRPr="00706D1F">
        <w:rPr>
          <w:sz w:val="24"/>
          <w:szCs w:val="24"/>
          <w:lang w:eastAsia="ru-RU"/>
        </w:rPr>
        <w:t xml:space="preserve">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14:paraId="779C60DF" w14:textId="77777777" w:rsidR="00CF108A" w:rsidRPr="00706D1F" w:rsidRDefault="00CF108A" w:rsidP="00CF108A">
      <w:pPr>
        <w:suppressAutoHyphens w:val="0"/>
        <w:snapToGrid/>
        <w:ind w:firstLine="709"/>
        <w:jc w:val="both"/>
        <w:rPr>
          <w:sz w:val="24"/>
          <w:szCs w:val="24"/>
          <w:lang w:eastAsia="ru-RU"/>
        </w:rPr>
      </w:pPr>
      <w:r w:rsidRPr="00706D1F">
        <w:rPr>
          <w:b/>
          <w:sz w:val="24"/>
          <w:szCs w:val="24"/>
        </w:rPr>
        <w:t>Реконструкция линейных объектов</w:t>
      </w:r>
      <w:r w:rsidRPr="00706D1F">
        <w:rPr>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14:paraId="453D4BE3" w14:textId="77777777" w:rsidR="00CF108A" w:rsidRPr="00706D1F" w:rsidRDefault="00CF108A" w:rsidP="00CF108A">
      <w:pPr>
        <w:suppressAutoHyphens w:val="0"/>
        <w:snapToGrid/>
        <w:ind w:firstLine="709"/>
        <w:jc w:val="both"/>
        <w:rPr>
          <w:sz w:val="24"/>
          <w:szCs w:val="24"/>
          <w:lang w:eastAsia="ru-RU"/>
        </w:rPr>
      </w:pPr>
      <w:r w:rsidRPr="00706D1F">
        <w:rPr>
          <w:b/>
          <w:bCs/>
          <w:sz w:val="24"/>
          <w:szCs w:val="24"/>
          <w:lang w:eastAsia="ru-RU"/>
        </w:rPr>
        <w:t>Строительные намерения заявителя</w:t>
      </w:r>
      <w:r w:rsidRPr="00706D1F">
        <w:rPr>
          <w:sz w:val="24"/>
          <w:szCs w:val="24"/>
          <w:lang w:eastAsia="ru-RU"/>
        </w:rPr>
        <w:t xml:space="preserve"> – планируемое строительство, реконструкция, капитальный ремонт объекта капитального строительства.</w:t>
      </w:r>
    </w:p>
    <w:p w14:paraId="5B952D7D" w14:textId="77777777" w:rsidR="00CF108A" w:rsidRPr="00706D1F" w:rsidRDefault="00CF108A" w:rsidP="00CF108A">
      <w:pPr>
        <w:suppressAutoHyphens w:val="0"/>
        <w:snapToGrid/>
        <w:ind w:firstLine="709"/>
        <w:jc w:val="both"/>
        <w:rPr>
          <w:sz w:val="24"/>
          <w:szCs w:val="24"/>
          <w:lang w:eastAsia="ru-RU"/>
        </w:rPr>
      </w:pPr>
      <w:r w:rsidRPr="00706D1F">
        <w:rPr>
          <w:b/>
          <w:bCs/>
          <w:sz w:val="24"/>
          <w:szCs w:val="24"/>
          <w:lang w:eastAsia="ru-RU"/>
        </w:rPr>
        <w:t>Строительство</w:t>
      </w:r>
      <w:r w:rsidRPr="00706D1F">
        <w:rPr>
          <w:sz w:val="24"/>
          <w:szCs w:val="24"/>
          <w:lang w:eastAsia="ru-RU"/>
        </w:rPr>
        <w:t xml:space="preserve"> – создание зданий, строений, сооружений (в том числе на месте сносимых объектов капитального строительства).</w:t>
      </w:r>
    </w:p>
    <w:p w14:paraId="04FEEF14" w14:textId="77777777" w:rsidR="00CF108A" w:rsidRPr="00706D1F" w:rsidRDefault="00CF108A" w:rsidP="00CF108A">
      <w:pPr>
        <w:suppressAutoHyphens w:val="0"/>
        <w:snapToGrid/>
        <w:ind w:firstLine="709"/>
        <w:jc w:val="both"/>
        <w:rPr>
          <w:sz w:val="24"/>
          <w:szCs w:val="24"/>
          <w:lang w:eastAsia="ru-RU"/>
        </w:rPr>
      </w:pPr>
      <w:r w:rsidRPr="00706D1F">
        <w:rPr>
          <w:b/>
          <w:bCs/>
          <w:sz w:val="24"/>
          <w:szCs w:val="24"/>
          <w:lang w:eastAsia="ru-RU"/>
        </w:rPr>
        <w:t>Территориальные зоны</w:t>
      </w:r>
      <w:r w:rsidRPr="00706D1F">
        <w:rPr>
          <w:sz w:val="24"/>
          <w:szCs w:val="24"/>
          <w:lang w:eastAsia="ru-RU"/>
        </w:rPr>
        <w:t xml:space="preserve"> – зоны, для которых в Правилах застройки определены границы и установлены градостроительные регламенты.</w:t>
      </w:r>
    </w:p>
    <w:p w14:paraId="43267D80" w14:textId="77777777" w:rsidR="00CF108A" w:rsidRPr="00706D1F" w:rsidRDefault="00CF108A" w:rsidP="00CF108A">
      <w:pPr>
        <w:pStyle w:val="3"/>
        <w:tabs>
          <w:tab w:val="left" w:pos="0"/>
        </w:tabs>
        <w:spacing w:before="0" w:after="0"/>
        <w:jc w:val="both"/>
        <w:rPr>
          <w:rFonts w:ascii="Times New Roman" w:hAnsi="Times New Roman"/>
          <w:sz w:val="24"/>
          <w:szCs w:val="24"/>
        </w:rPr>
      </w:pPr>
      <w:bookmarkStart w:id="8" w:name="_Toc281221506"/>
      <w:bookmarkStart w:id="9" w:name="_Toc362465728"/>
      <w:r w:rsidRPr="00706D1F">
        <w:rPr>
          <w:rFonts w:ascii="Times New Roman" w:hAnsi="Times New Roman"/>
          <w:sz w:val="24"/>
          <w:szCs w:val="24"/>
          <w:lang w:val="ru-RU"/>
        </w:rPr>
        <w:t>Статья 2. Цели Правил</w:t>
      </w:r>
      <w:bookmarkEnd w:id="9"/>
      <w:r w:rsidRPr="00706D1F">
        <w:rPr>
          <w:rFonts w:ascii="Times New Roman" w:hAnsi="Times New Roman"/>
          <w:sz w:val="24"/>
          <w:szCs w:val="24"/>
          <w:lang w:val="ru-RU"/>
        </w:rPr>
        <w:t xml:space="preserve"> </w:t>
      </w:r>
      <w:bookmarkEnd w:id="8"/>
    </w:p>
    <w:p w14:paraId="36A969EC" w14:textId="77777777" w:rsidR="00CF108A" w:rsidRPr="00706D1F" w:rsidRDefault="00CF108A" w:rsidP="00CF108A">
      <w:pPr>
        <w:tabs>
          <w:tab w:val="left" w:pos="851"/>
        </w:tabs>
        <w:suppressAutoHyphens w:val="0"/>
        <w:snapToGrid/>
        <w:ind w:firstLine="709"/>
        <w:jc w:val="both"/>
        <w:rPr>
          <w:sz w:val="24"/>
          <w:szCs w:val="24"/>
          <w:lang w:eastAsia="ru-RU"/>
        </w:rPr>
      </w:pPr>
      <w:r w:rsidRPr="00706D1F">
        <w:rPr>
          <w:sz w:val="24"/>
          <w:szCs w:val="24"/>
          <w:lang w:eastAsia="ru-RU"/>
        </w:rPr>
        <w:t>Целями Правил застройки являются:</w:t>
      </w:r>
    </w:p>
    <w:p w14:paraId="1C515515" w14:textId="77777777" w:rsidR="00CF108A" w:rsidRPr="00706D1F" w:rsidRDefault="00CF108A" w:rsidP="00CF108A">
      <w:pPr>
        <w:tabs>
          <w:tab w:val="left" w:pos="851"/>
        </w:tabs>
        <w:suppressAutoHyphens w:val="0"/>
        <w:snapToGrid/>
        <w:ind w:firstLine="709"/>
        <w:jc w:val="both"/>
        <w:rPr>
          <w:sz w:val="24"/>
          <w:szCs w:val="24"/>
          <w:lang w:eastAsia="ru-RU"/>
        </w:rPr>
      </w:pPr>
      <w:r w:rsidRPr="00706D1F">
        <w:rPr>
          <w:rFonts w:ascii="Symbol Cyr" w:hAnsi="Symbol Cyr" w:cs="Symbol Cyr"/>
          <w:sz w:val="24"/>
          <w:szCs w:val="24"/>
          <w:lang w:eastAsia="ru-RU"/>
        </w:rPr>
        <w:lastRenderedPageBreak/>
        <w:t>-</w:t>
      </w:r>
      <w:r w:rsidRPr="00706D1F">
        <w:rPr>
          <w:rFonts w:ascii="Symbol Cyr" w:hAnsi="Symbol Cyr" w:cs="Symbol Cyr"/>
          <w:sz w:val="24"/>
          <w:szCs w:val="24"/>
          <w:lang w:eastAsia="ru-RU"/>
        </w:rPr>
        <w:tab/>
      </w:r>
      <w:r w:rsidRPr="00706D1F">
        <w:rPr>
          <w:sz w:val="24"/>
          <w:szCs w:val="24"/>
          <w:lang w:eastAsia="ru-RU"/>
        </w:rPr>
        <w:t xml:space="preserve">создание условий для устойчивого развития территории </w:t>
      </w:r>
      <w:r w:rsidR="009D2747" w:rsidRPr="00706D1F">
        <w:rPr>
          <w:sz w:val="24"/>
          <w:szCs w:val="24"/>
          <w:lang w:eastAsia="ru-RU"/>
        </w:rPr>
        <w:t>Светлогорского сельского поселения</w:t>
      </w:r>
      <w:r w:rsidRPr="00706D1F">
        <w:rPr>
          <w:sz w:val="24"/>
          <w:szCs w:val="24"/>
          <w:lang w:eastAsia="ru-RU"/>
        </w:rPr>
        <w:t>, сохранения окружающей среды и объектов культурного наследия;</w:t>
      </w:r>
    </w:p>
    <w:p w14:paraId="7739D201" w14:textId="77777777" w:rsidR="00CF108A" w:rsidRPr="00706D1F" w:rsidRDefault="00CF108A" w:rsidP="00CF108A">
      <w:pPr>
        <w:tabs>
          <w:tab w:val="left" w:pos="851"/>
        </w:tabs>
        <w:suppressAutoHyphens w:val="0"/>
        <w:snapToGrid/>
        <w:ind w:firstLine="709"/>
        <w:jc w:val="both"/>
        <w:rPr>
          <w:sz w:val="24"/>
          <w:szCs w:val="24"/>
          <w:lang w:eastAsia="ru-RU"/>
        </w:rPr>
      </w:pPr>
      <w:r w:rsidRPr="00706D1F">
        <w:rPr>
          <w:rFonts w:ascii="Symbol Cyr" w:hAnsi="Symbol Cyr" w:cs="Symbol Cyr"/>
          <w:sz w:val="24"/>
          <w:szCs w:val="24"/>
          <w:lang w:eastAsia="ru-RU"/>
        </w:rPr>
        <w:t>-</w:t>
      </w:r>
      <w:r w:rsidRPr="00706D1F">
        <w:rPr>
          <w:rFonts w:ascii="Symbol Cyr" w:hAnsi="Symbol Cyr" w:cs="Symbol Cyr"/>
          <w:sz w:val="24"/>
          <w:szCs w:val="24"/>
          <w:lang w:eastAsia="ru-RU"/>
        </w:rPr>
        <w:tab/>
      </w:r>
      <w:r w:rsidRPr="00706D1F">
        <w:rPr>
          <w:sz w:val="24"/>
          <w:szCs w:val="24"/>
          <w:lang w:eastAsia="ru-RU"/>
        </w:rPr>
        <w:t xml:space="preserve">создание условий для планировки территории </w:t>
      </w:r>
      <w:r w:rsidR="009D2747" w:rsidRPr="00706D1F">
        <w:rPr>
          <w:sz w:val="24"/>
          <w:szCs w:val="24"/>
          <w:lang w:eastAsia="ru-RU"/>
        </w:rPr>
        <w:t>Светлогорского сельского поселения</w:t>
      </w:r>
      <w:r w:rsidRPr="00706D1F">
        <w:rPr>
          <w:sz w:val="24"/>
          <w:szCs w:val="24"/>
          <w:lang w:eastAsia="ru-RU"/>
        </w:rPr>
        <w:t>;</w:t>
      </w:r>
    </w:p>
    <w:p w14:paraId="003A663B" w14:textId="77777777" w:rsidR="00CF108A" w:rsidRPr="00706D1F" w:rsidRDefault="00CF108A" w:rsidP="00CF108A">
      <w:pPr>
        <w:tabs>
          <w:tab w:val="left" w:pos="851"/>
        </w:tabs>
        <w:suppressAutoHyphens w:val="0"/>
        <w:snapToGrid/>
        <w:ind w:firstLine="709"/>
        <w:jc w:val="both"/>
        <w:rPr>
          <w:sz w:val="24"/>
          <w:szCs w:val="24"/>
          <w:lang w:eastAsia="ru-RU"/>
        </w:rPr>
      </w:pPr>
      <w:r w:rsidRPr="00706D1F">
        <w:rPr>
          <w:rFonts w:ascii="Symbol Cyr" w:hAnsi="Symbol Cyr" w:cs="Symbol Cyr"/>
          <w:sz w:val="24"/>
          <w:szCs w:val="24"/>
          <w:lang w:eastAsia="ru-RU"/>
        </w:rPr>
        <w:t>-</w:t>
      </w:r>
      <w:r w:rsidRPr="00706D1F">
        <w:rPr>
          <w:rFonts w:ascii="Symbol Cyr" w:hAnsi="Symbol Cyr" w:cs="Symbol Cyr"/>
          <w:sz w:val="24"/>
          <w:szCs w:val="24"/>
          <w:lang w:eastAsia="ru-RU"/>
        </w:rPr>
        <w:tab/>
      </w:r>
      <w:r w:rsidRPr="00706D1F">
        <w:rPr>
          <w:sz w:val="24"/>
          <w:szCs w:val="24"/>
          <w:lang w:eastAsia="ru-RU"/>
        </w:rPr>
        <w:t>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14:paraId="5B708E45" w14:textId="77777777" w:rsidR="00CF108A" w:rsidRPr="00706D1F" w:rsidRDefault="00CF108A" w:rsidP="00CF108A">
      <w:pPr>
        <w:tabs>
          <w:tab w:val="left" w:pos="851"/>
        </w:tabs>
        <w:suppressAutoHyphens w:val="0"/>
        <w:snapToGrid/>
        <w:ind w:firstLine="709"/>
        <w:jc w:val="both"/>
        <w:rPr>
          <w:sz w:val="24"/>
          <w:szCs w:val="24"/>
          <w:lang w:eastAsia="ru-RU"/>
        </w:rPr>
      </w:pPr>
      <w:r w:rsidRPr="00706D1F">
        <w:rPr>
          <w:rFonts w:ascii="Symbol Cyr" w:hAnsi="Symbol Cyr" w:cs="Symbol Cyr"/>
          <w:sz w:val="24"/>
          <w:szCs w:val="24"/>
          <w:lang w:eastAsia="ru-RU"/>
        </w:rPr>
        <w:t>-</w:t>
      </w:r>
      <w:r w:rsidRPr="00706D1F">
        <w:rPr>
          <w:rFonts w:ascii="Symbol Cyr" w:hAnsi="Symbol Cyr" w:cs="Symbol Cyr"/>
          <w:sz w:val="24"/>
          <w:szCs w:val="24"/>
          <w:lang w:eastAsia="ru-RU"/>
        </w:rPr>
        <w:tab/>
      </w:r>
      <w:r w:rsidRPr="00706D1F">
        <w:rPr>
          <w:sz w:val="24"/>
          <w:szCs w:val="24"/>
          <w:lang w:eastAsia="ru-RU"/>
        </w:rPr>
        <w:t>создание условий для привлечения инвестиций, в том числе путем предоставления возможности выбора наиболее эффективных видов разрешённого использования земельных участков и объектов капитального строительства.</w:t>
      </w:r>
    </w:p>
    <w:p w14:paraId="080EC6B0" w14:textId="77777777" w:rsidR="00CF108A" w:rsidRPr="00706D1F" w:rsidRDefault="00CF108A" w:rsidP="00CF108A">
      <w:pPr>
        <w:pStyle w:val="3"/>
        <w:tabs>
          <w:tab w:val="left" w:pos="0"/>
        </w:tabs>
        <w:spacing w:before="0" w:after="0"/>
        <w:jc w:val="both"/>
        <w:rPr>
          <w:rFonts w:ascii="Times New Roman" w:hAnsi="Times New Roman"/>
          <w:sz w:val="24"/>
          <w:szCs w:val="24"/>
          <w:lang w:val="ru-RU"/>
        </w:rPr>
      </w:pPr>
      <w:bookmarkStart w:id="10" w:name="_Toc281221507"/>
      <w:bookmarkStart w:id="11" w:name="_Toc362465729"/>
      <w:r w:rsidRPr="00706D1F">
        <w:rPr>
          <w:rFonts w:ascii="Times New Roman" w:hAnsi="Times New Roman"/>
          <w:sz w:val="24"/>
          <w:szCs w:val="24"/>
          <w:lang w:val="ru-RU"/>
        </w:rPr>
        <w:t>Статья 3. Область применения Правил</w:t>
      </w:r>
      <w:bookmarkEnd w:id="10"/>
      <w:bookmarkEnd w:id="11"/>
    </w:p>
    <w:p w14:paraId="39E8F2BA" w14:textId="77777777" w:rsidR="00CF108A" w:rsidRPr="00706D1F" w:rsidRDefault="00CF108A" w:rsidP="00CF108A">
      <w:pPr>
        <w:tabs>
          <w:tab w:val="left" w:pos="1080"/>
        </w:tabs>
        <w:suppressAutoHyphens w:val="0"/>
        <w:snapToGrid/>
        <w:ind w:firstLine="709"/>
        <w:jc w:val="both"/>
        <w:rPr>
          <w:sz w:val="24"/>
          <w:szCs w:val="24"/>
          <w:lang w:eastAsia="ru-RU"/>
        </w:rPr>
      </w:pPr>
      <w:r w:rsidRPr="00706D1F">
        <w:rPr>
          <w:sz w:val="24"/>
          <w:szCs w:val="24"/>
          <w:lang w:eastAsia="ru-RU"/>
        </w:rPr>
        <w:t>1.</w:t>
      </w:r>
      <w:r w:rsidRPr="00706D1F">
        <w:rPr>
          <w:sz w:val="24"/>
          <w:szCs w:val="24"/>
          <w:lang w:eastAsia="ru-RU"/>
        </w:rPr>
        <w:tab/>
        <w:t xml:space="preserve">Правила распространяются на все расположенные на территории </w:t>
      </w:r>
      <w:r w:rsidR="009D2747" w:rsidRPr="00706D1F">
        <w:rPr>
          <w:sz w:val="24"/>
          <w:szCs w:val="24"/>
          <w:lang w:eastAsia="ru-RU"/>
        </w:rPr>
        <w:t>Светлогорского сельского поселения</w:t>
      </w:r>
      <w:r w:rsidRPr="00706D1F">
        <w:rPr>
          <w:sz w:val="24"/>
          <w:szCs w:val="24"/>
          <w:lang w:eastAsia="ru-RU"/>
        </w:rPr>
        <w:t xml:space="preserve"> земельные участки и объекты капитального строительства. Требования установленных Правилами градостроительных регламентов сохраняются при изменении формы собственности на земельный участок, объект капитального строительства, при переходе прав на земельный участок, объект капитального строительства другому правообладателю.</w:t>
      </w:r>
    </w:p>
    <w:p w14:paraId="38B4AA87" w14:textId="77777777" w:rsidR="00CF108A" w:rsidRPr="00706D1F" w:rsidRDefault="00CF108A" w:rsidP="00CF108A">
      <w:pPr>
        <w:tabs>
          <w:tab w:val="left" w:pos="1080"/>
        </w:tabs>
        <w:suppressAutoHyphens w:val="0"/>
        <w:snapToGrid/>
        <w:ind w:firstLine="709"/>
        <w:jc w:val="both"/>
        <w:rPr>
          <w:sz w:val="24"/>
          <w:szCs w:val="24"/>
          <w:lang w:eastAsia="ru-RU"/>
        </w:rPr>
      </w:pPr>
      <w:r w:rsidRPr="00706D1F">
        <w:rPr>
          <w:sz w:val="24"/>
          <w:szCs w:val="24"/>
          <w:lang w:eastAsia="ru-RU"/>
        </w:rPr>
        <w:t>2.</w:t>
      </w:r>
      <w:r w:rsidRPr="00706D1F">
        <w:rPr>
          <w:sz w:val="24"/>
          <w:szCs w:val="24"/>
          <w:lang w:eastAsia="ru-RU"/>
        </w:rPr>
        <w:tab/>
        <w:t>Правила применяются при:</w:t>
      </w:r>
    </w:p>
    <w:p w14:paraId="05FED889" w14:textId="77777777" w:rsidR="00CF108A" w:rsidRPr="00706D1F" w:rsidRDefault="00CF108A" w:rsidP="00CF108A">
      <w:pPr>
        <w:tabs>
          <w:tab w:val="left" w:pos="1080"/>
        </w:tabs>
        <w:suppressAutoHyphens w:val="0"/>
        <w:snapToGrid/>
        <w:ind w:firstLine="709"/>
        <w:jc w:val="both"/>
        <w:rPr>
          <w:sz w:val="24"/>
          <w:szCs w:val="24"/>
          <w:lang w:eastAsia="ru-RU"/>
        </w:rPr>
      </w:pPr>
      <w:r w:rsidRPr="00706D1F">
        <w:rPr>
          <w:rFonts w:ascii="Symbol Cyr" w:hAnsi="Symbol Cyr" w:cs="Symbol Cyr"/>
          <w:sz w:val="24"/>
          <w:szCs w:val="24"/>
          <w:lang w:eastAsia="ru-RU"/>
        </w:rPr>
        <w:t>-</w:t>
      </w:r>
      <w:r w:rsidRPr="00706D1F">
        <w:rPr>
          <w:rFonts w:ascii="Symbol Cyr" w:hAnsi="Symbol Cyr" w:cs="Symbol Cyr"/>
          <w:sz w:val="24"/>
          <w:szCs w:val="24"/>
          <w:lang w:eastAsia="ru-RU"/>
        </w:rPr>
        <w:tab/>
      </w:r>
      <w:r w:rsidRPr="00706D1F">
        <w:rPr>
          <w:sz w:val="24"/>
          <w:szCs w:val="24"/>
          <w:lang w:eastAsia="ru-RU"/>
        </w:rPr>
        <w:t>подготовке, проверке и утверждении документации по планировке территории, в том числе градостроительных планов земельных участков, выдаваемых правообладателям земельных участков и объектов капитального строительства и градостроительных планов земельных участков, права на которые предоставляются по итогам торгов;</w:t>
      </w:r>
    </w:p>
    <w:p w14:paraId="1CC5AAEE" w14:textId="77777777" w:rsidR="00CF108A" w:rsidRPr="00706D1F" w:rsidRDefault="00CF108A" w:rsidP="00CF108A">
      <w:pPr>
        <w:tabs>
          <w:tab w:val="left" w:pos="1080"/>
        </w:tabs>
        <w:suppressAutoHyphens w:val="0"/>
        <w:snapToGrid/>
        <w:ind w:firstLine="709"/>
        <w:jc w:val="both"/>
        <w:rPr>
          <w:sz w:val="24"/>
          <w:szCs w:val="24"/>
          <w:lang w:eastAsia="ru-RU"/>
        </w:rPr>
      </w:pPr>
      <w:r w:rsidRPr="00706D1F">
        <w:rPr>
          <w:rFonts w:ascii="Symbol Cyr" w:hAnsi="Symbol Cyr" w:cs="Symbol Cyr"/>
          <w:sz w:val="24"/>
          <w:szCs w:val="24"/>
          <w:lang w:eastAsia="ru-RU"/>
        </w:rPr>
        <w:t>-</w:t>
      </w:r>
      <w:r w:rsidRPr="00706D1F">
        <w:rPr>
          <w:rFonts w:ascii="Symbol Cyr" w:hAnsi="Symbol Cyr" w:cs="Symbol Cyr"/>
          <w:sz w:val="24"/>
          <w:szCs w:val="24"/>
          <w:lang w:eastAsia="ru-RU"/>
        </w:rPr>
        <w:tab/>
      </w:r>
      <w:r w:rsidRPr="00706D1F">
        <w:rPr>
          <w:sz w:val="24"/>
          <w:szCs w:val="24"/>
          <w:lang w:eastAsia="ru-RU"/>
        </w:rPr>
        <w:t>принятии решений о выдаче или об отказе в выдаче разрешений на условно разрешённые виды использования земельных участков и объектов капитального строительства;</w:t>
      </w:r>
    </w:p>
    <w:p w14:paraId="663B37E9" w14:textId="77777777" w:rsidR="00CF108A" w:rsidRPr="00706D1F" w:rsidRDefault="00CF108A" w:rsidP="00CF108A">
      <w:pPr>
        <w:tabs>
          <w:tab w:val="left" w:pos="1080"/>
        </w:tabs>
        <w:suppressAutoHyphens w:val="0"/>
        <w:snapToGrid/>
        <w:ind w:firstLine="709"/>
        <w:jc w:val="both"/>
        <w:rPr>
          <w:sz w:val="24"/>
          <w:szCs w:val="24"/>
          <w:lang w:eastAsia="ru-RU"/>
        </w:rPr>
      </w:pPr>
      <w:r w:rsidRPr="00706D1F">
        <w:rPr>
          <w:rFonts w:ascii="Symbol Cyr" w:hAnsi="Symbol Cyr" w:cs="Symbol Cyr"/>
          <w:sz w:val="24"/>
          <w:szCs w:val="24"/>
          <w:lang w:eastAsia="ru-RU"/>
        </w:rPr>
        <w:t>-</w:t>
      </w:r>
      <w:r w:rsidRPr="00706D1F">
        <w:rPr>
          <w:rFonts w:ascii="Symbol Cyr" w:hAnsi="Symbol Cyr" w:cs="Symbol Cyr"/>
          <w:sz w:val="24"/>
          <w:szCs w:val="24"/>
          <w:lang w:eastAsia="ru-RU"/>
        </w:rPr>
        <w:tab/>
      </w:r>
      <w:r w:rsidRPr="00706D1F">
        <w:rPr>
          <w:sz w:val="24"/>
          <w:szCs w:val="24"/>
          <w:lang w:eastAsia="ru-RU"/>
        </w:rPr>
        <w:t>принятии решений о выдаче или об отказе в выдаче разрешений на отклонение от предельных параметров разрешённого строительства, реконструкции объектов капитального строительства;</w:t>
      </w:r>
    </w:p>
    <w:p w14:paraId="08DCE27B" w14:textId="77777777" w:rsidR="00CF108A" w:rsidRPr="00706D1F" w:rsidRDefault="00CF108A" w:rsidP="00CF108A">
      <w:pPr>
        <w:tabs>
          <w:tab w:val="left" w:pos="1080"/>
        </w:tabs>
        <w:suppressAutoHyphens w:val="0"/>
        <w:snapToGrid/>
        <w:ind w:firstLine="709"/>
        <w:jc w:val="both"/>
        <w:rPr>
          <w:sz w:val="24"/>
          <w:szCs w:val="24"/>
          <w:lang w:eastAsia="ru-RU"/>
        </w:rPr>
      </w:pPr>
      <w:r w:rsidRPr="00706D1F">
        <w:rPr>
          <w:rFonts w:ascii="Symbol Cyr" w:hAnsi="Symbol Cyr" w:cs="Symbol Cyr"/>
          <w:sz w:val="24"/>
          <w:szCs w:val="24"/>
          <w:lang w:eastAsia="ru-RU"/>
        </w:rPr>
        <w:t>-</w:t>
      </w:r>
      <w:r w:rsidRPr="00706D1F">
        <w:rPr>
          <w:rFonts w:ascii="Symbol Cyr" w:hAnsi="Symbol Cyr" w:cs="Symbol Cyr"/>
          <w:sz w:val="24"/>
          <w:szCs w:val="24"/>
          <w:lang w:eastAsia="ru-RU"/>
        </w:rPr>
        <w:tab/>
      </w:r>
      <w:r w:rsidRPr="00706D1F">
        <w:rPr>
          <w:sz w:val="24"/>
          <w:szCs w:val="24"/>
          <w:lang w:eastAsia="ru-RU"/>
        </w:rPr>
        <w:t>осуществлении контроля за испо</w:t>
      </w:r>
      <w:r w:rsidR="00A07AF0" w:rsidRPr="00706D1F">
        <w:rPr>
          <w:sz w:val="24"/>
          <w:szCs w:val="24"/>
          <w:lang w:eastAsia="ru-RU"/>
        </w:rPr>
        <w:t>льзованием земель на территории Светлогорского сельского поселения;</w:t>
      </w:r>
    </w:p>
    <w:p w14:paraId="1CE92D53" w14:textId="77777777" w:rsidR="00CF108A" w:rsidRPr="00706D1F" w:rsidRDefault="00CF108A" w:rsidP="00CF108A">
      <w:pPr>
        <w:tabs>
          <w:tab w:val="left" w:pos="1080"/>
        </w:tabs>
        <w:suppressAutoHyphens w:val="0"/>
        <w:snapToGrid/>
        <w:ind w:firstLine="709"/>
        <w:jc w:val="both"/>
        <w:rPr>
          <w:sz w:val="24"/>
          <w:szCs w:val="24"/>
          <w:lang w:eastAsia="ru-RU"/>
        </w:rPr>
      </w:pPr>
      <w:r w:rsidRPr="00706D1F">
        <w:rPr>
          <w:rFonts w:ascii="Symbol Cyr" w:hAnsi="Symbol Cyr" w:cs="Symbol Cyr"/>
          <w:sz w:val="24"/>
          <w:szCs w:val="24"/>
          <w:lang w:eastAsia="ru-RU"/>
        </w:rPr>
        <w:t>-</w:t>
      </w:r>
      <w:r w:rsidRPr="00706D1F">
        <w:rPr>
          <w:rFonts w:ascii="Symbol Cyr" w:hAnsi="Symbol Cyr" w:cs="Symbol Cyr"/>
          <w:sz w:val="24"/>
          <w:szCs w:val="24"/>
          <w:lang w:eastAsia="ru-RU"/>
        </w:rPr>
        <w:tab/>
      </w:r>
      <w:r w:rsidRPr="00706D1F">
        <w:rPr>
          <w:sz w:val="24"/>
          <w:szCs w:val="24"/>
          <w:lang w:eastAsia="ru-RU"/>
        </w:rPr>
        <w:t>формировании земельных участков, подготовки документов для государственной регистрации прав на земельные участки и объекты капитального строительства, а также подготовке сведений, подлежащих внесению в государственный кадастр объектов недвижимости;</w:t>
      </w:r>
    </w:p>
    <w:p w14:paraId="387C9C2C" w14:textId="77777777" w:rsidR="00CF108A" w:rsidRPr="00706D1F" w:rsidRDefault="00CF108A" w:rsidP="00CF108A">
      <w:pPr>
        <w:tabs>
          <w:tab w:val="left" w:pos="1080"/>
        </w:tabs>
        <w:suppressAutoHyphens w:val="0"/>
        <w:snapToGrid/>
        <w:ind w:firstLine="709"/>
        <w:jc w:val="both"/>
        <w:rPr>
          <w:sz w:val="24"/>
          <w:szCs w:val="24"/>
          <w:lang w:eastAsia="ru-RU"/>
        </w:rPr>
      </w:pPr>
      <w:r w:rsidRPr="00706D1F">
        <w:rPr>
          <w:sz w:val="24"/>
          <w:szCs w:val="24"/>
          <w:lang w:eastAsia="ru-RU"/>
        </w:rPr>
        <w:t>- в других случаях, предусмотренных нормативными правовыми и нормативными техническими документами.</w:t>
      </w:r>
    </w:p>
    <w:p w14:paraId="1F8027B7" w14:textId="77777777" w:rsidR="00CF108A" w:rsidRPr="00706D1F" w:rsidRDefault="00CF108A" w:rsidP="00CF108A">
      <w:pPr>
        <w:pStyle w:val="3"/>
        <w:tabs>
          <w:tab w:val="left" w:pos="0"/>
        </w:tabs>
        <w:spacing w:before="0" w:after="0"/>
        <w:jc w:val="both"/>
        <w:rPr>
          <w:rFonts w:ascii="Times New Roman" w:hAnsi="Times New Roman"/>
          <w:sz w:val="24"/>
          <w:szCs w:val="24"/>
          <w:lang w:val="ru-RU"/>
        </w:rPr>
      </w:pPr>
      <w:bookmarkStart w:id="12" w:name="_Toc281221508"/>
      <w:bookmarkStart w:id="13" w:name="_Toc362465730"/>
      <w:r w:rsidRPr="00706D1F">
        <w:rPr>
          <w:rFonts w:ascii="Times New Roman" w:hAnsi="Times New Roman"/>
          <w:sz w:val="24"/>
          <w:szCs w:val="24"/>
          <w:lang w:val="ru-RU"/>
        </w:rPr>
        <w:t>Статья 4. Общедоступность информации о землепользовании и застройке</w:t>
      </w:r>
      <w:bookmarkEnd w:id="12"/>
      <w:bookmarkEnd w:id="13"/>
    </w:p>
    <w:p w14:paraId="12806842" w14:textId="77777777" w:rsidR="00CF108A" w:rsidRPr="00706D1F" w:rsidRDefault="00CF108A" w:rsidP="00CF108A">
      <w:pPr>
        <w:jc w:val="both"/>
        <w:rPr>
          <w:sz w:val="24"/>
          <w:szCs w:val="24"/>
        </w:rPr>
      </w:pPr>
      <w:r w:rsidRPr="00706D1F">
        <w:rPr>
          <w:sz w:val="24"/>
          <w:szCs w:val="24"/>
        </w:rPr>
        <w:tab/>
        <w:t>1. Все текстовые и графические материалы Правил застройки являются общедоступной информацией. Доступ к текстовым и графическим материалам Правил застройки не ограничен.</w:t>
      </w:r>
    </w:p>
    <w:p w14:paraId="632C581C" w14:textId="77777777" w:rsidR="00CF108A" w:rsidRPr="00706D1F" w:rsidRDefault="00CF108A" w:rsidP="00CF108A">
      <w:pPr>
        <w:jc w:val="both"/>
        <w:rPr>
          <w:sz w:val="24"/>
          <w:szCs w:val="24"/>
        </w:rPr>
      </w:pPr>
      <w:r w:rsidRPr="00706D1F">
        <w:rPr>
          <w:sz w:val="24"/>
          <w:szCs w:val="24"/>
        </w:rPr>
        <w:tab/>
        <w:t xml:space="preserve">2. Администрация </w:t>
      </w:r>
      <w:r w:rsidR="00A07AF0" w:rsidRPr="00706D1F">
        <w:rPr>
          <w:sz w:val="24"/>
          <w:szCs w:val="24"/>
          <w:lang w:eastAsia="ru-RU"/>
        </w:rPr>
        <w:t>Светлогорского сельского поселения</w:t>
      </w:r>
      <w:r w:rsidRPr="00706D1F">
        <w:rPr>
          <w:sz w:val="24"/>
          <w:szCs w:val="24"/>
        </w:rPr>
        <w:t xml:space="preserve"> обеспечивает возможность ознакомления с Правилами застройки путём:</w:t>
      </w:r>
    </w:p>
    <w:p w14:paraId="373D037D" w14:textId="77777777" w:rsidR="00CF108A" w:rsidRPr="00706D1F" w:rsidRDefault="00CF108A" w:rsidP="00CF108A">
      <w:pPr>
        <w:ind w:firstLine="720"/>
        <w:jc w:val="both"/>
        <w:rPr>
          <w:sz w:val="24"/>
          <w:szCs w:val="24"/>
        </w:rPr>
      </w:pPr>
      <w:r w:rsidRPr="00706D1F">
        <w:rPr>
          <w:sz w:val="24"/>
          <w:szCs w:val="24"/>
        </w:rPr>
        <w:t>- опубликования в средствах массовой информации;</w:t>
      </w:r>
    </w:p>
    <w:p w14:paraId="3ABB99AB" w14:textId="77777777" w:rsidR="00CF108A" w:rsidRPr="00706D1F" w:rsidRDefault="00CF108A" w:rsidP="00CF108A">
      <w:pPr>
        <w:ind w:firstLine="720"/>
        <w:jc w:val="both"/>
        <w:rPr>
          <w:sz w:val="24"/>
          <w:szCs w:val="24"/>
        </w:rPr>
      </w:pPr>
      <w:r w:rsidRPr="00706D1F">
        <w:rPr>
          <w:sz w:val="24"/>
          <w:szCs w:val="24"/>
        </w:rPr>
        <w:t xml:space="preserve">- размещения на официальном сайте </w:t>
      </w:r>
      <w:r w:rsidR="00A07AF0" w:rsidRPr="00706D1F">
        <w:rPr>
          <w:sz w:val="24"/>
          <w:szCs w:val="24"/>
          <w:lang w:eastAsia="ru-RU"/>
        </w:rPr>
        <w:t>Светлогорского сельского поселения</w:t>
      </w:r>
      <w:r w:rsidR="00A07AF0" w:rsidRPr="00706D1F">
        <w:rPr>
          <w:sz w:val="24"/>
          <w:szCs w:val="24"/>
        </w:rPr>
        <w:t xml:space="preserve"> </w:t>
      </w:r>
      <w:r w:rsidRPr="00706D1F">
        <w:rPr>
          <w:sz w:val="24"/>
          <w:szCs w:val="24"/>
        </w:rPr>
        <w:t>в информационно-телекоммуникационной сети «Интернет» (при наличии);</w:t>
      </w:r>
    </w:p>
    <w:p w14:paraId="4A0304FF" w14:textId="77777777" w:rsidR="00CF108A" w:rsidRPr="00706D1F" w:rsidRDefault="00CF108A" w:rsidP="00CF108A">
      <w:pPr>
        <w:ind w:firstLine="720"/>
        <w:jc w:val="both"/>
        <w:rPr>
          <w:sz w:val="24"/>
          <w:szCs w:val="24"/>
        </w:rPr>
      </w:pPr>
      <w:r w:rsidRPr="00706D1F">
        <w:rPr>
          <w:sz w:val="24"/>
          <w:szCs w:val="24"/>
        </w:rPr>
        <w:t xml:space="preserve">- создания условий для ознакомления с настоящими Правилами, в том числе с входящими в их состав картографическими документами в администрации </w:t>
      </w:r>
      <w:r w:rsidR="00A07AF0" w:rsidRPr="00706D1F">
        <w:rPr>
          <w:sz w:val="24"/>
          <w:szCs w:val="24"/>
          <w:lang w:eastAsia="ru-RU"/>
        </w:rPr>
        <w:t>Светлогорского сельского поселения</w:t>
      </w:r>
      <w:r w:rsidRPr="00706D1F">
        <w:rPr>
          <w:sz w:val="24"/>
          <w:szCs w:val="24"/>
        </w:rPr>
        <w:t xml:space="preserve">, иных органах и организациях, участвующих в регулировании землепользования и застройки в </w:t>
      </w:r>
      <w:r w:rsidR="00A07AF0" w:rsidRPr="00706D1F">
        <w:rPr>
          <w:sz w:val="24"/>
          <w:szCs w:val="24"/>
          <w:lang w:eastAsia="ru-RU"/>
        </w:rPr>
        <w:t>Светлогорском сельском поселении</w:t>
      </w:r>
      <w:r w:rsidRPr="00706D1F">
        <w:rPr>
          <w:sz w:val="24"/>
          <w:szCs w:val="24"/>
        </w:rPr>
        <w:t>.</w:t>
      </w:r>
    </w:p>
    <w:p w14:paraId="70E3763D" w14:textId="77777777" w:rsidR="00CF108A" w:rsidRPr="00706D1F" w:rsidRDefault="00CF108A" w:rsidP="00CF108A">
      <w:pPr>
        <w:pStyle w:val="3"/>
        <w:tabs>
          <w:tab w:val="left" w:pos="0"/>
        </w:tabs>
        <w:spacing w:before="0" w:after="0"/>
        <w:jc w:val="both"/>
        <w:rPr>
          <w:b w:val="0"/>
          <w:bCs w:val="0"/>
          <w:sz w:val="24"/>
          <w:szCs w:val="24"/>
          <w:lang w:val="ru-RU"/>
        </w:rPr>
      </w:pPr>
      <w:bookmarkStart w:id="14" w:name="_Toc258228295"/>
      <w:bookmarkStart w:id="15" w:name="_Toc281221509"/>
      <w:bookmarkStart w:id="16" w:name="_Toc362465731"/>
      <w:r w:rsidRPr="00706D1F">
        <w:rPr>
          <w:rFonts w:ascii="Times New Roman" w:hAnsi="Times New Roman"/>
          <w:sz w:val="24"/>
          <w:szCs w:val="24"/>
          <w:lang w:val="ru-RU"/>
        </w:rPr>
        <w:lastRenderedPageBreak/>
        <w:t xml:space="preserve">Статья 5. </w:t>
      </w:r>
      <w:bookmarkEnd w:id="14"/>
      <w:r w:rsidRPr="00706D1F">
        <w:rPr>
          <w:rFonts w:ascii="Times New Roman" w:hAnsi="Times New Roman"/>
          <w:sz w:val="24"/>
          <w:szCs w:val="24"/>
          <w:lang w:val="ru-RU"/>
        </w:rPr>
        <w:t xml:space="preserve">Соотношение Правил с Генеральным планом </w:t>
      </w:r>
      <w:r w:rsidR="00056F74" w:rsidRPr="00706D1F">
        <w:rPr>
          <w:rFonts w:ascii="Times New Roman" w:hAnsi="Times New Roman"/>
          <w:sz w:val="24"/>
          <w:szCs w:val="24"/>
          <w:lang w:val="ru-RU"/>
        </w:rPr>
        <w:t xml:space="preserve">Светлогорского сельского поселения </w:t>
      </w:r>
      <w:r w:rsidRPr="00706D1F">
        <w:rPr>
          <w:rFonts w:ascii="Times New Roman" w:hAnsi="Times New Roman"/>
          <w:sz w:val="24"/>
          <w:szCs w:val="24"/>
          <w:lang w:val="ru-RU"/>
        </w:rPr>
        <w:t xml:space="preserve"> и документацией по планировке территории</w:t>
      </w:r>
      <w:bookmarkEnd w:id="15"/>
      <w:bookmarkEnd w:id="16"/>
    </w:p>
    <w:p w14:paraId="613BE690"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1. Правила застройки разработаны на основе Генерального плана </w:t>
      </w:r>
      <w:r w:rsidR="00A07AF0" w:rsidRPr="00706D1F">
        <w:rPr>
          <w:sz w:val="24"/>
          <w:szCs w:val="24"/>
          <w:lang w:eastAsia="ru-RU"/>
        </w:rPr>
        <w:t>Светлогорского сельского поселения</w:t>
      </w:r>
      <w:r w:rsidR="002345EC" w:rsidRPr="00706D1F">
        <w:rPr>
          <w:sz w:val="24"/>
          <w:szCs w:val="24"/>
          <w:lang w:eastAsia="ru-RU"/>
        </w:rPr>
        <w:t xml:space="preserve">. </w:t>
      </w:r>
      <w:r w:rsidRPr="00706D1F">
        <w:rPr>
          <w:sz w:val="24"/>
          <w:szCs w:val="24"/>
          <w:lang w:eastAsia="ru-RU"/>
        </w:rPr>
        <w:t>Допускается конкретизация Правилами застройки положений указанного Генерального плана, но с обязательным учётом функционального зонирования территории.</w:t>
      </w:r>
    </w:p>
    <w:p w14:paraId="52090B70"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В случае внесения в установленном порядке изменений в Генеральный план </w:t>
      </w:r>
      <w:r w:rsidR="00A07AF0" w:rsidRPr="00706D1F">
        <w:rPr>
          <w:sz w:val="24"/>
          <w:szCs w:val="24"/>
          <w:lang w:eastAsia="ru-RU"/>
        </w:rPr>
        <w:t>Светлогорского сельского поселения</w:t>
      </w:r>
      <w:r w:rsidRPr="00706D1F">
        <w:rPr>
          <w:sz w:val="24"/>
          <w:szCs w:val="24"/>
          <w:lang w:eastAsia="ru-RU"/>
        </w:rPr>
        <w:t>, соответствующие изменения вносятся в Правила застройки.</w:t>
      </w:r>
    </w:p>
    <w:p w14:paraId="40089B75"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2. Документация по планировке территории разрабатывается на основе Генерального плана </w:t>
      </w:r>
      <w:r w:rsidR="00A07AF0" w:rsidRPr="00706D1F">
        <w:rPr>
          <w:sz w:val="24"/>
          <w:szCs w:val="24"/>
          <w:lang w:eastAsia="ru-RU"/>
        </w:rPr>
        <w:t>Светлогорского сельского поселения</w:t>
      </w:r>
      <w:r w:rsidRPr="00706D1F">
        <w:rPr>
          <w:sz w:val="24"/>
          <w:szCs w:val="24"/>
          <w:lang w:eastAsia="ru-RU"/>
        </w:rPr>
        <w:t>, Правил застройки и не должна им противоречить.</w:t>
      </w:r>
    </w:p>
    <w:p w14:paraId="2540B431"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3. Нормативные и ненормативные правовые акты органов местного самоуправления </w:t>
      </w:r>
      <w:r w:rsidR="00A07AF0" w:rsidRPr="00706D1F">
        <w:rPr>
          <w:sz w:val="24"/>
          <w:szCs w:val="24"/>
          <w:lang w:eastAsia="ru-RU"/>
        </w:rPr>
        <w:t>Светлогорского сельского поселения</w:t>
      </w:r>
      <w:r w:rsidRPr="00706D1F">
        <w:rPr>
          <w:sz w:val="24"/>
          <w:szCs w:val="24"/>
          <w:lang w:eastAsia="ru-RU"/>
        </w:rPr>
        <w:t>, за исключением указанного Генерального плана и случаев, установленных статьёй 6 настоящих Правил застройки, принятые до вступления в силу Правил застройки, применяются в части, не противоречащей им.</w:t>
      </w:r>
    </w:p>
    <w:p w14:paraId="3E4D89BA" w14:textId="77777777" w:rsidR="00CF108A" w:rsidRPr="00706D1F" w:rsidRDefault="00CF108A" w:rsidP="00CF108A">
      <w:pPr>
        <w:pStyle w:val="3"/>
        <w:tabs>
          <w:tab w:val="left" w:pos="0"/>
        </w:tabs>
        <w:spacing w:before="0" w:after="0"/>
        <w:jc w:val="both"/>
        <w:rPr>
          <w:rFonts w:ascii="Times New Roman" w:hAnsi="Times New Roman"/>
          <w:sz w:val="24"/>
          <w:szCs w:val="24"/>
          <w:lang w:val="ru-RU"/>
        </w:rPr>
      </w:pPr>
      <w:bookmarkStart w:id="17" w:name="_Toc258228296"/>
      <w:bookmarkStart w:id="18" w:name="_Toc281221510"/>
      <w:bookmarkStart w:id="19" w:name="_Toc362465732"/>
      <w:r w:rsidRPr="00706D1F">
        <w:rPr>
          <w:rFonts w:ascii="Times New Roman" w:hAnsi="Times New Roman"/>
          <w:sz w:val="24"/>
          <w:szCs w:val="24"/>
          <w:lang w:val="ru-RU"/>
        </w:rPr>
        <w:t>Статья 6. Действие  Правил по отношению к ранее возникшим правам</w:t>
      </w:r>
      <w:bookmarkEnd w:id="19"/>
    </w:p>
    <w:p w14:paraId="3FA97AD0" w14:textId="77777777" w:rsidR="00CF108A" w:rsidRPr="00706D1F" w:rsidRDefault="00CF108A" w:rsidP="001272C2">
      <w:pPr>
        <w:numPr>
          <w:ilvl w:val="0"/>
          <w:numId w:val="20"/>
        </w:numPr>
        <w:tabs>
          <w:tab w:val="clear" w:pos="2100"/>
          <w:tab w:val="num" w:pos="1080"/>
        </w:tabs>
        <w:ind w:left="0" w:firstLine="720"/>
        <w:jc w:val="both"/>
        <w:rPr>
          <w:sz w:val="24"/>
          <w:szCs w:val="24"/>
          <w:lang w:eastAsia="ru-RU"/>
        </w:rPr>
      </w:pPr>
      <w:r w:rsidRPr="00706D1F">
        <w:rPr>
          <w:sz w:val="24"/>
          <w:szCs w:val="24"/>
          <w:lang w:eastAsia="ru-RU"/>
        </w:rPr>
        <w:t xml:space="preserve">Действие Правил застройки </w:t>
      </w:r>
      <w:r w:rsidR="00A07AF0" w:rsidRPr="00706D1F">
        <w:rPr>
          <w:sz w:val="24"/>
          <w:szCs w:val="24"/>
          <w:lang w:eastAsia="ru-RU"/>
        </w:rPr>
        <w:t>Светлогорского сельского поселения</w:t>
      </w:r>
      <w:r w:rsidRPr="00706D1F">
        <w:rPr>
          <w:sz w:val="24"/>
          <w:szCs w:val="24"/>
          <w:lang w:eastAsia="ru-RU"/>
        </w:rPr>
        <w:t xml:space="preserve"> не распространяется на разрешения на строительство, выданные до вступления в силу Правил застройки </w:t>
      </w:r>
      <w:r w:rsidR="00A07AF0" w:rsidRPr="00706D1F">
        <w:rPr>
          <w:sz w:val="24"/>
          <w:szCs w:val="24"/>
          <w:lang w:eastAsia="ru-RU"/>
        </w:rPr>
        <w:t>Светлогорского сельского поселения</w:t>
      </w:r>
      <w:r w:rsidRPr="00706D1F">
        <w:rPr>
          <w:sz w:val="24"/>
          <w:szCs w:val="24"/>
          <w:lang w:eastAsia="ru-RU"/>
        </w:rPr>
        <w:t>.</w:t>
      </w:r>
    </w:p>
    <w:p w14:paraId="63D95A06" w14:textId="77777777" w:rsidR="00CF108A" w:rsidRPr="00706D1F" w:rsidRDefault="00CF108A" w:rsidP="001272C2">
      <w:pPr>
        <w:numPr>
          <w:ilvl w:val="0"/>
          <w:numId w:val="20"/>
        </w:numPr>
        <w:tabs>
          <w:tab w:val="clear" w:pos="2100"/>
          <w:tab w:val="num" w:pos="1080"/>
        </w:tabs>
        <w:ind w:left="0" w:firstLine="720"/>
        <w:jc w:val="both"/>
        <w:rPr>
          <w:sz w:val="24"/>
          <w:szCs w:val="24"/>
          <w:lang w:eastAsia="ru-RU"/>
        </w:rPr>
      </w:pPr>
      <w:r w:rsidRPr="00706D1F">
        <w:rPr>
          <w:sz w:val="24"/>
          <w:szCs w:val="24"/>
          <w:lang w:eastAsia="ru-RU"/>
        </w:rPr>
        <w:t xml:space="preserve">В случае, если перечень видов разрешённого использования и/или наименование отдельного вида разрешённого использования, содержащиеся в Правилах застройки </w:t>
      </w:r>
      <w:r w:rsidR="00A07AF0" w:rsidRPr="00706D1F">
        <w:rPr>
          <w:sz w:val="24"/>
          <w:szCs w:val="24"/>
          <w:lang w:eastAsia="ru-RU"/>
        </w:rPr>
        <w:t>Светлогорского сельского поселения</w:t>
      </w:r>
      <w:r w:rsidRPr="00706D1F">
        <w:rPr>
          <w:sz w:val="24"/>
          <w:szCs w:val="24"/>
          <w:lang w:eastAsia="ru-RU"/>
        </w:rPr>
        <w:t>, не соответствуют перечню видов разрешённого использования и/или наименованию отдельного вида разрешённого использования, указанных в каком-либо правовом документе, выданном в установленном порядке физическому и юридическому лицу до вступления в силу настоящих Правил застройки (свидетельство о государственной регистрации прав на объект недвижимости, градостроительный план земельного участка, договор купли-продажи или аренды объекта недвижимости и т.п.), не требуется обязательного переоформления указанных правовых документов в целях приведения в соответствие с требованиями настоящих Правил. Изменение перечня видов разрешённого использования и/или формулировки отдельного вида разрешённого использования производится в добровольном порядке путём внесения изменения в соответствующий документ или путём выдачи нового документа.</w:t>
      </w:r>
    </w:p>
    <w:p w14:paraId="245F7791" w14:textId="77777777" w:rsidR="00CF108A" w:rsidRPr="00706D1F" w:rsidRDefault="00CF108A" w:rsidP="00CF108A">
      <w:pPr>
        <w:pStyle w:val="3"/>
        <w:tabs>
          <w:tab w:val="left" w:pos="0"/>
        </w:tabs>
        <w:spacing w:before="0" w:after="0"/>
        <w:jc w:val="both"/>
        <w:rPr>
          <w:rFonts w:ascii="Times New Roman" w:hAnsi="Times New Roman"/>
          <w:sz w:val="24"/>
          <w:szCs w:val="24"/>
          <w:lang w:val="ru-RU"/>
        </w:rPr>
      </w:pPr>
      <w:bookmarkStart w:id="20" w:name="_Toc362465733"/>
      <w:r w:rsidRPr="00706D1F">
        <w:rPr>
          <w:rFonts w:ascii="Times New Roman" w:hAnsi="Times New Roman"/>
          <w:sz w:val="24"/>
          <w:szCs w:val="24"/>
          <w:lang w:val="ru-RU"/>
        </w:rPr>
        <w:t xml:space="preserve">Статья 7. Полномочия органов местного самоуправления </w:t>
      </w:r>
      <w:r w:rsidR="005427C6" w:rsidRPr="00706D1F">
        <w:rPr>
          <w:rFonts w:ascii="Times New Roman" w:hAnsi="Times New Roman"/>
          <w:sz w:val="24"/>
          <w:szCs w:val="24"/>
          <w:lang w:val="ru-RU" w:eastAsia="ru-RU"/>
        </w:rPr>
        <w:t>Светлогорского сельского поселения</w:t>
      </w:r>
      <w:r w:rsidRPr="00706D1F">
        <w:rPr>
          <w:rFonts w:ascii="Times New Roman" w:hAnsi="Times New Roman"/>
          <w:sz w:val="24"/>
          <w:szCs w:val="24"/>
          <w:lang w:val="ru-RU"/>
        </w:rPr>
        <w:t xml:space="preserve"> в области землепользования и застройки</w:t>
      </w:r>
      <w:bookmarkEnd w:id="17"/>
      <w:bookmarkEnd w:id="18"/>
      <w:bookmarkEnd w:id="20"/>
    </w:p>
    <w:p w14:paraId="7D7AB1EA" w14:textId="77777777" w:rsidR="00CF108A" w:rsidRPr="00706D1F" w:rsidRDefault="002304CB" w:rsidP="002304CB">
      <w:pPr>
        <w:tabs>
          <w:tab w:val="left" w:pos="851"/>
        </w:tabs>
        <w:ind w:firstLine="720"/>
        <w:jc w:val="both"/>
        <w:rPr>
          <w:sz w:val="24"/>
          <w:szCs w:val="24"/>
        </w:rPr>
      </w:pPr>
      <w:r w:rsidRPr="00706D1F">
        <w:rPr>
          <w:sz w:val="24"/>
          <w:szCs w:val="24"/>
        </w:rPr>
        <w:t xml:space="preserve">1. </w:t>
      </w:r>
      <w:r w:rsidR="00CF108A" w:rsidRPr="00706D1F">
        <w:rPr>
          <w:sz w:val="24"/>
          <w:szCs w:val="24"/>
        </w:rPr>
        <w:t xml:space="preserve">Полномочия представительного органа местного самоуправления </w:t>
      </w:r>
      <w:r w:rsidR="00CC5056" w:rsidRPr="00706D1F">
        <w:rPr>
          <w:sz w:val="24"/>
          <w:szCs w:val="24"/>
          <w:lang w:eastAsia="ru-RU"/>
        </w:rPr>
        <w:t>Светлогорского сельского поселения</w:t>
      </w:r>
      <w:r w:rsidR="00CF108A" w:rsidRPr="00706D1F">
        <w:rPr>
          <w:sz w:val="24"/>
          <w:szCs w:val="24"/>
        </w:rPr>
        <w:t xml:space="preserve">, главы </w:t>
      </w:r>
      <w:r w:rsidR="00CC5056" w:rsidRPr="00706D1F">
        <w:rPr>
          <w:sz w:val="24"/>
          <w:szCs w:val="24"/>
          <w:lang w:eastAsia="ru-RU"/>
        </w:rPr>
        <w:t>Светлогорского сельского поселения</w:t>
      </w:r>
      <w:r w:rsidR="00CC5056" w:rsidRPr="00706D1F">
        <w:rPr>
          <w:sz w:val="24"/>
          <w:szCs w:val="24"/>
        </w:rPr>
        <w:t xml:space="preserve"> главы администрации </w:t>
      </w:r>
      <w:r w:rsidR="00CC5056" w:rsidRPr="00706D1F">
        <w:rPr>
          <w:sz w:val="24"/>
          <w:szCs w:val="24"/>
          <w:lang w:eastAsia="ru-RU"/>
        </w:rPr>
        <w:t>Светлогорского сельского поселения</w:t>
      </w:r>
      <w:r w:rsidR="00CC5056" w:rsidRPr="00706D1F">
        <w:rPr>
          <w:sz w:val="24"/>
          <w:szCs w:val="24"/>
        </w:rPr>
        <w:t xml:space="preserve"> </w:t>
      </w:r>
      <w:r w:rsidR="00CF108A" w:rsidRPr="00706D1F">
        <w:rPr>
          <w:sz w:val="24"/>
          <w:szCs w:val="24"/>
        </w:rPr>
        <w:t xml:space="preserve">в области землепользования и застройки определяются федеральными законами, законами </w:t>
      </w:r>
      <w:r w:rsidR="002D1C60" w:rsidRPr="00706D1F">
        <w:rPr>
          <w:sz w:val="24"/>
          <w:szCs w:val="24"/>
        </w:rPr>
        <w:t>Приморского края</w:t>
      </w:r>
      <w:r w:rsidR="00CF108A" w:rsidRPr="00706D1F">
        <w:rPr>
          <w:sz w:val="24"/>
          <w:szCs w:val="24"/>
        </w:rPr>
        <w:t xml:space="preserve">, Уставом </w:t>
      </w:r>
      <w:r w:rsidR="00CC5056" w:rsidRPr="00706D1F">
        <w:rPr>
          <w:sz w:val="24"/>
          <w:szCs w:val="24"/>
          <w:lang w:eastAsia="ru-RU"/>
        </w:rPr>
        <w:t>Светлогорского сельского поселения</w:t>
      </w:r>
      <w:r w:rsidR="00CF108A" w:rsidRPr="00706D1F">
        <w:rPr>
          <w:sz w:val="24"/>
          <w:szCs w:val="24"/>
        </w:rPr>
        <w:t>.</w:t>
      </w:r>
    </w:p>
    <w:p w14:paraId="67085FB5" w14:textId="77777777" w:rsidR="00CF108A" w:rsidRPr="00706D1F" w:rsidRDefault="00CF108A" w:rsidP="002304CB">
      <w:pPr>
        <w:tabs>
          <w:tab w:val="left" w:pos="851"/>
        </w:tabs>
        <w:ind w:firstLine="720"/>
        <w:jc w:val="both"/>
        <w:rPr>
          <w:sz w:val="24"/>
          <w:szCs w:val="24"/>
          <w:lang w:eastAsia="ru-RU"/>
        </w:rPr>
      </w:pPr>
      <w:r w:rsidRPr="00706D1F">
        <w:rPr>
          <w:sz w:val="24"/>
          <w:szCs w:val="24"/>
        </w:rPr>
        <w:t xml:space="preserve">2. Полномочия органов местного самоуправления </w:t>
      </w:r>
      <w:r w:rsidR="00CD39F7" w:rsidRPr="00706D1F">
        <w:rPr>
          <w:sz w:val="24"/>
          <w:szCs w:val="24"/>
          <w:lang w:eastAsia="ru-RU"/>
        </w:rPr>
        <w:t>Светлогорского сельского поселения</w:t>
      </w:r>
      <w:r w:rsidRPr="00706D1F">
        <w:rPr>
          <w:sz w:val="24"/>
          <w:szCs w:val="24"/>
        </w:rPr>
        <w:t xml:space="preserve"> в области землепользования и застройки реализуются в случае, если иное не предусмотрено соглашением о передаче органами местного самоуправления </w:t>
      </w:r>
      <w:r w:rsidR="00CD39F7" w:rsidRPr="00706D1F">
        <w:rPr>
          <w:sz w:val="24"/>
          <w:szCs w:val="24"/>
          <w:lang w:eastAsia="ru-RU"/>
        </w:rPr>
        <w:t>Светлогорского сельского поселения</w:t>
      </w:r>
      <w:r w:rsidRPr="00706D1F">
        <w:rPr>
          <w:sz w:val="24"/>
          <w:szCs w:val="24"/>
        </w:rPr>
        <w:t xml:space="preserve"> отдельных полномочий органам местного самоуправления </w:t>
      </w:r>
      <w:r w:rsidR="00CD39F7" w:rsidRPr="00706D1F">
        <w:rPr>
          <w:sz w:val="24"/>
          <w:szCs w:val="24"/>
        </w:rPr>
        <w:t>Пожарского</w:t>
      </w:r>
      <w:r w:rsidRPr="00706D1F">
        <w:rPr>
          <w:sz w:val="24"/>
          <w:szCs w:val="24"/>
        </w:rPr>
        <w:t xml:space="preserve"> района. При наличии данного соглашения полномочия в области землепользования и застройки реализуются в соответствии с указанным соглашением.</w:t>
      </w:r>
    </w:p>
    <w:p w14:paraId="474C8CC7" w14:textId="77777777" w:rsidR="00CF108A" w:rsidRPr="00706D1F" w:rsidRDefault="00CF108A" w:rsidP="00CF108A">
      <w:pPr>
        <w:pStyle w:val="3"/>
        <w:tabs>
          <w:tab w:val="left" w:pos="0"/>
        </w:tabs>
        <w:spacing w:before="0" w:after="0"/>
        <w:jc w:val="both"/>
        <w:rPr>
          <w:rFonts w:ascii="Times New Roman" w:hAnsi="Times New Roman"/>
          <w:sz w:val="24"/>
          <w:szCs w:val="24"/>
          <w:lang w:val="ru-RU"/>
        </w:rPr>
      </w:pPr>
      <w:bookmarkStart w:id="21" w:name="_Toc258228297"/>
      <w:bookmarkStart w:id="22" w:name="_Toc281221511"/>
      <w:bookmarkStart w:id="23" w:name="_Toc362465734"/>
      <w:r w:rsidRPr="00706D1F">
        <w:rPr>
          <w:rFonts w:ascii="Times New Roman" w:hAnsi="Times New Roman"/>
          <w:sz w:val="24"/>
          <w:szCs w:val="24"/>
          <w:lang w:val="ru-RU"/>
        </w:rPr>
        <w:lastRenderedPageBreak/>
        <w:t>Статья 8. Комиссия по подготовке проекта правил землепользования и застройк</w:t>
      </w:r>
      <w:bookmarkEnd w:id="21"/>
      <w:bookmarkEnd w:id="22"/>
      <w:r w:rsidRPr="00706D1F">
        <w:rPr>
          <w:rFonts w:ascii="Times New Roman" w:hAnsi="Times New Roman"/>
          <w:sz w:val="24"/>
          <w:szCs w:val="24"/>
          <w:lang w:val="ru-RU"/>
        </w:rPr>
        <w:t>и</w:t>
      </w:r>
      <w:bookmarkEnd w:id="23"/>
      <w:r w:rsidRPr="00706D1F">
        <w:rPr>
          <w:rFonts w:ascii="Times New Roman" w:hAnsi="Times New Roman"/>
          <w:sz w:val="24"/>
          <w:szCs w:val="24"/>
          <w:lang w:val="ru-RU"/>
        </w:rPr>
        <w:tab/>
      </w:r>
    </w:p>
    <w:p w14:paraId="5EC188F4" w14:textId="77777777" w:rsidR="00CF108A" w:rsidRPr="00706D1F" w:rsidRDefault="00CF108A" w:rsidP="00CF108A">
      <w:pPr>
        <w:jc w:val="both"/>
        <w:rPr>
          <w:sz w:val="24"/>
          <w:szCs w:val="24"/>
        </w:rPr>
      </w:pPr>
      <w:r w:rsidRPr="00706D1F">
        <w:rPr>
          <w:sz w:val="24"/>
          <w:szCs w:val="24"/>
        </w:rPr>
        <w:tab/>
        <w:t>1. Комиссия по подготовке проекта правил землепользования и застройки (далее также – Комиссия) формируется в целях подготовки проектов о внесении изменения в правила землепользования и застройки, рекомендаций по вопросам предоставления разрешений на условно разрешённый вид использования земельного участка или отклонения объектов капитального строительства от предельных параметров строительства, реконструкции объектов капитального строительства.</w:t>
      </w:r>
    </w:p>
    <w:p w14:paraId="41AFF09A" w14:textId="77777777" w:rsidR="00CF108A" w:rsidRPr="00706D1F" w:rsidRDefault="00CF108A" w:rsidP="00CF108A">
      <w:pPr>
        <w:jc w:val="both"/>
        <w:rPr>
          <w:sz w:val="24"/>
          <w:szCs w:val="24"/>
          <w:lang w:eastAsia="ru-RU"/>
        </w:rPr>
      </w:pPr>
      <w:r w:rsidRPr="00706D1F">
        <w:rPr>
          <w:sz w:val="24"/>
          <w:szCs w:val="24"/>
        </w:rPr>
        <w:tab/>
        <w:t xml:space="preserve">2. Комиссия осуществляет свою деятельность согласно Градостроительному кодексу РФ, Правилам застройки, а также согласно Положению о Комиссии, утверждённому главой администрации </w:t>
      </w:r>
      <w:r w:rsidR="00CD39F7" w:rsidRPr="00706D1F">
        <w:rPr>
          <w:sz w:val="24"/>
          <w:szCs w:val="24"/>
          <w:lang w:eastAsia="ru-RU"/>
        </w:rPr>
        <w:t>Светлогорского сельского поселения</w:t>
      </w:r>
      <w:r w:rsidRPr="00706D1F">
        <w:rPr>
          <w:sz w:val="24"/>
          <w:szCs w:val="24"/>
        </w:rPr>
        <w:t>.</w:t>
      </w:r>
    </w:p>
    <w:p w14:paraId="15AE165F" w14:textId="77777777" w:rsidR="00CF108A" w:rsidRPr="00706D1F" w:rsidRDefault="00CF108A" w:rsidP="00CF108A">
      <w:pPr>
        <w:pStyle w:val="2"/>
        <w:tabs>
          <w:tab w:val="left" w:pos="0"/>
        </w:tabs>
        <w:spacing w:before="0" w:after="0"/>
        <w:jc w:val="both"/>
        <w:rPr>
          <w:rFonts w:ascii="Times New Roman" w:hAnsi="Times New Roman"/>
          <w:kern w:val="1"/>
          <w:sz w:val="24"/>
          <w:szCs w:val="24"/>
          <w:lang w:val="ru-RU"/>
        </w:rPr>
      </w:pPr>
      <w:bookmarkStart w:id="24" w:name="_Toc258228299"/>
      <w:bookmarkStart w:id="25" w:name="_Toc281221512"/>
      <w:bookmarkStart w:id="26" w:name="_Toc362465735"/>
      <w:r w:rsidRPr="00706D1F">
        <w:rPr>
          <w:rFonts w:ascii="Times New Roman" w:hAnsi="Times New Roman"/>
          <w:kern w:val="1"/>
          <w:sz w:val="24"/>
          <w:szCs w:val="24"/>
          <w:lang w:val="ru-RU"/>
        </w:rPr>
        <w:t>ГЛАВА 2. Формирование и предоставление земельных участков. Изъятие и резервирование земельных участков. Публичные сервитуты. Развитие застроенных территорий. Земельный контроль</w:t>
      </w:r>
      <w:bookmarkEnd w:id="24"/>
      <w:bookmarkEnd w:id="25"/>
      <w:bookmarkEnd w:id="26"/>
    </w:p>
    <w:p w14:paraId="529CE67E" w14:textId="77777777" w:rsidR="00CF108A" w:rsidRPr="00706D1F" w:rsidRDefault="00CF108A" w:rsidP="00CF108A">
      <w:pPr>
        <w:pStyle w:val="3"/>
        <w:tabs>
          <w:tab w:val="left" w:pos="0"/>
        </w:tabs>
        <w:spacing w:before="0" w:after="0"/>
        <w:jc w:val="both"/>
        <w:rPr>
          <w:rFonts w:ascii="Times New Roman" w:hAnsi="Times New Roman"/>
          <w:sz w:val="24"/>
          <w:szCs w:val="24"/>
          <w:lang w:val="ru-RU"/>
        </w:rPr>
      </w:pPr>
      <w:bookmarkStart w:id="27" w:name="_Toc258228300"/>
      <w:bookmarkStart w:id="28" w:name="_Toc281221513"/>
      <w:bookmarkStart w:id="29" w:name="_Toc362465736"/>
      <w:r w:rsidRPr="00706D1F">
        <w:rPr>
          <w:rFonts w:ascii="Times New Roman" w:hAnsi="Times New Roman"/>
          <w:sz w:val="24"/>
          <w:szCs w:val="24"/>
          <w:lang w:val="ru-RU"/>
        </w:rPr>
        <w:t>Статья 9. Общие положения о формировании и предоставлении прав на земельные участки для строительства</w:t>
      </w:r>
      <w:bookmarkEnd w:id="27"/>
      <w:bookmarkEnd w:id="28"/>
      <w:bookmarkEnd w:id="29"/>
    </w:p>
    <w:p w14:paraId="68436183" w14:textId="77777777" w:rsidR="00CF108A" w:rsidRPr="00706D1F" w:rsidRDefault="00CF108A" w:rsidP="001272C2">
      <w:pPr>
        <w:numPr>
          <w:ilvl w:val="0"/>
          <w:numId w:val="22"/>
        </w:numPr>
        <w:tabs>
          <w:tab w:val="clear" w:pos="1429"/>
          <w:tab w:val="num" w:pos="0"/>
          <w:tab w:val="num" w:pos="540"/>
          <w:tab w:val="left" w:pos="1080"/>
        </w:tabs>
        <w:suppressAutoHyphens w:val="0"/>
        <w:snapToGrid/>
        <w:ind w:left="0" w:firstLine="731"/>
        <w:jc w:val="both"/>
        <w:rPr>
          <w:sz w:val="24"/>
          <w:szCs w:val="24"/>
          <w:lang w:eastAsia="ru-RU"/>
        </w:rPr>
      </w:pPr>
      <w:r w:rsidRPr="00706D1F">
        <w:rPr>
          <w:sz w:val="24"/>
          <w:szCs w:val="24"/>
          <w:lang w:eastAsia="ru-RU"/>
        </w:rPr>
        <w:t>Земельные участки, предоставляемые заинтересованным лицам для строительства, должны быть сформированы как объекты недвижимости. Не допускается предоставлять земельные участки, не сформированные как объекты недвижимости, для любого строительства.</w:t>
      </w:r>
    </w:p>
    <w:p w14:paraId="7C00D473" w14:textId="77777777" w:rsidR="00CF108A" w:rsidRPr="00706D1F" w:rsidRDefault="00CF108A" w:rsidP="001272C2">
      <w:pPr>
        <w:numPr>
          <w:ilvl w:val="0"/>
          <w:numId w:val="22"/>
        </w:numPr>
        <w:tabs>
          <w:tab w:val="clear" w:pos="1429"/>
          <w:tab w:val="num" w:pos="0"/>
          <w:tab w:val="num" w:pos="540"/>
          <w:tab w:val="left" w:pos="1080"/>
        </w:tabs>
        <w:suppressAutoHyphens w:val="0"/>
        <w:snapToGrid/>
        <w:ind w:left="0" w:firstLine="731"/>
        <w:jc w:val="both"/>
        <w:rPr>
          <w:sz w:val="24"/>
          <w:szCs w:val="24"/>
          <w:lang w:eastAsia="ru-RU"/>
        </w:rPr>
      </w:pPr>
      <w:r w:rsidRPr="00706D1F">
        <w:rPr>
          <w:sz w:val="24"/>
          <w:szCs w:val="24"/>
          <w:lang w:eastAsia="ru-RU"/>
        </w:rPr>
        <w:t>Сформированным считается земельный участок, в отношении которого осуществлён государственный кадастровый учёт и определено разрешённое использование.</w:t>
      </w:r>
    </w:p>
    <w:p w14:paraId="46E33544" w14:textId="77777777" w:rsidR="00CF108A" w:rsidRPr="00706D1F" w:rsidRDefault="00CF108A" w:rsidP="001272C2">
      <w:pPr>
        <w:numPr>
          <w:ilvl w:val="0"/>
          <w:numId w:val="22"/>
        </w:numPr>
        <w:tabs>
          <w:tab w:val="clear" w:pos="1429"/>
          <w:tab w:val="num" w:pos="0"/>
          <w:tab w:val="num" w:pos="540"/>
          <w:tab w:val="left" w:pos="1080"/>
        </w:tabs>
        <w:suppressAutoHyphens w:val="0"/>
        <w:snapToGrid/>
        <w:ind w:left="0" w:firstLine="731"/>
        <w:jc w:val="both"/>
        <w:rPr>
          <w:sz w:val="24"/>
          <w:szCs w:val="24"/>
          <w:lang w:eastAsia="ru-RU"/>
        </w:rPr>
      </w:pPr>
      <w:r w:rsidRPr="00706D1F">
        <w:rPr>
          <w:sz w:val="24"/>
          <w:szCs w:val="24"/>
          <w:lang w:eastAsia="ru-RU"/>
        </w:rPr>
        <w:t>Земельные участки должны использоваться в соответствии с их принадлежностью к той или иной категории земель и разрешённым использованием. Запрещается использовать земельные участки без оформленных в установленном порядке правоустанавливающих документов на землю, а также земельных участков не по целевому назначению.</w:t>
      </w:r>
    </w:p>
    <w:p w14:paraId="157F445A" w14:textId="77777777" w:rsidR="00CF108A" w:rsidRPr="00706D1F" w:rsidRDefault="00CF108A" w:rsidP="001272C2">
      <w:pPr>
        <w:numPr>
          <w:ilvl w:val="0"/>
          <w:numId w:val="22"/>
        </w:numPr>
        <w:tabs>
          <w:tab w:val="clear" w:pos="1429"/>
          <w:tab w:val="num" w:pos="0"/>
          <w:tab w:val="num" w:pos="540"/>
          <w:tab w:val="left" w:pos="1080"/>
        </w:tabs>
        <w:suppressAutoHyphens w:val="0"/>
        <w:snapToGrid/>
        <w:ind w:left="0" w:firstLine="731"/>
        <w:jc w:val="both"/>
        <w:rPr>
          <w:sz w:val="24"/>
          <w:szCs w:val="24"/>
        </w:rPr>
      </w:pPr>
      <w:r w:rsidRPr="00706D1F">
        <w:rPr>
          <w:sz w:val="24"/>
          <w:szCs w:val="24"/>
        </w:rPr>
        <w:t>Приобретение заинтересованными лицами прав на земельные участки осуществляется в соответствии с нормами:</w:t>
      </w:r>
    </w:p>
    <w:p w14:paraId="4E6DF195" w14:textId="77777777" w:rsidR="00CF108A" w:rsidRPr="00706D1F" w:rsidRDefault="00CF108A" w:rsidP="001272C2">
      <w:pPr>
        <w:numPr>
          <w:ilvl w:val="2"/>
          <w:numId w:val="23"/>
        </w:numPr>
        <w:tabs>
          <w:tab w:val="clear" w:pos="2869"/>
          <w:tab w:val="num" w:pos="1080"/>
        </w:tabs>
        <w:snapToGrid/>
        <w:ind w:left="0" w:firstLine="720"/>
        <w:jc w:val="both"/>
        <w:rPr>
          <w:sz w:val="24"/>
          <w:szCs w:val="24"/>
        </w:rPr>
      </w:pPr>
      <w:r w:rsidRPr="00706D1F">
        <w:rPr>
          <w:sz w:val="24"/>
          <w:szCs w:val="24"/>
        </w:rPr>
        <w:t>гражданского законодательства – в случаях, когда указанные права приобретаются одним физическим или юридическим лицом у другого физического или юридического лица;</w:t>
      </w:r>
    </w:p>
    <w:p w14:paraId="6AD9C681" w14:textId="77777777" w:rsidR="00CF108A" w:rsidRPr="00706D1F" w:rsidRDefault="00CF108A" w:rsidP="001272C2">
      <w:pPr>
        <w:numPr>
          <w:ilvl w:val="2"/>
          <w:numId w:val="23"/>
        </w:numPr>
        <w:tabs>
          <w:tab w:val="clear" w:pos="2869"/>
          <w:tab w:val="num" w:pos="1080"/>
        </w:tabs>
        <w:snapToGrid/>
        <w:ind w:left="0" w:firstLine="720"/>
        <w:jc w:val="both"/>
        <w:rPr>
          <w:sz w:val="24"/>
          <w:szCs w:val="24"/>
          <w:lang w:eastAsia="ru-RU"/>
        </w:rPr>
      </w:pPr>
      <w:r w:rsidRPr="00706D1F">
        <w:rPr>
          <w:sz w:val="24"/>
          <w:szCs w:val="24"/>
        </w:rPr>
        <w:t>земельного законодательства – в случаях, когда указанные права предоставляются заинтересованным лицам из состава земель, не находящихся в собственности физических и юридических лиц.</w:t>
      </w:r>
    </w:p>
    <w:p w14:paraId="3FA139DA" w14:textId="77777777" w:rsidR="00CF108A" w:rsidRPr="00706D1F" w:rsidRDefault="00CF108A" w:rsidP="00CF108A">
      <w:pPr>
        <w:pStyle w:val="3"/>
        <w:tabs>
          <w:tab w:val="left" w:pos="0"/>
        </w:tabs>
        <w:spacing w:before="0" w:after="0"/>
        <w:jc w:val="both"/>
        <w:rPr>
          <w:rFonts w:ascii="Times New Roman" w:hAnsi="Times New Roman"/>
          <w:sz w:val="24"/>
          <w:szCs w:val="24"/>
          <w:lang w:val="ru-RU"/>
        </w:rPr>
      </w:pPr>
      <w:bookmarkStart w:id="30" w:name="_Toc258228301"/>
      <w:bookmarkStart w:id="31" w:name="_Toc281221514"/>
      <w:bookmarkStart w:id="32" w:name="_Toc362465737"/>
      <w:r w:rsidRPr="00706D1F">
        <w:rPr>
          <w:rFonts w:ascii="Times New Roman" w:hAnsi="Times New Roman"/>
          <w:sz w:val="24"/>
          <w:szCs w:val="24"/>
          <w:lang w:val="ru-RU"/>
        </w:rPr>
        <w:t xml:space="preserve">Статья 10. Основания изъятия земель для муниципальных нужд </w:t>
      </w:r>
      <w:bookmarkEnd w:id="30"/>
      <w:r w:rsidR="00056F74" w:rsidRPr="00706D1F">
        <w:rPr>
          <w:rFonts w:ascii="Times New Roman" w:hAnsi="Times New Roman"/>
          <w:sz w:val="24"/>
          <w:szCs w:val="24"/>
          <w:lang w:val="ru-RU"/>
        </w:rPr>
        <w:t>Светлогорского сельского поселения</w:t>
      </w:r>
      <w:bookmarkEnd w:id="32"/>
      <w:r w:rsidR="00056F74" w:rsidRPr="00706D1F">
        <w:rPr>
          <w:rFonts w:ascii="Times New Roman" w:hAnsi="Times New Roman"/>
          <w:sz w:val="24"/>
          <w:szCs w:val="24"/>
          <w:lang w:val="ru-RU"/>
        </w:rPr>
        <w:t xml:space="preserve"> </w:t>
      </w:r>
      <w:bookmarkEnd w:id="31"/>
    </w:p>
    <w:p w14:paraId="273524C2"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1. Изъятие, в том числе путём выкупа, земельных участков для муниципальных нужд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осуществляется в исключительных случаях, связанных с:</w:t>
      </w:r>
    </w:p>
    <w:p w14:paraId="3CCFE1AC" w14:textId="77777777" w:rsidR="00CF108A" w:rsidRPr="00706D1F" w:rsidRDefault="00CF108A" w:rsidP="00CF108A">
      <w:pPr>
        <w:suppressAutoHyphens w:val="0"/>
        <w:snapToGrid/>
        <w:ind w:firstLine="708"/>
        <w:jc w:val="both"/>
        <w:rPr>
          <w:sz w:val="24"/>
          <w:szCs w:val="24"/>
          <w:lang w:eastAsia="ru-RU"/>
        </w:rPr>
      </w:pPr>
      <w:r w:rsidRPr="00706D1F">
        <w:rPr>
          <w:sz w:val="24"/>
          <w:szCs w:val="24"/>
          <w:lang w:eastAsia="ru-RU"/>
        </w:rPr>
        <w:t xml:space="preserve">- размещением следующих объектов местного значения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при отсутствии других вариантов возможного размещения этих объектов:</w:t>
      </w:r>
    </w:p>
    <w:p w14:paraId="0E1149FF"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 объекты электро-, газо-, тепло- и водоснабжения муниципального значения </w:t>
      </w:r>
      <w:r w:rsidR="00056F74" w:rsidRPr="00706D1F">
        <w:rPr>
          <w:sz w:val="24"/>
          <w:szCs w:val="24"/>
          <w:lang w:eastAsia="ru-RU"/>
        </w:rPr>
        <w:t xml:space="preserve">Светлогорского сельского поселения </w:t>
      </w:r>
      <w:r w:rsidRPr="00706D1F">
        <w:rPr>
          <w:sz w:val="24"/>
          <w:szCs w:val="24"/>
          <w:lang w:eastAsia="ru-RU"/>
        </w:rPr>
        <w:t>;</w:t>
      </w:r>
    </w:p>
    <w:p w14:paraId="48506C31"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 автомобильные дороги местного значения </w:t>
      </w:r>
      <w:r w:rsidR="00056F74" w:rsidRPr="00706D1F">
        <w:rPr>
          <w:sz w:val="24"/>
          <w:szCs w:val="24"/>
          <w:lang w:eastAsia="ru-RU"/>
        </w:rPr>
        <w:t xml:space="preserve">Светлогорского сельского поселения </w:t>
      </w:r>
      <w:r w:rsidRPr="00706D1F">
        <w:rPr>
          <w:sz w:val="24"/>
          <w:szCs w:val="24"/>
          <w:lang w:eastAsia="ru-RU"/>
        </w:rPr>
        <w:t>;</w:t>
      </w:r>
    </w:p>
    <w:p w14:paraId="50536240" w14:textId="77777777" w:rsidR="00CF108A" w:rsidRPr="00706D1F" w:rsidRDefault="00CF108A" w:rsidP="00CF108A">
      <w:pPr>
        <w:suppressAutoHyphens w:val="0"/>
        <w:snapToGrid/>
        <w:ind w:firstLine="720"/>
        <w:jc w:val="both"/>
        <w:rPr>
          <w:sz w:val="24"/>
          <w:szCs w:val="24"/>
          <w:lang w:eastAsia="ru-RU"/>
        </w:rPr>
      </w:pPr>
      <w:r w:rsidRPr="00706D1F">
        <w:rPr>
          <w:sz w:val="24"/>
          <w:szCs w:val="24"/>
          <w:lang w:eastAsia="ru-RU"/>
        </w:rPr>
        <w:t xml:space="preserve">- иными обстоятельствами в установленных федеральными законами случаях, а применительно к изъятию, в том числе путём выкупа, земельных участков из земель, находящихся в муниципальной собственности </w:t>
      </w:r>
      <w:r w:rsidR="00056F74" w:rsidRPr="00706D1F">
        <w:rPr>
          <w:sz w:val="24"/>
          <w:szCs w:val="24"/>
          <w:lang w:eastAsia="ru-RU"/>
        </w:rPr>
        <w:t>Све</w:t>
      </w:r>
      <w:r w:rsidR="00AA10A3" w:rsidRPr="00706D1F">
        <w:rPr>
          <w:sz w:val="24"/>
          <w:szCs w:val="24"/>
          <w:lang w:eastAsia="ru-RU"/>
        </w:rPr>
        <w:t>тлогорского сельского поселения</w:t>
      </w:r>
      <w:r w:rsidRPr="00706D1F">
        <w:rPr>
          <w:sz w:val="24"/>
          <w:szCs w:val="24"/>
          <w:lang w:eastAsia="ru-RU"/>
        </w:rPr>
        <w:t xml:space="preserve">, в случаях, установленных законами </w:t>
      </w:r>
      <w:r w:rsidR="00AA10A3" w:rsidRPr="00706D1F">
        <w:rPr>
          <w:sz w:val="24"/>
          <w:szCs w:val="24"/>
          <w:lang w:eastAsia="ru-RU"/>
        </w:rPr>
        <w:t>Приморского края</w:t>
      </w:r>
      <w:r w:rsidRPr="00706D1F">
        <w:rPr>
          <w:sz w:val="24"/>
          <w:szCs w:val="24"/>
          <w:lang w:eastAsia="ru-RU"/>
        </w:rPr>
        <w:t>.</w:t>
      </w:r>
    </w:p>
    <w:p w14:paraId="29ED11E9" w14:textId="77777777" w:rsidR="00CF108A" w:rsidRPr="00706D1F" w:rsidRDefault="00CF108A" w:rsidP="00CF108A">
      <w:pPr>
        <w:suppressAutoHyphens w:val="0"/>
        <w:snapToGrid/>
        <w:ind w:firstLine="720"/>
        <w:jc w:val="both"/>
        <w:rPr>
          <w:sz w:val="24"/>
          <w:szCs w:val="24"/>
          <w:lang w:eastAsia="ru-RU"/>
        </w:rPr>
      </w:pPr>
      <w:r w:rsidRPr="00706D1F">
        <w:rPr>
          <w:sz w:val="24"/>
          <w:szCs w:val="24"/>
          <w:lang w:eastAsia="ru-RU"/>
        </w:rPr>
        <w:lastRenderedPageBreak/>
        <w:t xml:space="preserve">2. Собственники земельных участков, землепользователи, землевладельцы, арендаторы земельных участков должны быть не </w:t>
      </w:r>
      <w:r w:rsidR="00AA10A3" w:rsidRPr="00706D1F">
        <w:rPr>
          <w:sz w:val="24"/>
          <w:szCs w:val="24"/>
          <w:lang w:eastAsia="ru-RU"/>
        </w:rPr>
        <w:t>позднее,</w:t>
      </w:r>
      <w:r w:rsidRPr="00706D1F">
        <w:rPr>
          <w:sz w:val="24"/>
          <w:szCs w:val="24"/>
          <w:lang w:eastAsia="ru-RU"/>
        </w:rPr>
        <w:t xml:space="preserve"> чем за год до предстоящего изъятия земельного участка письменно уведомлены о предстоящем изъятии земельного участка для муниципальных нужд. Изъятие земельного участка до истечения года со дня получения такого уведомления допускается только с согласия собственника земельного участка, землепользователя, землевладельца, арендатора земельного участка.</w:t>
      </w:r>
    </w:p>
    <w:p w14:paraId="06D4D743" w14:textId="77777777" w:rsidR="00CF108A" w:rsidRPr="00706D1F" w:rsidRDefault="00CF108A" w:rsidP="00CF108A">
      <w:pPr>
        <w:suppressAutoHyphens w:val="0"/>
        <w:snapToGrid/>
        <w:ind w:firstLine="708"/>
        <w:jc w:val="both"/>
        <w:rPr>
          <w:sz w:val="24"/>
          <w:szCs w:val="24"/>
          <w:lang w:eastAsia="ru-RU"/>
        </w:rPr>
      </w:pPr>
      <w:r w:rsidRPr="00706D1F">
        <w:rPr>
          <w:sz w:val="24"/>
          <w:szCs w:val="24"/>
          <w:lang w:eastAsia="ru-RU"/>
        </w:rPr>
        <w:t xml:space="preserve">3. Порядок изъятия земельных участков, в том числе путём выкупа, для муниципальных нужд устанавливается </w:t>
      </w:r>
      <w:r w:rsidRPr="00706D1F">
        <w:rPr>
          <w:sz w:val="24"/>
          <w:szCs w:val="24"/>
        </w:rPr>
        <w:t>Земельным кодексом РФ и гражданским законодательством</w:t>
      </w:r>
      <w:r w:rsidRPr="00706D1F">
        <w:rPr>
          <w:sz w:val="24"/>
          <w:szCs w:val="24"/>
          <w:lang w:eastAsia="ru-RU"/>
        </w:rPr>
        <w:t>.</w:t>
      </w:r>
    </w:p>
    <w:p w14:paraId="2E52E0FC" w14:textId="77777777" w:rsidR="00CF108A" w:rsidRPr="00706D1F" w:rsidRDefault="00CF108A" w:rsidP="00CF108A">
      <w:pPr>
        <w:pStyle w:val="3"/>
        <w:tabs>
          <w:tab w:val="left" w:pos="0"/>
        </w:tabs>
        <w:spacing w:before="0" w:after="0"/>
        <w:jc w:val="both"/>
        <w:rPr>
          <w:rFonts w:ascii="Times New Roman" w:hAnsi="Times New Roman"/>
          <w:sz w:val="24"/>
          <w:szCs w:val="24"/>
          <w:lang w:val="ru-RU"/>
        </w:rPr>
      </w:pPr>
      <w:bookmarkStart w:id="33" w:name="_Toc258228302"/>
      <w:bookmarkStart w:id="34" w:name="_Toc281221515"/>
      <w:bookmarkStart w:id="35" w:name="_Toc362465738"/>
      <w:r w:rsidRPr="00706D1F">
        <w:rPr>
          <w:rFonts w:ascii="Times New Roman" w:hAnsi="Times New Roman"/>
          <w:sz w:val="24"/>
          <w:szCs w:val="24"/>
          <w:lang w:val="ru-RU"/>
        </w:rPr>
        <w:t>Статья 11. Возмещение убытков при изъятии земельных участков для муниципальных нужд</w:t>
      </w:r>
      <w:bookmarkEnd w:id="33"/>
      <w:bookmarkEnd w:id="34"/>
      <w:bookmarkEnd w:id="35"/>
    </w:p>
    <w:p w14:paraId="3C8DED80"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1. Убытки, причинённые собственнику изъятием земельного участка для муниципальных нужд </w:t>
      </w:r>
      <w:r w:rsidR="00056F74" w:rsidRPr="00706D1F">
        <w:rPr>
          <w:sz w:val="24"/>
          <w:szCs w:val="24"/>
          <w:lang w:eastAsia="ru-RU"/>
        </w:rPr>
        <w:t>Све</w:t>
      </w:r>
      <w:r w:rsidR="00AA10A3" w:rsidRPr="00706D1F">
        <w:rPr>
          <w:sz w:val="24"/>
          <w:szCs w:val="24"/>
          <w:lang w:eastAsia="ru-RU"/>
        </w:rPr>
        <w:t>тлогорского сельского поселения</w:t>
      </w:r>
      <w:r w:rsidRPr="00706D1F">
        <w:rPr>
          <w:sz w:val="24"/>
          <w:szCs w:val="24"/>
          <w:lang w:eastAsia="ru-RU"/>
        </w:rPr>
        <w:t>, включаются в плату за изымаемый земельный участок (выкупную цену). При определении выкупной цены в неё, помимо убытков, включается рыночная стоимость земельного участка и находящегося на нём недвижимого имущества, зарегистрированного в установленном порядке на момент уведомления собственника о предстоящем изъятии земельного участка.</w:t>
      </w:r>
    </w:p>
    <w:p w14:paraId="2BDD2C0E"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2. Плата за земельный участок, изымаемый для муниципальных нужд, сроки и другие условия выкупа определяются соглашением с собственником. Соглашение предусматривает обязанность органов местного самоуправления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уплатить выкупную цену за изымаемый участок.</w:t>
      </w:r>
    </w:p>
    <w:p w14:paraId="5EEFE5C8" w14:textId="77777777" w:rsidR="00CF108A" w:rsidRPr="00706D1F" w:rsidRDefault="00CF108A" w:rsidP="00CF108A">
      <w:pPr>
        <w:tabs>
          <w:tab w:val="left" w:pos="1080"/>
        </w:tabs>
        <w:suppressAutoHyphens w:val="0"/>
        <w:snapToGrid/>
        <w:ind w:firstLine="709"/>
        <w:jc w:val="both"/>
        <w:rPr>
          <w:sz w:val="24"/>
          <w:szCs w:val="24"/>
          <w:lang w:eastAsia="ru-RU"/>
        </w:rPr>
      </w:pPr>
      <w:r w:rsidRPr="00706D1F">
        <w:rPr>
          <w:sz w:val="24"/>
          <w:szCs w:val="24"/>
          <w:lang w:eastAsia="ru-RU"/>
        </w:rPr>
        <w:t>3. Принудительное отчуждение земельного участка для муниципальных нужд может быть проведено только при условии предварительного и равноценного возмещения стоимости земельного участка на основании решения суда.</w:t>
      </w:r>
    </w:p>
    <w:p w14:paraId="344F1B8C"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4. По соглашению с собственником взамен участка, изымаемого для муниципальных нужд, ему может быть предоставлен другой земельный участок с зачётом его стоимости в выкупную цену.</w:t>
      </w:r>
    </w:p>
    <w:p w14:paraId="59E0A74B"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5. Возмещение убытков осуществляется за счёт местного бюджета </w:t>
      </w:r>
      <w:r w:rsidR="00056F74" w:rsidRPr="00706D1F">
        <w:rPr>
          <w:sz w:val="24"/>
          <w:szCs w:val="24"/>
          <w:lang w:eastAsia="ru-RU"/>
        </w:rPr>
        <w:t xml:space="preserve">Светлогорского сельского поселения </w:t>
      </w:r>
      <w:r w:rsidRPr="00706D1F">
        <w:rPr>
          <w:sz w:val="24"/>
          <w:szCs w:val="24"/>
          <w:lang w:eastAsia="ru-RU"/>
        </w:rPr>
        <w:t>.</w:t>
      </w:r>
    </w:p>
    <w:p w14:paraId="1A7ED57F"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6. При расчётах размеров возмещения убытки собственников земельных участков, землепользователей, землевладельцев и арендаторов земельных участков определяются с учётом стоимости их имущества на день, предшествующий принятию решения об изъятии земельных участков.</w:t>
      </w:r>
    </w:p>
    <w:p w14:paraId="0ED1162C"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7. Порядок определения выкупной цены земельного участка, выкупаемого для муниципальных нужд, права собственника земельного участка, подлежащего выкупу для муниципальных нужд, устанавливаются гражданским законодательством.</w:t>
      </w:r>
    </w:p>
    <w:p w14:paraId="064C4FD5" w14:textId="77777777" w:rsidR="00CF108A" w:rsidRPr="00706D1F" w:rsidRDefault="00CF108A" w:rsidP="00CF108A">
      <w:pPr>
        <w:pStyle w:val="3"/>
        <w:tabs>
          <w:tab w:val="left" w:pos="0"/>
        </w:tabs>
        <w:spacing w:before="0" w:after="0"/>
        <w:jc w:val="both"/>
        <w:rPr>
          <w:rFonts w:ascii="Times New Roman" w:hAnsi="Times New Roman"/>
          <w:sz w:val="24"/>
          <w:szCs w:val="24"/>
          <w:lang w:val="ru-RU"/>
        </w:rPr>
      </w:pPr>
      <w:bookmarkStart w:id="36" w:name="_Toc258228303"/>
      <w:bookmarkStart w:id="37" w:name="_Toc281221516"/>
      <w:bookmarkStart w:id="38" w:name="_Toc362465739"/>
      <w:r w:rsidRPr="00706D1F">
        <w:rPr>
          <w:rFonts w:ascii="Times New Roman" w:hAnsi="Times New Roman"/>
          <w:sz w:val="24"/>
          <w:szCs w:val="24"/>
          <w:lang w:val="ru-RU"/>
        </w:rPr>
        <w:t xml:space="preserve">Статья 12. Резервирование земельных участков для муниципальных нужд </w:t>
      </w:r>
      <w:bookmarkEnd w:id="36"/>
      <w:r w:rsidR="00056F74" w:rsidRPr="00706D1F">
        <w:rPr>
          <w:rFonts w:ascii="Times New Roman" w:hAnsi="Times New Roman"/>
          <w:sz w:val="24"/>
          <w:szCs w:val="24"/>
          <w:lang w:val="ru-RU"/>
        </w:rPr>
        <w:t>Светлогорского сельского поселения</w:t>
      </w:r>
      <w:bookmarkEnd w:id="38"/>
      <w:r w:rsidR="00056F74" w:rsidRPr="00706D1F">
        <w:rPr>
          <w:rFonts w:ascii="Times New Roman" w:hAnsi="Times New Roman"/>
          <w:sz w:val="24"/>
          <w:szCs w:val="24"/>
          <w:lang w:val="ru-RU"/>
        </w:rPr>
        <w:t xml:space="preserve"> </w:t>
      </w:r>
      <w:bookmarkEnd w:id="37"/>
    </w:p>
    <w:p w14:paraId="389F5A8C"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1. Резервирование земель для муниципальных нужд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осуществляется в случаях, предусмотренных частью 1 статьи 10 Правил застройки, а земель, находящихся в муниципальной собственности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местного значения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созданием особо охраняемых природных территорий местного значения </w:t>
      </w:r>
      <w:r w:rsidR="00056F74" w:rsidRPr="00706D1F">
        <w:rPr>
          <w:sz w:val="24"/>
          <w:szCs w:val="24"/>
          <w:lang w:eastAsia="ru-RU"/>
        </w:rPr>
        <w:t xml:space="preserve">Светлогорского сельского поселения </w:t>
      </w:r>
      <w:r w:rsidRPr="00706D1F">
        <w:rPr>
          <w:sz w:val="24"/>
          <w:szCs w:val="24"/>
          <w:lang w:eastAsia="ru-RU"/>
        </w:rPr>
        <w:t>, организацией пруда или обводнённого карьера.</w:t>
      </w:r>
    </w:p>
    <w:p w14:paraId="5461813A"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2. Резервирование земель допускается в зонах планируемого размещения объектов капитального строительства местного значения, определённых документацией по планировке территории </w:t>
      </w:r>
      <w:r w:rsidR="00056F74" w:rsidRPr="00706D1F">
        <w:rPr>
          <w:sz w:val="24"/>
          <w:szCs w:val="24"/>
          <w:lang w:eastAsia="ru-RU"/>
        </w:rPr>
        <w:t>Све</w:t>
      </w:r>
      <w:r w:rsidR="00AA10A3" w:rsidRPr="00706D1F">
        <w:rPr>
          <w:sz w:val="24"/>
          <w:szCs w:val="24"/>
          <w:lang w:eastAsia="ru-RU"/>
        </w:rPr>
        <w:t>тлогорского сельского поселения</w:t>
      </w:r>
      <w:r w:rsidRPr="00706D1F">
        <w:rPr>
          <w:sz w:val="24"/>
          <w:szCs w:val="24"/>
          <w:lang w:eastAsia="ru-RU"/>
        </w:rPr>
        <w:t xml:space="preserve">, а также в пределах иных </w:t>
      </w:r>
      <w:r w:rsidRPr="00706D1F">
        <w:rPr>
          <w:sz w:val="24"/>
          <w:szCs w:val="24"/>
          <w:lang w:eastAsia="ru-RU"/>
        </w:rPr>
        <w:lastRenderedPageBreak/>
        <w:t>территорий, необходимых в соответствии с федеральными законами для обеспечения муниципальных нужд.</w:t>
      </w:r>
    </w:p>
    <w:p w14:paraId="3BA77C24"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3. Земли для муниципальных нужд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могут резервироваться на срок не более чем семь лет. Допускается резервирование земель, находящихся в муниципальной собственности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и не предоставленных гражданам и юридическим лицам, для строительства линейных объектов местного значения на срок до двадцати лет.</w:t>
      </w:r>
    </w:p>
    <w:p w14:paraId="23524467"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4. Ограничения права собственности и иных вещных прав на земельные участки в связи с резервированием земель для муниципальных нужд устанавливаются федеральными законами.</w:t>
      </w:r>
    </w:p>
    <w:p w14:paraId="2616D64C"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5. Порядок резервирования земель для муниципальных нужд определяется Правительством Российской Федерации.</w:t>
      </w:r>
    </w:p>
    <w:p w14:paraId="5527E1E6" w14:textId="77777777" w:rsidR="00CF108A" w:rsidRPr="00706D1F" w:rsidRDefault="00CF108A" w:rsidP="00CF108A">
      <w:pPr>
        <w:pStyle w:val="3"/>
        <w:tabs>
          <w:tab w:val="left" w:pos="0"/>
        </w:tabs>
        <w:spacing w:before="0" w:after="0"/>
        <w:jc w:val="both"/>
        <w:rPr>
          <w:rFonts w:ascii="Times New Roman" w:hAnsi="Times New Roman"/>
          <w:sz w:val="24"/>
          <w:szCs w:val="24"/>
          <w:lang w:val="ru-RU"/>
        </w:rPr>
      </w:pPr>
      <w:bookmarkStart w:id="39" w:name="_Toc258228304"/>
      <w:bookmarkStart w:id="40" w:name="_Toc281221517"/>
      <w:bookmarkStart w:id="41" w:name="_Toc362465740"/>
      <w:r w:rsidRPr="00706D1F">
        <w:rPr>
          <w:rFonts w:ascii="Times New Roman" w:hAnsi="Times New Roman"/>
          <w:sz w:val="24"/>
          <w:szCs w:val="24"/>
          <w:lang w:val="ru-RU"/>
        </w:rPr>
        <w:t xml:space="preserve">Статья 13. Публичные сервитуты на территории </w:t>
      </w:r>
      <w:bookmarkEnd w:id="39"/>
      <w:r w:rsidR="00056F74" w:rsidRPr="00706D1F">
        <w:rPr>
          <w:rFonts w:ascii="Times New Roman" w:hAnsi="Times New Roman"/>
          <w:sz w:val="24"/>
          <w:szCs w:val="24"/>
          <w:lang w:val="ru-RU"/>
        </w:rPr>
        <w:t>Светлогорского сельского поселения</w:t>
      </w:r>
      <w:bookmarkEnd w:id="41"/>
      <w:r w:rsidR="00056F74" w:rsidRPr="00706D1F">
        <w:rPr>
          <w:rFonts w:ascii="Times New Roman" w:hAnsi="Times New Roman"/>
          <w:sz w:val="24"/>
          <w:szCs w:val="24"/>
          <w:lang w:val="ru-RU"/>
        </w:rPr>
        <w:t xml:space="preserve"> </w:t>
      </w:r>
      <w:bookmarkEnd w:id="40"/>
    </w:p>
    <w:p w14:paraId="7612088C" w14:textId="77777777" w:rsidR="00CF108A" w:rsidRPr="00706D1F" w:rsidRDefault="00CF108A" w:rsidP="00CF108A">
      <w:pPr>
        <w:tabs>
          <w:tab w:val="left" w:pos="1080"/>
        </w:tabs>
        <w:suppressAutoHyphens w:val="0"/>
        <w:snapToGrid/>
        <w:ind w:firstLine="709"/>
        <w:jc w:val="both"/>
        <w:rPr>
          <w:sz w:val="24"/>
          <w:szCs w:val="24"/>
          <w:lang w:eastAsia="ru-RU"/>
        </w:rPr>
      </w:pPr>
      <w:r w:rsidRPr="00706D1F">
        <w:rPr>
          <w:sz w:val="24"/>
          <w:szCs w:val="24"/>
          <w:lang w:eastAsia="ru-RU"/>
        </w:rPr>
        <w:t>1. Публичный сервитут – право ограниченного пользования чужим земельным участком, устанавливаемое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14:paraId="2CDED474" w14:textId="77777777" w:rsidR="00CF108A" w:rsidRPr="00706D1F" w:rsidRDefault="00CF108A" w:rsidP="00CF108A">
      <w:pPr>
        <w:tabs>
          <w:tab w:val="left" w:pos="1080"/>
        </w:tabs>
        <w:suppressAutoHyphens w:val="0"/>
        <w:snapToGrid/>
        <w:ind w:firstLine="709"/>
        <w:jc w:val="both"/>
        <w:rPr>
          <w:sz w:val="24"/>
          <w:szCs w:val="24"/>
          <w:lang w:eastAsia="ru-RU"/>
        </w:rPr>
      </w:pPr>
      <w:r w:rsidRPr="00706D1F">
        <w:rPr>
          <w:sz w:val="24"/>
          <w:szCs w:val="24"/>
          <w:lang w:eastAsia="ru-RU"/>
        </w:rPr>
        <w:t>2. Могут устанавливаться публичные сервитуты для:</w:t>
      </w:r>
    </w:p>
    <w:p w14:paraId="7B8927B3" w14:textId="77777777" w:rsidR="00CF108A" w:rsidRPr="00706D1F" w:rsidRDefault="00CF108A" w:rsidP="00CF108A">
      <w:pPr>
        <w:tabs>
          <w:tab w:val="left" w:pos="1080"/>
        </w:tabs>
        <w:suppressAutoHyphens w:val="0"/>
        <w:autoSpaceDE w:val="0"/>
        <w:snapToGrid/>
        <w:ind w:firstLine="709"/>
        <w:jc w:val="both"/>
        <w:rPr>
          <w:sz w:val="24"/>
          <w:szCs w:val="24"/>
          <w:lang w:eastAsia="ru-RU"/>
        </w:rPr>
      </w:pPr>
      <w:r w:rsidRPr="00706D1F">
        <w:rPr>
          <w:sz w:val="24"/>
          <w:szCs w:val="24"/>
          <w:lang w:eastAsia="ru-RU"/>
        </w:rPr>
        <w:t>1)</w:t>
      </w:r>
      <w:r w:rsidRPr="00706D1F">
        <w:rPr>
          <w:sz w:val="24"/>
          <w:szCs w:val="24"/>
          <w:lang w:eastAsia="ru-RU"/>
        </w:rPr>
        <w:tab/>
        <w:t>прохода или проезда через земельный участок;</w:t>
      </w:r>
    </w:p>
    <w:p w14:paraId="57C4FBC2" w14:textId="77777777" w:rsidR="00CF108A" w:rsidRPr="00706D1F" w:rsidRDefault="00CF108A" w:rsidP="00CF108A">
      <w:pPr>
        <w:tabs>
          <w:tab w:val="left" w:pos="1080"/>
        </w:tabs>
        <w:suppressAutoHyphens w:val="0"/>
        <w:autoSpaceDE w:val="0"/>
        <w:snapToGrid/>
        <w:ind w:firstLine="709"/>
        <w:jc w:val="both"/>
        <w:rPr>
          <w:sz w:val="24"/>
          <w:szCs w:val="24"/>
          <w:lang w:eastAsia="ru-RU"/>
        </w:rPr>
      </w:pPr>
      <w:r w:rsidRPr="00706D1F">
        <w:rPr>
          <w:sz w:val="24"/>
          <w:szCs w:val="24"/>
          <w:lang w:eastAsia="ru-RU"/>
        </w:rPr>
        <w:t>2)</w:t>
      </w:r>
      <w:r w:rsidRPr="00706D1F">
        <w:rPr>
          <w:sz w:val="24"/>
          <w:szCs w:val="24"/>
          <w:lang w:eastAsia="ru-RU"/>
        </w:rPr>
        <w:tab/>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14:paraId="3AFB1386" w14:textId="77777777" w:rsidR="00CF108A" w:rsidRPr="00706D1F" w:rsidRDefault="00CF108A" w:rsidP="00CF108A">
      <w:pPr>
        <w:tabs>
          <w:tab w:val="left" w:pos="1080"/>
        </w:tabs>
        <w:suppressAutoHyphens w:val="0"/>
        <w:autoSpaceDE w:val="0"/>
        <w:snapToGrid/>
        <w:ind w:firstLine="709"/>
        <w:jc w:val="both"/>
        <w:rPr>
          <w:sz w:val="24"/>
          <w:szCs w:val="24"/>
          <w:lang w:eastAsia="ru-RU"/>
        </w:rPr>
      </w:pPr>
      <w:r w:rsidRPr="00706D1F">
        <w:rPr>
          <w:sz w:val="24"/>
          <w:szCs w:val="24"/>
          <w:lang w:eastAsia="ru-RU"/>
        </w:rPr>
        <w:t>3)</w:t>
      </w:r>
      <w:r w:rsidRPr="00706D1F">
        <w:rPr>
          <w:sz w:val="24"/>
          <w:szCs w:val="24"/>
          <w:lang w:eastAsia="ru-RU"/>
        </w:rPr>
        <w:tab/>
        <w:t>размещения на земельном участке межевых и геодезических знаков и подъездов к ним;</w:t>
      </w:r>
    </w:p>
    <w:p w14:paraId="4D28D18C" w14:textId="77777777" w:rsidR="00CF108A" w:rsidRPr="00706D1F" w:rsidRDefault="00CF108A" w:rsidP="00CF108A">
      <w:pPr>
        <w:tabs>
          <w:tab w:val="left" w:pos="1080"/>
        </w:tabs>
        <w:suppressAutoHyphens w:val="0"/>
        <w:autoSpaceDE w:val="0"/>
        <w:snapToGrid/>
        <w:ind w:firstLine="709"/>
        <w:jc w:val="both"/>
        <w:rPr>
          <w:sz w:val="24"/>
          <w:szCs w:val="24"/>
          <w:lang w:eastAsia="ru-RU"/>
        </w:rPr>
      </w:pPr>
      <w:r w:rsidRPr="00706D1F">
        <w:rPr>
          <w:sz w:val="24"/>
          <w:szCs w:val="24"/>
          <w:lang w:eastAsia="ru-RU"/>
        </w:rPr>
        <w:t>4)</w:t>
      </w:r>
      <w:r w:rsidRPr="00706D1F">
        <w:rPr>
          <w:sz w:val="24"/>
          <w:szCs w:val="24"/>
          <w:lang w:eastAsia="ru-RU"/>
        </w:rPr>
        <w:tab/>
        <w:t>проведения дренажных работ на земельном участке;</w:t>
      </w:r>
    </w:p>
    <w:p w14:paraId="31FBC7D8" w14:textId="77777777" w:rsidR="00CF108A" w:rsidRPr="00706D1F" w:rsidRDefault="00CF108A" w:rsidP="00CF108A">
      <w:pPr>
        <w:tabs>
          <w:tab w:val="left" w:pos="1080"/>
        </w:tabs>
        <w:suppressAutoHyphens w:val="0"/>
        <w:autoSpaceDE w:val="0"/>
        <w:snapToGrid/>
        <w:ind w:firstLine="709"/>
        <w:jc w:val="both"/>
        <w:rPr>
          <w:sz w:val="24"/>
          <w:szCs w:val="24"/>
          <w:lang w:eastAsia="ru-RU"/>
        </w:rPr>
      </w:pPr>
      <w:r w:rsidRPr="00706D1F">
        <w:rPr>
          <w:sz w:val="24"/>
          <w:szCs w:val="24"/>
          <w:lang w:eastAsia="ru-RU"/>
        </w:rPr>
        <w:t>5)</w:t>
      </w:r>
      <w:r w:rsidRPr="00706D1F">
        <w:rPr>
          <w:sz w:val="24"/>
          <w:szCs w:val="24"/>
          <w:lang w:eastAsia="ru-RU"/>
        </w:rPr>
        <w:tab/>
        <w:t>забора (изъятия) водных ресурсов из водных объектов и водопоя;</w:t>
      </w:r>
    </w:p>
    <w:p w14:paraId="232E7719" w14:textId="77777777" w:rsidR="00CF108A" w:rsidRPr="00706D1F" w:rsidRDefault="00CF108A" w:rsidP="00CF108A">
      <w:pPr>
        <w:tabs>
          <w:tab w:val="left" w:pos="1080"/>
        </w:tabs>
        <w:suppressAutoHyphens w:val="0"/>
        <w:autoSpaceDE w:val="0"/>
        <w:snapToGrid/>
        <w:ind w:firstLine="709"/>
        <w:jc w:val="both"/>
        <w:rPr>
          <w:sz w:val="24"/>
          <w:szCs w:val="24"/>
          <w:lang w:eastAsia="ru-RU"/>
        </w:rPr>
      </w:pPr>
      <w:r w:rsidRPr="00706D1F">
        <w:rPr>
          <w:sz w:val="24"/>
          <w:szCs w:val="24"/>
          <w:lang w:eastAsia="ru-RU"/>
        </w:rPr>
        <w:t>6) прогона сельскохозяйственных животных через земельный участок;</w:t>
      </w:r>
    </w:p>
    <w:p w14:paraId="489BB473" w14:textId="77777777" w:rsidR="00CF108A" w:rsidRPr="00706D1F" w:rsidRDefault="00CF108A" w:rsidP="00CF108A">
      <w:pPr>
        <w:tabs>
          <w:tab w:val="left" w:pos="1080"/>
        </w:tabs>
        <w:suppressAutoHyphens w:val="0"/>
        <w:autoSpaceDE w:val="0"/>
        <w:snapToGrid/>
        <w:ind w:firstLine="709"/>
        <w:jc w:val="both"/>
        <w:rPr>
          <w:sz w:val="24"/>
          <w:szCs w:val="24"/>
          <w:lang w:eastAsia="ru-RU"/>
        </w:rPr>
      </w:pPr>
      <w:r w:rsidRPr="00706D1F">
        <w:rPr>
          <w:sz w:val="24"/>
          <w:szCs w:val="24"/>
          <w:lang w:eastAsia="ru-RU"/>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14:paraId="18668CBA" w14:textId="77777777" w:rsidR="00CF108A" w:rsidRPr="00706D1F" w:rsidRDefault="00CF108A" w:rsidP="00CF108A">
      <w:pPr>
        <w:tabs>
          <w:tab w:val="left" w:pos="1080"/>
        </w:tabs>
        <w:suppressAutoHyphens w:val="0"/>
        <w:autoSpaceDE w:val="0"/>
        <w:snapToGrid/>
        <w:ind w:firstLine="709"/>
        <w:jc w:val="both"/>
        <w:rPr>
          <w:sz w:val="24"/>
          <w:szCs w:val="24"/>
          <w:lang w:eastAsia="ru-RU"/>
        </w:rPr>
      </w:pPr>
      <w:r w:rsidRPr="00706D1F">
        <w:rPr>
          <w:sz w:val="24"/>
          <w:szCs w:val="24"/>
          <w:lang w:eastAsia="ru-RU"/>
        </w:rPr>
        <w:t>8)</w:t>
      </w:r>
      <w:r w:rsidRPr="00706D1F">
        <w:rPr>
          <w:sz w:val="24"/>
          <w:szCs w:val="24"/>
          <w:lang w:eastAsia="ru-RU"/>
        </w:rPr>
        <w:tab/>
        <w:t>использования земельного участка в целях охоты и рыболовства;</w:t>
      </w:r>
    </w:p>
    <w:p w14:paraId="31317318" w14:textId="77777777" w:rsidR="00CF108A" w:rsidRPr="00706D1F" w:rsidRDefault="00CF108A" w:rsidP="00CF108A">
      <w:pPr>
        <w:tabs>
          <w:tab w:val="left" w:pos="1080"/>
        </w:tabs>
        <w:suppressAutoHyphens w:val="0"/>
        <w:autoSpaceDE w:val="0"/>
        <w:snapToGrid/>
        <w:ind w:firstLine="709"/>
        <w:jc w:val="both"/>
        <w:rPr>
          <w:sz w:val="24"/>
          <w:szCs w:val="24"/>
          <w:lang w:eastAsia="ru-RU"/>
        </w:rPr>
      </w:pPr>
      <w:r w:rsidRPr="00706D1F">
        <w:rPr>
          <w:sz w:val="24"/>
          <w:szCs w:val="24"/>
          <w:lang w:eastAsia="ru-RU"/>
        </w:rPr>
        <w:t>9)</w:t>
      </w:r>
      <w:r w:rsidRPr="00706D1F">
        <w:rPr>
          <w:sz w:val="24"/>
          <w:szCs w:val="24"/>
          <w:lang w:eastAsia="ru-RU"/>
        </w:rPr>
        <w:tab/>
        <w:t>временного пользования земельным участком в целях проведения изыскательских, исследовательских и других работ;</w:t>
      </w:r>
    </w:p>
    <w:p w14:paraId="51192A0C" w14:textId="77777777" w:rsidR="00CF108A" w:rsidRPr="00706D1F" w:rsidRDefault="00CF108A" w:rsidP="00CF108A">
      <w:pPr>
        <w:tabs>
          <w:tab w:val="left" w:pos="1080"/>
        </w:tabs>
        <w:suppressAutoHyphens w:val="0"/>
        <w:autoSpaceDE w:val="0"/>
        <w:snapToGrid/>
        <w:ind w:firstLine="709"/>
        <w:jc w:val="both"/>
        <w:rPr>
          <w:sz w:val="24"/>
          <w:szCs w:val="24"/>
          <w:lang w:eastAsia="ru-RU"/>
        </w:rPr>
      </w:pPr>
      <w:r w:rsidRPr="00706D1F">
        <w:rPr>
          <w:sz w:val="24"/>
          <w:szCs w:val="24"/>
          <w:lang w:eastAsia="ru-RU"/>
        </w:rPr>
        <w:t>10)</w:t>
      </w:r>
      <w:r w:rsidRPr="00706D1F">
        <w:rPr>
          <w:sz w:val="24"/>
          <w:szCs w:val="24"/>
          <w:lang w:eastAsia="ru-RU"/>
        </w:rPr>
        <w:tab/>
        <w:t>свободного доступа к береговой полосе.</w:t>
      </w:r>
    </w:p>
    <w:p w14:paraId="4D6EEF64"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3. Установление публичного сервитута производится в порядке, определённом законодательством РФ и </w:t>
      </w:r>
      <w:r w:rsidR="00AA10A3" w:rsidRPr="00706D1F">
        <w:rPr>
          <w:sz w:val="24"/>
          <w:szCs w:val="24"/>
          <w:lang w:eastAsia="ru-RU"/>
        </w:rPr>
        <w:t>Приморского края</w:t>
      </w:r>
      <w:r w:rsidRPr="00706D1F">
        <w:rPr>
          <w:sz w:val="24"/>
          <w:szCs w:val="24"/>
          <w:lang w:eastAsia="ru-RU"/>
        </w:rPr>
        <w:t>.</w:t>
      </w:r>
    </w:p>
    <w:p w14:paraId="33E2B1C9" w14:textId="77777777" w:rsidR="00CF108A" w:rsidRPr="00706D1F" w:rsidRDefault="00CF108A" w:rsidP="00CF108A">
      <w:pPr>
        <w:pStyle w:val="3"/>
        <w:tabs>
          <w:tab w:val="left" w:pos="0"/>
        </w:tabs>
        <w:spacing w:before="0" w:after="0"/>
        <w:jc w:val="both"/>
        <w:rPr>
          <w:rFonts w:ascii="Times New Roman" w:hAnsi="Times New Roman"/>
          <w:sz w:val="24"/>
          <w:szCs w:val="24"/>
        </w:rPr>
      </w:pPr>
      <w:bookmarkStart w:id="42" w:name="_Toc281221518"/>
      <w:bookmarkStart w:id="43" w:name="_Toc362465741"/>
      <w:r w:rsidRPr="00706D1F">
        <w:rPr>
          <w:rFonts w:ascii="Times New Roman" w:hAnsi="Times New Roman"/>
          <w:sz w:val="24"/>
          <w:szCs w:val="24"/>
          <w:lang w:val="ru-RU"/>
        </w:rPr>
        <w:t>Статья 14. Развитие застроенных территорий</w:t>
      </w:r>
      <w:bookmarkEnd w:id="42"/>
      <w:bookmarkEnd w:id="43"/>
    </w:p>
    <w:p w14:paraId="1ACB396C" w14:textId="77777777" w:rsidR="00CF108A" w:rsidRPr="00706D1F" w:rsidRDefault="00CF108A" w:rsidP="00CF108A">
      <w:pPr>
        <w:tabs>
          <w:tab w:val="left" w:pos="1080"/>
        </w:tabs>
        <w:suppressAutoHyphens w:val="0"/>
        <w:snapToGrid/>
        <w:ind w:firstLine="720"/>
        <w:jc w:val="both"/>
        <w:rPr>
          <w:sz w:val="24"/>
          <w:szCs w:val="24"/>
          <w:lang w:eastAsia="ru-RU"/>
        </w:rPr>
      </w:pPr>
      <w:r w:rsidRPr="00706D1F">
        <w:rPr>
          <w:sz w:val="24"/>
          <w:szCs w:val="24"/>
          <w:lang w:eastAsia="ru-RU"/>
        </w:rPr>
        <w:t>1.</w:t>
      </w:r>
      <w:r w:rsidRPr="00706D1F">
        <w:rPr>
          <w:sz w:val="24"/>
          <w:szCs w:val="24"/>
          <w:lang w:eastAsia="ru-RU"/>
        </w:rPr>
        <w:tab/>
        <w:t>Развитие застроенных территорий осуществляется в границах элемента планировочной структуры (квартала, микрорайона) или его части (частей), в границах смежных элементов планировочной структуры или их частей.</w:t>
      </w:r>
    </w:p>
    <w:p w14:paraId="0166B011" w14:textId="77777777" w:rsidR="00CF108A" w:rsidRPr="00706D1F" w:rsidRDefault="00CF108A" w:rsidP="00CF108A">
      <w:pPr>
        <w:tabs>
          <w:tab w:val="left" w:pos="1080"/>
        </w:tabs>
        <w:suppressAutoHyphens w:val="0"/>
        <w:snapToGrid/>
        <w:ind w:firstLine="720"/>
        <w:jc w:val="both"/>
        <w:rPr>
          <w:sz w:val="24"/>
          <w:szCs w:val="24"/>
          <w:lang w:eastAsia="ru-RU"/>
        </w:rPr>
      </w:pPr>
      <w:r w:rsidRPr="00706D1F">
        <w:rPr>
          <w:sz w:val="24"/>
          <w:szCs w:val="24"/>
          <w:lang w:eastAsia="ru-RU"/>
        </w:rPr>
        <w:t xml:space="preserve">2. Решение о развитии застроенной территории принимается главой </w:t>
      </w:r>
      <w:r w:rsidRPr="00706D1F">
        <w:rPr>
          <w:sz w:val="24"/>
          <w:szCs w:val="24"/>
        </w:rPr>
        <w:t xml:space="preserve">администрации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по инициативе органа государственной власти </w:t>
      </w:r>
      <w:r w:rsidR="00AA10A3" w:rsidRPr="00706D1F">
        <w:rPr>
          <w:sz w:val="24"/>
          <w:szCs w:val="24"/>
          <w:lang w:eastAsia="ru-RU"/>
        </w:rPr>
        <w:t>Приморского края</w:t>
      </w:r>
      <w:r w:rsidRPr="00706D1F">
        <w:rPr>
          <w:sz w:val="24"/>
          <w:szCs w:val="24"/>
          <w:lang w:eastAsia="ru-RU"/>
        </w:rPr>
        <w:t xml:space="preserve">, органа местного самоуправления </w:t>
      </w:r>
      <w:r w:rsidR="00056F74" w:rsidRPr="00706D1F">
        <w:rPr>
          <w:sz w:val="24"/>
          <w:szCs w:val="24"/>
          <w:lang w:eastAsia="ru-RU"/>
        </w:rPr>
        <w:t>Све</w:t>
      </w:r>
      <w:r w:rsidR="00AA10A3" w:rsidRPr="00706D1F">
        <w:rPr>
          <w:sz w:val="24"/>
          <w:szCs w:val="24"/>
          <w:lang w:eastAsia="ru-RU"/>
        </w:rPr>
        <w:t>тлогорского сельского поселения</w:t>
      </w:r>
      <w:r w:rsidRPr="00706D1F">
        <w:rPr>
          <w:sz w:val="24"/>
          <w:szCs w:val="24"/>
          <w:lang w:eastAsia="ru-RU"/>
        </w:rPr>
        <w:t xml:space="preserve">, физических или юридических лиц при наличии градостроительного регламента, а также местных нормативов градостроительного </w:t>
      </w:r>
      <w:r w:rsidRPr="00706D1F">
        <w:rPr>
          <w:sz w:val="24"/>
          <w:szCs w:val="24"/>
          <w:lang w:eastAsia="ru-RU"/>
        </w:rPr>
        <w:lastRenderedPageBreak/>
        <w:t xml:space="preserve">проектирования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(при их отсутствии – утверждённых органом местного самоуправления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расчётных показателей обеспечения такой территории объектами социального и коммунально-бытового назначения, объектами инженерной инфраструктуры).</w:t>
      </w:r>
    </w:p>
    <w:p w14:paraId="5B7D28C2" w14:textId="77777777" w:rsidR="00CF108A" w:rsidRPr="00706D1F" w:rsidRDefault="00CF108A" w:rsidP="00CF108A">
      <w:pPr>
        <w:tabs>
          <w:tab w:val="left" w:pos="1080"/>
        </w:tabs>
        <w:suppressAutoHyphens w:val="0"/>
        <w:snapToGrid/>
        <w:ind w:firstLine="720"/>
        <w:jc w:val="both"/>
        <w:rPr>
          <w:sz w:val="24"/>
          <w:szCs w:val="24"/>
          <w:lang w:eastAsia="ru-RU"/>
        </w:rPr>
      </w:pPr>
      <w:r w:rsidRPr="00706D1F">
        <w:rPr>
          <w:sz w:val="24"/>
          <w:szCs w:val="24"/>
          <w:lang w:eastAsia="ru-RU"/>
        </w:rPr>
        <w:t>3.</w:t>
      </w:r>
      <w:r w:rsidRPr="00706D1F">
        <w:rPr>
          <w:sz w:val="24"/>
          <w:szCs w:val="24"/>
          <w:lang w:eastAsia="ru-RU"/>
        </w:rPr>
        <w:tab/>
        <w:t>Условия и порядок осуществления развития застроенной территории определены статьями 46.1 – 46.3 Градостроительного кодекса РФ.</w:t>
      </w:r>
    </w:p>
    <w:p w14:paraId="6B91773D" w14:textId="77777777" w:rsidR="00CF108A" w:rsidRPr="00706D1F" w:rsidRDefault="00CF108A" w:rsidP="00CF108A">
      <w:pPr>
        <w:pStyle w:val="3"/>
        <w:tabs>
          <w:tab w:val="left" w:pos="0"/>
        </w:tabs>
        <w:spacing w:before="0" w:after="0"/>
        <w:jc w:val="both"/>
        <w:rPr>
          <w:rFonts w:ascii="Times New Roman" w:hAnsi="Times New Roman"/>
          <w:sz w:val="24"/>
          <w:szCs w:val="24"/>
          <w:lang w:val="ru-RU"/>
        </w:rPr>
      </w:pPr>
      <w:bookmarkStart w:id="44" w:name="_Toc281221519"/>
      <w:bookmarkStart w:id="45" w:name="_Toc362465742"/>
      <w:r w:rsidRPr="00706D1F">
        <w:rPr>
          <w:rFonts w:ascii="Times New Roman" w:hAnsi="Times New Roman"/>
          <w:sz w:val="24"/>
          <w:szCs w:val="24"/>
          <w:lang w:val="ru-RU"/>
        </w:rPr>
        <w:t xml:space="preserve">Статья 15. </w:t>
      </w:r>
      <w:bookmarkEnd w:id="44"/>
      <w:r w:rsidRPr="00706D1F">
        <w:rPr>
          <w:rFonts w:ascii="Times New Roman" w:hAnsi="Times New Roman"/>
          <w:sz w:val="24"/>
          <w:szCs w:val="24"/>
          <w:lang w:val="ru-RU"/>
        </w:rPr>
        <w:t>Государственный земельный надзор, муниципальный земельный контроль, общественный и производственный контроль</w:t>
      </w:r>
      <w:bookmarkEnd w:id="45"/>
    </w:p>
    <w:p w14:paraId="46983F85" w14:textId="77777777" w:rsidR="00CF108A" w:rsidRPr="00706D1F" w:rsidRDefault="00CF108A" w:rsidP="00CF108A">
      <w:pPr>
        <w:tabs>
          <w:tab w:val="left" w:pos="1080"/>
        </w:tabs>
        <w:suppressAutoHyphens w:val="0"/>
        <w:snapToGrid/>
        <w:ind w:firstLine="720"/>
        <w:jc w:val="both"/>
        <w:rPr>
          <w:sz w:val="24"/>
          <w:szCs w:val="24"/>
          <w:lang w:eastAsia="ru-RU"/>
        </w:rPr>
      </w:pPr>
      <w:r w:rsidRPr="00706D1F">
        <w:rPr>
          <w:sz w:val="24"/>
          <w:szCs w:val="24"/>
          <w:lang w:eastAsia="ru-RU"/>
        </w:rPr>
        <w:t>1.</w:t>
      </w:r>
      <w:r w:rsidRPr="00706D1F">
        <w:rPr>
          <w:sz w:val="24"/>
          <w:szCs w:val="24"/>
          <w:lang w:eastAsia="ru-RU"/>
        </w:rPr>
        <w:tab/>
        <w:t xml:space="preserve">На территории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осуществляется государственный земельный надзор, муниципальный земельный контроль, общественный и производственный контроль за использованием земель.</w:t>
      </w:r>
    </w:p>
    <w:p w14:paraId="59C99B92" w14:textId="77777777" w:rsidR="00CF108A" w:rsidRPr="00706D1F" w:rsidRDefault="00CF108A" w:rsidP="00CF108A">
      <w:pPr>
        <w:tabs>
          <w:tab w:val="left" w:pos="1080"/>
        </w:tabs>
        <w:suppressAutoHyphens w:val="0"/>
        <w:snapToGrid/>
        <w:ind w:firstLine="720"/>
        <w:jc w:val="both"/>
        <w:rPr>
          <w:sz w:val="24"/>
          <w:szCs w:val="24"/>
          <w:lang w:eastAsia="ru-RU"/>
        </w:rPr>
      </w:pPr>
      <w:r w:rsidRPr="00706D1F">
        <w:rPr>
          <w:sz w:val="24"/>
          <w:szCs w:val="24"/>
          <w:lang w:eastAsia="ru-RU"/>
        </w:rPr>
        <w:t>2.</w:t>
      </w:r>
      <w:r w:rsidRPr="00706D1F">
        <w:rPr>
          <w:sz w:val="24"/>
          <w:szCs w:val="24"/>
          <w:lang w:eastAsia="ru-RU"/>
        </w:rPr>
        <w:tab/>
        <w:t>Государственный земельный надзор, общественный и производственный земельный контроль осуществляются в соответствии с земельным законодательством РФ.</w:t>
      </w:r>
    </w:p>
    <w:p w14:paraId="26620A1B" w14:textId="77777777" w:rsidR="00CF108A" w:rsidRPr="00706D1F" w:rsidRDefault="00CF108A" w:rsidP="00CF108A">
      <w:pPr>
        <w:tabs>
          <w:tab w:val="left" w:pos="1080"/>
        </w:tabs>
        <w:suppressAutoHyphens w:val="0"/>
        <w:snapToGrid/>
        <w:ind w:firstLine="720"/>
        <w:jc w:val="both"/>
        <w:rPr>
          <w:sz w:val="24"/>
          <w:szCs w:val="24"/>
          <w:lang w:eastAsia="ru-RU"/>
        </w:rPr>
      </w:pPr>
      <w:r w:rsidRPr="00706D1F">
        <w:rPr>
          <w:sz w:val="24"/>
          <w:szCs w:val="24"/>
          <w:lang w:eastAsia="ru-RU"/>
        </w:rPr>
        <w:t>3.</w:t>
      </w:r>
      <w:r w:rsidRPr="00706D1F">
        <w:rPr>
          <w:sz w:val="24"/>
          <w:szCs w:val="24"/>
          <w:lang w:eastAsia="ru-RU"/>
        </w:rPr>
        <w:tab/>
        <w:t xml:space="preserve">Муниципальный земельный контроль осуществляется в соответствии с законодательством РФ и в порядке, установленном муниципальными правовыми актами органов местного самоуправления </w:t>
      </w:r>
      <w:r w:rsidR="00056F74" w:rsidRPr="00706D1F">
        <w:rPr>
          <w:sz w:val="24"/>
          <w:szCs w:val="24"/>
          <w:lang w:eastAsia="ru-RU"/>
        </w:rPr>
        <w:t>Светлогорского сельского посел</w:t>
      </w:r>
      <w:r w:rsidR="002345EC" w:rsidRPr="00706D1F">
        <w:rPr>
          <w:sz w:val="24"/>
          <w:szCs w:val="24"/>
          <w:lang w:eastAsia="ru-RU"/>
        </w:rPr>
        <w:t>ения</w:t>
      </w:r>
      <w:r w:rsidRPr="00706D1F">
        <w:rPr>
          <w:sz w:val="24"/>
          <w:szCs w:val="24"/>
          <w:lang w:eastAsia="ru-RU"/>
        </w:rPr>
        <w:t>.</w:t>
      </w:r>
    </w:p>
    <w:p w14:paraId="1A2A6E06" w14:textId="77777777" w:rsidR="00CF108A" w:rsidRPr="00706D1F" w:rsidRDefault="00CF108A" w:rsidP="00CF108A">
      <w:pPr>
        <w:pStyle w:val="2"/>
        <w:tabs>
          <w:tab w:val="left" w:pos="0"/>
        </w:tabs>
        <w:spacing w:before="0" w:after="0"/>
        <w:jc w:val="both"/>
        <w:rPr>
          <w:rFonts w:ascii="Times New Roman" w:hAnsi="Times New Roman"/>
          <w:sz w:val="24"/>
          <w:szCs w:val="24"/>
          <w:lang w:val="ru-RU"/>
        </w:rPr>
      </w:pPr>
      <w:bookmarkStart w:id="46" w:name="_Toc269076887"/>
      <w:bookmarkStart w:id="47" w:name="_Toc269148983"/>
      <w:bookmarkStart w:id="48" w:name="_Toc281221520"/>
      <w:bookmarkStart w:id="49" w:name="_Toc362465743"/>
      <w:r w:rsidRPr="00706D1F">
        <w:rPr>
          <w:rFonts w:ascii="Times New Roman" w:hAnsi="Times New Roman"/>
          <w:kern w:val="1"/>
          <w:sz w:val="24"/>
          <w:szCs w:val="24"/>
          <w:lang w:val="ru-RU"/>
        </w:rPr>
        <w:t xml:space="preserve">ГЛАВА 3. Подготовка документации по планировке территории органами местного самоуправления </w:t>
      </w:r>
      <w:r w:rsidR="00056F74" w:rsidRPr="00706D1F">
        <w:rPr>
          <w:rFonts w:ascii="Times New Roman" w:hAnsi="Times New Roman"/>
          <w:kern w:val="1"/>
          <w:sz w:val="24"/>
          <w:szCs w:val="24"/>
          <w:lang w:val="ru-RU"/>
        </w:rPr>
        <w:t>Светлогорского сельского поселения</w:t>
      </w:r>
      <w:bookmarkEnd w:id="49"/>
      <w:r w:rsidR="00056F74" w:rsidRPr="00706D1F">
        <w:rPr>
          <w:rFonts w:ascii="Times New Roman" w:hAnsi="Times New Roman"/>
          <w:kern w:val="1"/>
          <w:sz w:val="24"/>
          <w:szCs w:val="24"/>
          <w:lang w:val="ru-RU"/>
        </w:rPr>
        <w:t xml:space="preserve"> </w:t>
      </w:r>
      <w:bookmarkEnd w:id="46"/>
      <w:bookmarkEnd w:id="47"/>
      <w:bookmarkEnd w:id="48"/>
    </w:p>
    <w:p w14:paraId="68CBA934" w14:textId="77777777" w:rsidR="00CF108A" w:rsidRPr="00706D1F" w:rsidRDefault="00CF108A" w:rsidP="00CF108A">
      <w:pPr>
        <w:pStyle w:val="3"/>
        <w:tabs>
          <w:tab w:val="left" w:pos="0"/>
        </w:tabs>
        <w:spacing w:before="0" w:after="0"/>
        <w:jc w:val="both"/>
        <w:rPr>
          <w:rFonts w:ascii="Times New Roman" w:hAnsi="Times New Roman"/>
          <w:b w:val="0"/>
          <w:bCs w:val="0"/>
          <w:i/>
          <w:iCs/>
          <w:sz w:val="24"/>
          <w:szCs w:val="24"/>
          <w:lang w:val="ru-RU"/>
        </w:rPr>
      </w:pPr>
      <w:bookmarkStart w:id="50" w:name="_Toc269076888"/>
      <w:bookmarkStart w:id="51" w:name="_Toc269148984"/>
      <w:bookmarkStart w:id="52" w:name="_Toc281221521"/>
      <w:bookmarkStart w:id="53" w:name="_Toc362465744"/>
      <w:r w:rsidRPr="00706D1F">
        <w:rPr>
          <w:rFonts w:ascii="Times New Roman" w:hAnsi="Times New Roman"/>
          <w:sz w:val="24"/>
          <w:szCs w:val="24"/>
          <w:lang w:val="ru-RU"/>
        </w:rPr>
        <w:t>Статья 16. Общие положения о планировке территории</w:t>
      </w:r>
      <w:bookmarkEnd w:id="50"/>
      <w:bookmarkEnd w:id="51"/>
      <w:bookmarkEnd w:id="52"/>
      <w:bookmarkEnd w:id="53"/>
    </w:p>
    <w:p w14:paraId="6827259A" w14:textId="77777777" w:rsidR="00CF108A" w:rsidRPr="00706D1F" w:rsidRDefault="00CF108A" w:rsidP="00CF108A">
      <w:pPr>
        <w:tabs>
          <w:tab w:val="left" w:pos="1080"/>
        </w:tabs>
        <w:suppressAutoHyphens w:val="0"/>
        <w:snapToGrid/>
        <w:ind w:firstLine="720"/>
        <w:jc w:val="both"/>
        <w:rPr>
          <w:sz w:val="24"/>
          <w:szCs w:val="24"/>
          <w:lang w:eastAsia="ru-RU"/>
        </w:rPr>
      </w:pPr>
      <w:r w:rsidRPr="00706D1F">
        <w:rPr>
          <w:sz w:val="24"/>
          <w:szCs w:val="24"/>
          <w:lang w:eastAsia="ru-RU"/>
        </w:rPr>
        <w:t>1.</w:t>
      </w:r>
      <w:r w:rsidRPr="00706D1F">
        <w:rPr>
          <w:sz w:val="24"/>
          <w:szCs w:val="24"/>
          <w:lang w:eastAsia="ru-RU"/>
        </w:rPr>
        <w:tab/>
        <w:t>Планировка территории осуществляется посредством подготовки документации по планировке территории:</w:t>
      </w:r>
    </w:p>
    <w:p w14:paraId="40DA6C7F" w14:textId="77777777" w:rsidR="00CF108A" w:rsidRPr="00706D1F" w:rsidRDefault="00CF108A" w:rsidP="00CF108A">
      <w:pPr>
        <w:numPr>
          <w:ilvl w:val="0"/>
          <w:numId w:val="3"/>
        </w:numPr>
        <w:tabs>
          <w:tab w:val="clear" w:pos="1429"/>
          <w:tab w:val="num" w:pos="0"/>
          <w:tab w:val="left" w:pos="1080"/>
        </w:tabs>
        <w:snapToGrid/>
        <w:ind w:left="0" w:firstLine="709"/>
        <w:jc w:val="both"/>
        <w:rPr>
          <w:sz w:val="24"/>
          <w:szCs w:val="24"/>
          <w:lang w:eastAsia="ru-RU"/>
        </w:rPr>
      </w:pPr>
      <w:r w:rsidRPr="00706D1F">
        <w:rPr>
          <w:sz w:val="24"/>
          <w:szCs w:val="24"/>
          <w:lang w:eastAsia="ru-RU"/>
        </w:rPr>
        <w:t>проектов планировки территории как отдельных документов;</w:t>
      </w:r>
    </w:p>
    <w:p w14:paraId="16811F07" w14:textId="77777777" w:rsidR="00CF108A" w:rsidRPr="00706D1F" w:rsidRDefault="00CF108A" w:rsidP="00CF108A">
      <w:pPr>
        <w:numPr>
          <w:ilvl w:val="0"/>
          <w:numId w:val="3"/>
        </w:numPr>
        <w:tabs>
          <w:tab w:val="clear" w:pos="1429"/>
          <w:tab w:val="num" w:pos="0"/>
          <w:tab w:val="left" w:pos="1080"/>
        </w:tabs>
        <w:snapToGrid/>
        <w:ind w:left="0" w:firstLine="709"/>
        <w:jc w:val="both"/>
        <w:rPr>
          <w:sz w:val="24"/>
          <w:szCs w:val="24"/>
          <w:lang w:eastAsia="ru-RU"/>
        </w:rPr>
      </w:pPr>
      <w:r w:rsidRPr="00706D1F">
        <w:rPr>
          <w:sz w:val="24"/>
          <w:szCs w:val="24"/>
          <w:lang w:eastAsia="ru-RU"/>
        </w:rPr>
        <w:t>проектов планировки территории с проектами межевания территории в их составе и с градостроительными планами земельных участков в составе проектов межевания;</w:t>
      </w:r>
    </w:p>
    <w:p w14:paraId="72900FAE" w14:textId="77777777" w:rsidR="00CF108A" w:rsidRPr="00706D1F" w:rsidRDefault="00CF108A" w:rsidP="00CF108A">
      <w:pPr>
        <w:numPr>
          <w:ilvl w:val="0"/>
          <w:numId w:val="3"/>
        </w:numPr>
        <w:tabs>
          <w:tab w:val="clear" w:pos="1429"/>
          <w:tab w:val="num" w:pos="0"/>
          <w:tab w:val="left" w:pos="1080"/>
        </w:tabs>
        <w:snapToGrid/>
        <w:ind w:left="0" w:firstLine="709"/>
        <w:jc w:val="both"/>
        <w:rPr>
          <w:sz w:val="24"/>
          <w:szCs w:val="24"/>
          <w:lang w:eastAsia="ru-RU"/>
        </w:rPr>
      </w:pPr>
      <w:r w:rsidRPr="00706D1F">
        <w:rPr>
          <w:sz w:val="24"/>
          <w:szCs w:val="24"/>
          <w:lang w:eastAsia="ru-RU"/>
        </w:rPr>
        <w:t>проектов межевания территории как отдельных документов</w:t>
      </w:r>
    </w:p>
    <w:p w14:paraId="1BB672A2" w14:textId="77777777" w:rsidR="00CF108A" w:rsidRPr="00706D1F" w:rsidRDefault="00CF108A" w:rsidP="00CF108A">
      <w:pPr>
        <w:numPr>
          <w:ilvl w:val="0"/>
          <w:numId w:val="3"/>
        </w:numPr>
        <w:tabs>
          <w:tab w:val="clear" w:pos="1429"/>
          <w:tab w:val="num" w:pos="0"/>
          <w:tab w:val="left" w:pos="1080"/>
        </w:tabs>
        <w:snapToGrid/>
        <w:ind w:left="0" w:firstLine="709"/>
        <w:jc w:val="both"/>
        <w:rPr>
          <w:sz w:val="24"/>
          <w:szCs w:val="24"/>
          <w:lang w:eastAsia="ru-RU"/>
        </w:rPr>
      </w:pPr>
      <w:r w:rsidRPr="00706D1F">
        <w:rPr>
          <w:sz w:val="24"/>
          <w:szCs w:val="24"/>
          <w:lang w:eastAsia="ru-RU"/>
        </w:rPr>
        <w:t>проектов межевания территории с градостроительными планами земельных участков в их составе;</w:t>
      </w:r>
    </w:p>
    <w:p w14:paraId="41588466" w14:textId="77777777" w:rsidR="00CF108A" w:rsidRPr="00706D1F" w:rsidRDefault="00CF108A" w:rsidP="00CF108A">
      <w:pPr>
        <w:numPr>
          <w:ilvl w:val="0"/>
          <w:numId w:val="3"/>
        </w:numPr>
        <w:tabs>
          <w:tab w:val="clear" w:pos="1429"/>
          <w:tab w:val="num" w:pos="0"/>
          <w:tab w:val="left" w:pos="1080"/>
        </w:tabs>
        <w:snapToGrid/>
        <w:ind w:left="0" w:firstLine="709"/>
        <w:jc w:val="both"/>
        <w:rPr>
          <w:sz w:val="24"/>
          <w:szCs w:val="24"/>
          <w:lang w:eastAsia="ru-RU"/>
        </w:rPr>
      </w:pPr>
      <w:r w:rsidRPr="00706D1F">
        <w:rPr>
          <w:sz w:val="24"/>
          <w:szCs w:val="24"/>
          <w:lang w:eastAsia="ru-RU"/>
        </w:rPr>
        <w:t>градостроительных планов земельных участков как отдельных документов.</w:t>
      </w:r>
    </w:p>
    <w:p w14:paraId="7BDC04D5" w14:textId="77777777" w:rsidR="00CF108A" w:rsidRPr="00706D1F" w:rsidRDefault="00CF108A" w:rsidP="00CF108A">
      <w:pPr>
        <w:tabs>
          <w:tab w:val="left" w:pos="1080"/>
        </w:tabs>
        <w:suppressAutoHyphens w:val="0"/>
        <w:snapToGrid/>
        <w:ind w:firstLine="720"/>
        <w:jc w:val="both"/>
        <w:rPr>
          <w:sz w:val="24"/>
          <w:szCs w:val="24"/>
          <w:lang w:eastAsia="ru-RU"/>
        </w:rPr>
      </w:pPr>
      <w:r w:rsidRPr="00706D1F">
        <w:rPr>
          <w:sz w:val="24"/>
          <w:szCs w:val="24"/>
          <w:lang w:eastAsia="ru-RU"/>
        </w:rPr>
        <w:t>2.</w:t>
      </w:r>
      <w:r w:rsidRPr="00706D1F">
        <w:rPr>
          <w:sz w:val="24"/>
          <w:szCs w:val="24"/>
          <w:lang w:eastAsia="ru-RU"/>
        </w:rPr>
        <w:tab/>
        <w:t>Разработка документации по планировке территории осуществляется с учётом характеристик планируемого развития конкретной территории, а также следующих особенностей.</w:t>
      </w:r>
    </w:p>
    <w:p w14:paraId="42B26008" w14:textId="77777777" w:rsidR="00CF108A" w:rsidRPr="00706D1F" w:rsidRDefault="00CF108A" w:rsidP="00CF108A">
      <w:pPr>
        <w:shd w:val="clear" w:color="auto" w:fill="FFFFFF"/>
        <w:tabs>
          <w:tab w:val="left" w:pos="0"/>
          <w:tab w:val="left" w:pos="760"/>
        </w:tabs>
        <w:suppressAutoHyphens w:val="0"/>
        <w:snapToGrid/>
        <w:ind w:firstLine="709"/>
        <w:jc w:val="both"/>
        <w:rPr>
          <w:sz w:val="24"/>
          <w:szCs w:val="24"/>
          <w:lang w:eastAsia="ru-RU"/>
        </w:rPr>
      </w:pPr>
      <w:r w:rsidRPr="00706D1F">
        <w:rPr>
          <w:sz w:val="24"/>
          <w:szCs w:val="24"/>
          <w:lang w:eastAsia="ru-RU"/>
        </w:rPr>
        <w:t>Проекты планировки разрабатываются в случаях, когда необходимо установить (изменить), в том числе посредством установления красных линий:</w:t>
      </w:r>
    </w:p>
    <w:p w14:paraId="501AE819" w14:textId="77777777" w:rsidR="00CF108A" w:rsidRPr="00706D1F" w:rsidRDefault="00CF108A" w:rsidP="00CF108A">
      <w:pPr>
        <w:numPr>
          <w:ilvl w:val="0"/>
          <w:numId w:val="4"/>
        </w:numPr>
        <w:tabs>
          <w:tab w:val="clear" w:pos="1429"/>
          <w:tab w:val="left" w:pos="1080"/>
          <w:tab w:val="num" w:pos="1134"/>
        </w:tabs>
        <w:snapToGrid/>
        <w:ind w:left="0" w:firstLine="709"/>
        <w:jc w:val="both"/>
        <w:rPr>
          <w:sz w:val="24"/>
          <w:szCs w:val="24"/>
          <w:lang w:eastAsia="ru-RU"/>
        </w:rPr>
      </w:pPr>
      <w:r w:rsidRPr="00706D1F">
        <w:rPr>
          <w:sz w:val="24"/>
          <w:szCs w:val="24"/>
          <w:lang w:eastAsia="ru-RU"/>
        </w:rPr>
        <w:t>границы элементов планировочной структуры территории (микрорайонов, кварталов);</w:t>
      </w:r>
    </w:p>
    <w:p w14:paraId="3346F514" w14:textId="77777777" w:rsidR="00CF108A" w:rsidRPr="00706D1F" w:rsidRDefault="00CF108A" w:rsidP="00CF108A">
      <w:pPr>
        <w:numPr>
          <w:ilvl w:val="0"/>
          <w:numId w:val="4"/>
        </w:numPr>
        <w:tabs>
          <w:tab w:val="clear" w:pos="1429"/>
          <w:tab w:val="num" w:pos="0"/>
          <w:tab w:val="left" w:pos="1080"/>
          <w:tab w:val="num" w:pos="1134"/>
        </w:tabs>
        <w:snapToGrid/>
        <w:ind w:left="0" w:firstLine="709"/>
        <w:jc w:val="both"/>
        <w:rPr>
          <w:sz w:val="24"/>
          <w:szCs w:val="24"/>
          <w:lang w:eastAsia="ru-RU"/>
        </w:rPr>
      </w:pPr>
      <w:r w:rsidRPr="00706D1F">
        <w:rPr>
          <w:sz w:val="24"/>
          <w:szCs w:val="24"/>
          <w:lang w:eastAsia="ru-RU"/>
        </w:rPr>
        <w:t>границы земельных участков линейных объектов;</w:t>
      </w:r>
    </w:p>
    <w:p w14:paraId="4434CC9E" w14:textId="77777777" w:rsidR="00CF108A" w:rsidRPr="00706D1F" w:rsidRDefault="00CF108A" w:rsidP="00CF108A">
      <w:pPr>
        <w:numPr>
          <w:ilvl w:val="0"/>
          <w:numId w:val="4"/>
        </w:numPr>
        <w:tabs>
          <w:tab w:val="clear" w:pos="1429"/>
          <w:tab w:val="num" w:pos="0"/>
          <w:tab w:val="left" w:pos="1080"/>
          <w:tab w:val="num" w:pos="1134"/>
        </w:tabs>
        <w:snapToGrid/>
        <w:ind w:left="0" w:firstLine="709"/>
        <w:jc w:val="both"/>
        <w:rPr>
          <w:sz w:val="24"/>
          <w:szCs w:val="24"/>
          <w:lang w:eastAsia="ru-RU"/>
        </w:rPr>
      </w:pPr>
      <w:r w:rsidRPr="00706D1F">
        <w:rPr>
          <w:sz w:val="24"/>
          <w:szCs w:val="24"/>
          <w:lang w:eastAsia="ru-RU"/>
        </w:rPr>
        <w:t xml:space="preserve">границы зон планируемого размещения объектов капитального строительства местного значения </w:t>
      </w:r>
      <w:r w:rsidR="00056F74" w:rsidRPr="00706D1F">
        <w:rPr>
          <w:sz w:val="24"/>
          <w:szCs w:val="24"/>
          <w:lang w:eastAsia="ru-RU"/>
        </w:rPr>
        <w:t>Све</w:t>
      </w:r>
      <w:r w:rsidR="002345EC" w:rsidRPr="00706D1F">
        <w:rPr>
          <w:sz w:val="24"/>
          <w:szCs w:val="24"/>
          <w:lang w:eastAsia="ru-RU"/>
        </w:rPr>
        <w:t>тлогорского сельского поселения</w:t>
      </w:r>
      <w:r w:rsidRPr="00706D1F">
        <w:rPr>
          <w:sz w:val="24"/>
          <w:szCs w:val="24"/>
          <w:lang w:eastAsia="ru-RU"/>
        </w:rPr>
        <w:t>;</w:t>
      </w:r>
    </w:p>
    <w:p w14:paraId="389AA6C3" w14:textId="77777777" w:rsidR="00CF108A" w:rsidRPr="00706D1F" w:rsidRDefault="00CF108A" w:rsidP="00CF108A">
      <w:pPr>
        <w:numPr>
          <w:ilvl w:val="0"/>
          <w:numId w:val="4"/>
        </w:numPr>
        <w:tabs>
          <w:tab w:val="clear" w:pos="1429"/>
          <w:tab w:val="num" w:pos="0"/>
          <w:tab w:val="left" w:pos="1080"/>
          <w:tab w:val="num" w:pos="1134"/>
        </w:tabs>
        <w:snapToGrid/>
        <w:ind w:left="0" w:firstLine="709"/>
        <w:jc w:val="both"/>
        <w:rPr>
          <w:sz w:val="24"/>
          <w:szCs w:val="24"/>
          <w:lang w:eastAsia="ru-RU"/>
        </w:rPr>
      </w:pPr>
      <w:r w:rsidRPr="00706D1F">
        <w:rPr>
          <w:sz w:val="24"/>
          <w:szCs w:val="24"/>
          <w:lang w:eastAsia="ru-RU"/>
        </w:rPr>
        <w:t>другие границы.</w:t>
      </w:r>
    </w:p>
    <w:p w14:paraId="1FFC46C2" w14:textId="77777777" w:rsidR="00CF108A" w:rsidRPr="00706D1F" w:rsidRDefault="00CF108A" w:rsidP="00CF108A">
      <w:pPr>
        <w:tabs>
          <w:tab w:val="left" w:pos="1080"/>
        </w:tabs>
        <w:suppressAutoHyphens w:val="0"/>
        <w:snapToGrid/>
        <w:ind w:firstLine="720"/>
        <w:jc w:val="both"/>
        <w:rPr>
          <w:sz w:val="24"/>
          <w:szCs w:val="24"/>
          <w:lang w:eastAsia="ru-RU"/>
        </w:rPr>
      </w:pPr>
      <w:r w:rsidRPr="00706D1F">
        <w:rPr>
          <w:sz w:val="24"/>
          <w:szCs w:val="24"/>
          <w:lang w:eastAsia="ru-RU"/>
        </w:rPr>
        <w:t>Проекты межевания разрабатываются в пределах красных линий элементов планировочной структуры территории, не разделённой на земельные участки, или разделение которой на земельные участки не завершено, или требуется изменение ранее установленных границ земельных участков, в целях определения:</w:t>
      </w:r>
    </w:p>
    <w:p w14:paraId="2C3331A2" w14:textId="77777777" w:rsidR="00CF108A" w:rsidRPr="00706D1F" w:rsidRDefault="00CF108A" w:rsidP="00CF108A">
      <w:pPr>
        <w:numPr>
          <w:ilvl w:val="0"/>
          <w:numId w:val="5"/>
        </w:numPr>
        <w:tabs>
          <w:tab w:val="clear" w:pos="1429"/>
          <w:tab w:val="left" w:pos="1080"/>
          <w:tab w:val="num" w:pos="1134"/>
        </w:tabs>
        <w:snapToGrid/>
        <w:ind w:left="0" w:firstLine="709"/>
        <w:jc w:val="both"/>
        <w:rPr>
          <w:sz w:val="24"/>
          <w:szCs w:val="24"/>
          <w:lang w:eastAsia="ru-RU"/>
        </w:rPr>
      </w:pPr>
      <w:r w:rsidRPr="00706D1F">
        <w:rPr>
          <w:sz w:val="24"/>
          <w:szCs w:val="24"/>
          <w:lang w:eastAsia="ru-RU"/>
        </w:rPr>
        <w:t>границ земельных участков, которые не являются земельными участками общего пользования;</w:t>
      </w:r>
    </w:p>
    <w:p w14:paraId="4303CD52" w14:textId="77777777" w:rsidR="00CF108A" w:rsidRPr="00706D1F" w:rsidRDefault="00CF108A" w:rsidP="00CF108A">
      <w:pPr>
        <w:numPr>
          <w:ilvl w:val="0"/>
          <w:numId w:val="5"/>
        </w:numPr>
        <w:tabs>
          <w:tab w:val="clear" w:pos="1429"/>
          <w:tab w:val="num" w:pos="0"/>
          <w:tab w:val="left" w:pos="1080"/>
          <w:tab w:val="num" w:pos="1134"/>
        </w:tabs>
        <w:snapToGrid/>
        <w:ind w:left="0" w:firstLine="709"/>
        <w:jc w:val="both"/>
        <w:rPr>
          <w:sz w:val="24"/>
          <w:szCs w:val="24"/>
          <w:lang w:eastAsia="ru-RU"/>
        </w:rPr>
      </w:pPr>
      <w:r w:rsidRPr="00706D1F">
        <w:rPr>
          <w:sz w:val="24"/>
          <w:szCs w:val="24"/>
          <w:lang w:eastAsia="ru-RU"/>
        </w:rPr>
        <w:t xml:space="preserve">границ земельных участков, предназначенных для размещения объектов капитального строительства местного значения </w:t>
      </w:r>
      <w:r w:rsidR="00056F74" w:rsidRPr="00706D1F">
        <w:rPr>
          <w:sz w:val="24"/>
          <w:szCs w:val="24"/>
          <w:lang w:eastAsia="ru-RU"/>
        </w:rPr>
        <w:t>Светл</w:t>
      </w:r>
      <w:r w:rsidR="00AA10A3" w:rsidRPr="00706D1F">
        <w:rPr>
          <w:sz w:val="24"/>
          <w:szCs w:val="24"/>
          <w:lang w:eastAsia="ru-RU"/>
        </w:rPr>
        <w:t>огорского сельского поселения</w:t>
      </w:r>
      <w:r w:rsidRPr="00706D1F">
        <w:rPr>
          <w:sz w:val="24"/>
          <w:szCs w:val="24"/>
          <w:lang w:eastAsia="ru-RU"/>
        </w:rPr>
        <w:t>;</w:t>
      </w:r>
    </w:p>
    <w:p w14:paraId="03E8A8D8" w14:textId="77777777" w:rsidR="00CF108A" w:rsidRPr="00706D1F" w:rsidRDefault="00CF108A" w:rsidP="00CF108A">
      <w:pPr>
        <w:numPr>
          <w:ilvl w:val="0"/>
          <w:numId w:val="5"/>
        </w:numPr>
        <w:tabs>
          <w:tab w:val="clear" w:pos="1429"/>
          <w:tab w:val="num" w:pos="0"/>
          <w:tab w:val="left" w:pos="1080"/>
          <w:tab w:val="num" w:pos="1134"/>
        </w:tabs>
        <w:snapToGrid/>
        <w:ind w:left="0" w:firstLine="709"/>
        <w:jc w:val="both"/>
        <w:rPr>
          <w:sz w:val="24"/>
          <w:szCs w:val="24"/>
          <w:lang w:eastAsia="ru-RU"/>
        </w:rPr>
      </w:pPr>
      <w:r w:rsidRPr="00706D1F">
        <w:rPr>
          <w:sz w:val="24"/>
          <w:szCs w:val="24"/>
          <w:lang w:eastAsia="ru-RU"/>
        </w:rPr>
        <w:t>других границ.</w:t>
      </w:r>
    </w:p>
    <w:p w14:paraId="0FA22915" w14:textId="77777777" w:rsidR="00CF108A" w:rsidRPr="00706D1F" w:rsidRDefault="00CF108A" w:rsidP="00CF108A">
      <w:pPr>
        <w:shd w:val="clear" w:color="auto" w:fill="FFFFFF"/>
        <w:tabs>
          <w:tab w:val="left" w:pos="0"/>
          <w:tab w:val="left" w:pos="760"/>
        </w:tabs>
        <w:suppressAutoHyphens w:val="0"/>
        <w:snapToGrid/>
        <w:ind w:firstLine="709"/>
        <w:jc w:val="both"/>
        <w:rPr>
          <w:sz w:val="24"/>
          <w:szCs w:val="24"/>
          <w:lang w:eastAsia="ru-RU"/>
        </w:rPr>
      </w:pPr>
      <w:r w:rsidRPr="00706D1F">
        <w:rPr>
          <w:sz w:val="24"/>
          <w:szCs w:val="24"/>
          <w:lang w:eastAsia="ru-RU"/>
        </w:rPr>
        <w:lastRenderedPageBreak/>
        <w:t xml:space="preserve">Градостроительные планы земельных участков подготавливаются по заявкам заинтересованных лиц, а также по инициативе органов местного самоуправления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в составе проектов межевания, при предоставлении земельных участков для различного функционального использования, при подготовке проектной документации, выдаче разрешения на строительство.</w:t>
      </w:r>
    </w:p>
    <w:p w14:paraId="5B0ED076" w14:textId="77777777" w:rsidR="00CF108A" w:rsidRPr="00706D1F" w:rsidRDefault="00CF108A" w:rsidP="00CF108A">
      <w:pPr>
        <w:tabs>
          <w:tab w:val="left" w:pos="1080"/>
        </w:tabs>
        <w:suppressAutoHyphens w:val="0"/>
        <w:snapToGrid/>
        <w:ind w:firstLine="720"/>
        <w:jc w:val="both"/>
        <w:rPr>
          <w:sz w:val="24"/>
          <w:szCs w:val="24"/>
          <w:lang w:eastAsia="ru-RU"/>
        </w:rPr>
      </w:pPr>
      <w:r w:rsidRPr="00706D1F">
        <w:rPr>
          <w:sz w:val="24"/>
          <w:szCs w:val="24"/>
          <w:lang w:eastAsia="ru-RU"/>
        </w:rPr>
        <w:t>3.</w:t>
      </w:r>
      <w:r w:rsidRPr="00706D1F">
        <w:rPr>
          <w:sz w:val="24"/>
          <w:szCs w:val="24"/>
          <w:lang w:eastAsia="ru-RU"/>
        </w:rPr>
        <w:tab/>
        <w:t>Посредством документации по планировке территории определяются:</w:t>
      </w:r>
    </w:p>
    <w:p w14:paraId="626023CB" w14:textId="77777777" w:rsidR="00CF108A" w:rsidRPr="00706D1F" w:rsidRDefault="00CF108A" w:rsidP="00CF108A">
      <w:pPr>
        <w:numPr>
          <w:ilvl w:val="0"/>
          <w:numId w:val="6"/>
        </w:numPr>
        <w:tabs>
          <w:tab w:val="clear" w:pos="1429"/>
          <w:tab w:val="left" w:pos="1080"/>
          <w:tab w:val="num" w:pos="1134"/>
        </w:tabs>
        <w:snapToGrid/>
        <w:ind w:left="0" w:firstLine="709"/>
        <w:jc w:val="both"/>
        <w:rPr>
          <w:sz w:val="24"/>
          <w:szCs w:val="24"/>
          <w:lang w:eastAsia="ru-RU"/>
        </w:rPr>
      </w:pPr>
      <w:r w:rsidRPr="00706D1F">
        <w:rPr>
          <w:sz w:val="24"/>
          <w:szCs w:val="24"/>
          <w:lang w:eastAsia="ru-RU"/>
        </w:rPr>
        <w:t>характеристики и параметры планируемого развития, строительного освоения и реконструкции территорий, включая характеристики и параметры развития систем социального обслуживания, инженерного оборудования, необходимых для обеспечения застройки;</w:t>
      </w:r>
    </w:p>
    <w:p w14:paraId="1D4A164A" w14:textId="77777777" w:rsidR="00CF108A" w:rsidRPr="00706D1F" w:rsidRDefault="00CF108A" w:rsidP="00CF108A">
      <w:pPr>
        <w:numPr>
          <w:ilvl w:val="0"/>
          <w:numId w:val="6"/>
        </w:numPr>
        <w:tabs>
          <w:tab w:val="clear" w:pos="1429"/>
          <w:tab w:val="left" w:pos="1080"/>
          <w:tab w:val="num" w:pos="1134"/>
        </w:tabs>
        <w:snapToGrid/>
        <w:ind w:left="0" w:firstLine="709"/>
        <w:jc w:val="both"/>
        <w:rPr>
          <w:sz w:val="24"/>
          <w:szCs w:val="24"/>
          <w:lang w:eastAsia="ru-RU"/>
        </w:rPr>
      </w:pPr>
      <w:r w:rsidRPr="00706D1F">
        <w:rPr>
          <w:sz w:val="24"/>
          <w:szCs w:val="24"/>
          <w:lang w:eastAsia="ru-RU"/>
        </w:rPr>
        <w:t>красные линии;</w:t>
      </w:r>
    </w:p>
    <w:p w14:paraId="3E45CBCE" w14:textId="77777777" w:rsidR="00CF108A" w:rsidRPr="00706D1F" w:rsidRDefault="00CF108A" w:rsidP="00CF108A">
      <w:pPr>
        <w:numPr>
          <w:ilvl w:val="0"/>
          <w:numId w:val="6"/>
        </w:numPr>
        <w:tabs>
          <w:tab w:val="clear" w:pos="1429"/>
          <w:tab w:val="left" w:pos="1080"/>
          <w:tab w:val="num" w:pos="1134"/>
        </w:tabs>
        <w:snapToGrid/>
        <w:ind w:left="0" w:firstLine="709"/>
        <w:jc w:val="both"/>
        <w:rPr>
          <w:sz w:val="24"/>
          <w:szCs w:val="24"/>
          <w:lang w:eastAsia="ru-RU"/>
        </w:rPr>
      </w:pPr>
      <w:r w:rsidRPr="00706D1F">
        <w:rPr>
          <w:sz w:val="24"/>
          <w:szCs w:val="24"/>
          <w:lang w:eastAsia="ru-RU"/>
        </w:rPr>
        <w:t xml:space="preserve">границы земельных участков, которые планируется изъять, в том числе путём выкупа, для муниципальных нужд </w:t>
      </w:r>
      <w:r w:rsidR="00056F74" w:rsidRPr="00706D1F">
        <w:rPr>
          <w:sz w:val="24"/>
          <w:szCs w:val="24"/>
          <w:lang w:eastAsia="ru-RU"/>
        </w:rPr>
        <w:t>Све</w:t>
      </w:r>
      <w:r w:rsidR="002345EC" w:rsidRPr="00706D1F">
        <w:rPr>
          <w:sz w:val="24"/>
          <w:szCs w:val="24"/>
          <w:lang w:eastAsia="ru-RU"/>
        </w:rPr>
        <w:t>тлогорского сельского поселения</w:t>
      </w:r>
      <w:r w:rsidRPr="00706D1F">
        <w:rPr>
          <w:sz w:val="24"/>
          <w:szCs w:val="24"/>
          <w:lang w:eastAsia="ru-RU"/>
        </w:rPr>
        <w:t xml:space="preserve">, либо зарезервировать с последующим изъятием, в том числе путём выкупа, а также границы земельных участков, определяемых для муниципальных нужд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без резервирования и изъятия, расположенных в составе земель, находящихся в муниципальной собственности;</w:t>
      </w:r>
    </w:p>
    <w:p w14:paraId="16A87D26" w14:textId="77777777" w:rsidR="00CF108A" w:rsidRPr="00706D1F" w:rsidRDefault="00CF108A" w:rsidP="00CF108A">
      <w:pPr>
        <w:numPr>
          <w:ilvl w:val="0"/>
          <w:numId w:val="6"/>
        </w:numPr>
        <w:tabs>
          <w:tab w:val="clear" w:pos="1429"/>
          <w:tab w:val="left" w:pos="1080"/>
          <w:tab w:val="num" w:pos="1134"/>
        </w:tabs>
        <w:snapToGrid/>
        <w:ind w:left="0" w:firstLine="709"/>
        <w:jc w:val="both"/>
        <w:rPr>
          <w:sz w:val="24"/>
          <w:szCs w:val="24"/>
          <w:lang w:eastAsia="ru-RU"/>
        </w:rPr>
      </w:pPr>
      <w:r w:rsidRPr="00706D1F">
        <w:rPr>
          <w:sz w:val="24"/>
          <w:szCs w:val="24"/>
          <w:lang w:eastAsia="ru-RU"/>
        </w:rPr>
        <w:t>границы земельных участков, которые планируется предоставить физическим или юридическим лицам;</w:t>
      </w:r>
    </w:p>
    <w:p w14:paraId="58D5D014" w14:textId="77777777" w:rsidR="00CF108A" w:rsidRPr="00706D1F" w:rsidRDefault="00CF108A" w:rsidP="00CF108A">
      <w:pPr>
        <w:numPr>
          <w:ilvl w:val="0"/>
          <w:numId w:val="6"/>
        </w:numPr>
        <w:tabs>
          <w:tab w:val="clear" w:pos="1429"/>
          <w:tab w:val="left" w:pos="1080"/>
          <w:tab w:val="num" w:pos="1134"/>
        </w:tabs>
        <w:snapToGrid/>
        <w:ind w:left="0" w:firstLine="709"/>
        <w:jc w:val="both"/>
        <w:rPr>
          <w:sz w:val="24"/>
          <w:szCs w:val="24"/>
          <w:lang w:eastAsia="ru-RU"/>
        </w:rPr>
      </w:pPr>
      <w:r w:rsidRPr="00706D1F">
        <w:rPr>
          <w:sz w:val="24"/>
          <w:szCs w:val="24"/>
          <w:lang w:eastAsia="ru-RU"/>
        </w:rPr>
        <w:t>границы земельных участков на территориях существующей застройки, не разделённых на земельные участки;</w:t>
      </w:r>
    </w:p>
    <w:p w14:paraId="1D9C6EBA" w14:textId="77777777" w:rsidR="00CF108A" w:rsidRPr="00706D1F" w:rsidRDefault="00CF108A" w:rsidP="00CF108A">
      <w:pPr>
        <w:numPr>
          <w:ilvl w:val="0"/>
          <w:numId w:val="6"/>
        </w:numPr>
        <w:tabs>
          <w:tab w:val="clear" w:pos="1429"/>
          <w:tab w:val="left" w:pos="1080"/>
          <w:tab w:val="num" w:pos="1134"/>
        </w:tabs>
        <w:snapToGrid/>
        <w:ind w:left="0" w:firstLine="709"/>
        <w:jc w:val="both"/>
        <w:rPr>
          <w:sz w:val="24"/>
          <w:szCs w:val="24"/>
          <w:lang w:eastAsia="ru-RU"/>
        </w:rPr>
      </w:pPr>
      <w:r w:rsidRPr="00706D1F">
        <w:rPr>
          <w:sz w:val="24"/>
          <w:szCs w:val="24"/>
          <w:lang w:eastAsia="ru-RU"/>
        </w:rPr>
        <w:t>другие границы.</w:t>
      </w:r>
    </w:p>
    <w:p w14:paraId="155098C9" w14:textId="77777777" w:rsidR="00CF108A" w:rsidRPr="00706D1F" w:rsidRDefault="00CF108A" w:rsidP="00CF108A">
      <w:pPr>
        <w:tabs>
          <w:tab w:val="left" w:pos="1080"/>
        </w:tabs>
        <w:suppressAutoHyphens w:val="0"/>
        <w:snapToGrid/>
        <w:ind w:firstLine="720"/>
        <w:jc w:val="both"/>
        <w:rPr>
          <w:sz w:val="24"/>
          <w:szCs w:val="24"/>
          <w:lang w:eastAsia="ru-RU"/>
        </w:rPr>
      </w:pPr>
      <w:r w:rsidRPr="00706D1F">
        <w:rPr>
          <w:sz w:val="24"/>
          <w:szCs w:val="24"/>
          <w:lang w:eastAsia="ru-RU"/>
        </w:rPr>
        <w:t xml:space="preserve">4. Проект планировки территории является в </w:t>
      </w:r>
      <w:r w:rsidR="002345EC" w:rsidRPr="00706D1F">
        <w:rPr>
          <w:sz w:val="24"/>
          <w:szCs w:val="24"/>
        </w:rPr>
        <w:t>Светлогорском сельском поселении</w:t>
      </w:r>
      <w:r w:rsidRPr="00706D1F">
        <w:rPr>
          <w:sz w:val="24"/>
          <w:szCs w:val="24"/>
        </w:rPr>
        <w:t xml:space="preserve"> </w:t>
      </w:r>
      <w:r w:rsidRPr="00706D1F">
        <w:rPr>
          <w:sz w:val="24"/>
          <w:szCs w:val="24"/>
          <w:lang w:eastAsia="ru-RU"/>
        </w:rPr>
        <w:t>единственным документом, устанавливающим красные линии.</w:t>
      </w:r>
    </w:p>
    <w:p w14:paraId="500207DF" w14:textId="77777777" w:rsidR="00CF108A" w:rsidRPr="00706D1F" w:rsidRDefault="00CF108A" w:rsidP="00CF108A">
      <w:pPr>
        <w:pStyle w:val="3"/>
        <w:tabs>
          <w:tab w:val="left" w:pos="0"/>
        </w:tabs>
        <w:spacing w:before="0" w:after="0"/>
        <w:jc w:val="both"/>
        <w:rPr>
          <w:rFonts w:ascii="Times New Roman" w:hAnsi="Times New Roman"/>
          <w:sz w:val="24"/>
          <w:szCs w:val="24"/>
          <w:lang w:val="ru-RU"/>
        </w:rPr>
      </w:pPr>
      <w:bookmarkStart w:id="54" w:name="_Toc269076889"/>
      <w:bookmarkStart w:id="55" w:name="_Toc269148985"/>
      <w:bookmarkStart w:id="56" w:name="_Toc281221522"/>
      <w:bookmarkStart w:id="57" w:name="_Toc362465745"/>
      <w:r w:rsidRPr="00706D1F">
        <w:rPr>
          <w:rFonts w:ascii="Times New Roman" w:hAnsi="Times New Roman"/>
          <w:sz w:val="24"/>
          <w:szCs w:val="24"/>
          <w:lang w:val="ru-RU"/>
        </w:rPr>
        <w:t>Статья 17. Подготовка документации по планировке территории</w:t>
      </w:r>
      <w:bookmarkEnd w:id="54"/>
      <w:bookmarkEnd w:id="55"/>
      <w:bookmarkEnd w:id="56"/>
      <w:bookmarkEnd w:id="57"/>
    </w:p>
    <w:p w14:paraId="78F4E055" w14:textId="77777777" w:rsidR="00CF108A" w:rsidRPr="00706D1F" w:rsidRDefault="00CF108A" w:rsidP="00CF108A">
      <w:pPr>
        <w:numPr>
          <w:ilvl w:val="0"/>
          <w:numId w:val="2"/>
        </w:numPr>
        <w:tabs>
          <w:tab w:val="left" w:pos="0"/>
          <w:tab w:val="left" w:pos="1080"/>
        </w:tabs>
        <w:snapToGrid/>
        <w:ind w:left="0" w:firstLine="709"/>
        <w:jc w:val="both"/>
        <w:rPr>
          <w:sz w:val="24"/>
          <w:szCs w:val="24"/>
        </w:rPr>
      </w:pPr>
      <w:r w:rsidRPr="00706D1F">
        <w:rPr>
          <w:sz w:val="24"/>
          <w:szCs w:val="24"/>
        </w:rPr>
        <w:t xml:space="preserve">Подготовка документации по планировке территории </w:t>
      </w:r>
      <w:r w:rsidR="00056F74" w:rsidRPr="00706D1F">
        <w:rPr>
          <w:sz w:val="24"/>
          <w:szCs w:val="24"/>
          <w:lang w:eastAsia="ru-RU"/>
        </w:rPr>
        <w:t xml:space="preserve">Светлогорского сельского поселения </w:t>
      </w:r>
      <w:r w:rsidRPr="00706D1F">
        <w:rPr>
          <w:sz w:val="24"/>
          <w:szCs w:val="24"/>
        </w:rPr>
        <w:t xml:space="preserve"> осуществляется на основании Генерального плана </w:t>
      </w:r>
      <w:r w:rsidR="00056F74" w:rsidRPr="00706D1F">
        <w:rPr>
          <w:sz w:val="24"/>
          <w:szCs w:val="24"/>
          <w:lang w:eastAsia="ru-RU"/>
        </w:rPr>
        <w:t>Светло</w:t>
      </w:r>
      <w:r w:rsidR="002345EC" w:rsidRPr="00706D1F">
        <w:rPr>
          <w:sz w:val="24"/>
          <w:szCs w:val="24"/>
          <w:lang w:eastAsia="ru-RU"/>
        </w:rPr>
        <w:t>горского сельского поселения</w:t>
      </w:r>
      <w:r w:rsidRPr="00706D1F">
        <w:rPr>
          <w:sz w:val="24"/>
          <w:szCs w:val="24"/>
        </w:rPr>
        <w:t xml:space="preserve">, настоящих Правил застройки, требований технических регламентов, Нормативов градостроительного проектирования </w:t>
      </w:r>
      <w:r w:rsidR="00AA10A3" w:rsidRPr="00706D1F">
        <w:rPr>
          <w:sz w:val="24"/>
          <w:szCs w:val="24"/>
        </w:rPr>
        <w:t>Приморский край</w:t>
      </w:r>
      <w:r w:rsidRPr="00706D1F">
        <w:rPr>
          <w:sz w:val="24"/>
          <w:szCs w:val="24"/>
        </w:rPr>
        <w:t xml:space="preserve"> и/или </w:t>
      </w:r>
      <w:r w:rsidR="00056F74" w:rsidRPr="00706D1F">
        <w:rPr>
          <w:sz w:val="24"/>
          <w:szCs w:val="24"/>
          <w:lang w:eastAsia="ru-RU"/>
        </w:rPr>
        <w:t>Светлогорского сельского поселения</w:t>
      </w:r>
      <w:r w:rsidRPr="00706D1F">
        <w:rPr>
          <w:sz w:val="24"/>
          <w:szCs w:val="24"/>
        </w:rPr>
        <w:t>, с учётом границ территорий объектов культурного наследия (в том числе вновь выявленных), границ зон с особыми условиями использования территорий.</w:t>
      </w:r>
    </w:p>
    <w:p w14:paraId="654F136A" w14:textId="77777777" w:rsidR="00CF108A" w:rsidRPr="00706D1F" w:rsidRDefault="00CF108A" w:rsidP="00CF108A">
      <w:pPr>
        <w:numPr>
          <w:ilvl w:val="0"/>
          <w:numId w:val="2"/>
        </w:numPr>
        <w:tabs>
          <w:tab w:val="left" w:pos="0"/>
          <w:tab w:val="left" w:pos="1080"/>
        </w:tabs>
        <w:snapToGrid/>
        <w:ind w:left="0" w:firstLine="709"/>
        <w:jc w:val="both"/>
        <w:rPr>
          <w:sz w:val="24"/>
          <w:szCs w:val="24"/>
        </w:rPr>
      </w:pPr>
      <w:r w:rsidRPr="00706D1F">
        <w:rPr>
          <w:sz w:val="24"/>
          <w:szCs w:val="24"/>
        </w:rPr>
        <w:t xml:space="preserve">Подготовка документации по планировке территории осуществляется администрацией </w:t>
      </w:r>
      <w:r w:rsidR="00056F74" w:rsidRPr="00706D1F">
        <w:rPr>
          <w:sz w:val="24"/>
          <w:szCs w:val="24"/>
          <w:lang w:eastAsia="ru-RU"/>
        </w:rPr>
        <w:t xml:space="preserve">Светлогорского сельского поселения </w:t>
      </w:r>
      <w:r w:rsidRPr="00706D1F">
        <w:rPr>
          <w:sz w:val="24"/>
          <w:szCs w:val="24"/>
        </w:rPr>
        <w:t xml:space="preserve"> самостоятельно либо на основании муниципального контракта, заключенного по итогам размещения заказа в соответствии с законодательством РФ о размещении заказов на поставки товаров, выполнение работ, оказание услуг для государственных и муниципальных нужд, за исключением случаев комплексного освоения земельного участка в целях жилищного строительства либо развития застроенной территории. Подготовка документации по планировке территории, в том числе предусматривающей размещение объектов местного значения </w:t>
      </w:r>
      <w:r w:rsidR="00056F74" w:rsidRPr="00706D1F">
        <w:rPr>
          <w:sz w:val="24"/>
          <w:szCs w:val="24"/>
          <w:lang w:eastAsia="ru-RU"/>
        </w:rPr>
        <w:t xml:space="preserve">Светлогорского сельского поселения </w:t>
      </w:r>
      <w:r w:rsidRPr="00706D1F">
        <w:rPr>
          <w:sz w:val="24"/>
          <w:szCs w:val="24"/>
        </w:rPr>
        <w:t>, может осуществляться физическими или юридическими лицами за счёт их средств.</w:t>
      </w:r>
    </w:p>
    <w:p w14:paraId="25A8B123" w14:textId="77777777" w:rsidR="00CF108A" w:rsidRPr="00706D1F" w:rsidRDefault="00CF108A" w:rsidP="00CF108A">
      <w:pPr>
        <w:numPr>
          <w:ilvl w:val="0"/>
          <w:numId w:val="2"/>
        </w:numPr>
        <w:tabs>
          <w:tab w:val="left" w:pos="0"/>
          <w:tab w:val="left" w:pos="1080"/>
        </w:tabs>
        <w:snapToGrid/>
        <w:ind w:left="0" w:firstLine="709"/>
        <w:jc w:val="both"/>
        <w:rPr>
          <w:sz w:val="24"/>
          <w:szCs w:val="24"/>
        </w:rPr>
      </w:pPr>
      <w:r w:rsidRPr="00706D1F">
        <w:rPr>
          <w:sz w:val="24"/>
          <w:szCs w:val="24"/>
        </w:rPr>
        <w:t xml:space="preserve">Документация по планировке территории утверждается главой администрации </w:t>
      </w:r>
      <w:r w:rsidR="00056F74" w:rsidRPr="00706D1F">
        <w:rPr>
          <w:sz w:val="24"/>
          <w:szCs w:val="24"/>
          <w:lang w:eastAsia="ru-RU"/>
        </w:rPr>
        <w:t>Све</w:t>
      </w:r>
      <w:r w:rsidR="002345EC" w:rsidRPr="00706D1F">
        <w:rPr>
          <w:sz w:val="24"/>
          <w:szCs w:val="24"/>
          <w:lang w:eastAsia="ru-RU"/>
        </w:rPr>
        <w:t>тлогорского сельского поселения</w:t>
      </w:r>
      <w:r w:rsidRPr="00706D1F">
        <w:rPr>
          <w:sz w:val="24"/>
          <w:szCs w:val="24"/>
        </w:rPr>
        <w:t>.</w:t>
      </w:r>
    </w:p>
    <w:p w14:paraId="53A04735" w14:textId="77777777" w:rsidR="00CF108A" w:rsidRPr="00706D1F" w:rsidRDefault="00CF108A" w:rsidP="00CF108A">
      <w:pPr>
        <w:numPr>
          <w:ilvl w:val="0"/>
          <w:numId w:val="2"/>
        </w:numPr>
        <w:tabs>
          <w:tab w:val="left" w:pos="0"/>
          <w:tab w:val="left" w:pos="1080"/>
        </w:tabs>
        <w:snapToGrid/>
        <w:ind w:left="0" w:firstLine="709"/>
        <w:jc w:val="both"/>
        <w:rPr>
          <w:sz w:val="24"/>
          <w:szCs w:val="24"/>
        </w:rPr>
      </w:pPr>
      <w:r w:rsidRPr="00706D1F">
        <w:rPr>
          <w:sz w:val="24"/>
          <w:szCs w:val="24"/>
        </w:rPr>
        <w:t xml:space="preserve">Основанием для разработки документации по планировке является постановление о подготовке данной документации, принимаемое главой администрации </w:t>
      </w:r>
      <w:r w:rsidR="00056F74" w:rsidRPr="00706D1F">
        <w:rPr>
          <w:sz w:val="24"/>
          <w:szCs w:val="24"/>
          <w:lang w:eastAsia="ru-RU"/>
        </w:rPr>
        <w:t>Све</w:t>
      </w:r>
      <w:r w:rsidR="002345EC" w:rsidRPr="00706D1F">
        <w:rPr>
          <w:sz w:val="24"/>
          <w:szCs w:val="24"/>
          <w:lang w:eastAsia="ru-RU"/>
        </w:rPr>
        <w:t>тлогорского сельского поселения</w:t>
      </w:r>
      <w:r w:rsidRPr="00706D1F">
        <w:rPr>
          <w:sz w:val="24"/>
          <w:szCs w:val="24"/>
        </w:rPr>
        <w:t xml:space="preserve">. Данное постановление о подготовке документации по планировке принимается по инициативе органов местного самоуправления </w:t>
      </w:r>
      <w:r w:rsidR="00056F74" w:rsidRPr="00706D1F">
        <w:rPr>
          <w:sz w:val="24"/>
          <w:szCs w:val="24"/>
          <w:lang w:eastAsia="ru-RU"/>
        </w:rPr>
        <w:t xml:space="preserve">Светлогорского сельского поселения </w:t>
      </w:r>
      <w:r w:rsidRPr="00706D1F">
        <w:rPr>
          <w:sz w:val="24"/>
          <w:szCs w:val="24"/>
        </w:rPr>
        <w:t xml:space="preserve"> либо на основании предложений физических или юридических лиц. В случае принятия решения о подготовке документации по планировке </w:t>
      </w:r>
      <w:r w:rsidRPr="00706D1F">
        <w:rPr>
          <w:sz w:val="24"/>
          <w:szCs w:val="24"/>
        </w:rPr>
        <w:lastRenderedPageBreak/>
        <w:t>на основании предложений физических или юридических лиц, подготовка документации по планировке осуществляется данными физическими или юридическими лицами за счёт их средств.</w:t>
      </w:r>
    </w:p>
    <w:p w14:paraId="46D89EA2" w14:textId="77777777" w:rsidR="00CF108A" w:rsidRPr="00706D1F" w:rsidRDefault="00CF108A" w:rsidP="00CF108A">
      <w:pPr>
        <w:numPr>
          <w:ilvl w:val="0"/>
          <w:numId w:val="2"/>
        </w:numPr>
        <w:tabs>
          <w:tab w:val="left" w:pos="0"/>
          <w:tab w:val="left" w:pos="1080"/>
        </w:tabs>
        <w:snapToGrid/>
        <w:ind w:left="0" w:firstLine="709"/>
        <w:jc w:val="both"/>
        <w:rPr>
          <w:sz w:val="24"/>
          <w:szCs w:val="24"/>
        </w:rPr>
      </w:pPr>
      <w:r w:rsidRPr="00706D1F">
        <w:rPr>
          <w:sz w:val="24"/>
          <w:szCs w:val="24"/>
        </w:rPr>
        <w:t xml:space="preserve"> В приложении к постановлению главы администрации </w:t>
      </w:r>
      <w:r w:rsidR="00056F74" w:rsidRPr="00706D1F">
        <w:rPr>
          <w:sz w:val="24"/>
          <w:szCs w:val="24"/>
          <w:lang w:eastAsia="ru-RU"/>
        </w:rPr>
        <w:t xml:space="preserve">Светлогорского сельского поселения </w:t>
      </w:r>
      <w:r w:rsidRPr="00706D1F">
        <w:rPr>
          <w:sz w:val="24"/>
          <w:szCs w:val="24"/>
        </w:rPr>
        <w:t xml:space="preserve"> о подготовке документации по планировке территории должны содержаться следующие сведения:</w:t>
      </w:r>
    </w:p>
    <w:p w14:paraId="7F4A99A5" w14:textId="77777777" w:rsidR="00CF108A" w:rsidRPr="00706D1F" w:rsidRDefault="00CF108A" w:rsidP="00CF108A">
      <w:pPr>
        <w:numPr>
          <w:ilvl w:val="0"/>
          <w:numId w:val="7"/>
        </w:numPr>
        <w:shd w:val="clear" w:color="auto" w:fill="FFFFFF"/>
        <w:tabs>
          <w:tab w:val="clear" w:pos="1429"/>
          <w:tab w:val="num" w:pos="0"/>
          <w:tab w:val="left" w:pos="360"/>
          <w:tab w:val="left" w:pos="1080"/>
          <w:tab w:val="left" w:pos="1112"/>
        </w:tabs>
        <w:snapToGrid/>
        <w:ind w:left="0" w:firstLine="709"/>
        <w:jc w:val="both"/>
        <w:rPr>
          <w:sz w:val="24"/>
          <w:szCs w:val="24"/>
        </w:rPr>
      </w:pPr>
      <w:r w:rsidRPr="00706D1F">
        <w:rPr>
          <w:sz w:val="24"/>
          <w:szCs w:val="24"/>
        </w:rPr>
        <w:t>местонахождение земельного участка или совокупности земельных участков (квартал, микрорайон и т.п.), применительно к которым осуществляется планировка территории;</w:t>
      </w:r>
    </w:p>
    <w:p w14:paraId="6BF54540" w14:textId="77777777" w:rsidR="00CF108A" w:rsidRPr="00706D1F" w:rsidRDefault="00CF108A" w:rsidP="00CF108A">
      <w:pPr>
        <w:numPr>
          <w:ilvl w:val="0"/>
          <w:numId w:val="7"/>
        </w:numPr>
        <w:shd w:val="clear" w:color="auto" w:fill="FFFFFF"/>
        <w:tabs>
          <w:tab w:val="clear" w:pos="1429"/>
          <w:tab w:val="num" w:pos="0"/>
          <w:tab w:val="left" w:pos="360"/>
          <w:tab w:val="left" w:pos="1080"/>
          <w:tab w:val="left" w:pos="1112"/>
        </w:tabs>
        <w:snapToGrid/>
        <w:ind w:left="0" w:firstLine="709"/>
        <w:jc w:val="both"/>
        <w:rPr>
          <w:sz w:val="24"/>
          <w:szCs w:val="24"/>
        </w:rPr>
      </w:pPr>
      <w:r w:rsidRPr="00706D1F">
        <w:rPr>
          <w:sz w:val="24"/>
          <w:szCs w:val="24"/>
        </w:rPr>
        <w:t>цель планировки территории;</w:t>
      </w:r>
    </w:p>
    <w:p w14:paraId="3B6EA143" w14:textId="77777777" w:rsidR="00CF108A" w:rsidRPr="00706D1F" w:rsidRDefault="00CF108A" w:rsidP="00CF108A">
      <w:pPr>
        <w:numPr>
          <w:ilvl w:val="0"/>
          <w:numId w:val="7"/>
        </w:numPr>
        <w:shd w:val="clear" w:color="auto" w:fill="FFFFFF"/>
        <w:tabs>
          <w:tab w:val="clear" w:pos="1429"/>
          <w:tab w:val="num" w:pos="0"/>
          <w:tab w:val="left" w:pos="360"/>
          <w:tab w:val="left" w:pos="1080"/>
          <w:tab w:val="left" w:pos="1112"/>
        </w:tabs>
        <w:snapToGrid/>
        <w:ind w:left="0" w:firstLine="709"/>
        <w:jc w:val="both"/>
        <w:rPr>
          <w:sz w:val="24"/>
          <w:szCs w:val="24"/>
        </w:rPr>
      </w:pPr>
      <w:r w:rsidRPr="00706D1F">
        <w:rPr>
          <w:sz w:val="24"/>
          <w:szCs w:val="24"/>
        </w:rPr>
        <w:t>содержание работ по планировке территории;</w:t>
      </w:r>
    </w:p>
    <w:p w14:paraId="1E2D484E" w14:textId="77777777" w:rsidR="00CF108A" w:rsidRPr="00706D1F" w:rsidRDefault="00CF108A" w:rsidP="00CF108A">
      <w:pPr>
        <w:numPr>
          <w:ilvl w:val="0"/>
          <w:numId w:val="7"/>
        </w:numPr>
        <w:shd w:val="clear" w:color="auto" w:fill="FFFFFF"/>
        <w:tabs>
          <w:tab w:val="clear" w:pos="1429"/>
          <w:tab w:val="num" w:pos="0"/>
          <w:tab w:val="left" w:pos="360"/>
          <w:tab w:val="left" w:pos="1080"/>
          <w:tab w:val="left" w:pos="1112"/>
        </w:tabs>
        <w:snapToGrid/>
        <w:ind w:left="0" w:firstLine="709"/>
        <w:jc w:val="both"/>
        <w:rPr>
          <w:sz w:val="24"/>
          <w:szCs w:val="24"/>
        </w:rPr>
      </w:pPr>
      <w:r w:rsidRPr="00706D1F">
        <w:rPr>
          <w:sz w:val="24"/>
          <w:szCs w:val="24"/>
        </w:rPr>
        <w:t>сроки проведения работ по планировке территории;</w:t>
      </w:r>
    </w:p>
    <w:p w14:paraId="4A3B9E52" w14:textId="77777777" w:rsidR="00CF108A" w:rsidRPr="00706D1F" w:rsidRDefault="00CF108A" w:rsidP="00CF108A">
      <w:pPr>
        <w:numPr>
          <w:ilvl w:val="0"/>
          <w:numId w:val="7"/>
        </w:numPr>
        <w:shd w:val="clear" w:color="auto" w:fill="FFFFFF"/>
        <w:tabs>
          <w:tab w:val="clear" w:pos="1429"/>
          <w:tab w:val="num" w:pos="0"/>
          <w:tab w:val="left" w:pos="360"/>
          <w:tab w:val="left" w:pos="1080"/>
          <w:tab w:val="left" w:pos="1112"/>
        </w:tabs>
        <w:snapToGrid/>
        <w:ind w:left="0" w:firstLine="709"/>
        <w:jc w:val="both"/>
        <w:rPr>
          <w:sz w:val="24"/>
          <w:szCs w:val="24"/>
        </w:rPr>
      </w:pPr>
      <w:r w:rsidRPr="00706D1F">
        <w:rPr>
          <w:sz w:val="24"/>
          <w:szCs w:val="24"/>
        </w:rPr>
        <w:t>вид разрабатываемой документации по планировке территории;</w:t>
      </w:r>
    </w:p>
    <w:p w14:paraId="6C357C4A" w14:textId="77777777" w:rsidR="00CF108A" w:rsidRPr="00706D1F" w:rsidRDefault="00CF108A" w:rsidP="00CF108A">
      <w:pPr>
        <w:numPr>
          <w:ilvl w:val="0"/>
          <w:numId w:val="7"/>
        </w:numPr>
        <w:shd w:val="clear" w:color="auto" w:fill="FFFFFF"/>
        <w:tabs>
          <w:tab w:val="clear" w:pos="1429"/>
          <w:tab w:val="num" w:pos="0"/>
          <w:tab w:val="left" w:pos="360"/>
          <w:tab w:val="left" w:pos="1080"/>
          <w:tab w:val="left" w:pos="1112"/>
        </w:tabs>
        <w:snapToGrid/>
        <w:ind w:left="0" w:firstLine="709"/>
        <w:jc w:val="both"/>
        <w:rPr>
          <w:sz w:val="24"/>
          <w:szCs w:val="24"/>
        </w:rPr>
      </w:pPr>
      <w:r w:rsidRPr="00706D1F">
        <w:rPr>
          <w:sz w:val="24"/>
          <w:szCs w:val="24"/>
        </w:rPr>
        <w:t>иные сведения.</w:t>
      </w:r>
    </w:p>
    <w:p w14:paraId="5AEE0E2E" w14:textId="77777777" w:rsidR="00CF108A" w:rsidRPr="00706D1F" w:rsidRDefault="00CF108A" w:rsidP="00CF108A">
      <w:pPr>
        <w:numPr>
          <w:ilvl w:val="0"/>
          <w:numId w:val="2"/>
        </w:numPr>
        <w:tabs>
          <w:tab w:val="left" w:pos="0"/>
          <w:tab w:val="left" w:pos="1134"/>
        </w:tabs>
        <w:snapToGrid/>
        <w:ind w:left="0" w:firstLine="709"/>
        <w:jc w:val="both"/>
        <w:rPr>
          <w:sz w:val="24"/>
          <w:szCs w:val="24"/>
        </w:rPr>
      </w:pPr>
      <w:r w:rsidRPr="00706D1F">
        <w:rPr>
          <w:sz w:val="24"/>
          <w:szCs w:val="24"/>
        </w:rPr>
        <w:t xml:space="preserve">Постановление о подготовке документации по планировке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трёх дней со дня принятия такого решения и размещается на официальном сайте </w:t>
      </w:r>
      <w:r w:rsidR="00056F74" w:rsidRPr="00706D1F">
        <w:rPr>
          <w:sz w:val="24"/>
          <w:szCs w:val="24"/>
          <w:lang w:eastAsia="ru-RU"/>
        </w:rPr>
        <w:t xml:space="preserve">Светлогорского сельского поселения </w:t>
      </w:r>
      <w:r w:rsidRPr="00706D1F">
        <w:rPr>
          <w:sz w:val="24"/>
          <w:szCs w:val="24"/>
        </w:rPr>
        <w:t xml:space="preserve"> в информационно-телекоммуникационной сети «Интернет» (при наличии).</w:t>
      </w:r>
    </w:p>
    <w:p w14:paraId="79A2D8BE" w14:textId="77777777" w:rsidR="00CF108A" w:rsidRPr="00706D1F" w:rsidRDefault="00CF108A" w:rsidP="00CF108A">
      <w:pPr>
        <w:numPr>
          <w:ilvl w:val="0"/>
          <w:numId w:val="2"/>
        </w:numPr>
        <w:tabs>
          <w:tab w:val="left" w:pos="0"/>
          <w:tab w:val="left" w:pos="1134"/>
        </w:tabs>
        <w:snapToGrid/>
        <w:ind w:left="0" w:firstLine="709"/>
        <w:jc w:val="both"/>
        <w:rPr>
          <w:sz w:val="24"/>
          <w:szCs w:val="24"/>
        </w:rPr>
      </w:pPr>
      <w:r w:rsidRPr="00706D1F">
        <w:rPr>
          <w:sz w:val="24"/>
          <w:szCs w:val="24"/>
        </w:rPr>
        <w:t xml:space="preserve">Со дня опубликования постановления о подготовке документации по планировке территории физические или юридические лица вправе представить в администрацию </w:t>
      </w:r>
      <w:r w:rsidR="00056F74" w:rsidRPr="00706D1F">
        <w:rPr>
          <w:sz w:val="24"/>
          <w:szCs w:val="24"/>
          <w:lang w:eastAsia="ru-RU"/>
        </w:rPr>
        <w:t xml:space="preserve">Светлогорского сельского поселения </w:t>
      </w:r>
      <w:r w:rsidRPr="00706D1F">
        <w:rPr>
          <w:sz w:val="24"/>
          <w:szCs w:val="24"/>
        </w:rPr>
        <w:t xml:space="preserve"> свои предложения о порядке, сроках подготовки и содержании этих документов.</w:t>
      </w:r>
    </w:p>
    <w:p w14:paraId="7761EFA6" w14:textId="77777777" w:rsidR="00CF108A" w:rsidRPr="00706D1F" w:rsidRDefault="00CF108A" w:rsidP="00CF108A">
      <w:pPr>
        <w:numPr>
          <w:ilvl w:val="0"/>
          <w:numId w:val="2"/>
        </w:numPr>
        <w:tabs>
          <w:tab w:val="left" w:pos="0"/>
          <w:tab w:val="left" w:pos="1134"/>
        </w:tabs>
        <w:snapToGrid/>
        <w:ind w:left="0" w:firstLine="709"/>
        <w:jc w:val="both"/>
        <w:rPr>
          <w:sz w:val="24"/>
          <w:szCs w:val="24"/>
        </w:rPr>
      </w:pPr>
      <w:r w:rsidRPr="00706D1F">
        <w:rPr>
          <w:sz w:val="24"/>
          <w:szCs w:val="24"/>
        </w:rPr>
        <w:t xml:space="preserve">Администрация </w:t>
      </w:r>
      <w:r w:rsidR="00056F74" w:rsidRPr="00706D1F">
        <w:rPr>
          <w:sz w:val="24"/>
          <w:szCs w:val="24"/>
          <w:lang w:eastAsia="ru-RU"/>
        </w:rPr>
        <w:t xml:space="preserve">Светлогорского сельского поселения </w:t>
      </w:r>
      <w:r w:rsidRPr="00706D1F">
        <w:rPr>
          <w:sz w:val="24"/>
          <w:szCs w:val="24"/>
        </w:rPr>
        <w:t xml:space="preserve"> осуществляет проверку документации по планировке территории на соответствие требованиям, установленным частью 1 настоящей статьи. Такая проверка осуществляется в виде составления заключения о соответствии подготовленной документации требованиям, установленным частью 1 настоящей статьи.</w:t>
      </w:r>
    </w:p>
    <w:p w14:paraId="0333B29D" w14:textId="77777777" w:rsidR="00CF108A" w:rsidRPr="00706D1F" w:rsidRDefault="00CF108A" w:rsidP="00CF108A">
      <w:pPr>
        <w:numPr>
          <w:ilvl w:val="0"/>
          <w:numId w:val="2"/>
        </w:numPr>
        <w:tabs>
          <w:tab w:val="left" w:pos="0"/>
          <w:tab w:val="left" w:pos="1276"/>
        </w:tabs>
        <w:snapToGrid/>
        <w:ind w:left="0" w:firstLine="709"/>
        <w:jc w:val="both"/>
        <w:rPr>
          <w:sz w:val="24"/>
          <w:szCs w:val="24"/>
        </w:rPr>
      </w:pPr>
      <w:r w:rsidRPr="00706D1F">
        <w:rPr>
          <w:sz w:val="24"/>
          <w:szCs w:val="24"/>
        </w:rPr>
        <w:t xml:space="preserve">Проверка осуществляется в течение 30 дней с момента получения администрацией </w:t>
      </w:r>
      <w:r w:rsidR="00056F74" w:rsidRPr="00706D1F">
        <w:rPr>
          <w:sz w:val="24"/>
          <w:szCs w:val="24"/>
          <w:lang w:eastAsia="ru-RU"/>
        </w:rPr>
        <w:t xml:space="preserve">Светлогорского сельского поселения </w:t>
      </w:r>
      <w:r w:rsidRPr="00706D1F">
        <w:rPr>
          <w:sz w:val="24"/>
          <w:szCs w:val="24"/>
        </w:rPr>
        <w:t xml:space="preserve"> подготовленной документации по планировке. По результатам проверки глава </w:t>
      </w:r>
      <w:r w:rsidR="00056F74" w:rsidRPr="00706D1F">
        <w:rPr>
          <w:sz w:val="24"/>
          <w:szCs w:val="24"/>
          <w:lang w:eastAsia="ru-RU"/>
        </w:rPr>
        <w:t xml:space="preserve">Светлогорского сельского поселения </w:t>
      </w:r>
      <w:r w:rsidRPr="00706D1F">
        <w:rPr>
          <w:sz w:val="24"/>
          <w:szCs w:val="24"/>
        </w:rPr>
        <w:t xml:space="preserve"> принимает решение о назначении публичных слушаний или решение об отклонении данной документации и направлении её на доработку. В данном решении указываются обоснованные причины отклонения, а также сроки доработки документации по планировке.</w:t>
      </w:r>
    </w:p>
    <w:p w14:paraId="7157D586" w14:textId="77777777" w:rsidR="00CF108A" w:rsidRPr="00706D1F" w:rsidRDefault="00CF108A" w:rsidP="00CF108A">
      <w:pPr>
        <w:numPr>
          <w:ilvl w:val="0"/>
          <w:numId w:val="2"/>
        </w:numPr>
        <w:tabs>
          <w:tab w:val="left" w:pos="0"/>
          <w:tab w:val="left" w:pos="1134"/>
        </w:tabs>
        <w:snapToGrid/>
        <w:ind w:left="0" w:firstLine="709"/>
        <w:jc w:val="both"/>
        <w:rPr>
          <w:sz w:val="24"/>
          <w:szCs w:val="24"/>
        </w:rPr>
      </w:pPr>
      <w:r w:rsidRPr="00706D1F">
        <w:rPr>
          <w:sz w:val="24"/>
          <w:szCs w:val="24"/>
        </w:rPr>
        <w:t xml:space="preserve">Публичные слушания проводятся в соответствии Положением о публичных слушаниях, утверждаемым представительным органом </w:t>
      </w:r>
      <w:r w:rsidR="00056F74" w:rsidRPr="00706D1F">
        <w:rPr>
          <w:sz w:val="24"/>
          <w:szCs w:val="24"/>
          <w:lang w:eastAsia="ru-RU"/>
        </w:rPr>
        <w:t xml:space="preserve">Светлогорского сельского поселения </w:t>
      </w:r>
      <w:r w:rsidRPr="00706D1F">
        <w:rPr>
          <w:sz w:val="24"/>
          <w:szCs w:val="24"/>
        </w:rPr>
        <w:t>.</w:t>
      </w:r>
    </w:p>
    <w:p w14:paraId="51A76121" w14:textId="77777777" w:rsidR="00CF108A" w:rsidRPr="00706D1F" w:rsidRDefault="00CF108A" w:rsidP="00CF108A">
      <w:pPr>
        <w:numPr>
          <w:ilvl w:val="0"/>
          <w:numId w:val="2"/>
        </w:numPr>
        <w:tabs>
          <w:tab w:val="left" w:pos="0"/>
          <w:tab w:val="left" w:pos="1134"/>
        </w:tabs>
        <w:snapToGrid/>
        <w:ind w:left="0" w:firstLine="709"/>
        <w:jc w:val="both"/>
        <w:rPr>
          <w:sz w:val="24"/>
          <w:szCs w:val="24"/>
        </w:rPr>
      </w:pPr>
      <w:r w:rsidRPr="00706D1F">
        <w:rPr>
          <w:sz w:val="24"/>
          <w:szCs w:val="24"/>
        </w:rPr>
        <w:t xml:space="preserve">Уполномоченный орган местного самоуправления </w:t>
      </w:r>
      <w:r w:rsidR="00056F74" w:rsidRPr="00706D1F">
        <w:rPr>
          <w:sz w:val="24"/>
          <w:szCs w:val="24"/>
          <w:lang w:eastAsia="ru-RU"/>
        </w:rPr>
        <w:t xml:space="preserve">Светлогорского сельского поселения </w:t>
      </w:r>
      <w:r w:rsidRPr="00706D1F">
        <w:rPr>
          <w:sz w:val="24"/>
          <w:szCs w:val="24"/>
        </w:rPr>
        <w:t xml:space="preserve"> направляет главе администрации </w:t>
      </w:r>
      <w:r w:rsidR="00056F74" w:rsidRPr="00706D1F">
        <w:rPr>
          <w:sz w:val="24"/>
          <w:szCs w:val="24"/>
          <w:lang w:eastAsia="ru-RU"/>
        </w:rPr>
        <w:t xml:space="preserve">Светлогорского сельского поселения </w:t>
      </w:r>
      <w:r w:rsidRPr="00706D1F">
        <w:rPr>
          <w:sz w:val="24"/>
          <w:szCs w:val="24"/>
        </w:rPr>
        <w:t xml:space="preserve"> подготовленную документацию по планировке территории, протокол публичных слушаний и заключение о результатах публичных слушаний не позднее, чем через 15 дней со дня проведения публичных слушаний.</w:t>
      </w:r>
    </w:p>
    <w:p w14:paraId="1D460BAD" w14:textId="77777777" w:rsidR="00CF108A" w:rsidRPr="00706D1F" w:rsidRDefault="00CF108A" w:rsidP="00CF108A">
      <w:pPr>
        <w:numPr>
          <w:ilvl w:val="0"/>
          <w:numId w:val="2"/>
        </w:numPr>
        <w:tabs>
          <w:tab w:val="left" w:pos="0"/>
          <w:tab w:val="left" w:pos="1134"/>
        </w:tabs>
        <w:snapToGrid/>
        <w:ind w:left="0" w:firstLine="709"/>
        <w:jc w:val="both"/>
        <w:rPr>
          <w:sz w:val="24"/>
          <w:szCs w:val="24"/>
        </w:rPr>
      </w:pPr>
      <w:r w:rsidRPr="00706D1F">
        <w:rPr>
          <w:sz w:val="24"/>
          <w:szCs w:val="24"/>
        </w:rPr>
        <w:t xml:space="preserve">Глава администрации </w:t>
      </w:r>
      <w:r w:rsidR="00056F74" w:rsidRPr="00706D1F">
        <w:rPr>
          <w:sz w:val="24"/>
          <w:szCs w:val="24"/>
          <w:lang w:eastAsia="ru-RU"/>
        </w:rPr>
        <w:t>Све</w:t>
      </w:r>
      <w:r w:rsidR="00E22868" w:rsidRPr="00706D1F">
        <w:rPr>
          <w:sz w:val="24"/>
          <w:szCs w:val="24"/>
          <w:lang w:eastAsia="ru-RU"/>
        </w:rPr>
        <w:t>тлогорского сельского поселения</w:t>
      </w:r>
      <w:r w:rsidRPr="00706D1F">
        <w:rPr>
          <w:sz w:val="24"/>
          <w:szCs w:val="24"/>
        </w:rPr>
        <w:t xml:space="preserve">, с учётом протокола и заключения о результатах публичных слушаний, принимает решение об утверждении документации по планировке или об её отклонении и направлении в администрацию на доработку с учётом указанных протокола и заключения. В данном </w:t>
      </w:r>
      <w:r w:rsidRPr="00706D1F">
        <w:rPr>
          <w:sz w:val="24"/>
          <w:szCs w:val="24"/>
        </w:rPr>
        <w:lastRenderedPageBreak/>
        <w:t>решении указываются обоснованные причины отклонения, а также сроки доработки документации по планировке.</w:t>
      </w:r>
    </w:p>
    <w:p w14:paraId="233AB9C6" w14:textId="77777777" w:rsidR="00CF108A" w:rsidRPr="00706D1F" w:rsidRDefault="00CF108A" w:rsidP="00CF108A">
      <w:pPr>
        <w:numPr>
          <w:ilvl w:val="0"/>
          <w:numId w:val="2"/>
        </w:numPr>
        <w:tabs>
          <w:tab w:val="left" w:pos="0"/>
          <w:tab w:val="left" w:pos="1134"/>
        </w:tabs>
        <w:snapToGrid/>
        <w:ind w:left="0" w:firstLine="709"/>
        <w:jc w:val="both"/>
        <w:rPr>
          <w:sz w:val="24"/>
          <w:szCs w:val="24"/>
        </w:rPr>
      </w:pPr>
      <w:r w:rsidRPr="00706D1F">
        <w:rPr>
          <w:sz w:val="24"/>
          <w:szCs w:val="24"/>
        </w:rPr>
        <w:t>Утверждённая документация по планировке в течение 7 дней со дня утверждения подлежит опубликованию в порядке, установленном частью 6 настоящей статьи.</w:t>
      </w:r>
    </w:p>
    <w:p w14:paraId="1EF5B72D" w14:textId="77777777" w:rsidR="00CF108A" w:rsidRPr="00706D1F" w:rsidRDefault="00E22868" w:rsidP="00CF108A">
      <w:pPr>
        <w:numPr>
          <w:ilvl w:val="0"/>
          <w:numId w:val="2"/>
        </w:numPr>
        <w:tabs>
          <w:tab w:val="left" w:pos="0"/>
          <w:tab w:val="left" w:pos="1134"/>
        </w:tabs>
        <w:snapToGrid/>
        <w:ind w:left="0" w:firstLine="709"/>
        <w:jc w:val="both"/>
        <w:rPr>
          <w:sz w:val="24"/>
          <w:szCs w:val="24"/>
        </w:rPr>
      </w:pPr>
      <w:r w:rsidRPr="00706D1F">
        <w:rPr>
          <w:sz w:val="24"/>
          <w:szCs w:val="24"/>
        </w:rPr>
        <w:t>В случае,</w:t>
      </w:r>
      <w:r w:rsidR="00CF108A" w:rsidRPr="00706D1F">
        <w:rPr>
          <w:sz w:val="24"/>
          <w:szCs w:val="24"/>
        </w:rPr>
        <w:t xml:space="preserve"> если физическое или юридическое лицо обращается в администрацию </w:t>
      </w:r>
      <w:r w:rsidR="00056F74" w:rsidRPr="00706D1F">
        <w:rPr>
          <w:sz w:val="24"/>
          <w:szCs w:val="24"/>
        </w:rPr>
        <w:t xml:space="preserve">Светлогорского сельского поселения </w:t>
      </w:r>
      <w:r w:rsidR="00CF108A" w:rsidRPr="00706D1F">
        <w:rPr>
          <w:sz w:val="24"/>
          <w:szCs w:val="24"/>
        </w:rPr>
        <w:t xml:space="preserve"> с заявлением о выдаче ему градостроительного плана земельного участка, проведение процедур, предусмотренных частями 1 – 13 настоящей статьи, не требуется. Администрация </w:t>
      </w:r>
      <w:r w:rsidR="00056F74" w:rsidRPr="00706D1F">
        <w:rPr>
          <w:sz w:val="24"/>
          <w:szCs w:val="24"/>
        </w:rPr>
        <w:t xml:space="preserve">Светлогорского сельского поселения </w:t>
      </w:r>
      <w:r w:rsidR="00CF108A" w:rsidRPr="00706D1F">
        <w:rPr>
          <w:sz w:val="24"/>
          <w:szCs w:val="24"/>
        </w:rPr>
        <w:t xml:space="preserve"> 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056F74" w:rsidRPr="00706D1F">
        <w:rPr>
          <w:sz w:val="24"/>
          <w:szCs w:val="24"/>
        </w:rPr>
        <w:t xml:space="preserve">Светлогорского сельского поселения </w:t>
      </w:r>
      <w:r w:rsidR="00CF108A" w:rsidRPr="00706D1F">
        <w:rPr>
          <w:sz w:val="24"/>
          <w:szCs w:val="24"/>
        </w:rPr>
        <w:t xml:space="preserve"> предоставляет заявителю градостроительный план земельного участка без взимания платы.</w:t>
      </w:r>
    </w:p>
    <w:p w14:paraId="5380EF72" w14:textId="77777777" w:rsidR="00CF108A" w:rsidRPr="00706D1F" w:rsidRDefault="00CF108A" w:rsidP="00CF108A">
      <w:pPr>
        <w:numPr>
          <w:ilvl w:val="0"/>
          <w:numId w:val="2"/>
        </w:numPr>
        <w:tabs>
          <w:tab w:val="left" w:pos="0"/>
          <w:tab w:val="left" w:pos="1134"/>
        </w:tabs>
        <w:snapToGrid/>
        <w:ind w:left="0" w:firstLine="709"/>
        <w:jc w:val="both"/>
        <w:rPr>
          <w:sz w:val="24"/>
          <w:szCs w:val="24"/>
        </w:rPr>
      </w:pPr>
      <w:r w:rsidRPr="00706D1F">
        <w:rPr>
          <w:sz w:val="24"/>
          <w:szCs w:val="24"/>
        </w:rPr>
        <w:t>Внесение изменений в документацию по планировке территории (проекты планировки территории и проекты межевания территории) производится посредством подготовки и утверждения новых проектов (планировки и межевания).</w:t>
      </w:r>
    </w:p>
    <w:p w14:paraId="146EC7CD" w14:textId="77777777" w:rsidR="00CF108A" w:rsidRPr="00706D1F" w:rsidRDefault="00CF108A" w:rsidP="00CF108A">
      <w:pPr>
        <w:numPr>
          <w:ilvl w:val="0"/>
          <w:numId w:val="2"/>
        </w:numPr>
        <w:tabs>
          <w:tab w:val="left" w:pos="0"/>
          <w:tab w:val="left" w:pos="1134"/>
        </w:tabs>
        <w:snapToGrid/>
        <w:ind w:left="0" w:firstLine="709"/>
        <w:jc w:val="both"/>
        <w:rPr>
          <w:sz w:val="24"/>
          <w:szCs w:val="24"/>
        </w:rPr>
      </w:pPr>
      <w:r w:rsidRPr="00706D1F">
        <w:rPr>
          <w:sz w:val="24"/>
          <w:szCs w:val="24"/>
        </w:rPr>
        <w:t>На основании документации</w:t>
      </w:r>
      <w:r w:rsidRPr="00706D1F">
        <w:rPr>
          <w:bCs/>
          <w:sz w:val="24"/>
          <w:szCs w:val="24"/>
        </w:rPr>
        <w:t xml:space="preserve"> по планировке территории, утверждённой главой </w:t>
      </w:r>
      <w:r w:rsidRPr="00706D1F">
        <w:rPr>
          <w:sz w:val="24"/>
          <w:szCs w:val="24"/>
        </w:rPr>
        <w:t xml:space="preserve">администрации </w:t>
      </w:r>
      <w:r w:rsidR="00056F74" w:rsidRPr="00706D1F">
        <w:rPr>
          <w:bCs/>
          <w:sz w:val="24"/>
          <w:szCs w:val="24"/>
        </w:rPr>
        <w:t>Све</w:t>
      </w:r>
      <w:r w:rsidR="00E22868" w:rsidRPr="00706D1F">
        <w:rPr>
          <w:bCs/>
          <w:sz w:val="24"/>
          <w:szCs w:val="24"/>
        </w:rPr>
        <w:t>тлогорского сельского поселения</w:t>
      </w:r>
      <w:r w:rsidRPr="00706D1F">
        <w:rPr>
          <w:sz w:val="24"/>
          <w:szCs w:val="24"/>
        </w:rPr>
        <w:t>, могут быть внесены изменения в Правила застройки в части уточнения установленных градостроительными регламентами предельных параметров разрешённого строительства и реконструкции объектов капитального строительства.</w:t>
      </w:r>
    </w:p>
    <w:p w14:paraId="78F3BFB6" w14:textId="77777777" w:rsidR="00CF108A" w:rsidRPr="00706D1F" w:rsidRDefault="00CF108A" w:rsidP="00CF108A">
      <w:pPr>
        <w:numPr>
          <w:ilvl w:val="0"/>
          <w:numId w:val="2"/>
        </w:numPr>
        <w:snapToGrid/>
        <w:ind w:left="0" w:firstLine="709"/>
        <w:jc w:val="both"/>
        <w:rPr>
          <w:sz w:val="24"/>
          <w:szCs w:val="24"/>
        </w:rPr>
      </w:pPr>
      <w:r w:rsidRPr="00706D1F">
        <w:rPr>
          <w:sz w:val="24"/>
          <w:szCs w:val="24"/>
        </w:rPr>
        <w:t xml:space="preserve">Органы государственной власти Российской Федерации, органы государственной власти </w:t>
      </w:r>
      <w:r w:rsidR="00AA10A3" w:rsidRPr="00706D1F">
        <w:rPr>
          <w:sz w:val="24"/>
          <w:szCs w:val="24"/>
        </w:rPr>
        <w:t>Приморский край</w:t>
      </w:r>
      <w:r w:rsidRPr="00706D1F">
        <w:rPr>
          <w:sz w:val="24"/>
          <w:szCs w:val="24"/>
        </w:rPr>
        <w:t xml:space="preserve">, органы местного самоуправления </w:t>
      </w:r>
      <w:r w:rsidR="00056F74" w:rsidRPr="00706D1F">
        <w:rPr>
          <w:sz w:val="24"/>
          <w:szCs w:val="24"/>
          <w:lang w:eastAsia="ru-RU"/>
        </w:rPr>
        <w:t>Све</w:t>
      </w:r>
      <w:r w:rsidR="00E22868" w:rsidRPr="00706D1F">
        <w:rPr>
          <w:sz w:val="24"/>
          <w:szCs w:val="24"/>
          <w:lang w:eastAsia="ru-RU"/>
        </w:rPr>
        <w:t>тлогорского сельского поселения</w:t>
      </w:r>
      <w:r w:rsidRPr="00706D1F">
        <w:rPr>
          <w:sz w:val="24"/>
          <w:szCs w:val="24"/>
        </w:rPr>
        <w:t>, физические и юридические лица вправе оспорить в судебном порядке документацию по планировке территории.</w:t>
      </w:r>
    </w:p>
    <w:p w14:paraId="3A0EAAD2" w14:textId="77777777" w:rsidR="00CF108A" w:rsidRPr="00706D1F" w:rsidRDefault="00CF108A" w:rsidP="00CF108A">
      <w:pPr>
        <w:numPr>
          <w:ilvl w:val="0"/>
          <w:numId w:val="2"/>
        </w:numPr>
        <w:snapToGrid/>
        <w:ind w:left="0" w:firstLine="709"/>
        <w:jc w:val="both"/>
        <w:rPr>
          <w:sz w:val="24"/>
          <w:szCs w:val="24"/>
        </w:rPr>
      </w:pPr>
      <w:r w:rsidRPr="00706D1F">
        <w:rPr>
          <w:sz w:val="24"/>
          <w:szCs w:val="24"/>
        </w:rPr>
        <w:t xml:space="preserve">Утверждённая документация по планировке территории подлежит размещению в информационной системе обеспечения градостроительной деятельности </w:t>
      </w:r>
      <w:r w:rsidR="00E22868" w:rsidRPr="00706D1F">
        <w:rPr>
          <w:sz w:val="24"/>
          <w:szCs w:val="24"/>
          <w:lang w:eastAsia="ru-RU"/>
        </w:rPr>
        <w:t>Пожарского района</w:t>
      </w:r>
      <w:r w:rsidRPr="00706D1F">
        <w:rPr>
          <w:sz w:val="24"/>
          <w:szCs w:val="24"/>
        </w:rPr>
        <w:t>.</w:t>
      </w:r>
    </w:p>
    <w:p w14:paraId="5FBBFDF3" w14:textId="77777777" w:rsidR="00CF108A" w:rsidRPr="00706D1F" w:rsidRDefault="00CF108A" w:rsidP="00CF108A">
      <w:pPr>
        <w:pStyle w:val="2"/>
        <w:tabs>
          <w:tab w:val="left" w:pos="0"/>
        </w:tabs>
        <w:spacing w:before="0" w:after="0"/>
        <w:jc w:val="both"/>
        <w:rPr>
          <w:kern w:val="1"/>
          <w:sz w:val="24"/>
          <w:szCs w:val="24"/>
          <w:lang w:val="ru-RU"/>
        </w:rPr>
      </w:pPr>
      <w:bookmarkStart w:id="58" w:name="_Toc258228324"/>
      <w:bookmarkStart w:id="59" w:name="_Toc281221537"/>
      <w:bookmarkStart w:id="60" w:name="_Toc362465746"/>
      <w:r w:rsidRPr="00706D1F">
        <w:rPr>
          <w:rFonts w:ascii="Times New Roman" w:hAnsi="Times New Roman"/>
          <w:kern w:val="1"/>
          <w:sz w:val="24"/>
          <w:szCs w:val="24"/>
          <w:lang w:val="ru-RU"/>
        </w:rPr>
        <w:t>ГЛАВА 4. Градостроительные регламенты и порядок их применения</w:t>
      </w:r>
      <w:bookmarkEnd w:id="58"/>
      <w:bookmarkEnd w:id="59"/>
      <w:bookmarkEnd w:id="60"/>
    </w:p>
    <w:p w14:paraId="4A0A2DF1" w14:textId="77777777" w:rsidR="00CF108A" w:rsidRPr="00706D1F" w:rsidRDefault="00CF108A" w:rsidP="00CF108A">
      <w:pPr>
        <w:pStyle w:val="3"/>
        <w:tabs>
          <w:tab w:val="left" w:pos="0"/>
        </w:tabs>
        <w:spacing w:before="0" w:after="0"/>
        <w:jc w:val="both"/>
        <w:rPr>
          <w:sz w:val="24"/>
          <w:szCs w:val="24"/>
        </w:rPr>
      </w:pPr>
      <w:bookmarkStart w:id="61" w:name="_Toc258228325"/>
      <w:bookmarkStart w:id="62" w:name="_Toc281221538"/>
      <w:bookmarkStart w:id="63" w:name="_Toc362465747"/>
      <w:r w:rsidRPr="00706D1F">
        <w:rPr>
          <w:rFonts w:ascii="Times New Roman" w:hAnsi="Times New Roman"/>
          <w:sz w:val="24"/>
          <w:szCs w:val="24"/>
          <w:lang w:val="ru-RU"/>
        </w:rPr>
        <w:t xml:space="preserve">Статья 18. </w:t>
      </w:r>
      <w:bookmarkEnd w:id="61"/>
      <w:r w:rsidRPr="00706D1F">
        <w:rPr>
          <w:rFonts w:ascii="Times New Roman" w:hAnsi="Times New Roman"/>
          <w:sz w:val="24"/>
          <w:szCs w:val="24"/>
          <w:lang w:val="ru-RU"/>
        </w:rPr>
        <w:t>Градостроительный регламент</w:t>
      </w:r>
      <w:bookmarkEnd w:id="62"/>
      <w:bookmarkEnd w:id="63"/>
    </w:p>
    <w:p w14:paraId="03914827"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1. Градостроительным регламентом определяется правовой режим земельных участков, а также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14:paraId="7789AC39" w14:textId="77777777" w:rsidR="00CF108A" w:rsidRPr="00706D1F" w:rsidRDefault="00CF108A" w:rsidP="00CF108A">
      <w:pPr>
        <w:pStyle w:val="ConsPlusNormal"/>
        <w:widowControl/>
        <w:jc w:val="both"/>
        <w:rPr>
          <w:rFonts w:ascii="Times New Roman" w:hAnsi="Times New Roman" w:cs="Times New Roman"/>
          <w:sz w:val="24"/>
          <w:szCs w:val="24"/>
        </w:rPr>
      </w:pPr>
      <w:r w:rsidRPr="00706D1F">
        <w:rPr>
          <w:rFonts w:ascii="Times New Roman" w:hAnsi="Times New Roman" w:cs="Times New Roman"/>
          <w:sz w:val="24"/>
          <w:szCs w:val="24"/>
          <w:lang w:eastAsia="ru-RU"/>
        </w:rPr>
        <w:t xml:space="preserve">2. </w:t>
      </w:r>
      <w:r w:rsidRPr="00706D1F">
        <w:rPr>
          <w:rFonts w:ascii="Times New Roman" w:hAnsi="Times New Roman" w:cs="Times New Roman"/>
          <w:sz w:val="24"/>
          <w:szCs w:val="24"/>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14:paraId="77A0FF6A" w14:textId="77777777" w:rsidR="00CF108A" w:rsidRPr="00706D1F" w:rsidRDefault="00CF108A" w:rsidP="00CF108A">
      <w:pPr>
        <w:pStyle w:val="ConsPlusNormal"/>
        <w:widowControl/>
        <w:jc w:val="both"/>
        <w:rPr>
          <w:rFonts w:ascii="Times New Roman" w:hAnsi="Times New Roman" w:cs="Times New Roman"/>
          <w:sz w:val="24"/>
          <w:szCs w:val="24"/>
        </w:rPr>
      </w:pPr>
      <w:r w:rsidRPr="00706D1F">
        <w:rPr>
          <w:rFonts w:ascii="Times New Roman" w:hAnsi="Times New Roman" w:cs="Times New Roman"/>
          <w:sz w:val="24"/>
          <w:szCs w:val="24"/>
        </w:rPr>
        <w:t>1) виды разрешённого использования земельных участков и объектов капитального строительства;</w:t>
      </w:r>
    </w:p>
    <w:p w14:paraId="76737752" w14:textId="77777777" w:rsidR="00CF108A" w:rsidRPr="00706D1F" w:rsidRDefault="00CF108A" w:rsidP="00CF108A">
      <w:pPr>
        <w:pStyle w:val="ConsPlusNormal"/>
        <w:widowControl/>
        <w:jc w:val="both"/>
        <w:rPr>
          <w:rFonts w:ascii="Times New Roman" w:hAnsi="Times New Roman" w:cs="Times New Roman"/>
          <w:sz w:val="24"/>
          <w:szCs w:val="24"/>
        </w:rPr>
      </w:pPr>
      <w:r w:rsidRPr="00706D1F">
        <w:rPr>
          <w:rFonts w:ascii="Times New Roman" w:hAnsi="Times New Roman" w:cs="Times New Roman"/>
          <w:sz w:val="24"/>
          <w:szCs w:val="24"/>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46B581B2" w14:textId="77777777" w:rsidR="00CF108A" w:rsidRPr="00706D1F" w:rsidRDefault="00CF108A" w:rsidP="00CF108A">
      <w:pPr>
        <w:suppressAutoHyphens w:val="0"/>
        <w:snapToGrid/>
        <w:ind w:firstLine="720"/>
        <w:jc w:val="both"/>
        <w:rPr>
          <w:sz w:val="24"/>
          <w:szCs w:val="24"/>
        </w:rPr>
      </w:pPr>
      <w:r w:rsidRPr="00706D1F">
        <w:rPr>
          <w:sz w:val="24"/>
          <w:szCs w:val="24"/>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14:paraId="3C3D5BB6" w14:textId="77777777" w:rsidR="00CF108A" w:rsidRPr="00706D1F" w:rsidRDefault="00CF108A" w:rsidP="00CF108A">
      <w:pPr>
        <w:suppressAutoHyphens w:val="0"/>
        <w:snapToGrid/>
        <w:ind w:firstLine="709"/>
        <w:jc w:val="both"/>
        <w:rPr>
          <w:sz w:val="24"/>
          <w:szCs w:val="24"/>
          <w:lang w:eastAsia="ru-RU"/>
        </w:rPr>
      </w:pPr>
      <w:r w:rsidRPr="00706D1F">
        <w:rPr>
          <w:sz w:val="24"/>
          <w:szCs w:val="24"/>
        </w:rPr>
        <w:t xml:space="preserve">При применении градостроительных регламентов необходимо в обязательном порядке учитывать все три указанные в настоящей части позиции в совокупности. </w:t>
      </w:r>
    </w:p>
    <w:p w14:paraId="18F42AFD"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2. Градостроительные регламенты установлены с учётом:</w:t>
      </w:r>
    </w:p>
    <w:p w14:paraId="6A21E587"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lastRenderedPageBreak/>
        <w:t>1) фактического использования земельных участков и объектов капитального строительства в границах территориальной зоны;</w:t>
      </w:r>
    </w:p>
    <w:p w14:paraId="316F6008"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14:paraId="18C3F3A4"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3) функциональных зон и характеристик их планируемого развития, определённых Генеральным планом </w:t>
      </w:r>
      <w:r w:rsidR="00056F74" w:rsidRPr="00706D1F">
        <w:rPr>
          <w:sz w:val="24"/>
          <w:szCs w:val="24"/>
          <w:lang w:eastAsia="ru-RU"/>
        </w:rPr>
        <w:t>Светлогорско</w:t>
      </w:r>
      <w:r w:rsidR="00AA10A3" w:rsidRPr="00706D1F">
        <w:rPr>
          <w:sz w:val="24"/>
          <w:szCs w:val="24"/>
          <w:lang w:eastAsia="ru-RU"/>
        </w:rPr>
        <w:t>го сельского поселения</w:t>
      </w:r>
      <w:r w:rsidRPr="00706D1F">
        <w:rPr>
          <w:sz w:val="24"/>
          <w:szCs w:val="24"/>
          <w:lang w:eastAsia="ru-RU"/>
        </w:rPr>
        <w:t>;</w:t>
      </w:r>
    </w:p>
    <w:p w14:paraId="3066A129"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4) видов территориальных зон;</w:t>
      </w:r>
    </w:p>
    <w:p w14:paraId="6C417FC7"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5) требований охраны объектов культурного наследия, а также особо охраняемых природных территорий, иных природных объектов.</w:t>
      </w:r>
    </w:p>
    <w:p w14:paraId="27CFE5FD"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 </w:t>
      </w:r>
      <w:r w:rsidR="00056F74" w:rsidRPr="00706D1F">
        <w:rPr>
          <w:sz w:val="24"/>
          <w:szCs w:val="24"/>
          <w:lang w:eastAsia="ru-RU"/>
        </w:rPr>
        <w:t xml:space="preserve">Светлогорского сельского поселения </w:t>
      </w:r>
      <w:r w:rsidRPr="00706D1F">
        <w:rPr>
          <w:sz w:val="24"/>
          <w:szCs w:val="24"/>
          <w:lang w:eastAsia="ru-RU"/>
        </w:rPr>
        <w:t>.</w:t>
      </w:r>
    </w:p>
    <w:p w14:paraId="6DB6D594" w14:textId="77777777" w:rsidR="00CF108A" w:rsidRPr="00706D1F" w:rsidRDefault="00CF108A" w:rsidP="00CF108A">
      <w:pPr>
        <w:suppressAutoHyphens w:val="0"/>
        <w:snapToGrid/>
        <w:ind w:firstLine="720"/>
        <w:jc w:val="both"/>
        <w:rPr>
          <w:sz w:val="24"/>
          <w:szCs w:val="24"/>
          <w:lang w:eastAsia="ru-RU"/>
        </w:rPr>
      </w:pPr>
      <w:r w:rsidRPr="00706D1F">
        <w:rPr>
          <w:sz w:val="24"/>
          <w:szCs w:val="24"/>
          <w:lang w:eastAsia="ru-RU"/>
        </w:rPr>
        <w:t xml:space="preserve">4. При использовании и застройке земельных участков соблюдение требований градостроительных регламентов является обязательным наряду с требованиями технических регламентов, санитарных норм, Нормативов градостроительного проектирования </w:t>
      </w:r>
      <w:r w:rsidR="00AA10A3" w:rsidRPr="00706D1F">
        <w:rPr>
          <w:sz w:val="24"/>
          <w:szCs w:val="24"/>
        </w:rPr>
        <w:t xml:space="preserve">Приморского края </w:t>
      </w:r>
      <w:r w:rsidRPr="00706D1F">
        <w:rPr>
          <w:sz w:val="24"/>
          <w:szCs w:val="24"/>
          <w:lang w:eastAsia="ru-RU"/>
        </w:rPr>
        <w:t xml:space="preserve">и </w:t>
      </w:r>
      <w:r w:rsidR="00056F74" w:rsidRPr="00706D1F">
        <w:rPr>
          <w:sz w:val="24"/>
          <w:szCs w:val="24"/>
          <w:lang w:eastAsia="ru-RU"/>
        </w:rPr>
        <w:t>Све</w:t>
      </w:r>
      <w:r w:rsidR="00E22868" w:rsidRPr="00706D1F">
        <w:rPr>
          <w:sz w:val="24"/>
          <w:szCs w:val="24"/>
          <w:lang w:eastAsia="ru-RU"/>
        </w:rPr>
        <w:t>тлогорского сельского поселения</w:t>
      </w:r>
      <w:r w:rsidRPr="00706D1F">
        <w:rPr>
          <w:sz w:val="24"/>
          <w:szCs w:val="24"/>
          <w:lang w:eastAsia="ru-RU"/>
        </w:rPr>
        <w:t>, публичных сервитутов, ограничений использования земельных участков и объектов капитального строительства, установленных в зонах с особыми условиями испо</w:t>
      </w:r>
      <w:r w:rsidR="00AA10A3" w:rsidRPr="00706D1F">
        <w:rPr>
          <w:sz w:val="24"/>
          <w:szCs w:val="24"/>
          <w:lang w:eastAsia="ru-RU"/>
        </w:rPr>
        <w:t xml:space="preserve">льзования территории, и другими </w:t>
      </w:r>
      <w:r w:rsidRPr="00706D1F">
        <w:rPr>
          <w:sz w:val="24"/>
          <w:szCs w:val="24"/>
          <w:lang w:eastAsia="ru-RU"/>
        </w:rPr>
        <w:t xml:space="preserve">требованиями, установленными в соответствии действующим законодательством. </w:t>
      </w:r>
    </w:p>
    <w:p w14:paraId="1A2C7139" w14:textId="77777777" w:rsidR="00CF108A" w:rsidRPr="00706D1F" w:rsidRDefault="00CF108A" w:rsidP="00CF108A">
      <w:pPr>
        <w:suppressAutoHyphens w:val="0"/>
        <w:snapToGrid/>
        <w:ind w:firstLine="720"/>
        <w:jc w:val="both"/>
        <w:rPr>
          <w:sz w:val="24"/>
          <w:szCs w:val="24"/>
          <w:lang w:eastAsia="ru-RU"/>
        </w:rPr>
      </w:pPr>
      <w:r w:rsidRPr="00706D1F">
        <w:rPr>
          <w:sz w:val="24"/>
          <w:szCs w:val="24"/>
          <w:lang w:eastAsia="ru-RU"/>
        </w:rPr>
        <w:t>5. Действие градостроительного регламента не распространяется на земельные участки:</w:t>
      </w:r>
    </w:p>
    <w:p w14:paraId="36006542" w14:textId="77777777" w:rsidR="00CF108A" w:rsidRPr="00706D1F" w:rsidRDefault="00CF108A" w:rsidP="00CF108A">
      <w:pPr>
        <w:suppressAutoHyphens w:val="0"/>
        <w:snapToGrid/>
        <w:ind w:firstLine="720"/>
        <w:jc w:val="both"/>
        <w:rPr>
          <w:sz w:val="24"/>
          <w:szCs w:val="24"/>
          <w:lang w:eastAsia="ru-RU"/>
        </w:rPr>
      </w:pPr>
      <w:r w:rsidRPr="00706D1F">
        <w:rPr>
          <w:sz w:val="24"/>
          <w:szCs w:val="24"/>
          <w:lang w:eastAsia="ru-RU"/>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w:t>
      </w:r>
    </w:p>
    <w:p w14:paraId="48396EBE" w14:textId="77777777" w:rsidR="00CF108A" w:rsidRPr="00706D1F" w:rsidRDefault="00CF108A" w:rsidP="00CF108A">
      <w:pPr>
        <w:suppressAutoHyphens w:val="0"/>
        <w:snapToGrid/>
        <w:ind w:firstLine="720"/>
        <w:jc w:val="both"/>
        <w:rPr>
          <w:sz w:val="24"/>
          <w:szCs w:val="24"/>
          <w:lang w:eastAsia="ru-RU"/>
        </w:rPr>
      </w:pPr>
      <w:r w:rsidRPr="00706D1F">
        <w:rPr>
          <w:sz w:val="24"/>
          <w:szCs w:val="24"/>
          <w:lang w:eastAsia="ru-RU"/>
        </w:rPr>
        <w:t>2) в границах территорий общего пользования;</w:t>
      </w:r>
    </w:p>
    <w:p w14:paraId="5E5A39BA" w14:textId="77777777" w:rsidR="00CF108A" w:rsidRPr="00706D1F" w:rsidRDefault="00CF108A" w:rsidP="00CF108A">
      <w:pPr>
        <w:ind w:firstLine="720"/>
        <w:jc w:val="both"/>
        <w:rPr>
          <w:sz w:val="24"/>
          <w:szCs w:val="24"/>
        </w:rPr>
      </w:pPr>
      <w:r w:rsidRPr="00706D1F">
        <w:rPr>
          <w:sz w:val="24"/>
          <w:szCs w:val="24"/>
        </w:rPr>
        <w:t>3) предназначенные для размещения линейных объектов и (или) занятые линейными объектами;</w:t>
      </w:r>
    </w:p>
    <w:p w14:paraId="46657215" w14:textId="77777777" w:rsidR="00CF108A" w:rsidRPr="00706D1F" w:rsidRDefault="00CF108A" w:rsidP="00CF108A">
      <w:pPr>
        <w:ind w:firstLine="720"/>
        <w:jc w:val="both"/>
        <w:rPr>
          <w:sz w:val="24"/>
          <w:szCs w:val="24"/>
        </w:rPr>
      </w:pPr>
      <w:r w:rsidRPr="00706D1F">
        <w:rPr>
          <w:sz w:val="24"/>
          <w:szCs w:val="24"/>
        </w:rPr>
        <w:t xml:space="preserve">4) </w:t>
      </w:r>
      <w:r w:rsidRPr="00706D1F">
        <w:rPr>
          <w:sz w:val="24"/>
          <w:szCs w:val="24"/>
          <w:lang w:eastAsia="ru-RU"/>
        </w:rPr>
        <w:t>предоставленные для добычи полезных ископаемых.</w:t>
      </w:r>
    </w:p>
    <w:p w14:paraId="3CD65D7B" w14:textId="77777777" w:rsidR="00CF108A" w:rsidRPr="00706D1F" w:rsidRDefault="00CF108A" w:rsidP="00CF108A">
      <w:pPr>
        <w:suppressAutoHyphens w:val="0"/>
        <w:snapToGrid/>
        <w:ind w:firstLine="720"/>
        <w:jc w:val="both"/>
        <w:rPr>
          <w:sz w:val="24"/>
          <w:szCs w:val="24"/>
          <w:lang w:eastAsia="ru-RU"/>
        </w:rPr>
      </w:pPr>
      <w:r w:rsidRPr="00706D1F">
        <w:rPr>
          <w:sz w:val="24"/>
          <w:szCs w:val="24"/>
          <w:lang w:eastAsia="ru-RU"/>
        </w:rPr>
        <w:t>6. Градостроительные регламенты не установлены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14:paraId="06CD06F6" w14:textId="77777777" w:rsidR="00CF108A" w:rsidRPr="00706D1F" w:rsidRDefault="00CF108A" w:rsidP="00CF108A">
      <w:pPr>
        <w:suppressAutoHyphens w:val="0"/>
        <w:snapToGrid/>
        <w:ind w:firstLine="720"/>
        <w:jc w:val="both"/>
        <w:rPr>
          <w:sz w:val="24"/>
          <w:szCs w:val="24"/>
          <w:lang w:eastAsia="ru-RU"/>
        </w:rPr>
      </w:pPr>
      <w:r w:rsidRPr="00706D1F">
        <w:rPr>
          <w:sz w:val="24"/>
          <w:szCs w:val="24"/>
          <w:lang w:eastAsia="ru-RU"/>
        </w:rPr>
        <w:t>7. Особенности застройки земельных участков и использования объектов капитального строительства на территориях, на которые действие градостроительных регламентов не распространяется или для которых градостроительные регламенты не устанавливаются, определены статьёй 19 Правил.</w:t>
      </w:r>
    </w:p>
    <w:p w14:paraId="0290C597" w14:textId="77777777" w:rsidR="00CF108A" w:rsidRPr="00706D1F" w:rsidRDefault="00CF108A" w:rsidP="00CF108A">
      <w:pPr>
        <w:suppressAutoHyphens w:val="0"/>
        <w:snapToGrid/>
        <w:ind w:firstLine="720"/>
        <w:jc w:val="both"/>
        <w:rPr>
          <w:sz w:val="24"/>
          <w:szCs w:val="24"/>
          <w:lang w:eastAsia="ru-RU"/>
        </w:rPr>
      </w:pPr>
      <w:r w:rsidRPr="00706D1F">
        <w:rPr>
          <w:sz w:val="24"/>
          <w:szCs w:val="24"/>
          <w:lang w:eastAsia="ru-RU"/>
        </w:rPr>
        <w:t xml:space="preserve">8. Земельные участки или объекты капитального строительства, созданные (образованные) в установленном порядке до введения в действие Правил застройки, виды разрешённого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w:t>
      </w:r>
      <w:r w:rsidRPr="00706D1F">
        <w:rPr>
          <w:sz w:val="24"/>
          <w:szCs w:val="24"/>
          <w:lang w:eastAsia="ru-RU"/>
        </w:rPr>
        <w:lastRenderedPageBreak/>
        <w:t>здоровья человека, для окружающей среды, объектов культурного наследия, особо охраняемых природных территорий.</w:t>
      </w:r>
    </w:p>
    <w:p w14:paraId="06F8EA81" w14:textId="77777777" w:rsidR="00CF108A" w:rsidRPr="00706D1F" w:rsidRDefault="00CF108A" w:rsidP="00CF108A">
      <w:pPr>
        <w:suppressAutoHyphens w:val="0"/>
        <w:snapToGrid/>
        <w:ind w:firstLine="720"/>
        <w:jc w:val="both"/>
        <w:rPr>
          <w:sz w:val="24"/>
          <w:szCs w:val="24"/>
          <w:lang w:eastAsia="ru-RU"/>
        </w:rPr>
      </w:pPr>
      <w:r w:rsidRPr="00706D1F">
        <w:rPr>
          <w:sz w:val="24"/>
          <w:szCs w:val="24"/>
          <w:lang w:eastAsia="ru-RU"/>
        </w:rPr>
        <w:t xml:space="preserve">9. Реконструкция указанных в части 8 настоящей статьи объектов капитального строительства может осуществляться только путём приведения таких объектов в соответствие с градостроительным регламентом или путём уменьшения их несоответствия предельным параметрам разрешённого строительства, реконструкции и при наличии разрешения на отклонение от предельных параметров разрешенного строительства, реконструкции объектов капитального строительства. </w:t>
      </w:r>
    </w:p>
    <w:p w14:paraId="164916A2" w14:textId="77777777" w:rsidR="00CF108A" w:rsidRPr="00706D1F" w:rsidRDefault="00CF108A" w:rsidP="00CF108A">
      <w:pPr>
        <w:suppressAutoHyphens w:val="0"/>
        <w:snapToGrid/>
        <w:ind w:firstLine="720"/>
        <w:jc w:val="both"/>
        <w:rPr>
          <w:sz w:val="24"/>
          <w:szCs w:val="24"/>
          <w:lang w:eastAsia="ru-RU"/>
        </w:rPr>
      </w:pPr>
      <w:r w:rsidRPr="00706D1F">
        <w:rPr>
          <w:sz w:val="24"/>
          <w:szCs w:val="24"/>
          <w:lang w:eastAsia="ru-RU"/>
        </w:rPr>
        <w:t>Изменение видов разрешённого использования указанных земельных участков и объектов капитального строительства может осуществляться путём приведения их в соответствие с видами разрешённого использования земельных участков и объектов капитального строительства, установленными градостроительным регламентом.</w:t>
      </w:r>
    </w:p>
    <w:p w14:paraId="0CF5FF11" w14:textId="77777777" w:rsidR="00CF108A" w:rsidRPr="00706D1F" w:rsidRDefault="00CF108A" w:rsidP="00CF108A">
      <w:pPr>
        <w:suppressAutoHyphens w:val="0"/>
        <w:snapToGrid/>
        <w:ind w:firstLine="720"/>
        <w:jc w:val="both"/>
        <w:rPr>
          <w:sz w:val="24"/>
          <w:szCs w:val="24"/>
          <w:lang w:eastAsia="ru-RU"/>
        </w:rPr>
      </w:pPr>
      <w:r w:rsidRPr="00706D1F">
        <w:rPr>
          <w:sz w:val="24"/>
          <w:szCs w:val="24"/>
          <w:lang w:eastAsia="ru-RU"/>
        </w:rPr>
        <w:t>10.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14:paraId="5446D893" w14:textId="77777777" w:rsidR="00CF108A" w:rsidRPr="00706D1F" w:rsidRDefault="00CF108A" w:rsidP="00CF108A">
      <w:pPr>
        <w:suppressAutoHyphens w:val="0"/>
        <w:snapToGrid/>
        <w:ind w:firstLine="720"/>
        <w:jc w:val="both"/>
        <w:rPr>
          <w:sz w:val="24"/>
          <w:szCs w:val="24"/>
          <w:lang w:eastAsia="ru-RU"/>
        </w:rPr>
      </w:pPr>
      <w:r w:rsidRPr="00706D1F">
        <w:rPr>
          <w:sz w:val="24"/>
          <w:szCs w:val="24"/>
          <w:lang w:eastAsia="ru-RU"/>
        </w:rPr>
        <w:t xml:space="preserve">11. Объекты капитального строительства, созданные </w:t>
      </w:r>
      <w:r w:rsidRPr="00706D1F">
        <w:rPr>
          <w:sz w:val="24"/>
          <w:szCs w:val="24"/>
        </w:rPr>
        <w:t>на земельных участках, не отведённых для этих целей в порядке, установленном законом и иными правовыми актами, либо созданные без получения на это необходимых разрешений или с существенным нарушением градостроительных и строительных норм и правил</w:t>
      </w:r>
      <w:r w:rsidRPr="00706D1F">
        <w:rPr>
          <w:sz w:val="24"/>
          <w:szCs w:val="24"/>
          <w:lang w:eastAsia="ru-RU"/>
        </w:rPr>
        <w:t>, являются самовольными постройками в соответствии со статьёй 222 Гражданского кодекса Российской Федерации.</w:t>
      </w:r>
    </w:p>
    <w:p w14:paraId="3CEF53BC" w14:textId="77777777" w:rsidR="00CF108A" w:rsidRPr="00706D1F" w:rsidRDefault="00CF108A" w:rsidP="00CF108A">
      <w:pPr>
        <w:pStyle w:val="3"/>
        <w:tabs>
          <w:tab w:val="left" w:pos="0"/>
        </w:tabs>
        <w:spacing w:before="0" w:after="0"/>
        <w:jc w:val="both"/>
        <w:rPr>
          <w:sz w:val="24"/>
          <w:szCs w:val="24"/>
          <w:lang w:val="ru-RU"/>
        </w:rPr>
      </w:pPr>
      <w:bookmarkStart w:id="64" w:name="_Toc258228326"/>
      <w:bookmarkStart w:id="65" w:name="_Toc281221539"/>
      <w:bookmarkStart w:id="66" w:name="_Toc362465748"/>
      <w:r w:rsidRPr="00706D1F">
        <w:rPr>
          <w:rFonts w:ascii="Times New Roman" w:hAnsi="Times New Roman"/>
          <w:sz w:val="24"/>
          <w:szCs w:val="24"/>
          <w:lang w:val="ru-RU"/>
        </w:rPr>
        <w:t>Статья 19. Застройка и использование земельных участков, объектов капитального строительства на территориях, на которые действие градостроительных регламентов не распространяется или для которых градостроительные регламенты не устанавливаются</w:t>
      </w:r>
      <w:bookmarkEnd w:id="64"/>
      <w:bookmarkEnd w:id="65"/>
      <w:bookmarkEnd w:id="66"/>
    </w:p>
    <w:p w14:paraId="446C2AAA" w14:textId="77777777" w:rsidR="00CF108A" w:rsidRPr="00706D1F" w:rsidRDefault="00CF108A" w:rsidP="00CF108A">
      <w:pPr>
        <w:tabs>
          <w:tab w:val="left" w:pos="1260"/>
        </w:tabs>
        <w:suppressAutoHyphens w:val="0"/>
        <w:snapToGrid/>
        <w:ind w:firstLine="720"/>
        <w:jc w:val="both"/>
        <w:rPr>
          <w:sz w:val="24"/>
          <w:szCs w:val="24"/>
          <w:lang w:eastAsia="ru-RU"/>
        </w:rPr>
      </w:pPr>
      <w:r w:rsidRPr="00706D1F">
        <w:rPr>
          <w:sz w:val="24"/>
          <w:szCs w:val="24"/>
          <w:lang w:eastAsia="ru-RU"/>
        </w:rPr>
        <w:t>1.</w:t>
      </w:r>
      <w:r w:rsidRPr="00706D1F">
        <w:rPr>
          <w:sz w:val="24"/>
          <w:szCs w:val="24"/>
          <w:lang w:eastAsia="ru-RU"/>
        </w:rPr>
        <w:tab/>
        <w:t>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решения о режиме содержания, параметрах реставрации, консервации, воссоздания, ремонта и приспособлении принимаются в порядке, установленном законодательством Российской Федерации об охране объектов культурного наследия.</w:t>
      </w:r>
    </w:p>
    <w:p w14:paraId="04AD8DA9" w14:textId="77777777" w:rsidR="00CF108A" w:rsidRPr="00706D1F" w:rsidRDefault="00CF108A" w:rsidP="00CF108A">
      <w:pPr>
        <w:ind w:firstLine="720"/>
        <w:jc w:val="both"/>
        <w:rPr>
          <w:sz w:val="24"/>
          <w:szCs w:val="24"/>
        </w:rPr>
      </w:pPr>
      <w:r w:rsidRPr="00706D1F">
        <w:rPr>
          <w:sz w:val="24"/>
          <w:szCs w:val="24"/>
        </w:rPr>
        <w:t>2.</w:t>
      </w:r>
      <w:r w:rsidRPr="00706D1F">
        <w:rPr>
          <w:sz w:val="24"/>
          <w:szCs w:val="24"/>
        </w:rPr>
        <w:tab/>
        <w:t xml:space="preserve">В границах территорий общего пользования (площадей, улиц, проездов, набережных, береговых полос водных объектов общего пользования, скверов, бульваров и других подобных территорий), а также в границах земельных участков, предназначенных для размещения линейных объектов и (или) занятых линейными объектами, решения об использовании земельных участков, использовании и строительстве, реконструкции объектов капитального строительства, линейных объектов принимает администрация </w:t>
      </w:r>
      <w:r w:rsidR="00056F74" w:rsidRPr="00706D1F">
        <w:rPr>
          <w:sz w:val="24"/>
          <w:szCs w:val="24"/>
        </w:rPr>
        <w:t xml:space="preserve">Светлогорского сельского поселения </w:t>
      </w:r>
      <w:r w:rsidRPr="00706D1F">
        <w:rPr>
          <w:sz w:val="24"/>
          <w:szCs w:val="24"/>
        </w:rPr>
        <w:t xml:space="preserve"> в соответствии с положениями Генерального плана </w:t>
      </w:r>
      <w:r w:rsidR="00056F74" w:rsidRPr="00706D1F">
        <w:rPr>
          <w:sz w:val="24"/>
          <w:szCs w:val="24"/>
        </w:rPr>
        <w:t>Све</w:t>
      </w:r>
      <w:r w:rsidR="00E75545" w:rsidRPr="00706D1F">
        <w:rPr>
          <w:sz w:val="24"/>
          <w:szCs w:val="24"/>
        </w:rPr>
        <w:t>тлогорского сельского поселения</w:t>
      </w:r>
      <w:r w:rsidRPr="00706D1F">
        <w:rPr>
          <w:sz w:val="24"/>
          <w:szCs w:val="24"/>
        </w:rPr>
        <w:t xml:space="preserve">, а также с требованиями технических регламентов, строительных, санитарно-эпидемиологических норм и правил, Нормативов градостроительного проектирования </w:t>
      </w:r>
      <w:r w:rsidR="00310994" w:rsidRPr="00706D1F">
        <w:rPr>
          <w:sz w:val="24"/>
          <w:szCs w:val="24"/>
        </w:rPr>
        <w:t xml:space="preserve">Приморский край </w:t>
      </w:r>
      <w:r w:rsidRPr="00706D1F">
        <w:rPr>
          <w:sz w:val="24"/>
          <w:szCs w:val="24"/>
        </w:rPr>
        <w:t xml:space="preserve">и/или </w:t>
      </w:r>
      <w:r w:rsidR="00056F74" w:rsidRPr="00706D1F">
        <w:rPr>
          <w:sz w:val="24"/>
          <w:szCs w:val="24"/>
        </w:rPr>
        <w:t>Све</w:t>
      </w:r>
      <w:r w:rsidR="00E75545" w:rsidRPr="00706D1F">
        <w:rPr>
          <w:sz w:val="24"/>
          <w:szCs w:val="24"/>
        </w:rPr>
        <w:t>тлогорского сельского поселения</w:t>
      </w:r>
      <w:r w:rsidRPr="00706D1F">
        <w:rPr>
          <w:sz w:val="24"/>
          <w:szCs w:val="24"/>
        </w:rPr>
        <w:t>, документации по планировке территории, проектной документации, и другими требованиями действующего законодательства.</w:t>
      </w:r>
    </w:p>
    <w:p w14:paraId="11202DF7" w14:textId="77777777" w:rsidR="00CF108A" w:rsidRPr="00706D1F" w:rsidRDefault="00CF108A" w:rsidP="00CF108A">
      <w:pPr>
        <w:ind w:firstLine="720"/>
        <w:jc w:val="both"/>
        <w:rPr>
          <w:sz w:val="24"/>
          <w:szCs w:val="24"/>
        </w:rPr>
      </w:pPr>
      <w:r w:rsidRPr="00706D1F">
        <w:rPr>
          <w:sz w:val="24"/>
          <w:szCs w:val="24"/>
        </w:rPr>
        <w:t xml:space="preserve">В границах земельных участков, предоставленных для добычи полезных ископаемых, решения об использовании земельных участков, использовании и </w:t>
      </w:r>
      <w:r w:rsidRPr="00706D1F">
        <w:rPr>
          <w:sz w:val="24"/>
          <w:szCs w:val="24"/>
        </w:rPr>
        <w:lastRenderedPageBreak/>
        <w:t>строительстве, реконструкции объектов капитального строительства, линейных объектов принимаются с учётом законодательства о недрах.</w:t>
      </w:r>
    </w:p>
    <w:p w14:paraId="1A901E98" w14:textId="77777777" w:rsidR="00CF108A" w:rsidRPr="00706D1F" w:rsidRDefault="00CF108A" w:rsidP="00CF108A">
      <w:pPr>
        <w:tabs>
          <w:tab w:val="left" w:pos="1260"/>
        </w:tabs>
        <w:suppressAutoHyphens w:val="0"/>
        <w:snapToGrid/>
        <w:ind w:firstLine="720"/>
        <w:jc w:val="both"/>
        <w:rPr>
          <w:sz w:val="24"/>
          <w:szCs w:val="24"/>
          <w:lang w:eastAsia="ru-RU"/>
        </w:rPr>
      </w:pPr>
      <w:r w:rsidRPr="00706D1F">
        <w:rPr>
          <w:sz w:val="24"/>
          <w:szCs w:val="24"/>
          <w:lang w:eastAsia="ru-RU"/>
        </w:rPr>
        <w:t>3.</w:t>
      </w:r>
      <w:r w:rsidRPr="00706D1F">
        <w:rPr>
          <w:sz w:val="24"/>
          <w:szCs w:val="24"/>
          <w:lang w:eastAsia="ru-RU"/>
        </w:rPr>
        <w:tab/>
        <w:t xml:space="preserve">Использование земель лесного фонда, земель, покрытых поверхностными водами,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определяется уполномоченными федеральными органами исполнительной власти, уполномоченными органами исполнительной власти </w:t>
      </w:r>
      <w:r w:rsidR="00310994" w:rsidRPr="00706D1F">
        <w:rPr>
          <w:sz w:val="24"/>
          <w:szCs w:val="24"/>
        </w:rPr>
        <w:t>Приморский край</w:t>
      </w:r>
      <w:r w:rsidRPr="00706D1F">
        <w:rPr>
          <w:sz w:val="24"/>
          <w:szCs w:val="24"/>
          <w:lang w:eastAsia="ru-RU"/>
        </w:rPr>
        <w:t xml:space="preserve">, органами местного самоуправления </w:t>
      </w:r>
      <w:r w:rsidR="00E75545" w:rsidRPr="00706D1F">
        <w:rPr>
          <w:sz w:val="24"/>
          <w:szCs w:val="24"/>
          <w:lang w:eastAsia="ru-RU"/>
        </w:rPr>
        <w:t>Пожарского</w:t>
      </w:r>
      <w:r w:rsidRPr="00706D1F">
        <w:rPr>
          <w:sz w:val="24"/>
          <w:szCs w:val="24"/>
          <w:lang w:eastAsia="ru-RU"/>
        </w:rPr>
        <w:t xml:space="preserve"> района или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в соответствии с федеральными законами. </w:t>
      </w:r>
    </w:p>
    <w:p w14:paraId="25F27A19" w14:textId="77777777" w:rsidR="00CF108A" w:rsidRPr="00706D1F" w:rsidRDefault="00CF108A" w:rsidP="00CF108A">
      <w:pPr>
        <w:pStyle w:val="3"/>
        <w:tabs>
          <w:tab w:val="left" w:pos="0"/>
        </w:tabs>
        <w:spacing w:before="0" w:after="0"/>
        <w:jc w:val="both"/>
        <w:rPr>
          <w:sz w:val="24"/>
          <w:szCs w:val="24"/>
          <w:lang w:val="ru-RU"/>
        </w:rPr>
      </w:pPr>
      <w:bookmarkStart w:id="67" w:name="_Toc258228327"/>
      <w:bookmarkStart w:id="68" w:name="_Toc281221540"/>
      <w:bookmarkStart w:id="69" w:name="_Toc362465749"/>
      <w:r w:rsidRPr="00706D1F">
        <w:rPr>
          <w:rFonts w:ascii="Times New Roman" w:hAnsi="Times New Roman"/>
          <w:sz w:val="24"/>
          <w:szCs w:val="24"/>
          <w:lang w:val="ru-RU"/>
        </w:rPr>
        <w:t>Статья 20. Виды разрешённого использования земельных участков и объектов капитального строительства</w:t>
      </w:r>
      <w:bookmarkEnd w:id="67"/>
      <w:bookmarkEnd w:id="68"/>
      <w:bookmarkEnd w:id="69"/>
    </w:p>
    <w:p w14:paraId="6242D27E"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1. Разрешённое использование земельных участков и объектов капитального строительства может быть следующих видов:</w:t>
      </w:r>
    </w:p>
    <w:p w14:paraId="38921B91"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1) основные виды разрешённого использования;</w:t>
      </w:r>
    </w:p>
    <w:p w14:paraId="583863D0"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2) условно разрешённые виды использования;</w:t>
      </w:r>
    </w:p>
    <w:p w14:paraId="065A101D"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3) вспомогательные виды разрешённого использования, допустимые только в качестве дополнительных по отношению к основным видам разрешённого использования и условно разрешённым видам использования и осуществляемые совместно с ними.</w:t>
      </w:r>
    </w:p>
    <w:p w14:paraId="4828CB14"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2. Применительно к территориальным зонам статьями 30-51 Правил застройки установлены виды разрешённого использования земельных участков и объектов капитального строительства; предельные (минимальные и (или) максимальные) размеры земельных участков и предельные параметры разрешённого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устанавливаемые в соответствии с законодательством РФ.</w:t>
      </w:r>
    </w:p>
    <w:p w14:paraId="60038DFD"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Для каждого земельного участка и объекта капитального строительства, считается разрешённым такое использование, которое соответствует градостроительному регламенту, предельным параметрам разрешённого строительства, реконструкции объектов капитального строительства и с обязательным учётом ограничений на использование объектов недвижимости в соответствии с требованиями статей 52-59 Правил.</w:t>
      </w:r>
    </w:p>
    <w:p w14:paraId="036B06F2" w14:textId="77777777" w:rsidR="00CF108A" w:rsidRPr="00706D1F" w:rsidRDefault="00CF108A" w:rsidP="00CF108A">
      <w:pPr>
        <w:suppressAutoHyphens w:val="0"/>
        <w:snapToGrid/>
        <w:ind w:firstLine="709"/>
        <w:jc w:val="both"/>
        <w:rPr>
          <w:sz w:val="24"/>
          <w:szCs w:val="24"/>
        </w:rPr>
      </w:pPr>
      <w:r w:rsidRPr="00706D1F">
        <w:rPr>
          <w:sz w:val="24"/>
          <w:szCs w:val="24"/>
          <w:lang w:eastAsia="ru-RU"/>
        </w:rPr>
        <w:t>Полный перечень возможных видов разрешённого использования земельных участков и объектов капитального строительства содержится в Классификаторе видов разрешённого использования земельных участков и объектов капитального строительства (Приложение к настоящим Правилам</w:t>
      </w:r>
      <w:r w:rsidRPr="00706D1F">
        <w:rPr>
          <w:bCs/>
          <w:sz w:val="24"/>
          <w:szCs w:val="24"/>
          <w:lang w:eastAsia="ru-RU"/>
        </w:rPr>
        <w:t xml:space="preserve"> застройки</w:t>
      </w:r>
      <w:r w:rsidRPr="00706D1F">
        <w:rPr>
          <w:sz w:val="24"/>
          <w:szCs w:val="24"/>
          <w:lang w:eastAsia="ru-RU"/>
        </w:rPr>
        <w:t xml:space="preserve">). </w:t>
      </w:r>
      <w:r w:rsidRPr="00706D1F">
        <w:rPr>
          <w:sz w:val="24"/>
          <w:szCs w:val="24"/>
        </w:rPr>
        <w:t xml:space="preserve">Классификатор может включать в себя виды разрешённого использования земельных участков и объектов капитального строительства, не используемые на территории </w:t>
      </w:r>
      <w:r w:rsidR="00056F74" w:rsidRPr="00706D1F">
        <w:rPr>
          <w:sz w:val="24"/>
          <w:szCs w:val="24"/>
          <w:lang w:eastAsia="ru-RU"/>
        </w:rPr>
        <w:t>Све</w:t>
      </w:r>
      <w:r w:rsidR="00310994" w:rsidRPr="00706D1F">
        <w:rPr>
          <w:sz w:val="24"/>
          <w:szCs w:val="24"/>
          <w:lang w:eastAsia="ru-RU"/>
        </w:rPr>
        <w:t>тлогорского сельского поселения</w:t>
      </w:r>
      <w:r w:rsidRPr="00706D1F">
        <w:rPr>
          <w:sz w:val="24"/>
          <w:szCs w:val="24"/>
        </w:rPr>
        <w:t>.</w:t>
      </w:r>
    </w:p>
    <w:p w14:paraId="3BF611D6" w14:textId="77777777" w:rsidR="00CF108A" w:rsidRPr="00706D1F" w:rsidRDefault="00CF108A" w:rsidP="00CF108A">
      <w:pPr>
        <w:suppressAutoHyphens w:val="0"/>
        <w:snapToGrid/>
        <w:ind w:firstLine="709"/>
        <w:jc w:val="both"/>
        <w:rPr>
          <w:sz w:val="24"/>
          <w:szCs w:val="24"/>
          <w:lang w:eastAsia="ru-RU"/>
        </w:rPr>
      </w:pPr>
      <w:r w:rsidRPr="00706D1F">
        <w:rPr>
          <w:sz w:val="24"/>
          <w:szCs w:val="24"/>
        </w:rPr>
        <w:t>Виды разрешённого использования земельных участков, установленные в Классификаторе, соответствуют видам разрешённого использования земельных участков, определённым приказом Министерства экономического развития и торговли РФ от 15 февраля 2007 года №39 «Об утверждении Методических указаний по государственной кадастровой оценке земель населённых пунктов».</w:t>
      </w:r>
    </w:p>
    <w:p w14:paraId="6A1700C0"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3. Изменение одного вида разрешённого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 в порядке, установленном статьей 21 Правил. </w:t>
      </w:r>
    </w:p>
    <w:p w14:paraId="0F84C6EE"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lastRenderedPageBreak/>
        <w:t xml:space="preserve">4. Основные и вспомогательные виды разрешённого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согласований, с учетом соблюдения требований технических регламентов, санитарных норм, Нормативов градостроительного проектирования </w:t>
      </w:r>
      <w:r w:rsidR="00310994" w:rsidRPr="00706D1F">
        <w:rPr>
          <w:sz w:val="24"/>
          <w:szCs w:val="24"/>
          <w:lang w:eastAsia="ru-RU"/>
        </w:rPr>
        <w:t xml:space="preserve">Приморского края </w:t>
      </w:r>
      <w:r w:rsidRPr="00706D1F">
        <w:rPr>
          <w:sz w:val="24"/>
          <w:szCs w:val="24"/>
          <w:lang w:eastAsia="ru-RU"/>
        </w:rPr>
        <w:t xml:space="preserve"> и/или </w:t>
      </w:r>
      <w:r w:rsidR="00056F74" w:rsidRPr="00706D1F">
        <w:rPr>
          <w:sz w:val="24"/>
          <w:szCs w:val="24"/>
          <w:lang w:eastAsia="ru-RU"/>
        </w:rPr>
        <w:t>Све</w:t>
      </w:r>
      <w:r w:rsidR="00E75545" w:rsidRPr="00706D1F">
        <w:rPr>
          <w:sz w:val="24"/>
          <w:szCs w:val="24"/>
          <w:lang w:eastAsia="ru-RU"/>
        </w:rPr>
        <w:t>тлогорского сельского поселения</w:t>
      </w:r>
      <w:r w:rsidRPr="00706D1F">
        <w:rPr>
          <w:sz w:val="24"/>
          <w:szCs w:val="24"/>
          <w:lang w:eastAsia="ru-RU"/>
        </w:rPr>
        <w:t xml:space="preserve">, публичных сервитутов, предельных параметров разрешенного строительства и реконструкции, ограничений использования земельных участков и объектов капитального строительства, установленных в зонах с особыми условиями использования территории, и другими требованиями, установленными в соответствии действующим законодательством. </w:t>
      </w:r>
    </w:p>
    <w:p w14:paraId="73D051A1"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Основные и вспомогательные виды разрешённого использования земельных участков и объектов капитального строительства органами государственной власти, органами местного самоуправления </w:t>
      </w:r>
      <w:r w:rsidR="00056F74" w:rsidRPr="00706D1F">
        <w:rPr>
          <w:sz w:val="24"/>
          <w:szCs w:val="24"/>
          <w:lang w:eastAsia="ru-RU"/>
        </w:rPr>
        <w:t>Све</w:t>
      </w:r>
      <w:r w:rsidR="00E75545" w:rsidRPr="00706D1F">
        <w:rPr>
          <w:sz w:val="24"/>
          <w:szCs w:val="24"/>
          <w:lang w:eastAsia="ru-RU"/>
        </w:rPr>
        <w:t>тлогорского сельского поселения</w:t>
      </w:r>
      <w:r w:rsidRPr="00706D1F">
        <w:rPr>
          <w:sz w:val="24"/>
          <w:szCs w:val="24"/>
          <w:lang w:eastAsia="ru-RU"/>
        </w:rPr>
        <w:t>, государственными и муниципальными учреждениями, государственными и муниципальными унитарными предприятиями выбираются в соответствии с действующим законодательством.</w:t>
      </w:r>
    </w:p>
    <w:p w14:paraId="19D87E09"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5. Применение правообладателями объектов капитального строительства указанных в градостроительном регламенте вспомогательных видов разрешённого использования объектов капитального строительства осуществляется:</w:t>
      </w:r>
    </w:p>
    <w:p w14:paraId="2167CC27"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когда параметры вспомогательных видов использования объектов капитального строительства определены в соответствии с проектом планировки территории и указаны в градостроительном плане земельного участка;</w:t>
      </w:r>
    </w:p>
    <w:p w14:paraId="260FC671"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если применение вспомогательного вида разрешённого использования объекта капитального строительства планируется исключительно в целях обеспечения функционирования, эксплуатации, инженерного обеспечения, обслуживания расположенных на этом земельном участке объектов капитального строительства основных и/или условно разрешённых видов использования.</w:t>
      </w:r>
    </w:p>
    <w:p w14:paraId="463CA176"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6. Предоставление разрешения на условно разрешённый вид использования земельного участка или объекта капитального строительства осуществляется в порядке, предусмотренном статьей 25 Правил застройки и в соответствии со статьёй 39 Градостроительного кодекса РФ.</w:t>
      </w:r>
    </w:p>
    <w:p w14:paraId="1F0AFF7D"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7. Решения об изменении одного вида разрешённого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на другой вид такого использования, принимаются в соответствии с федеральными законами.</w:t>
      </w:r>
    </w:p>
    <w:p w14:paraId="03F82D2A"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8. Объекты инженерной инфраструктуры являются всегда основными видами разрешённого использования во всех территориальных зонах.</w:t>
      </w:r>
    </w:p>
    <w:p w14:paraId="62E9540F" w14:textId="77777777" w:rsidR="00CF108A" w:rsidRPr="00706D1F" w:rsidRDefault="00CF108A" w:rsidP="00CF108A">
      <w:pPr>
        <w:pStyle w:val="3"/>
        <w:tabs>
          <w:tab w:val="left" w:pos="0"/>
        </w:tabs>
        <w:spacing w:before="0" w:after="0"/>
        <w:jc w:val="both"/>
        <w:rPr>
          <w:sz w:val="24"/>
          <w:szCs w:val="24"/>
          <w:lang w:val="ru-RU"/>
        </w:rPr>
      </w:pPr>
      <w:bookmarkStart w:id="70" w:name="_Toc258228329"/>
      <w:bookmarkStart w:id="71" w:name="_Toc281221542"/>
      <w:bookmarkStart w:id="72" w:name="_Toc362465750"/>
      <w:r w:rsidRPr="00706D1F">
        <w:rPr>
          <w:rFonts w:ascii="Times New Roman" w:hAnsi="Times New Roman"/>
          <w:sz w:val="24"/>
          <w:szCs w:val="24"/>
          <w:lang w:val="ru-RU"/>
        </w:rPr>
        <w:t>Статья 21. Изменение видов разрешённого использования земельных участков и объектов капитального строительства, на которые распространяется действие градостроительного регламента</w:t>
      </w:r>
      <w:bookmarkEnd w:id="70"/>
      <w:bookmarkEnd w:id="71"/>
      <w:bookmarkEnd w:id="72"/>
    </w:p>
    <w:p w14:paraId="2C4ABF4F" w14:textId="77777777" w:rsidR="00CF108A" w:rsidRPr="00706D1F" w:rsidRDefault="00CF108A" w:rsidP="00CF108A">
      <w:pPr>
        <w:tabs>
          <w:tab w:val="left" w:pos="1260"/>
        </w:tabs>
        <w:suppressAutoHyphens w:val="0"/>
        <w:snapToGrid/>
        <w:ind w:firstLine="900"/>
        <w:jc w:val="both"/>
        <w:rPr>
          <w:sz w:val="24"/>
          <w:szCs w:val="24"/>
          <w:lang w:eastAsia="ru-RU"/>
        </w:rPr>
      </w:pPr>
      <w:r w:rsidRPr="00706D1F">
        <w:rPr>
          <w:sz w:val="24"/>
          <w:szCs w:val="24"/>
          <w:lang w:eastAsia="ru-RU"/>
        </w:rPr>
        <w:t>1.</w:t>
      </w:r>
      <w:r w:rsidRPr="00706D1F">
        <w:rPr>
          <w:sz w:val="24"/>
          <w:szCs w:val="24"/>
          <w:lang w:eastAsia="ru-RU"/>
        </w:rPr>
        <w:tab/>
        <w:t xml:space="preserve">Изменение видов разрешённого использования земельных участков и объектов капитального строительства, на которые распространяется действие градостроительного регламента, осуществляется в соответствии с градостроительными регламентами при условии соблюдения требований технических регламентов, санитарных норм, Нормативов градостроительного проектирования </w:t>
      </w:r>
      <w:r w:rsidR="00310994" w:rsidRPr="00706D1F">
        <w:rPr>
          <w:sz w:val="24"/>
          <w:szCs w:val="24"/>
        </w:rPr>
        <w:t xml:space="preserve">Приморский край </w:t>
      </w:r>
      <w:r w:rsidRPr="00706D1F">
        <w:rPr>
          <w:sz w:val="24"/>
          <w:szCs w:val="24"/>
          <w:lang w:eastAsia="ru-RU"/>
        </w:rPr>
        <w:t xml:space="preserve">и/или </w:t>
      </w:r>
      <w:r w:rsidR="00056F74" w:rsidRPr="00706D1F">
        <w:rPr>
          <w:sz w:val="24"/>
          <w:szCs w:val="24"/>
          <w:lang w:eastAsia="ru-RU"/>
        </w:rPr>
        <w:t>Све</w:t>
      </w:r>
      <w:r w:rsidR="00E75545" w:rsidRPr="00706D1F">
        <w:rPr>
          <w:sz w:val="24"/>
          <w:szCs w:val="24"/>
          <w:lang w:eastAsia="ru-RU"/>
        </w:rPr>
        <w:t>тлогорского сельского поселения</w:t>
      </w:r>
      <w:r w:rsidRPr="00706D1F">
        <w:rPr>
          <w:sz w:val="24"/>
          <w:szCs w:val="24"/>
          <w:lang w:eastAsia="ru-RU"/>
        </w:rPr>
        <w:t xml:space="preserve">, ограничений использования земельных участков и </w:t>
      </w:r>
      <w:r w:rsidRPr="00706D1F">
        <w:rPr>
          <w:sz w:val="24"/>
          <w:szCs w:val="24"/>
          <w:lang w:eastAsia="ru-RU"/>
        </w:rPr>
        <w:lastRenderedPageBreak/>
        <w:t>объектов капитального строительства, установленных в зонах с особыми условиями использования территории, положений документации по планировке территории и других требований действующего законодательства.</w:t>
      </w:r>
    </w:p>
    <w:p w14:paraId="4A99F6D7" w14:textId="77777777" w:rsidR="00CF108A" w:rsidRPr="00706D1F" w:rsidRDefault="00CF108A" w:rsidP="00CF108A">
      <w:pPr>
        <w:tabs>
          <w:tab w:val="left" w:pos="1260"/>
        </w:tabs>
        <w:suppressAutoHyphens w:val="0"/>
        <w:autoSpaceDE w:val="0"/>
        <w:autoSpaceDN w:val="0"/>
        <w:adjustRightInd w:val="0"/>
        <w:snapToGrid/>
        <w:ind w:firstLine="900"/>
        <w:jc w:val="both"/>
        <w:rPr>
          <w:sz w:val="24"/>
          <w:szCs w:val="24"/>
          <w:lang w:eastAsia="ru-RU"/>
        </w:rPr>
      </w:pPr>
      <w:r w:rsidRPr="00706D1F">
        <w:rPr>
          <w:sz w:val="24"/>
          <w:szCs w:val="24"/>
          <w:lang w:eastAsia="ru-RU"/>
        </w:rPr>
        <w:t>2.</w:t>
      </w:r>
      <w:r w:rsidRPr="00706D1F">
        <w:rPr>
          <w:sz w:val="24"/>
          <w:szCs w:val="24"/>
          <w:lang w:eastAsia="ru-RU"/>
        </w:rPr>
        <w:tab/>
        <w:t>Основные и вспомогательные виды разрешённого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14:paraId="0F9F7857" w14:textId="77777777" w:rsidR="00CF108A" w:rsidRPr="00706D1F" w:rsidRDefault="00CF108A" w:rsidP="00CF108A">
      <w:pPr>
        <w:tabs>
          <w:tab w:val="left" w:pos="1260"/>
        </w:tabs>
        <w:suppressAutoHyphens w:val="0"/>
        <w:snapToGrid/>
        <w:ind w:firstLine="900"/>
        <w:jc w:val="both"/>
        <w:rPr>
          <w:sz w:val="24"/>
          <w:szCs w:val="24"/>
          <w:lang w:eastAsia="ru-RU"/>
        </w:rPr>
      </w:pPr>
      <w:r w:rsidRPr="00706D1F">
        <w:rPr>
          <w:sz w:val="24"/>
          <w:szCs w:val="24"/>
          <w:lang w:eastAsia="ru-RU"/>
        </w:rPr>
        <w:t>3.</w:t>
      </w:r>
      <w:r w:rsidRPr="00706D1F">
        <w:rPr>
          <w:sz w:val="24"/>
          <w:szCs w:val="24"/>
          <w:lang w:eastAsia="ru-RU"/>
        </w:rPr>
        <w:tab/>
        <w:t>Изменение видов разрешённого использования объектов капитального строительства, связанное с переводом помещений из категории жилых помещений в категорию нежилых помещений или из категории нежилых помещений в категорию жилых помещений осуществляется в соответствии с жилищным законодательством.</w:t>
      </w:r>
    </w:p>
    <w:p w14:paraId="73D85A19" w14:textId="77777777" w:rsidR="00CF108A" w:rsidRPr="00706D1F" w:rsidRDefault="00CF108A" w:rsidP="00CF108A">
      <w:pPr>
        <w:tabs>
          <w:tab w:val="left" w:pos="1260"/>
        </w:tabs>
        <w:suppressAutoHyphens w:val="0"/>
        <w:snapToGrid/>
        <w:ind w:firstLine="900"/>
        <w:jc w:val="both"/>
        <w:rPr>
          <w:sz w:val="24"/>
          <w:szCs w:val="24"/>
          <w:lang w:eastAsia="ru-RU"/>
        </w:rPr>
      </w:pPr>
      <w:r w:rsidRPr="00706D1F">
        <w:rPr>
          <w:sz w:val="24"/>
          <w:szCs w:val="24"/>
          <w:lang w:eastAsia="ru-RU"/>
        </w:rPr>
        <w:t>4.</w:t>
      </w:r>
      <w:r w:rsidRPr="00706D1F">
        <w:rPr>
          <w:sz w:val="24"/>
          <w:szCs w:val="24"/>
          <w:lang w:eastAsia="ru-RU"/>
        </w:rPr>
        <w:tab/>
        <w:t xml:space="preserve">Изменение видов разрешённого использования объектов капитального строительства путём строительства, реконструкции органами государственной власти, органами местного самоуправления </w:t>
      </w:r>
      <w:r w:rsidR="00056F74" w:rsidRPr="00706D1F">
        <w:rPr>
          <w:sz w:val="24"/>
          <w:szCs w:val="24"/>
          <w:lang w:eastAsia="ru-RU"/>
        </w:rPr>
        <w:t>Све</w:t>
      </w:r>
      <w:r w:rsidR="00144DE9" w:rsidRPr="00706D1F">
        <w:rPr>
          <w:sz w:val="24"/>
          <w:szCs w:val="24"/>
          <w:lang w:eastAsia="ru-RU"/>
        </w:rPr>
        <w:t>тлогорского сельского поселения</w:t>
      </w:r>
      <w:r w:rsidRPr="00706D1F">
        <w:rPr>
          <w:sz w:val="24"/>
          <w:szCs w:val="24"/>
          <w:lang w:eastAsia="ru-RU"/>
        </w:rPr>
        <w:t>, государственными и муниципальными учреждениями, государственными и муниципальными унитарными предприятиями осуществляется в соответствии с требованиями, указанными в части 1 настоящей статьи и в соответствии с действующим законодательством.</w:t>
      </w:r>
    </w:p>
    <w:p w14:paraId="4E056FA3" w14:textId="77777777" w:rsidR="00CF108A" w:rsidRPr="00706D1F" w:rsidRDefault="00CF108A" w:rsidP="00CF108A">
      <w:pPr>
        <w:pStyle w:val="3"/>
        <w:tabs>
          <w:tab w:val="left" w:pos="0"/>
        </w:tabs>
        <w:spacing w:before="0" w:after="0"/>
        <w:jc w:val="both"/>
        <w:rPr>
          <w:rFonts w:ascii="Times New Roman" w:hAnsi="Times New Roman"/>
          <w:sz w:val="24"/>
          <w:szCs w:val="24"/>
          <w:lang w:val="ru-RU"/>
        </w:rPr>
      </w:pPr>
      <w:bookmarkStart w:id="73" w:name="_Toc258228330"/>
      <w:bookmarkStart w:id="74" w:name="_Toc281221543"/>
      <w:bookmarkStart w:id="75" w:name="_Toc362465751"/>
      <w:r w:rsidRPr="00706D1F">
        <w:rPr>
          <w:rFonts w:ascii="Times New Roman" w:hAnsi="Times New Roman"/>
          <w:sz w:val="24"/>
          <w:szCs w:val="24"/>
          <w:lang w:val="ru-RU"/>
        </w:rPr>
        <w:t>Статья 22. Общие требования градостроительного регламента в части предельных размеров земельных участков и предельных параметров разрешённого строительства, реконструкции объектов капитального строительства</w:t>
      </w:r>
      <w:bookmarkEnd w:id="73"/>
      <w:bookmarkEnd w:id="74"/>
      <w:bookmarkEnd w:id="75"/>
    </w:p>
    <w:p w14:paraId="4198921D" w14:textId="77777777" w:rsidR="00CF108A" w:rsidRPr="00706D1F" w:rsidRDefault="00CF108A" w:rsidP="00CF108A">
      <w:pPr>
        <w:tabs>
          <w:tab w:val="left" w:pos="900"/>
        </w:tabs>
        <w:suppressAutoHyphens w:val="0"/>
        <w:snapToGrid/>
        <w:ind w:firstLine="709"/>
        <w:jc w:val="both"/>
        <w:rPr>
          <w:sz w:val="24"/>
          <w:szCs w:val="24"/>
          <w:lang w:eastAsia="ru-RU"/>
        </w:rPr>
      </w:pPr>
      <w:r w:rsidRPr="00706D1F">
        <w:rPr>
          <w:sz w:val="24"/>
          <w:szCs w:val="24"/>
          <w:lang w:eastAsia="ru-RU"/>
        </w:rPr>
        <w:t>1.</w:t>
      </w:r>
      <w:r w:rsidRPr="00706D1F">
        <w:rPr>
          <w:sz w:val="24"/>
          <w:szCs w:val="24"/>
          <w:lang w:eastAsia="ru-RU"/>
        </w:rPr>
        <w:tab/>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14:paraId="152A2A78" w14:textId="77777777" w:rsidR="00CF108A" w:rsidRPr="00706D1F" w:rsidRDefault="00CF108A" w:rsidP="00CF108A">
      <w:pPr>
        <w:tabs>
          <w:tab w:val="left" w:pos="900"/>
        </w:tabs>
        <w:suppressAutoHyphens w:val="0"/>
        <w:snapToGrid/>
        <w:ind w:firstLine="709"/>
        <w:jc w:val="both"/>
        <w:rPr>
          <w:sz w:val="24"/>
          <w:szCs w:val="24"/>
          <w:lang w:eastAsia="ru-RU"/>
        </w:rPr>
      </w:pPr>
      <w:r w:rsidRPr="00706D1F">
        <w:rPr>
          <w:sz w:val="24"/>
          <w:szCs w:val="24"/>
          <w:lang w:eastAsia="ru-RU"/>
        </w:rPr>
        <w:t>- предельные (минимальные и (или) максимальные) размеры земельных участков, в том числе их площадь;</w:t>
      </w:r>
    </w:p>
    <w:p w14:paraId="0DABFF76" w14:textId="77777777" w:rsidR="00CF108A" w:rsidRPr="00706D1F" w:rsidRDefault="00CF108A" w:rsidP="00CF108A">
      <w:pPr>
        <w:tabs>
          <w:tab w:val="left" w:pos="900"/>
        </w:tabs>
        <w:suppressAutoHyphens w:val="0"/>
        <w:snapToGrid/>
        <w:ind w:firstLine="709"/>
        <w:jc w:val="both"/>
        <w:rPr>
          <w:sz w:val="24"/>
          <w:szCs w:val="24"/>
          <w:lang w:eastAsia="ru-RU"/>
        </w:rPr>
      </w:pPr>
      <w:r w:rsidRPr="00706D1F">
        <w:rPr>
          <w:sz w:val="24"/>
          <w:szCs w:val="24"/>
          <w:lang w:eastAsia="ru-RU"/>
        </w:rPr>
        <w:t>-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14:paraId="1A73F862" w14:textId="77777777" w:rsidR="00CF108A" w:rsidRPr="00706D1F" w:rsidRDefault="00CF108A" w:rsidP="00CF108A">
      <w:pPr>
        <w:tabs>
          <w:tab w:val="left" w:pos="900"/>
        </w:tabs>
        <w:suppressAutoHyphens w:val="0"/>
        <w:snapToGrid/>
        <w:ind w:firstLine="709"/>
        <w:jc w:val="both"/>
        <w:rPr>
          <w:sz w:val="24"/>
          <w:szCs w:val="24"/>
          <w:lang w:eastAsia="ru-RU"/>
        </w:rPr>
      </w:pPr>
      <w:r w:rsidRPr="00706D1F">
        <w:rPr>
          <w:sz w:val="24"/>
          <w:szCs w:val="24"/>
          <w:lang w:eastAsia="ru-RU"/>
        </w:rPr>
        <w:t>- предельную этажность или предельную высоту зданий, строений, сооружений;</w:t>
      </w:r>
    </w:p>
    <w:p w14:paraId="6E0C8903" w14:textId="77777777" w:rsidR="00CF108A" w:rsidRPr="00706D1F" w:rsidRDefault="00CF108A" w:rsidP="00CF108A">
      <w:pPr>
        <w:tabs>
          <w:tab w:val="left" w:pos="900"/>
        </w:tabs>
        <w:suppressAutoHyphens w:val="0"/>
        <w:snapToGrid/>
        <w:ind w:firstLine="709"/>
        <w:jc w:val="both"/>
        <w:rPr>
          <w:sz w:val="24"/>
          <w:szCs w:val="24"/>
          <w:lang w:eastAsia="ru-RU"/>
        </w:rPr>
      </w:pPr>
      <w:r w:rsidRPr="00706D1F">
        <w:rPr>
          <w:sz w:val="24"/>
          <w:szCs w:val="24"/>
          <w:lang w:eastAsia="ru-RU"/>
        </w:rPr>
        <w:t>-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14:paraId="71F127E1" w14:textId="77777777" w:rsidR="00CF108A" w:rsidRPr="00706D1F" w:rsidRDefault="00CF108A" w:rsidP="00CF108A">
      <w:pPr>
        <w:tabs>
          <w:tab w:val="left" w:pos="900"/>
        </w:tabs>
        <w:suppressAutoHyphens w:val="0"/>
        <w:snapToGrid/>
        <w:ind w:firstLine="709"/>
        <w:jc w:val="both"/>
        <w:rPr>
          <w:sz w:val="24"/>
          <w:szCs w:val="24"/>
          <w:lang w:eastAsia="ru-RU"/>
        </w:rPr>
      </w:pPr>
      <w:r w:rsidRPr="00706D1F">
        <w:rPr>
          <w:sz w:val="24"/>
          <w:szCs w:val="24"/>
          <w:lang w:eastAsia="ru-RU"/>
        </w:rPr>
        <w:t>- иные показатели.</w:t>
      </w:r>
    </w:p>
    <w:p w14:paraId="4B93E33D" w14:textId="77777777" w:rsidR="00CF108A" w:rsidRPr="00706D1F" w:rsidRDefault="00CF108A" w:rsidP="00CF108A">
      <w:pPr>
        <w:tabs>
          <w:tab w:val="left" w:pos="900"/>
        </w:tabs>
        <w:suppressAutoHyphens w:val="0"/>
        <w:snapToGrid/>
        <w:ind w:firstLine="709"/>
        <w:jc w:val="both"/>
        <w:rPr>
          <w:sz w:val="24"/>
          <w:szCs w:val="24"/>
          <w:lang w:eastAsia="ru-RU"/>
        </w:rPr>
      </w:pPr>
      <w:r w:rsidRPr="00706D1F">
        <w:rPr>
          <w:sz w:val="24"/>
          <w:szCs w:val="24"/>
          <w:lang w:eastAsia="ru-RU"/>
        </w:rPr>
        <w:t>2.</w:t>
      </w:r>
      <w:r w:rsidRPr="00706D1F">
        <w:rPr>
          <w:sz w:val="24"/>
          <w:szCs w:val="24"/>
          <w:lang w:eastAsia="ru-RU"/>
        </w:rPr>
        <w:tab/>
        <w:t xml:space="preserve">Необходимые минимальные отступы зданий, сооружений от границ земельных участков устанавливаются в соответствии с требованиями технических регламентов, санитарных норм, Нормативов градостроительного проектирования </w:t>
      </w:r>
      <w:r w:rsidR="00310994" w:rsidRPr="00706D1F">
        <w:rPr>
          <w:sz w:val="24"/>
          <w:szCs w:val="24"/>
        </w:rPr>
        <w:t xml:space="preserve">Приморского края </w:t>
      </w:r>
      <w:r w:rsidRPr="00706D1F">
        <w:rPr>
          <w:sz w:val="24"/>
          <w:szCs w:val="24"/>
          <w:lang w:eastAsia="ru-RU"/>
        </w:rPr>
        <w:t xml:space="preserve">и/или </w:t>
      </w:r>
      <w:r w:rsidR="00056F74" w:rsidRPr="00706D1F">
        <w:rPr>
          <w:sz w:val="24"/>
          <w:szCs w:val="24"/>
          <w:lang w:eastAsia="ru-RU"/>
        </w:rPr>
        <w:t>Све</w:t>
      </w:r>
      <w:r w:rsidR="00310994" w:rsidRPr="00706D1F">
        <w:rPr>
          <w:sz w:val="24"/>
          <w:szCs w:val="24"/>
          <w:lang w:eastAsia="ru-RU"/>
        </w:rPr>
        <w:t>тлогорского сельского поселения</w:t>
      </w:r>
      <w:r w:rsidRPr="00706D1F">
        <w:rPr>
          <w:sz w:val="24"/>
          <w:szCs w:val="24"/>
          <w:lang w:eastAsia="ru-RU"/>
        </w:rPr>
        <w:t>, с учётом ограничений использования земельных участков и объектов капитального строительства в зонах с особыми условиями использования территории.</w:t>
      </w:r>
    </w:p>
    <w:p w14:paraId="038188C9" w14:textId="77777777" w:rsidR="00CF108A" w:rsidRPr="00706D1F" w:rsidRDefault="00CF108A" w:rsidP="00CF108A">
      <w:pPr>
        <w:pStyle w:val="3"/>
        <w:tabs>
          <w:tab w:val="left" w:pos="0"/>
        </w:tabs>
        <w:spacing w:before="0" w:after="0"/>
        <w:jc w:val="both"/>
        <w:rPr>
          <w:rFonts w:ascii="Times New Roman" w:hAnsi="Times New Roman"/>
          <w:sz w:val="24"/>
          <w:szCs w:val="24"/>
          <w:lang w:val="ru-RU"/>
        </w:rPr>
      </w:pPr>
      <w:bookmarkStart w:id="76" w:name="_Toc258228331"/>
      <w:bookmarkStart w:id="77" w:name="_Toc281221544"/>
      <w:bookmarkStart w:id="78" w:name="_Toc362465752"/>
      <w:r w:rsidRPr="00706D1F">
        <w:rPr>
          <w:rFonts w:ascii="Times New Roman" w:hAnsi="Times New Roman"/>
          <w:sz w:val="24"/>
          <w:szCs w:val="24"/>
          <w:lang w:val="ru-RU"/>
        </w:rPr>
        <w:t>Статья 23. Общие требования градостроительного регламента в части ограничений использования земельных участков и объектов капитального строительства</w:t>
      </w:r>
      <w:bookmarkEnd w:id="76"/>
      <w:bookmarkEnd w:id="77"/>
      <w:bookmarkEnd w:id="78"/>
    </w:p>
    <w:p w14:paraId="1B693088" w14:textId="77777777" w:rsidR="00CF108A" w:rsidRPr="00706D1F" w:rsidRDefault="00CF108A" w:rsidP="00CF108A">
      <w:pPr>
        <w:tabs>
          <w:tab w:val="left" w:pos="900"/>
        </w:tabs>
        <w:suppressAutoHyphens w:val="0"/>
        <w:snapToGrid/>
        <w:ind w:firstLine="709"/>
        <w:jc w:val="both"/>
        <w:rPr>
          <w:sz w:val="24"/>
          <w:szCs w:val="24"/>
          <w:lang w:eastAsia="ru-RU"/>
        </w:rPr>
      </w:pPr>
      <w:r w:rsidRPr="00706D1F">
        <w:rPr>
          <w:sz w:val="24"/>
          <w:szCs w:val="24"/>
          <w:lang w:eastAsia="ru-RU"/>
        </w:rPr>
        <w:t>1.</w:t>
      </w:r>
      <w:r w:rsidRPr="00706D1F">
        <w:rPr>
          <w:sz w:val="24"/>
          <w:szCs w:val="24"/>
          <w:lang w:eastAsia="ru-RU"/>
        </w:rPr>
        <w:tab/>
        <w:t>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РФ.</w:t>
      </w:r>
    </w:p>
    <w:p w14:paraId="2D779D03"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w:t>
      </w:r>
      <w:r w:rsidRPr="00706D1F">
        <w:rPr>
          <w:sz w:val="24"/>
          <w:szCs w:val="24"/>
          <w:lang w:eastAsia="ru-RU"/>
        </w:rPr>
        <w:lastRenderedPageBreak/>
        <w:t>земельных участков, к предельным параметрам разрешённого строительства, реконструкции объектов капитального строительства.</w:t>
      </w:r>
    </w:p>
    <w:p w14:paraId="60CF3A21" w14:textId="77777777" w:rsidR="00CF108A" w:rsidRPr="00706D1F" w:rsidRDefault="00CF108A" w:rsidP="00CF108A">
      <w:pPr>
        <w:tabs>
          <w:tab w:val="left" w:pos="900"/>
        </w:tabs>
        <w:suppressAutoHyphens w:val="0"/>
        <w:snapToGrid/>
        <w:ind w:firstLine="709"/>
        <w:jc w:val="both"/>
        <w:rPr>
          <w:sz w:val="24"/>
          <w:szCs w:val="24"/>
          <w:lang w:eastAsia="ru-RU"/>
        </w:rPr>
      </w:pPr>
      <w:r w:rsidRPr="00706D1F">
        <w:rPr>
          <w:sz w:val="24"/>
          <w:szCs w:val="24"/>
          <w:lang w:eastAsia="ru-RU"/>
        </w:rPr>
        <w:t>2.</w:t>
      </w:r>
      <w:r w:rsidRPr="00706D1F">
        <w:rPr>
          <w:sz w:val="24"/>
          <w:szCs w:val="24"/>
          <w:lang w:eastAsia="ru-RU"/>
        </w:rPr>
        <w:tab/>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
    <w:p w14:paraId="08F5ED1E" w14:textId="77777777" w:rsidR="00CF108A" w:rsidRPr="00706D1F" w:rsidRDefault="00CF108A" w:rsidP="00CF108A">
      <w:pPr>
        <w:tabs>
          <w:tab w:val="left" w:pos="900"/>
        </w:tabs>
        <w:suppressAutoHyphens w:val="0"/>
        <w:snapToGrid/>
        <w:ind w:firstLine="709"/>
        <w:jc w:val="both"/>
        <w:rPr>
          <w:sz w:val="24"/>
          <w:szCs w:val="24"/>
          <w:lang w:eastAsia="ru-RU"/>
        </w:rPr>
      </w:pPr>
      <w:r w:rsidRPr="00706D1F">
        <w:rPr>
          <w:sz w:val="24"/>
          <w:szCs w:val="24"/>
          <w:lang w:eastAsia="ru-RU"/>
        </w:rPr>
        <w:t>3.</w:t>
      </w:r>
      <w:r w:rsidRPr="00706D1F">
        <w:rPr>
          <w:sz w:val="24"/>
          <w:szCs w:val="24"/>
          <w:lang w:eastAsia="ru-RU"/>
        </w:rPr>
        <w:tab/>
        <w:t>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числа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применяется ограниченный перечень видов разрешённого использования земельных участков и/или объектов капитального строительства.</w:t>
      </w:r>
    </w:p>
    <w:p w14:paraId="5D96454E" w14:textId="77777777" w:rsidR="00CF108A" w:rsidRPr="00706D1F" w:rsidRDefault="00CF108A" w:rsidP="00CF108A">
      <w:pPr>
        <w:tabs>
          <w:tab w:val="left" w:pos="900"/>
        </w:tabs>
        <w:suppressAutoHyphens w:val="0"/>
        <w:snapToGrid/>
        <w:ind w:firstLine="709"/>
        <w:jc w:val="both"/>
        <w:rPr>
          <w:sz w:val="24"/>
          <w:szCs w:val="24"/>
          <w:lang w:eastAsia="ru-RU"/>
        </w:rPr>
      </w:pPr>
      <w:r w:rsidRPr="00706D1F">
        <w:rPr>
          <w:sz w:val="24"/>
          <w:szCs w:val="24"/>
          <w:lang w:eastAsia="ru-RU"/>
        </w:rPr>
        <w:t>4.</w:t>
      </w:r>
      <w:r w:rsidRPr="00706D1F">
        <w:rPr>
          <w:sz w:val="24"/>
          <w:szCs w:val="24"/>
          <w:lang w:eastAsia="ru-RU"/>
        </w:rPr>
        <w:tab/>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требования, установленные в данной зоне с особыми условиями использования территории.</w:t>
      </w:r>
    </w:p>
    <w:p w14:paraId="68ED9E05" w14:textId="77777777" w:rsidR="00CF108A" w:rsidRPr="00706D1F" w:rsidRDefault="00CF108A" w:rsidP="00CF108A">
      <w:pPr>
        <w:tabs>
          <w:tab w:val="left" w:pos="900"/>
        </w:tabs>
        <w:suppressAutoHyphens w:val="0"/>
        <w:snapToGrid/>
        <w:ind w:firstLine="709"/>
        <w:jc w:val="both"/>
        <w:rPr>
          <w:sz w:val="24"/>
          <w:szCs w:val="24"/>
          <w:lang w:eastAsia="ru-RU"/>
        </w:rPr>
      </w:pPr>
      <w:r w:rsidRPr="00706D1F">
        <w:rPr>
          <w:sz w:val="24"/>
          <w:szCs w:val="24"/>
          <w:lang w:eastAsia="ru-RU"/>
        </w:rPr>
        <w:t>5.</w:t>
      </w:r>
      <w:r w:rsidRPr="00706D1F">
        <w:rPr>
          <w:sz w:val="24"/>
          <w:szCs w:val="24"/>
          <w:lang w:eastAsia="ru-RU"/>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14:paraId="7ED41A1A" w14:textId="77777777" w:rsidR="00CF108A" w:rsidRPr="00706D1F" w:rsidRDefault="00CF108A" w:rsidP="00CF108A">
      <w:pPr>
        <w:tabs>
          <w:tab w:val="left" w:pos="900"/>
        </w:tabs>
        <w:suppressAutoHyphens w:val="0"/>
        <w:snapToGrid/>
        <w:ind w:firstLine="709"/>
        <w:jc w:val="both"/>
        <w:rPr>
          <w:sz w:val="24"/>
          <w:szCs w:val="24"/>
          <w:lang w:eastAsia="ru-RU"/>
        </w:rPr>
      </w:pPr>
      <w:r w:rsidRPr="00706D1F">
        <w:rPr>
          <w:sz w:val="24"/>
          <w:szCs w:val="24"/>
          <w:lang w:eastAsia="ru-RU"/>
        </w:rPr>
        <w:t>6.</w:t>
      </w:r>
      <w:r w:rsidRPr="00706D1F">
        <w:rPr>
          <w:sz w:val="24"/>
          <w:szCs w:val="24"/>
          <w:lang w:eastAsia="ru-RU"/>
        </w:rPr>
        <w:tab/>
        <w:t xml:space="preserve">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w:t>
      </w:r>
      <w:r w:rsidR="00310994" w:rsidRPr="00706D1F">
        <w:rPr>
          <w:sz w:val="24"/>
          <w:szCs w:val="24"/>
          <w:lang w:eastAsia="ru-RU"/>
        </w:rPr>
        <w:t>территории,</w:t>
      </w:r>
      <w:r w:rsidRPr="00706D1F">
        <w:rPr>
          <w:sz w:val="24"/>
          <w:szCs w:val="24"/>
          <w:lang w:eastAsia="ru-RU"/>
        </w:rPr>
        <w:t xml:space="preserve">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14:paraId="29FA540E" w14:textId="77777777" w:rsidR="00CF108A" w:rsidRPr="00706D1F" w:rsidRDefault="00CF108A" w:rsidP="00CF108A">
      <w:pPr>
        <w:tabs>
          <w:tab w:val="left" w:pos="900"/>
        </w:tabs>
        <w:suppressAutoHyphens w:val="0"/>
        <w:snapToGrid/>
        <w:ind w:firstLine="709"/>
        <w:jc w:val="both"/>
        <w:rPr>
          <w:sz w:val="24"/>
          <w:szCs w:val="24"/>
          <w:lang w:eastAsia="ru-RU"/>
        </w:rPr>
      </w:pPr>
      <w:r w:rsidRPr="00706D1F">
        <w:rPr>
          <w:sz w:val="24"/>
          <w:szCs w:val="24"/>
          <w:lang w:eastAsia="ru-RU"/>
        </w:rPr>
        <w:t>7.</w:t>
      </w:r>
      <w:r w:rsidRPr="00706D1F">
        <w:rPr>
          <w:sz w:val="24"/>
          <w:szCs w:val="24"/>
          <w:lang w:eastAsia="ru-RU"/>
        </w:rPr>
        <w:tab/>
        <w:t>Границы зон с особыми условиями использования территории могут не совпадать с границами территориальных зон и пересекать границы земельных участков.</w:t>
      </w:r>
    </w:p>
    <w:p w14:paraId="03775343" w14:textId="77777777" w:rsidR="00CF108A" w:rsidRPr="00706D1F" w:rsidRDefault="00CF108A" w:rsidP="00CF108A">
      <w:pPr>
        <w:pStyle w:val="3"/>
        <w:tabs>
          <w:tab w:val="left" w:pos="0"/>
        </w:tabs>
        <w:spacing w:before="0" w:after="0"/>
        <w:jc w:val="both"/>
        <w:rPr>
          <w:sz w:val="24"/>
          <w:szCs w:val="24"/>
          <w:lang w:val="ru-RU"/>
        </w:rPr>
      </w:pPr>
      <w:bookmarkStart w:id="79" w:name="_Toc258228332"/>
      <w:bookmarkStart w:id="80" w:name="_Toc281221545"/>
      <w:bookmarkStart w:id="81" w:name="_Toc362465753"/>
      <w:r w:rsidRPr="00706D1F">
        <w:rPr>
          <w:rFonts w:ascii="Times New Roman" w:hAnsi="Times New Roman"/>
          <w:sz w:val="24"/>
          <w:szCs w:val="24"/>
          <w:lang w:val="ru-RU"/>
        </w:rPr>
        <w:t>Статья 24. Использование земельных участков и объектов капитального строительства, не соответствующих градостроительному регламенту</w:t>
      </w:r>
      <w:bookmarkEnd w:id="79"/>
      <w:bookmarkEnd w:id="80"/>
      <w:bookmarkEnd w:id="81"/>
    </w:p>
    <w:p w14:paraId="13C1F155"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1.</w:t>
      </w:r>
      <w:r w:rsidRPr="00706D1F">
        <w:rPr>
          <w:sz w:val="24"/>
          <w:szCs w:val="24"/>
          <w:lang w:eastAsia="ru-RU"/>
        </w:rPr>
        <w:tab/>
        <w:t>Земельные участки, объекты капитального строительства, образованные, созданные в установленном порядке до введения в действие Правил застройки и расположенные на территориях, для которых установлен соответствующий градостроительный регламент и на которые распространяется действие указанного градостроительного регламента, являются несоответствующими градостроительному регламенту, в случаях, когда:</w:t>
      </w:r>
    </w:p>
    <w:p w14:paraId="12540201" w14:textId="77777777" w:rsidR="00CF108A" w:rsidRPr="00706D1F" w:rsidRDefault="00CF108A" w:rsidP="00CF108A">
      <w:pPr>
        <w:tabs>
          <w:tab w:val="left" w:pos="0"/>
        </w:tabs>
        <w:suppressAutoHyphens w:val="0"/>
        <w:snapToGrid/>
        <w:ind w:firstLine="709"/>
        <w:jc w:val="both"/>
        <w:rPr>
          <w:sz w:val="24"/>
          <w:szCs w:val="24"/>
          <w:lang w:eastAsia="ru-RU"/>
        </w:rPr>
      </w:pPr>
      <w:r w:rsidRPr="00706D1F">
        <w:rPr>
          <w:rFonts w:ascii="Symbol Cyr" w:hAnsi="Symbol Cyr" w:cs="Symbol Cyr"/>
          <w:sz w:val="24"/>
          <w:szCs w:val="24"/>
          <w:lang w:eastAsia="ru-RU"/>
        </w:rPr>
        <w:t>-</w:t>
      </w:r>
      <w:r w:rsidRPr="00706D1F">
        <w:rPr>
          <w:rFonts w:ascii="Symbol Cyr" w:hAnsi="Symbol Cyr" w:cs="Symbol Cyr"/>
          <w:sz w:val="24"/>
          <w:szCs w:val="24"/>
          <w:lang w:eastAsia="ru-RU"/>
        </w:rPr>
        <w:tab/>
      </w:r>
      <w:r w:rsidRPr="00706D1F">
        <w:rPr>
          <w:sz w:val="24"/>
          <w:szCs w:val="24"/>
          <w:lang w:eastAsia="ru-RU"/>
        </w:rPr>
        <w:t>существующие виды использования земельных участков и объектов капитального строительства не соответствуют указанным в градостроительном регламенте соответствующей территориальной зоны видам разрешённого использования земельных участков и объектов капитального строительства;</w:t>
      </w:r>
    </w:p>
    <w:p w14:paraId="3BDD95B6" w14:textId="77777777" w:rsidR="00CF108A" w:rsidRPr="00706D1F" w:rsidRDefault="00CF108A" w:rsidP="00CF108A">
      <w:pPr>
        <w:tabs>
          <w:tab w:val="left" w:pos="0"/>
        </w:tabs>
        <w:suppressAutoHyphens w:val="0"/>
        <w:snapToGrid/>
        <w:ind w:firstLine="709"/>
        <w:jc w:val="both"/>
        <w:rPr>
          <w:sz w:val="24"/>
          <w:szCs w:val="24"/>
          <w:lang w:eastAsia="ru-RU"/>
        </w:rPr>
      </w:pPr>
      <w:r w:rsidRPr="00706D1F">
        <w:rPr>
          <w:rFonts w:ascii="Symbol Cyr" w:hAnsi="Symbol Cyr" w:cs="Symbol Cyr"/>
          <w:sz w:val="24"/>
          <w:szCs w:val="24"/>
          <w:lang w:eastAsia="ru-RU"/>
        </w:rPr>
        <w:t>-</w:t>
      </w:r>
      <w:r w:rsidRPr="00706D1F">
        <w:rPr>
          <w:rFonts w:ascii="Symbol Cyr" w:hAnsi="Symbol Cyr" w:cs="Symbol Cyr"/>
          <w:sz w:val="24"/>
          <w:szCs w:val="24"/>
          <w:lang w:eastAsia="ru-RU"/>
        </w:rPr>
        <w:tab/>
      </w:r>
      <w:r w:rsidRPr="00706D1F">
        <w:rPr>
          <w:sz w:val="24"/>
          <w:szCs w:val="24"/>
          <w:lang w:eastAsia="ru-RU"/>
        </w:rPr>
        <w:t>существующие виды использования земельных участков и объектов капитального строительства соответствуют указанным в градостроительном регламенте соответствующей территориальной зоны видам разрешённого использования земельных участков и объектов капитального строительства, но одновременно данные участки и объекты расположены в границах зон с особыми условиями использования территории, в пределах которых указанные виды использования земельных участков и объектов капитального строительства не допускаются;</w:t>
      </w:r>
    </w:p>
    <w:p w14:paraId="3EC54D8B" w14:textId="77777777" w:rsidR="00CF108A" w:rsidRPr="00706D1F" w:rsidRDefault="00CF108A" w:rsidP="00CF108A">
      <w:pPr>
        <w:tabs>
          <w:tab w:val="left" w:pos="0"/>
        </w:tabs>
        <w:suppressAutoHyphens w:val="0"/>
        <w:snapToGrid/>
        <w:ind w:firstLine="709"/>
        <w:jc w:val="both"/>
        <w:rPr>
          <w:sz w:val="24"/>
          <w:szCs w:val="24"/>
          <w:lang w:eastAsia="ru-RU"/>
        </w:rPr>
      </w:pPr>
      <w:r w:rsidRPr="00706D1F">
        <w:rPr>
          <w:rFonts w:ascii="Symbol Cyr" w:hAnsi="Symbol Cyr" w:cs="Symbol Cyr"/>
          <w:sz w:val="24"/>
          <w:szCs w:val="24"/>
          <w:lang w:eastAsia="ru-RU"/>
        </w:rPr>
        <w:t>-</w:t>
      </w:r>
      <w:r w:rsidRPr="00706D1F">
        <w:rPr>
          <w:rFonts w:ascii="Symbol Cyr" w:hAnsi="Symbol Cyr" w:cs="Symbol Cyr"/>
          <w:sz w:val="24"/>
          <w:szCs w:val="24"/>
          <w:lang w:eastAsia="ru-RU"/>
        </w:rPr>
        <w:tab/>
      </w:r>
      <w:r w:rsidRPr="00706D1F">
        <w:rPr>
          <w:sz w:val="24"/>
          <w:szCs w:val="24"/>
          <w:lang w:eastAsia="ru-RU"/>
        </w:rPr>
        <w:t>существующие параметры объектов капитального строительства не соответствуют предельным параметрам разрешённого строительства, реконструкции объектов капитального строительства, указанным в градостроительном регламенте соответствующей территориальной зоны;</w:t>
      </w:r>
    </w:p>
    <w:p w14:paraId="323CB2F3" w14:textId="77777777" w:rsidR="00CF108A" w:rsidRPr="00706D1F" w:rsidRDefault="00CF108A" w:rsidP="00CF108A">
      <w:pPr>
        <w:tabs>
          <w:tab w:val="left" w:pos="0"/>
        </w:tabs>
        <w:suppressAutoHyphens w:val="0"/>
        <w:snapToGrid/>
        <w:ind w:firstLine="709"/>
        <w:jc w:val="both"/>
        <w:rPr>
          <w:sz w:val="24"/>
          <w:szCs w:val="24"/>
          <w:lang w:eastAsia="ru-RU"/>
        </w:rPr>
      </w:pPr>
      <w:r w:rsidRPr="00706D1F">
        <w:rPr>
          <w:rFonts w:ascii="Symbol Cyr" w:hAnsi="Symbol Cyr" w:cs="Symbol Cyr"/>
          <w:sz w:val="24"/>
          <w:szCs w:val="24"/>
          <w:lang w:eastAsia="ru-RU"/>
        </w:rPr>
        <w:t>-</w:t>
      </w:r>
      <w:r w:rsidRPr="00706D1F">
        <w:rPr>
          <w:rFonts w:ascii="Symbol Cyr" w:hAnsi="Symbol Cyr" w:cs="Symbol Cyr"/>
          <w:sz w:val="24"/>
          <w:szCs w:val="24"/>
          <w:lang w:eastAsia="ru-RU"/>
        </w:rPr>
        <w:tab/>
      </w:r>
      <w:r w:rsidRPr="00706D1F">
        <w:rPr>
          <w:sz w:val="24"/>
          <w:szCs w:val="24"/>
          <w:lang w:eastAsia="ru-RU"/>
        </w:rPr>
        <w:t>существующие параметры объектов капитального строительства соответствуют предельным параметрам разрешённого строительства, реконструкции объектов капитального строительства, указанным в градостроительном регламенте соответствующей территориальной зоны, но одновременно данные объекты расположены в границах зон с особыми условиями использования территории, в пределах которых размещение объектов капитального строительства, имеющих указанные параметры, не допускается.</w:t>
      </w:r>
    </w:p>
    <w:p w14:paraId="5DA9EBDE" w14:textId="77777777" w:rsidR="00CF108A" w:rsidRPr="00706D1F" w:rsidRDefault="00CF108A" w:rsidP="00CF108A">
      <w:pPr>
        <w:tabs>
          <w:tab w:val="left" w:pos="791"/>
          <w:tab w:val="left" w:pos="851"/>
          <w:tab w:val="left" w:pos="900"/>
        </w:tabs>
        <w:suppressAutoHyphens w:val="0"/>
        <w:snapToGrid/>
        <w:ind w:firstLine="720"/>
        <w:jc w:val="both"/>
        <w:rPr>
          <w:sz w:val="24"/>
          <w:szCs w:val="24"/>
          <w:lang w:eastAsia="ru-RU"/>
        </w:rPr>
      </w:pPr>
      <w:r w:rsidRPr="00706D1F">
        <w:rPr>
          <w:sz w:val="24"/>
          <w:szCs w:val="24"/>
          <w:lang w:eastAsia="ru-RU"/>
        </w:rPr>
        <w:t>2.</w:t>
      </w:r>
      <w:r w:rsidRPr="00706D1F">
        <w:rPr>
          <w:sz w:val="24"/>
          <w:szCs w:val="24"/>
          <w:lang w:eastAsia="ru-RU"/>
        </w:rPr>
        <w:tab/>
        <w:t>Порядок использования земельных участков и объектов капитального строительства, не соответствующих градостроительному регламенту, определяется статьей 18 Правил.</w:t>
      </w:r>
    </w:p>
    <w:p w14:paraId="5ACA8A73" w14:textId="77777777" w:rsidR="00CF108A" w:rsidRPr="00706D1F" w:rsidRDefault="00CF108A" w:rsidP="00CF108A">
      <w:pPr>
        <w:pStyle w:val="2"/>
        <w:tabs>
          <w:tab w:val="left" w:pos="0"/>
        </w:tabs>
        <w:spacing w:before="0" w:after="0"/>
        <w:jc w:val="both"/>
        <w:rPr>
          <w:kern w:val="1"/>
          <w:sz w:val="24"/>
          <w:szCs w:val="24"/>
          <w:lang w:val="ru-RU"/>
        </w:rPr>
      </w:pPr>
      <w:bookmarkStart w:id="82" w:name="_Toc258228309"/>
      <w:bookmarkStart w:id="83" w:name="_Toc281221523"/>
      <w:bookmarkStart w:id="84" w:name="_Toc269076892"/>
      <w:bookmarkStart w:id="85" w:name="_Toc269299744"/>
      <w:bookmarkStart w:id="86" w:name="_Toc362465754"/>
      <w:r w:rsidRPr="00706D1F">
        <w:rPr>
          <w:rFonts w:ascii="Times New Roman" w:hAnsi="Times New Roman"/>
          <w:kern w:val="1"/>
          <w:sz w:val="24"/>
          <w:szCs w:val="24"/>
          <w:lang w:val="ru-RU"/>
        </w:rPr>
        <w:t>ГЛАВА 5. Разрешение на условно разрешённый вид использования земельного участка или объекта капитального строительства. Разрешение на отклонение от предельных параметров строительства, реконструкции объектов капитального строительства</w:t>
      </w:r>
      <w:bookmarkEnd w:id="82"/>
      <w:bookmarkEnd w:id="83"/>
      <w:bookmarkEnd w:id="86"/>
    </w:p>
    <w:p w14:paraId="272E3FB6" w14:textId="77777777" w:rsidR="00CF108A" w:rsidRPr="00706D1F" w:rsidRDefault="00CF108A" w:rsidP="00CF108A">
      <w:pPr>
        <w:pStyle w:val="3"/>
        <w:tabs>
          <w:tab w:val="left" w:pos="0"/>
        </w:tabs>
        <w:spacing w:before="0" w:after="0"/>
        <w:jc w:val="both"/>
        <w:rPr>
          <w:sz w:val="24"/>
          <w:szCs w:val="24"/>
          <w:lang w:val="ru-RU"/>
        </w:rPr>
      </w:pPr>
      <w:bookmarkStart w:id="87" w:name="_Toc258228310"/>
      <w:bookmarkStart w:id="88" w:name="_Toc281221524"/>
      <w:bookmarkStart w:id="89" w:name="_Toc362465755"/>
      <w:r w:rsidRPr="00706D1F">
        <w:rPr>
          <w:rFonts w:ascii="Times New Roman" w:hAnsi="Times New Roman"/>
          <w:sz w:val="24"/>
          <w:szCs w:val="24"/>
          <w:lang w:val="ru-RU"/>
        </w:rPr>
        <w:t>Статья 25. Порядок предоставления разрешения на условно разрешённый вид использования земельного участка или объекта капитального строительства</w:t>
      </w:r>
      <w:bookmarkEnd w:id="87"/>
      <w:bookmarkEnd w:id="88"/>
      <w:bookmarkEnd w:id="89"/>
    </w:p>
    <w:p w14:paraId="344EEC1B"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1. Условно разрешённые виды использования земельного участка или объекта капитального строительства устанавливаются применительно к территориальным зонам и указаны в статьях 30-51 настоящих Правил.</w:t>
      </w:r>
    </w:p>
    <w:p w14:paraId="52C48A1F"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2. Физическое или юридическое лицо, заинтересованное в предоставлении разрешения на условно разрешённый вид использования земельного участка или объекта капитального строительства, направляет заявление о предоставлении разрешения на условно разрешённый вид использования в Комиссию. Заявление должно содержать материалы, обосновывающие требования о предоставлении указанного разрешения.</w:t>
      </w:r>
    </w:p>
    <w:p w14:paraId="58F39795"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Обосновывающие материалы предоставляются в виде технико-экономического обоснования, эскизного проекта строительства, реконструкции объекта капитального строительства, который предлагается реализовать в случае предоставления разрешения на условно разрешенный вид использования. Могут предоставляться иные материалы, обосновывающие целесообразность, возможность и допустимость реализации соответствующих предложений.</w:t>
      </w:r>
    </w:p>
    <w:p w14:paraId="140B248B"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3. Вопрос о предоставлении разрешения на условно разрешённый вид использования подлежит обсуждению на публичных слушаниях. </w:t>
      </w:r>
      <w:r w:rsidRPr="00706D1F">
        <w:rPr>
          <w:sz w:val="24"/>
          <w:szCs w:val="24"/>
        </w:rPr>
        <w:t>Публичные слушания проводятся в соответствии с Положением о публичных слушаниях.</w:t>
      </w:r>
    </w:p>
    <w:p w14:paraId="0A85B42D"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4. На основании заключения о результатах публичных слушаний по вопросу о предоставлении разрешения на условно разрешённый вид использования Комиссия осуществляет подготовку рекомендаций о предоставлении разрешения на условно разрешённый вид использования или об отказе в предоставлении такого разрешения с указанием причин принятого решения и направляет их главе </w:t>
      </w:r>
      <w:r w:rsidRPr="00706D1F">
        <w:rPr>
          <w:sz w:val="24"/>
          <w:szCs w:val="24"/>
        </w:rPr>
        <w:t xml:space="preserve">администрации </w:t>
      </w:r>
      <w:r w:rsidR="00056F74" w:rsidRPr="00706D1F">
        <w:rPr>
          <w:sz w:val="24"/>
          <w:szCs w:val="24"/>
          <w:lang w:eastAsia="ru-RU"/>
        </w:rPr>
        <w:t>Све</w:t>
      </w:r>
      <w:r w:rsidR="00734977" w:rsidRPr="00706D1F">
        <w:rPr>
          <w:sz w:val="24"/>
          <w:szCs w:val="24"/>
          <w:lang w:eastAsia="ru-RU"/>
        </w:rPr>
        <w:t>тлогорского сельского поселения</w:t>
      </w:r>
      <w:r w:rsidRPr="00706D1F">
        <w:rPr>
          <w:sz w:val="24"/>
          <w:szCs w:val="24"/>
          <w:lang w:eastAsia="ru-RU"/>
        </w:rPr>
        <w:t>.</w:t>
      </w:r>
    </w:p>
    <w:p w14:paraId="465DE75B"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В рекомендациях Комиссии должны содержаться также выводы о возможности соблюдения в случае получения разрешения на условно разрешённый вид использования:</w:t>
      </w:r>
    </w:p>
    <w:p w14:paraId="1B817311"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 требований технических регламентов, региональных нормативов градостроительного проектирования </w:t>
      </w:r>
      <w:r w:rsidR="00310994" w:rsidRPr="00706D1F">
        <w:rPr>
          <w:sz w:val="24"/>
          <w:szCs w:val="24"/>
          <w:lang w:eastAsia="ru-RU"/>
        </w:rPr>
        <w:t xml:space="preserve">Приморского края </w:t>
      </w:r>
      <w:r w:rsidRPr="00706D1F">
        <w:rPr>
          <w:sz w:val="24"/>
          <w:szCs w:val="24"/>
          <w:lang w:eastAsia="ru-RU"/>
        </w:rPr>
        <w:t xml:space="preserve"> и/или </w:t>
      </w:r>
      <w:r w:rsidR="00056F74" w:rsidRPr="00706D1F">
        <w:rPr>
          <w:sz w:val="24"/>
          <w:szCs w:val="24"/>
          <w:lang w:eastAsia="ru-RU"/>
        </w:rPr>
        <w:t xml:space="preserve">Светлогорского сельского поселения </w:t>
      </w:r>
      <w:r w:rsidRPr="00706D1F">
        <w:rPr>
          <w:sz w:val="24"/>
          <w:szCs w:val="24"/>
          <w:lang w:eastAsia="ru-RU"/>
        </w:rPr>
        <w:t>, проектов зон охраны объектов культурного наследия (памятников истории и культуры) и других требований, установленных действующим законодательством;</w:t>
      </w:r>
    </w:p>
    <w:p w14:paraId="502800F5"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прав и законных интересов других физических и юридических лиц.</w:t>
      </w:r>
    </w:p>
    <w:p w14:paraId="29B9902C"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5. На основании указанных в части 4 настоящей статьи рекомендаций глава </w:t>
      </w:r>
      <w:r w:rsidRPr="00706D1F">
        <w:rPr>
          <w:sz w:val="24"/>
          <w:szCs w:val="24"/>
        </w:rPr>
        <w:t xml:space="preserve">администрации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в течение трёх дней со дня поступления таких рекомендаций принимает решение о предоставлении разрешения на условно разрешённый вид использования или об отказе в предоставлении такого разрешения. Указанное решение подлежит опубликованию в порядке, установленном частью 6 статьи 17 настоящих Правил.</w:t>
      </w:r>
    </w:p>
    <w:p w14:paraId="4EDCA14E"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6. Расходы, связанные с организацией и проведением публичных слушаний по вопросу предоставления разрешения на условно разрешённый вид использования земельного участка и/или объекта капитального строительства, несёт физическое или юридическое лицо, заинтересованное в предоставлении такого разрешения.</w:t>
      </w:r>
    </w:p>
    <w:p w14:paraId="01250575"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7. В случае если условно разрешённый вид использования земельного участка или объекта капитального строительства включён в градостроительный регламент в установленном для внесения изменений в Правила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разрешённый вид использования, решение о предоставлении разрешения на условно разрешённый вид использования такому лицу принимается без проведения публичных слушаний.</w:t>
      </w:r>
    </w:p>
    <w:p w14:paraId="044EFDFF"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8. Физическое или юридическое лицо вправе оспорить в судебном порядке решение о предоставлении разрешения на условно разрешённый вид использования или об отказе в предоставлении такого разрешения.</w:t>
      </w:r>
    </w:p>
    <w:p w14:paraId="6572E4B8" w14:textId="77777777" w:rsidR="00CF108A" w:rsidRPr="00706D1F" w:rsidRDefault="00CF108A" w:rsidP="00CF108A">
      <w:pPr>
        <w:pStyle w:val="3"/>
        <w:tabs>
          <w:tab w:val="left" w:pos="0"/>
        </w:tabs>
        <w:spacing w:before="0" w:after="0"/>
        <w:jc w:val="both"/>
        <w:rPr>
          <w:sz w:val="24"/>
          <w:szCs w:val="24"/>
          <w:lang w:val="ru-RU"/>
        </w:rPr>
      </w:pPr>
      <w:bookmarkStart w:id="90" w:name="_Toc258228311"/>
      <w:bookmarkStart w:id="91" w:name="_Toc281221525"/>
      <w:bookmarkStart w:id="92" w:name="_Toc362465756"/>
      <w:r w:rsidRPr="00706D1F">
        <w:rPr>
          <w:rFonts w:ascii="Times New Roman" w:hAnsi="Times New Roman"/>
          <w:sz w:val="24"/>
          <w:szCs w:val="24"/>
          <w:lang w:val="ru-RU"/>
        </w:rPr>
        <w:t>Статья 26.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90"/>
      <w:bookmarkEnd w:id="91"/>
      <w:bookmarkEnd w:id="92"/>
    </w:p>
    <w:p w14:paraId="03BD5E51"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14:paraId="12D7FA22"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Заявление должно содержать материалы, обосновывающие требования о предоставлении указанного разрешения.</w:t>
      </w:r>
    </w:p>
    <w:p w14:paraId="02A3A061"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Обосновывающие материалы предоставляются в виде эскизного проекта строительства, реконструкции объекта капитального строительства, который предлагается реализовать в случае предоставления разрешения на отклонение от предельных параметров разрешенного строительства. Могут предоставляться иные материалы, обосновывающие целесообразность, возможность и допустимость реализации соответствующих предложений.</w:t>
      </w:r>
    </w:p>
    <w:p w14:paraId="5A4C5B4A"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14:paraId="3E570C9D"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14:paraId="2C8BAEA4"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4. Вопрос о предоставлении такого разрешения подлежит обсуждению на публичных слушаниях. </w:t>
      </w:r>
      <w:r w:rsidRPr="00706D1F">
        <w:rPr>
          <w:sz w:val="24"/>
          <w:szCs w:val="24"/>
        </w:rPr>
        <w:t>Публичные слушания проводятся в соответствии с Положением о публичных слушаниях.</w:t>
      </w:r>
    </w:p>
    <w:p w14:paraId="05B7879F"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5.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Pr="00706D1F">
        <w:rPr>
          <w:sz w:val="24"/>
          <w:szCs w:val="24"/>
        </w:rPr>
        <w:t xml:space="preserve">администрации </w:t>
      </w:r>
      <w:r w:rsidR="00056F74" w:rsidRPr="00706D1F">
        <w:rPr>
          <w:sz w:val="24"/>
          <w:szCs w:val="24"/>
          <w:lang w:eastAsia="ru-RU"/>
        </w:rPr>
        <w:t>Све</w:t>
      </w:r>
      <w:r w:rsidR="00734977" w:rsidRPr="00706D1F">
        <w:rPr>
          <w:sz w:val="24"/>
          <w:szCs w:val="24"/>
          <w:lang w:eastAsia="ru-RU"/>
        </w:rPr>
        <w:t>тлогорского сельского поселения</w:t>
      </w:r>
      <w:r w:rsidRPr="00706D1F">
        <w:rPr>
          <w:sz w:val="24"/>
          <w:szCs w:val="24"/>
          <w:lang w:eastAsia="ru-RU"/>
        </w:rPr>
        <w:t>.</w:t>
      </w:r>
    </w:p>
    <w:p w14:paraId="6CDAA185"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 xml:space="preserve">6. Глава </w:t>
      </w:r>
      <w:r w:rsidRPr="00706D1F">
        <w:rPr>
          <w:sz w:val="24"/>
          <w:szCs w:val="24"/>
        </w:rPr>
        <w:t xml:space="preserve">администрации </w:t>
      </w:r>
      <w:r w:rsidR="00056F74" w:rsidRPr="00706D1F">
        <w:rPr>
          <w:sz w:val="24"/>
          <w:szCs w:val="24"/>
          <w:lang w:eastAsia="ru-RU"/>
        </w:rPr>
        <w:t xml:space="preserve">Светлогорского сельского поселения </w:t>
      </w:r>
      <w:r w:rsidRPr="00706D1F">
        <w:rPr>
          <w:sz w:val="24"/>
          <w:szCs w:val="24"/>
          <w:lang w:eastAsia="ru-RU"/>
        </w:rPr>
        <w:t xml:space="preserve">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14:paraId="1A736574"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7. Расходы, связанные с организацией и проведением публичных слушаний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несёт физическое или юридическое лицо, заинтересованное в предоставлении такого разрешения.</w:t>
      </w:r>
    </w:p>
    <w:p w14:paraId="5807C99D" w14:textId="77777777" w:rsidR="00CF108A" w:rsidRPr="00706D1F" w:rsidRDefault="00CF108A" w:rsidP="00CF108A">
      <w:pPr>
        <w:ind w:firstLine="720"/>
        <w:jc w:val="both"/>
        <w:rPr>
          <w:sz w:val="24"/>
          <w:szCs w:val="24"/>
        </w:rPr>
      </w:pPr>
      <w:r w:rsidRPr="00706D1F">
        <w:rPr>
          <w:sz w:val="24"/>
          <w:szCs w:val="24"/>
        </w:rPr>
        <w:t>8.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14:paraId="3DCE67E6" w14:textId="77777777" w:rsidR="00CF108A" w:rsidRPr="00706D1F" w:rsidRDefault="00CF108A" w:rsidP="00734977">
      <w:pPr>
        <w:pStyle w:val="2"/>
        <w:tabs>
          <w:tab w:val="left" w:pos="0"/>
        </w:tabs>
        <w:spacing w:before="0" w:after="0"/>
        <w:jc w:val="both"/>
        <w:rPr>
          <w:rFonts w:ascii="Times New Roman" w:hAnsi="Times New Roman"/>
          <w:sz w:val="24"/>
          <w:szCs w:val="24"/>
          <w:lang w:val="ru-RU"/>
        </w:rPr>
      </w:pPr>
      <w:bookmarkStart w:id="93" w:name="_Toc362465757"/>
      <w:r w:rsidRPr="00706D1F">
        <w:rPr>
          <w:rFonts w:ascii="Times New Roman" w:hAnsi="Times New Roman"/>
          <w:kern w:val="1"/>
          <w:sz w:val="24"/>
          <w:szCs w:val="24"/>
          <w:lang w:val="ru-RU"/>
        </w:rPr>
        <w:t>ГЛАВА 6. Внесение изменения в Правила</w:t>
      </w:r>
      <w:bookmarkEnd w:id="84"/>
      <w:bookmarkEnd w:id="85"/>
      <w:r w:rsidRPr="00706D1F">
        <w:rPr>
          <w:rFonts w:ascii="Times New Roman" w:hAnsi="Times New Roman"/>
          <w:kern w:val="1"/>
          <w:sz w:val="24"/>
          <w:szCs w:val="24"/>
          <w:lang w:val="ru-RU"/>
        </w:rPr>
        <w:t>. Ответственность</w:t>
      </w:r>
      <w:r w:rsidR="00734977" w:rsidRPr="00706D1F">
        <w:rPr>
          <w:rFonts w:ascii="Times New Roman" w:hAnsi="Times New Roman"/>
          <w:sz w:val="24"/>
          <w:szCs w:val="24"/>
          <w:lang w:val="ru-RU"/>
        </w:rPr>
        <w:t xml:space="preserve"> </w:t>
      </w:r>
      <w:r w:rsidRPr="00706D1F">
        <w:rPr>
          <w:rFonts w:ascii="Times New Roman" w:hAnsi="Times New Roman"/>
          <w:kern w:val="1"/>
          <w:sz w:val="24"/>
          <w:szCs w:val="24"/>
          <w:lang w:val="ru-RU"/>
        </w:rPr>
        <w:t>за нарушение Правил</w:t>
      </w:r>
      <w:bookmarkEnd w:id="93"/>
    </w:p>
    <w:p w14:paraId="3274B08E" w14:textId="77777777" w:rsidR="00CF108A" w:rsidRPr="00706D1F" w:rsidRDefault="00CF108A" w:rsidP="00CF108A">
      <w:pPr>
        <w:pStyle w:val="3"/>
        <w:tabs>
          <w:tab w:val="left" w:pos="0"/>
        </w:tabs>
        <w:spacing w:before="0" w:after="0"/>
        <w:jc w:val="both"/>
        <w:rPr>
          <w:rFonts w:ascii="Times New Roman" w:hAnsi="Times New Roman"/>
          <w:b w:val="0"/>
          <w:i/>
          <w:sz w:val="24"/>
          <w:szCs w:val="24"/>
          <w:lang w:val="ru-RU"/>
        </w:rPr>
      </w:pPr>
      <w:bookmarkStart w:id="94" w:name="_Toc269076893"/>
      <w:bookmarkStart w:id="95" w:name="_Toc269299745"/>
      <w:bookmarkStart w:id="96" w:name="_Toc362465758"/>
      <w:r w:rsidRPr="00706D1F">
        <w:rPr>
          <w:rFonts w:ascii="Times New Roman" w:hAnsi="Times New Roman"/>
          <w:sz w:val="24"/>
          <w:szCs w:val="24"/>
          <w:lang w:val="ru-RU"/>
        </w:rPr>
        <w:t>Статья 27. Порядок внесения изменений в Правила</w:t>
      </w:r>
      <w:bookmarkEnd w:id="94"/>
      <w:bookmarkEnd w:id="95"/>
      <w:bookmarkEnd w:id="96"/>
    </w:p>
    <w:p w14:paraId="41A614CC" w14:textId="77777777" w:rsidR="00CF108A" w:rsidRPr="00706D1F" w:rsidRDefault="00CF108A" w:rsidP="00CF108A">
      <w:pPr>
        <w:ind w:firstLine="709"/>
        <w:jc w:val="both"/>
        <w:rPr>
          <w:sz w:val="24"/>
          <w:szCs w:val="24"/>
        </w:rPr>
      </w:pPr>
      <w:r w:rsidRPr="00706D1F">
        <w:rPr>
          <w:sz w:val="24"/>
          <w:szCs w:val="24"/>
        </w:rPr>
        <w:t>1. Изменениями настоящих Правил считаются любые изменения текста Правил, Карты градостроительного зонирования, Карты зон с особыми условиями использования территории либо градостроительных регламентов.</w:t>
      </w:r>
    </w:p>
    <w:p w14:paraId="1B78AE74" w14:textId="77777777" w:rsidR="00CF108A" w:rsidRPr="00706D1F" w:rsidRDefault="00CF108A" w:rsidP="00CF108A">
      <w:pPr>
        <w:ind w:firstLine="709"/>
        <w:jc w:val="both"/>
        <w:rPr>
          <w:sz w:val="24"/>
          <w:szCs w:val="24"/>
        </w:rPr>
      </w:pPr>
      <w:r w:rsidRPr="00706D1F">
        <w:rPr>
          <w:sz w:val="24"/>
          <w:szCs w:val="24"/>
        </w:rPr>
        <w:t xml:space="preserve">2. Основаниями для рассмотрения главой администрации </w:t>
      </w:r>
      <w:r w:rsidR="00056F74" w:rsidRPr="00706D1F">
        <w:rPr>
          <w:sz w:val="24"/>
          <w:szCs w:val="24"/>
        </w:rPr>
        <w:t xml:space="preserve">Светлогорского сельского поселения </w:t>
      </w:r>
      <w:r w:rsidRPr="00706D1F">
        <w:rPr>
          <w:sz w:val="24"/>
          <w:szCs w:val="24"/>
        </w:rPr>
        <w:t xml:space="preserve"> вопроса о внесении изменений в настоящие Правила являются:</w:t>
      </w:r>
    </w:p>
    <w:p w14:paraId="7FC95188" w14:textId="77777777" w:rsidR="00CF108A" w:rsidRPr="00706D1F" w:rsidRDefault="00CF108A" w:rsidP="00CF108A">
      <w:pPr>
        <w:ind w:firstLine="709"/>
        <w:jc w:val="both"/>
        <w:rPr>
          <w:sz w:val="24"/>
          <w:szCs w:val="24"/>
        </w:rPr>
      </w:pPr>
      <w:r w:rsidRPr="00706D1F">
        <w:rPr>
          <w:sz w:val="24"/>
          <w:szCs w:val="24"/>
        </w:rPr>
        <w:t xml:space="preserve">1) несоответствие настоящих Правил Генеральному плану </w:t>
      </w:r>
      <w:r w:rsidR="00056F74" w:rsidRPr="00706D1F">
        <w:rPr>
          <w:sz w:val="24"/>
          <w:szCs w:val="24"/>
        </w:rPr>
        <w:t>Све</w:t>
      </w:r>
      <w:r w:rsidR="00734977" w:rsidRPr="00706D1F">
        <w:rPr>
          <w:sz w:val="24"/>
          <w:szCs w:val="24"/>
        </w:rPr>
        <w:t>тлогорского сельского поселения</w:t>
      </w:r>
      <w:r w:rsidRPr="00706D1F">
        <w:rPr>
          <w:sz w:val="24"/>
          <w:szCs w:val="24"/>
        </w:rPr>
        <w:t>, возникшее в результате внесения в Генеральный план изменений;</w:t>
      </w:r>
    </w:p>
    <w:p w14:paraId="6949D3DA" w14:textId="77777777" w:rsidR="00CF108A" w:rsidRPr="00706D1F" w:rsidRDefault="00CF108A" w:rsidP="00CF108A">
      <w:pPr>
        <w:ind w:firstLine="709"/>
        <w:jc w:val="both"/>
        <w:rPr>
          <w:sz w:val="24"/>
          <w:szCs w:val="24"/>
        </w:rPr>
      </w:pPr>
      <w:r w:rsidRPr="00706D1F">
        <w:rPr>
          <w:sz w:val="24"/>
          <w:szCs w:val="24"/>
        </w:rPr>
        <w:t>2) поступление предложений об изменении границ территориальных зон, изменении градостроительных регламентов.</w:t>
      </w:r>
    </w:p>
    <w:p w14:paraId="50513F5D" w14:textId="77777777" w:rsidR="00CF108A" w:rsidRPr="00706D1F" w:rsidRDefault="00CF108A" w:rsidP="00CF108A">
      <w:pPr>
        <w:ind w:firstLine="709"/>
        <w:jc w:val="both"/>
        <w:rPr>
          <w:sz w:val="24"/>
          <w:szCs w:val="24"/>
        </w:rPr>
      </w:pPr>
      <w:r w:rsidRPr="00706D1F">
        <w:rPr>
          <w:sz w:val="24"/>
          <w:szCs w:val="24"/>
        </w:rPr>
        <w:t>3. Предложения о внесении изменений в настоящие Правила направляются:</w:t>
      </w:r>
    </w:p>
    <w:p w14:paraId="57F8C593" w14:textId="77777777" w:rsidR="00CF108A" w:rsidRPr="00706D1F" w:rsidRDefault="00CF108A" w:rsidP="00CF108A">
      <w:pPr>
        <w:ind w:firstLine="709"/>
        <w:jc w:val="both"/>
        <w:rPr>
          <w:sz w:val="24"/>
          <w:szCs w:val="24"/>
        </w:rPr>
      </w:pPr>
      <w:r w:rsidRPr="00706D1F">
        <w:rPr>
          <w:sz w:val="24"/>
          <w:szCs w:val="24"/>
        </w:rPr>
        <w:t>1) федеральными органами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14:paraId="7DC07CBA" w14:textId="77777777" w:rsidR="00CF108A" w:rsidRPr="00706D1F" w:rsidRDefault="00CF108A" w:rsidP="00CF108A">
      <w:pPr>
        <w:ind w:firstLine="709"/>
        <w:jc w:val="both"/>
        <w:rPr>
          <w:sz w:val="24"/>
          <w:szCs w:val="24"/>
        </w:rPr>
      </w:pPr>
      <w:r w:rsidRPr="00706D1F">
        <w:rPr>
          <w:sz w:val="24"/>
          <w:szCs w:val="24"/>
        </w:rPr>
        <w:t xml:space="preserve">2) органами исполнительной власти </w:t>
      </w:r>
      <w:r w:rsidR="00310994" w:rsidRPr="00706D1F">
        <w:rPr>
          <w:sz w:val="24"/>
          <w:szCs w:val="24"/>
        </w:rPr>
        <w:t xml:space="preserve">Приморского края </w:t>
      </w:r>
      <w:r w:rsidRPr="00706D1F">
        <w:rPr>
          <w:sz w:val="24"/>
          <w:szCs w:val="24"/>
        </w:rPr>
        <w:t xml:space="preserve">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14:paraId="5C7DF417" w14:textId="77777777" w:rsidR="00CF108A" w:rsidRPr="00706D1F" w:rsidRDefault="00CF108A" w:rsidP="00CF108A">
      <w:pPr>
        <w:ind w:firstLine="709"/>
        <w:jc w:val="both"/>
        <w:rPr>
          <w:sz w:val="24"/>
          <w:szCs w:val="24"/>
        </w:rPr>
      </w:pPr>
      <w:r w:rsidRPr="00706D1F">
        <w:rPr>
          <w:sz w:val="24"/>
          <w:szCs w:val="24"/>
        </w:rPr>
        <w:t xml:space="preserve">3) органами местного самоуправления </w:t>
      </w:r>
      <w:r w:rsidR="0033781E" w:rsidRPr="00706D1F">
        <w:rPr>
          <w:sz w:val="24"/>
          <w:szCs w:val="24"/>
        </w:rPr>
        <w:t>Пожарского муниципального</w:t>
      </w:r>
      <w:r w:rsidRPr="00706D1F">
        <w:rPr>
          <w:sz w:val="24"/>
          <w:szCs w:val="24"/>
        </w:rPr>
        <w:t xml:space="preserve"> района в случаях, если Правила застройки могут воспрепятствовать функционированию, размещению объектов капитального строительства местного значения муниципального района;</w:t>
      </w:r>
    </w:p>
    <w:p w14:paraId="6709EE65" w14:textId="77777777" w:rsidR="00CF108A" w:rsidRPr="00706D1F" w:rsidRDefault="00CF108A" w:rsidP="00CF108A">
      <w:pPr>
        <w:ind w:firstLine="709"/>
        <w:jc w:val="both"/>
        <w:rPr>
          <w:sz w:val="24"/>
          <w:szCs w:val="24"/>
        </w:rPr>
      </w:pPr>
      <w:r w:rsidRPr="00706D1F">
        <w:rPr>
          <w:sz w:val="24"/>
          <w:szCs w:val="24"/>
        </w:rPr>
        <w:t xml:space="preserve">4) органами местного самоуправления </w:t>
      </w:r>
      <w:r w:rsidR="00056F74" w:rsidRPr="00706D1F">
        <w:rPr>
          <w:sz w:val="24"/>
          <w:szCs w:val="24"/>
        </w:rPr>
        <w:t xml:space="preserve">Светлогорского сельского поселения </w:t>
      </w:r>
      <w:r w:rsidRPr="00706D1F">
        <w:rPr>
          <w:sz w:val="24"/>
          <w:szCs w:val="24"/>
        </w:rPr>
        <w:t xml:space="preserve"> в случаях, если необходимо совершенствовать порядок регулирования землепользования и застройки на соответствующей территории </w:t>
      </w:r>
      <w:r w:rsidR="00056F74" w:rsidRPr="00706D1F">
        <w:rPr>
          <w:sz w:val="24"/>
          <w:szCs w:val="24"/>
        </w:rPr>
        <w:t>Све</w:t>
      </w:r>
      <w:r w:rsidR="00310994" w:rsidRPr="00706D1F">
        <w:rPr>
          <w:sz w:val="24"/>
          <w:szCs w:val="24"/>
        </w:rPr>
        <w:t>тлогорского сельского поселения</w:t>
      </w:r>
      <w:r w:rsidRPr="00706D1F">
        <w:rPr>
          <w:sz w:val="24"/>
          <w:szCs w:val="24"/>
        </w:rPr>
        <w:t>;</w:t>
      </w:r>
    </w:p>
    <w:p w14:paraId="030B82F2" w14:textId="77777777" w:rsidR="00CF108A" w:rsidRPr="00706D1F" w:rsidRDefault="00CF108A" w:rsidP="00CF108A">
      <w:pPr>
        <w:ind w:firstLine="709"/>
        <w:jc w:val="both"/>
        <w:rPr>
          <w:sz w:val="24"/>
          <w:szCs w:val="24"/>
        </w:rPr>
      </w:pPr>
      <w:r w:rsidRPr="00706D1F">
        <w:rPr>
          <w:sz w:val="24"/>
          <w:szCs w:val="24"/>
        </w:rPr>
        <w:t>5) физическими или юридическими лицами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14:paraId="6BAB20C1" w14:textId="77777777" w:rsidR="00CF108A" w:rsidRPr="00706D1F" w:rsidRDefault="00CF108A" w:rsidP="00CF108A">
      <w:pPr>
        <w:ind w:firstLine="709"/>
        <w:jc w:val="both"/>
        <w:rPr>
          <w:sz w:val="24"/>
          <w:szCs w:val="24"/>
        </w:rPr>
      </w:pPr>
      <w:r w:rsidRPr="00706D1F">
        <w:rPr>
          <w:sz w:val="24"/>
          <w:szCs w:val="24"/>
        </w:rPr>
        <w:t>4. Предложение о внесении изменений в настоящие Правила направляется в письменной форме в Комиссию.</w:t>
      </w:r>
    </w:p>
    <w:p w14:paraId="1F1477B7" w14:textId="77777777" w:rsidR="00CF108A" w:rsidRPr="00706D1F" w:rsidRDefault="00CF108A" w:rsidP="00CF108A">
      <w:pPr>
        <w:ind w:firstLine="709"/>
        <w:jc w:val="both"/>
        <w:rPr>
          <w:sz w:val="24"/>
          <w:szCs w:val="24"/>
        </w:rPr>
      </w:pPr>
      <w:r w:rsidRPr="00706D1F">
        <w:rPr>
          <w:sz w:val="24"/>
          <w:szCs w:val="24"/>
        </w:rPr>
        <w:t xml:space="preserve">5. Комиссия в течение 30 дней со дня поступления предложения о внесении изменений в настоящие Правила рассматривает его и подготавливает заключение, в котором содержатся рекомендации о внесении в соответствии с поступившим предложением изменения в настоящие Правила или об отклонении такого предложения с указанием причин отклонения, и направляет это заключение главе администрации </w:t>
      </w:r>
      <w:r w:rsidR="00056F74" w:rsidRPr="00706D1F">
        <w:rPr>
          <w:sz w:val="24"/>
          <w:szCs w:val="24"/>
        </w:rPr>
        <w:t>Све</w:t>
      </w:r>
      <w:r w:rsidR="00310994" w:rsidRPr="00706D1F">
        <w:rPr>
          <w:sz w:val="24"/>
          <w:szCs w:val="24"/>
        </w:rPr>
        <w:t>тлогорского сельского поселения</w:t>
      </w:r>
      <w:r w:rsidRPr="00706D1F">
        <w:rPr>
          <w:sz w:val="24"/>
          <w:szCs w:val="24"/>
        </w:rPr>
        <w:t>.</w:t>
      </w:r>
    </w:p>
    <w:p w14:paraId="6F416BBD" w14:textId="77777777" w:rsidR="00CF108A" w:rsidRPr="00706D1F" w:rsidRDefault="00CF108A" w:rsidP="00CF108A">
      <w:pPr>
        <w:ind w:firstLine="709"/>
        <w:jc w:val="both"/>
        <w:rPr>
          <w:sz w:val="24"/>
          <w:szCs w:val="24"/>
        </w:rPr>
      </w:pPr>
      <w:r w:rsidRPr="00706D1F">
        <w:rPr>
          <w:sz w:val="24"/>
          <w:szCs w:val="24"/>
        </w:rPr>
        <w:t xml:space="preserve">6. Глава администрации </w:t>
      </w:r>
      <w:r w:rsidR="00056F74" w:rsidRPr="00706D1F">
        <w:rPr>
          <w:sz w:val="24"/>
          <w:szCs w:val="24"/>
        </w:rPr>
        <w:t>Све</w:t>
      </w:r>
      <w:r w:rsidR="00FF596C" w:rsidRPr="00706D1F">
        <w:rPr>
          <w:sz w:val="24"/>
          <w:szCs w:val="24"/>
        </w:rPr>
        <w:t>тлогорского сельского поселения</w:t>
      </w:r>
      <w:r w:rsidRPr="00706D1F">
        <w:rPr>
          <w:sz w:val="24"/>
          <w:szCs w:val="24"/>
        </w:rPr>
        <w:t xml:space="preserve"> с учётом рекомен</w:t>
      </w:r>
      <w:r w:rsidR="00310994" w:rsidRPr="00706D1F">
        <w:rPr>
          <w:sz w:val="24"/>
          <w:szCs w:val="24"/>
        </w:rPr>
        <w:t>даций, содержащихся в заключение</w:t>
      </w:r>
      <w:r w:rsidRPr="00706D1F">
        <w:rPr>
          <w:sz w:val="24"/>
          <w:szCs w:val="24"/>
        </w:rPr>
        <w:t xml:space="preserve"> Комиссии, в течение 30 дней принимает решение о подготовке проекта внесения изменений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14:paraId="3BCF1DB5" w14:textId="77777777" w:rsidR="00CF108A" w:rsidRPr="00706D1F" w:rsidRDefault="00CF108A" w:rsidP="00CF108A">
      <w:pPr>
        <w:ind w:firstLine="709"/>
        <w:jc w:val="both"/>
        <w:rPr>
          <w:sz w:val="24"/>
          <w:szCs w:val="24"/>
        </w:rPr>
      </w:pPr>
      <w:r w:rsidRPr="00706D1F">
        <w:rPr>
          <w:sz w:val="24"/>
          <w:szCs w:val="24"/>
          <w:lang w:eastAsia="ru-RU"/>
        </w:rPr>
        <w:t xml:space="preserve">7. </w:t>
      </w:r>
      <w:r w:rsidRPr="00706D1F">
        <w:rPr>
          <w:sz w:val="24"/>
          <w:szCs w:val="24"/>
        </w:rPr>
        <w:t xml:space="preserve">Решение о подготовке проекта внесения изменений в настоящие Правила принимается с установлением этапов градостроительного зонирования применительно ко всей территории </w:t>
      </w:r>
      <w:r w:rsidR="00056F74" w:rsidRPr="00706D1F">
        <w:rPr>
          <w:sz w:val="24"/>
          <w:szCs w:val="24"/>
        </w:rPr>
        <w:t xml:space="preserve">Светлогорского сельского поселения </w:t>
      </w:r>
      <w:r w:rsidRPr="00706D1F">
        <w:rPr>
          <w:sz w:val="24"/>
          <w:szCs w:val="24"/>
        </w:rPr>
        <w:t xml:space="preserve"> либо к различным частям территории </w:t>
      </w:r>
      <w:r w:rsidR="00056F74" w:rsidRPr="00706D1F">
        <w:rPr>
          <w:sz w:val="24"/>
          <w:szCs w:val="24"/>
        </w:rPr>
        <w:t xml:space="preserve">Светлогорского сельского поселения </w:t>
      </w:r>
      <w:r w:rsidRPr="00706D1F">
        <w:rPr>
          <w:sz w:val="24"/>
          <w:szCs w:val="24"/>
        </w:rPr>
        <w:t xml:space="preserve"> (в случае подготовки проекта о внесении изменений в настоящие Правила применительно к частям территории </w:t>
      </w:r>
      <w:r w:rsidR="00056F74" w:rsidRPr="00706D1F">
        <w:rPr>
          <w:sz w:val="24"/>
          <w:szCs w:val="24"/>
        </w:rPr>
        <w:t>Све</w:t>
      </w:r>
      <w:r w:rsidR="00734977" w:rsidRPr="00706D1F">
        <w:rPr>
          <w:sz w:val="24"/>
          <w:szCs w:val="24"/>
        </w:rPr>
        <w:t>тлогорского сельского поселения</w:t>
      </w:r>
      <w:r w:rsidRPr="00706D1F">
        <w:rPr>
          <w:sz w:val="24"/>
          <w:szCs w:val="24"/>
        </w:rPr>
        <w:t>), порядка и сроков проведения работ по подготовке указанного проекта, иных положений, касающихся организации указанных работ.</w:t>
      </w:r>
    </w:p>
    <w:p w14:paraId="13B37FE6" w14:textId="77777777" w:rsidR="00CF108A" w:rsidRPr="00706D1F" w:rsidRDefault="00CF108A" w:rsidP="00CF108A">
      <w:pPr>
        <w:ind w:firstLine="709"/>
        <w:jc w:val="both"/>
        <w:rPr>
          <w:sz w:val="24"/>
          <w:szCs w:val="24"/>
        </w:rPr>
      </w:pPr>
      <w:r w:rsidRPr="00706D1F">
        <w:rPr>
          <w:sz w:val="24"/>
          <w:szCs w:val="24"/>
        </w:rPr>
        <w:t xml:space="preserve">8. Глава администрации </w:t>
      </w:r>
      <w:r w:rsidR="00056F74" w:rsidRPr="00706D1F">
        <w:rPr>
          <w:sz w:val="24"/>
          <w:szCs w:val="24"/>
        </w:rPr>
        <w:t xml:space="preserve">Светлогорского сельского поселения </w:t>
      </w:r>
      <w:r w:rsidRPr="00706D1F">
        <w:rPr>
          <w:sz w:val="24"/>
          <w:szCs w:val="24"/>
        </w:rPr>
        <w:t xml:space="preserve"> не позднее</w:t>
      </w:r>
      <w:r w:rsidR="00734977" w:rsidRPr="00706D1F">
        <w:rPr>
          <w:sz w:val="24"/>
          <w:szCs w:val="24"/>
        </w:rPr>
        <w:t>,</w:t>
      </w:r>
      <w:r w:rsidRPr="00706D1F">
        <w:rPr>
          <w:sz w:val="24"/>
          <w:szCs w:val="24"/>
        </w:rPr>
        <w:t xml:space="preserve"> чем по истечении 10 дней с даты принятия решения о подготовке проекта внесения изменений в настоящие Правила, обеспечивает опубликование сообщения о принятии такого решения в порядке, установленном частью 6 статьи 17 настоящих Правил. Сообщение о принятии такого решения также может быть распространено по телевидению.</w:t>
      </w:r>
    </w:p>
    <w:p w14:paraId="683E578B" w14:textId="77777777" w:rsidR="00CF108A" w:rsidRPr="00706D1F" w:rsidRDefault="00CF108A" w:rsidP="00CF108A">
      <w:pPr>
        <w:ind w:firstLine="709"/>
        <w:jc w:val="both"/>
        <w:rPr>
          <w:sz w:val="24"/>
          <w:szCs w:val="24"/>
        </w:rPr>
      </w:pPr>
      <w:r w:rsidRPr="00706D1F">
        <w:rPr>
          <w:sz w:val="24"/>
          <w:szCs w:val="24"/>
        </w:rPr>
        <w:t>9. В указанном в части 8 настоящей статьи сообщении о принятии решения о подготовке проекта внесения изменений в настоящие Правила указываются:</w:t>
      </w:r>
    </w:p>
    <w:p w14:paraId="3AB16A28" w14:textId="77777777" w:rsidR="00CF108A" w:rsidRPr="00706D1F" w:rsidRDefault="00CF108A" w:rsidP="00CF108A">
      <w:pPr>
        <w:ind w:firstLine="709"/>
        <w:jc w:val="both"/>
        <w:rPr>
          <w:sz w:val="24"/>
          <w:szCs w:val="24"/>
        </w:rPr>
      </w:pPr>
      <w:r w:rsidRPr="00706D1F">
        <w:rPr>
          <w:sz w:val="24"/>
          <w:szCs w:val="24"/>
        </w:rPr>
        <w:t>1) состав и порядок деятельности Комиссии;</w:t>
      </w:r>
    </w:p>
    <w:p w14:paraId="43424145" w14:textId="77777777" w:rsidR="00CF108A" w:rsidRPr="00706D1F" w:rsidRDefault="00CF108A" w:rsidP="00CF108A">
      <w:pPr>
        <w:ind w:firstLine="709"/>
        <w:jc w:val="both"/>
        <w:rPr>
          <w:sz w:val="24"/>
          <w:szCs w:val="24"/>
        </w:rPr>
      </w:pPr>
      <w:r w:rsidRPr="00706D1F">
        <w:rPr>
          <w:sz w:val="24"/>
          <w:szCs w:val="24"/>
        </w:rPr>
        <w:t xml:space="preserve">2) последовательность градостроительного зонирования применительно к территории </w:t>
      </w:r>
      <w:r w:rsidR="00056F74" w:rsidRPr="00706D1F">
        <w:rPr>
          <w:sz w:val="24"/>
          <w:szCs w:val="24"/>
        </w:rPr>
        <w:t xml:space="preserve">Светлогорского сельского поселения </w:t>
      </w:r>
      <w:r w:rsidRPr="00706D1F">
        <w:rPr>
          <w:sz w:val="24"/>
          <w:szCs w:val="24"/>
        </w:rPr>
        <w:t xml:space="preserve"> либо применительно к различным частям территории </w:t>
      </w:r>
      <w:r w:rsidR="00056F74" w:rsidRPr="00706D1F">
        <w:rPr>
          <w:sz w:val="24"/>
          <w:szCs w:val="24"/>
        </w:rPr>
        <w:t xml:space="preserve">Светлогорского сельского поселения </w:t>
      </w:r>
      <w:r w:rsidRPr="00706D1F">
        <w:rPr>
          <w:sz w:val="24"/>
          <w:szCs w:val="24"/>
        </w:rPr>
        <w:t xml:space="preserve"> (в случае подготовки проекта внесения изменений в настоящие Правила применительно к частям территории </w:t>
      </w:r>
      <w:r w:rsidR="00056F74" w:rsidRPr="00706D1F">
        <w:rPr>
          <w:sz w:val="24"/>
          <w:szCs w:val="24"/>
        </w:rPr>
        <w:t>Све</w:t>
      </w:r>
      <w:r w:rsidR="0083711D" w:rsidRPr="00706D1F">
        <w:rPr>
          <w:sz w:val="24"/>
          <w:szCs w:val="24"/>
        </w:rPr>
        <w:t>тлогорского сельского поселения</w:t>
      </w:r>
      <w:r w:rsidRPr="00706D1F">
        <w:rPr>
          <w:sz w:val="24"/>
          <w:szCs w:val="24"/>
        </w:rPr>
        <w:t>);</w:t>
      </w:r>
    </w:p>
    <w:p w14:paraId="5FCECB82" w14:textId="77777777" w:rsidR="00CF108A" w:rsidRPr="00706D1F" w:rsidRDefault="00CF108A" w:rsidP="00CF108A">
      <w:pPr>
        <w:ind w:firstLine="709"/>
        <w:jc w:val="both"/>
        <w:rPr>
          <w:sz w:val="24"/>
          <w:szCs w:val="24"/>
        </w:rPr>
      </w:pPr>
      <w:r w:rsidRPr="00706D1F">
        <w:rPr>
          <w:sz w:val="24"/>
          <w:szCs w:val="24"/>
        </w:rPr>
        <w:t>3) порядок и сроки проведения работ по подготовке проекта внесения изменений в настоящие Правила застройки;</w:t>
      </w:r>
    </w:p>
    <w:p w14:paraId="1B621318" w14:textId="77777777" w:rsidR="00CF108A" w:rsidRPr="00706D1F" w:rsidRDefault="00CF108A" w:rsidP="00CF108A">
      <w:pPr>
        <w:ind w:firstLine="709"/>
        <w:jc w:val="both"/>
        <w:rPr>
          <w:sz w:val="24"/>
          <w:szCs w:val="24"/>
        </w:rPr>
      </w:pPr>
      <w:r w:rsidRPr="00706D1F">
        <w:rPr>
          <w:sz w:val="24"/>
          <w:szCs w:val="24"/>
        </w:rPr>
        <w:t>4) порядок направления в Комиссию предложений заинтересованных лиц по подготовке проекта внесения изменений в настоящие Правила;</w:t>
      </w:r>
    </w:p>
    <w:p w14:paraId="1C834388" w14:textId="77777777" w:rsidR="00CF108A" w:rsidRPr="00706D1F" w:rsidRDefault="00CF108A" w:rsidP="00CF108A">
      <w:pPr>
        <w:ind w:firstLine="709"/>
        <w:jc w:val="both"/>
        <w:rPr>
          <w:sz w:val="24"/>
          <w:szCs w:val="24"/>
        </w:rPr>
      </w:pPr>
      <w:r w:rsidRPr="00706D1F">
        <w:rPr>
          <w:sz w:val="24"/>
          <w:szCs w:val="24"/>
        </w:rPr>
        <w:t>5) иные вопросы организации работ.</w:t>
      </w:r>
    </w:p>
    <w:p w14:paraId="72C27AA4" w14:textId="77777777" w:rsidR="00CF108A" w:rsidRPr="00706D1F" w:rsidRDefault="00CF108A" w:rsidP="00CF108A">
      <w:pPr>
        <w:ind w:firstLine="709"/>
        <w:jc w:val="both"/>
        <w:rPr>
          <w:sz w:val="24"/>
          <w:szCs w:val="24"/>
        </w:rPr>
      </w:pPr>
      <w:r w:rsidRPr="00706D1F">
        <w:rPr>
          <w:sz w:val="24"/>
          <w:szCs w:val="24"/>
        </w:rPr>
        <w:t xml:space="preserve">10. Администрация </w:t>
      </w:r>
      <w:r w:rsidR="00056F74" w:rsidRPr="00706D1F">
        <w:rPr>
          <w:sz w:val="24"/>
          <w:szCs w:val="24"/>
        </w:rPr>
        <w:t xml:space="preserve">Светлогорского сельского поселения </w:t>
      </w:r>
      <w:r w:rsidRPr="00706D1F">
        <w:rPr>
          <w:sz w:val="24"/>
          <w:szCs w:val="24"/>
        </w:rPr>
        <w:t xml:space="preserve"> осуществляет проверку проекта внесения изменений в настоящие Правила, представленного Комиссией, на соответствие требов</w:t>
      </w:r>
      <w:r w:rsidR="0033781E" w:rsidRPr="00706D1F">
        <w:rPr>
          <w:sz w:val="24"/>
          <w:szCs w:val="24"/>
        </w:rPr>
        <w:t>аниям технических регламентов, г</w:t>
      </w:r>
      <w:r w:rsidRPr="00706D1F">
        <w:rPr>
          <w:sz w:val="24"/>
          <w:szCs w:val="24"/>
        </w:rPr>
        <w:t xml:space="preserve">енеральному плану </w:t>
      </w:r>
      <w:r w:rsidR="00056F74" w:rsidRPr="00706D1F">
        <w:rPr>
          <w:sz w:val="24"/>
          <w:szCs w:val="24"/>
        </w:rPr>
        <w:t>Све</w:t>
      </w:r>
      <w:r w:rsidR="00734977" w:rsidRPr="00706D1F">
        <w:rPr>
          <w:sz w:val="24"/>
          <w:szCs w:val="24"/>
        </w:rPr>
        <w:t>тлогорского сельского поселения, схеме</w:t>
      </w:r>
      <w:r w:rsidRPr="00706D1F">
        <w:rPr>
          <w:sz w:val="24"/>
          <w:szCs w:val="24"/>
        </w:rPr>
        <w:t xml:space="preserve"> территориального планирования </w:t>
      </w:r>
      <w:r w:rsidR="00734977" w:rsidRPr="00706D1F">
        <w:rPr>
          <w:sz w:val="24"/>
          <w:szCs w:val="24"/>
        </w:rPr>
        <w:t>Пожарского муниципального района, схеме</w:t>
      </w:r>
      <w:r w:rsidRPr="00706D1F">
        <w:rPr>
          <w:sz w:val="24"/>
          <w:szCs w:val="24"/>
        </w:rPr>
        <w:t xml:space="preserve"> территориального планирования </w:t>
      </w:r>
      <w:r w:rsidR="00734977" w:rsidRPr="00706D1F">
        <w:rPr>
          <w:sz w:val="24"/>
          <w:szCs w:val="24"/>
        </w:rPr>
        <w:t>Приморского края</w:t>
      </w:r>
      <w:r w:rsidRPr="00706D1F">
        <w:rPr>
          <w:sz w:val="24"/>
          <w:szCs w:val="24"/>
        </w:rPr>
        <w:t>, схемам территориального планирования Российской Федерации.</w:t>
      </w:r>
    </w:p>
    <w:p w14:paraId="29E7D54C" w14:textId="77777777" w:rsidR="00CF108A" w:rsidRPr="00706D1F" w:rsidRDefault="00CF108A" w:rsidP="00CF108A">
      <w:pPr>
        <w:ind w:firstLine="709"/>
        <w:jc w:val="both"/>
        <w:rPr>
          <w:sz w:val="24"/>
          <w:szCs w:val="24"/>
        </w:rPr>
      </w:pPr>
      <w:r w:rsidRPr="00706D1F">
        <w:rPr>
          <w:sz w:val="24"/>
          <w:szCs w:val="24"/>
        </w:rPr>
        <w:t xml:space="preserve">11. По результатам указанной в части 10 настоящей статьи проверки администрация </w:t>
      </w:r>
      <w:r w:rsidR="00056F74" w:rsidRPr="00706D1F">
        <w:rPr>
          <w:sz w:val="24"/>
          <w:szCs w:val="24"/>
        </w:rPr>
        <w:t xml:space="preserve">Светлогорского сельского поселения </w:t>
      </w:r>
      <w:r w:rsidRPr="00706D1F">
        <w:rPr>
          <w:sz w:val="24"/>
          <w:szCs w:val="24"/>
        </w:rPr>
        <w:t xml:space="preserve"> направляет проект внесения изменений в настоящие Правила главе администрации </w:t>
      </w:r>
      <w:r w:rsidR="00056F74" w:rsidRPr="00706D1F">
        <w:rPr>
          <w:sz w:val="24"/>
          <w:szCs w:val="24"/>
        </w:rPr>
        <w:t xml:space="preserve">Светлогорского сельского поселения </w:t>
      </w:r>
      <w:r w:rsidRPr="00706D1F">
        <w:rPr>
          <w:sz w:val="24"/>
          <w:szCs w:val="24"/>
        </w:rPr>
        <w:t xml:space="preserve"> или, в случае обнаружения его несоответствия требованиям и документам, указанным в части 10 настоящей статьи, в Комиссию на доработку.</w:t>
      </w:r>
    </w:p>
    <w:p w14:paraId="3DEE97DB" w14:textId="77777777" w:rsidR="00CF108A" w:rsidRPr="00706D1F" w:rsidRDefault="00CF108A" w:rsidP="00CF108A">
      <w:pPr>
        <w:ind w:firstLine="709"/>
        <w:jc w:val="both"/>
        <w:rPr>
          <w:sz w:val="24"/>
          <w:szCs w:val="24"/>
        </w:rPr>
      </w:pPr>
      <w:r w:rsidRPr="00706D1F">
        <w:rPr>
          <w:sz w:val="24"/>
          <w:szCs w:val="24"/>
        </w:rPr>
        <w:t>12. Проект внесения изменений в настоящие Правила рассматривается на публичных слушаниях. Публичные слушания проводятся в соответствии с Положением о публичных слушаниях.</w:t>
      </w:r>
    </w:p>
    <w:p w14:paraId="05447ED5" w14:textId="77777777" w:rsidR="00CF108A" w:rsidRPr="00706D1F" w:rsidRDefault="00CF108A" w:rsidP="00CF108A">
      <w:pPr>
        <w:ind w:firstLine="709"/>
        <w:jc w:val="both"/>
        <w:rPr>
          <w:sz w:val="24"/>
          <w:szCs w:val="24"/>
        </w:rPr>
      </w:pPr>
      <w:r w:rsidRPr="00706D1F">
        <w:rPr>
          <w:sz w:val="24"/>
          <w:szCs w:val="24"/>
        </w:rPr>
        <w:t xml:space="preserve">13. После завершения публичных слушаний по проекту внесения изменений в настоящие Правила Комиссия с учётом результатов таких публичных слушаний обеспечивает внесение изменений в данный проект и представляет его главе администрации </w:t>
      </w:r>
      <w:r w:rsidR="00056F74" w:rsidRPr="00706D1F">
        <w:rPr>
          <w:sz w:val="24"/>
          <w:szCs w:val="24"/>
        </w:rPr>
        <w:t>Све</w:t>
      </w:r>
      <w:r w:rsidR="0033781E" w:rsidRPr="00706D1F">
        <w:rPr>
          <w:sz w:val="24"/>
          <w:szCs w:val="24"/>
        </w:rPr>
        <w:t>тлогорского сельского поселения</w:t>
      </w:r>
      <w:r w:rsidRPr="00706D1F">
        <w:rPr>
          <w:sz w:val="24"/>
          <w:szCs w:val="24"/>
        </w:rPr>
        <w:t>. Обязательными приложениями к проекту внесения изменений в Правила являются протоколы публичных слушаний и заключение о результатах публичных слушаний.</w:t>
      </w:r>
    </w:p>
    <w:p w14:paraId="2FC275CA" w14:textId="77777777" w:rsidR="00CF108A" w:rsidRPr="00706D1F" w:rsidRDefault="00CF108A" w:rsidP="00CF108A">
      <w:pPr>
        <w:ind w:firstLine="709"/>
        <w:jc w:val="both"/>
        <w:rPr>
          <w:sz w:val="24"/>
          <w:szCs w:val="24"/>
        </w:rPr>
      </w:pPr>
      <w:r w:rsidRPr="00706D1F">
        <w:rPr>
          <w:sz w:val="24"/>
          <w:szCs w:val="24"/>
        </w:rPr>
        <w:t xml:space="preserve">14. Глава администрации </w:t>
      </w:r>
      <w:r w:rsidR="00056F74" w:rsidRPr="00706D1F">
        <w:rPr>
          <w:sz w:val="24"/>
          <w:szCs w:val="24"/>
        </w:rPr>
        <w:t xml:space="preserve">Светлогорского сельского поселения </w:t>
      </w:r>
      <w:r w:rsidRPr="00706D1F">
        <w:rPr>
          <w:sz w:val="24"/>
          <w:szCs w:val="24"/>
        </w:rPr>
        <w:t xml:space="preserve"> в течение десяти дней после представления ему проекта внесения изменений в Правила и указанных в части 13 настоящей статьи обязательных приложений принимает решение о направлении указанного проекта в установленном порядке в представительный орган местного самоуправления </w:t>
      </w:r>
      <w:r w:rsidR="00056F74" w:rsidRPr="00706D1F">
        <w:rPr>
          <w:sz w:val="24"/>
          <w:szCs w:val="24"/>
        </w:rPr>
        <w:t xml:space="preserve">Светлогорского сельского поселения </w:t>
      </w:r>
      <w:r w:rsidRPr="00706D1F">
        <w:rPr>
          <w:sz w:val="24"/>
          <w:szCs w:val="24"/>
        </w:rPr>
        <w:t xml:space="preserve"> или об отклонении проекта внесения изменений в Правила и о направлении его на доработку с указанием даты его повторного представления.</w:t>
      </w:r>
    </w:p>
    <w:p w14:paraId="522D9A01" w14:textId="77777777" w:rsidR="00CF108A" w:rsidRPr="00706D1F" w:rsidRDefault="00CF108A" w:rsidP="00CF108A">
      <w:pPr>
        <w:ind w:firstLine="709"/>
        <w:jc w:val="both"/>
        <w:rPr>
          <w:sz w:val="24"/>
          <w:szCs w:val="24"/>
        </w:rPr>
      </w:pPr>
      <w:r w:rsidRPr="00706D1F">
        <w:rPr>
          <w:sz w:val="24"/>
          <w:szCs w:val="24"/>
        </w:rPr>
        <w:t xml:space="preserve">15. После утверждения представительным органом </w:t>
      </w:r>
      <w:r w:rsidR="00056F74" w:rsidRPr="00706D1F">
        <w:rPr>
          <w:sz w:val="24"/>
          <w:szCs w:val="24"/>
        </w:rPr>
        <w:t xml:space="preserve">Светлогорского сельского поселения </w:t>
      </w:r>
      <w:r w:rsidRPr="00706D1F">
        <w:rPr>
          <w:sz w:val="24"/>
          <w:szCs w:val="24"/>
        </w:rPr>
        <w:t xml:space="preserve"> изменения в настоящие Правила подлежат опубликованию в порядке, установленном частью 6 статьи 17 настоящих Правил.</w:t>
      </w:r>
    </w:p>
    <w:p w14:paraId="3A79E71D" w14:textId="77777777" w:rsidR="00CF108A" w:rsidRPr="00706D1F" w:rsidRDefault="00CF108A" w:rsidP="00CF108A">
      <w:pPr>
        <w:ind w:firstLine="709"/>
        <w:jc w:val="both"/>
        <w:rPr>
          <w:sz w:val="24"/>
          <w:szCs w:val="24"/>
        </w:rPr>
      </w:pPr>
      <w:r w:rsidRPr="00706D1F">
        <w:rPr>
          <w:sz w:val="24"/>
          <w:szCs w:val="24"/>
        </w:rPr>
        <w:t>16. Физические и юридические лица вправе оспорить решение о внесении изменений в настоящие Правила в судебном порядке.</w:t>
      </w:r>
    </w:p>
    <w:p w14:paraId="71A419B3" w14:textId="77777777" w:rsidR="00CF108A" w:rsidRPr="00706D1F" w:rsidRDefault="00CF108A" w:rsidP="00CF108A">
      <w:pPr>
        <w:tabs>
          <w:tab w:val="left" w:pos="791"/>
          <w:tab w:val="left" w:pos="851"/>
          <w:tab w:val="left" w:pos="900"/>
        </w:tabs>
        <w:suppressAutoHyphens w:val="0"/>
        <w:snapToGrid/>
        <w:ind w:firstLine="720"/>
        <w:jc w:val="both"/>
        <w:rPr>
          <w:sz w:val="24"/>
          <w:szCs w:val="24"/>
        </w:rPr>
      </w:pPr>
      <w:r w:rsidRPr="00706D1F">
        <w:rPr>
          <w:sz w:val="24"/>
          <w:szCs w:val="24"/>
        </w:rPr>
        <w:t xml:space="preserve">17. Органы государственной власти Российской Федерации, органы государственной власти </w:t>
      </w:r>
      <w:r w:rsidR="00310994" w:rsidRPr="00706D1F">
        <w:rPr>
          <w:sz w:val="24"/>
          <w:szCs w:val="24"/>
        </w:rPr>
        <w:t>Приморского края</w:t>
      </w:r>
      <w:r w:rsidRPr="00706D1F">
        <w:rPr>
          <w:sz w:val="24"/>
          <w:szCs w:val="24"/>
        </w:rPr>
        <w:t xml:space="preserve">, органы местного самоуправления </w:t>
      </w:r>
      <w:r w:rsidR="0033781E" w:rsidRPr="00706D1F">
        <w:rPr>
          <w:sz w:val="24"/>
          <w:szCs w:val="24"/>
        </w:rPr>
        <w:t>Пожарского муниципального</w:t>
      </w:r>
      <w:r w:rsidRPr="00706D1F">
        <w:rPr>
          <w:sz w:val="24"/>
          <w:szCs w:val="24"/>
        </w:rPr>
        <w:t xml:space="preserve"> района вправе оспорить решение о внесении изменений в настоящие Правила в судебном порядке в случае несоответствия данных изменений законодательству Российской Федерации, а также схемам территориального планирова</w:t>
      </w:r>
      <w:r w:rsidR="0033781E" w:rsidRPr="00706D1F">
        <w:rPr>
          <w:sz w:val="24"/>
          <w:szCs w:val="24"/>
        </w:rPr>
        <w:t>ния Российской Федерации, схеме</w:t>
      </w:r>
      <w:r w:rsidRPr="00706D1F">
        <w:rPr>
          <w:sz w:val="24"/>
          <w:szCs w:val="24"/>
        </w:rPr>
        <w:t xml:space="preserve"> территориального планирования </w:t>
      </w:r>
      <w:r w:rsidR="0033781E" w:rsidRPr="00706D1F">
        <w:rPr>
          <w:sz w:val="24"/>
          <w:szCs w:val="24"/>
        </w:rPr>
        <w:t>Приморского края</w:t>
      </w:r>
      <w:r w:rsidRPr="00706D1F">
        <w:rPr>
          <w:sz w:val="24"/>
          <w:szCs w:val="24"/>
        </w:rPr>
        <w:t>, схе</w:t>
      </w:r>
      <w:r w:rsidR="0033781E" w:rsidRPr="00706D1F">
        <w:rPr>
          <w:sz w:val="24"/>
          <w:szCs w:val="24"/>
        </w:rPr>
        <w:t>ме</w:t>
      </w:r>
      <w:r w:rsidRPr="00706D1F">
        <w:rPr>
          <w:sz w:val="24"/>
          <w:szCs w:val="24"/>
        </w:rPr>
        <w:t xml:space="preserve"> территориального планирования </w:t>
      </w:r>
      <w:r w:rsidR="0033781E" w:rsidRPr="00706D1F">
        <w:rPr>
          <w:sz w:val="24"/>
          <w:szCs w:val="24"/>
        </w:rPr>
        <w:t>Пожарского муниципального</w:t>
      </w:r>
      <w:r w:rsidRPr="00706D1F">
        <w:rPr>
          <w:sz w:val="24"/>
          <w:szCs w:val="24"/>
        </w:rPr>
        <w:t xml:space="preserve"> района</w:t>
      </w:r>
      <w:r w:rsidR="0033781E" w:rsidRPr="00706D1F">
        <w:rPr>
          <w:sz w:val="24"/>
          <w:szCs w:val="24"/>
        </w:rPr>
        <w:t xml:space="preserve"> Приморского края</w:t>
      </w:r>
      <w:r w:rsidRPr="00706D1F">
        <w:rPr>
          <w:sz w:val="24"/>
          <w:szCs w:val="24"/>
        </w:rPr>
        <w:t>, утверждённым до внесения изменений в настоящие Правила.</w:t>
      </w:r>
    </w:p>
    <w:p w14:paraId="3F7AE3E2" w14:textId="77777777" w:rsidR="00CF108A" w:rsidRPr="00706D1F" w:rsidRDefault="00CF108A" w:rsidP="00CF108A">
      <w:pPr>
        <w:pStyle w:val="3"/>
        <w:tabs>
          <w:tab w:val="left" w:pos="0"/>
        </w:tabs>
        <w:spacing w:before="0" w:after="0"/>
        <w:jc w:val="both"/>
        <w:rPr>
          <w:rFonts w:ascii="Times New Roman" w:hAnsi="Times New Roman"/>
          <w:b w:val="0"/>
          <w:i/>
          <w:sz w:val="24"/>
          <w:szCs w:val="24"/>
          <w:lang w:val="ru-RU"/>
        </w:rPr>
      </w:pPr>
      <w:bookmarkStart w:id="97" w:name="_Toc269076851"/>
      <w:bookmarkStart w:id="98" w:name="_Toc269299703"/>
      <w:bookmarkStart w:id="99" w:name="_Toc362465759"/>
      <w:r w:rsidRPr="00706D1F">
        <w:rPr>
          <w:rFonts w:ascii="Times New Roman" w:hAnsi="Times New Roman"/>
          <w:sz w:val="24"/>
          <w:szCs w:val="24"/>
          <w:lang w:val="ru-RU"/>
        </w:rPr>
        <w:t>Статья 28. Ответственность за нарушение Правил</w:t>
      </w:r>
      <w:bookmarkEnd w:id="97"/>
      <w:bookmarkEnd w:id="98"/>
      <w:bookmarkEnd w:id="99"/>
    </w:p>
    <w:p w14:paraId="688538AE" w14:textId="77777777" w:rsidR="00CF108A" w:rsidRDefault="00CF108A" w:rsidP="00CF108A">
      <w:pPr>
        <w:tabs>
          <w:tab w:val="left" w:pos="791"/>
          <w:tab w:val="left" w:pos="851"/>
          <w:tab w:val="left" w:pos="900"/>
        </w:tabs>
        <w:suppressAutoHyphens w:val="0"/>
        <w:snapToGrid/>
        <w:ind w:firstLine="720"/>
        <w:jc w:val="both"/>
        <w:rPr>
          <w:color w:val="000000"/>
          <w:spacing w:val="2"/>
          <w:sz w:val="24"/>
          <w:szCs w:val="24"/>
        </w:rPr>
      </w:pPr>
      <w:r w:rsidRPr="00706D1F">
        <w:rPr>
          <w:color w:val="000000"/>
          <w:spacing w:val="4"/>
          <w:sz w:val="24"/>
          <w:szCs w:val="24"/>
        </w:rPr>
        <w:t>Лица, виновные в нарушении настоящих Правил, несут дисциплинарную, имущест</w:t>
      </w:r>
      <w:r w:rsidRPr="00706D1F">
        <w:rPr>
          <w:color w:val="000000"/>
          <w:spacing w:val="2"/>
          <w:sz w:val="24"/>
          <w:szCs w:val="24"/>
        </w:rPr>
        <w:t xml:space="preserve">венную, административную, уголовную и иную ответственность в соответствии с законодательством Российской Федерации и </w:t>
      </w:r>
      <w:r w:rsidR="0033781E" w:rsidRPr="00706D1F">
        <w:rPr>
          <w:color w:val="000000"/>
          <w:spacing w:val="2"/>
          <w:sz w:val="24"/>
          <w:szCs w:val="24"/>
        </w:rPr>
        <w:t>Приморского края</w:t>
      </w:r>
      <w:r w:rsidRPr="00706D1F">
        <w:rPr>
          <w:color w:val="000000"/>
          <w:spacing w:val="2"/>
          <w:sz w:val="24"/>
          <w:szCs w:val="24"/>
        </w:rPr>
        <w:t>.</w:t>
      </w:r>
    </w:p>
    <w:p w14:paraId="59DC5469" w14:textId="77777777" w:rsidR="00E9653E" w:rsidRPr="00706D1F" w:rsidRDefault="00E9653E" w:rsidP="00E9653E">
      <w:pPr>
        <w:pStyle w:val="1"/>
        <w:tabs>
          <w:tab w:val="left" w:pos="0"/>
        </w:tabs>
        <w:spacing w:before="0" w:after="0"/>
        <w:jc w:val="both"/>
        <w:rPr>
          <w:sz w:val="24"/>
          <w:szCs w:val="24"/>
          <w:lang w:val="ru-RU"/>
        </w:rPr>
      </w:pPr>
      <w:bookmarkStart w:id="100" w:name="_Toc269076947"/>
      <w:bookmarkStart w:id="101" w:name="_Toc269149043"/>
      <w:bookmarkStart w:id="102" w:name="_Toc300173738"/>
      <w:bookmarkStart w:id="103" w:name="_Toc302999627"/>
      <w:bookmarkStart w:id="104" w:name="_Toc300173740"/>
      <w:bookmarkStart w:id="105" w:name="_Toc302999629"/>
      <w:bookmarkStart w:id="106" w:name="_Toc258228317"/>
      <w:bookmarkStart w:id="107" w:name="_Toc281221531"/>
      <w:bookmarkStart w:id="108" w:name="_Toc342605648"/>
      <w:bookmarkStart w:id="109" w:name="_Toc342607576"/>
      <w:bookmarkStart w:id="110" w:name="_Toc362465760"/>
      <w:r w:rsidRPr="00706D1F">
        <w:rPr>
          <w:rFonts w:ascii="Times New Roman" w:hAnsi="Times New Roman"/>
          <w:sz w:val="24"/>
          <w:szCs w:val="24"/>
          <w:lang w:val="ru-RU"/>
        </w:rPr>
        <w:t>Часть 2. КАРТА ГРАДОСТРОИТЕЛЬНОГО ЗОНИРОВАНИЯ</w:t>
      </w:r>
      <w:bookmarkEnd w:id="106"/>
      <w:bookmarkEnd w:id="107"/>
      <w:bookmarkEnd w:id="108"/>
      <w:bookmarkEnd w:id="109"/>
      <w:bookmarkEnd w:id="110"/>
    </w:p>
    <w:p w14:paraId="749F1AE1" w14:textId="77777777" w:rsidR="00E9653E" w:rsidRPr="00706D1F" w:rsidRDefault="00E9653E" w:rsidP="00E9653E">
      <w:pPr>
        <w:pStyle w:val="2"/>
        <w:tabs>
          <w:tab w:val="left" w:pos="0"/>
        </w:tabs>
        <w:spacing w:before="0" w:after="0"/>
        <w:jc w:val="both"/>
        <w:rPr>
          <w:kern w:val="1"/>
          <w:sz w:val="24"/>
          <w:szCs w:val="24"/>
          <w:lang w:val="ru-RU"/>
        </w:rPr>
      </w:pPr>
      <w:bookmarkStart w:id="111" w:name="_Toc258228318"/>
      <w:bookmarkStart w:id="112" w:name="_Toc281221532"/>
      <w:bookmarkStart w:id="113" w:name="_Toc342605649"/>
      <w:bookmarkStart w:id="114" w:name="_Toc342607577"/>
      <w:bookmarkStart w:id="115" w:name="_Toc362465761"/>
      <w:r w:rsidRPr="00706D1F">
        <w:rPr>
          <w:rFonts w:ascii="Times New Roman" w:hAnsi="Times New Roman"/>
          <w:kern w:val="1"/>
          <w:sz w:val="24"/>
          <w:szCs w:val="24"/>
          <w:lang w:val="ru-RU"/>
        </w:rPr>
        <w:t>ГЛАВА 7. Карта градостроительного зонирования</w:t>
      </w:r>
      <w:bookmarkEnd w:id="111"/>
      <w:bookmarkEnd w:id="112"/>
      <w:bookmarkEnd w:id="113"/>
      <w:bookmarkEnd w:id="114"/>
      <w:bookmarkEnd w:id="115"/>
    </w:p>
    <w:p w14:paraId="16D728AB" w14:textId="77777777" w:rsidR="00E9653E" w:rsidRPr="00706D1F" w:rsidRDefault="00E9653E" w:rsidP="00E9653E">
      <w:pPr>
        <w:pStyle w:val="3"/>
        <w:tabs>
          <w:tab w:val="left" w:pos="0"/>
        </w:tabs>
        <w:spacing w:before="0" w:after="0"/>
        <w:jc w:val="both"/>
        <w:rPr>
          <w:sz w:val="24"/>
          <w:szCs w:val="24"/>
          <w:lang w:val="ru-RU"/>
        </w:rPr>
      </w:pPr>
      <w:bookmarkStart w:id="116" w:name="_Toc258228319"/>
      <w:bookmarkStart w:id="117" w:name="_Toc281221533"/>
      <w:bookmarkStart w:id="118" w:name="_Toc342605650"/>
      <w:bookmarkStart w:id="119" w:name="_Toc342607578"/>
      <w:bookmarkStart w:id="120" w:name="_Toc362465762"/>
      <w:r w:rsidRPr="00706D1F">
        <w:rPr>
          <w:rFonts w:ascii="Times New Roman" w:hAnsi="Times New Roman"/>
          <w:sz w:val="24"/>
          <w:szCs w:val="24"/>
          <w:lang w:val="ru-RU"/>
        </w:rPr>
        <w:t>Статья 29. Карта градостроительного зонирования</w:t>
      </w:r>
      <w:bookmarkEnd w:id="116"/>
      <w:bookmarkEnd w:id="117"/>
      <w:bookmarkEnd w:id="118"/>
      <w:bookmarkEnd w:id="119"/>
      <w:bookmarkEnd w:id="120"/>
    </w:p>
    <w:p w14:paraId="573FF692" w14:textId="77777777" w:rsidR="000B115F" w:rsidRDefault="000B115F" w:rsidP="000B115F">
      <w:pPr>
        <w:widowControl w:val="0"/>
        <w:tabs>
          <w:tab w:val="left" w:pos="180"/>
          <w:tab w:val="left" w:pos="360"/>
          <w:tab w:val="left" w:pos="720"/>
          <w:tab w:val="left" w:pos="900"/>
          <w:tab w:val="left" w:pos="1080"/>
        </w:tabs>
        <w:overflowPunct w:val="0"/>
        <w:adjustRightInd w:val="0"/>
        <w:ind w:left="-53"/>
        <w:jc w:val="both"/>
      </w:pPr>
      <w:r w:rsidRPr="00706D1F">
        <w:tab/>
      </w:r>
      <w:r w:rsidRPr="00706D1F">
        <w:tab/>
      </w:r>
      <w:r w:rsidRPr="00706D1F">
        <w:tab/>
        <w:t>Карта градостроительного зонирования Светлогорского сельского поселения представляет собой чертёж с отображением границ Светлогорского сельского поселения, границ территориальных зон, границ земель различных категорий и границ зон с особыми условиями использования территории</w:t>
      </w:r>
      <w:r w:rsidR="00E3483B">
        <w:t xml:space="preserve">, в том числе отображающий территориальную зону Ж-1 «Зона индивидуальной застройки с участками» (в северной части с. Светлогорье по ул. Первопроходцев) </w:t>
      </w:r>
      <w:r w:rsidR="00CE36DE">
        <w:t xml:space="preserve">с присоединенной к ней территориальной зоной, расположенной западней территориальной зоны ПК-4 «Зона промышленных предприятий </w:t>
      </w:r>
      <w:r w:rsidR="00CE36DE">
        <w:rPr>
          <w:lang w:val="en-US"/>
        </w:rPr>
        <w:t>IV</w:t>
      </w:r>
      <w:r w:rsidR="00CE36DE" w:rsidRPr="00CE36DE">
        <w:t>-</w:t>
      </w:r>
      <w:r w:rsidR="00CE36DE">
        <w:rPr>
          <w:lang w:val="en-US"/>
        </w:rPr>
        <w:t>V</w:t>
      </w:r>
      <w:r w:rsidR="00CE36DE">
        <w:t xml:space="preserve"> классов опасности», представленную гаражной застройкой</w:t>
      </w:r>
      <w:r w:rsidRPr="00706D1F">
        <w:t>.</w:t>
      </w:r>
    </w:p>
    <w:p w14:paraId="4BE31FB2" w14:textId="77777777" w:rsidR="000B115F" w:rsidRPr="00706D1F" w:rsidRDefault="000B115F" w:rsidP="000B115F">
      <w:pPr>
        <w:widowControl w:val="0"/>
        <w:tabs>
          <w:tab w:val="left" w:pos="180"/>
          <w:tab w:val="left" w:pos="360"/>
          <w:tab w:val="left" w:pos="720"/>
          <w:tab w:val="left" w:pos="900"/>
          <w:tab w:val="left" w:pos="1080"/>
        </w:tabs>
        <w:overflowPunct w:val="0"/>
        <w:adjustRightInd w:val="0"/>
        <w:ind w:left="-53"/>
        <w:jc w:val="both"/>
      </w:pPr>
    </w:p>
    <w:p w14:paraId="6343D5A4" w14:textId="77777777" w:rsidR="00426760" w:rsidRPr="00706D1F" w:rsidRDefault="00426760" w:rsidP="00426760">
      <w:pPr>
        <w:pStyle w:val="1"/>
        <w:tabs>
          <w:tab w:val="left" w:pos="0"/>
        </w:tabs>
        <w:spacing w:before="0" w:after="0"/>
        <w:jc w:val="both"/>
        <w:rPr>
          <w:color w:val="auto"/>
          <w:sz w:val="24"/>
          <w:szCs w:val="24"/>
        </w:rPr>
      </w:pPr>
      <w:bookmarkStart w:id="121" w:name="_Toc258228323"/>
      <w:bookmarkStart w:id="122" w:name="_Toc281221536"/>
      <w:bookmarkStart w:id="123" w:name="_Toc309643353"/>
      <w:bookmarkStart w:id="124" w:name="_Toc362465763"/>
      <w:r w:rsidRPr="00706D1F">
        <w:rPr>
          <w:rFonts w:ascii="Times New Roman" w:hAnsi="Times New Roman"/>
          <w:color w:val="auto"/>
          <w:sz w:val="24"/>
          <w:szCs w:val="24"/>
          <w:lang w:val="ru-RU"/>
        </w:rPr>
        <w:t>Часть 3. ГРАДОСТРОИТЕЛЬНЫЕ РЕГЛАМЕНТЫ</w:t>
      </w:r>
      <w:bookmarkEnd w:id="121"/>
      <w:bookmarkEnd w:id="122"/>
      <w:bookmarkEnd w:id="123"/>
      <w:bookmarkEnd w:id="124"/>
    </w:p>
    <w:p w14:paraId="3C67D696" w14:textId="77777777" w:rsidR="00426760" w:rsidRPr="00706D1F" w:rsidRDefault="00426760" w:rsidP="00426760">
      <w:pPr>
        <w:pStyle w:val="3"/>
        <w:tabs>
          <w:tab w:val="left" w:pos="0"/>
        </w:tabs>
        <w:spacing w:before="0" w:after="0"/>
        <w:jc w:val="both"/>
        <w:rPr>
          <w:rFonts w:ascii="Times New Roman" w:hAnsi="Times New Roman"/>
          <w:sz w:val="24"/>
          <w:szCs w:val="24"/>
          <w:lang w:val="ru-RU"/>
        </w:rPr>
      </w:pPr>
      <w:bookmarkStart w:id="125" w:name="_Toc362465764"/>
      <w:r w:rsidRPr="00706D1F">
        <w:rPr>
          <w:rFonts w:ascii="Times New Roman" w:hAnsi="Times New Roman"/>
          <w:sz w:val="24"/>
          <w:szCs w:val="24"/>
        </w:rPr>
        <w:t>ЖИЛЫЕ ЗОНЫ</w:t>
      </w:r>
      <w:bookmarkEnd w:id="125"/>
    </w:p>
    <w:p w14:paraId="76A00272" w14:textId="77777777" w:rsidR="00426760" w:rsidRPr="00706D1F" w:rsidRDefault="00426760" w:rsidP="00426760">
      <w:pPr>
        <w:pStyle w:val="3"/>
        <w:tabs>
          <w:tab w:val="left" w:pos="0"/>
        </w:tabs>
        <w:spacing w:before="0" w:after="0"/>
        <w:jc w:val="both"/>
        <w:rPr>
          <w:sz w:val="24"/>
          <w:szCs w:val="24"/>
          <w:lang w:val="ru-RU"/>
        </w:rPr>
      </w:pPr>
      <w:bookmarkStart w:id="126" w:name="_Toc362465765"/>
      <w:r w:rsidRPr="00706D1F">
        <w:rPr>
          <w:rFonts w:ascii="Times New Roman" w:hAnsi="Times New Roman"/>
          <w:sz w:val="24"/>
          <w:szCs w:val="24"/>
          <w:lang w:val="ru-RU"/>
        </w:rPr>
        <w:t xml:space="preserve">Статья 30. Ж-1. Зона индивидуальной </w:t>
      </w:r>
      <w:bookmarkEnd w:id="126"/>
      <w:r w:rsidRPr="00706D1F">
        <w:rPr>
          <w:rFonts w:ascii="Times New Roman" w:hAnsi="Times New Roman"/>
          <w:sz w:val="24"/>
          <w:szCs w:val="24"/>
          <w:lang w:val="ru-RU"/>
        </w:rPr>
        <w:t>застройки с участками</w:t>
      </w:r>
    </w:p>
    <w:p w14:paraId="738AB3F7" w14:textId="77777777" w:rsidR="00E9387E" w:rsidRPr="00FA0DAF" w:rsidRDefault="00E9387E" w:rsidP="00E9387E">
      <w:pPr>
        <w:rPr>
          <w:lang w:eastAsia="en-US"/>
        </w:rPr>
      </w:pPr>
    </w:p>
    <w:p w14:paraId="2B2701F1" w14:textId="77777777" w:rsidR="00E9387E" w:rsidRDefault="00E9387E" w:rsidP="00E9387E">
      <w:pPr>
        <w:widowControl w:val="0"/>
        <w:numPr>
          <w:ilvl w:val="0"/>
          <w:numId w:val="45"/>
        </w:numPr>
        <w:tabs>
          <w:tab w:val="left" w:pos="1080"/>
        </w:tabs>
        <w:suppressAutoHyphens w:val="0"/>
        <w:overflowPunct w:val="0"/>
        <w:adjustRightInd w:val="0"/>
        <w:snapToGrid/>
        <w:jc w:val="both"/>
      </w:pPr>
      <w:r w:rsidRPr="00706D1F">
        <w:t>Виды разрешённого использования земельных участков и объектов капитального строительства:</w:t>
      </w:r>
    </w:p>
    <w:p w14:paraId="12825418" w14:textId="77777777" w:rsidR="00E9387E" w:rsidRDefault="00E9387E" w:rsidP="00E9387E">
      <w:pPr>
        <w:widowControl w:val="0"/>
        <w:tabs>
          <w:tab w:val="left" w:pos="1080"/>
        </w:tabs>
        <w:overflowPunct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5580"/>
        <w:gridCol w:w="1543"/>
      </w:tblGrid>
      <w:tr w:rsidR="00A73468" w:rsidRPr="00185F6E" w14:paraId="30AC12DD" w14:textId="77777777">
        <w:tc>
          <w:tcPr>
            <w:tcW w:w="2448" w:type="dxa"/>
            <w:shd w:val="clear" w:color="auto" w:fill="auto"/>
          </w:tcPr>
          <w:p w14:paraId="2CE0D285" w14:textId="77777777" w:rsidR="00A73468" w:rsidRPr="00185F6E" w:rsidRDefault="00A73468" w:rsidP="009327EB">
            <w:pPr>
              <w:jc w:val="center"/>
              <w:rPr>
                <w:b/>
              </w:rPr>
            </w:pPr>
            <w:r w:rsidRPr="00185F6E">
              <w:rPr>
                <w:b/>
              </w:rPr>
              <w:t>Основные виды разрешенного использования</w:t>
            </w:r>
          </w:p>
        </w:tc>
        <w:tc>
          <w:tcPr>
            <w:tcW w:w="5580" w:type="dxa"/>
            <w:shd w:val="clear" w:color="auto" w:fill="auto"/>
          </w:tcPr>
          <w:p w14:paraId="47F8FBD4" w14:textId="77777777" w:rsidR="00A73468" w:rsidRPr="00185F6E" w:rsidRDefault="00A73468" w:rsidP="009327EB">
            <w:pPr>
              <w:jc w:val="center"/>
              <w:rPr>
                <w:b/>
              </w:rPr>
            </w:pPr>
            <w:r w:rsidRPr="00185F6E">
              <w:rPr>
                <w:b/>
              </w:rPr>
              <w:t>Описание вида разрешенного использования</w:t>
            </w:r>
          </w:p>
        </w:tc>
        <w:tc>
          <w:tcPr>
            <w:tcW w:w="1543" w:type="dxa"/>
            <w:shd w:val="clear" w:color="auto" w:fill="auto"/>
          </w:tcPr>
          <w:p w14:paraId="35E1C0BE" w14:textId="77777777" w:rsidR="00A73468" w:rsidRPr="00185F6E" w:rsidRDefault="00A73468" w:rsidP="009327EB">
            <w:pPr>
              <w:jc w:val="center"/>
              <w:rPr>
                <w:b/>
              </w:rPr>
            </w:pPr>
            <w:r w:rsidRPr="00185F6E">
              <w:rPr>
                <w:b/>
              </w:rPr>
              <w:t>Код разрешенного использования</w:t>
            </w:r>
          </w:p>
        </w:tc>
      </w:tr>
      <w:tr w:rsidR="00A73468" w:rsidRPr="008E1129" w14:paraId="24C56FD4" w14:textId="77777777">
        <w:trPr>
          <w:trHeight w:val="1966"/>
        </w:trPr>
        <w:tc>
          <w:tcPr>
            <w:tcW w:w="2448" w:type="dxa"/>
            <w:shd w:val="clear" w:color="auto" w:fill="auto"/>
          </w:tcPr>
          <w:p w14:paraId="545C79F5" w14:textId="77777777" w:rsidR="00A73468" w:rsidRPr="008E1129" w:rsidRDefault="00A73468" w:rsidP="009327EB">
            <w:pPr>
              <w:pStyle w:val="ConsPlusNormal"/>
              <w:rPr>
                <w:rFonts w:ascii="Times New Roman" w:hAnsi="Times New Roman" w:cs="Times New Roman"/>
              </w:rPr>
            </w:pPr>
            <w:r w:rsidRPr="008E1129">
              <w:rPr>
                <w:rFonts w:ascii="Times New Roman" w:hAnsi="Times New Roman" w:cs="Times New Roman"/>
              </w:rPr>
              <w:t>Для индивидуального жилищного строительства</w:t>
            </w:r>
          </w:p>
        </w:tc>
        <w:tc>
          <w:tcPr>
            <w:tcW w:w="5580" w:type="dxa"/>
            <w:shd w:val="clear" w:color="auto" w:fill="auto"/>
          </w:tcPr>
          <w:p w14:paraId="7ABF8564"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14:paraId="206D41EB"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выращивание сельскохозяйственных культур;</w:t>
            </w:r>
          </w:p>
          <w:p w14:paraId="1A86A020"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размещение индивидуальных гаражей и хозяйственных построек</w:t>
            </w:r>
          </w:p>
        </w:tc>
        <w:tc>
          <w:tcPr>
            <w:tcW w:w="1543" w:type="dxa"/>
            <w:shd w:val="clear" w:color="auto" w:fill="auto"/>
          </w:tcPr>
          <w:p w14:paraId="39B9B79A" w14:textId="77777777" w:rsidR="00A73468" w:rsidRPr="008E1129" w:rsidRDefault="00A73468" w:rsidP="009327EB">
            <w:pPr>
              <w:pStyle w:val="ConsPlusNormal"/>
              <w:jc w:val="center"/>
              <w:rPr>
                <w:rFonts w:ascii="Times New Roman" w:hAnsi="Times New Roman" w:cs="Times New Roman"/>
              </w:rPr>
            </w:pPr>
            <w:bookmarkStart w:id="127" w:name="P140"/>
            <w:bookmarkEnd w:id="127"/>
            <w:r w:rsidRPr="008E1129">
              <w:rPr>
                <w:rFonts w:ascii="Times New Roman" w:hAnsi="Times New Roman" w:cs="Times New Roman"/>
              </w:rPr>
              <w:t>2.1</w:t>
            </w:r>
          </w:p>
        </w:tc>
      </w:tr>
      <w:tr w:rsidR="00A73468" w:rsidRPr="00DE35C4" w14:paraId="6EB94BAA" w14:textId="77777777">
        <w:tc>
          <w:tcPr>
            <w:tcW w:w="2448" w:type="dxa"/>
            <w:shd w:val="clear" w:color="auto" w:fill="auto"/>
          </w:tcPr>
          <w:p w14:paraId="455FEC89" w14:textId="77777777" w:rsidR="00A73468" w:rsidRPr="00F20E09" w:rsidRDefault="00A73468" w:rsidP="009327EB">
            <w:pPr>
              <w:pStyle w:val="ConsPlusNormal"/>
              <w:jc w:val="both"/>
              <w:rPr>
                <w:rFonts w:ascii="Times New Roman" w:hAnsi="Times New Roman" w:cs="Times New Roman"/>
              </w:rPr>
            </w:pPr>
            <w:r w:rsidRPr="00F20E09">
              <w:rPr>
                <w:rFonts w:ascii="Times New Roman" w:hAnsi="Times New Roman" w:cs="Times New Roman"/>
              </w:rPr>
              <w:t>Для ведения личного подсобного хозя</w:t>
            </w:r>
            <w:r w:rsidRPr="00F20E09">
              <w:rPr>
                <w:rFonts w:ascii="Times New Roman" w:hAnsi="Times New Roman" w:cs="Times New Roman"/>
              </w:rPr>
              <w:t>й</w:t>
            </w:r>
            <w:r w:rsidRPr="00F20E09">
              <w:rPr>
                <w:rFonts w:ascii="Times New Roman" w:hAnsi="Times New Roman" w:cs="Times New Roman"/>
              </w:rPr>
              <w:t>ства (приусадебный земельный участок)</w:t>
            </w:r>
          </w:p>
        </w:tc>
        <w:tc>
          <w:tcPr>
            <w:tcW w:w="5580" w:type="dxa"/>
            <w:shd w:val="clear" w:color="auto" w:fill="auto"/>
          </w:tcPr>
          <w:p w14:paraId="0C02196B"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жилого дома, указанного в описании вида разрешенного использования с </w:t>
            </w:r>
            <w:hyperlink w:anchor="P140" w:history="1">
              <w:r w:rsidRPr="008E1129">
                <w:rPr>
                  <w:rFonts w:ascii="Times New Roman" w:hAnsi="Times New Roman" w:cs="Times New Roman"/>
                  <w:color w:val="0000FF"/>
                </w:rPr>
                <w:t>кодом 2.1</w:t>
              </w:r>
            </w:hyperlink>
            <w:r w:rsidRPr="008E1129">
              <w:rPr>
                <w:rFonts w:ascii="Times New Roman" w:hAnsi="Times New Roman" w:cs="Times New Roman"/>
              </w:rPr>
              <w:t>;</w:t>
            </w:r>
          </w:p>
          <w:p w14:paraId="4795C296"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производство сельскохозяйственной продукции;</w:t>
            </w:r>
          </w:p>
          <w:p w14:paraId="5756CE7B"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размещение гаража и иных вспомогательных сооружений;</w:t>
            </w:r>
          </w:p>
          <w:p w14:paraId="383C244B" w14:textId="77777777" w:rsidR="00A73468" w:rsidRPr="00F20E09" w:rsidRDefault="00A73468" w:rsidP="009327EB">
            <w:pPr>
              <w:pStyle w:val="ConsPlusNormal"/>
              <w:jc w:val="both"/>
              <w:rPr>
                <w:rFonts w:ascii="Times New Roman" w:hAnsi="Times New Roman" w:cs="Times New Roman"/>
              </w:rPr>
            </w:pPr>
            <w:r w:rsidRPr="008E1129">
              <w:rPr>
                <w:rFonts w:ascii="Times New Roman" w:hAnsi="Times New Roman" w:cs="Times New Roman"/>
              </w:rPr>
              <w:t>содержание сельскохозяйственных животных</w:t>
            </w:r>
          </w:p>
        </w:tc>
        <w:tc>
          <w:tcPr>
            <w:tcW w:w="1543" w:type="dxa"/>
            <w:shd w:val="clear" w:color="auto" w:fill="auto"/>
          </w:tcPr>
          <w:p w14:paraId="76492264" w14:textId="77777777" w:rsidR="00A73468" w:rsidRPr="00DE35C4" w:rsidRDefault="00A73468" w:rsidP="009327EB">
            <w:pPr>
              <w:pStyle w:val="ConsPlusNormal"/>
              <w:jc w:val="center"/>
              <w:rPr>
                <w:rFonts w:ascii="Times New Roman" w:hAnsi="Times New Roman" w:cs="Times New Roman"/>
              </w:rPr>
            </w:pPr>
            <w:r w:rsidRPr="00DE35C4">
              <w:rPr>
                <w:rFonts w:ascii="Times New Roman" w:hAnsi="Times New Roman" w:cs="Times New Roman"/>
              </w:rPr>
              <w:t>2.2</w:t>
            </w:r>
          </w:p>
        </w:tc>
      </w:tr>
      <w:tr w:rsidR="00A73468" w:rsidRPr="008E1129" w14:paraId="55CD79D1" w14:textId="77777777">
        <w:tc>
          <w:tcPr>
            <w:tcW w:w="2448" w:type="dxa"/>
            <w:shd w:val="clear" w:color="auto" w:fill="auto"/>
          </w:tcPr>
          <w:p w14:paraId="5598A3FB"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Блокированная жилая застройка</w:t>
            </w:r>
          </w:p>
        </w:tc>
        <w:tc>
          <w:tcPr>
            <w:tcW w:w="5580" w:type="dxa"/>
            <w:shd w:val="clear" w:color="auto" w:fill="auto"/>
          </w:tcPr>
          <w:p w14:paraId="5BD7AB53"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14:paraId="7BD47281"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разведение декоративных и плодовых деревьев, овощных и ягодных культур;</w:t>
            </w:r>
          </w:p>
          <w:p w14:paraId="2039B986"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размещение индивидуальных гаражей и иных вспомогательных сооружений;</w:t>
            </w:r>
          </w:p>
          <w:p w14:paraId="618F0A7E"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обустройство спортивных и детских площадок, площадок для отдыха</w:t>
            </w:r>
          </w:p>
        </w:tc>
        <w:tc>
          <w:tcPr>
            <w:tcW w:w="1543" w:type="dxa"/>
            <w:shd w:val="clear" w:color="auto" w:fill="auto"/>
          </w:tcPr>
          <w:p w14:paraId="4792622F" w14:textId="77777777" w:rsidR="00A73468" w:rsidRPr="008E1129" w:rsidRDefault="00A73468" w:rsidP="009327EB">
            <w:pPr>
              <w:pStyle w:val="ConsPlusNormal"/>
              <w:jc w:val="center"/>
              <w:rPr>
                <w:rFonts w:ascii="Times New Roman" w:hAnsi="Times New Roman" w:cs="Times New Roman"/>
              </w:rPr>
            </w:pPr>
            <w:bookmarkStart w:id="128" w:name="P160"/>
            <w:bookmarkEnd w:id="128"/>
            <w:r w:rsidRPr="008E1129">
              <w:rPr>
                <w:rFonts w:ascii="Times New Roman" w:hAnsi="Times New Roman" w:cs="Times New Roman"/>
              </w:rPr>
              <w:t>2.3</w:t>
            </w:r>
          </w:p>
        </w:tc>
      </w:tr>
      <w:tr w:rsidR="00A73468" w:rsidRPr="008E1129" w14:paraId="5AAFDCA5" w14:textId="77777777">
        <w:tc>
          <w:tcPr>
            <w:tcW w:w="2448" w:type="dxa"/>
            <w:shd w:val="clear" w:color="auto" w:fill="auto"/>
          </w:tcPr>
          <w:p w14:paraId="46C73179"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Предоставление коммунальных услуг</w:t>
            </w:r>
          </w:p>
        </w:tc>
        <w:tc>
          <w:tcPr>
            <w:tcW w:w="5580" w:type="dxa"/>
            <w:shd w:val="clear" w:color="auto" w:fill="auto"/>
          </w:tcPr>
          <w:p w14:paraId="62C1D409"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8E1129">
              <w:rPr>
                <w:rFonts w:ascii="Times New Roman" w:hAnsi="Times New Roman" w:cs="Times New Roman"/>
              </w:rPr>
              <w:t>о</w:t>
            </w:r>
            <w:r w:rsidRPr="008E1129">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8E1129">
              <w:rPr>
                <w:rFonts w:ascii="Times New Roman" w:hAnsi="Times New Roman" w:cs="Times New Roman"/>
              </w:rPr>
              <w:t>о</w:t>
            </w:r>
            <w:r w:rsidRPr="008E1129">
              <w:rPr>
                <w:rFonts w:ascii="Times New Roman" w:hAnsi="Times New Roman" w:cs="Times New Roman"/>
              </w:rPr>
              <w:t>проводов, линий электропередач, трансформаторных по</w:t>
            </w:r>
            <w:r w:rsidRPr="008E1129">
              <w:rPr>
                <w:rFonts w:ascii="Times New Roman" w:hAnsi="Times New Roman" w:cs="Times New Roman"/>
              </w:rPr>
              <w:t>д</w:t>
            </w:r>
            <w:r w:rsidRPr="008E1129">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8E1129">
              <w:rPr>
                <w:rFonts w:ascii="Times New Roman" w:hAnsi="Times New Roman" w:cs="Times New Roman"/>
              </w:rPr>
              <w:t>а</w:t>
            </w:r>
            <w:r w:rsidRPr="008E1129">
              <w:rPr>
                <w:rFonts w:ascii="Times New Roman" w:hAnsi="Times New Roman" w:cs="Times New Roman"/>
              </w:rPr>
              <w:t>ния уборочной и аварийной техники, сооружений, необход</w:t>
            </w:r>
            <w:r w:rsidRPr="008E1129">
              <w:rPr>
                <w:rFonts w:ascii="Times New Roman" w:hAnsi="Times New Roman" w:cs="Times New Roman"/>
              </w:rPr>
              <w:t>и</w:t>
            </w:r>
            <w:r w:rsidRPr="008E1129">
              <w:rPr>
                <w:rFonts w:ascii="Times New Roman" w:hAnsi="Times New Roman" w:cs="Times New Roman"/>
              </w:rPr>
              <w:t>мых для сбора и плавки снега)</w:t>
            </w:r>
          </w:p>
        </w:tc>
        <w:tc>
          <w:tcPr>
            <w:tcW w:w="1543" w:type="dxa"/>
            <w:shd w:val="clear" w:color="auto" w:fill="auto"/>
          </w:tcPr>
          <w:p w14:paraId="40F03862" w14:textId="77777777" w:rsidR="00A73468" w:rsidRPr="008E1129" w:rsidRDefault="00A73468" w:rsidP="009327EB">
            <w:pPr>
              <w:pStyle w:val="ConsPlusNormal"/>
              <w:jc w:val="center"/>
              <w:rPr>
                <w:rFonts w:ascii="Times New Roman" w:hAnsi="Times New Roman" w:cs="Times New Roman"/>
              </w:rPr>
            </w:pPr>
            <w:bookmarkStart w:id="129" w:name="P198"/>
            <w:bookmarkEnd w:id="129"/>
            <w:r w:rsidRPr="008E1129">
              <w:rPr>
                <w:rFonts w:ascii="Times New Roman" w:hAnsi="Times New Roman" w:cs="Times New Roman"/>
              </w:rPr>
              <w:t>3.1.1</w:t>
            </w:r>
          </w:p>
        </w:tc>
      </w:tr>
      <w:tr w:rsidR="00A73468" w:rsidRPr="008E1129" w14:paraId="4409FB56" w14:textId="77777777">
        <w:tc>
          <w:tcPr>
            <w:tcW w:w="2448" w:type="dxa"/>
            <w:shd w:val="clear" w:color="auto" w:fill="auto"/>
          </w:tcPr>
          <w:p w14:paraId="27B08600"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Административные здания организаций, обеспечивающих предоставление коммунальных услуг</w:t>
            </w:r>
          </w:p>
        </w:tc>
        <w:tc>
          <w:tcPr>
            <w:tcW w:w="5580" w:type="dxa"/>
            <w:shd w:val="clear" w:color="auto" w:fill="auto"/>
          </w:tcPr>
          <w:p w14:paraId="3A118298"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предназначенных для приема физических и юридических лиц в связи с предоставлением им коммунальных услуг</w:t>
            </w:r>
          </w:p>
        </w:tc>
        <w:tc>
          <w:tcPr>
            <w:tcW w:w="1543" w:type="dxa"/>
            <w:shd w:val="clear" w:color="auto" w:fill="auto"/>
          </w:tcPr>
          <w:p w14:paraId="4CCBDDD4" w14:textId="77777777" w:rsidR="00A73468" w:rsidRPr="008E1129" w:rsidRDefault="00A73468" w:rsidP="009327EB">
            <w:pPr>
              <w:pStyle w:val="ConsPlusNormal"/>
              <w:jc w:val="center"/>
              <w:rPr>
                <w:rFonts w:ascii="Times New Roman" w:hAnsi="Times New Roman" w:cs="Times New Roman"/>
              </w:rPr>
            </w:pPr>
            <w:bookmarkStart w:id="130" w:name="P202"/>
            <w:bookmarkEnd w:id="130"/>
            <w:r w:rsidRPr="008E1129">
              <w:rPr>
                <w:rFonts w:ascii="Times New Roman" w:hAnsi="Times New Roman" w:cs="Times New Roman"/>
              </w:rPr>
              <w:t>3.1.2</w:t>
            </w:r>
          </w:p>
        </w:tc>
      </w:tr>
      <w:tr w:rsidR="00A73468" w:rsidRPr="00185F6E" w14:paraId="5A82626D" w14:textId="77777777">
        <w:tc>
          <w:tcPr>
            <w:tcW w:w="2448" w:type="dxa"/>
            <w:shd w:val="clear" w:color="auto" w:fill="auto"/>
          </w:tcPr>
          <w:p w14:paraId="4DFBEC9B" w14:textId="77777777" w:rsidR="00A73468" w:rsidRPr="00185F6E" w:rsidRDefault="00A73468" w:rsidP="009327EB">
            <w:pPr>
              <w:pStyle w:val="ConsPlusNormal"/>
              <w:jc w:val="both"/>
              <w:rPr>
                <w:rFonts w:ascii="Times New Roman" w:hAnsi="Times New Roman" w:cs="Times New Roman"/>
              </w:rPr>
            </w:pPr>
            <w:r w:rsidRPr="00185F6E">
              <w:rPr>
                <w:rFonts w:ascii="Times New Roman" w:hAnsi="Times New Roman" w:cs="Times New Roman"/>
              </w:rPr>
              <w:t>Бытовое обслуживание</w:t>
            </w:r>
          </w:p>
        </w:tc>
        <w:tc>
          <w:tcPr>
            <w:tcW w:w="5580" w:type="dxa"/>
            <w:shd w:val="clear" w:color="auto" w:fill="auto"/>
          </w:tcPr>
          <w:p w14:paraId="54B0D265" w14:textId="77777777" w:rsidR="00A73468" w:rsidRPr="00185F6E" w:rsidRDefault="00A73468" w:rsidP="009327EB">
            <w:pPr>
              <w:pStyle w:val="ConsPlusNormal"/>
              <w:jc w:val="both"/>
              <w:rPr>
                <w:rFonts w:ascii="Times New Roman" w:hAnsi="Times New Roman" w:cs="Times New Roman"/>
              </w:rPr>
            </w:pPr>
            <w:r w:rsidRPr="00185F6E">
              <w:rPr>
                <w:rFonts w:ascii="Times New Roman" w:hAnsi="Times New Roman" w:cs="Times New Roman"/>
              </w:rPr>
              <w:t>Размещение объектов капитального строительства, предназначенных для оказания населению или организациям бытовых услуг:</w:t>
            </w:r>
          </w:p>
          <w:p w14:paraId="1E844F99" w14:textId="77777777" w:rsidR="00A73468" w:rsidRPr="00185F6E" w:rsidRDefault="00A73468" w:rsidP="009327EB">
            <w:pPr>
              <w:pStyle w:val="ConsPlusNormal"/>
              <w:jc w:val="both"/>
              <w:rPr>
                <w:rFonts w:ascii="Times New Roman" w:hAnsi="Times New Roman" w:cs="Times New Roman"/>
              </w:rPr>
            </w:pPr>
            <w:r w:rsidRPr="00185F6E">
              <w:rPr>
                <w:rFonts w:ascii="Times New Roman" w:hAnsi="Times New Roman" w:cs="Times New Roman"/>
              </w:rPr>
              <w:t>- мастерские мелкого ремонта, ателье, бани, парикмахерские, прачечные, химчистки, похоронные бюро.</w:t>
            </w:r>
          </w:p>
        </w:tc>
        <w:tc>
          <w:tcPr>
            <w:tcW w:w="1543" w:type="dxa"/>
            <w:shd w:val="clear" w:color="auto" w:fill="auto"/>
          </w:tcPr>
          <w:p w14:paraId="54EE716E" w14:textId="77777777" w:rsidR="00A73468" w:rsidRPr="00185F6E" w:rsidRDefault="00A73468" w:rsidP="009327EB">
            <w:pPr>
              <w:pStyle w:val="ConsPlusNormal"/>
              <w:jc w:val="center"/>
              <w:rPr>
                <w:rFonts w:ascii="Times New Roman" w:hAnsi="Times New Roman" w:cs="Times New Roman"/>
              </w:rPr>
            </w:pPr>
            <w:r w:rsidRPr="00185F6E">
              <w:rPr>
                <w:rFonts w:ascii="Times New Roman" w:hAnsi="Times New Roman" w:cs="Times New Roman"/>
              </w:rPr>
              <w:t>3.3</w:t>
            </w:r>
          </w:p>
        </w:tc>
      </w:tr>
      <w:tr w:rsidR="00A73468" w:rsidRPr="00185F6E" w14:paraId="32F6AA69" w14:textId="77777777">
        <w:tc>
          <w:tcPr>
            <w:tcW w:w="2448" w:type="dxa"/>
            <w:shd w:val="clear" w:color="auto" w:fill="auto"/>
          </w:tcPr>
          <w:p w14:paraId="5706C4CA" w14:textId="77777777" w:rsidR="00A73468" w:rsidRPr="00185F6E" w:rsidRDefault="00A73468" w:rsidP="009327EB">
            <w:pPr>
              <w:pStyle w:val="ConsPlusNormal"/>
              <w:jc w:val="both"/>
              <w:rPr>
                <w:rFonts w:ascii="Times New Roman" w:hAnsi="Times New Roman" w:cs="Times New Roman"/>
              </w:rPr>
            </w:pPr>
            <w:r w:rsidRPr="00185F6E">
              <w:rPr>
                <w:rFonts w:ascii="Times New Roman" w:hAnsi="Times New Roman" w:cs="Times New Roman"/>
              </w:rPr>
              <w:t>Магазины</w:t>
            </w:r>
          </w:p>
        </w:tc>
        <w:tc>
          <w:tcPr>
            <w:tcW w:w="5580" w:type="dxa"/>
            <w:shd w:val="clear" w:color="auto" w:fill="auto"/>
          </w:tcPr>
          <w:p w14:paraId="39B86761" w14:textId="77777777" w:rsidR="00A73468" w:rsidRPr="00185F6E" w:rsidRDefault="00A73468" w:rsidP="009327EB">
            <w:pPr>
              <w:pStyle w:val="ConsPlusNormal"/>
              <w:jc w:val="both"/>
              <w:rPr>
                <w:rFonts w:ascii="Times New Roman" w:hAnsi="Times New Roman" w:cs="Times New Roman"/>
              </w:rPr>
            </w:pPr>
            <w:r w:rsidRPr="00185F6E">
              <w:rPr>
                <w:rFonts w:ascii="Times New Roman" w:hAnsi="Times New Roman" w:cs="Times New Roman"/>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185F6E">
                <w:rPr>
                  <w:rFonts w:ascii="Times New Roman" w:hAnsi="Times New Roman" w:cs="Times New Roman"/>
                </w:rPr>
                <w:t>5000 кв. м</w:t>
              </w:r>
            </w:smartTag>
          </w:p>
          <w:p w14:paraId="7262C096" w14:textId="77777777" w:rsidR="00A73468" w:rsidRPr="00185F6E" w:rsidRDefault="00A73468" w:rsidP="009327EB">
            <w:pPr>
              <w:pStyle w:val="ConsPlusNormal"/>
              <w:jc w:val="both"/>
              <w:rPr>
                <w:rFonts w:ascii="Times New Roman" w:hAnsi="Times New Roman" w:cs="Times New Roman"/>
              </w:rPr>
            </w:pPr>
          </w:p>
        </w:tc>
        <w:tc>
          <w:tcPr>
            <w:tcW w:w="1543" w:type="dxa"/>
            <w:shd w:val="clear" w:color="auto" w:fill="auto"/>
          </w:tcPr>
          <w:p w14:paraId="51833E37" w14:textId="77777777" w:rsidR="00A73468" w:rsidRPr="00185F6E" w:rsidRDefault="00A73468" w:rsidP="009327EB">
            <w:pPr>
              <w:pStyle w:val="ConsPlusNormal"/>
              <w:jc w:val="center"/>
              <w:rPr>
                <w:rFonts w:ascii="Times New Roman" w:hAnsi="Times New Roman" w:cs="Times New Roman"/>
              </w:rPr>
            </w:pPr>
            <w:r w:rsidRPr="00185F6E">
              <w:rPr>
                <w:rFonts w:ascii="Times New Roman" w:hAnsi="Times New Roman" w:cs="Times New Roman"/>
              </w:rPr>
              <w:t>4.4</w:t>
            </w:r>
          </w:p>
        </w:tc>
      </w:tr>
      <w:tr w:rsidR="00A73468" w:rsidRPr="00185F6E" w14:paraId="416A30B3" w14:textId="77777777">
        <w:tc>
          <w:tcPr>
            <w:tcW w:w="2448" w:type="dxa"/>
            <w:shd w:val="clear" w:color="auto" w:fill="auto"/>
          </w:tcPr>
          <w:p w14:paraId="3BF43D3C" w14:textId="77777777" w:rsidR="00A73468" w:rsidRPr="00185F6E" w:rsidRDefault="00A73468" w:rsidP="009327EB">
            <w:pPr>
              <w:pStyle w:val="ConsPlusNormal"/>
              <w:jc w:val="both"/>
              <w:rPr>
                <w:rFonts w:ascii="Times New Roman" w:hAnsi="Times New Roman" w:cs="Times New Roman"/>
              </w:rPr>
            </w:pPr>
            <w:r w:rsidRPr="00185F6E">
              <w:rPr>
                <w:rFonts w:ascii="Times New Roman" w:hAnsi="Times New Roman" w:cs="Times New Roman"/>
              </w:rPr>
              <w:t>Общественное питание</w:t>
            </w:r>
          </w:p>
        </w:tc>
        <w:tc>
          <w:tcPr>
            <w:tcW w:w="5580" w:type="dxa"/>
            <w:shd w:val="clear" w:color="auto" w:fill="auto"/>
          </w:tcPr>
          <w:p w14:paraId="23DDFE64" w14:textId="77777777" w:rsidR="00A73468" w:rsidRPr="00185F6E" w:rsidRDefault="00A73468" w:rsidP="009327EB">
            <w:pPr>
              <w:pStyle w:val="ConsPlusNormal"/>
              <w:jc w:val="both"/>
              <w:rPr>
                <w:rFonts w:ascii="Times New Roman" w:hAnsi="Times New Roman" w:cs="Times New Roman"/>
              </w:rPr>
            </w:pPr>
            <w:r w:rsidRPr="00185F6E">
              <w:rPr>
                <w:rFonts w:ascii="Times New Roman" w:hAnsi="Times New Roman" w:cs="Times New Roman"/>
              </w:rPr>
              <w:t>Размещение объектов капитального строительства в целях устройства мест общественного питания (рестораны, кафе, столовые, закусочные, бары)</w:t>
            </w:r>
          </w:p>
          <w:p w14:paraId="167502C5" w14:textId="77777777" w:rsidR="00A73468" w:rsidRPr="00185F6E" w:rsidRDefault="00A73468" w:rsidP="009327EB">
            <w:pPr>
              <w:pStyle w:val="ConsPlusNormal"/>
              <w:jc w:val="both"/>
              <w:rPr>
                <w:rFonts w:ascii="Times New Roman" w:hAnsi="Times New Roman" w:cs="Times New Roman"/>
              </w:rPr>
            </w:pPr>
          </w:p>
        </w:tc>
        <w:tc>
          <w:tcPr>
            <w:tcW w:w="1543" w:type="dxa"/>
            <w:shd w:val="clear" w:color="auto" w:fill="auto"/>
          </w:tcPr>
          <w:p w14:paraId="21F7FB23" w14:textId="77777777" w:rsidR="00A73468" w:rsidRPr="00185F6E" w:rsidRDefault="00A73468" w:rsidP="009327EB">
            <w:pPr>
              <w:pStyle w:val="ConsPlusNormal"/>
              <w:jc w:val="center"/>
              <w:rPr>
                <w:rFonts w:ascii="Times New Roman" w:hAnsi="Times New Roman" w:cs="Times New Roman"/>
              </w:rPr>
            </w:pPr>
            <w:r w:rsidRPr="00185F6E">
              <w:rPr>
                <w:rFonts w:ascii="Times New Roman" w:hAnsi="Times New Roman" w:cs="Times New Roman"/>
              </w:rPr>
              <w:t>4.6</w:t>
            </w:r>
          </w:p>
        </w:tc>
      </w:tr>
      <w:tr w:rsidR="00A73468" w:rsidRPr="008E1129" w14:paraId="67FDA4DF" w14:textId="77777777">
        <w:tc>
          <w:tcPr>
            <w:tcW w:w="2448" w:type="dxa"/>
            <w:shd w:val="clear" w:color="auto" w:fill="auto"/>
          </w:tcPr>
          <w:p w14:paraId="21DB2BB4"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Улично-дорожная сеть</w:t>
            </w:r>
          </w:p>
        </w:tc>
        <w:tc>
          <w:tcPr>
            <w:tcW w:w="5580" w:type="dxa"/>
            <w:shd w:val="clear" w:color="auto" w:fill="auto"/>
          </w:tcPr>
          <w:p w14:paraId="702868B6"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14:paraId="59460387"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8E1129">
                <w:rPr>
                  <w:rFonts w:ascii="Times New Roman" w:hAnsi="Times New Roman" w:cs="Times New Roman"/>
                  <w:color w:val="0000FF"/>
                </w:rPr>
                <w:t>кодами 2.7.1</w:t>
              </w:r>
            </w:hyperlink>
            <w:r w:rsidRPr="008E1129">
              <w:rPr>
                <w:rFonts w:ascii="Times New Roman" w:hAnsi="Times New Roman" w:cs="Times New Roman"/>
              </w:rPr>
              <w:t xml:space="preserve">, </w:t>
            </w:r>
            <w:hyperlink w:anchor="P382" w:history="1">
              <w:r w:rsidRPr="008E1129">
                <w:rPr>
                  <w:rFonts w:ascii="Times New Roman" w:hAnsi="Times New Roman" w:cs="Times New Roman"/>
                  <w:color w:val="0000FF"/>
                </w:rPr>
                <w:t>4.9</w:t>
              </w:r>
            </w:hyperlink>
            <w:r w:rsidRPr="008E1129">
              <w:rPr>
                <w:rFonts w:ascii="Times New Roman" w:hAnsi="Times New Roman" w:cs="Times New Roman"/>
              </w:rPr>
              <w:t xml:space="preserve">, </w:t>
            </w:r>
            <w:hyperlink w:anchor="P567" w:history="1">
              <w:r w:rsidRPr="008E1129">
                <w:rPr>
                  <w:rFonts w:ascii="Times New Roman" w:hAnsi="Times New Roman" w:cs="Times New Roman"/>
                  <w:color w:val="0000FF"/>
                </w:rPr>
                <w:t>7.2.3</w:t>
              </w:r>
            </w:hyperlink>
            <w:r w:rsidRPr="008E1129">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6E024428" w14:textId="77777777" w:rsidR="00A73468" w:rsidRPr="008E1129" w:rsidRDefault="00A73468" w:rsidP="009327EB">
            <w:pPr>
              <w:pStyle w:val="ConsPlusNormal"/>
              <w:jc w:val="center"/>
              <w:rPr>
                <w:rFonts w:ascii="Times New Roman" w:hAnsi="Times New Roman" w:cs="Times New Roman"/>
              </w:rPr>
            </w:pPr>
            <w:bookmarkStart w:id="131" w:name="P664"/>
            <w:bookmarkEnd w:id="131"/>
            <w:r w:rsidRPr="008E1129">
              <w:rPr>
                <w:rFonts w:ascii="Times New Roman" w:hAnsi="Times New Roman" w:cs="Times New Roman"/>
              </w:rPr>
              <w:t>12.0.1</w:t>
            </w:r>
          </w:p>
        </w:tc>
      </w:tr>
      <w:tr w:rsidR="00A73468" w:rsidRPr="008E1129" w14:paraId="2B39DB53" w14:textId="77777777">
        <w:tc>
          <w:tcPr>
            <w:tcW w:w="2448" w:type="dxa"/>
            <w:shd w:val="clear" w:color="auto" w:fill="auto"/>
          </w:tcPr>
          <w:p w14:paraId="08AAE00C"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Благоустройство территории</w:t>
            </w:r>
          </w:p>
        </w:tc>
        <w:tc>
          <w:tcPr>
            <w:tcW w:w="5580" w:type="dxa"/>
            <w:shd w:val="clear" w:color="auto" w:fill="auto"/>
          </w:tcPr>
          <w:p w14:paraId="1E61E874"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1543" w:type="dxa"/>
            <w:shd w:val="clear" w:color="auto" w:fill="auto"/>
          </w:tcPr>
          <w:p w14:paraId="2D1F778B" w14:textId="77777777" w:rsidR="00A73468" w:rsidRPr="008E1129" w:rsidRDefault="00A73468" w:rsidP="009327EB">
            <w:pPr>
              <w:pStyle w:val="ConsPlusNormal"/>
              <w:jc w:val="center"/>
              <w:rPr>
                <w:rFonts w:ascii="Times New Roman" w:hAnsi="Times New Roman" w:cs="Times New Roman"/>
              </w:rPr>
            </w:pPr>
            <w:bookmarkStart w:id="132" w:name="P668"/>
            <w:bookmarkEnd w:id="132"/>
            <w:r w:rsidRPr="008E1129">
              <w:rPr>
                <w:rFonts w:ascii="Times New Roman" w:hAnsi="Times New Roman" w:cs="Times New Roman"/>
              </w:rPr>
              <w:t>12.0.2</w:t>
            </w:r>
          </w:p>
        </w:tc>
      </w:tr>
      <w:tr w:rsidR="00A73468" w:rsidRPr="00B144AE" w14:paraId="45C015E8" w14:textId="77777777">
        <w:tc>
          <w:tcPr>
            <w:tcW w:w="2448" w:type="dxa"/>
            <w:shd w:val="clear" w:color="auto" w:fill="auto"/>
          </w:tcPr>
          <w:p w14:paraId="659FD219" w14:textId="77777777" w:rsidR="00A73468" w:rsidRPr="00F20E09" w:rsidRDefault="00A73468" w:rsidP="009327EB">
            <w:pPr>
              <w:pStyle w:val="ConsPlusNormal"/>
              <w:jc w:val="both"/>
              <w:rPr>
                <w:rFonts w:ascii="Times New Roman" w:hAnsi="Times New Roman" w:cs="Times New Roman"/>
              </w:rPr>
            </w:pPr>
            <w:r w:rsidRPr="00F20E09">
              <w:rPr>
                <w:rFonts w:ascii="Times New Roman" w:hAnsi="Times New Roman" w:cs="Times New Roman"/>
              </w:rPr>
              <w:t>Ведение огороднич</w:t>
            </w:r>
            <w:r w:rsidRPr="00F20E09">
              <w:rPr>
                <w:rFonts w:ascii="Times New Roman" w:hAnsi="Times New Roman" w:cs="Times New Roman"/>
              </w:rPr>
              <w:t>е</w:t>
            </w:r>
            <w:r w:rsidRPr="00F20E09">
              <w:rPr>
                <w:rFonts w:ascii="Times New Roman" w:hAnsi="Times New Roman" w:cs="Times New Roman"/>
              </w:rPr>
              <w:t>ства</w:t>
            </w:r>
          </w:p>
        </w:tc>
        <w:tc>
          <w:tcPr>
            <w:tcW w:w="5580" w:type="dxa"/>
            <w:shd w:val="clear" w:color="auto" w:fill="auto"/>
          </w:tcPr>
          <w:p w14:paraId="3F4BE5D8" w14:textId="77777777" w:rsidR="00A73468" w:rsidRPr="00F20E09" w:rsidRDefault="00A73468" w:rsidP="009327EB">
            <w:pPr>
              <w:pStyle w:val="ConsPlusNormal"/>
              <w:jc w:val="both"/>
              <w:rPr>
                <w:rFonts w:ascii="Times New Roman" w:hAnsi="Times New Roman" w:cs="Times New Roman"/>
              </w:rPr>
            </w:pPr>
            <w:r w:rsidRPr="00F20E09">
              <w:rPr>
                <w:rFonts w:ascii="Times New Roman" w:hAnsi="Times New Roman" w:cs="Times New Roman"/>
              </w:rPr>
              <w:t>Осуществление отдыха и (или) выращивания гра</w:t>
            </w:r>
            <w:r w:rsidRPr="00F20E09">
              <w:rPr>
                <w:rFonts w:ascii="Times New Roman" w:hAnsi="Times New Roman" w:cs="Times New Roman"/>
              </w:rPr>
              <w:t>ж</w:t>
            </w:r>
            <w:r w:rsidRPr="00F20E09">
              <w:rPr>
                <w:rFonts w:ascii="Times New Roman" w:hAnsi="Times New Roman" w:cs="Times New Roman"/>
              </w:rPr>
              <w:t>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w:t>
            </w:r>
            <w:r w:rsidRPr="00F20E09">
              <w:rPr>
                <w:rFonts w:ascii="Times New Roman" w:hAnsi="Times New Roman" w:cs="Times New Roman"/>
              </w:rPr>
              <w:t>ь</w:t>
            </w:r>
            <w:r w:rsidRPr="00F20E09">
              <w:rPr>
                <w:rFonts w:ascii="Times New Roman" w:hAnsi="Times New Roman" w:cs="Times New Roman"/>
              </w:rPr>
              <w:t>скохозяйственных культур</w:t>
            </w:r>
          </w:p>
        </w:tc>
        <w:tc>
          <w:tcPr>
            <w:tcW w:w="1543" w:type="dxa"/>
            <w:shd w:val="clear" w:color="auto" w:fill="auto"/>
          </w:tcPr>
          <w:p w14:paraId="5DBD645C" w14:textId="77777777" w:rsidR="00A73468" w:rsidRPr="00B144AE" w:rsidRDefault="00A73468" w:rsidP="009327EB">
            <w:pPr>
              <w:pStyle w:val="ConsPlusNormal"/>
              <w:jc w:val="center"/>
              <w:rPr>
                <w:rFonts w:ascii="Times New Roman" w:hAnsi="Times New Roman" w:cs="Times New Roman"/>
              </w:rPr>
            </w:pPr>
            <w:r w:rsidRPr="00B144AE">
              <w:rPr>
                <w:rFonts w:ascii="Times New Roman" w:hAnsi="Times New Roman" w:cs="Times New Roman"/>
              </w:rPr>
              <w:t>13.1</w:t>
            </w:r>
          </w:p>
        </w:tc>
      </w:tr>
      <w:tr w:rsidR="00A73468" w14:paraId="0420CA8D" w14:textId="77777777">
        <w:tc>
          <w:tcPr>
            <w:tcW w:w="2448" w:type="dxa"/>
            <w:shd w:val="clear" w:color="auto" w:fill="auto"/>
          </w:tcPr>
          <w:p w14:paraId="7515421D" w14:textId="77777777" w:rsidR="00A73468" w:rsidRPr="00F20E09" w:rsidRDefault="00A73468" w:rsidP="009327EB">
            <w:pPr>
              <w:pStyle w:val="ConsPlusNormal"/>
              <w:jc w:val="both"/>
              <w:rPr>
                <w:rFonts w:ascii="Times New Roman" w:hAnsi="Times New Roman" w:cs="Times New Roman"/>
              </w:rPr>
            </w:pPr>
            <w:r w:rsidRPr="00F20E09">
              <w:rPr>
                <w:rFonts w:ascii="Times New Roman" w:hAnsi="Times New Roman" w:cs="Times New Roman"/>
              </w:rPr>
              <w:t>Общее пользование водными объектами</w:t>
            </w:r>
          </w:p>
        </w:tc>
        <w:tc>
          <w:tcPr>
            <w:tcW w:w="5580" w:type="dxa"/>
            <w:shd w:val="clear" w:color="auto" w:fill="auto"/>
          </w:tcPr>
          <w:p w14:paraId="4B9654C3" w14:textId="77777777" w:rsidR="00A73468" w:rsidRPr="00F20E09" w:rsidRDefault="00A73468" w:rsidP="009327EB">
            <w:pPr>
              <w:pStyle w:val="ConsPlusNormal"/>
              <w:jc w:val="both"/>
              <w:rPr>
                <w:rFonts w:ascii="Times New Roman" w:hAnsi="Times New Roman" w:cs="Times New Roman"/>
              </w:rPr>
            </w:pPr>
            <w:r w:rsidRPr="00F20E09">
              <w:rPr>
                <w:rFonts w:ascii="Times New Roman" w:hAnsi="Times New Roman" w:cs="Times New Roman"/>
              </w:rPr>
              <w:t>Использование земельных участков, примыкающих к водным объектам способами, необходимыми для осуществления общего водопользования (водопользов</w:t>
            </w:r>
            <w:r w:rsidRPr="00F20E09">
              <w:rPr>
                <w:rFonts w:ascii="Times New Roman" w:hAnsi="Times New Roman" w:cs="Times New Roman"/>
              </w:rPr>
              <w:t>а</w:t>
            </w:r>
            <w:r w:rsidRPr="00F20E09">
              <w:rPr>
                <w:rFonts w:ascii="Times New Roman" w:hAnsi="Times New Roman" w:cs="Times New Roman"/>
              </w:rPr>
              <w:t>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p w14:paraId="613E8AFD" w14:textId="77777777" w:rsidR="00A73468" w:rsidRPr="00F20E09" w:rsidRDefault="00A73468" w:rsidP="009327EB">
            <w:pPr>
              <w:pStyle w:val="ConsPlusNormal"/>
              <w:jc w:val="both"/>
              <w:rPr>
                <w:rFonts w:ascii="Times New Roman" w:hAnsi="Times New Roman" w:cs="Times New Roman"/>
              </w:rPr>
            </w:pPr>
          </w:p>
        </w:tc>
        <w:tc>
          <w:tcPr>
            <w:tcW w:w="1543" w:type="dxa"/>
            <w:shd w:val="clear" w:color="auto" w:fill="auto"/>
          </w:tcPr>
          <w:p w14:paraId="3766F70F" w14:textId="77777777" w:rsidR="00A73468" w:rsidRDefault="00A73468" w:rsidP="009327EB">
            <w:pPr>
              <w:pStyle w:val="ConsPlusNormal"/>
              <w:jc w:val="center"/>
            </w:pPr>
            <w:r>
              <w:t>11.1</w:t>
            </w:r>
          </w:p>
        </w:tc>
      </w:tr>
      <w:tr w:rsidR="00A73468" w14:paraId="5508B20B" w14:textId="77777777">
        <w:tc>
          <w:tcPr>
            <w:tcW w:w="2448" w:type="dxa"/>
            <w:shd w:val="clear" w:color="auto" w:fill="auto"/>
          </w:tcPr>
          <w:p w14:paraId="79073D5D" w14:textId="77777777" w:rsidR="00A73468" w:rsidRPr="00F20E09" w:rsidRDefault="00A73468" w:rsidP="006852BA">
            <w:pPr>
              <w:pStyle w:val="ConsPlusNormal"/>
              <w:ind w:firstLine="426"/>
              <w:jc w:val="both"/>
              <w:rPr>
                <w:rFonts w:ascii="Times New Roman" w:hAnsi="Times New Roman" w:cs="Times New Roman"/>
              </w:rPr>
            </w:pPr>
            <w:r w:rsidRPr="00F20E09">
              <w:rPr>
                <w:rFonts w:ascii="Times New Roman" w:hAnsi="Times New Roman" w:cs="Times New Roman"/>
              </w:rPr>
              <w:t>Недропользование</w:t>
            </w:r>
          </w:p>
        </w:tc>
        <w:tc>
          <w:tcPr>
            <w:tcW w:w="5580" w:type="dxa"/>
            <w:shd w:val="clear" w:color="auto" w:fill="auto"/>
          </w:tcPr>
          <w:p w14:paraId="25CA1731" w14:textId="77777777" w:rsidR="00A73468" w:rsidRPr="00F20E09" w:rsidRDefault="00A73468" w:rsidP="009327EB">
            <w:pPr>
              <w:pStyle w:val="ConsPlusNormal"/>
              <w:jc w:val="both"/>
              <w:rPr>
                <w:rFonts w:ascii="Times New Roman" w:hAnsi="Times New Roman" w:cs="Times New Roman"/>
              </w:rPr>
            </w:pPr>
            <w:r w:rsidRPr="00F20E09">
              <w:rPr>
                <w:rFonts w:ascii="Times New Roman" w:hAnsi="Times New Roman" w:cs="Times New Roman"/>
              </w:rPr>
              <w:t>Осуществление геологических изысканий;</w:t>
            </w:r>
          </w:p>
          <w:p w14:paraId="54E876C3" w14:textId="77777777" w:rsidR="00A73468" w:rsidRPr="00F20E09" w:rsidRDefault="00A73468" w:rsidP="009327EB">
            <w:pPr>
              <w:pStyle w:val="ConsPlusNormal"/>
              <w:jc w:val="both"/>
              <w:rPr>
                <w:rFonts w:ascii="Times New Roman" w:hAnsi="Times New Roman" w:cs="Times New Roman"/>
              </w:rPr>
            </w:pPr>
            <w:r w:rsidRPr="00F20E09">
              <w:rPr>
                <w:rFonts w:ascii="Times New Roman" w:hAnsi="Times New Roman" w:cs="Times New Roman"/>
              </w:rPr>
              <w:t>добыча полезных ископаемых открытым (карьеры, отв</w:t>
            </w:r>
            <w:r w:rsidRPr="00F20E09">
              <w:rPr>
                <w:rFonts w:ascii="Times New Roman" w:hAnsi="Times New Roman" w:cs="Times New Roman"/>
              </w:rPr>
              <w:t>а</w:t>
            </w:r>
            <w:r w:rsidRPr="00F20E09">
              <w:rPr>
                <w:rFonts w:ascii="Times New Roman" w:hAnsi="Times New Roman" w:cs="Times New Roman"/>
              </w:rPr>
              <w:t>лы) и закрытым (шахты, скважины) способами;</w:t>
            </w:r>
          </w:p>
          <w:p w14:paraId="7520E703" w14:textId="77777777" w:rsidR="00A73468" w:rsidRPr="00F20E09" w:rsidRDefault="00A73468" w:rsidP="009327EB">
            <w:pPr>
              <w:pStyle w:val="ConsPlusNormal"/>
              <w:jc w:val="both"/>
              <w:rPr>
                <w:rFonts w:ascii="Times New Roman" w:hAnsi="Times New Roman" w:cs="Times New Roman"/>
              </w:rPr>
            </w:pPr>
            <w:r w:rsidRPr="00F20E09">
              <w:rPr>
                <w:rFonts w:ascii="Times New Roman" w:hAnsi="Times New Roman" w:cs="Times New Roman"/>
              </w:rPr>
              <w:t>размещение объектов капитального строительства, в том числе подземных, в целях добычи полезных ископ</w:t>
            </w:r>
            <w:r w:rsidRPr="00F20E09">
              <w:rPr>
                <w:rFonts w:ascii="Times New Roman" w:hAnsi="Times New Roman" w:cs="Times New Roman"/>
              </w:rPr>
              <w:t>а</w:t>
            </w:r>
            <w:r w:rsidRPr="00F20E09">
              <w:rPr>
                <w:rFonts w:ascii="Times New Roman" w:hAnsi="Times New Roman" w:cs="Times New Roman"/>
              </w:rPr>
              <w:t>емых;</w:t>
            </w:r>
          </w:p>
          <w:p w14:paraId="0A4B4592" w14:textId="77777777" w:rsidR="00A73468" w:rsidRPr="00F20E09" w:rsidRDefault="00A73468" w:rsidP="009327EB">
            <w:pPr>
              <w:pStyle w:val="ConsPlusNormal"/>
              <w:jc w:val="both"/>
              <w:rPr>
                <w:rFonts w:ascii="Times New Roman" w:hAnsi="Times New Roman" w:cs="Times New Roman"/>
              </w:rPr>
            </w:pPr>
            <w:r w:rsidRPr="00F20E09">
              <w:rPr>
                <w:rFonts w:ascii="Times New Roman" w:hAnsi="Times New Roman" w:cs="Times New Roman"/>
              </w:rPr>
              <w:t>размещение объектов капитального строительства, необходимых для подготовки сырья к транспортировке и (или) промышленной переработке;</w:t>
            </w:r>
          </w:p>
          <w:p w14:paraId="04B89FAD" w14:textId="77777777" w:rsidR="00A73468" w:rsidRPr="00F20E09" w:rsidRDefault="00A73468" w:rsidP="009327EB">
            <w:pPr>
              <w:pStyle w:val="ConsPlusNormal"/>
              <w:jc w:val="both"/>
              <w:rPr>
                <w:rFonts w:ascii="Times New Roman" w:hAnsi="Times New Roman" w:cs="Times New Roman"/>
              </w:rPr>
            </w:pPr>
            <w:r w:rsidRPr="00F20E09">
              <w:rPr>
                <w:rFonts w:ascii="Times New Roman" w:hAnsi="Times New Roman" w:cs="Times New Roman"/>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c>
          <w:tcPr>
            <w:tcW w:w="1543" w:type="dxa"/>
            <w:shd w:val="clear" w:color="auto" w:fill="auto"/>
          </w:tcPr>
          <w:p w14:paraId="39D254B7" w14:textId="77777777" w:rsidR="00A73468" w:rsidRDefault="00A73468" w:rsidP="009327EB">
            <w:pPr>
              <w:pStyle w:val="a4"/>
              <w:jc w:val="center"/>
            </w:pPr>
            <w:r>
              <w:t>6.1</w:t>
            </w:r>
          </w:p>
        </w:tc>
      </w:tr>
      <w:tr w:rsidR="00A73468" w14:paraId="5597E616" w14:textId="77777777">
        <w:tc>
          <w:tcPr>
            <w:tcW w:w="2448" w:type="dxa"/>
            <w:shd w:val="clear" w:color="auto" w:fill="auto"/>
          </w:tcPr>
          <w:p w14:paraId="49A3275D"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Хранение автотранспорта</w:t>
            </w:r>
          </w:p>
        </w:tc>
        <w:tc>
          <w:tcPr>
            <w:tcW w:w="5580" w:type="dxa"/>
            <w:shd w:val="clear" w:color="auto" w:fill="auto"/>
          </w:tcPr>
          <w:p w14:paraId="1329ECAF"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w:anchor="P382" w:history="1">
              <w:r w:rsidRPr="008E1129">
                <w:rPr>
                  <w:rFonts w:ascii="Times New Roman" w:hAnsi="Times New Roman" w:cs="Times New Roman"/>
                  <w:color w:val="0000FF"/>
                </w:rPr>
                <w:t>кодом 4.9</w:t>
              </w:r>
            </w:hyperlink>
          </w:p>
        </w:tc>
        <w:tc>
          <w:tcPr>
            <w:tcW w:w="1543" w:type="dxa"/>
            <w:shd w:val="clear" w:color="auto" w:fill="auto"/>
          </w:tcPr>
          <w:p w14:paraId="4A69BD81" w14:textId="77777777" w:rsidR="00A73468" w:rsidRPr="008E1129" w:rsidRDefault="00A73468" w:rsidP="009327EB">
            <w:pPr>
              <w:pStyle w:val="ConsPlusNormal"/>
              <w:jc w:val="center"/>
              <w:rPr>
                <w:rFonts w:ascii="Times New Roman" w:hAnsi="Times New Roman" w:cs="Times New Roman"/>
              </w:rPr>
            </w:pPr>
            <w:bookmarkStart w:id="133" w:name="P186"/>
            <w:bookmarkEnd w:id="133"/>
            <w:r w:rsidRPr="008E1129">
              <w:rPr>
                <w:rFonts w:ascii="Times New Roman" w:hAnsi="Times New Roman" w:cs="Times New Roman"/>
              </w:rPr>
              <w:t>2.7.1</w:t>
            </w:r>
          </w:p>
        </w:tc>
      </w:tr>
      <w:tr w:rsidR="00481D99" w14:paraId="42365B80" w14:textId="77777777">
        <w:tc>
          <w:tcPr>
            <w:tcW w:w="2448" w:type="dxa"/>
            <w:shd w:val="clear" w:color="auto" w:fill="auto"/>
          </w:tcPr>
          <w:p w14:paraId="3F62CD3B" w14:textId="77777777" w:rsidR="00481D99" w:rsidRPr="008E1129" w:rsidRDefault="00481D99" w:rsidP="005D7D28">
            <w:pPr>
              <w:pStyle w:val="ConsPlusNormal"/>
              <w:jc w:val="both"/>
              <w:rPr>
                <w:rFonts w:ascii="Times New Roman" w:hAnsi="Times New Roman" w:cs="Times New Roman"/>
              </w:rPr>
            </w:pPr>
            <w:r w:rsidRPr="008E1129">
              <w:rPr>
                <w:rFonts w:ascii="Times New Roman" w:hAnsi="Times New Roman" w:cs="Times New Roman"/>
              </w:rPr>
              <w:t>Площадки для занятий спортом</w:t>
            </w:r>
          </w:p>
        </w:tc>
        <w:tc>
          <w:tcPr>
            <w:tcW w:w="5580" w:type="dxa"/>
            <w:shd w:val="clear" w:color="auto" w:fill="auto"/>
          </w:tcPr>
          <w:p w14:paraId="4C683835" w14:textId="77777777" w:rsidR="00481D99" w:rsidRPr="008E1129" w:rsidRDefault="00481D99" w:rsidP="005D7D28">
            <w:pPr>
              <w:pStyle w:val="ConsPlusNormal"/>
              <w:jc w:val="both"/>
              <w:rPr>
                <w:rFonts w:ascii="Times New Roman" w:hAnsi="Times New Roman" w:cs="Times New Roman"/>
              </w:rPr>
            </w:pPr>
            <w:r w:rsidRPr="008E1129">
              <w:rPr>
                <w:rFonts w:ascii="Times New Roman" w:hAnsi="Times New Roman" w:cs="Times New Roman"/>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1543" w:type="dxa"/>
            <w:shd w:val="clear" w:color="auto" w:fill="auto"/>
          </w:tcPr>
          <w:p w14:paraId="5541390C" w14:textId="77777777" w:rsidR="00481D99" w:rsidRPr="008E1129" w:rsidRDefault="00481D99" w:rsidP="005D7D28">
            <w:pPr>
              <w:pStyle w:val="ConsPlusNormal"/>
              <w:jc w:val="center"/>
              <w:rPr>
                <w:rFonts w:ascii="Times New Roman" w:hAnsi="Times New Roman" w:cs="Times New Roman"/>
              </w:rPr>
            </w:pPr>
            <w:r w:rsidRPr="008E1129">
              <w:rPr>
                <w:rFonts w:ascii="Times New Roman" w:hAnsi="Times New Roman" w:cs="Times New Roman"/>
              </w:rPr>
              <w:t>5.1.3</w:t>
            </w:r>
          </w:p>
        </w:tc>
      </w:tr>
      <w:tr w:rsidR="00A73468" w:rsidRPr="00185F6E" w14:paraId="6FC9A5CF" w14:textId="77777777">
        <w:tc>
          <w:tcPr>
            <w:tcW w:w="2448" w:type="dxa"/>
            <w:shd w:val="clear" w:color="auto" w:fill="auto"/>
          </w:tcPr>
          <w:p w14:paraId="3A6104AF" w14:textId="77777777" w:rsidR="00A73468" w:rsidRPr="00185F6E" w:rsidRDefault="00A73468" w:rsidP="009327EB">
            <w:pPr>
              <w:jc w:val="center"/>
              <w:rPr>
                <w:b/>
              </w:rPr>
            </w:pPr>
            <w:r w:rsidRPr="00185F6E">
              <w:rPr>
                <w:b/>
              </w:rPr>
              <w:t>Условно разрешенные  виды разрешенного использования</w:t>
            </w:r>
          </w:p>
        </w:tc>
        <w:tc>
          <w:tcPr>
            <w:tcW w:w="5580" w:type="dxa"/>
            <w:shd w:val="clear" w:color="auto" w:fill="auto"/>
          </w:tcPr>
          <w:p w14:paraId="36FD767B" w14:textId="77777777" w:rsidR="00A73468" w:rsidRPr="00185F6E" w:rsidRDefault="00A73468" w:rsidP="009327EB">
            <w:pPr>
              <w:jc w:val="center"/>
              <w:rPr>
                <w:b/>
              </w:rPr>
            </w:pPr>
            <w:r w:rsidRPr="00185F6E">
              <w:rPr>
                <w:b/>
              </w:rPr>
              <w:t>Описание вида условно разрешенного использования</w:t>
            </w:r>
          </w:p>
        </w:tc>
        <w:tc>
          <w:tcPr>
            <w:tcW w:w="1543" w:type="dxa"/>
            <w:shd w:val="clear" w:color="auto" w:fill="auto"/>
          </w:tcPr>
          <w:p w14:paraId="34B71C69" w14:textId="77777777" w:rsidR="00A73468" w:rsidRPr="00185F6E" w:rsidRDefault="00A73468" w:rsidP="009327EB">
            <w:pPr>
              <w:jc w:val="center"/>
              <w:rPr>
                <w:b/>
              </w:rPr>
            </w:pPr>
            <w:r w:rsidRPr="00185F6E">
              <w:rPr>
                <w:b/>
              </w:rPr>
              <w:t>Код разрешенного использования</w:t>
            </w:r>
          </w:p>
        </w:tc>
      </w:tr>
      <w:tr w:rsidR="00A73468" w:rsidRPr="008E1129" w14:paraId="0B47F6F7" w14:textId="77777777">
        <w:tc>
          <w:tcPr>
            <w:tcW w:w="2448" w:type="dxa"/>
            <w:shd w:val="clear" w:color="auto" w:fill="auto"/>
          </w:tcPr>
          <w:p w14:paraId="25EAE2D9"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Оказание социальной помощи населению</w:t>
            </w:r>
          </w:p>
        </w:tc>
        <w:tc>
          <w:tcPr>
            <w:tcW w:w="5580" w:type="dxa"/>
            <w:shd w:val="clear" w:color="auto" w:fill="auto"/>
          </w:tcPr>
          <w:p w14:paraId="3F0D60FE"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14:paraId="7F4ED905"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некоммерческих фондов, благотворительных организаций, клубов по интересам</w:t>
            </w:r>
          </w:p>
        </w:tc>
        <w:tc>
          <w:tcPr>
            <w:tcW w:w="1543" w:type="dxa"/>
            <w:shd w:val="clear" w:color="auto" w:fill="auto"/>
          </w:tcPr>
          <w:p w14:paraId="0EE89279" w14:textId="77777777" w:rsidR="00A73468" w:rsidRPr="008E1129" w:rsidRDefault="00A73468" w:rsidP="009327EB">
            <w:pPr>
              <w:pStyle w:val="ConsPlusNormal"/>
              <w:jc w:val="center"/>
              <w:rPr>
                <w:rFonts w:ascii="Times New Roman" w:hAnsi="Times New Roman" w:cs="Times New Roman"/>
              </w:rPr>
            </w:pPr>
            <w:r w:rsidRPr="008E1129">
              <w:rPr>
                <w:rFonts w:ascii="Times New Roman" w:hAnsi="Times New Roman" w:cs="Times New Roman"/>
              </w:rPr>
              <w:t>3.2.2</w:t>
            </w:r>
          </w:p>
        </w:tc>
      </w:tr>
      <w:tr w:rsidR="00A73468" w:rsidRPr="008E1129" w14:paraId="6F8F8B2E" w14:textId="77777777">
        <w:tc>
          <w:tcPr>
            <w:tcW w:w="2448" w:type="dxa"/>
            <w:shd w:val="clear" w:color="auto" w:fill="auto"/>
          </w:tcPr>
          <w:p w14:paraId="62DA0E63"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Амбулаторно-поликлиническое обслуживание</w:t>
            </w:r>
          </w:p>
        </w:tc>
        <w:tc>
          <w:tcPr>
            <w:tcW w:w="5580" w:type="dxa"/>
            <w:shd w:val="clear" w:color="auto" w:fill="auto"/>
          </w:tcPr>
          <w:p w14:paraId="6266CFB1"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1543" w:type="dxa"/>
            <w:shd w:val="clear" w:color="auto" w:fill="auto"/>
          </w:tcPr>
          <w:p w14:paraId="1D3AB070" w14:textId="77777777" w:rsidR="00A73468" w:rsidRPr="008E1129" w:rsidRDefault="00A73468" w:rsidP="009327EB">
            <w:pPr>
              <w:pStyle w:val="ConsPlusNormal"/>
              <w:jc w:val="center"/>
              <w:rPr>
                <w:rFonts w:ascii="Times New Roman" w:hAnsi="Times New Roman" w:cs="Times New Roman"/>
              </w:rPr>
            </w:pPr>
            <w:r w:rsidRPr="008E1129">
              <w:rPr>
                <w:rFonts w:ascii="Times New Roman" w:hAnsi="Times New Roman" w:cs="Times New Roman"/>
              </w:rPr>
              <w:t>3.4.1</w:t>
            </w:r>
          </w:p>
        </w:tc>
      </w:tr>
      <w:tr w:rsidR="00A73468" w:rsidRPr="008E1129" w14:paraId="2B4FADA0" w14:textId="77777777">
        <w:tc>
          <w:tcPr>
            <w:tcW w:w="2448" w:type="dxa"/>
            <w:shd w:val="clear" w:color="auto" w:fill="auto"/>
          </w:tcPr>
          <w:p w14:paraId="70DB6363"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Осуществление религиозных обрядов</w:t>
            </w:r>
          </w:p>
        </w:tc>
        <w:tc>
          <w:tcPr>
            <w:tcW w:w="5580" w:type="dxa"/>
            <w:shd w:val="clear" w:color="auto" w:fill="auto"/>
          </w:tcPr>
          <w:p w14:paraId="2B80BA96"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1543" w:type="dxa"/>
            <w:shd w:val="clear" w:color="auto" w:fill="auto"/>
          </w:tcPr>
          <w:p w14:paraId="0482DC72" w14:textId="77777777" w:rsidR="00A73468" w:rsidRPr="008E1129" w:rsidRDefault="00A73468" w:rsidP="009327EB">
            <w:pPr>
              <w:pStyle w:val="ConsPlusNormal"/>
              <w:jc w:val="center"/>
              <w:rPr>
                <w:rFonts w:ascii="Times New Roman" w:hAnsi="Times New Roman" w:cs="Times New Roman"/>
              </w:rPr>
            </w:pPr>
            <w:bookmarkStart w:id="134" w:name="P282"/>
            <w:bookmarkEnd w:id="134"/>
            <w:r w:rsidRPr="008E1129">
              <w:rPr>
                <w:rFonts w:ascii="Times New Roman" w:hAnsi="Times New Roman" w:cs="Times New Roman"/>
              </w:rPr>
              <w:t>3.7.1</w:t>
            </w:r>
          </w:p>
        </w:tc>
      </w:tr>
      <w:tr w:rsidR="00A73468" w:rsidRPr="008E1129" w14:paraId="79BD1E0B" w14:textId="77777777">
        <w:tc>
          <w:tcPr>
            <w:tcW w:w="2448" w:type="dxa"/>
            <w:shd w:val="clear" w:color="auto" w:fill="auto"/>
          </w:tcPr>
          <w:p w14:paraId="2AC48D0C"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Государственное управление</w:t>
            </w:r>
          </w:p>
        </w:tc>
        <w:tc>
          <w:tcPr>
            <w:tcW w:w="5580" w:type="dxa"/>
            <w:shd w:val="clear" w:color="auto" w:fill="auto"/>
          </w:tcPr>
          <w:p w14:paraId="5163C87F"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1543" w:type="dxa"/>
            <w:shd w:val="clear" w:color="auto" w:fill="auto"/>
          </w:tcPr>
          <w:p w14:paraId="7C0F8062" w14:textId="77777777" w:rsidR="00A73468" w:rsidRPr="008E1129" w:rsidRDefault="00A73468" w:rsidP="009327EB">
            <w:pPr>
              <w:pStyle w:val="ConsPlusNormal"/>
              <w:jc w:val="center"/>
              <w:rPr>
                <w:rFonts w:ascii="Times New Roman" w:hAnsi="Times New Roman" w:cs="Times New Roman"/>
              </w:rPr>
            </w:pPr>
            <w:bookmarkStart w:id="135" w:name="P294"/>
            <w:bookmarkEnd w:id="135"/>
            <w:r w:rsidRPr="008E1129">
              <w:rPr>
                <w:rFonts w:ascii="Times New Roman" w:hAnsi="Times New Roman" w:cs="Times New Roman"/>
              </w:rPr>
              <w:t>3.8.1</w:t>
            </w:r>
          </w:p>
        </w:tc>
      </w:tr>
      <w:tr w:rsidR="00A73468" w:rsidRPr="00185F6E" w14:paraId="56828CD4" w14:textId="77777777">
        <w:tc>
          <w:tcPr>
            <w:tcW w:w="2448" w:type="dxa"/>
            <w:shd w:val="clear" w:color="auto" w:fill="auto"/>
          </w:tcPr>
          <w:p w14:paraId="6736824E" w14:textId="77777777" w:rsidR="00A73468" w:rsidRPr="00185F6E" w:rsidRDefault="00A73468" w:rsidP="009327EB">
            <w:pPr>
              <w:pStyle w:val="ConsPlusNormal"/>
              <w:rPr>
                <w:rFonts w:ascii="Times New Roman" w:hAnsi="Times New Roman" w:cs="Times New Roman"/>
              </w:rPr>
            </w:pPr>
            <w:r w:rsidRPr="00185F6E">
              <w:rPr>
                <w:rFonts w:ascii="Times New Roman" w:hAnsi="Times New Roman" w:cs="Times New Roman"/>
              </w:rPr>
              <w:t>Ветеринарное обслуживание</w:t>
            </w:r>
          </w:p>
        </w:tc>
        <w:tc>
          <w:tcPr>
            <w:tcW w:w="5580" w:type="dxa"/>
            <w:shd w:val="clear" w:color="auto" w:fill="auto"/>
          </w:tcPr>
          <w:p w14:paraId="3131E359" w14:textId="77777777" w:rsidR="00A73468" w:rsidRPr="00185F6E" w:rsidRDefault="00A73468" w:rsidP="009327EB">
            <w:pPr>
              <w:pStyle w:val="ConsPlusNormal"/>
              <w:jc w:val="both"/>
              <w:rPr>
                <w:rFonts w:ascii="Times New Roman" w:hAnsi="Times New Roman" w:cs="Times New Roman"/>
              </w:rPr>
            </w:pPr>
            <w:r w:rsidRPr="00185F6E">
              <w:rPr>
                <w:rFonts w:ascii="Times New Roman" w:hAnsi="Times New Roman" w:cs="Times New Roman"/>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w:t>
            </w:r>
          </w:p>
          <w:p w14:paraId="61EB8E38" w14:textId="77777777" w:rsidR="00A73468" w:rsidRPr="00185F6E" w:rsidRDefault="00A73468" w:rsidP="009327EB">
            <w:pPr>
              <w:pStyle w:val="ConsPlusNormal"/>
              <w:jc w:val="both"/>
              <w:rPr>
                <w:rFonts w:ascii="Times New Roman" w:hAnsi="Times New Roman" w:cs="Times New Roman"/>
              </w:rPr>
            </w:pPr>
            <w:r w:rsidRPr="00185F6E">
              <w:rPr>
                <w:rFonts w:ascii="Times New Roman" w:hAnsi="Times New Roman" w:cs="Times New Roman"/>
              </w:rPr>
              <w:t>Размещение объектов капитального строительства, предназначенных для оказания ветеринарных услуг без содержания животных</w:t>
            </w:r>
          </w:p>
        </w:tc>
        <w:tc>
          <w:tcPr>
            <w:tcW w:w="1543" w:type="dxa"/>
            <w:shd w:val="clear" w:color="auto" w:fill="auto"/>
          </w:tcPr>
          <w:p w14:paraId="24BBDFB9" w14:textId="77777777" w:rsidR="00A73468" w:rsidRPr="00185F6E" w:rsidRDefault="00A73468" w:rsidP="009327EB">
            <w:pPr>
              <w:pStyle w:val="ConsPlusNormal"/>
              <w:jc w:val="center"/>
              <w:rPr>
                <w:rFonts w:ascii="Times New Roman" w:hAnsi="Times New Roman" w:cs="Times New Roman"/>
              </w:rPr>
            </w:pPr>
            <w:r w:rsidRPr="00185F6E">
              <w:rPr>
                <w:rFonts w:ascii="Times New Roman" w:hAnsi="Times New Roman" w:cs="Times New Roman"/>
              </w:rPr>
              <w:t>3.10</w:t>
            </w:r>
          </w:p>
        </w:tc>
      </w:tr>
      <w:tr w:rsidR="00A73468" w:rsidRPr="008E1129" w14:paraId="0388281D" w14:textId="77777777">
        <w:tc>
          <w:tcPr>
            <w:tcW w:w="2448" w:type="dxa"/>
            <w:shd w:val="clear" w:color="auto" w:fill="auto"/>
          </w:tcPr>
          <w:p w14:paraId="69618BF0"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Связь</w:t>
            </w:r>
          </w:p>
        </w:tc>
        <w:tc>
          <w:tcPr>
            <w:tcW w:w="5580" w:type="dxa"/>
            <w:shd w:val="clear" w:color="auto" w:fill="auto"/>
          </w:tcPr>
          <w:p w14:paraId="5E4257BE" w14:textId="77777777" w:rsidR="00A73468" w:rsidRPr="008E1129" w:rsidRDefault="00A73468"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w:anchor="P198" w:history="1">
              <w:r w:rsidRPr="008E1129">
                <w:rPr>
                  <w:rFonts w:ascii="Times New Roman" w:hAnsi="Times New Roman" w:cs="Times New Roman"/>
                  <w:color w:val="0000FF"/>
                </w:rPr>
                <w:t>кодами 3.1.1</w:t>
              </w:r>
            </w:hyperlink>
            <w:r w:rsidRPr="008E1129">
              <w:rPr>
                <w:rFonts w:ascii="Times New Roman" w:hAnsi="Times New Roman" w:cs="Times New Roman"/>
              </w:rPr>
              <w:t xml:space="preserve">, </w:t>
            </w:r>
            <w:hyperlink w:anchor="P220" w:history="1">
              <w:r w:rsidRPr="008E1129">
                <w:rPr>
                  <w:rFonts w:ascii="Times New Roman" w:hAnsi="Times New Roman" w:cs="Times New Roman"/>
                  <w:color w:val="0000FF"/>
                </w:rPr>
                <w:t>3.2.3</w:t>
              </w:r>
            </w:hyperlink>
          </w:p>
        </w:tc>
        <w:tc>
          <w:tcPr>
            <w:tcW w:w="1543" w:type="dxa"/>
            <w:shd w:val="clear" w:color="auto" w:fill="auto"/>
          </w:tcPr>
          <w:p w14:paraId="322D00E5" w14:textId="77777777" w:rsidR="00A73468" w:rsidRPr="008E1129" w:rsidRDefault="00A73468" w:rsidP="009327EB">
            <w:pPr>
              <w:pStyle w:val="ConsPlusNormal"/>
              <w:jc w:val="center"/>
              <w:rPr>
                <w:rFonts w:ascii="Times New Roman" w:hAnsi="Times New Roman" w:cs="Times New Roman"/>
              </w:rPr>
            </w:pPr>
            <w:r w:rsidRPr="008E1129">
              <w:rPr>
                <w:rFonts w:ascii="Times New Roman" w:hAnsi="Times New Roman" w:cs="Times New Roman"/>
              </w:rPr>
              <w:t>6.8</w:t>
            </w:r>
          </w:p>
        </w:tc>
      </w:tr>
      <w:tr w:rsidR="00A73468" w:rsidRPr="00EC6A74" w14:paraId="206C1ADA" w14:textId="77777777">
        <w:tc>
          <w:tcPr>
            <w:tcW w:w="9571" w:type="dxa"/>
            <w:gridSpan w:val="3"/>
            <w:shd w:val="clear" w:color="auto" w:fill="auto"/>
          </w:tcPr>
          <w:p w14:paraId="197788A0" w14:textId="77777777" w:rsidR="00A73468" w:rsidRPr="00185F6E" w:rsidRDefault="00A73468" w:rsidP="009327EB">
            <w:pPr>
              <w:jc w:val="center"/>
              <w:rPr>
                <w:b/>
              </w:rPr>
            </w:pPr>
            <w:r w:rsidRPr="00185F6E">
              <w:rPr>
                <w:b/>
              </w:rPr>
              <w:t>Вспомогательные виды разрешенного использования</w:t>
            </w:r>
          </w:p>
          <w:p w14:paraId="19C11C6C" w14:textId="77777777" w:rsidR="00A73468" w:rsidRPr="00EC6A74" w:rsidRDefault="00A73468" w:rsidP="009327EB">
            <w:pPr>
              <w:jc w:val="center"/>
            </w:pPr>
          </w:p>
        </w:tc>
      </w:tr>
      <w:tr w:rsidR="00A73468" w:rsidRPr="00EC6A74" w14:paraId="0602B4F0" w14:textId="77777777">
        <w:tc>
          <w:tcPr>
            <w:tcW w:w="9571" w:type="dxa"/>
            <w:gridSpan w:val="3"/>
            <w:shd w:val="clear" w:color="auto" w:fill="auto"/>
          </w:tcPr>
          <w:p w14:paraId="6E4ED8D6" w14:textId="77777777" w:rsidR="00481D99" w:rsidRDefault="00481D99" w:rsidP="00481D99">
            <w:pPr>
              <w:pStyle w:val="Default"/>
              <w:rPr>
                <w:sz w:val="23"/>
                <w:szCs w:val="23"/>
              </w:rPr>
            </w:pPr>
            <w:r w:rsidRPr="00185F6E">
              <w:rPr>
                <w:sz w:val="23"/>
                <w:szCs w:val="23"/>
              </w:rPr>
              <w:t xml:space="preserve">- </w:t>
            </w:r>
            <w:r>
              <w:rPr>
                <w:sz w:val="23"/>
                <w:szCs w:val="23"/>
              </w:rPr>
              <w:t>парковки</w:t>
            </w:r>
          </w:p>
          <w:p w14:paraId="61E17A0F" w14:textId="77777777" w:rsidR="00481D99" w:rsidRDefault="00481D99" w:rsidP="00481D99">
            <w:pPr>
              <w:pStyle w:val="Default"/>
            </w:pPr>
            <w:r>
              <w:rPr>
                <w:sz w:val="23"/>
                <w:szCs w:val="23"/>
              </w:rPr>
              <w:t xml:space="preserve">- </w:t>
            </w:r>
            <w:r w:rsidRPr="00185F6E">
              <w:t xml:space="preserve"> размещение</w:t>
            </w:r>
            <w:r>
              <w:t xml:space="preserve"> гаражей и подсобных сооружений на приусадебных участках</w:t>
            </w:r>
            <w:r w:rsidRPr="00185F6E">
              <w:t xml:space="preserve"> </w:t>
            </w:r>
          </w:p>
          <w:p w14:paraId="22147614" w14:textId="77777777" w:rsidR="00A73468" w:rsidRPr="00EC6A74" w:rsidRDefault="00481D99" w:rsidP="00481D99">
            <w:pPr>
              <w:jc w:val="center"/>
            </w:pPr>
            <w:r>
              <w:t xml:space="preserve">- </w:t>
            </w:r>
            <w:r w:rsidRPr="00EE4CD2">
              <w:t>обустройство детских площадок, площадок отдыха, хозяйственных площ</w:t>
            </w:r>
            <w:r w:rsidRPr="00EE4CD2">
              <w:t>а</w:t>
            </w:r>
            <w:r>
              <w:t>док</w:t>
            </w:r>
            <w:r w:rsidRPr="00EC6A74">
              <w:t xml:space="preserve"> </w:t>
            </w:r>
          </w:p>
        </w:tc>
      </w:tr>
    </w:tbl>
    <w:p w14:paraId="30E3FC3B" w14:textId="77777777" w:rsidR="00E9387E" w:rsidRPr="00706D1F" w:rsidRDefault="00E9387E" w:rsidP="00E9387E">
      <w:pPr>
        <w:widowControl w:val="0"/>
        <w:tabs>
          <w:tab w:val="left" w:pos="1080"/>
        </w:tabs>
        <w:overflowPunct w:val="0"/>
        <w:adjustRightInd w:val="0"/>
        <w:jc w:val="both"/>
      </w:pPr>
    </w:p>
    <w:p w14:paraId="3550413F" w14:textId="77777777" w:rsidR="00E9387E" w:rsidRPr="00FA0DAF" w:rsidRDefault="00E9387E" w:rsidP="00E9387E">
      <w:pPr>
        <w:widowControl w:val="0"/>
        <w:numPr>
          <w:ilvl w:val="0"/>
          <w:numId w:val="45"/>
        </w:numPr>
        <w:tabs>
          <w:tab w:val="left" w:pos="180"/>
          <w:tab w:val="left" w:pos="360"/>
          <w:tab w:val="left" w:pos="720"/>
          <w:tab w:val="left" w:pos="900"/>
          <w:tab w:val="left" w:pos="1080"/>
        </w:tabs>
        <w:suppressAutoHyphens w:val="0"/>
        <w:overflowPunct w:val="0"/>
        <w:adjustRightInd w:val="0"/>
        <w:snapToGrid/>
        <w:ind w:firstLine="773"/>
        <w:jc w:val="both"/>
      </w:pPr>
      <w:r>
        <w:t xml:space="preserve"> </w:t>
      </w:r>
      <w:r w:rsidRPr="00706D1F">
        <w:t xml:space="preserve">Предельные </w:t>
      </w:r>
      <w:r w:rsidRPr="00EC6A74">
        <w:t>(минимальные и (или) максимальные) размеры земельных участков и пр</w:t>
      </w:r>
      <w:r w:rsidRPr="00EC6A74">
        <w:t>е</w:t>
      </w:r>
      <w:r w:rsidRPr="00EC6A74">
        <w:t>дельные параметры разрешенного строительства, реконструкции объектов капитального строительства в границах территориальной зоны Ж-1.</w:t>
      </w:r>
    </w:p>
    <w:p w14:paraId="62E3D13F" w14:textId="77777777" w:rsidR="00E9387E" w:rsidRDefault="00E9387E" w:rsidP="00E9387E">
      <w:pPr>
        <w:widowControl w:val="0"/>
        <w:tabs>
          <w:tab w:val="left" w:pos="180"/>
          <w:tab w:val="left" w:pos="360"/>
          <w:tab w:val="left" w:pos="720"/>
          <w:tab w:val="left" w:pos="900"/>
          <w:tab w:val="left" w:pos="1080"/>
        </w:tabs>
        <w:overflowPunct w:val="0"/>
        <w:adjustRightInd w:val="0"/>
        <w:ind w:left="-53"/>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7"/>
        <w:gridCol w:w="6048"/>
        <w:gridCol w:w="2530"/>
      </w:tblGrid>
      <w:tr w:rsidR="003C579F" w:rsidRPr="00DF030A" w14:paraId="0E63F0DB" w14:textId="77777777">
        <w:tc>
          <w:tcPr>
            <w:tcW w:w="769" w:type="dxa"/>
            <w:shd w:val="clear" w:color="auto" w:fill="auto"/>
          </w:tcPr>
          <w:p w14:paraId="58DF430A" w14:textId="77777777" w:rsidR="003C579F" w:rsidRPr="00EC6A74" w:rsidRDefault="003C579F" w:rsidP="00272487">
            <w:r w:rsidRPr="00EC6A74">
              <w:t>№п/п</w:t>
            </w:r>
          </w:p>
        </w:tc>
        <w:tc>
          <w:tcPr>
            <w:tcW w:w="6234" w:type="dxa"/>
            <w:tcBorders>
              <w:bottom w:val="single" w:sz="4" w:space="0" w:color="auto"/>
            </w:tcBorders>
            <w:shd w:val="clear" w:color="auto" w:fill="auto"/>
          </w:tcPr>
          <w:p w14:paraId="081BB8B8" w14:textId="77777777" w:rsidR="003C579F" w:rsidRPr="00DF030A" w:rsidRDefault="003C579F" w:rsidP="00272487">
            <w:pPr>
              <w:jc w:val="center"/>
              <w:rPr>
                <w:b/>
              </w:rPr>
            </w:pPr>
            <w:r w:rsidRPr="00DF030A">
              <w:rPr>
                <w:b/>
              </w:rPr>
              <w:t>Наименование показателя</w:t>
            </w:r>
          </w:p>
        </w:tc>
        <w:tc>
          <w:tcPr>
            <w:tcW w:w="2576" w:type="dxa"/>
            <w:tcBorders>
              <w:bottom w:val="single" w:sz="4" w:space="0" w:color="auto"/>
            </w:tcBorders>
            <w:shd w:val="clear" w:color="auto" w:fill="auto"/>
          </w:tcPr>
          <w:p w14:paraId="2A8A1568" w14:textId="77777777" w:rsidR="003C579F" w:rsidRPr="00DF030A" w:rsidRDefault="003C579F" w:rsidP="00272487">
            <w:pPr>
              <w:jc w:val="center"/>
              <w:rPr>
                <w:b/>
              </w:rPr>
            </w:pPr>
            <w:r w:rsidRPr="00DF030A">
              <w:rPr>
                <w:b/>
              </w:rPr>
              <w:t>Показатель</w:t>
            </w:r>
          </w:p>
        </w:tc>
      </w:tr>
      <w:tr w:rsidR="003C579F" w:rsidRPr="00850EE9" w14:paraId="6DE74BF2" w14:textId="77777777">
        <w:trPr>
          <w:trHeight w:val="570"/>
        </w:trPr>
        <w:tc>
          <w:tcPr>
            <w:tcW w:w="769" w:type="dxa"/>
            <w:tcBorders>
              <w:bottom w:val="single" w:sz="4" w:space="0" w:color="auto"/>
              <w:right w:val="single" w:sz="4" w:space="0" w:color="auto"/>
            </w:tcBorders>
            <w:shd w:val="clear" w:color="auto" w:fill="auto"/>
          </w:tcPr>
          <w:p w14:paraId="2B1BAC45" w14:textId="77777777" w:rsidR="003C579F" w:rsidRDefault="003C579F" w:rsidP="00272487">
            <w:pPr>
              <w:jc w:val="center"/>
            </w:pPr>
            <w:r>
              <w:t>1</w:t>
            </w:r>
          </w:p>
          <w:p w14:paraId="5FAC9B12" w14:textId="77777777" w:rsidR="003C579F" w:rsidRPr="00850EE9" w:rsidRDefault="003C579F" w:rsidP="00272487">
            <w:pPr>
              <w:jc w:val="center"/>
            </w:pPr>
          </w:p>
        </w:tc>
        <w:tc>
          <w:tcPr>
            <w:tcW w:w="8810" w:type="dxa"/>
            <w:gridSpan w:val="2"/>
            <w:tcBorders>
              <w:bottom w:val="single" w:sz="4" w:space="0" w:color="auto"/>
              <w:right w:val="single" w:sz="4" w:space="0" w:color="auto"/>
            </w:tcBorders>
            <w:shd w:val="clear" w:color="auto" w:fill="auto"/>
          </w:tcPr>
          <w:p w14:paraId="7BC5F0BB" w14:textId="77777777" w:rsidR="003C579F" w:rsidRPr="00850EE9" w:rsidRDefault="003C579F" w:rsidP="00272487"/>
          <w:p w14:paraId="73B1250D" w14:textId="77777777" w:rsidR="003C579F" w:rsidRPr="00850EE9" w:rsidRDefault="003C579F" w:rsidP="00272487">
            <w:r>
              <w:rPr>
                <w:lang w:eastAsia="zh-CN"/>
              </w:rPr>
              <w:t>Площадь земельного участка:</w:t>
            </w:r>
          </w:p>
        </w:tc>
      </w:tr>
      <w:tr w:rsidR="003C579F" w:rsidRPr="00850EE9" w14:paraId="4816C233" w14:textId="77777777">
        <w:trPr>
          <w:trHeight w:val="696"/>
        </w:trPr>
        <w:tc>
          <w:tcPr>
            <w:tcW w:w="769" w:type="dxa"/>
            <w:tcBorders>
              <w:top w:val="single" w:sz="4" w:space="0" w:color="auto"/>
              <w:right w:val="single" w:sz="4" w:space="0" w:color="auto"/>
            </w:tcBorders>
            <w:shd w:val="clear" w:color="auto" w:fill="auto"/>
          </w:tcPr>
          <w:p w14:paraId="5D59763A" w14:textId="77777777" w:rsidR="003C579F" w:rsidRPr="00850EE9" w:rsidRDefault="003C579F" w:rsidP="00272487">
            <w:pPr>
              <w:jc w:val="center"/>
              <w:rPr>
                <w:lang w:eastAsia="zh-CN"/>
              </w:rPr>
            </w:pPr>
            <w:r>
              <w:rPr>
                <w:lang w:eastAsia="zh-CN"/>
              </w:rPr>
              <w:t>1.1</w:t>
            </w:r>
          </w:p>
        </w:tc>
        <w:tc>
          <w:tcPr>
            <w:tcW w:w="8810" w:type="dxa"/>
            <w:gridSpan w:val="2"/>
            <w:tcBorders>
              <w:top w:val="single" w:sz="4" w:space="0" w:color="auto"/>
              <w:right w:val="single" w:sz="4" w:space="0" w:color="auto"/>
            </w:tcBorders>
            <w:shd w:val="clear" w:color="auto" w:fill="auto"/>
          </w:tcPr>
          <w:p w14:paraId="4C197DE4" w14:textId="77777777" w:rsidR="003C579F" w:rsidRDefault="003C579F" w:rsidP="00272487">
            <w:pPr>
              <w:rPr>
                <w:lang w:eastAsia="zh-CN"/>
              </w:rPr>
            </w:pPr>
            <w:r>
              <w:rPr>
                <w:lang w:eastAsia="zh-CN"/>
              </w:rPr>
              <w:t>Д</w:t>
            </w:r>
            <w:r w:rsidRPr="00850EE9">
              <w:rPr>
                <w:lang w:eastAsia="zh-CN"/>
              </w:rPr>
              <w:t>ля индивидуального жилищного строительств</w:t>
            </w:r>
            <w:r w:rsidRPr="00850EE9">
              <w:t xml:space="preserve"> ведения личного подсо</w:t>
            </w:r>
            <w:r w:rsidRPr="00850EE9">
              <w:t>б</w:t>
            </w:r>
            <w:r w:rsidRPr="00850EE9">
              <w:t>ного</w:t>
            </w:r>
          </w:p>
          <w:p w14:paraId="08FF601C" w14:textId="77777777" w:rsidR="003C579F" w:rsidRPr="00850EE9" w:rsidRDefault="003C579F" w:rsidP="00272487">
            <w:r w:rsidRPr="00850EE9">
              <w:t xml:space="preserve"> хозяйства (приусадебный земельный уч</w:t>
            </w:r>
            <w:r w:rsidRPr="00850EE9">
              <w:t>а</w:t>
            </w:r>
            <w:r w:rsidRPr="00850EE9">
              <w:t>сток)</w:t>
            </w:r>
          </w:p>
        </w:tc>
      </w:tr>
      <w:tr w:rsidR="003C579F" w:rsidRPr="00850EE9" w14:paraId="0B4AC240" w14:textId="77777777">
        <w:tc>
          <w:tcPr>
            <w:tcW w:w="769" w:type="dxa"/>
            <w:shd w:val="clear" w:color="auto" w:fill="auto"/>
          </w:tcPr>
          <w:p w14:paraId="2C2508ED" w14:textId="77777777" w:rsidR="003C579F" w:rsidRPr="00850EE9" w:rsidRDefault="003C579F" w:rsidP="00272487">
            <w:pPr>
              <w:jc w:val="center"/>
            </w:pPr>
          </w:p>
        </w:tc>
        <w:tc>
          <w:tcPr>
            <w:tcW w:w="6234" w:type="dxa"/>
            <w:shd w:val="clear" w:color="auto" w:fill="auto"/>
          </w:tcPr>
          <w:p w14:paraId="23D4433E" w14:textId="77777777" w:rsidR="003C579F" w:rsidRPr="00850EE9" w:rsidRDefault="003C579F" w:rsidP="00272487">
            <w:r w:rsidRPr="00850EE9">
              <w:rPr>
                <w:lang w:eastAsia="zh-CN"/>
              </w:rPr>
              <w:t xml:space="preserve">предельная минимальная </w:t>
            </w:r>
          </w:p>
        </w:tc>
        <w:tc>
          <w:tcPr>
            <w:tcW w:w="2576" w:type="dxa"/>
            <w:shd w:val="clear" w:color="auto" w:fill="auto"/>
          </w:tcPr>
          <w:p w14:paraId="21245E84" w14:textId="77777777" w:rsidR="003C579F" w:rsidRPr="00850EE9" w:rsidRDefault="003C579F" w:rsidP="00272487">
            <w:pPr>
              <w:jc w:val="center"/>
            </w:pPr>
            <w:r w:rsidRPr="00850EE9">
              <w:t>300 кв.м</w:t>
            </w:r>
          </w:p>
        </w:tc>
      </w:tr>
      <w:tr w:rsidR="003C579F" w:rsidRPr="00850EE9" w14:paraId="6B25D71F" w14:textId="77777777">
        <w:tc>
          <w:tcPr>
            <w:tcW w:w="769" w:type="dxa"/>
            <w:shd w:val="clear" w:color="auto" w:fill="auto"/>
          </w:tcPr>
          <w:p w14:paraId="4E0AD1FD" w14:textId="77777777" w:rsidR="003C579F" w:rsidRPr="00850EE9" w:rsidRDefault="003C579F" w:rsidP="00272487">
            <w:pPr>
              <w:jc w:val="center"/>
            </w:pPr>
          </w:p>
        </w:tc>
        <w:tc>
          <w:tcPr>
            <w:tcW w:w="6234" w:type="dxa"/>
            <w:shd w:val="clear" w:color="auto" w:fill="auto"/>
          </w:tcPr>
          <w:p w14:paraId="1026AE5B" w14:textId="77777777" w:rsidR="003C579F" w:rsidRPr="00850EE9" w:rsidRDefault="003C579F" w:rsidP="00272487">
            <w:r w:rsidRPr="00850EE9">
              <w:rPr>
                <w:lang w:eastAsia="zh-CN"/>
              </w:rPr>
              <w:t xml:space="preserve">предельная максимальная </w:t>
            </w:r>
          </w:p>
        </w:tc>
        <w:tc>
          <w:tcPr>
            <w:tcW w:w="2576" w:type="dxa"/>
            <w:shd w:val="clear" w:color="auto" w:fill="auto"/>
          </w:tcPr>
          <w:p w14:paraId="36FB8B90" w14:textId="77777777" w:rsidR="003C579F" w:rsidRPr="00850EE9" w:rsidRDefault="003C579F" w:rsidP="00272487">
            <w:pPr>
              <w:jc w:val="center"/>
            </w:pPr>
            <w:smartTag w:uri="urn:schemas-microsoft-com:office:smarttags" w:element="metricconverter">
              <w:smartTagPr>
                <w:attr w:name="ProductID" w:val="0,6 га"/>
              </w:smartTagPr>
              <w:r w:rsidRPr="00850EE9">
                <w:t>0,6 га</w:t>
              </w:r>
            </w:smartTag>
          </w:p>
        </w:tc>
      </w:tr>
      <w:tr w:rsidR="003C579F" w:rsidRPr="00850EE9" w14:paraId="205E460E" w14:textId="77777777">
        <w:tc>
          <w:tcPr>
            <w:tcW w:w="769" w:type="dxa"/>
            <w:shd w:val="clear" w:color="auto" w:fill="auto"/>
          </w:tcPr>
          <w:p w14:paraId="25BAA8DD" w14:textId="77777777" w:rsidR="003C579F" w:rsidRPr="00850EE9" w:rsidRDefault="003C579F" w:rsidP="00272487">
            <w:pPr>
              <w:jc w:val="center"/>
            </w:pPr>
            <w:r>
              <w:t>1.2</w:t>
            </w:r>
          </w:p>
        </w:tc>
        <w:tc>
          <w:tcPr>
            <w:tcW w:w="6234" w:type="dxa"/>
            <w:shd w:val="clear" w:color="auto" w:fill="auto"/>
          </w:tcPr>
          <w:p w14:paraId="04ECEFA5" w14:textId="77777777" w:rsidR="003C579F" w:rsidRPr="00176F58" w:rsidRDefault="003C579F" w:rsidP="00272487">
            <w:pPr>
              <w:rPr>
                <w:lang w:eastAsia="zh-CN"/>
              </w:rPr>
            </w:pPr>
            <w:r>
              <w:rPr>
                <w:lang w:eastAsia="zh-CN"/>
              </w:rPr>
              <w:t>Д</w:t>
            </w:r>
            <w:r w:rsidRPr="00176F58">
              <w:rPr>
                <w:lang w:eastAsia="zh-CN"/>
              </w:rPr>
              <w:t>ля ведения огородничества</w:t>
            </w:r>
            <w:r>
              <w:rPr>
                <w:lang w:eastAsia="zh-CN"/>
              </w:rPr>
              <w:t xml:space="preserve"> </w:t>
            </w:r>
          </w:p>
        </w:tc>
        <w:tc>
          <w:tcPr>
            <w:tcW w:w="2576" w:type="dxa"/>
            <w:shd w:val="clear" w:color="auto" w:fill="auto"/>
          </w:tcPr>
          <w:p w14:paraId="10B239C0" w14:textId="77777777" w:rsidR="003C579F" w:rsidRPr="00850EE9" w:rsidRDefault="003C579F" w:rsidP="00272487">
            <w:pPr>
              <w:jc w:val="center"/>
            </w:pPr>
          </w:p>
        </w:tc>
      </w:tr>
      <w:tr w:rsidR="003C579F" w:rsidRPr="00850EE9" w14:paraId="01DCE965" w14:textId="77777777">
        <w:tc>
          <w:tcPr>
            <w:tcW w:w="769" w:type="dxa"/>
            <w:shd w:val="clear" w:color="auto" w:fill="auto"/>
          </w:tcPr>
          <w:p w14:paraId="5BB24F9D" w14:textId="77777777" w:rsidR="003C579F" w:rsidRPr="00850EE9" w:rsidRDefault="003C579F" w:rsidP="00272487">
            <w:pPr>
              <w:jc w:val="center"/>
            </w:pPr>
          </w:p>
        </w:tc>
        <w:tc>
          <w:tcPr>
            <w:tcW w:w="6234" w:type="dxa"/>
            <w:shd w:val="clear" w:color="auto" w:fill="auto"/>
          </w:tcPr>
          <w:p w14:paraId="62A533A4" w14:textId="77777777" w:rsidR="003C579F" w:rsidRPr="00850EE9" w:rsidRDefault="003C579F" w:rsidP="00272487">
            <w:r w:rsidRPr="00850EE9">
              <w:rPr>
                <w:lang w:eastAsia="zh-CN"/>
              </w:rPr>
              <w:t xml:space="preserve">предельная минимальная </w:t>
            </w:r>
          </w:p>
        </w:tc>
        <w:tc>
          <w:tcPr>
            <w:tcW w:w="2576" w:type="dxa"/>
            <w:shd w:val="clear" w:color="auto" w:fill="auto"/>
          </w:tcPr>
          <w:p w14:paraId="76BB1336" w14:textId="77777777" w:rsidR="003C579F" w:rsidRPr="00850EE9" w:rsidRDefault="003C579F" w:rsidP="00272487">
            <w:pPr>
              <w:jc w:val="center"/>
            </w:pPr>
            <w:r>
              <w:t xml:space="preserve">100 кв. м </w:t>
            </w:r>
          </w:p>
        </w:tc>
      </w:tr>
      <w:tr w:rsidR="003C579F" w:rsidRPr="00850EE9" w14:paraId="22950343" w14:textId="77777777">
        <w:tc>
          <w:tcPr>
            <w:tcW w:w="769" w:type="dxa"/>
            <w:shd w:val="clear" w:color="auto" w:fill="auto"/>
          </w:tcPr>
          <w:p w14:paraId="12F27507" w14:textId="77777777" w:rsidR="003C579F" w:rsidRPr="00850EE9" w:rsidRDefault="003C579F" w:rsidP="00272487">
            <w:pPr>
              <w:jc w:val="center"/>
            </w:pPr>
          </w:p>
        </w:tc>
        <w:tc>
          <w:tcPr>
            <w:tcW w:w="6234" w:type="dxa"/>
            <w:shd w:val="clear" w:color="auto" w:fill="auto"/>
          </w:tcPr>
          <w:p w14:paraId="7A803CE6" w14:textId="77777777" w:rsidR="003C579F" w:rsidRPr="00850EE9" w:rsidRDefault="003C579F" w:rsidP="00272487">
            <w:r w:rsidRPr="00850EE9">
              <w:rPr>
                <w:lang w:eastAsia="zh-CN"/>
              </w:rPr>
              <w:t xml:space="preserve">предельная максимальная </w:t>
            </w:r>
          </w:p>
        </w:tc>
        <w:tc>
          <w:tcPr>
            <w:tcW w:w="2576" w:type="dxa"/>
            <w:shd w:val="clear" w:color="auto" w:fill="auto"/>
          </w:tcPr>
          <w:p w14:paraId="24AD2C9B" w14:textId="77777777" w:rsidR="003C579F" w:rsidRPr="00850EE9" w:rsidRDefault="003C579F" w:rsidP="00272487">
            <w:pPr>
              <w:jc w:val="center"/>
            </w:pPr>
            <w:r>
              <w:t>0,6 га</w:t>
            </w:r>
          </w:p>
        </w:tc>
      </w:tr>
      <w:tr w:rsidR="003C579F" w14:paraId="09351442" w14:textId="77777777">
        <w:tc>
          <w:tcPr>
            <w:tcW w:w="769" w:type="dxa"/>
            <w:shd w:val="clear" w:color="auto" w:fill="auto"/>
          </w:tcPr>
          <w:p w14:paraId="49AAE9B8" w14:textId="77777777" w:rsidR="003C579F" w:rsidRPr="00850EE9" w:rsidRDefault="003C579F" w:rsidP="00272487">
            <w:pPr>
              <w:jc w:val="center"/>
            </w:pPr>
            <w:r>
              <w:t>1.3</w:t>
            </w:r>
          </w:p>
        </w:tc>
        <w:tc>
          <w:tcPr>
            <w:tcW w:w="6234" w:type="dxa"/>
            <w:shd w:val="clear" w:color="auto" w:fill="auto"/>
          </w:tcPr>
          <w:p w14:paraId="3CD52384" w14:textId="77777777" w:rsidR="003C579F" w:rsidRPr="00850EE9" w:rsidRDefault="003C579F" w:rsidP="00272487">
            <w:pPr>
              <w:rPr>
                <w:lang w:eastAsia="zh-CN"/>
              </w:rPr>
            </w:pPr>
            <w:r>
              <w:rPr>
                <w:lang w:eastAsia="zh-CN"/>
              </w:rPr>
              <w:t>Для объектов блокированной жилой застройки, объектов делового, бытового, культурного, социального,  прои</w:t>
            </w:r>
            <w:r>
              <w:rPr>
                <w:lang w:eastAsia="zh-CN"/>
              </w:rPr>
              <w:t>з</w:t>
            </w:r>
            <w:r>
              <w:rPr>
                <w:lang w:eastAsia="zh-CN"/>
              </w:rPr>
              <w:t>водственного назначения</w:t>
            </w:r>
          </w:p>
        </w:tc>
        <w:tc>
          <w:tcPr>
            <w:tcW w:w="2576" w:type="dxa"/>
            <w:shd w:val="clear" w:color="auto" w:fill="auto"/>
          </w:tcPr>
          <w:p w14:paraId="57C05977" w14:textId="77777777" w:rsidR="003C579F" w:rsidRDefault="003C579F" w:rsidP="00272487">
            <w:pPr>
              <w:jc w:val="center"/>
            </w:pPr>
            <w:r>
              <w:t>Не подлежат устано</w:t>
            </w:r>
            <w:r>
              <w:t>в</w:t>
            </w:r>
            <w:r>
              <w:t>лению</w:t>
            </w:r>
          </w:p>
        </w:tc>
      </w:tr>
      <w:tr w:rsidR="003C579F" w:rsidRPr="00850EE9" w14:paraId="6A9E0BBF" w14:textId="77777777">
        <w:tc>
          <w:tcPr>
            <w:tcW w:w="769" w:type="dxa"/>
            <w:shd w:val="clear" w:color="auto" w:fill="auto"/>
          </w:tcPr>
          <w:p w14:paraId="5456DC47" w14:textId="77777777" w:rsidR="003C579F" w:rsidRPr="00850EE9" w:rsidRDefault="003C579F" w:rsidP="00272487">
            <w:pPr>
              <w:jc w:val="center"/>
            </w:pPr>
            <w:r w:rsidRPr="00850EE9">
              <w:t>2</w:t>
            </w:r>
          </w:p>
        </w:tc>
        <w:tc>
          <w:tcPr>
            <w:tcW w:w="8810" w:type="dxa"/>
            <w:gridSpan w:val="2"/>
            <w:shd w:val="clear" w:color="auto" w:fill="auto"/>
          </w:tcPr>
          <w:p w14:paraId="234D6164" w14:textId="77777777" w:rsidR="003C579F" w:rsidRPr="00850EE9" w:rsidRDefault="003C579F" w:rsidP="00272487">
            <w:r w:rsidRPr="00850EE9">
              <w:t xml:space="preserve">Коэффициент застройки участка </w:t>
            </w:r>
          </w:p>
        </w:tc>
      </w:tr>
      <w:tr w:rsidR="003C579F" w:rsidRPr="00850EE9" w14:paraId="37C4F846" w14:textId="77777777">
        <w:tc>
          <w:tcPr>
            <w:tcW w:w="769" w:type="dxa"/>
            <w:shd w:val="clear" w:color="auto" w:fill="auto"/>
          </w:tcPr>
          <w:p w14:paraId="4C359719" w14:textId="77777777" w:rsidR="003C579F" w:rsidRPr="00850EE9" w:rsidRDefault="003C579F" w:rsidP="00272487">
            <w:pPr>
              <w:jc w:val="center"/>
            </w:pPr>
            <w:r>
              <w:t>2.1</w:t>
            </w:r>
          </w:p>
        </w:tc>
        <w:tc>
          <w:tcPr>
            <w:tcW w:w="6234" w:type="dxa"/>
            <w:shd w:val="clear" w:color="auto" w:fill="auto"/>
          </w:tcPr>
          <w:p w14:paraId="3EF26576" w14:textId="77777777" w:rsidR="003C579F" w:rsidRPr="00850EE9" w:rsidRDefault="003C579F" w:rsidP="00272487">
            <w:pPr>
              <w:rPr>
                <w:lang w:eastAsia="zh-CN"/>
              </w:rPr>
            </w:pPr>
            <w:r>
              <w:rPr>
                <w:lang w:eastAsia="zh-CN"/>
              </w:rPr>
              <w:t>Д</w:t>
            </w:r>
            <w:r w:rsidRPr="00850EE9">
              <w:rPr>
                <w:lang w:eastAsia="zh-CN"/>
              </w:rPr>
              <w:t>ля индивидуального жилищного строительств</w:t>
            </w:r>
            <w:r w:rsidRPr="00850EE9">
              <w:t xml:space="preserve"> ведения личного подсобного</w:t>
            </w:r>
            <w:r>
              <w:rPr>
                <w:lang w:eastAsia="zh-CN"/>
              </w:rPr>
              <w:t xml:space="preserve"> </w:t>
            </w:r>
            <w:r w:rsidRPr="00850EE9">
              <w:t>хозяйства (приусадебный земельный уч</w:t>
            </w:r>
            <w:r w:rsidRPr="00850EE9">
              <w:t>а</w:t>
            </w:r>
            <w:r w:rsidRPr="00850EE9">
              <w:t>сток)</w:t>
            </w:r>
            <w:r>
              <w:t xml:space="preserve">, </w:t>
            </w:r>
            <w:r>
              <w:rPr>
                <w:lang w:eastAsia="zh-CN"/>
              </w:rPr>
              <w:t>объектов блокированной жилой застройки</w:t>
            </w:r>
          </w:p>
        </w:tc>
        <w:tc>
          <w:tcPr>
            <w:tcW w:w="2576" w:type="dxa"/>
            <w:shd w:val="clear" w:color="auto" w:fill="auto"/>
          </w:tcPr>
          <w:p w14:paraId="742B2F5D" w14:textId="77777777" w:rsidR="003C579F" w:rsidRPr="00850EE9" w:rsidRDefault="003C579F" w:rsidP="00272487">
            <w:pPr>
              <w:jc w:val="center"/>
            </w:pPr>
            <w:r w:rsidRPr="00850EE9">
              <w:t>Не более 35%</w:t>
            </w:r>
          </w:p>
        </w:tc>
      </w:tr>
      <w:tr w:rsidR="003C579F" w:rsidRPr="00850EE9" w14:paraId="4EA73C7B" w14:textId="77777777">
        <w:tc>
          <w:tcPr>
            <w:tcW w:w="769" w:type="dxa"/>
            <w:shd w:val="clear" w:color="auto" w:fill="auto"/>
          </w:tcPr>
          <w:p w14:paraId="1A756814" w14:textId="77777777" w:rsidR="003C579F" w:rsidRPr="00850EE9" w:rsidRDefault="003C579F" w:rsidP="00272487">
            <w:pPr>
              <w:jc w:val="center"/>
            </w:pPr>
            <w:r>
              <w:t>2.2</w:t>
            </w:r>
          </w:p>
        </w:tc>
        <w:tc>
          <w:tcPr>
            <w:tcW w:w="6234" w:type="dxa"/>
            <w:shd w:val="clear" w:color="auto" w:fill="auto"/>
          </w:tcPr>
          <w:p w14:paraId="25268828" w14:textId="77777777" w:rsidR="003C579F" w:rsidRPr="00850EE9" w:rsidRDefault="003C579F" w:rsidP="00272487">
            <w:r>
              <w:rPr>
                <w:lang w:eastAsia="zh-CN"/>
              </w:rPr>
              <w:t>Для, объектов делового, бытового, культурного, социал</w:t>
            </w:r>
            <w:r>
              <w:rPr>
                <w:lang w:eastAsia="zh-CN"/>
              </w:rPr>
              <w:t>ь</w:t>
            </w:r>
            <w:r>
              <w:rPr>
                <w:lang w:eastAsia="zh-CN"/>
              </w:rPr>
              <w:t>ного, производственного назначения</w:t>
            </w:r>
          </w:p>
        </w:tc>
        <w:tc>
          <w:tcPr>
            <w:tcW w:w="2576" w:type="dxa"/>
            <w:shd w:val="clear" w:color="auto" w:fill="auto"/>
          </w:tcPr>
          <w:p w14:paraId="5242258C" w14:textId="77777777" w:rsidR="003C579F" w:rsidRPr="00850EE9" w:rsidRDefault="003C579F" w:rsidP="00272487">
            <w:pPr>
              <w:jc w:val="center"/>
            </w:pPr>
            <w:r>
              <w:t>Не более 55   %</w:t>
            </w:r>
          </w:p>
        </w:tc>
      </w:tr>
      <w:tr w:rsidR="003C579F" w14:paraId="4C87CBF3" w14:textId="77777777">
        <w:tc>
          <w:tcPr>
            <w:tcW w:w="769" w:type="dxa"/>
            <w:shd w:val="clear" w:color="auto" w:fill="auto"/>
          </w:tcPr>
          <w:p w14:paraId="00C8259C" w14:textId="77777777" w:rsidR="003C579F" w:rsidRDefault="003C579F" w:rsidP="00272487">
            <w:pPr>
              <w:jc w:val="center"/>
            </w:pPr>
            <w:r>
              <w:t>3</w:t>
            </w:r>
          </w:p>
        </w:tc>
        <w:tc>
          <w:tcPr>
            <w:tcW w:w="6234" w:type="dxa"/>
            <w:shd w:val="clear" w:color="auto" w:fill="auto"/>
          </w:tcPr>
          <w:p w14:paraId="19578CDE" w14:textId="77777777" w:rsidR="003C579F" w:rsidRDefault="003C579F" w:rsidP="00272487">
            <w:pPr>
              <w:rPr>
                <w:lang w:eastAsia="zh-CN"/>
              </w:rPr>
            </w:pPr>
            <w:r>
              <w:rPr>
                <w:lang w:eastAsia="zh-CN"/>
              </w:rPr>
              <w:t>Количество надземных этажей</w:t>
            </w:r>
          </w:p>
        </w:tc>
        <w:tc>
          <w:tcPr>
            <w:tcW w:w="2576" w:type="dxa"/>
            <w:shd w:val="clear" w:color="auto" w:fill="auto"/>
          </w:tcPr>
          <w:p w14:paraId="4EC3E728" w14:textId="77777777" w:rsidR="003C579F" w:rsidRDefault="003C579F" w:rsidP="00272487">
            <w:pPr>
              <w:jc w:val="center"/>
            </w:pPr>
            <w:r>
              <w:t>Не более 3-х</w:t>
            </w:r>
          </w:p>
        </w:tc>
      </w:tr>
      <w:tr w:rsidR="003C579F" w:rsidRPr="00850EE9" w14:paraId="737033E7" w14:textId="77777777">
        <w:tc>
          <w:tcPr>
            <w:tcW w:w="769" w:type="dxa"/>
            <w:shd w:val="clear" w:color="auto" w:fill="auto"/>
          </w:tcPr>
          <w:p w14:paraId="10A80657" w14:textId="77777777" w:rsidR="003C579F" w:rsidRPr="00850EE9" w:rsidRDefault="003C579F" w:rsidP="00272487">
            <w:pPr>
              <w:jc w:val="center"/>
            </w:pPr>
            <w:r>
              <w:t>4</w:t>
            </w:r>
          </w:p>
        </w:tc>
        <w:tc>
          <w:tcPr>
            <w:tcW w:w="6234" w:type="dxa"/>
            <w:shd w:val="clear" w:color="auto" w:fill="auto"/>
          </w:tcPr>
          <w:p w14:paraId="19080203" w14:textId="77777777" w:rsidR="003C579F" w:rsidRPr="00850EE9" w:rsidRDefault="003C579F" w:rsidP="00272487">
            <w:r w:rsidRPr="00850EE9">
              <w:t>Минимальные отступы от красных линий</w:t>
            </w:r>
          </w:p>
        </w:tc>
        <w:tc>
          <w:tcPr>
            <w:tcW w:w="2576" w:type="dxa"/>
            <w:shd w:val="clear" w:color="auto" w:fill="auto"/>
          </w:tcPr>
          <w:p w14:paraId="6341EEBA" w14:textId="77777777" w:rsidR="003C579F" w:rsidRPr="00850EE9" w:rsidRDefault="003C579F" w:rsidP="00272487">
            <w:pPr>
              <w:jc w:val="center"/>
            </w:pPr>
            <w:smartTag w:uri="urn:schemas-microsoft-com:office:smarttags" w:element="metricconverter">
              <w:smartTagPr>
                <w:attr w:name="ProductID" w:val="5 м"/>
              </w:smartTagPr>
              <w:r w:rsidRPr="00850EE9">
                <w:t>5 м</w:t>
              </w:r>
            </w:smartTag>
          </w:p>
        </w:tc>
      </w:tr>
      <w:tr w:rsidR="003C579F" w:rsidRPr="00850EE9" w14:paraId="65DD9057" w14:textId="77777777">
        <w:tc>
          <w:tcPr>
            <w:tcW w:w="769" w:type="dxa"/>
            <w:shd w:val="clear" w:color="auto" w:fill="auto"/>
          </w:tcPr>
          <w:p w14:paraId="3284190F" w14:textId="77777777" w:rsidR="003C579F" w:rsidRPr="00850EE9" w:rsidRDefault="003C579F" w:rsidP="00272487">
            <w:pPr>
              <w:jc w:val="center"/>
            </w:pPr>
            <w:r>
              <w:t>5</w:t>
            </w:r>
          </w:p>
        </w:tc>
        <w:tc>
          <w:tcPr>
            <w:tcW w:w="6234" w:type="dxa"/>
            <w:shd w:val="clear" w:color="auto" w:fill="auto"/>
          </w:tcPr>
          <w:p w14:paraId="10C21CE8" w14:textId="77777777" w:rsidR="003C579F" w:rsidRPr="00850EE9" w:rsidRDefault="003C579F" w:rsidP="00272487">
            <w:r w:rsidRPr="00850EE9">
              <w:t>Ширина улицы в красных линиях (новое строительство)</w:t>
            </w:r>
          </w:p>
        </w:tc>
        <w:tc>
          <w:tcPr>
            <w:tcW w:w="2576" w:type="dxa"/>
            <w:shd w:val="clear" w:color="auto" w:fill="auto"/>
          </w:tcPr>
          <w:p w14:paraId="01DBBC90" w14:textId="77777777" w:rsidR="003C579F" w:rsidRPr="00850EE9" w:rsidRDefault="003C579F" w:rsidP="00272487">
            <w:pPr>
              <w:jc w:val="center"/>
            </w:pPr>
            <w:r w:rsidRPr="00850EE9">
              <w:t>Определяется прое</w:t>
            </w:r>
            <w:r w:rsidRPr="00850EE9">
              <w:t>к</w:t>
            </w:r>
            <w:r w:rsidRPr="00850EE9">
              <w:t>том планировки</w:t>
            </w:r>
          </w:p>
        </w:tc>
      </w:tr>
      <w:tr w:rsidR="003C579F" w:rsidRPr="00850EE9" w14:paraId="423CF68E" w14:textId="77777777">
        <w:tc>
          <w:tcPr>
            <w:tcW w:w="769" w:type="dxa"/>
            <w:shd w:val="clear" w:color="auto" w:fill="auto"/>
          </w:tcPr>
          <w:p w14:paraId="7FF74401" w14:textId="77777777" w:rsidR="003C579F" w:rsidRPr="00850EE9" w:rsidRDefault="003C579F" w:rsidP="00272487">
            <w:pPr>
              <w:jc w:val="center"/>
            </w:pPr>
            <w:r>
              <w:t>6</w:t>
            </w:r>
          </w:p>
          <w:p w14:paraId="4BF8C882" w14:textId="77777777" w:rsidR="003C579F" w:rsidRPr="00850EE9" w:rsidRDefault="003C579F" w:rsidP="00272487">
            <w:pPr>
              <w:jc w:val="center"/>
            </w:pPr>
          </w:p>
        </w:tc>
        <w:tc>
          <w:tcPr>
            <w:tcW w:w="6234" w:type="dxa"/>
            <w:shd w:val="clear" w:color="auto" w:fill="auto"/>
          </w:tcPr>
          <w:p w14:paraId="2230FDAB" w14:textId="77777777" w:rsidR="003C579F" w:rsidRPr="00850EE9" w:rsidRDefault="003C579F" w:rsidP="00272487">
            <w:pPr>
              <w:pStyle w:val="Default"/>
            </w:pPr>
            <w:r w:rsidRPr="00850EE9">
              <w:t>Минимальные отступы от границы соседнего участка по с</w:t>
            </w:r>
            <w:r w:rsidRPr="00850EE9">
              <w:t>а</w:t>
            </w:r>
            <w:r w:rsidRPr="00850EE9">
              <w:t xml:space="preserve">нитарно-бытовым условиям: </w:t>
            </w:r>
          </w:p>
          <w:p w14:paraId="4C8045D0" w14:textId="77777777" w:rsidR="003C579F" w:rsidRPr="00850EE9" w:rsidRDefault="003C579F" w:rsidP="00272487"/>
        </w:tc>
        <w:tc>
          <w:tcPr>
            <w:tcW w:w="2576" w:type="dxa"/>
            <w:shd w:val="clear" w:color="auto" w:fill="auto"/>
          </w:tcPr>
          <w:p w14:paraId="70031B58" w14:textId="77777777" w:rsidR="003C579F" w:rsidRPr="00850EE9" w:rsidRDefault="003C579F" w:rsidP="00272487">
            <w:pPr>
              <w:jc w:val="center"/>
            </w:pPr>
          </w:p>
        </w:tc>
      </w:tr>
      <w:tr w:rsidR="003C579F" w:rsidRPr="00850EE9" w14:paraId="600A962F" w14:textId="77777777">
        <w:tc>
          <w:tcPr>
            <w:tcW w:w="769" w:type="dxa"/>
            <w:shd w:val="clear" w:color="auto" w:fill="auto"/>
          </w:tcPr>
          <w:p w14:paraId="37CB7B88" w14:textId="77777777" w:rsidR="003C579F" w:rsidRPr="00850EE9" w:rsidRDefault="003C579F" w:rsidP="00272487">
            <w:pPr>
              <w:jc w:val="center"/>
            </w:pPr>
          </w:p>
        </w:tc>
        <w:tc>
          <w:tcPr>
            <w:tcW w:w="6234" w:type="dxa"/>
            <w:shd w:val="clear" w:color="auto" w:fill="auto"/>
          </w:tcPr>
          <w:p w14:paraId="144ED0FF" w14:textId="77777777" w:rsidR="003C579F" w:rsidRPr="00850EE9" w:rsidRDefault="003C579F" w:rsidP="00272487">
            <w:r w:rsidRPr="00850EE9">
              <w:t>Для индивидуальных домов</w:t>
            </w:r>
          </w:p>
        </w:tc>
        <w:tc>
          <w:tcPr>
            <w:tcW w:w="2576" w:type="dxa"/>
            <w:shd w:val="clear" w:color="auto" w:fill="auto"/>
          </w:tcPr>
          <w:p w14:paraId="2EB49025" w14:textId="77777777" w:rsidR="003C579F" w:rsidRPr="00850EE9" w:rsidRDefault="003C579F" w:rsidP="00272487">
            <w:pPr>
              <w:jc w:val="center"/>
            </w:pPr>
            <w:r w:rsidRPr="00850EE9">
              <w:t xml:space="preserve">Не менее </w:t>
            </w:r>
            <w:smartTag w:uri="urn:schemas-microsoft-com:office:smarttags" w:element="metricconverter">
              <w:smartTagPr>
                <w:attr w:name="ProductID" w:val="3 м"/>
              </w:smartTagPr>
              <w:r w:rsidRPr="00850EE9">
                <w:t>3 м</w:t>
              </w:r>
            </w:smartTag>
          </w:p>
        </w:tc>
      </w:tr>
      <w:tr w:rsidR="003C579F" w:rsidRPr="00850EE9" w14:paraId="26452459" w14:textId="77777777">
        <w:tc>
          <w:tcPr>
            <w:tcW w:w="769" w:type="dxa"/>
            <w:shd w:val="clear" w:color="auto" w:fill="auto"/>
          </w:tcPr>
          <w:p w14:paraId="11307280" w14:textId="77777777" w:rsidR="003C579F" w:rsidRPr="00850EE9" w:rsidRDefault="003C579F" w:rsidP="00272487">
            <w:pPr>
              <w:jc w:val="center"/>
            </w:pPr>
          </w:p>
        </w:tc>
        <w:tc>
          <w:tcPr>
            <w:tcW w:w="6234" w:type="dxa"/>
            <w:shd w:val="clear" w:color="auto" w:fill="auto"/>
          </w:tcPr>
          <w:p w14:paraId="0AA561C9" w14:textId="77777777" w:rsidR="003C579F" w:rsidRPr="00850EE9" w:rsidRDefault="003C579F" w:rsidP="00272487">
            <w:r w:rsidRPr="00850EE9">
              <w:t>Для других постороек (гаражи, сараи, бани и др.)</w:t>
            </w:r>
          </w:p>
        </w:tc>
        <w:tc>
          <w:tcPr>
            <w:tcW w:w="2576" w:type="dxa"/>
            <w:shd w:val="clear" w:color="auto" w:fill="auto"/>
          </w:tcPr>
          <w:p w14:paraId="05A501DD" w14:textId="77777777" w:rsidR="003C579F" w:rsidRPr="00850EE9" w:rsidRDefault="003C579F" w:rsidP="00272487">
            <w:pPr>
              <w:jc w:val="center"/>
            </w:pPr>
            <w:r w:rsidRPr="00850EE9">
              <w:t xml:space="preserve">Не менее </w:t>
            </w:r>
            <w:smartTag w:uri="urn:schemas-microsoft-com:office:smarttags" w:element="metricconverter">
              <w:smartTagPr>
                <w:attr w:name="ProductID" w:val="1 м"/>
              </w:smartTagPr>
              <w:r w:rsidRPr="00850EE9">
                <w:t>1 м</w:t>
              </w:r>
            </w:smartTag>
          </w:p>
        </w:tc>
      </w:tr>
      <w:tr w:rsidR="003C579F" w:rsidRPr="00850EE9" w14:paraId="1D2B009C" w14:textId="77777777">
        <w:tc>
          <w:tcPr>
            <w:tcW w:w="769" w:type="dxa"/>
            <w:shd w:val="clear" w:color="auto" w:fill="auto"/>
          </w:tcPr>
          <w:p w14:paraId="4590327D" w14:textId="77777777" w:rsidR="003C579F" w:rsidRPr="00850EE9" w:rsidRDefault="003C579F" w:rsidP="00272487">
            <w:pPr>
              <w:jc w:val="center"/>
            </w:pPr>
          </w:p>
        </w:tc>
        <w:tc>
          <w:tcPr>
            <w:tcW w:w="6234" w:type="dxa"/>
            <w:shd w:val="clear" w:color="auto" w:fill="auto"/>
          </w:tcPr>
          <w:p w14:paraId="47EDBC2D" w14:textId="77777777" w:rsidR="003C579F" w:rsidRPr="00850EE9" w:rsidRDefault="003C579F" w:rsidP="00272487">
            <w:r w:rsidRPr="00850EE9">
              <w:t>Для высокорослых деревьев (до ствола)</w:t>
            </w:r>
          </w:p>
        </w:tc>
        <w:tc>
          <w:tcPr>
            <w:tcW w:w="2576" w:type="dxa"/>
            <w:shd w:val="clear" w:color="auto" w:fill="auto"/>
          </w:tcPr>
          <w:p w14:paraId="0658F13A" w14:textId="77777777" w:rsidR="003C579F" w:rsidRPr="00850EE9" w:rsidRDefault="003C579F" w:rsidP="00272487">
            <w:pPr>
              <w:jc w:val="center"/>
            </w:pPr>
            <w:r w:rsidRPr="00850EE9">
              <w:t xml:space="preserve">Не менее </w:t>
            </w:r>
            <w:smartTag w:uri="urn:schemas-microsoft-com:office:smarttags" w:element="metricconverter">
              <w:smartTagPr>
                <w:attr w:name="ProductID" w:val="4 м"/>
              </w:smartTagPr>
              <w:r w:rsidRPr="00850EE9">
                <w:t>4 м</w:t>
              </w:r>
            </w:smartTag>
          </w:p>
        </w:tc>
      </w:tr>
      <w:tr w:rsidR="003C579F" w:rsidRPr="00850EE9" w14:paraId="035BEF3E" w14:textId="77777777">
        <w:tc>
          <w:tcPr>
            <w:tcW w:w="769" w:type="dxa"/>
            <w:shd w:val="clear" w:color="auto" w:fill="auto"/>
          </w:tcPr>
          <w:p w14:paraId="15C31F8A" w14:textId="77777777" w:rsidR="003C579F" w:rsidRPr="00850EE9" w:rsidRDefault="003C579F" w:rsidP="00272487">
            <w:pPr>
              <w:jc w:val="center"/>
            </w:pPr>
          </w:p>
        </w:tc>
        <w:tc>
          <w:tcPr>
            <w:tcW w:w="6234" w:type="dxa"/>
            <w:shd w:val="clear" w:color="auto" w:fill="auto"/>
          </w:tcPr>
          <w:p w14:paraId="799DB3D1" w14:textId="77777777" w:rsidR="003C579F" w:rsidRPr="00850EE9" w:rsidRDefault="003C579F" w:rsidP="00272487">
            <w:r w:rsidRPr="00850EE9">
              <w:t>Для среднерослых деревьев (до ствола)</w:t>
            </w:r>
          </w:p>
        </w:tc>
        <w:tc>
          <w:tcPr>
            <w:tcW w:w="2576" w:type="dxa"/>
            <w:shd w:val="clear" w:color="auto" w:fill="auto"/>
          </w:tcPr>
          <w:p w14:paraId="32084C17" w14:textId="77777777" w:rsidR="003C579F" w:rsidRPr="00850EE9" w:rsidRDefault="003C579F" w:rsidP="00272487">
            <w:pPr>
              <w:jc w:val="center"/>
            </w:pPr>
            <w:r w:rsidRPr="00850EE9">
              <w:t xml:space="preserve">Не менее </w:t>
            </w:r>
            <w:smartTag w:uri="urn:schemas-microsoft-com:office:smarttags" w:element="metricconverter">
              <w:smartTagPr>
                <w:attr w:name="ProductID" w:val="2 м"/>
              </w:smartTagPr>
              <w:r w:rsidRPr="00850EE9">
                <w:t>2 м</w:t>
              </w:r>
            </w:smartTag>
          </w:p>
        </w:tc>
      </w:tr>
      <w:tr w:rsidR="003C579F" w:rsidRPr="00850EE9" w14:paraId="171AF214" w14:textId="77777777">
        <w:tc>
          <w:tcPr>
            <w:tcW w:w="769" w:type="dxa"/>
            <w:shd w:val="clear" w:color="auto" w:fill="auto"/>
          </w:tcPr>
          <w:p w14:paraId="78F5CBAD" w14:textId="77777777" w:rsidR="003C579F" w:rsidRPr="00850EE9" w:rsidRDefault="003C579F" w:rsidP="00272487">
            <w:pPr>
              <w:jc w:val="center"/>
            </w:pPr>
          </w:p>
        </w:tc>
        <w:tc>
          <w:tcPr>
            <w:tcW w:w="6234" w:type="dxa"/>
            <w:shd w:val="clear" w:color="auto" w:fill="auto"/>
          </w:tcPr>
          <w:p w14:paraId="0893A7DC" w14:textId="77777777" w:rsidR="003C579F" w:rsidRPr="00850EE9" w:rsidRDefault="003C579F" w:rsidP="00272487">
            <w:r w:rsidRPr="00850EE9">
              <w:t>Для кустарников</w:t>
            </w:r>
          </w:p>
        </w:tc>
        <w:tc>
          <w:tcPr>
            <w:tcW w:w="2576" w:type="dxa"/>
            <w:shd w:val="clear" w:color="auto" w:fill="auto"/>
          </w:tcPr>
          <w:p w14:paraId="239B47B7" w14:textId="77777777" w:rsidR="003C579F" w:rsidRPr="00850EE9" w:rsidRDefault="003C579F" w:rsidP="00272487">
            <w:pPr>
              <w:jc w:val="center"/>
            </w:pPr>
            <w:r w:rsidRPr="00850EE9">
              <w:t xml:space="preserve">Не менее </w:t>
            </w:r>
            <w:smartTag w:uri="urn:schemas-microsoft-com:office:smarttags" w:element="metricconverter">
              <w:smartTagPr>
                <w:attr w:name="ProductID" w:val="1 м"/>
              </w:smartTagPr>
              <w:r w:rsidRPr="00850EE9">
                <w:t>1 м</w:t>
              </w:r>
            </w:smartTag>
          </w:p>
        </w:tc>
      </w:tr>
      <w:tr w:rsidR="003C579F" w:rsidRPr="00850EE9" w14:paraId="1FF83A33" w14:textId="77777777">
        <w:tc>
          <w:tcPr>
            <w:tcW w:w="769" w:type="dxa"/>
            <w:shd w:val="clear" w:color="auto" w:fill="auto"/>
          </w:tcPr>
          <w:p w14:paraId="7FC59E63" w14:textId="77777777" w:rsidR="003C579F" w:rsidRPr="00850EE9" w:rsidRDefault="003C579F" w:rsidP="00272487">
            <w:pPr>
              <w:jc w:val="center"/>
            </w:pPr>
            <w:r>
              <w:t>7</w:t>
            </w:r>
          </w:p>
        </w:tc>
        <w:tc>
          <w:tcPr>
            <w:tcW w:w="6234" w:type="dxa"/>
            <w:shd w:val="clear" w:color="auto" w:fill="auto"/>
          </w:tcPr>
          <w:p w14:paraId="5B5A33D9" w14:textId="77777777" w:rsidR="003C579F" w:rsidRPr="00850EE9" w:rsidRDefault="003C579F" w:rsidP="00272487">
            <w:pPr>
              <w:pStyle w:val="Default"/>
            </w:pPr>
            <w:r w:rsidRPr="00850EE9">
              <w:t xml:space="preserve">Расстояния от окон жилых помещений до хозяйственных и </w:t>
            </w:r>
          </w:p>
          <w:p w14:paraId="2E83FDA6" w14:textId="77777777" w:rsidR="003C579F" w:rsidRPr="00850EE9" w:rsidRDefault="003C579F" w:rsidP="00272487">
            <w:pPr>
              <w:pStyle w:val="Default"/>
            </w:pPr>
            <w:r w:rsidRPr="00850EE9">
              <w:t xml:space="preserve">прочих строений, расположенных на соседних участках </w:t>
            </w:r>
          </w:p>
          <w:p w14:paraId="18A69FC6" w14:textId="77777777" w:rsidR="003C579F" w:rsidRPr="00850EE9" w:rsidRDefault="003C579F" w:rsidP="00272487"/>
        </w:tc>
        <w:tc>
          <w:tcPr>
            <w:tcW w:w="2576" w:type="dxa"/>
            <w:shd w:val="clear" w:color="auto" w:fill="auto"/>
          </w:tcPr>
          <w:p w14:paraId="4B4C39EF" w14:textId="77777777" w:rsidR="003C579F" w:rsidRPr="00850EE9" w:rsidRDefault="003C579F" w:rsidP="00272487">
            <w:pPr>
              <w:jc w:val="center"/>
            </w:pPr>
          </w:p>
          <w:p w14:paraId="465758D8" w14:textId="77777777" w:rsidR="003C579F" w:rsidRPr="00850EE9" w:rsidRDefault="003C579F" w:rsidP="00272487">
            <w:pPr>
              <w:jc w:val="center"/>
            </w:pPr>
            <w:r w:rsidRPr="00850EE9">
              <w:t>Не менее  7  м</w:t>
            </w:r>
          </w:p>
        </w:tc>
      </w:tr>
      <w:tr w:rsidR="003C579F" w:rsidRPr="00850EE9" w14:paraId="760E0459" w14:textId="77777777">
        <w:tc>
          <w:tcPr>
            <w:tcW w:w="769" w:type="dxa"/>
            <w:shd w:val="clear" w:color="auto" w:fill="auto"/>
          </w:tcPr>
          <w:p w14:paraId="10DD874E" w14:textId="77777777" w:rsidR="003C579F" w:rsidRPr="00850EE9" w:rsidRDefault="003C579F" w:rsidP="00272487">
            <w:pPr>
              <w:jc w:val="center"/>
            </w:pPr>
            <w:r>
              <w:t>8</w:t>
            </w:r>
          </w:p>
        </w:tc>
        <w:tc>
          <w:tcPr>
            <w:tcW w:w="6234" w:type="dxa"/>
            <w:shd w:val="clear" w:color="auto" w:fill="auto"/>
          </w:tcPr>
          <w:p w14:paraId="1D9C6779" w14:textId="77777777" w:rsidR="003C579F" w:rsidRPr="00850EE9" w:rsidRDefault="003C579F" w:rsidP="00272487">
            <w:pPr>
              <w:pStyle w:val="Default"/>
            </w:pPr>
            <w:r w:rsidRPr="00850EE9">
              <w:t>Расстояние между индивидуальными жилыми домами, ра</w:t>
            </w:r>
            <w:r w:rsidRPr="00850EE9">
              <w:t>с</w:t>
            </w:r>
            <w:r w:rsidRPr="00850EE9">
              <w:t xml:space="preserve">положенными на смежных участках </w:t>
            </w:r>
          </w:p>
          <w:p w14:paraId="143A3FE9" w14:textId="77777777" w:rsidR="003C579F" w:rsidRPr="00850EE9" w:rsidRDefault="003C579F" w:rsidP="00272487"/>
        </w:tc>
        <w:tc>
          <w:tcPr>
            <w:tcW w:w="2576" w:type="dxa"/>
            <w:shd w:val="clear" w:color="auto" w:fill="auto"/>
          </w:tcPr>
          <w:p w14:paraId="19B294E7" w14:textId="77777777" w:rsidR="003C579F" w:rsidRPr="00850EE9" w:rsidRDefault="003C579F" w:rsidP="00272487">
            <w:pPr>
              <w:jc w:val="center"/>
            </w:pPr>
          </w:p>
          <w:p w14:paraId="730731CA" w14:textId="77777777" w:rsidR="003C579F" w:rsidRPr="00850EE9" w:rsidRDefault="003C579F" w:rsidP="00272487">
            <w:pPr>
              <w:jc w:val="center"/>
            </w:pPr>
            <w:r w:rsidRPr="00850EE9">
              <w:t xml:space="preserve">Не менее </w:t>
            </w:r>
            <w:smartTag w:uri="urn:schemas-microsoft-com:office:smarttags" w:element="metricconverter">
              <w:smartTagPr>
                <w:attr w:name="ProductID" w:val="6 м"/>
              </w:smartTagPr>
              <w:r w:rsidRPr="00850EE9">
                <w:t>6 м</w:t>
              </w:r>
            </w:smartTag>
          </w:p>
        </w:tc>
      </w:tr>
      <w:tr w:rsidR="003C579F" w:rsidRPr="00850EE9" w14:paraId="47DE15B1" w14:textId="77777777">
        <w:tc>
          <w:tcPr>
            <w:tcW w:w="769" w:type="dxa"/>
            <w:shd w:val="clear" w:color="auto" w:fill="auto"/>
          </w:tcPr>
          <w:p w14:paraId="12C9AED0" w14:textId="77777777" w:rsidR="003C579F" w:rsidRPr="00850EE9" w:rsidRDefault="003C579F" w:rsidP="00272487">
            <w:pPr>
              <w:jc w:val="center"/>
            </w:pPr>
            <w:r>
              <w:t>9</w:t>
            </w:r>
          </w:p>
        </w:tc>
        <w:tc>
          <w:tcPr>
            <w:tcW w:w="6234" w:type="dxa"/>
            <w:shd w:val="clear" w:color="auto" w:fill="auto"/>
          </w:tcPr>
          <w:p w14:paraId="5E442B5E" w14:textId="77777777" w:rsidR="003C579F" w:rsidRPr="00850EE9" w:rsidRDefault="003C579F" w:rsidP="00272487">
            <w:pPr>
              <w:pStyle w:val="Default"/>
            </w:pPr>
            <w:r w:rsidRPr="00850EE9">
              <w:t>Расстояние от вспомогательных (хозяйственных) постр</w:t>
            </w:r>
            <w:r w:rsidRPr="00850EE9">
              <w:t>о</w:t>
            </w:r>
            <w:r w:rsidRPr="00850EE9">
              <w:t>ек: гаража, бани, летней кухни, теплицы, расположенных на приусадебном участке, до жилых домов, расположе</w:t>
            </w:r>
            <w:r w:rsidRPr="00850EE9">
              <w:t>н</w:t>
            </w:r>
            <w:r w:rsidRPr="00850EE9">
              <w:t xml:space="preserve">ных на соседних участках </w:t>
            </w:r>
          </w:p>
          <w:p w14:paraId="78408BC3" w14:textId="77777777" w:rsidR="003C579F" w:rsidRPr="00850EE9" w:rsidRDefault="003C579F" w:rsidP="00272487"/>
        </w:tc>
        <w:tc>
          <w:tcPr>
            <w:tcW w:w="2576" w:type="dxa"/>
            <w:shd w:val="clear" w:color="auto" w:fill="auto"/>
          </w:tcPr>
          <w:p w14:paraId="5F3EB724" w14:textId="77777777" w:rsidR="003C579F" w:rsidRPr="00850EE9" w:rsidRDefault="003C579F" w:rsidP="00272487">
            <w:pPr>
              <w:jc w:val="center"/>
            </w:pPr>
            <w:r w:rsidRPr="00850EE9">
              <w:t xml:space="preserve"> </w:t>
            </w:r>
          </w:p>
          <w:p w14:paraId="0404D14C" w14:textId="77777777" w:rsidR="003C579F" w:rsidRPr="00850EE9" w:rsidRDefault="003C579F" w:rsidP="00272487">
            <w:pPr>
              <w:jc w:val="center"/>
            </w:pPr>
            <w:r w:rsidRPr="00850EE9">
              <w:t xml:space="preserve">Не менее </w:t>
            </w:r>
            <w:smartTag w:uri="urn:schemas-microsoft-com:office:smarttags" w:element="metricconverter">
              <w:smartTagPr>
                <w:attr w:name="ProductID" w:val="7 м"/>
              </w:smartTagPr>
              <w:r w:rsidRPr="00850EE9">
                <w:t>7 м</w:t>
              </w:r>
            </w:smartTag>
          </w:p>
        </w:tc>
      </w:tr>
      <w:tr w:rsidR="003C579F" w:rsidRPr="00850EE9" w14:paraId="43B95063" w14:textId="77777777">
        <w:tc>
          <w:tcPr>
            <w:tcW w:w="769" w:type="dxa"/>
            <w:shd w:val="clear" w:color="auto" w:fill="auto"/>
          </w:tcPr>
          <w:p w14:paraId="2DF31346" w14:textId="77777777" w:rsidR="003C579F" w:rsidRPr="00850EE9" w:rsidRDefault="003C579F" w:rsidP="00272487">
            <w:pPr>
              <w:jc w:val="center"/>
            </w:pPr>
            <w:r>
              <w:t>10</w:t>
            </w:r>
          </w:p>
        </w:tc>
        <w:tc>
          <w:tcPr>
            <w:tcW w:w="6234" w:type="dxa"/>
            <w:shd w:val="clear" w:color="auto" w:fill="auto"/>
          </w:tcPr>
          <w:p w14:paraId="61373474" w14:textId="77777777" w:rsidR="003C579F" w:rsidRPr="00850EE9" w:rsidRDefault="003C579F" w:rsidP="00272487">
            <w:pPr>
              <w:pStyle w:val="Default"/>
            </w:pPr>
            <w:r w:rsidRPr="00850EE9">
              <w:t>Расстояние от строений для содержания птицы и скота, в</w:t>
            </w:r>
            <w:r w:rsidRPr="00850EE9">
              <w:t>ы</w:t>
            </w:r>
            <w:r w:rsidRPr="00850EE9">
              <w:t xml:space="preserve">гулов до жилых домов </w:t>
            </w:r>
          </w:p>
          <w:p w14:paraId="1DE41FAF" w14:textId="77777777" w:rsidR="003C579F" w:rsidRPr="00850EE9" w:rsidRDefault="003C579F" w:rsidP="00272487"/>
        </w:tc>
        <w:tc>
          <w:tcPr>
            <w:tcW w:w="2576" w:type="dxa"/>
            <w:shd w:val="clear" w:color="auto" w:fill="auto"/>
          </w:tcPr>
          <w:p w14:paraId="53A0325F" w14:textId="77777777" w:rsidR="003C579F" w:rsidRPr="00850EE9" w:rsidRDefault="003C579F" w:rsidP="00272487">
            <w:pPr>
              <w:jc w:val="center"/>
            </w:pPr>
            <w:r w:rsidRPr="00850EE9">
              <w:t xml:space="preserve">Не менее </w:t>
            </w:r>
            <w:smartTag w:uri="urn:schemas-microsoft-com:office:smarttags" w:element="metricconverter">
              <w:smartTagPr>
                <w:attr w:name="ProductID" w:val="10 м"/>
              </w:smartTagPr>
              <w:r w:rsidRPr="00850EE9">
                <w:t>10 м</w:t>
              </w:r>
            </w:smartTag>
          </w:p>
        </w:tc>
      </w:tr>
      <w:tr w:rsidR="003C579F" w:rsidRPr="00850EE9" w14:paraId="37C68E4E" w14:textId="77777777">
        <w:tc>
          <w:tcPr>
            <w:tcW w:w="769" w:type="dxa"/>
            <w:shd w:val="clear" w:color="auto" w:fill="auto"/>
          </w:tcPr>
          <w:p w14:paraId="374DB2B1" w14:textId="77777777" w:rsidR="003C579F" w:rsidRPr="00850EE9" w:rsidRDefault="003C579F" w:rsidP="00272487">
            <w:pPr>
              <w:jc w:val="center"/>
            </w:pPr>
            <w:r>
              <w:t>11</w:t>
            </w:r>
          </w:p>
        </w:tc>
        <w:tc>
          <w:tcPr>
            <w:tcW w:w="6234" w:type="dxa"/>
            <w:shd w:val="clear" w:color="auto" w:fill="auto"/>
          </w:tcPr>
          <w:p w14:paraId="3ACD0A24" w14:textId="77777777" w:rsidR="003C579F" w:rsidRPr="00850EE9" w:rsidRDefault="003C579F" w:rsidP="00272487">
            <w:pPr>
              <w:pStyle w:val="Default"/>
            </w:pPr>
            <w:r w:rsidRPr="00850EE9">
              <w:t xml:space="preserve">Требования к устройству надворных уборных (туалетов): </w:t>
            </w:r>
          </w:p>
          <w:p w14:paraId="670AD8BF" w14:textId="77777777" w:rsidR="003C579F" w:rsidRPr="00850EE9" w:rsidRDefault="003C579F" w:rsidP="00272487"/>
        </w:tc>
        <w:tc>
          <w:tcPr>
            <w:tcW w:w="2576" w:type="dxa"/>
            <w:shd w:val="clear" w:color="auto" w:fill="auto"/>
          </w:tcPr>
          <w:p w14:paraId="262A1724" w14:textId="77777777" w:rsidR="003C579F" w:rsidRPr="00850EE9" w:rsidRDefault="003C579F" w:rsidP="00272487">
            <w:pPr>
              <w:jc w:val="center"/>
            </w:pPr>
          </w:p>
        </w:tc>
      </w:tr>
      <w:tr w:rsidR="003C579F" w:rsidRPr="00850EE9" w14:paraId="48E31E5C" w14:textId="77777777">
        <w:tc>
          <w:tcPr>
            <w:tcW w:w="769" w:type="dxa"/>
            <w:shd w:val="clear" w:color="auto" w:fill="auto"/>
          </w:tcPr>
          <w:p w14:paraId="574E1216" w14:textId="77777777" w:rsidR="003C579F" w:rsidRPr="00850EE9" w:rsidRDefault="003C579F" w:rsidP="00272487">
            <w:pPr>
              <w:jc w:val="center"/>
            </w:pPr>
          </w:p>
        </w:tc>
        <w:tc>
          <w:tcPr>
            <w:tcW w:w="6234" w:type="dxa"/>
            <w:shd w:val="clear" w:color="auto" w:fill="auto"/>
          </w:tcPr>
          <w:p w14:paraId="6918C855" w14:textId="77777777" w:rsidR="003C579F" w:rsidRPr="00850EE9" w:rsidRDefault="003C579F" w:rsidP="00272487">
            <w:r w:rsidRPr="00850EE9">
              <w:t>Минимальные расстояния от уборной до жилого дома, расположенного на смежном участке</w:t>
            </w:r>
          </w:p>
        </w:tc>
        <w:tc>
          <w:tcPr>
            <w:tcW w:w="2576" w:type="dxa"/>
            <w:shd w:val="clear" w:color="auto" w:fill="auto"/>
          </w:tcPr>
          <w:p w14:paraId="76CA45C2" w14:textId="77777777" w:rsidR="003C579F" w:rsidRPr="00850EE9" w:rsidRDefault="003C579F" w:rsidP="00272487">
            <w:pPr>
              <w:jc w:val="center"/>
            </w:pPr>
            <w:r w:rsidRPr="00850EE9">
              <w:t xml:space="preserve">Не менее </w:t>
            </w:r>
            <w:smartTag w:uri="urn:schemas-microsoft-com:office:smarttags" w:element="metricconverter">
              <w:smartTagPr>
                <w:attr w:name="ProductID" w:val="12 м"/>
              </w:smartTagPr>
              <w:r w:rsidRPr="00850EE9">
                <w:t>12 м</w:t>
              </w:r>
            </w:smartTag>
          </w:p>
        </w:tc>
      </w:tr>
      <w:tr w:rsidR="003C579F" w:rsidRPr="00850EE9" w14:paraId="4B43B68E" w14:textId="77777777">
        <w:tc>
          <w:tcPr>
            <w:tcW w:w="769" w:type="dxa"/>
            <w:shd w:val="clear" w:color="auto" w:fill="auto"/>
          </w:tcPr>
          <w:p w14:paraId="4C108511" w14:textId="77777777" w:rsidR="003C579F" w:rsidRPr="00850EE9" w:rsidRDefault="003C579F" w:rsidP="00272487">
            <w:pPr>
              <w:jc w:val="center"/>
            </w:pPr>
            <w:r>
              <w:t>12</w:t>
            </w:r>
          </w:p>
        </w:tc>
        <w:tc>
          <w:tcPr>
            <w:tcW w:w="6234" w:type="dxa"/>
            <w:shd w:val="clear" w:color="auto" w:fill="auto"/>
          </w:tcPr>
          <w:p w14:paraId="30CDA841" w14:textId="77777777" w:rsidR="003C579F" w:rsidRPr="00850EE9" w:rsidRDefault="003C579F" w:rsidP="00272487">
            <w:r w:rsidRPr="00850EE9">
              <w:t>Высота зданий для всех о</w:t>
            </w:r>
            <w:r w:rsidRPr="00850EE9">
              <w:t>с</w:t>
            </w:r>
            <w:r w:rsidRPr="00850EE9">
              <w:t>новных строений:</w:t>
            </w:r>
          </w:p>
        </w:tc>
        <w:tc>
          <w:tcPr>
            <w:tcW w:w="2576" w:type="dxa"/>
            <w:shd w:val="clear" w:color="auto" w:fill="auto"/>
          </w:tcPr>
          <w:p w14:paraId="5CBC9F9A" w14:textId="77777777" w:rsidR="003C579F" w:rsidRPr="00850EE9" w:rsidRDefault="003C579F" w:rsidP="00272487">
            <w:pPr>
              <w:jc w:val="center"/>
            </w:pPr>
          </w:p>
        </w:tc>
      </w:tr>
      <w:tr w:rsidR="003C579F" w:rsidRPr="00850EE9" w14:paraId="22BF08F4" w14:textId="77777777">
        <w:tc>
          <w:tcPr>
            <w:tcW w:w="769" w:type="dxa"/>
            <w:shd w:val="clear" w:color="auto" w:fill="auto"/>
          </w:tcPr>
          <w:p w14:paraId="7FBF36BB" w14:textId="77777777" w:rsidR="003C579F" w:rsidRPr="00850EE9" w:rsidRDefault="003C579F" w:rsidP="00272487">
            <w:pPr>
              <w:jc w:val="center"/>
            </w:pPr>
          </w:p>
        </w:tc>
        <w:tc>
          <w:tcPr>
            <w:tcW w:w="6234" w:type="dxa"/>
            <w:shd w:val="clear" w:color="auto" w:fill="auto"/>
          </w:tcPr>
          <w:p w14:paraId="65A39945" w14:textId="77777777" w:rsidR="003C579F" w:rsidRPr="00850EE9" w:rsidRDefault="003C579F" w:rsidP="00272487">
            <w:r w:rsidRPr="00850EE9">
              <w:t>максимальное количество этажей</w:t>
            </w:r>
          </w:p>
        </w:tc>
        <w:tc>
          <w:tcPr>
            <w:tcW w:w="2576" w:type="dxa"/>
            <w:shd w:val="clear" w:color="auto" w:fill="auto"/>
          </w:tcPr>
          <w:p w14:paraId="503BD74A" w14:textId="77777777" w:rsidR="003C579F" w:rsidRPr="00850EE9" w:rsidRDefault="003C579F" w:rsidP="00272487">
            <w:pPr>
              <w:jc w:val="center"/>
            </w:pPr>
            <w:r w:rsidRPr="00850EE9">
              <w:t>3 эт.</w:t>
            </w:r>
          </w:p>
        </w:tc>
      </w:tr>
      <w:tr w:rsidR="003C579F" w:rsidRPr="00850EE9" w14:paraId="12652F15" w14:textId="77777777">
        <w:tc>
          <w:tcPr>
            <w:tcW w:w="769" w:type="dxa"/>
            <w:shd w:val="clear" w:color="auto" w:fill="auto"/>
          </w:tcPr>
          <w:p w14:paraId="15C72EAB" w14:textId="77777777" w:rsidR="003C579F" w:rsidRPr="00850EE9" w:rsidRDefault="003C579F" w:rsidP="00272487">
            <w:pPr>
              <w:jc w:val="center"/>
            </w:pPr>
          </w:p>
        </w:tc>
        <w:tc>
          <w:tcPr>
            <w:tcW w:w="6234" w:type="dxa"/>
            <w:shd w:val="clear" w:color="auto" w:fill="auto"/>
          </w:tcPr>
          <w:p w14:paraId="1556082D" w14:textId="77777777" w:rsidR="003C579F" w:rsidRPr="00850EE9" w:rsidRDefault="003C579F" w:rsidP="00272487">
            <w:r w:rsidRPr="00850EE9">
              <w:t xml:space="preserve"> высота от уровня земли до верха плоской кровли </w:t>
            </w:r>
          </w:p>
        </w:tc>
        <w:tc>
          <w:tcPr>
            <w:tcW w:w="2576" w:type="dxa"/>
            <w:shd w:val="clear" w:color="auto" w:fill="auto"/>
          </w:tcPr>
          <w:p w14:paraId="208466B7" w14:textId="77777777" w:rsidR="003C579F" w:rsidRPr="00850EE9" w:rsidRDefault="003C579F" w:rsidP="00272487">
            <w:pPr>
              <w:jc w:val="center"/>
            </w:pPr>
            <w:r w:rsidRPr="00850EE9">
              <w:t xml:space="preserve"> не более </w:t>
            </w:r>
            <w:smartTag w:uri="urn:schemas-microsoft-com:office:smarttags" w:element="metricconverter">
              <w:smartTagPr>
                <w:attr w:name="ProductID" w:val="10 м"/>
              </w:smartTagPr>
              <w:r w:rsidRPr="00850EE9">
                <w:t>10 м</w:t>
              </w:r>
            </w:smartTag>
          </w:p>
        </w:tc>
      </w:tr>
      <w:tr w:rsidR="003C579F" w:rsidRPr="00850EE9" w14:paraId="6EF90541" w14:textId="77777777">
        <w:tc>
          <w:tcPr>
            <w:tcW w:w="769" w:type="dxa"/>
            <w:shd w:val="clear" w:color="auto" w:fill="auto"/>
          </w:tcPr>
          <w:p w14:paraId="4ECBFFBC" w14:textId="77777777" w:rsidR="003C579F" w:rsidRPr="00850EE9" w:rsidRDefault="003C579F" w:rsidP="00272487">
            <w:pPr>
              <w:jc w:val="center"/>
            </w:pPr>
          </w:p>
        </w:tc>
        <w:tc>
          <w:tcPr>
            <w:tcW w:w="6234" w:type="dxa"/>
            <w:shd w:val="clear" w:color="auto" w:fill="auto"/>
          </w:tcPr>
          <w:p w14:paraId="031EB79A" w14:textId="77777777" w:rsidR="003C579F" w:rsidRPr="00850EE9" w:rsidRDefault="003C579F" w:rsidP="00272487">
            <w:r w:rsidRPr="00850EE9">
              <w:t>до конька скатной кровли</w:t>
            </w:r>
          </w:p>
        </w:tc>
        <w:tc>
          <w:tcPr>
            <w:tcW w:w="2576" w:type="dxa"/>
            <w:shd w:val="clear" w:color="auto" w:fill="auto"/>
          </w:tcPr>
          <w:p w14:paraId="4C763C6D" w14:textId="77777777" w:rsidR="003C579F" w:rsidRPr="00850EE9" w:rsidRDefault="003C579F" w:rsidP="00272487">
            <w:pPr>
              <w:jc w:val="center"/>
            </w:pPr>
            <w:r w:rsidRPr="00850EE9">
              <w:t xml:space="preserve">Не более </w:t>
            </w:r>
            <w:smartTag w:uri="urn:schemas-microsoft-com:office:smarttags" w:element="metricconverter">
              <w:smartTagPr>
                <w:attr w:name="ProductID" w:val="15 м"/>
              </w:smartTagPr>
              <w:r w:rsidRPr="00850EE9">
                <w:t>15 м</w:t>
              </w:r>
            </w:smartTag>
          </w:p>
        </w:tc>
      </w:tr>
      <w:tr w:rsidR="003C579F" w:rsidRPr="00850EE9" w14:paraId="659608B9" w14:textId="77777777">
        <w:tc>
          <w:tcPr>
            <w:tcW w:w="769" w:type="dxa"/>
            <w:shd w:val="clear" w:color="auto" w:fill="auto"/>
          </w:tcPr>
          <w:p w14:paraId="624B6F6B" w14:textId="77777777" w:rsidR="003C579F" w:rsidRPr="00850EE9" w:rsidRDefault="003C579F" w:rsidP="00272487">
            <w:pPr>
              <w:jc w:val="center"/>
            </w:pPr>
            <w:r>
              <w:t>13</w:t>
            </w:r>
          </w:p>
        </w:tc>
        <w:tc>
          <w:tcPr>
            <w:tcW w:w="6234" w:type="dxa"/>
            <w:shd w:val="clear" w:color="auto" w:fill="auto"/>
          </w:tcPr>
          <w:p w14:paraId="02FE4FCA" w14:textId="77777777" w:rsidR="003C579F" w:rsidRPr="00850EE9" w:rsidRDefault="003C579F" w:rsidP="00272487">
            <w:r w:rsidRPr="00850EE9">
              <w:t>Минимальный процент оз</w:t>
            </w:r>
            <w:r w:rsidRPr="00850EE9">
              <w:t>е</w:t>
            </w:r>
            <w:r w:rsidRPr="00850EE9">
              <w:t xml:space="preserve">ленения </w:t>
            </w:r>
          </w:p>
        </w:tc>
        <w:tc>
          <w:tcPr>
            <w:tcW w:w="2576" w:type="dxa"/>
            <w:shd w:val="clear" w:color="auto" w:fill="auto"/>
          </w:tcPr>
          <w:p w14:paraId="7147ABC8" w14:textId="77777777" w:rsidR="003C579F" w:rsidRPr="00850EE9" w:rsidRDefault="003C579F" w:rsidP="00272487">
            <w:pPr>
              <w:jc w:val="center"/>
            </w:pPr>
            <w:r w:rsidRPr="00850EE9">
              <w:t>20%</w:t>
            </w:r>
          </w:p>
        </w:tc>
      </w:tr>
      <w:tr w:rsidR="003C579F" w:rsidRPr="00850EE9" w14:paraId="7625F5FD" w14:textId="77777777">
        <w:tc>
          <w:tcPr>
            <w:tcW w:w="769" w:type="dxa"/>
            <w:shd w:val="clear" w:color="auto" w:fill="auto"/>
          </w:tcPr>
          <w:p w14:paraId="47D995B8" w14:textId="77777777" w:rsidR="003C579F" w:rsidRPr="00850EE9" w:rsidRDefault="003C579F" w:rsidP="00272487">
            <w:pPr>
              <w:jc w:val="center"/>
            </w:pPr>
          </w:p>
        </w:tc>
        <w:tc>
          <w:tcPr>
            <w:tcW w:w="8810" w:type="dxa"/>
            <w:gridSpan w:val="2"/>
            <w:shd w:val="clear" w:color="auto" w:fill="auto"/>
          </w:tcPr>
          <w:p w14:paraId="01519EFF" w14:textId="77777777" w:rsidR="003C579F" w:rsidRPr="00850EE9" w:rsidRDefault="003C579F" w:rsidP="00272487">
            <w:pPr>
              <w:pStyle w:val="Default"/>
            </w:pPr>
            <w:r w:rsidRPr="00850EE9">
              <w:t xml:space="preserve">Примечания: </w:t>
            </w:r>
          </w:p>
          <w:p w14:paraId="334D465F" w14:textId="77777777" w:rsidR="003C579F" w:rsidRPr="00850EE9" w:rsidRDefault="003C579F" w:rsidP="00272487">
            <w:pPr>
              <w:pStyle w:val="Default"/>
            </w:pPr>
            <w:r w:rsidRPr="00850EE9">
              <w:t xml:space="preserve">1. Расстояния измеряются до наружных граней стен строений. </w:t>
            </w:r>
          </w:p>
          <w:p w14:paraId="36918B05" w14:textId="77777777" w:rsidR="003C579F" w:rsidRPr="00850EE9" w:rsidRDefault="003C579F" w:rsidP="00272487">
            <w:pPr>
              <w:pStyle w:val="Default"/>
            </w:pPr>
            <w:r w:rsidRPr="00850EE9">
              <w:t>2. Допускается блокировка построек на смежных земельных участках по взаимн</w:t>
            </w:r>
            <w:r w:rsidRPr="00850EE9">
              <w:t>о</w:t>
            </w:r>
            <w:r w:rsidRPr="00850EE9">
              <w:t>му согласию собственников жилых домов, а также блокировка хозяйственных п</w:t>
            </w:r>
            <w:r w:rsidRPr="00850EE9">
              <w:t>о</w:t>
            </w:r>
            <w:r w:rsidRPr="00850EE9">
              <w:t xml:space="preserve">строек к основному строению. </w:t>
            </w:r>
          </w:p>
          <w:p w14:paraId="088F225D" w14:textId="77777777" w:rsidR="003C579F" w:rsidRPr="00850EE9" w:rsidRDefault="003C579F" w:rsidP="00272487"/>
        </w:tc>
      </w:tr>
    </w:tbl>
    <w:p w14:paraId="295AF18F" w14:textId="77777777" w:rsidR="003C579F" w:rsidRDefault="003C579F" w:rsidP="00E9387E">
      <w:pPr>
        <w:pStyle w:val="Default"/>
        <w:jc w:val="both"/>
      </w:pPr>
    </w:p>
    <w:p w14:paraId="20F1BE2A" w14:textId="77777777" w:rsidR="00E9387E" w:rsidRPr="00EC6A74" w:rsidRDefault="00E9387E" w:rsidP="00E9387E">
      <w:pPr>
        <w:pStyle w:val="Default"/>
        <w:jc w:val="both"/>
      </w:pPr>
      <w:r>
        <w:t>3</w:t>
      </w:r>
      <w:r w:rsidRPr="00EC6A74">
        <w:t>. Подъезды и въезды с прилегающих улиц и проездов на придомовые участки осуществл</w:t>
      </w:r>
      <w:r w:rsidRPr="00EC6A74">
        <w:t>я</w:t>
      </w:r>
      <w:r w:rsidRPr="00EC6A74">
        <w:t xml:space="preserve">ются путем устройства черезкюветных мостиков. Ширина мостика должна быть не менее </w:t>
      </w:r>
      <w:smartTag w:uri="urn:schemas-microsoft-com:office:smarttags" w:element="metricconverter">
        <w:smartTagPr>
          <w:attr w:name="ProductID" w:val="3,5 метров"/>
        </w:smartTagPr>
        <w:r w:rsidRPr="00EC6A74">
          <w:t>3,5 метров</w:t>
        </w:r>
      </w:smartTag>
      <w:r w:rsidRPr="00EC6A74">
        <w:t xml:space="preserve">. </w:t>
      </w:r>
    </w:p>
    <w:p w14:paraId="7519021C" w14:textId="77777777" w:rsidR="00E9387E" w:rsidRPr="00EC6A74" w:rsidRDefault="00E9387E" w:rsidP="00E9387E">
      <w:pPr>
        <w:pStyle w:val="Default"/>
        <w:jc w:val="both"/>
      </w:pPr>
      <w:r>
        <w:t>4</w:t>
      </w:r>
      <w:r w:rsidRPr="00EC6A74">
        <w:t xml:space="preserve">. Требования к ограждению земельных участков: </w:t>
      </w:r>
    </w:p>
    <w:p w14:paraId="5B72D67E" w14:textId="77777777" w:rsidR="00E9387E" w:rsidRDefault="00E9387E" w:rsidP="00E9387E">
      <w:pPr>
        <w:widowControl w:val="0"/>
        <w:tabs>
          <w:tab w:val="left" w:pos="180"/>
          <w:tab w:val="left" w:pos="360"/>
          <w:tab w:val="left" w:pos="720"/>
          <w:tab w:val="left" w:pos="900"/>
          <w:tab w:val="left" w:pos="1080"/>
        </w:tabs>
        <w:overflowPunct w:val="0"/>
        <w:adjustRightInd w:val="0"/>
        <w:ind w:left="-53"/>
        <w:jc w:val="both"/>
      </w:pPr>
      <w:r w:rsidRPr="00EC6A74">
        <w:t>1) ограждение участка обеспечивает изоляцию его от внешней среды и создает уют, в то же время оно не должно ухудшать ансамбля застройки, а выходящая на улицу часть ограждения должна отвечать повышенным архитектурным требованиям;</w:t>
      </w:r>
    </w:p>
    <w:p w14:paraId="5F9B9662" w14:textId="77777777" w:rsidR="00E9387E" w:rsidRPr="00EC6A74" w:rsidRDefault="00E9387E" w:rsidP="00E9387E">
      <w:pPr>
        <w:pStyle w:val="Default"/>
        <w:jc w:val="both"/>
      </w:pPr>
      <w:r w:rsidRPr="00EC6A74">
        <w:t xml:space="preserve">2) со стороны улиц или проездов ограждения должны быть непрозрачными высотой до двух метров; </w:t>
      </w:r>
    </w:p>
    <w:p w14:paraId="6EE51C0B" w14:textId="77777777" w:rsidR="00E9387E" w:rsidRPr="00EC6A74" w:rsidRDefault="00E9387E" w:rsidP="00E9387E">
      <w:pPr>
        <w:pStyle w:val="Default"/>
        <w:jc w:val="both"/>
      </w:pPr>
      <w:r w:rsidRPr="00EC6A74">
        <w:t xml:space="preserve">3) ограждения между смежными участками должны быть высотой до </w:t>
      </w:r>
      <w:smartTag w:uri="urn:schemas-microsoft-com:office:smarttags" w:element="metricconverter">
        <w:smartTagPr>
          <w:attr w:name="ProductID" w:val="1,8 метров"/>
        </w:smartTagPr>
        <w:r w:rsidRPr="00EC6A74">
          <w:t>1,8 метров</w:t>
        </w:r>
      </w:smartTag>
      <w:r w:rsidRPr="00EC6A74">
        <w:t xml:space="preserve">; </w:t>
      </w:r>
    </w:p>
    <w:p w14:paraId="6671C828" w14:textId="77777777" w:rsidR="00E9387E" w:rsidRPr="00EC6A74" w:rsidRDefault="00E9387E" w:rsidP="00E9387E">
      <w:pPr>
        <w:jc w:val="both"/>
      </w:pPr>
      <w:r w:rsidRPr="00EC6A74">
        <w:t>5) если жилой дом принадлежит на праве собственности нескольким совладельцам и земел</w:t>
      </w:r>
      <w:r w:rsidRPr="00EC6A74">
        <w:t>ь</w:t>
      </w:r>
      <w:r w:rsidRPr="00EC6A74">
        <w:t>ный участок находится в их общем пользовании, допускается устройство только решетчатых или сетчатых (не глухих) заборов для определения внутренних границ пользования.</w:t>
      </w:r>
    </w:p>
    <w:p w14:paraId="3618919B" w14:textId="77777777" w:rsidR="00E9387E" w:rsidRPr="00EC6A74" w:rsidRDefault="00E9387E" w:rsidP="00E9387E">
      <w:pPr>
        <w:pStyle w:val="Default"/>
        <w:jc w:val="both"/>
      </w:pPr>
      <w:r>
        <w:t>5</w:t>
      </w:r>
      <w:r w:rsidRPr="00EC6A74">
        <w:t>. Собственник или арендатор земельного участка, отведенного под жилой дом, обязан по</w:t>
      </w:r>
      <w:r w:rsidRPr="00EC6A74">
        <w:t>д</w:t>
      </w:r>
      <w:r w:rsidRPr="00EC6A74">
        <w:t>держивать в надлежащем виде озеленение и благоустройство придомовой территории и к</w:t>
      </w:r>
      <w:r w:rsidRPr="00EC6A74">
        <w:t>ю</w:t>
      </w:r>
      <w:r w:rsidRPr="00EC6A74">
        <w:t xml:space="preserve">ветной части дороги (от границы земельного участка до проезжей части. </w:t>
      </w:r>
    </w:p>
    <w:p w14:paraId="6796B070" w14:textId="77777777" w:rsidR="00E9387E" w:rsidRPr="00EC6A74" w:rsidRDefault="00E9387E" w:rsidP="00E9387E">
      <w:pPr>
        <w:pStyle w:val="Default"/>
        <w:jc w:val="both"/>
      </w:pPr>
      <w:r>
        <w:t>6</w:t>
      </w:r>
      <w:r w:rsidRPr="00EC6A74">
        <w:t xml:space="preserve">. Запрещается складирование мусора на придомовой территории и территориях общего пользования, в кюветной части дорог. </w:t>
      </w:r>
    </w:p>
    <w:p w14:paraId="1AFB9D52" w14:textId="77777777" w:rsidR="00E9387E" w:rsidRPr="00EC6A74" w:rsidRDefault="00E9387E" w:rsidP="00E9387E">
      <w:pPr>
        <w:pStyle w:val="Default"/>
        <w:jc w:val="both"/>
      </w:pPr>
      <w:r>
        <w:t>7</w:t>
      </w:r>
      <w:r w:rsidRPr="00EC6A74">
        <w:t>. Собственник или арендатор земельного участка обязан принять меры к обеспечению ус</w:t>
      </w:r>
      <w:r w:rsidRPr="00EC6A74">
        <w:t>т</w:t>
      </w:r>
      <w:r w:rsidRPr="00EC6A74">
        <w:t>ройства выезда с земельного участка до проезжей части улицы или проезда тем же покрыт</w:t>
      </w:r>
      <w:r w:rsidRPr="00EC6A74">
        <w:t>и</w:t>
      </w:r>
      <w:r w:rsidRPr="00EC6A74">
        <w:t xml:space="preserve">ем, каким покрыта проезжая часть улицы или проезда. </w:t>
      </w:r>
    </w:p>
    <w:p w14:paraId="41CF0418" w14:textId="77777777" w:rsidR="00E9387E" w:rsidRPr="00EC6A74" w:rsidRDefault="00E9387E" w:rsidP="00E9387E">
      <w:pPr>
        <w:pStyle w:val="Default"/>
        <w:jc w:val="both"/>
      </w:pPr>
      <w:r>
        <w:t>8</w:t>
      </w:r>
      <w:r w:rsidRPr="00EC6A74">
        <w:t>. Запрещается выполнение вертикальной перепланировки придомовой территории без предварительного выполнения плана вертикальной планировки и благоустройства, соглас</w:t>
      </w:r>
      <w:r w:rsidRPr="00EC6A74">
        <w:t>о</w:t>
      </w:r>
      <w:r w:rsidRPr="00EC6A74">
        <w:t xml:space="preserve">ванного с администрацией сельского поселения. </w:t>
      </w:r>
    </w:p>
    <w:p w14:paraId="3DDCD420" w14:textId="77777777" w:rsidR="00E9387E" w:rsidRDefault="00E9387E" w:rsidP="00E9387E">
      <w:pPr>
        <w:widowControl w:val="0"/>
        <w:tabs>
          <w:tab w:val="left" w:pos="180"/>
          <w:tab w:val="left" w:pos="360"/>
          <w:tab w:val="left" w:pos="720"/>
          <w:tab w:val="left" w:pos="900"/>
          <w:tab w:val="left" w:pos="1080"/>
        </w:tabs>
        <w:overflowPunct w:val="0"/>
        <w:adjustRightInd w:val="0"/>
        <w:ind w:left="-53"/>
        <w:jc w:val="both"/>
      </w:pPr>
      <w:r>
        <w:t>9</w:t>
      </w:r>
      <w:r w:rsidRPr="00EC6A74">
        <w:t>. Собственник жилого дома обязан заключить договор со специализированной организ</w:t>
      </w:r>
      <w:r w:rsidRPr="00EC6A74">
        <w:t>а</w:t>
      </w:r>
      <w:r w:rsidRPr="00EC6A74">
        <w:t>цией на вывоз бытовых отходов</w:t>
      </w:r>
    </w:p>
    <w:p w14:paraId="5BC2AD6F" w14:textId="77777777" w:rsidR="00E9387E" w:rsidRPr="00706D1F" w:rsidRDefault="00E9387E" w:rsidP="00481D99">
      <w:pPr>
        <w:widowControl w:val="0"/>
        <w:tabs>
          <w:tab w:val="left" w:pos="180"/>
          <w:tab w:val="left" w:pos="360"/>
          <w:tab w:val="left" w:pos="720"/>
          <w:tab w:val="left" w:pos="900"/>
          <w:tab w:val="left" w:pos="1080"/>
        </w:tabs>
        <w:overflowPunct w:val="0"/>
        <w:adjustRightInd w:val="0"/>
        <w:jc w:val="both"/>
      </w:pPr>
    </w:p>
    <w:p w14:paraId="5684650C" w14:textId="77777777" w:rsidR="00E9387E" w:rsidRPr="00E9387E" w:rsidRDefault="00E9387E" w:rsidP="00E9387E">
      <w:pPr>
        <w:pStyle w:val="3"/>
        <w:numPr>
          <w:ilvl w:val="2"/>
          <w:numId w:val="0"/>
        </w:numPr>
        <w:tabs>
          <w:tab w:val="left" w:pos="0"/>
        </w:tabs>
        <w:spacing w:before="0" w:after="0"/>
        <w:jc w:val="both"/>
        <w:rPr>
          <w:rFonts w:ascii="Times New Roman" w:hAnsi="Times New Roman"/>
          <w:sz w:val="24"/>
          <w:szCs w:val="24"/>
          <w:lang w:val="ru-RU"/>
        </w:rPr>
      </w:pPr>
      <w:bookmarkStart w:id="136" w:name="_Toc342742301"/>
      <w:bookmarkStart w:id="137" w:name="_Toc362465766"/>
      <w:r w:rsidRPr="00E9387E">
        <w:rPr>
          <w:rFonts w:ascii="Times New Roman" w:hAnsi="Times New Roman"/>
          <w:sz w:val="24"/>
          <w:szCs w:val="24"/>
          <w:lang w:val="ru-RU"/>
        </w:rPr>
        <w:t>Статья 31. Ж-2. З</w:t>
      </w:r>
      <w:bookmarkEnd w:id="136"/>
      <w:bookmarkEnd w:id="137"/>
      <w:r w:rsidRPr="00E9387E">
        <w:rPr>
          <w:rFonts w:ascii="Times New Roman" w:hAnsi="Times New Roman"/>
          <w:sz w:val="24"/>
          <w:szCs w:val="24"/>
          <w:lang w:val="ru-RU"/>
        </w:rPr>
        <w:t>она застрой</w:t>
      </w:r>
      <w:r w:rsidR="00CB01E8">
        <w:rPr>
          <w:rFonts w:ascii="Times New Roman" w:hAnsi="Times New Roman"/>
          <w:sz w:val="24"/>
          <w:szCs w:val="24"/>
          <w:lang w:val="ru-RU"/>
        </w:rPr>
        <w:t>ки среднеэтажными жилыми домами (не более 8 этажей).</w:t>
      </w:r>
    </w:p>
    <w:p w14:paraId="30256284" w14:textId="77777777" w:rsidR="00E9387E" w:rsidRDefault="00E9387E" w:rsidP="00E9387E">
      <w:pPr>
        <w:rPr>
          <w:lang w:eastAsia="en-US"/>
        </w:rPr>
      </w:pPr>
    </w:p>
    <w:p w14:paraId="25411DAC" w14:textId="77777777" w:rsidR="00E9387E" w:rsidRDefault="00E9387E" w:rsidP="00E9387E">
      <w:pPr>
        <w:widowControl w:val="0"/>
        <w:tabs>
          <w:tab w:val="left" w:pos="1080"/>
        </w:tabs>
        <w:overflowPunct w:val="0"/>
        <w:adjustRightInd w:val="0"/>
        <w:ind w:left="-53"/>
        <w:jc w:val="both"/>
      </w:pPr>
      <w:r w:rsidRPr="00087D19">
        <w:t>Территориальная зона Ж-</w:t>
      </w:r>
      <w:r>
        <w:t>2</w:t>
      </w:r>
      <w:r w:rsidRPr="00087D19">
        <w:t xml:space="preserve"> предназначена для застройки многоквартирными многоэта</w:t>
      </w:r>
      <w:r w:rsidRPr="00087D19">
        <w:t>ж</w:t>
      </w:r>
      <w:r w:rsidRPr="00087D19">
        <w:t xml:space="preserve">ными жилыми домами (жилые дома, предназначенные для разделения на квартиры, каждая из которых пригодна для постоянного проживания, высотой до </w:t>
      </w:r>
      <w:r>
        <w:t>8</w:t>
      </w:r>
      <w:r w:rsidRPr="00087D19">
        <w:t xml:space="preserve"> надземных  этажей).</w:t>
      </w:r>
    </w:p>
    <w:p w14:paraId="4E1C2068" w14:textId="77777777" w:rsidR="00E9387E" w:rsidRPr="00FA0DAF" w:rsidRDefault="00E9387E" w:rsidP="00E9387E">
      <w:pPr>
        <w:rPr>
          <w:lang w:eastAsia="en-US"/>
        </w:rPr>
      </w:pPr>
    </w:p>
    <w:p w14:paraId="28141637" w14:textId="77777777" w:rsidR="00E9387E" w:rsidRDefault="00E9387E" w:rsidP="00E9387E">
      <w:pPr>
        <w:widowControl w:val="0"/>
        <w:numPr>
          <w:ilvl w:val="0"/>
          <w:numId w:val="24"/>
        </w:numPr>
        <w:tabs>
          <w:tab w:val="left" w:pos="1080"/>
        </w:tabs>
        <w:suppressAutoHyphens w:val="0"/>
        <w:overflowPunct w:val="0"/>
        <w:adjustRightInd w:val="0"/>
        <w:snapToGrid/>
        <w:jc w:val="both"/>
      </w:pPr>
      <w:r w:rsidRPr="00706D1F">
        <w:t>Виды разрешённого использования земельных участков и объектов капитального строительства:</w:t>
      </w:r>
    </w:p>
    <w:p w14:paraId="25A50D0E" w14:textId="77777777" w:rsidR="00E9387E" w:rsidRDefault="00E9387E" w:rsidP="00E9387E">
      <w:pPr>
        <w:widowControl w:val="0"/>
        <w:tabs>
          <w:tab w:val="left" w:pos="1080"/>
        </w:tabs>
        <w:overflowPunct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5580"/>
        <w:gridCol w:w="1543"/>
      </w:tblGrid>
      <w:tr w:rsidR="00CB01E8" w:rsidRPr="00AE75F2" w14:paraId="13A02EF9" w14:textId="77777777">
        <w:tc>
          <w:tcPr>
            <w:tcW w:w="2448" w:type="dxa"/>
            <w:shd w:val="clear" w:color="auto" w:fill="auto"/>
          </w:tcPr>
          <w:p w14:paraId="47F29A18" w14:textId="77777777" w:rsidR="00CB01E8" w:rsidRPr="00AE75F2" w:rsidRDefault="00CB01E8" w:rsidP="009327EB">
            <w:pPr>
              <w:jc w:val="center"/>
              <w:rPr>
                <w:b/>
              </w:rPr>
            </w:pPr>
            <w:r w:rsidRPr="00AE75F2">
              <w:rPr>
                <w:b/>
              </w:rPr>
              <w:t>Основные виды разрешенного использования</w:t>
            </w:r>
          </w:p>
        </w:tc>
        <w:tc>
          <w:tcPr>
            <w:tcW w:w="5580" w:type="dxa"/>
            <w:shd w:val="clear" w:color="auto" w:fill="auto"/>
          </w:tcPr>
          <w:p w14:paraId="410E538D" w14:textId="77777777" w:rsidR="00CB01E8" w:rsidRPr="00AE75F2" w:rsidRDefault="00CB01E8" w:rsidP="009327EB">
            <w:pPr>
              <w:jc w:val="center"/>
              <w:rPr>
                <w:b/>
              </w:rPr>
            </w:pPr>
            <w:r w:rsidRPr="00AE75F2">
              <w:rPr>
                <w:b/>
              </w:rPr>
              <w:t>Описание вида разрешенного использования</w:t>
            </w:r>
          </w:p>
        </w:tc>
        <w:tc>
          <w:tcPr>
            <w:tcW w:w="1543" w:type="dxa"/>
            <w:shd w:val="clear" w:color="auto" w:fill="auto"/>
          </w:tcPr>
          <w:p w14:paraId="5DA810FA" w14:textId="77777777" w:rsidR="00CB01E8" w:rsidRPr="00AE75F2" w:rsidRDefault="00CB01E8" w:rsidP="009327EB">
            <w:pPr>
              <w:jc w:val="center"/>
              <w:rPr>
                <w:b/>
              </w:rPr>
            </w:pPr>
            <w:r w:rsidRPr="00AE75F2">
              <w:rPr>
                <w:b/>
              </w:rPr>
              <w:t>Код разрешенного использования</w:t>
            </w:r>
          </w:p>
        </w:tc>
      </w:tr>
      <w:tr w:rsidR="00CB01E8" w:rsidRPr="008E1129" w14:paraId="5340A060" w14:textId="77777777">
        <w:tc>
          <w:tcPr>
            <w:tcW w:w="2448" w:type="dxa"/>
            <w:shd w:val="clear" w:color="auto" w:fill="auto"/>
          </w:tcPr>
          <w:p w14:paraId="0336CC5F"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Среднеэтажная жилая застройка</w:t>
            </w:r>
          </w:p>
        </w:tc>
        <w:tc>
          <w:tcPr>
            <w:tcW w:w="5580" w:type="dxa"/>
            <w:shd w:val="clear" w:color="auto" w:fill="auto"/>
          </w:tcPr>
          <w:p w14:paraId="684AF7AE"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Размещение многоквартирных домов этажностью не выше восьми этажей;</w:t>
            </w:r>
          </w:p>
          <w:p w14:paraId="1F0CBDA2"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благоустройство и озеленение;</w:t>
            </w:r>
          </w:p>
          <w:p w14:paraId="46D3BE27"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размещение подземных гаражей и автостоянок;</w:t>
            </w:r>
          </w:p>
          <w:p w14:paraId="4432B0E4"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обустройство спортивных и детских площадок, площадок для отдыха;</w:t>
            </w:r>
          </w:p>
          <w:p w14:paraId="67B8E2AF"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1543" w:type="dxa"/>
            <w:shd w:val="clear" w:color="auto" w:fill="auto"/>
          </w:tcPr>
          <w:p w14:paraId="3ADD34D5" w14:textId="77777777" w:rsidR="00CB01E8" w:rsidRPr="008E1129" w:rsidRDefault="00CB01E8" w:rsidP="009327EB">
            <w:pPr>
              <w:pStyle w:val="ConsPlusNormal"/>
              <w:jc w:val="center"/>
              <w:rPr>
                <w:rFonts w:ascii="Times New Roman" w:hAnsi="Times New Roman" w:cs="Times New Roman"/>
              </w:rPr>
            </w:pPr>
            <w:bookmarkStart w:id="138" w:name="P171"/>
            <w:bookmarkEnd w:id="138"/>
            <w:r w:rsidRPr="008E1129">
              <w:rPr>
                <w:rFonts w:ascii="Times New Roman" w:hAnsi="Times New Roman" w:cs="Times New Roman"/>
              </w:rPr>
              <w:t>2.5</w:t>
            </w:r>
          </w:p>
        </w:tc>
      </w:tr>
      <w:tr w:rsidR="00CB01E8" w:rsidRPr="008E1129" w14:paraId="111397D3" w14:textId="77777777">
        <w:tc>
          <w:tcPr>
            <w:tcW w:w="2448" w:type="dxa"/>
            <w:shd w:val="clear" w:color="auto" w:fill="auto"/>
          </w:tcPr>
          <w:p w14:paraId="71556A46"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Предоставление коммунальных услуг</w:t>
            </w:r>
          </w:p>
        </w:tc>
        <w:tc>
          <w:tcPr>
            <w:tcW w:w="5580" w:type="dxa"/>
            <w:shd w:val="clear" w:color="auto" w:fill="auto"/>
          </w:tcPr>
          <w:p w14:paraId="74DAF2BE"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1543" w:type="dxa"/>
            <w:shd w:val="clear" w:color="auto" w:fill="auto"/>
          </w:tcPr>
          <w:p w14:paraId="0E9F51D9" w14:textId="77777777" w:rsidR="00CB01E8" w:rsidRPr="008E1129" w:rsidRDefault="00CB01E8" w:rsidP="009327EB">
            <w:pPr>
              <w:pStyle w:val="ConsPlusNormal"/>
              <w:jc w:val="center"/>
              <w:rPr>
                <w:rFonts w:ascii="Times New Roman" w:hAnsi="Times New Roman" w:cs="Times New Roman"/>
              </w:rPr>
            </w:pPr>
            <w:r w:rsidRPr="008E1129">
              <w:rPr>
                <w:rFonts w:ascii="Times New Roman" w:hAnsi="Times New Roman" w:cs="Times New Roman"/>
              </w:rPr>
              <w:t>3.1.1</w:t>
            </w:r>
          </w:p>
        </w:tc>
      </w:tr>
      <w:tr w:rsidR="00CB01E8" w:rsidRPr="008E1129" w14:paraId="09299EC7" w14:textId="77777777">
        <w:tc>
          <w:tcPr>
            <w:tcW w:w="2448" w:type="dxa"/>
            <w:shd w:val="clear" w:color="auto" w:fill="auto"/>
          </w:tcPr>
          <w:p w14:paraId="37B430A7"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Административные здания организаций, обеспечивающих предоставление коммунальных услуг</w:t>
            </w:r>
          </w:p>
        </w:tc>
        <w:tc>
          <w:tcPr>
            <w:tcW w:w="5580" w:type="dxa"/>
            <w:shd w:val="clear" w:color="auto" w:fill="auto"/>
          </w:tcPr>
          <w:p w14:paraId="16BB3696"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предназначенных для приема физических и юридических лиц в связи с предоставлением им коммунальных услуг</w:t>
            </w:r>
          </w:p>
        </w:tc>
        <w:tc>
          <w:tcPr>
            <w:tcW w:w="1543" w:type="dxa"/>
            <w:shd w:val="clear" w:color="auto" w:fill="auto"/>
          </w:tcPr>
          <w:p w14:paraId="2729C9A6" w14:textId="77777777" w:rsidR="00CB01E8" w:rsidRPr="008E1129" w:rsidRDefault="00CB01E8" w:rsidP="009327EB">
            <w:pPr>
              <w:pStyle w:val="ConsPlusNormal"/>
              <w:jc w:val="center"/>
              <w:rPr>
                <w:rFonts w:ascii="Times New Roman" w:hAnsi="Times New Roman" w:cs="Times New Roman"/>
              </w:rPr>
            </w:pPr>
            <w:r w:rsidRPr="008E1129">
              <w:rPr>
                <w:rFonts w:ascii="Times New Roman" w:hAnsi="Times New Roman" w:cs="Times New Roman"/>
              </w:rPr>
              <w:t>3.1.2</w:t>
            </w:r>
          </w:p>
        </w:tc>
      </w:tr>
      <w:tr w:rsidR="00CB01E8" w:rsidRPr="00AE75F2" w14:paraId="13698023" w14:textId="77777777">
        <w:tc>
          <w:tcPr>
            <w:tcW w:w="2448" w:type="dxa"/>
            <w:shd w:val="clear" w:color="auto" w:fill="auto"/>
          </w:tcPr>
          <w:p w14:paraId="1CBCF7FC" w14:textId="77777777" w:rsidR="00CB01E8" w:rsidRPr="00AE75F2" w:rsidRDefault="00CB01E8" w:rsidP="009327EB">
            <w:pPr>
              <w:pStyle w:val="ConsPlusNormal"/>
              <w:jc w:val="both"/>
              <w:rPr>
                <w:rFonts w:ascii="Times New Roman" w:hAnsi="Times New Roman" w:cs="Times New Roman"/>
              </w:rPr>
            </w:pPr>
            <w:r w:rsidRPr="00AE75F2">
              <w:rPr>
                <w:rFonts w:ascii="Times New Roman" w:hAnsi="Times New Roman" w:cs="Times New Roman"/>
              </w:rPr>
              <w:t>Бытовое обслуживание</w:t>
            </w:r>
          </w:p>
        </w:tc>
        <w:tc>
          <w:tcPr>
            <w:tcW w:w="5580" w:type="dxa"/>
            <w:shd w:val="clear" w:color="auto" w:fill="auto"/>
          </w:tcPr>
          <w:p w14:paraId="18824129" w14:textId="77777777" w:rsidR="00CB01E8" w:rsidRPr="00AE75F2" w:rsidRDefault="00CB01E8" w:rsidP="009327EB">
            <w:pPr>
              <w:pStyle w:val="ConsPlusNormal"/>
              <w:jc w:val="both"/>
              <w:rPr>
                <w:rFonts w:ascii="Times New Roman" w:hAnsi="Times New Roman" w:cs="Times New Roman"/>
              </w:rPr>
            </w:pPr>
            <w:r w:rsidRPr="00AE75F2">
              <w:rPr>
                <w:rFonts w:ascii="Times New Roman" w:hAnsi="Times New Roman" w:cs="Times New Roman"/>
              </w:rPr>
              <w:t>Размещение объектов капитального строительства, предназначенных для оказания населению или организациям бытовых услуг:</w:t>
            </w:r>
          </w:p>
          <w:p w14:paraId="580A87BA" w14:textId="77777777" w:rsidR="00CB01E8" w:rsidRPr="00AE75F2" w:rsidRDefault="00CB01E8" w:rsidP="009327EB">
            <w:pPr>
              <w:pStyle w:val="ConsPlusNormal"/>
              <w:jc w:val="both"/>
              <w:rPr>
                <w:rFonts w:ascii="Times New Roman" w:hAnsi="Times New Roman" w:cs="Times New Roman"/>
              </w:rPr>
            </w:pPr>
            <w:r w:rsidRPr="00AE75F2">
              <w:rPr>
                <w:rFonts w:ascii="Times New Roman" w:hAnsi="Times New Roman" w:cs="Times New Roman"/>
              </w:rPr>
              <w:t>- мастерские мелкого ремонта, ателье, бани, парикмахерские, прачечные, химчистки, похоронные бюро.</w:t>
            </w:r>
          </w:p>
          <w:p w14:paraId="2705CF80" w14:textId="77777777" w:rsidR="00CB01E8" w:rsidRPr="00AE75F2" w:rsidRDefault="00CB01E8" w:rsidP="009327EB">
            <w:pPr>
              <w:pStyle w:val="ConsPlusNormal"/>
              <w:jc w:val="both"/>
              <w:rPr>
                <w:rFonts w:ascii="Times New Roman" w:hAnsi="Times New Roman" w:cs="Times New Roman"/>
              </w:rPr>
            </w:pPr>
          </w:p>
        </w:tc>
        <w:tc>
          <w:tcPr>
            <w:tcW w:w="1543" w:type="dxa"/>
            <w:shd w:val="clear" w:color="auto" w:fill="auto"/>
          </w:tcPr>
          <w:p w14:paraId="24F62EAE" w14:textId="77777777" w:rsidR="00CB01E8" w:rsidRPr="00AE75F2" w:rsidRDefault="00CB01E8" w:rsidP="009327EB">
            <w:pPr>
              <w:pStyle w:val="ConsPlusNormal"/>
              <w:jc w:val="center"/>
              <w:rPr>
                <w:rFonts w:ascii="Times New Roman" w:hAnsi="Times New Roman" w:cs="Times New Roman"/>
              </w:rPr>
            </w:pPr>
            <w:r w:rsidRPr="00AE75F2">
              <w:rPr>
                <w:rFonts w:ascii="Times New Roman" w:hAnsi="Times New Roman" w:cs="Times New Roman"/>
              </w:rPr>
              <w:t>3.3</w:t>
            </w:r>
          </w:p>
        </w:tc>
      </w:tr>
      <w:tr w:rsidR="00CB01E8" w14:paraId="3F95A9A4" w14:textId="77777777">
        <w:tc>
          <w:tcPr>
            <w:tcW w:w="2448" w:type="dxa"/>
            <w:shd w:val="clear" w:color="auto" w:fill="auto"/>
          </w:tcPr>
          <w:p w14:paraId="516577A9" w14:textId="77777777" w:rsidR="00CB01E8" w:rsidRDefault="00CB01E8" w:rsidP="009327EB">
            <w:pPr>
              <w:pStyle w:val="ConsPlusNormal"/>
              <w:jc w:val="both"/>
            </w:pPr>
            <w:r>
              <w:t>Амбулаторно-поликлиническое обслуживание</w:t>
            </w:r>
          </w:p>
        </w:tc>
        <w:tc>
          <w:tcPr>
            <w:tcW w:w="5580" w:type="dxa"/>
            <w:shd w:val="clear" w:color="auto" w:fill="auto"/>
          </w:tcPr>
          <w:p w14:paraId="3CAC6A08" w14:textId="77777777" w:rsidR="00CB01E8" w:rsidRDefault="00CB01E8" w:rsidP="009327EB">
            <w:pPr>
              <w:pStyle w:val="ConsPlusNormal"/>
              <w:jc w:val="both"/>
            </w:pPr>
            <w: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14:paraId="3D6C945E" w14:textId="77777777" w:rsidR="00CB01E8" w:rsidRDefault="00CB01E8" w:rsidP="009327EB">
            <w:pPr>
              <w:pStyle w:val="ConsPlusNormal"/>
              <w:jc w:val="both"/>
            </w:pPr>
          </w:p>
        </w:tc>
        <w:tc>
          <w:tcPr>
            <w:tcW w:w="1543" w:type="dxa"/>
            <w:shd w:val="clear" w:color="auto" w:fill="auto"/>
          </w:tcPr>
          <w:p w14:paraId="09849D5D" w14:textId="77777777" w:rsidR="00CB01E8" w:rsidRDefault="00CB01E8" w:rsidP="009327EB">
            <w:pPr>
              <w:pStyle w:val="ConsPlusNormal"/>
              <w:jc w:val="center"/>
            </w:pPr>
            <w:r>
              <w:t>3.4.1</w:t>
            </w:r>
          </w:p>
        </w:tc>
      </w:tr>
      <w:tr w:rsidR="00CB01E8" w:rsidRPr="008E1129" w14:paraId="34895117" w14:textId="77777777">
        <w:tc>
          <w:tcPr>
            <w:tcW w:w="2448" w:type="dxa"/>
            <w:shd w:val="clear" w:color="auto" w:fill="auto"/>
          </w:tcPr>
          <w:p w14:paraId="6B99BC89"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Государственное управление</w:t>
            </w:r>
          </w:p>
        </w:tc>
        <w:tc>
          <w:tcPr>
            <w:tcW w:w="5580" w:type="dxa"/>
            <w:shd w:val="clear" w:color="auto" w:fill="auto"/>
          </w:tcPr>
          <w:p w14:paraId="03E2CA4F" w14:textId="77777777" w:rsidR="00CB01E8" w:rsidRDefault="00CB01E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p w14:paraId="2E77F9F7" w14:textId="77777777" w:rsidR="00CB01E8" w:rsidRPr="008E1129" w:rsidRDefault="00CB01E8" w:rsidP="009327EB">
            <w:pPr>
              <w:pStyle w:val="ConsPlusNormal"/>
              <w:jc w:val="both"/>
              <w:rPr>
                <w:rFonts w:ascii="Times New Roman" w:hAnsi="Times New Roman" w:cs="Times New Roman"/>
              </w:rPr>
            </w:pPr>
          </w:p>
        </w:tc>
        <w:tc>
          <w:tcPr>
            <w:tcW w:w="1543" w:type="dxa"/>
            <w:shd w:val="clear" w:color="auto" w:fill="auto"/>
          </w:tcPr>
          <w:p w14:paraId="4BBD3439" w14:textId="77777777" w:rsidR="00CB01E8" w:rsidRPr="008E1129" w:rsidRDefault="00CB01E8" w:rsidP="009327EB">
            <w:pPr>
              <w:pStyle w:val="ConsPlusNormal"/>
              <w:jc w:val="center"/>
              <w:rPr>
                <w:rFonts w:ascii="Times New Roman" w:hAnsi="Times New Roman" w:cs="Times New Roman"/>
              </w:rPr>
            </w:pPr>
            <w:r w:rsidRPr="008E1129">
              <w:rPr>
                <w:rFonts w:ascii="Times New Roman" w:hAnsi="Times New Roman" w:cs="Times New Roman"/>
              </w:rPr>
              <w:t>3.8.1</w:t>
            </w:r>
          </w:p>
        </w:tc>
      </w:tr>
      <w:tr w:rsidR="00CB01E8" w:rsidRPr="00AE75F2" w14:paraId="6A6CBA05" w14:textId="77777777">
        <w:tc>
          <w:tcPr>
            <w:tcW w:w="2448" w:type="dxa"/>
            <w:shd w:val="clear" w:color="auto" w:fill="auto"/>
          </w:tcPr>
          <w:p w14:paraId="12F8A5CB" w14:textId="77777777" w:rsidR="00CB01E8" w:rsidRPr="00AE75F2" w:rsidRDefault="00CB01E8" w:rsidP="009327EB">
            <w:pPr>
              <w:pStyle w:val="ConsPlusNormal"/>
              <w:jc w:val="both"/>
              <w:rPr>
                <w:rFonts w:ascii="Times New Roman" w:hAnsi="Times New Roman" w:cs="Times New Roman"/>
              </w:rPr>
            </w:pPr>
            <w:r w:rsidRPr="00AE75F2">
              <w:rPr>
                <w:rFonts w:ascii="Times New Roman" w:hAnsi="Times New Roman" w:cs="Times New Roman"/>
              </w:rPr>
              <w:t>Магазины</w:t>
            </w:r>
          </w:p>
        </w:tc>
        <w:tc>
          <w:tcPr>
            <w:tcW w:w="5580" w:type="dxa"/>
            <w:shd w:val="clear" w:color="auto" w:fill="auto"/>
          </w:tcPr>
          <w:p w14:paraId="67FD0654" w14:textId="77777777" w:rsidR="00CB01E8" w:rsidRPr="00AE75F2" w:rsidRDefault="00CB01E8" w:rsidP="009327EB">
            <w:pPr>
              <w:pStyle w:val="ConsPlusNormal"/>
              <w:jc w:val="both"/>
              <w:rPr>
                <w:rFonts w:ascii="Times New Roman" w:hAnsi="Times New Roman" w:cs="Times New Roman"/>
              </w:rPr>
            </w:pPr>
            <w:r w:rsidRPr="00AE75F2">
              <w:rPr>
                <w:rFonts w:ascii="Times New Roman" w:hAnsi="Times New Roman" w:cs="Times New Roman"/>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AE75F2">
                <w:rPr>
                  <w:rFonts w:ascii="Times New Roman" w:hAnsi="Times New Roman" w:cs="Times New Roman"/>
                </w:rPr>
                <w:t>5000 кв. м</w:t>
              </w:r>
            </w:smartTag>
          </w:p>
          <w:p w14:paraId="70E8BD72" w14:textId="77777777" w:rsidR="00CB01E8" w:rsidRPr="00AE75F2" w:rsidRDefault="00CB01E8" w:rsidP="009327EB">
            <w:pPr>
              <w:pStyle w:val="ConsPlusNormal"/>
              <w:jc w:val="both"/>
              <w:rPr>
                <w:rFonts w:ascii="Times New Roman" w:hAnsi="Times New Roman" w:cs="Times New Roman"/>
              </w:rPr>
            </w:pPr>
          </w:p>
        </w:tc>
        <w:tc>
          <w:tcPr>
            <w:tcW w:w="1543" w:type="dxa"/>
            <w:shd w:val="clear" w:color="auto" w:fill="auto"/>
          </w:tcPr>
          <w:p w14:paraId="2BB8C510" w14:textId="77777777" w:rsidR="00CB01E8" w:rsidRPr="00AE75F2" w:rsidRDefault="00CB01E8" w:rsidP="009327EB">
            <w:pPr>
              <w:pStyle w:val="ConsPlusNormal"/>
              <w:jc w:val="center"/>
              <w:rPr>
                <w:rFonts w:ascii="Times New Roman" w:hAnsi="Times New Roman" w:cs="Times New Roman"/>
              </w:rPr>
            </w:pPr>
            <w:r w:rsidRPr="00AE75F2">
              <w:rPr>
                <w:rFonts w:ascii="Times New Roman" w:hAnsi="Times New Roman" w:cs="Times New Roman"/>
              </w:rPr>
              <w:t>4.4</w:t>
            </w:r>
          </w:p>
        </w:tc>
      </w:tr>
      <w:tr w:rsidR="00CB01E8" w:rsidRPr="00AE75F2" w14:paraId="1D32D5DE" w14:textId="77777777">
        <w:tc>
          <w:tcPr>
            <w:tcW w:w="2448" w:type="dxa"/>
            <w:shd w:val="clear" w:color="auto" w:fill="auto"/>
          </w:tcPr>
          <w:p w14:paraId="68294F65" w14:textId="77777777" w:rsidR="00CB01E8" w:rsidRPr="00AE75F2" w:rsidRDefault="00CB01E8" w:rsidP="009327EB">
            <w:pPr>
              <w:pStyle w:val="ConsPlusNormal"/>
              <w:jc w:val="both"/>
              <w:rPr>
                <w:rFonts w:ascii="Times New Roman" w:hAnsi="Times New Roman" w:cs="Times New Roman"/>
              </w:rPr>
            </w:pPr>
            <w:r w:rsidRPr="00AE75F2">
              <w:rPr>
                <w:rFonts w:ascii="Times New Roman" w:hAnsi="Times New Roman" w:cs="Times New Roman"/>
              </w:rPr>
              <w:t>Общественное питание</w:t>
            </w:r>
          </w:p>
        </w:tc>
        <w:tc>
          <w:tcPr>
            <w:tcW w:w="5580" w:type="dxa"/>
            <w:shd w:val="clear" w:color="auto" w:fill="auto"/>
          </w:tcPr>
          <w:p w14:paraId="13D7C005" w14:textId="77777777" w:rsidR="00CB01E8" w:rsidRPr="00AE75F2" w:rsidRDefault="00CB01E8" w:rsidP="009327EB">
            <w:pPr>
              <w:pStyle w:val="ConsPlusNormal"/>
              <w:jc w:val="both"/>
              <w:rPr>
                <w:rFonts w:ascii="Times New Roman" w:hAnsi="Times New Roman" w:cs="Times New Roman"/>
              </w:rPr>
            </w:pPr>
            <w:r w:rsidRPr="00AE75F2">
              <w:rPr>
                <w:rFonts w:ascii="Times New Roman" w:hAnsi="Times New Roman" w:cs="Times New Roman"/>
              </w:rPr>
              <w:t>Размещение объектов капитального строительства в целях устройства мест общественного питания (рестораны, кафе, столовые, закусочные, бары)</w:t>
            </w:r>
          </w:p>
          <w:p w14:paraId="56EE29A0" w14:textId="77777777" w:rsidR="00CB01E8" w:rsidRPr="00AE75F2" w:rsidRDefault="00CB01E8" w:rsidP="009327EB">
            <w:pPr>
              <w:pStyle w:val="ConsPlusNormal"/>
              <w:jc w:val="both"/>
              <w:rPr>
                <w:rFonts w:ascii="Times New Roman" w:hAnsi="Times New Roman" w:cs="Times New Roman"/>
              </w:rPr>
            </w:pPr>
          </w:p>
        </w:tc>
        <w:tc>
          <w:tcPr>
            <w:tcW w:w="1543" w:type="dxa"/>
            <w:shd w:val="clear" w:color="auto" w:fill="auto"/>
          </w:tcPr>
          <w:p w14:paraId="09BFC69B" w14:textId="77777777" w:rsidR="00CB01E8" w:rsidRPr="00AE75F2" w:rsidRDefault="00CB01E8" w:rsidP="009327EB">
            <w:pPr>
              <w:pStyle w:val="ConsPlusNormal"/>
              <w:jc w:val="center"/>
              <w:rPr>
                <w:rFonts w:ascii="Times New Roman" w:hAnsi="Times New Roman" w:cs="Times New Roman"/>
              </w:rPr>
            </w:pPr>
            <w:r w:rsidRPr="00AE75F2">
              <w:rPr>
                <w:rFonts w:ascii="Times New Roman" w:hAnsi="Times New Roman" w:cs="Times New Roman"/>
              </w:rPr>
              <w:t>4.6</w:t>
            </w:r>
          </w:p>
        </w:tc>
      </w:tr>
      <w:tr w:rsidR="00CB01E8" w:rsidRPr="00185F6E" w14:paraId="52E8647A" w14:textId="77777777">
        <w:tc>
          <w:tcPr>
            <w:tcW w:w="2448" w:type="dxa"/>
            <w:shd w:val="clear" w:color="auto" w:fill="auto"/>
          </w:tcPr>
          <w:p w14:paraId="424369E9" w14:textId="77777777" w:rsidR="00CB01E8" w:rsidRPr="00185F6E" w:rsidRDefault="00CB01E8" w:rsidP="009327EB">
            <w:pPr>
              <w:pStyle w:val="ConsPlusNormal"/>
              <w:rPr>
                <w:rFonts w:ascii="Times New Roman" w:hAnsi="Times New Roman" w:cs="Times New Roman"/>
              </w:rPr>
            </w:pPr>
            <w:r w:rsidRPr="00185F6E">
              <w:rPr>
                <w:rFonts w:ascii="Times New Roman" w:hAnsi="Times New Roman" w:cs="Times New Roman"/>
              </w:rPr>
              <w:t>Отдых (рекреация)</w:t>
            </w:r>
          </w:p>
        </w:tc>
        <w:tc>
          <w:tcPr>
            <w:tcW w:w="5580" w:type="dxa"/>
            <w:shd w:val="clear" w:color="auto" w:fill="auto"/>
          </w:tcPr>
          <w:p w14:paraId="2F42D554" w14:textId="77777777" w:rsidR="00CB01E8" w:rsidRPr="00185F6E" w:rsidRDefault="00CB01E8" w:rsidP="009327EB">
            <w:pPr>
              <w:pStyle w:val="ConsPlusNormal"/>
              <w:jc w:val="both"/>
              <w:rPr>
                <w:rFonts w:ascii="Times New Roman" w:hAnsi="Times New Roman" w:cs="Times New Roman"/>
              </w:rPr>
            </w:pPr>
            <w:r w:rsidRPr="00185F6E">
              <w:rPr>
                <w:rFonts w:ascii="Times New Roman" w:hAnsi="Times New Roman" w:cs="Times New Roman"/>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14:paraId="31FECE82" w14:textId="77777777" w:rsidR="00CB01E8" w:rsidRPr="00185F6E" w:rsidRDefault="00CB01E8" w:rsidP="009327EB">
            <w:pPr>
              <w:pStyle w:val="ConsPlusNormal"/>
              <w:jc w:val="both"/>
              <w:rPr>
                <w:rFonts w:ascii="Times New Roman" w:hAnsi="Times New Roman" w:cs="Times New Roman"/>
              </w:rPr>
            </w:pPr>
          </w:p>
        </w:tc>
        <w:tc>
          <w:tcPr>
            <w:tcW w:w="1543" w:type="dxa"/>
            <w:shd w:val="clear" w:color="auto" w:fill="auto"/>
          </w:tcPr>
          <w:p w14:paraId="174526A6" w14:textId="77777777" w:rsidR="00CB01E8" w:rsidRPr="00185F6E" w:rsidRDefault="00CB01E8" w:rsidP="009327EB">
            <w:pPr>
              <w:pStyle w:val="ConsPlusNormal"/>
              <w:jc w:val="center"/>
              <w:rPr>
                <w:rFonts w:ascii="Times New Roman" w:hAnsi="Times New Roman" w:cs="Times New Roman"/>
              </w:rPr>
            </w:pPr>
            <w:r w:rsidRPr="00185F6E">
              <w:rPr>
                <w:rFonts w:ascii="Times New Roman" w:hAnsi="Times New Roman" w:cs="Times New Roman"/>
              </w:rPr>
              <w:t>5.0</w:t>
            </w:r>
          </w:p>
        </w:tc>
      </w:tr>
      <w:tr w:rsidR="00CB01E8" w:rsidRPr="008E1129" w14:paraId="1B01E444" w14:textId="77777777">
        <w:tc>
          <w:tcPr>
            <w:tcW w:w="2448" w:type="dxa"/>
            <w:shd w:val="clear" w:color="auto" w:fill="auto"/>
          </w:tcPr>
          <w:p w14:paraId="386382AC"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Площадки для занятий спортом</w:t>
            </w:r>
          </w:p>
        </w:tc>
        <w:tc>
          <w:tcPr>
            <w:tcW w:w="5580" w:type="dxa"/>
            <w:shd w:val="clear" w:color="auto" w:fill="auto"/>
          </w:tcPr>
          <w:p w14:paraId="5C98DEF8"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1543" w:type="dxa"/>
            <w:shd w:val="clear" w:color="auto" w:fill="auto"/>
          </w:tcPr>
          <w:p w14:paraId="6FAEABCE" w14:textId="77777777" w:rsidR="00CB01E8" w:rsidRPr="008E1129" w:rsidRDefault="00CB01E8" w:rsidP="009327EB">
            <w:pPr>
              <w:pStyle w:val="ConsPlusNormal"/>
              <w:jc w:val="center"/>
              <w:rPr>
                <w:rFonts w:ascii="Times New Roman" w:hAnsi="Times New Roman" w:cs="Times New Roman"/>
              </w:rPr>
            </w:pPr>
            <w:r w:rsidRPr="008E1129">
              <w:rPr>
                <w:rFonts w:ascii="Times New Roman" w:hAnsi="Times New Roman" w:cs="Times New Roman"/>
              </w:rPr>
              <w:t>5.1.3</w:t>
            </w:r>
          </w:p>
        </w:tc>
      </w:tr>
      <w:tr w:rsidR="00CB01E8" w:rsidRPr="008E1129" w14:paraId="46C66BD1" w14:textId="77777777">
        <w:tc>
          <w:tcPr>
            <w:tcW w:w="2448" w:type="dxa"/>
            <w:shd w:val="clear" w:color="auto" w:fill="auto"/>
          </w:tcPr>
          <w:p w14:paraId="329EC3DE"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Улично-дорожная сеть</w:t>
            </w:r>
          </w:p>
        </w:tc>
        <w:tc>
          <w:tcPr>
            <w:tcW w:w="5580" w:type="dxa"/>
            <w:shd w:val="clear" w:color="auto" w:fill="auto"/>
          </w:tcPr>
          <w:p w14:paraId="0FCCFA36"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14:paraId="45A7A5EF"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8E1129">
                <w:rPr>
                  <w:rFonts w:ascii="Times New Roman" w:hAnsi="Times New Roman" w:cs="Times New Roman"/>
                  <w:color w:val="0000FF"/>
                </w:rPr>
                <w:t>кодами 2.7.1</w:t>
              </w:r>
            </w:hyperlink>
            <w:r w:rsidRPr="008E1129">
              <w:rPr>
                <w:rFonts w:ascii="Times New Roman" w:hAnsi="Times New Roman" w:cs="Times New Roman"/>
              </w:rPr>
              <w:t xml:space="preserve">, </w:t>
            </w:r>
            <w:hyperlink w:anchor="P382" w:history="1">
              <w:r w:rsidRPr="008E1129">
                <w:rPr>
                  <w:rFonts w:ascii="Times New Roman" w:hAnsi="Times New Roman" w:cs="Times New Roman"/>
                  <w:color w:val="0000FF"/>
                </w:rPr>
                <w:t>4.9</w:t>
              </w:r>
            </w:hyperlink>
            <w:r w:rsidRPr="008E1129">
              <w:rPr>
                <w:rFonts w:ascii="Times New Roman" w:hAnsi="Times New Roman" w:cs="Times New Roman"/>
              </w:rPr>
              <w:t xml:space="preserve">, </w:t>
            </w:r>
            <w:hyperlink w:anchor="P567" w:history="1">
              <w:r w:rsidRPr="008E1129">
                <w:rPr>
                  <w:rFonts w:ascii="Times New Roman" w:hAnsi="Times New Roman" w:cs="Times New Roman"/>
                  <w:color w:val="0000FF"/>
                </w:rPr>
                <w:t>7.2.3</w:t>
              </w:r>
            </w:hyperlink>
            <w:r w:rsidRPr="008E1129">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4B95A421" w14:textId="77777777" w:rsidR="00CB01E8" w:rsidRPr="008E1129" w:rsidRDefault="00CB01E8" w:rsidP="009327EB">
            <w:pPr>
              <w:pStyle w:val="ConsPlusNormal"/>
              <w:jc w:val="center"/>
              <w:rPr>
                <w:rFonts w:ascii="Times New Roman" w:hAnsi="Times New Roman" w:cs="Times New Roman"/>
              </w:rPr>
            </w:pPr>
            <w:r w:rsidRPr="008E1129">
              <w:rPr>
                <w:rFonts w:ascii="Times New Roman" w:hAnsi="Times New Roman" w:cs="Times New Roman"/>
              </w:rPr>
              <w:t>12.0.1</w:t>
            </w:r>
          </w:p>
        </w:tc>
      </w:tr>
      <w:tr w:rsidR="00CB01E8" w:rsidRPr="008E1129" w14:paraId="21DD71D1" w14:textId="77777777">
        <w:tc>
          <w:tcPr>
            <w:tcW w:w="2448" w:type="dxa"/>
            <w:shd w:val="clear" w:color="auto" w:fill="auto"/>
          </w:tcPr>
          <w:p w14:paraId="452304FF"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Благоустройство территории</w:t>
            </w:r>
          </w:p>
        </w:tc>
        <w:tc>
          <w:tcPr>
            <w:tcW w:w="5580" w:type="dxa"/>
            <w:shd w:val="clear" w:color="auto" w:fill="auto"/>
          </w:tcPr>
          <w:p w14:paraId="6B837CD5"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1543" w:type="dxa"/>
            <w:shd w:val="clear" w:color="auto" w:fill="auto"/>
          </w:tcPr>
          <w:p w14:paraId="2E58DB2F" w14:textId="77777777" w:rsidR="00CB01E8" w:rsidRPr="008E1129" w:rsidRDefault="00CB01E8" w:rsidP="009327EB">
            <w:pPr>
              <w:pStyle w:val="ConsPlusNormal"/>
              <w:jc w:val="center"/>
              <w:rPr>
                <w:rFonts w:ascii="Times New Roman" w:hAnsi="Times New Roman" w:cs="Times New Roman"/>
              </w:rPr>
            </w:pPr>
            <w:r w:rsidRPr="008E1129">
              <w:rPr>
                <w:rFonts w:ascii="Times New Roman" w:hAnsi="Times New Roman" w:cs="Times New Roman"/>
              </w:rPr>
              <w:t>12.0.2</w:t>
            </w:r>
          </w:p>
        </w:tc>
      </w:tr>
      <w:tr w:rsidR="00CB01E8" w:rsidRPr="00AE75F2" w14:paraId="086B8869" w14:textId="77777777">
        <w:tc>
          <w:tcPr>
            <w:tcW w:w="2448" w:type="dxa"/>
            <w:shd w:val="clear" w:color="auto" w:fill="auto"/>
          </w:tcPr>
          <w:p w14:paraId="47642D4D" w14:textId="77777777" w:rsidR="00CB01E8" w:rsidRPr="00AE75F2" w:rsidRDefault="00CB01E8" w:rsidP="009327EB">
            <w:pPr>
              <w:jc w:val="center"/>
              <w:rPr>
                <w:b/>
              </w:rPr>
            </w:pPr>
            <w:r w:rsidRPr="00AE75F2">
              <w:rPr>
                <w:b/>
              </w:rPr>
              <w:t>Условно разреше</w:t>
            </w:r>
            <w:r w:rsidRPr="00AE75F2">
              <w:rPr>
                <w:b/>
              </w:rPr>
              <w:t>н</w:t>
            </w:r>
            <w:r w:rsidRPr="00AE75F2">
              <w:rPr>
                <w:b/>
              </w:rPr>
              <w:t>ные  виды разр</w:t>
            </w:r>
            <w:r w:rsidRPr="00AE75F2">
              <w:rPr>
                <w:b/>
              </w:rPr>
              <w:t>е</w:t>
            </w:r>
            <w:r w:rsidRPr="00AE75F2">
              <w:rPr>
                <w:b/>
              </w:rPr>
              <w:t>шенного использ</w:t>
            </w:r>
            <w:r w:rsidRPr="00AE75F2">
              <w:rPr>
                <w:b/>
              </w:rPr>
              <w:t>о</w:t>
            </w:r>
            <w:r w:rsidRPr="00AE75F2">
              <w:rPr>
                <w:b/>
              </w:rPr>
              <w:t>вания</w:t>
            </w:r>
          </w:p>
        </w:tc>
        <w:tc>
          <w:tcPr>
            <w:tcW w:w="5580" w:type="dxa"/>
            <w:shd w:val="clear" w:color="auto" w:fill="auto"/>
          </w:tcPr>
          <w:p w14:paraId="692ABCA9" w14:textId="77777777" w:rsidR="00CB01E8" w:rsidRPr="00AE75F2" w:rsidRDefault="00CB01E8" w:rsidP="009327EB">
            <w:pPr>
              <w:jc w:val="center"/>
              <w:rPr>
                <w:b/>
              </w:rPr>
            </w:pPr>
            <w:r w:rsidRPr="00AE75F2">
              <w:rPr>
                <w:b/>
              </w:rPr>
              <w:t>Описание вида условно разрешенного использования</w:t>
            </w:r>
          </w:p>
        </w:tc>
        <w:tc>
          <w:tcPr>
            <w:tcW w:w="1543" w:type="dxa"/>
            <w:shd w:val="clear" w:color="auto" w:fill="auto"/>
          </w:tcPr>
          <w:p w14:paraId="2794897F" w14:textId="77777777" w:rsidR="00CB01E8" w:rsidRPr="00AE75F2" w:rsidRDefault="00CB01E8" w:rsidP="009327EB">
            <w:pPr>
              <w:jc w:val="center"/>
              <w:rPr>
                <w:b/>
              </w:rPr>
            </w:pPr>
            <w:r w:rsidRPr="00AE75F2">
              <w:rPr>
                <w:b/>
              </w:rPr>
              <w:t>Код разр</w:t>
            </w:r>
            <w:r w:rsidRPr="00AE75F2">
              <w:rPr>
                <w:b/>
              </w:rPr>
              <w:t>е</w:t>
            </w:r>
            <w:r w:rsidRPr="00AE75F2">
              <w:rPr>
                <w:b/>
              </w:rPr>
              <w:t>шенного использ</w:t>
            </w:r>
            <w:r w:rsidRPr="00AE75F2">
              <w:rPr>
                <w:b/>
              </w:rPr>
              <w:t>о</w:t>
            </w:r>
            <w:r w:rsidRPr="00AE75F2">
              <w:rPr>
                <w:b/>
              </w:rPr>
              <w:t>вания</w:t>
            </w:r>
          </w:p>
        </w:tc>
      </w:tr>
      <w:tr w:rsidR="00CB01E8" w:rsidRPr="008E1129" w14:paraId="0C4EF841" w14:textId="77777777">
        <w:tc>
          <w:tcPr>
            <w:tcW w:w="2448" w:type="dxa"/>
            <w:shd w:val="clear" w:color="auto" w:fill="auto"/>
          </w:tcPr>
          <w:p w14:paraId="205CCB42"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Хранение автотранспорта</w:t>
            </w:r>
          </w:p>
        </w:tc>
        <w:tc>
          <w:tcPr>
            <w:tcW w:w="5580" w:type="dxa"/>
            <w:shd w:val="clear" w:color="auto" w:fill="auto"/>
          </w:tcPr>
          <w:p w14:paraId="22EE75C6"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Размещение отдельно стоящих и пристроенных гаражей, в том числе подземных, предназначенных для хранения авт</w:t>
            </w:r>
            <w:r w:rsidRPr="008E1129">
              <w:rPr>
                <w:rFonts w:ascii="Times New Roman" w:hAnsi="Times New Roman" w:cs="Times New Roman"/>
              </w:rPr>
              <w:t>о</w:t>
            </w:r>
            <w:r w:rsidRPr="008E1129">
              <w:rPr>
                <w:rFonts w:ascii="Times New Roman" w:hAnsi="Times New Roman" w:cs="Times New Roman"/>
              </w:rPr>
              <w:t xml:space="preserve">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w:anchor="P382" w:history="1">
              <w:r w:rsidRPr="008E1129">
                <w:rPr>
                  <w:rFonts w:ascii="Times New Roman" w:hAnsi="Times New Roman" w:cs="Times New Roman"/>
                  <w:color w:val="0000FF"/>
                </w:rPr>
                <w:t>кодом 4.9</w:t>
              </w:r>
            </w:hyperlink>
          </w:p>
        </w:tc>
        <w:tc>
          <w:tcPr>
            <w:tcW w:w="1543" w:type="dxa"/>
            <w:shd w:val="clear" w:color="auto" w:fill="auto"/>
          </w:tcPr>
          <w:p w14:paraId="3128FBC1" w14:textId="77777777" w:rsidR="00CB01E8" w:rsidRPr="008E1129" w:rsidRDefault="00CB01E8" w:rsidP="009327EB">
            <w:pPr>
              <w:pStyle w:val="ConsPlusNormal"/>
              <w:jc w:val="center"/>
              <w:rPr>
                <w:rFonts w:ascii="Times New Roman" w:hAnsi="Times New Roman" w:cs="Times New Roman"/>
              </w:rPr>
            </w:pPr>
            <w:r w:rsidRPr="008E1129">
              <w:rPr>
                <w:rFonts w:ascii="Times New Roman" w:hAnsi="Times New Roman" w:cs="Times New Roman"/>
              </w:rPr>
              <w:t>2.7.1</w:t>
            </w:r>
          </w:p>
        </w:tc>
      </w:tr>
      <w:tr w:rsidR="00CB01E8" w:rsidRPr="008E1129" w14:paraId="21C36AC8" w14:textId="77777777">
        <w:tc>
          <w:tcPr>
            <w:tcW w:w="2448" w:type="dxa"/>
            <w:shd w:val="clear" w:color="auto" w:fill="auto"/>
          </w:tcPr>
          <w:p w14:paraId="4C96809F"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Оказание социальной помощи населению</w:t>
            </w:r>
          </w:p>
        </w:tc>
        <w:tc>
          <w:tcPr>
            <w:tcW w:w="5580" w:type="dxa"/>
            <w:shd w:val="clear" w:color="auto" w:fill="auto"/>
          </w:tcPr>
          <w:p w14:paraId="44D137A4"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14:paraId="29506D4A"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некоммерческих фондов, благотворительных организаций, клубов по интересам</w:t>
            </w:r>
          </w:p>
        </w:tc>
        <w:tc>
          <w:tcPr>
            <w:tcW w:w="1543" w:type="dxa"/>
            <w:shd w:val="clear" w:color="auto" w:fill="auto"/>
          </w:tcPr>
          <w:p w14:paraId="0D7D7A24" w14:textId="77777777" w:rsidR="00CB01E8" w:rsidRPr="008E1129" w:rsidRDefault="00CB01E8" w:rsidP="009327EB">
            <w:pPr>
              <w:pStyle w:val="ConsPlusNormal"/>
              <w:jc w:val="center"/>
              <w:rPr>
                <w:rFonts w:ascii="Times New Roman" w:hAnsi="Times New Roman" w:cs="Times New Roman"/>
              </w:rPr>
            </w:pPr>
            <w:r w:rsidRPr="008E1129">
              <w:rPr>
                <w:rFonts w:ascii="Times New Roman" w:hAnsi="Times New Roman" w:cs="Times New Roman"/>
              </w:rPr>
              <w:t>3.2.2</w:t>
            </w:r>
          </w:p>
        </w:tc>
      </w:tr>
      <w:tr w:rsidR="00CB01E8" w:rsidRPr="008E1129" w14:paraId="4D5FF4BC" w14:textId="77777777">
        <w:tc>
          <w:tcPr>
            <w:tcW w:w="2448" w:type="dxa"/>
            <w:shd w:val="clear" w:color="auto" w:fill="auto"/>
          </w:tcPr>
          <w:p w14:paraId="60E43ADE"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Осуществление религиозных обрядов</w:t>
            </w:r>
          </w:p>
        </w:tc>
        <w:tc>
          <w:tcPr>
            <w:tcW w:w="5580" w:type="dxa"/>
            <w:shd w:val="clear" w:color="auto" w:fill="auto"/>
          </w:tcPr>
          <w:p w14:paraId="2EB34A0A"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1543" w:type="dxa"/>
            <w:shd w:val="clear" w:color="auto" w:fill="auto"/>
          </w:tcPr>
          <w:p w14:paraId="2F2C30FC" w14:textId="77777777" w:rsidR="00CB01E8" w:rsidRPr="008E1129" w:rsidRDefault="00CB01E8" w:rsidP="009327EB">
            <w:pPr>
              <w:pStyle w:val="ConsPlusNormal"/>
              <w:jc w:val="center"/>
              <w:rPr>
                <w:rFonts w:ascii="Times New Roman" w:hAnsi="Times New Roman" w:cs="Times New Roman"/>
              </w:rPr>
            </w:pPr>
            <w:r w:rsidRPr="008E1129">
              <w:rPr>
                <w:rFonts w:ascii="Times New Roman" w:hAnsi="Times New Roman" w:cs="Times New Roman"/>
              </w:rPr>
              <w:t>3.7.1</w:t>
            </w:r>
          </w:p>
        </w:tc>
      </w:tr>
      <w:tr w:rsidR="00CB01E8" w:rsidRPr="008E1129" w14:paraId="124D4920" w14:textId="77777777">
        <w:tc>
          <w:tcPr>
            <w:tcW w:w="2448" w:type="dxa"/>
            <w:shd w:val="clear" w:color="auto" w:fill="auto"/>
          </w:tcPr>
          <w:p w14:paraId="753CAB2F"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Амбулаторное ветеринарное обслуживание</w:t>
            </w:r>
          </w:p>
        </w:tc>
        <w:tc>
          <w:tcPr>
            <w:tcW w:w="5580" w:type="dxa"/>
            <w:shd w:val="clear" w:color="auto" w:fill="auto"/>
          </w:tcPr>
          <w:p w14:paraId="33801094"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капитального строительства, предназначенных для оказания ветеринарных услуг без содержания животных</w:t>
            </w:r>
          </w:p>
        </w:tc>
        <w:tc>
          <w:tcPr>
            <w:tcW w:w="1543" w:type="dxa"/>
            <w:shd w:val="clear" w:color="auto" w:fill="auto"/>
          </w:tcPr>
          <w:p w14:paraId="5308C3D3" w14:textId="77777777" w:rsidR="00CB01E8" w:rsidRPr="008E1129" w:rsidRDefault="00CB01E8" w:rsidP="009327EB">
            <w:pPr>
              <w:pStyle w:val="ConsPlusNormal"/>
              <w:jc w:val="center"/>
              <w:rPr>
                <w:rFonts w:ascii="Times New Roman" w:hAnsi="Times New Roman" w:cs="Times New Roman"/>
              </w:rPr>
            </w:pPr>
            <w:r w:rsidRPr="008E1129">
              <w:rPr>
                <w:rFonts w:ascii="Times New Roman" w:hAnsi="Times New Roman" w:cs="Times New Roman"/>
              </w:rPr>
              <w:t>3.10.1</w:t>
            </w:r>
          </w:p>
        </w:tc>
      </w:tr>
      <w:tr w:rsidR="00CB01E8" w14:paraId="1101BD8E" w14:textId="77777777">
        <w:tc>
          <w:tcPr>
            <w:tcW w:w="2448" w:type="dxa"/>
            <w:shd w:val="clear" w:color="auto" w:fill="auto"/>
          </w:tcPr>
          <w:p w14:paraId="39FB1170" w14:textId="77777777" w:rsidR="00CB01E8" w:rsidRPr="00847945" w:rsidRDefault="00CB01E8" w:rsidP="009327EB">
            <w:pPr>
              <w:pStyle w:val="ConsPlusNormal"/>
              <w:rPr>
                <w:rFonts w:ascii="Times New Roman" w:hAnsi="Times New Roman" w:cs="Times New Roman"/>
              </w:rPr>
            </w:pPr>
            <w:r w:rsidRPr="00847945">
              <w:rPr>
                <w:rFonts w:ascii="Times New Roman" w:hAnsi="Times New Roman" w:cs="Times New Roman"/>
              </w:rPr>
              <w:t>Деловое управление</w:t>
            </w:r>
          </w:p>
        </w:tc>
        <w:tc>
          <w:tcPr>
            <w:tcW w:w="5580" w:type="dxa"/>
            <w:shd w:val="clear" w:color="auto" w:fill="auto"/>
          </w:tcPr>
          <w:p w14:paraId="6FD8D418" w14:textId="77777777" w:rsidR="00CB01E8" w:rsidRPr="00847945" w:rsidRDefault="00CB01E8" w:rsidP="009327EB">
            <w:pPr>
              <w:pStyle w:val="ConsPlusNormal"/>
              <w:jc w:val="both"/>
              <w:rPr>
                <w:rFonts w:ascii="Times New Roman" w:hAnsi="Times New Roman" w:cs="Times New Roman"/>
              </w:rPr>
            </w:pPr>
            <w:r w:rsidRPr="00847945">
              <w:rPr>
                <w:rFonts w:ascii="Times New Roman" w:hAnsi="Times New Roman" w:cs="Times New Roman"/>
              </w:rPr>
              <w:t>Размещение объектов капитального строительства с целью: размещения объектов управленческой деятел</w:t>
            </w:r>
            <w:r w:rsidRPr="00847945">
              <w:rPr>
                <w:rFonts w:ascii="Times New Roman" w:hAnsi="Times New Roman" w:cs="Times New Roman"/>
              </w:rPr>
              <w:t>ь</w:t>
            </w:r>
            <w:r w:rsidRPr="00847945">
              <w:rPr>
                <w:rFonts w:ascii="Times New Roman" w:hAnsi="Times New Roman" w:cs="Times New Roman"/>
              </w:rPr>
              <w:t>ности, не связанной с государственным или муниц</w:t>
            </w:r>
            <w:r w:rsidRPr="00847945">
              <w:rPr>
                <w:rFonts w:ascii="Times New Roman" w:hAnsi="Times New Roman" w:cs="Times New Roman"/>
              </w:rPr>
              <w:t>и</w:t>
            </w:r>
            <w:r w:rsidRPr="00847945">
              <w:rPr>
                <w:rFonts w:ascii="Times New Roman" w:hAnsi="Times New Roman" w:cs="Times New Roman"/>
              </w:rPr>
              <w:t>пальным управлением и оказанием услуг, а также с ц</w:t>
            </w:r>
            <w:r w:rsidRPr="00847945">
              <w:rPr>
                <w:rFonts w:ascii="Times New Roman" w:hAnsi="Times New Roman" w:cs="Times New Roman"/>
              </w:rPr>
              <w:t>е</w:t>
            </w:r>
            <w:r w:rsidRPr="00847945">
              <w:rPr>
                <w:rFonts w:ascii="Times New Roman" w:hAnsi="Times New Roman" w:cs="Times New Roman"/>
              </w:rPr>
              <w:t>лью обеспечения совершения сделок, не требующих передачи товара в момент их совершения между орг</w:t>
            </w:r>
            <w:r w:rsidRPr="00847945">
              <w:rPr>
                <w:rFonts w:ascii="Times New Roman" w:hAnsi="Times New Roman" w:cs="Times New Roman"/>
              </w:rPr>
              <w:t>а</w:t>
            </w:r>
            <w:r w:rsidRPr="00847945">
              <w:rPr>
                <w:rFonts w:ascii="Times New Roman" w:hAnsi="Times New Roman" w:cs="Times New Roman"/>
              </w:rPr>
              <w:t>низациями, в том числе биржевая деятельность (за и</w:t>
            </w:r>
            <w:r w:rsidRPr="00847945">
              <w:rPr>
                <w:rFonts w:ascii="Times New Roman" w:hAnsi="Times New Roman" w:cs="Times New Roman"/>
              </w:rPr>
              <w:t>с</w:t>
            </w:r>
            <w:r w:rsidRPr="00847945">
              <w:rPr>
                <w:rFonts w:ascii="Times New Roman" w:hAnsi="Times New Roman" w:cs="Times New Roman"/>
              </w:rPr>
              <w:t>ключением банковской и страховой деятельности)</w:t>
            </w:r>
          </w:p>
          <w:p w14:paraId="6C4D97D3" w14:textId="77777777" w:rsidR="00CB01E8" w:rsidRPr="00847945" w:rsidRDefault="00CB01E8" w:rsidP="009327EB">
            <w:pPr>
              <w:pStyle w:val="ConsPlusNormal"/>
              <w:jc w:val="both"/>
              <w:rPr>
                <w:rFonts w:ascii="Times New Roman" w:hAnsi="Times New Roman" w:cs="Times New Roman"/>
              </w:rPr>
            </w:pPr>
          </w:p>
        </w:tc>
        <w:tc>
          <w:tcPr>
            <w:tcW w:w="1543" w:type="dxa"/>
            <w:shd w:val="clear" w:color="auto" w:fill="auto"/>
          </w:tcPr>
          <w:p w14:paraId="77C66446" w14:textId="77777777" w:rsidR="00CB01E8" w:rsidRPr="00847945" w:rsidRDefault="00CB01E8" w:rsidP="009327EB">
            <w:pPr>
              <w:pStyle w:val="ConsPlusNormal"/>
              <w:jc w:val="center"/>
              <w:rPr>
                <w:rFonts w:ascii="Times New Roman" w:hAnsi="Times New Roman" w:cs="Times New Roman"/>
              </w:rPr>
            </w:pPr>
            <w:r w:rsidRPr="00847945">
              <w:rPr>
                <w:rFonts w:ascii="Times New Roman" w:hAnsi="Times New Roman" w:cs="Times New Roman"/>
              </w:rPr>
              <w:t>4.1</w:t>
            </w:r>
          </w:p>
        </w:tc>
      </w:tr>
      <w:tr w:rsidR="00CB01E8" w14:paraId="3F2B3A94" w14:textId="77777777">
        <w:tc>
          <w:tcPr>
            <w:tcW w:w="2448" w:type="dxa"/>
            <w:shd w:val="clear" w:color="auto" w:fill="auto"/>
          </w:tcPr>
          <w:p w14:paraId="0AD1A843" w14:textId="77777777" w:rsidR="00CB01E8" w:rsidRPr="00847945" w:rsidRDefault="00CB01E8" w:rsidP="009327EB">
            <w:pPr>
              <w:pStyle w:val="ConsPlusNormal"/>
              <w:jc w:val="both"/>
              <w:rPr>
                <w:rFonts w:ascii="Times New Roman" w:hAnsi="Times New Roman" w:cs="Times New Roman"/>
              </w:rPr>
            </w:pPr>
            <w:r w:rsidRPr="00847945">
              <w:rPr>
                <w:rFonts w:ascii="Times New Roman" w:hAnsi="Times New Roman" w:cs="Times New Roman"/>
              </w:rPr>
              <w:t>Рынки</w:t>
            </w:r>
          </w:p>
        </w:tc>
        <w:tc>
          <w:tcPr>
            <w:tcW w:w="5580" w:type="dxa"/>
            <w:shd w:val="clear" w:color="auto" w:fill="auto"/>
          </w:tcPr>
          <w:p w14:paraId="2830C43E" w14:textId="77777777" w:rsidR="00CB01E8" w:rsidRPr="00847945" w:rsidRDefault="00CB01E8" w:rsidP="009327EB">
            <w:pPr>
              <w:pStyle w:val="ConsPlusNormal"/>
              <w:jc w:val="both"/>
              <w:rPr>
                <w:rFonts w:ascii="Times New Roman" w:hAnsi="Times New Roman" w:cs="Times New Roman"/>
              </w:rPr>
            </w:pPr>
            <w:r w:rsidRPr="00847945">
              <w:rPr>
                <w:rFonts w:ascii="Times New Roman" w:hAnsi="Times New Roman" w:cs="Times New Roman"/>
              </w:rP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w:t>
            </w:r>
            <w:smartTag w:uri="urn:schemas-microsoft-com:office:smarttags" w:element="metricconverter">
              <w:smartTagPr>
                <w:attr w:name="ProductID" w:val="200 кв. м"/>
              </w:smartTagPr>
              <w:r w:rsidRPr="00847945">
                <w:rPr>
                  <w:rFonts w:ascii="Times New Roman" w:hAnsi="Times New Roman" w:cs="Times New Roman"/>
                </w:rPr>
                <w:t>200 кв. м</w:t>
              </w:r>
            </w:smartTag>
            <w:r w:rsidRPr="00847945">
              <w:rPr>
                <w:rFonts w:ascii="Times New Roman" w:hAnsi="Times New Roman" w:cs="Times New Roman"/>
              </w:rPr>
              <w:t>;</w:t>
            </w:r>
          </w:p>
          <w:p w14:paraId="71E55750" w14:textId="77777777" w:rsidR="00CB01E8" w:rsidRPr="00847945" w:rsidRDefault="00CB01E8" w:rsidP="009327EB">
            <w:pPr>
              <w:pStyle w:val="ConsPlusNormal"/>
              <w:jc w:val="both"/>
              <w:rPr>
                <w:rFonts w:ascii="Times New Roman" w:hAnsi="Times New Roman" w:cs="Times New Roman"/>
              </w:rPr>
            </w:pPr>
            <w:r w:rsidRPr="00847945">
              <w:rPr>
                <w:rFonts w:ascii="Times New Roman" w:hAnsi="Times New Roman" w:cs="Times New Roman"/>
              </w:rPr>
              <w:t>размещение гаражей и (или) стоянок для автомобилей сотрудников и посетителей рынка</w:t>
            </w:r>
          </w:p>
          <w:p w14:paraId="06537B45" w14:textId="77777777" w:rsidR="00CB01E8" w:rsidRPr="00847945" w:rsidRDefault="00CB01E8" w:rsidP="009327EB">
            <w:pPr>
              <w:pStyle w:val="ConsPlusNormal"/>
              <w:jc w:val="both"/>
              <w:rPr>
                <w:rFonts w:ascii="Times New Roman" w:hAnsi="Times New Roman" w:cs="Times New Roman"/>
              </w:rPr>
            </w:pPr>
          </w:p>
        </w:tc>
        <w:tc>
          <w:tcPr>
            <w:tcW w:w="1543" w:type="dxa"/>
            <w:shd w:val="clear" w:color="auto" w:fill="auto"/>
          </w:tcPr>
          <w:p w14:paraId="4BACCC6C" w14:textId="77777777" w:rsidR="00CB01E8" w:rsidRPr="00847945" w:rsidRDefault="00CB01E8" w:rsidP="009327EB">
            <w:pPr>
              <w:pStyle w:val="ConsPlusNormal"/>
              <w:jc w:val="center"/>
              <w:rPr>
                <w:rFonts w:ascii="Times New Roman" w:hAnsi="Times New Roman" w:cs="Times New Roman"/>
              </w:rPr>
            </w:pPr>
            <w:r w:rsidRPr="00847945">
              <w:rPr>
                <w:rFonts w:ascii="Times New Roman" w:hAnsi="Times New Roman" w:cs="Times New Roman"/>
              </w:rPr>
              <w:t>4.3</w:t>
            </w:r>
          </w:p>
        </w:tc>
      </w:tr>
      <w:tr w:rsidR="00CB01E8" w:rsidRPr="008E1129" w14:paraId="70A9AB2F" w14:textId="77777777">
        <w:tc>
          <w:tcPr>
            <w:tcW w:w="2448" w:type="dxa"/>
            <w:shd w:val="clear" w:color="auto" w:fill="auto"/>
          </w:tcPr>
          <w:p w14:paraId="78731674" w14:textId="77777777" w:rsidR="00CB01E8" w:rsidRPr="00847945" w:rsidRDefault="00CB01E8" w:rsidP="009327EB">
            <w:pPr>
              <w:pStyle w:val="ConsPlusNormal"/>
              <w:jc w:val="both"/>
              <w:rPr>
                <w:rFonts w:ascii="Times New Roman" w:hAnsi="Times New Roman" w:cs="Times New Roman"/>
              </w:rPr>
            </w:pPr>
            <w:r w:rsidRPr="00847945">
              <w:rPr>
                <w:rFonts w:ascii="Times New Roman" w:hAnsi="Times New Roman" w:cs="Times New Roman"/>
              </w:rPr>
              <w:t>Банковская и страховая деятельность</w:t>
            </w:r>
          </w:p>
        </w:tc>
        <w:tc>
          <w:tcPr>
            <w:tcW w:w="5580" w:type="dxa"/>
            <w:shd w:val="clear" w:color="auto" w:fill="auto"/>
          </w:tcPr>
          <w:p w14:paraId="72316669" w14:textId="77777777" w:rsidR="00CB01E8" w:rsidRPr="00847945" w:rsidRDefault="00CB01E8" w:rsidP="009327EB">
            <w:pPr>
              <w:pStyle w:val="ConsPlusNormal"/>
              <w:jc w:val="both"/>
              <w:rPr>
                <w:rFonts w:ascii="Times New Roman" w:hAnsi="Times New Roman" w:cs="Times New Roman"/>
              </w:rPr>
            </w:pPr>
            <w:r w:rsidRPr="00847945">
              <w:rPr>
                <w:rFonts w:ascii="Times New Roman" w:hAnsi="Times New Roman" w:cs="Times New Roman"/>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1543" w:type="dxa"/>
            <w:shd w:val="clear" w:color="auto" w:fill="auto"/>
          </w:tcPr>
          <w:p w14:paraId="6C32B72A" w14:textId="77777777" w:rsidR="00CB01E8" w:rsidRPr="00847945" w:rsidRDefault="00CB01E8" w:rsidP="009327EB">
            <w:pPr>
              <w:pStyle w:val="ConsPlusNormal"/>
              <w:jc w:val="center"/>
              <w:rPr>
                <w:rFonts w:ascii="Times New Roman" w:hAnsi="Times New Roman" w:cs="Times New Roman"/>
              </w:rPr>
            </w:pPr>
            <w:bookmarkStart w:id="139" w:name="P354"/>
            <w:bookmarkEnd w:id="139"/>
            <w:r w:rsidRPr="00847945">
              <w:rPr>
                <w:rFonts w:ascii="Times New Roman" w:hAnsi="Times New Roman" w:cs="Times New Roman"/>
              </w:rPr>
              <w:t>4.5</w:t>
            </w:r>
          </w:p>
        </w:tc>
      </w:tr>
      <w:tr w:rsidR="00CB01E8" w14:paraId="4B015DE0" w14:textId="77777777">
        <w:tc>
          <w:tcPr>
            <w:tcW w:w="2448" w:type="dxa"/>
            <w:shd w:val="clear" w:color="auto" w:fill="auto"/>
          </w:tcPr>
          <w:p w14:paraId="38191DB0" w14:textId="77777777" w:rsidR="00CB01E8" w:rsidRPr="00847945" w:rsidRDefault="00CB01E8" w:rsidP="009327EB">
            <w:pPr>
              <w:pStyle w:val="ConsPlusNormal"/>
              <w:jc w:val="both"/>
              <w:rPr>
                <w:rFonts w:ascii="Times New Roman" w:hAnsi="Times New Roman" w:cs="Times New Roman"/>
              </w:rPr>
            </w:pPr>
            <w:r w:rsidRPr="00847945">
              <w:rPr>
                <w:rFonts w:ascii="Times New Roman" w:hAnsi="Times New Roman" w:cs="Times New Roman"/>
              </w:rPr>
              <w:t>Гостиничное обслуживание</w:t>
            </w:r>
          </w:p>
        </w:tc>
        <w:tc>
          <w:tcPr>
            <w:tcW w:w="5580" w:type="dxa"/>
            <w:shd w:val="clear" w:color="auto" w:fill="auto"/>
          </w:tcPr>
          <w:p w14:paraId="3694CD44" w14:textId="77777777" w:rsidR="00CB01E8" w:rsidRPr="00847945" w:rsidRDefault="00CB01E8" w:rsidP="009327EB">
            <w:pPr>
              <w:pStyle w:val="ConsPlusNormal"/>
              <w:jc w:val="both"/>
              <w:rPr>
                <w:rFonts w:ascii="Times New Roman" w:hAnsi="Times New Roman" w:cs="Times New Roman"/>
              </w:rPr>
            </w:pPr>
            <w:r w:rsidRPr="00847945">
              <w:rPr>
                <w:rFonts w:ascii="Times New Roman" w:hAnsi="Times New Roman" w:cs="Times New Roman"/>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14:paraId="05938BDD" w14:textId="77777777" w:rsidR="00CB01E8" w:rsidRPr="00847945" w:rsidRDefault="00CB01E8" w:rsidP="009327EB">
            <w:pPr>
              <w:pStyle w:val="ConsPlusNormal"/>
              <w:jc w:val="both"/>
              <w:rPr>
                <w:rFonts w:ascii="Times New Roman" w:hAnsi="Times New Roman" w:cs="Times New Roman"/>
              </w:rPr>
            </w:pPr>
          </w:p>
        </w:tc>
        <w:tc>
          <w:tcPr>
            <w:tcW w:w="1543" w:type="dxa"/>
            <w:shd w:val="clear" w:color="auto" w:fill="auto"/>
          </w:tcPr>
          <w:p w14:paraId="08694ED1" w14:textId="77777777" w:rsidR="00CB01E8" w:rsidRPr="00847945" w:rsidRDefault="00CB01E8" w:rsidP="009327EB">
            <w:pPr>
              <w:pStyle w:val="ConsPlusNormal"/>
              <w:jc w:val="center"/>
              <w:rPr>
                <w:rFonts w:ascii="Times New Roman" w:hAnsi="Times New Roman" w:cs="Times New Roman"/>
              </w:rPr>
            </w:pPr>
            <w:r w:rsidRPr="00847945">
              <w:rPr>
                <w:rFonts w:ascii="Times New Roman" w:hAnsi="Times New Roman" w:cs="Times New Roman"/>
              </w:rPr>
              <w:t>4.7</w:t>
            </w:r>
          </w:p>
        </w:tc>
      </w:tr>
      <w:tr w:rsidR="00CB01E8" w:rsidRPr="008E1129" w14:paraId="0B5221F8" w14:textId="77777777">
        <w:tc>
          <w:tcPr>
            <w:tcW w:w="2448" w:type="dxa"/>
            <w:shd w:val="clear" w:color="auto" w:fill="auto"/>
          </w:tcPr>
          <w:p w14:paraId="0E7B2BD3"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Связь</w:t>
            </w:r>
          </w:p>
        </w:tc>
        <w:tc>
          <w:tcPr>
            <w:tcW w:w="5580" w:type="dxa"/>
            <w:shd w:val="clear" w:color="auto" w:fill="auto"/>
          </w:tcPr>
          <w:p w14:paraId="264D0224" w14:textId="77777777" w:rsidR="00CB01E8" w:rsidRPr="008E1129" w:rsidRDefault="00CB01E8"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w:anchor="P198" w:history="1">
              <w:r w:rsidRPr="008E1129">
                <w:rPr>
                  <w:rFonts w:ascii="Times New Roman" w:hAnsi="Times New Roman" w:cs="Times New Roman"/>
                  <w:color w:val="0000FF"/>
                </w:rPr>
                <w:t>кодами 3.1.1</w:t>
              </w:r>
            </w:hyperlink>
            <w:r w:rsidRPr="008E1129">
              <w:rPr>
                <w:rFonts w:ascii="Times New Roman" w:hAnsi="Times New Roman" w:cs="Times New Roman"/>
              </w:rPr>
              <w:t xml:space="preserve">, </w:t>
            </w:r>
            <w:hyperlink w:anchor="P220" w:history="1">
              <w:r w:rsidRPr="008E1129">
                <w:rPr>
                  <w:rFonts w:ascii="Times New Roman" w:hAnsi="Times New Roman" w:cs="Times New Roman"/>
                  <w:color w:val="0000FF"/>
                </w:rPr>
                <w:t>3.2.3</w:t>
              </w:r>
            </w:hyperlink>
          </w:p>
        </w:tc>
        <w:tc>
          <w:tcPr>
            <w:tcW w:w="1543" w:type="dxa"/>
            <w:shd w:val="clear" w:color="auto" w:fill="auto"/>
          </w:tcPr>
          <w:p w14:paraId="7357D34D" w14:textId="77777777" w:rsidR="00CB01E8" w:rsidRPr="008E1129" w:rsidRDefault="00CB01E8" w:rsidP="009327EB">
            <w:pPr>
              <w:pStyle w:val="ConsPlusNormal"/>
              <w:jc w:val="center"/>
              <w:rPr>
                <w:rFonts w:ascii="Times New Roman" w:hAnsi="Times New Roman" w:cs="Times New Roman"/>
              </w:rPr>
            </w:pPr>
            <w:r w:rsidRPr="008E1129">
              <w:rPr>
                <w:rFonts w:ascii="Times New Roman" w:hAnsi="Times New Roman" w:cs="Times New Roman"/>
              </w:rPr>
              <w:t>6.8</w:t>
            </w:r>
          </w:p>
        </w:tc>
      </w:tr>
      <w:tr w:rsidR="00CB01E8" w:rsidRPr="00AE75F2" w14:paraId="4BC6C051" w14:textId="77777777">
        <w:trPr>
          <w:trHeight w:val="535"/>
        </w:trPr>
        <w:tc>
          <w:tcPr>
            <w:tcW w:w="9571" w:type="dxa"/>
            <w:gridSpan w:val="3"/>
            <w:shd w:val="clear" w:color="auto" w:fill="auto"/>
          </w:tcPr>
          <w:p w14:paraId="68EDD745" w14:textId="77777777" w:rsidR="00CB01E8" w:rsidRPr="00AE75F2" w:rsidRDefault="00CB01E8" w:rsidP="009327EB">
            <w:pPr>
              <w:pStyle w:val="ConsPlusNormal"/>
              <w:jc w:val="center"/>
              <w:rPr>
                <w:rFonts w:ascii="Times New Roman" w:hAnsi="Times New Roman" w:cs="Times New Roman"/>
                <w:b/>
                <w:sz w:val="28"/>
                <w:szCs w:val="28"/>
              </w:rPr>
            </w:pPr>
            <w:r w:rsidRPr="00AE75F2">
              <w:rPr>
                <w:rFonts w:ascii="Times New Roman" w:hAnsi="Times New Roman" w:cs="Times New Roman"/>
                <w:b/>
                <w:sz w:val="28"/>
                <w:szCs w:val="28"/>
              </w:rPr>
              <w:t>Вспомогательные виды разрешенного использования</w:t>
            </w:r>
          </w:p>
          <w:p w14:paraId="07686A68" w14:textId="77777777" w:rsidR="00CB01E8" w:rsidRPr="00AE75F2" w:rsidRDefault="00CB01E8" w:rsidP="009327EB">
            <w:pPr>
              <w:pStyle w:val="ConsPlusNormal"/>
              <w:rPr>
                <w:rFonts w:ascii="Times New Roman" w:hAnsi="Times New Roman" w:cs="Times New Roman"/>
              </w:rPr>
            </w:pPr>
          </w:p>
        </w:tc>
      </w:tr>
      <w:tr w:rsidR="00CB01E8" w:rsidRPr="00AE75F2" w14:paraId="5DBB0649" w14:textId="77777777">
        <w:tc>
          <w:tcPr>
            <w:tcW w:w="9571" w:type="dxa"/>
            <w:gridSpan w:val="3"/>
            <w:shd w:val="clear" w:color="auto" w:fill="auto"/>
          </w:tcPr>
          <w:p w14:paraId="22CCC788" w14:textId="77777777" w:rsidR="00481D99" w:rsidRPr="00EE4CD2" w:rsidRDefault="00481D99" w:rsidP="00481D99">
            <w:pPr>
              <w:pStyle w:val="Default"/>
            </w:pPr>
            <w:r w:rsidRPr="00AE75F2">
              <w:rPr>
                <w:sz w:val="23"/>
                <w:szCs w:val="23"/>
              </w:rPr>
              <w:t xml:space="preserve">- </w:t>
            </w:r>
            <w:r>
              <w:t>парковки</w:t>
            </w:r>
          </w:p>
          <w:p w14:paraId="250F79A9" w14:textId="77777777" w:rsidR="00CB01E8" w:rsidRPr="00AE75F2" w:rsidRDefault="00481D99" w:rsidP="00481D99">
            <w:pPr>
              <w:pStyle w:val="Default"/>
            </w:pPr>
            <w:r w:rsidRPr="00EE4CD2">
              <w:t>- обустройство детских площадок, площадок отдыха, хозяйственных площ</w:t>
            </w:r>
            <w:r w:rsidRPr="00EE4CD2">
              <w:t>а</w:t>
            </w:r>
            <w:r>
              <w:t>док</w:t>
            </w:r>
          </w:p>
        </w:tc>
      </w:tr>
    </w:tbl>
    <w:p w14:paraId="6AECF9B4" w14:textId="77777777" w:rsidR="00CB01E8" w:rsidRDefault="00CB01E8" w:rsidP="00E9387E">
      <w:pPr>
        <w:widowControl w:val="0"/>
        <w:tabs>
          <w:tab w:val="left" w:pos="1080"/>
        </w:tabs>
        <w:overflowPunct w:val="0"/>
        <w:adjustRightInd w:val="0"/>
        <w:jc w:val="both"/>
      </w:pPr>
    </w:p>
    <w:p w14:paraId="203470C5" w14:textId="77777777" w:rsidR="00E9387E" w:rsidRDefault="00E9387E" w:rsidP="00E9387E">
      <w:pPr>
        <w:jc w:val="both"/>
        <w:rPr>
          <w:sz w:val="23"/>
          <w:szCs w:val="23"/>
        </w:rPr>
      </w:pPr>
      <w:r>
        <w:rPr>
          <w:sz w:val="23"/>
          <w:szCs w:val="23"/>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Ж-2.</w:t>
      </w:r>
    </w:p>
    <w:p w14:paraId="16D6EB25" w14:textId="77777777" w:rsidR="00E9387E" w:rsidRDefault="00E9387E" w:rsidP="00E9387E">
      <w:pP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7"/>
        <w:gridCol w:w="6053"/>
        <w:gridCol w:w="2525"/>
      </w:tblGrid>
      <w:tr w:rsidR="003C579F" w:rsidRPr="00AE75F2" w14:paraId="26038C03" w14:textId="77777777">
        <w:tc>
          <w:tcPr>
            <w:tcW w:w="769" w:type="dxa"/>
            <w:shd w:val="clear" w:color="auto" w:fill="auto"/>
          </w:tcPr>
          <w:p w14:paraId="4E07990C" w14:textId="77777777" w:rsidR="003C579F" w:rsidRPr="00EC6A74" w:rsidRDefault="003C579F" w:rsidP="00272487">
            <w:r w:rsidRPr="00EC6A74">
              <w:t>№п/п</w:t>
            </w:r>
          </w:p>
        </w:tc>
        <w:tc>
          <w:tcPr>
            <w:tcW w:w="6234" w:type="dxa"/>
            <w:shd w:val="clear" w:color="auto" w:fill="auto"/>
          </w:tcPr>
          <w:p w14:paraId="14873A74" w14:textId="77777777" w:rsidR="003C579F" w:rsidRPr="00AE75F2" w:rsidRDefault="003C579F" w:rsidP="00272487">
            <w:pPr>
              <w:jc w:val="center"/>
              <w:rPr>
                <w:b/>
              </w:rPr>
            </w:pPr>
            <w:r w:rsidRPr="00AE75F2">
              <w:rPr>
                <w:b/>
              </w:rPr>
              <w:t>Наименование показателя</w:t>
            </w:r>
          </w:p>
        </w:tc>
        <w:tc>
          <w:tcPr>
            <w:tcW w:w="2568" w:type="dxa"/>
            <w:shd w:val="clear" w:color="auto" w:fill="auto"/>
          </w:tcPr>
          <w:p w14:paraId="22DA267F" w14:textId="77777777" w:rsidR="003C579F" w:rsidRPr="00AE75F2" w:rsidRDefault="003C579F" w:rsidP="00272487">
            <w:pPr>
              <w:jc w:val="center"/>
              <w:rPr>
                <w:b/>
              </w:rPr>
            </w:pPr>
            <w:r w:rsidRPr="00AE75F2">
              <w:rPr>
                <w:b/>
              </w:rPr>
              <w:t>Показатель</w:t>
            </w:r>
          </w:p>
        </w:tc>
      </w:tr>
      <w:tr w:rsidR="003C579F" w:rsidRPr="00EC6A74" w14:paraId="23D39E8E" w14:textId="77777777">
        <w:tc>
          <w:tcPr>
            <w:tcW w:w="769" w:type="dxa"/>
            <w:shd w:val="clear" w:color="auto" w:fill="auto"/>
          </w:tcPr>
          <w:p w14:paraId="711F1991" w14:textId="77777777" w:rsidR="003C579F" w:rsidRPr="00EC6A74" w:rsidRDefault="003C579F" w:rsidP="00272487">
            <w:pPr>
              <w:jc w:val="center"/>
            </w:pPr>
            <w:r w:rsidRPr="00EC6A74">
              <w:t>1</w:t>
            </w:r>
          </w:p>
        </w:tc>
        <w:tc>
          <w:tcPr>
            <w:tcW w:w="6234" w:type="dxa"/>
            <w:shd w:val="clear" w:color="auto" w:fill="auto"/>
          </w:tcPr>
          <w:p w14:paraId="5124BEA5" w14:textId="77777777" w:rsidR="003C579F" w:rsidRPr="00EC6A74" w:rsidRDefault="003C579F" w:rsidP="00272487">
            <w:r w:rsidRPr="00EC6A74">
              <w:t>Площадь земельного участка</w:t>
            </w:r>
          </w:p>
        </w:tc>
        <w:tc>
          <w:tcPr>
            <w:tcW w:w="2568" w:type="dxa"/>
            <w:shd w:val="clear" w:color="auto" w:fill="auto"/>
          </w:tcPr>
          <w:p w14:paraId="09B29A3C" w14:textId="77777777" w:rsidR="003C579F" w:rsidRPr="00EC6A74" w:rsidRDefault="003C579F" w:rsidP="00272487">
            <w:pPr>
              <w:jc w:val="center"/>
            </w:pPr>
          </w:p>
        </w:tc>
      </w:tr>
      <w:tr w:rsidR="003C579F" w:rsidRPr="00EC6A74" w14:paraId="00F8C49B" w14:textId="77777777">
        <w:tc>
          <w:tcPr>
            <w:tcW w:w="769" w:type="dxa"/>
            <w:shd w:val="clear" w:color="auto" w:fill="auto"/>
          </w:tcPr>
          <w:p w14:paraId="08766E41" w14:textId="77777777" w:rsidR="003C579F" w:rsidRPr="00EC6A74" w:rsidRDefault="003C579F" w:rsidP="00272487">
            <w:pPr>
              <w:jc w:val="center"/>
            </w:pPr>
          </w:p>
        </w:tc>
        <w:tc>
          <w:tcPr>
            <w:tcW w:w="6234" w:type="dxa"/>
            <w:shd w:val="clear" w:color="auto" w:fill="auto"/>
          </w:tcPr>
          <w:p w14:paraId="42705DB9" w14:textId="77777777" w:rsidR="003C579F" w:rsidRPr="00EC6A74" w:rsidRDefault="003C579F" w:rsidP="00272487">
            <w:r w:rsidRPr="00EC6A74">
              <w:t>- минимальная</w:t>
            </w:r>
          </w:p>
        </w:tc>
        <w:tc>
          <w:tcPr>
            <w:tcW w:w="2568" w:type="dxa"/>
            <w:shd w:val="clear" w:color="auto" w:fill="auto"/>
          </w:tcPr>
          <w:p w14:paraId="6BC85F31" w14:textId="77777777" w:rsidR="003C579F" w:rsidRPr="00EC6A74" w:rsidRDefault="003C579F" w:rsidP="00272487">
            <w:pPr>
              <w:jc w:val="center"/>
            </w:pPr>
            <w:r>
              <w:t>Не подлежит устано</w:t>
            </w:r>
            <w:r>
              <w:t>в</w:t>
            </w:r>
            <w:r>
              <w:t>лению</w:t>
            </w:r>
          </w:p>
        </w:tc>
      </w:tr>
      <w:tr w:rsidR="003C579F" w:rsidRPr="00EC6A74" w14:paraId="4818C28C" w14:textId="77777777">
        <w:tc>
          <w:tcPr>
            <w:tcW w:w="769" w:type="dxa"/>
            <w:shd w:val="clear" w:color="auto" w:fill="auto"/>
          </w:tcPr>
          <w:p w14:paraId="629B0DB4" w14:textId="77777777" w:rsidR="003C579F" w:rsidRPr="00EC6A74" w:rsidRDefault="003C579F" w:rsidP="00272487">
            <w:pPr>
              <w:jc w:val="center"/>
            </w:pPr>
          </w:p>
        </w:tc>
        <w:tc>
          <w:tcPr>
            <w:tcW w:w="6234" w:type="dxa"/>
            <w:shd w:val="clear" w:color="auto" w:fill="auto"/>
          </w:tcPr>
          <w:p w14:paraId="71699059" w14:textId="77777777" w:rsidR="003C579F" w:rsidRPr="00EC6A74" w:rsidRDefault="003C579F" w:rsidP="00272487">
            <w:r w:rsidRPr="00EC6A74">
              <w:t>- максимальная</w:t>
            </w:r>
          </w:p>
        </w:tc>
        <w:tc>
          <w:tcPr>
            <w:tcW w:w="2568" w:type="dxa"/>
            <w:shd w:val="clear" w:color="auto" w:fill="auto"/>
          </w:tcPr>
          <w:p w14:paraId="79D3A974" w14:textId="77777777" w:rsidR="003C579F" w:rsidRPr="00EC6A74" w:rsidRDefault="003C579F" w:rsidP="00272487">
            <w:pPr>
              <w:jc w:val="center"/>
            </w:pPr>
            <w:r>
              <w:t>Не подлежит устано</w:t>
            </w:r>
            <w:r>
              <w:t>в</w:t>
            </w:r>
            <w:r>
              <w:t>лению</w:t>
            </w:r>
          </w:p>
        </w:tc>
      </w:tr>
      <w:tr w:rsidR="003C579F" w:rsidRPr="00EC6A74" w14:paraId="26DFADDF" w14:textId="77777777">
        <w:tc>
          <w:tcPr>
            <w:tcW w:w="769" w:type="dxa"/>
            <w:shd w:val="clear" w:color="auto" w:fill="auto"/>
          </w:tcPr>
          <w:p w14:paraId="78EC54FD" w14:textId="77777777" w:rsidR="003C579F" w:rsidRPr="00EC6A74" w:rsidRDefault="003C579F" w:rsidP="00272487">
            <w:pPr>
              <w:jc w:val="center"/>
            </w:pPr>
            <w:r w:rsidRPr="00EC6A74">
              <w:t>2</w:t>
            </w:r>
          </w:p>
        </w:tc>
        <w:tc>
          <w:tcPr>
            <w:tcW w:w="6234" w:type="dxa"/>
            <w:shd w:val="clear" w:color="auto" w:fill="auto"/>
          </w:tcPr>
          <w:p w14:paraId="1D856FD7" w14:textId="77777777" w:rsidR="003C579F" w:rsidRPr="00EC6A74" w:rsidRDefault="003C579F" w:rsidP="00272487">
            <w:r w:rsidRPr="00EC6A74">
              <w:t xml:space="preserve">Коэффициент застройки участка </w:t>
            </w:r>
          </w:p>
        </w:tc>
        <w:tc>
          <w:tcPr>
            <w:tcW w:w="2568" w:type="dxa"/>
            <w:shd w:val="clear" w:color="auto" w:fill="auto"/>
          </w:tcPr>
          <w:p w14:paraId="23203D62" w14:textId="77777777" w:rsidR="003C579F" w:rsidRPr="00EC6A74" w:rsidRDefault="003C579F" w:rsidP="00272487">
            <w:pPr>
              <w:jc w:val="center"/>
            </w:pPr>
          </w:p>
        </w:tc>
      </w:tr>
      <w:tr w:rsidR="003C579F" w:rsidRPr="00EC6A74" w14:paraId="680D2271" w14:textId="77777777">
        <w:tc>
          <w:tcPr>
            <w:tcW w:w="769" w:type="dxa"/>
            <w:shd w:val="clear" w:color="auto" w:fill="auto"/>
          </w:tcPr>
          <w:p w14:paraId="6E1E129C" w14:textId="77777777" w:rsidR="003C579F" w:rsidRPr="00EC6A74" w:rsidRDefault="003C579F" w:rsidP="00272487">
            <w:pPr>
              <w:jc w:val="center"/>
            </w:pPr>
          </w:p>
        </w:tc>
        <w:tc>
          <w:tcPr>
            <w:tcW w:w="6234" w:type="dxa"/>
            <w:shd w:val="clear" w:color="auto" w:fill="auto"/>
          </w:tcPr>
          <w:p w14:paraId="12BCD945" w14:textId="77777777" w:rsidR="003C579F" w:rsidRPr="00EC6A74" w:rsidRDefault="003C579F" w:rsidP="00272487">
            <w:r>
              <w:t>Жилая застройка</w:t>
            </w:r>
          </w:p>
        </w:tc>
        <w:tc>
          <w:tcPr>
            <w:tcW w:w="2568" w:type="dxa"/>
            <w:shd w:val="clear" w:color="auto" w:fill="auto"/>
          </w:tcPr>
          <w:p w14:paraId="71E7E370" w14:textId="77777777" w:rsidR="003C579F" w:rsidRPr="00EC6A74" w:rsidRDefault="003C579F" w:rsidP="00272487">
            <w:pPr>
              <w:jc w:val="center"/>
            </w:pPr>
            <w:r w:rsidRPr="00EC6A74">
              <w:t xml:space="preserve">Не более </w:t>
            </w:r>
            <w:r>
              <w:t>35</w:t>
            </w:r>
            <w:r w:rsidRPr="00EC6A74">
              <w:t>%</w:t>
            </w:r>
          </w:p>
        </w:tc>
      </w:tr>
      <w:tr w:rsidR="003C579F" w:rsidRPr="00EC6A74" w14:paraId="1008343B" w14:textId="77777777">
        <w:tc>
          <w:tcPr>
            <w:tcW w:w="769" w:type="dxa"/>
            <w:shd w:val="clear" w:color="auto" w:fill="auto"/>
          </w:tcPr>
          <w:p w14:paraId="5AEF3279" w14:textId="77777777" w:rsidR="003C579F" w:rsidRPr="00EC6A74" w:rsidRDefault="003C579F" w:rsidP="00272487">
            <w:pPr>
              <w:jc w:val="center"/>
            </w:pPr>
          </w:p>
        </w:tc>
        <w:tc>
          <w:tcPr>
            <w:tcW w:w="6234" w:type="dxa"/>
            <w:shd w:val="clear" w:color="auto" w:fill="auto"/>
          </w:tcPr>
          <w:p w14:paraId="25703B9A" w14:textId="77777777" w:rsidR="003C579F" w:rsidRPr="00EC6A74" w:rsidRDefault="003C579F" w:rsidP="00272487">
            <w:r>
              <w:rPr>
                <w:lang w:eastAsia="zh-CN"/>
              </w:rPr>
              <w:t>Для, объектов делового, бытового, культурного, социал</w:t>
            </w:r>
            <w:r>
              <w:rPr>
                <w:lang w:eastAsia="zh-CN"/>
              </w:rPr>
              <w:t>ь</w:t>
            </w:r>
            <w:r>
              <w:rPr>
                <w:lang w:eastAsia="zh-CN"/>
              </w:rPr>
              <w:t>ного, производственного назначения</w:t>
            </w:r>
          </w:p>
        </w:tc>
        <w:tc>
          <w:tcPr>
            <w:tcW w:w="2568" w:type="dxa"/>
            <w:shd w:val="clear" w:color="auto" w:fill="auto"/>
          </w:tcPr>
          <w:p w14:paraId="5DAB4F25" w14:textId="77777777" w:rsidR="003C579F" w:rsidRPr="00EC6A74" w:rsidRDefault="003C579F" w:rsidP="00272487">
            <w:pPr>
              <w:jc w:val="center"/>
            </w:pPr>
            <w:r>
              <w:t>Не более 55%</w:t>
            </w:r>
          </w:p>
        </w:tc>
      </w:tr>
      <w:tr w:rsidR="003C579F" w:rsidRPr="00EC6A74" w14:paraId="0E0EE61E" w14:textId="77777777">
        <w:tc>
          <w:tcPr>
            <w:tcW w:w="769" w:type="dxa"/>
            <w:shd w:val="clear" w:color="auto" w:fill="auto"/>
          </w:tcPr>
          <w:p w14:paraId="25C88397" w14:textId="77777777" w:rsidR="003C579F" w:rsidRPr="00EC6A74" w:rsidRDefault="003C579F" w:rsidP="00272487">
            <w:pPr>
              <w:jc w:val="center"/>
            </w:pPr>
            <w:r w:rsidRPr="00EC6A74">
              <w:t>3</w:t>
            </w:r>
          </w:p>
        </w:tc>
        <w:tc>
          <w:tcPr>
            <w:tcW w:w="6234" w:type="dxa"/>
            <w:shd w:val="clear" w:color="auto" w:fill="auto"/>
          </w:tcPr>
          <w:p w14:paraId="186D0EA0" w14:textId="77777777" w:rsidR="003C579F" w:rsidRPr="00EC6A74" w:rsidRDefault="003C579F" w:rsidP="00272487">
            <w:r w:rsidRPr="00EC6A74">
              <w:t>Минимальные отступы от красных линий</w:t>
            </w:r>
          </w:p>
        </w:tc>
        <w:tc>
          <w:tcPr>
            <w:tcW w:w="2568" w:type="dxa"/>
            <w:shd w:val="clear" w:color="auto" w:fill="auto"/>
          </w:tcPr>
          <w:p w14:paraId="2AD6D0A4" w14:textId="77777777" w:rsidR="003C579F" w:rsidRPr="00EC6A74" w:rsidRDefault="003C579F" w:rsidP="00272487">
            <w:pPr>
              <w:jc w:val="center"/>
            </w:pPr>
            <w:smartTag w:uri="urn:schemas-microsoft-com:office:smarttags" w:element="metricconverter">
              <w:smartTagPr>
                <w:attr w:name="ProductID" w:val="5 м"/>
              </w:smartTagPr>
              <w:r w:rsidRPr="00EC6A74">
                <w:t>5 м</w:t>
              </w:r>
            </w:smartTag>
          </w:p>
        </w:tc>
      </w:tr>
      <w:tr w:rsidR="003C579F" w:rsidRPr="00EC6A74" w14:paraId="00075C0B" w14:textId="77777777">
        <w:tc>
          <w:tcPr>
            <w:tcW w:w="769" w:type="dxa"/>
            <w:shd w:val="clear" w:color="auto" w:fill="auto"/>
          </w:tcPr>
          <w:p w14:paraId="6C9ECBC3" w14:textId="77777777" w:rsidR="003C579F" w:rsidRPr="00EC6A74" w:rsidRDefault="003C579F" w:rsidP="00272487">
            <w:pPr>
              <w:jc w:val="center"/>
            </w:pPr>
            <w:r>
              <w:t>4</w:t>
            </w:r>
          </w:p>
        </w:tc>
        <w:tc>
          <w:tcPr>
            <w:tcW w:w="6234" w:type="dxa"/>
            <w:shd w:val="clear" w:color="auto" w:fill="auto"/>
          </w:tcPr>
          <w:p w14:paraId="22FBE0E4" w14:textId="77777777" w:rsidR="003C579F" w:rsidRPr="00EC6A74" w:rsidRDefault="003C579F" w:rsidP="00272487">
            <w:r>
              <w:t>Количество надземных этажей</w:t>
            </w:r>
          </w:p>
        </w:tc>
        <w:tc>
          <w:tcPr>
            <w:tcW w:w="2568" w:type="dxa"/>
            <w:shd w:val="clear" w:color="auto" w:fill="auto"/>
          </w:tcPr>
          <w:p w14:paraId="33EF57C8" w14:textId="77777777" w:rsidR="003C579F" w:rsidRPr="00EC6A74" w:rsidRDefault="003C579F" w:rsidP="00272487">
            <w:pPr>
              <w:jc w:val="center"/>
            </w:pPr>
          </w:p>
        </w:tc>
      </w:tr>
      <w:tr w:rsidR="003C579F" w14:paraId="7479EFDE" w14:textId="77777777">
        <w:tc>
          <w:tcPr>
            <w:tcW w:w="769" w:type="dxa"/>
            <w:shd w:val="clear" w:color="auto" w:fill="auto"/>
          </w:tcPr>
          <w:p w14:paraId="3562B0F1" w14:textId="77777777" w:rsidR="003C579F" w:rsidRDefault="003C579F" w:rsidP="00272487">
            <w:pPr>
              <w:jc w:val="center"/>
            </w:pPr>
          </w:p>
        </w:tc>
        <w:tc>
          <w:tcPr>
            <w:tcW w:w="6234" w:type="dxa"/>
            <w:shd w:val="clear" w:color="auto" w:fill="auto"/>
          </w:tcPr>
          <w:p w14:paraId="262AE811" w14:textId="77777777" w:rsidR="003C579F" w:rsidRPr="00EC6A74" w:rsidRDefault="003C579F" w:rsidP="00272487">
            <w:r>
              <w:t>Жилая застройка</w:t>
            </w:r>
          </w:p>
        </w:tc>
        <w:tc>
          <w:tcPr>
            <w:tcW w:w="2568" w:type="dxa"/>
            <w:shd w:val="clear" w:color="auto" w:fill="auto"/>
          </w:tcPr>
          <w:p w14:paraId="5715A579" w14:textId="77777777" w:rsidR="003C579F" w:rsidRDefault="003C579F" w:rsidP="00272487">
            <w:pPr>
              <w:jc w:val="center"/>
            </w:pPr>
            <w:r>
              <w:t>Не более 8</w:t>
            </w:r>
          </w:p>
        </w:tc>
      </w:tr>
      <w:tr w:rsidR="003C579F" w14:paraId="63AD9D43" w14:textId="77777777">
        <w:tc>
          <w:tcPr>
            <w:tcW w:w="769" w:type="dxa"/>
            <w:shd w:val="clear" w:color="auto" w:fill="auto"/>
          </w:tcPr>
          <w:p w14:paraId="04F3FA7C" w14:textId="77777777" w:rsidR="003C579F" w:rsidRDefault="003C579F" w:rsidP="00272487">
            <w:pPr>
              <w:jc w:val="center"/>
            </w:pPr>
          </w:p>
        </w:tc>
        <w:tc>
          <w:tcPr>
            <w:tcW w:w="6234" w:type="dxa"/>
            <w:shd w:val="clear" w:color="auto" w:fill="auto"/>
          </w:tcPr>
          <w:p w14:paraId="1EDD0AA4" w14:textId="77777777" w:rsidR="003C579F" w:rsidRPr="00EC6A74" w:rsidRDefault="003C579F" w:rsidP="00272487">
            <w:r>
              <w:rPr>
                <w:lang w:eastAsia="zh-CN"/>
              </w:rPr>
              <w:t>Для, объектов делового, бытового, культурного, социал</w:t>
            </w:r>
            <w:r>
              <w:rPr>
                <w:lang w:eastAsia="zh-CN"/>
              </w:rPr>
              <w:t>ь</w:t>
            </w:r>
            <w:r>
              <w:rPr>
                <w:lang w:eastAsia="zh-CN"/>
              </w:rPr>
              <w:t>ного, производственного назначения</w:t>
            </w:r>
          </w:p>
        </w:tc>
        <w:tc>
          <w:tcPr>
            <w:tcW w:w="2568" w:type="dxa"/>
            <w:shd w:val="clear" w:color="auto" w:fill="auto"/>
          </w:tcPr>
          <w:p w14:paraId="20EDF3C5" w14:textId="77777777" w:rsidR="003C579F" w:rsidRDefault="003C579F" w:rsidP="00272487">
            <w:pPr>
              <w:jc w:val="center"/>
            </w:pPr>
            <w:r>
              <w:t>Не более 3-х</w:t>
            </w:r>
          </w:p>
        </w:tc>
      </w:tr>
      <w:tr w:rsidR="003C579F" w:rsidRPr="00EC6A74" w14:paraId="07AE097E" w14:textId="77777777">
        <w:tc>
          <w:tcPr>
            <w:tcW w:w="769" w:type="dxa"/>
            <w:shd w:val="clear" w:color="auto" w:fill="auto"/>
          </w:tcPr>
          <w:p w14:paraId="1677053C" w14:textId="77777777" w:rsidR="003C579F" w:rsidRPr="00EC6A74" w:rsidRDefault="003C579F" w:rsidP="00272487">
            <w:pPr>
              <w:jc w:val="center"/>
            </w:pPr>
            <w:r>
              <w:t>5</w:t>
            </w:r>
          </w:p>
          <w:p w14:paraId="6F1085DE" w14:textId="77777777" w:rsidR="003C579F" w:rsidRPr="00EC6A74" w:rsidRDefault="003C579F" w:rsidP="00272487">
            <w:pPr>
              <w:jc w:val="center"/>
            </w:pPr>
          </w:p>
        </w:tc>
        <w:tc>
          <w:tcPr>
            <w:tcW w:w="6234" w:type="dxa"/>
            <w:shd w:val="clear" w:color="auto" w:fill="auto"/>
          </w:tcPr>
          <w:p w14:paraId="67EC82E4" w14:textId="77777777" w:rsidR="003C579F" w:rsidRPr="00AE75F2" w:rsidRDefault="003C579F" w:rsidP="00272487">
            <w:pPr>
              <w:pStyle w:val="Default"/>
              <w:rPr>
                <w:sz w:val="23"/>
                <w:szCs w:val="23"/>
              </w:rPr>
            </w:pPr>
            <w:r w:rsidRPr="00AE75F2">
              <w:rPr>
                <w:sz w:val="23"/>
                <w:szCs w:val="23"/>
              </w:rPr>
              <w:t>Минимальные отступы от окон жилых домов до площадок:</w:t>
            </w:r>
          </w:p>
          <w:p w14:paraId="77665EBC" w14:textId="77777777" w:rsidR="003C579F" w:rsidRPr="00EC6A74" w:rsidRDefault="003C579F" w:rsidP="00272487"/>
        </w:tc>
        <w:tc>
          <w:tcPr>
            <w:tcW w:w="2568" w:type="dxa"/>
            <w:shd w:val="clear" w:color="auto" w:fill="auto"/>
          </w:tcPr>
          <w:p w14:paraId="2D4D4071" w14:textId="77777777" w:rsidR="003C579F" w:rsidRPr="00EC6A74" w:rsidRDefault="003C579F" w:rsidP="00272487">
            <w:pPr>
              <w:jc w:val="center"/>
            </w:pPr>
          </w:p>
        </w:tc>
      </w:tr>
      <w:tr w:rsidR="003C579F" w:rsidRPr="00EC6A74" w14:paraId="0E8407CB" w14:textId="77777777">
        <w:tc>
          <w:tcPr>
            <w:tcW w:w="769" w:type="dxa"/>
            <w:shd w:val="clear" w:color="auto" w:fill="auto"/>
          </w:tcPr>
          <w:p w14:paraId="3AAEE377" w14:textId="77777777" w:rsidR="003C579F" w:rsidRPr="00EC6A74" w:rsidRDefault="003C579F" w:rsidP="00272487">
            <w:pPr>
              <w:jc w:val="center"/>
            </w:pPr>
          </w:p>
        </w:tc>
        <w:tc>
          <w:tcPr>
            <w:tcW w:w="6234" w:type="dxa"/>
            <w:shd w:val="clear" w:color="auto" w:fill="auto"/>
          </w:tcPr>
          <w:p w14:paraId="62592B03" w14:textId="77777777" w:rsidR="003C579F" w:rsidRPr="00EC6A74" w:rsidRDefault="003C579F" w:rsidP="00272487">
            <w:r>
              <w:t>Игр детей младшего и дошкольного возраста</w:t>
            </w:r>
          </w:p>
        </w:tc>
        <w:tc>
          <w:tcPr>
            <w:tcW w:w="2568" w:type="dxa"/>
            <w:shd w:val="clear" w:color="auto" w:fill="auto"/>
          </w:tcPr>
          <w:p w14:paraId="11D409AE" w14:textId="77777777" w:rsidR="003C579F" w:rsidRPr="00EC6A74" w:rsidRDefault="003C579F" w:rsidP="00272487">
            <w:pPr>
              <w:jc w:val="center"/>
            </w:pPr>
            <w:r w:rsidRPr="00EC6A74">
              <w:t xml:space="preserve">Не менее </w:t>
            </w:r>
            <w:smartTag w:uri="urn:schemas-microsoft-com:office:smarttags" w:element="metricconverter">
              <w:smartTagPr>
                <w:attr w:name="ProductID" w:val="12 м"/>
              </w:smartTagPr>
              <w:r>
                <w:t>12</w:t>
              </w:r>
              <w:r w:rsidRPr="00EC6A74">
                <w:t xml:space="preserve"> м</w:t>
              </w:r>
            </w:smartTag>
          </w:p>
        </w:tc>
      </w:tr>
      <w:tr w:rsidR="003C579F" w:rsidRPr="00EC6A74" w14:paraId="102CCA25" w14:textId="77777777">
        <w:tc>
          <w:tcPr>
            <w:tcW w:w="769" w:type="dxa"/>
            <w:shd w:val="clear" w:color="auto" w:fill="auto"/>
          </w:tcPr>
          <w:p w14:paraId="7A2BB755" w14:textId="77777777" w:rsidR="003C579F" w:rsidRPr="00EC6A74" w:rsidRDefault="003C579F" w:rsidP="00272487">
            <w:pPr>
              <w:jc w:val="center"/>
            </w:pPr>
          </w:p>
        </w:tc>
        <w:tc>
          <w:tcPr>
            <w:tcW w:w="6234" w:type="dxa"/>
            <w:shd w:val="clear" w:color="auto" w:fill="auto"/>
          </w:tcPr>
          <w:p w14:paraId="7A2527BE" w14:textId="77777777" w:rsidR="003C579F" w:rsidRPr="00EC6A74" w:rsidRDefault="003C579F" w:rsidP="00272487">
            <w:r>
              <w:t>Отдыха взрослого населения</w:t>
            </w:r>
          </w:p>
        </w:tc>
        <w:tc>
          <w:tcPr>
            <w:tcW w:w="2568" w:type="dxa"/>
            <w:shd w:val="clear" w:color="auto" w:fill="auto"/>
          </w:tcPr>
          <w:p w14:paraId="7E72AB91" w14:textId="77777777" w:rsidR="003C579F" w:rsidRPr="00EC6A74" w:rsidRDefault="003C579F" w:rsidP="00272487">
            <w:pPr>
              <w:jc w:val="center"/>
            </w:pPr>
            <w:r w:rsidRPr="00EC6A74">
              <w:t xml:space="preserve">Не менее </w:t>
            </w:r>
            <w:smartTag w:uri="urn:schemas-microsoft-com:office:smarttags" w:element="metricconverter">
              <w:smartTagPr>
                <w:attr w:name="ProductID" w:val="10 м"/>
              </w:smartTagPr>
              <w:r w:rsidRPr="00EC6A74">
                <w:t>1</w:t>
              </w:r>
              <w:r>
                <w:t>0</w:t>
              </w:r>
              <w:r w:rsidRPr="00EC6A74">
                <w:t xml:space="preserve"> м</w:t>
              </w:r>
            </w:smartTag>
          </w:p>
        </w:tc>
      </w:tr>
      <w:tr w:rsidR="003C579F" w:rsidRPr="00EC6A74" w14:paraId="38975B1B" w14:textId="77777777">
        <w:tc>
          <w:tcPr>
            <w:tcW w:w="769" w:type="dxa"/>
            <w:shd w:val="clear" w:color="auto" w:fill="auto"/>
          </w:tcPr>
          <w:p w14:paraId="2153B9A5" w14:textId="77777777" w:rsidR="003C579F" w:rsidRPr="00EC6A74" w:rsidRDefault="003C579F" w:rsidP="00272487">
            <w:pPr>
              <w:jc w:val="center"/>
            </w:pPr>
          </w:p>
        </w:tc>
        <w:tc>
          <w:tcPr>
            <w:tcW w:w="6234" w:type="dxa"/>
            <w:shd w:val="clear" w:color="auto" w:fill="auto"/>
          </w:tcPr>
          <w:p w14:paraId="2405BE5E" w14:textId="77777777" w:rsidR="003C579F" w:rsidRPr="00EC6A74" w:rsidRDefault="003C579F" w:rsidP="00272487">
            <w:r>
              <w:t>Для занятий физкультурой</w:t>
            </w:r>
          </w:p>
        </w:tc>
        <w:tc>
          <w:tcPr>
            <w:tcW w:w="2568" w:type="dxa"/>
            <w:shd w:val="clear" w:color="auto" w:fill="auto"/>
          </w:tcPr>
          <w:p w14:paraId="0B64E44F" w14:textId="77777777" w:rsidR="003C579F" w:rsidRPr="00EC6A74" w:rsidRDefault="003C579F" w:rsidP="00272487">
            <w:pPr>
              <w:jc w:val="center"/>
            </w:pPr>
            <w:r w:rsidRPr="00EC6A74">
              <w:t xml:space="preserve">Не менее </w:t>
            </w:r>
            <w:smartTag w:uri="urn:schemas-microsoft-com:office:smarttags" w:element="metricconverter">
              <w:smartTagPr>
                <w:attr w:name="ProductID" w:val="10 м"/>
              </w:smartTagPr>
              <w:r>
                <w:t>10</w:t>
              </w:r>
              <w:r w:rsidRPr="00EC6A74">
                <w:t xml:space="preserve"> м</w:t>
              </w:r>
            </w:smartTag>
          </w:p>
        </w:tc>
      </w:tr>
      <w:tr w:rsidR="003C579F" w:rsidRPr="00EC6A74" w14:paraId="3F29CE4F" w14:textId="77777777">
        <w:tc>
          <w:tcPr>
            <w:tcW w:w="769" w:type="dxa"/>
            <w:shd w:val="clear" w:color="auto" w:fill="auto"/>
          </w:tcPr>
          <w:p w14:paraId="218EDB53" w14:textId="77777777" w:rsidR="003C579F" w:rsidRPr="00EC6A74" w:rsidRDefault="003C579F" w:rsidP="00272487">
            <w:pPr>
              <w:jc w:val="center"/>
            </w:pPr>
          </w:p>
        </w:tc>
        <w:tc>
          <w:tcPr>
            <w:tcW w:w="6234" w:type="dxa"/>
            <w:shd w:val="clear" w:color="auto" w:fill="auto"/>
          </w:tcPr>
          <w:p w14:paraId="0080C1B1" w14:textId="77777777" w:rsidR="003C579F" w:rsidRPr="00EC6A74" w:rsidRDefault="003C579F" w:rsidP="00272487">
            <w:r w:rsidRPr="00EC6A74">
              <w:t xml:space="preserve">Для </w:t>
            </w:r>
            <w:r>
              <w:t>хозяйственных целей</w:t>
            </w:r>
          </w:p>
        </w:tc>
        <w:tc>
          <w:tcPr>
            <w:tcW w:w="2568" w:type="dxa"/>
            <w:shd w:val="clear" w:color="auto" w:fill="auto"/>
          </w:tcPr>
          <w:p w14:paraId="6693622A" w14:textId="77777777" w:rsidR="003C579F" w:rsidRPr="00EC6A74" w:rsidRDefault="003C579F" w:rsidP="00272487">
            <w:pPr>
              <w:jc w:val="center"/>
            </w:pPr>
            <w:r w:rsidRPr="00EC6A74">
              <w:t xml:space="preserve">Не менее </w:t>
            </w:r>
            <w:smartTag w:uri="urn:schemas-microsoft-com:office:smarttags" w:element="metricconverter">
              <w:smartTagPr>
                <w:attr w:name="ProductID" w:val="20 м"/>
              </w:smartTagPr>
              <w:r w:rsidRPr="00EC6A74">
                <w:t>2</w:t>
              </w:r>
              <w:r>
                <w:t>0</w:t>
              </w:r>
              <w:r w:rsidRPr="00EC6A74">
                <w:t xml:space="preserve"> м</w:t>
              </w:r>
            </w:smartTag>
          </w:p>
        </w:tc>
      </w:tr>
      <w:tr w:rsidR="003C579F" w:rsidRPr="00EC6A74" w14:paraId="7F131809" w14:textId="77777777">
        <w:tc>
          <w:tcPr>
            <w:tcW w:w="769" w:type="dxa"/>
            <w:shd w:val="clear" w:color="auto" w:fill="auto"/>
          </w:tcPr>
          <w:p w14:paraId="41DC84F7" w14:textId="77777777" w:rsidR="003C579F" w:rsidRPr="00EC6A74" w:rsidRDefault="003C579F" w:rsidP="00272487">
            <w:pPr>
              <w:jc w:val="center"/>
            </w:pPr>
          </w:p>
        </w:tc>
        <w:tc>
          <w:tcPr>
            <w:tcW w:w="6234" w:type="dxa"/>
            <w:shd w:val="clear" w:color="auto" w:fill="auto"/>
          </w:tcPr>
          <w:p w14:paraId="43E5D085" w14:textId="77777777" w:rsidR="003C579F" w:rsidRPr="00EC6A74" w:rsidRDefault="003C579F" w:rsidP="00272487">
            <w:r w:rsidRPr="00EC6A74">
              <w:t xml:space="preserve">Для </w:t>
            </w:r>
            <w:r>
              <w:t>выгула собак</w:t>
            </w:r>
          </w:p>
        </w:tc>
        <w:tc>
          <w:tcPr>
            <w:tcW w:w="2568" w:type="dxa"/>
            <w:shd w:val="clear" w:color="auto" w:fill="auto"/>
          </w:tcPr>
          <w:p w14:paraId="627D6185" w14:textId="77777777" w:rsidR="003C579F" w:rsidRPr="00EC6A74" w:rsidRDefault="003C579F" w:rsidP="00272487">
            <w:pPr>
              <w:jc w:val="center"/>
            </w:pPr>
            <w:r w:rsidRPr="00EC6A74">
              <w:t xml:space="preserve">Не менее </w:t>
            </w:r>
            <w:smartTag w:uri="urn:schemas-microsoft-com:office:smarttags" w:element="metricconverter">
              <w:smartTagPr>
                <w:attr w:name="ProductID" w:val="30 м"/>
              </w:smartTagPr>
              <w:r>
                <w:t xml:space="preserve">30 </w:t>
              </w:r>
              <w:r w:rsidRPr="00EC6A74">
                <w:t>м</w:t>
              </w:r>
            </w:smartTag>
          </w:p>
        </w:tc>
      </w:tr>
      <w:tr w:rsidR="003C579F" w:rsidRPr="00EC6A74" w14:paraId="4C55DED0" w14:textId="77777777">
        <w:tc>
          <w:tcPr>
            <w:tcW w:w="769" w:type="dxa"/>
            <w:shd w:val="clear" w:color="auto" w:fill="auto"/>
          </w:tcPr>
          <w:p w14:paraId="1A8E009E" w14:textId="77777777" w:rsidR="003C579F" w:rsidRPr="00EC6A74" w:rsidRDefault="003C579F" w:rsidP="00272487">
            <w:pPr>
              <w:jc w:val="center"/>
            </w:pPr>
            <w:r>
              <w:t>6</w:t>
            </w:r>
          </w:p>
        </w:tc>
        <w:tc>
          <w:tcPr>
            <w:tcW w:w="6234" w:type="dxa"/>
            <w:shd w:val="clear" w:color="auto" w:fill="auto"/>
          </w:tcPr>
          <w:p w14:paraId="54BA5DE0" w14:textId="77777777" w:rsidR="003C579F" w:rsidRPr="00AE75F2" w:rsidRDefault="003C579F" w:rsidP="00272487">
            <w:pPr>
              <w:pStyle w:val="Default"/>
              <w:rPr>
                <w:sz w:val="23"/>
                <w:szCs w:val="23"/>
              </w:rPr>
            </w:pPr>
            <w:r w:rsidRPr="00AE75F2">
              <w:rPr>
                <w:sz w:val="23"/>
                <w:szCs w:val="23"/>
              </w:rPr>
              <w:t xml:space="preserve">Минимальный  процент озеленения </w:t>
            </w:r>
          </w:p>
          <w:p w14:paraId="0CB04839" w14:textId="77777777" w:rsidR="003C579F" w:rsidRPr="00EC6A74" w:rsidRDefault="003C579F" w:rsidP="00272487"/>
        </w:tc>
        <w:tc>
          <w:tcPr>
            <w:tcW w:w="2568" w:type="dxa"/>
            <w:shd w:val="clear" w:color="auto" w:fill="auto"/>
          </w:tcPr>
          <w:p w14:paraId="61CF711F" w14:textId="77777777" w:rsidR="003C579F" w:rsidRPr="00EC6A74" w:rsidRDefault="003C579F" w:rsidP="00272487">
            <w:pPr>
              <w:jc w:val="center"/>
            </w:pPr>
          </w:p>
          <w:p w14:paraId="6E3397DD" w14:textId="77777777" w:rsidR="003C579F" w:rsidRPr="00EC6A74" w:rsidRDefault="003C579F" w:rsidP="00272487">
            <w:pPr>
              <w:jc w:val="center"/>
            </w:pPr>
            <w:r>
              <w:t>20%</w:t>
            </w:r>
          </w:p>
        </w:tc>
      </w:tr>
      <w:tr w:rsidR="003C579F" w:rsidRPr="00AE75F2" w14:paraId="54906646" w14:textId="77777777">
        <w:tc>
          <w:tcPr>
            <w:tcW w:w="769" w:type="dxa"/>
            <w:shd w:val="clear" w:color="auto" w:fill="auto"/>
          </w:tcPr>
          <w:p w14:paraId="1551B033" w14:textId="77777777" w:rsidR="003C579F" w:rsidRPr="00EC6A74" w:rsidRDefault="003C579F" w:rsidP="00272487">
            <w:pPr>
              <w:jc w:val="center"/>
            </w:pPr>
          </w:p>
        </w:tc>
        <w:tc>
          <w:tcPr>
            <w:tcW w:w="8802" w:type="dxa"/>
            <w:gridSpan w:val="2"/>
            <w:shd w:val="clear" w:color="auto" w:fill="auto"/>
          </w:tcPr>
          <w:p w14:paraId="79E157CF" w14:textId="77777777" w:rsidR="003C579F" w:rsidRPr="00AE75F2" w:rsidRDefault="003C579F" w:rsidP="00272487">
            <w:pPr>
              <w:pStyle w:val="Default"/>
              <w:rPr>
                <w:sz w:val="23"/>
                <w:szCs w:val="23"/>
              </w:rPr>
            </w:pPr>
            <w:r w:rsidRPr="00AE75F2">
              <w:rPr>
                <w:sz w:val="23"/>
                <w:szCs w:val="23"/>
              </w:rPr>
              <w:t xml:space="preserve">Примечания: </w:t>
            </w:r>
          </w:p>
          <w:p w14:paraId="54F2A4BF" w14:textId="77777777" w:rsidR="003C579F" w:rsidRPr="00AE75F2" w:rsidRDefault="003C579F" w:rsidP="00272487">
            <w:pPr>
              <w:pStyle w:val="Default"/>
              <w:rPr>
                <w:sz w:val="23"/>
                <w:szCs w:val="23"/>
              </w:rPr>
            </w:pPr>
            <w:r w:rsidRPr="00AE75F2">
              <w:rPr>
                <w:sz w:val="23"/>
                <w:szCs w:val="23"/>
              </w:rPr>
              <w:t xml:space="preserve">1. Расстояния измеряются до наружных граней стен строений. </w:t>
            </w:r>
          </w:p>
          <w:p w14:paraId="7BA719A9" w14:textId="77777777" w:rsidR="003C579F" w:rsidRPr="00AE75F2" w:rsidRDefault="003C579F" w:rsidP="00272487">
            <w:pPr>
              <w:pStyle w:val="Default"/>
              <w:rPr>
                <w:sz w:val="23"/>
                <w:szCs w:val="23"/>
              </w:rPr>
            </w:pPr>
            <w:r w:rsidRPr="00EC6A74">
              <w:t xml:space="preserve"> </w:t>
            </w:r>
            <w:r w:rsidR="005904B5">
              <w:t xml:space="preserve">2. Минимальный размер земельного участка для многоквартирного жилого дома различной этажности определяется я </w:t>
            </w:r>
            <w:r w:rsidR="005904B5" w:rsidRPr="00F96813">
              <w:rPr>
                <w:sz w:val="22"/>
                <w:szCs w:val="22"/>
              </w:rPr>
              <w:t xml:space="preserve"> в соответствии </w:t>
            </w:r>
            <w:r w:rsidR="005904B5">
              <w:rPr>
                <w:sz w:val="22"/>
                <w:szCs w:val="22"/>
              </w:rPr>
              <w:t>с региональными нормативами градостроительного проектирования в Приморском крае, утвержденными постановлением Администрации приморского края от 21.12.2016 № 593-па</w:t>
            </w:r>
          </w:p>
        </w:tc>
      </w:tr>
    </w:tbl>
    <w:p w14:paraId="42B06B43" w14:textId="77777777" w:rsidR="003C579F" w:rsidRDefault="003C579F" w:rsidP="00E9387E">
      <w:pPr>
        <w:widowControl w:val="0"/>
        <w:tabs>
          <w:tab w:val="left" w:pos="0"/>
          <w:tab w:val="left" w:pos="1080"/>
          <w:tab w:val="left" w:pos="1134"/>
        </w:tabs>
        <w:overflowPunct w:val="0"/>
        <w:jc w:val="both"/>
      </w:pPr>
    </w:p>
    <w:p w14:paraId="050FCF65" w14:textId="77777777" w:rsidR="00E9387E" w:rsidRPr="00706D1F" w:rsidRDefault="00FB6252" w:rsidP="00E9387E">
      <w:pPr>
        <w:widowControl w:val="0"/>
        <w:tabs>
          <w:tab w:val="left" w:pos="0"/>
          <w:tab w:val="left" w:pos="1080"/>
          <w:tab w:val="left" w:pos="1134"/>
        </w:tabs>
        <w:overflowPunct w:val="0"/>
        <w:jc w:val="both"/>
      </w:pPr>
      <w:r>
        <w:t>3.</w:t>
      </w:r>
      <w:r w:rsidR="00E9387E">
        <w:t xml:space="preserve"> </w:t>
      </w:r>
      <w:r w:rsidR="00E9387E" w:rsidRPr="00706D1F">
        <w:t xml:space="preserve">Минимальные </w:t>
      </w:r>
      <w:r w:rsidR="00E9387E" w:rsidRPr="00706D1F">
        <w:rPr>
          <w:rFonts w:hint="eastAsia"/>
        </w:rPr>
        <w:t>расстояния</w:t>
      </w:r>
      <w:r w:rsidR="00E9387E" w:rsidRPr="00706D1F">
        <w:t xml:space="preserve"> </w:t>
      </w:r>
      <w:r w:rsidR="00E9387E" w:rsidRPr="00706D1F">
        <w:rPr>
          <w:rFonts w:hint="eastAsia"/>
        </w:rPr>
        <w:t>между</w:t>
      </w:r>
      <w:r w:rsidR="00E9387E" w:rsidRPr="00706D1F">
        <w:t xml:space="preserve"> площадками д</w:t>
      </w:r>
      <w:r w:rsidR="00E9387E" w:rsidRPr="00706D1F">
        <w:rPr>
          <w:rFonts w:eastAsia="TimesNewRomanPSMT"/>
        </w:rPr>
        <w:t>ля временной стоянки (парковки) автотранспорта до объектов</w:t>
      </w:r>
      <w:r w:rsidR="00E9387E" w:rsidRPr="00706D1F">
        <w:t>:</w:t>
      </w:r>
    </w:p>
    <w:tbl>
      <w:tblPr>
        <w:tblW w:w="9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9"/>
        <w:gridCol w:w="1260"/>
        <w:gridCol w:w="894"/>
        <w:gridCol w:w="1044"/>
        <w:gridCol w:w="1045"/>
        <w:gridCol w:w="1091"/>
      </w:tblGrid>
      <w:tr w:rsidR="00E9387E" w:rsidRPr="00706D1F" w14:paraId="60790C8C" w14:textId="77777777">
        <w:trPr>
          <w:trHeight w:val="312"/>
          <w:jc w:val="center"/>
        </w:trPr>
        <w:tc>
          <w:tcPr>
            <w:tcW w:w="4529" w:type="dxa"/>
            <w:vMerge w:val="restart"/>
            <w:tcBorders>
              <w:top w:val="single" w:sz="4" w:space="0" w:color="auto"/>
              <w:left w:val="single" w:sz="4" w:space="0" w:color="auto"/>
              <w:bottom w:val="single" w:sz="4" w:space="0" w:color="auto"/>
              <w:right w:val="single" w:sz="4" w:space="0" w:color="auto"/>
            </w:tcBorders>
            <w:vAlign w:val="center"/>
          </w:tcPr>
          <w:p w14:paraId="4A94184D" w14:textId="77777777" w:rsidR="00E9387E" w:rsidRPr="00706D1F" w:rsidRDefault="00E9387E" w:rsidP="00E9387E">
            <w:pPr>
              <w:tabs>
                <w:tab w:val="num" w:pos="0"/>
              </w:tabs>
              <w:jc w:val="center"/>
            </w:pPr>
            <w:r w:rsidRPr="00706D1F">
              <w:t>Объекты, до которых определяется разрыв</w:t>
            </w:r>
          </w:p>
        </w:tc>
        <w:tc>
          <w:tcPr>
            <w:tcW w:w="5334" w:type="dxa"/>
            <w:gridSpan w:val="5"/>
            <w:tcBorders>
              <w:top w:val="single" w:sz="4" w:space="0" w:color="auto"/>
              <w:left w:val="single" w:sz="4" w:space="0" w:color="auto"/>
              <w:bottom w:val="single" w:sz="4" w:space="0" w:color="auto"/>
              <w:right w:val="single" w:sz="4" w:space="0" w:color="auto"/>
            </w:tcBorders>
            <w:vAlign w:val="center"/>
          </w:tcPr>
          <w:p w14:paraId="2E752E2C" w14:textId="77777777" w:rsidR="00E9387E" w:rsidRPr="00706D1F" w:rsidRDefault="00E9387E" w:rsidP="00E9387E">
            <w:pPr>
              <w:tabs>
                <w:tab w:val="num" w:pos="0"/>
              </w:tabs>
              <w:jc w:val="center"/>
            </w:pPr>
            <w:r w:rsidRPr="00706D1F">
              <w:t>Расстояние (м), не менее</w:t>
            </w:r>
          </w:p>
        </w:tc>
      </w:tr>
      <w:tr w:rsidR="00E9387E" w:rsidRPr="00706D1F" w14:paraId="61717CA5" w14:textId="77777777">
        <w:trPr>
          <w:jc w:val="center"/>
        </w:trPr>
        <w:tc>
          <w:tcPr>
            <w:tcW w:w="4529" w:type="dxa"/>
            <w:vMerge/>
            <w:tcBorders>
              <w:top w:val="single" w:sz="4" w:space="0" w:color="auto"/>
              <w:left w:val="single" w:sz="4" w:space="0" w:color="auto"/>
              <w:bottom w:val="single" w:sz="4" w:space="0" w:color="auto"/>
              <w:right w:val="single" w:sz="4" w:space="0" w:color="auto"/>
            </w:tcBorders>
            <w:vAlign w:val="center"/>
          </w:tcPr>
          <w:p w14:paraId="1EE34A67" w14:textId="77777777" w:rsidR="00E9387E" w:rsidRPr="00706D1F" w:rsidRDefault="00E9387E" w:rsidP="00E9387E">
            <w:pPr>
              <w:tabs>
                <w:tab w:val="num" w:pos="0"/>
              </w:tabs>
              <w:ind w:firstLine="720"/>
            </w:pPr>
          </w:p>
        </w:tc>
        <w:tc>
          <w:tcPr>
            <w:tcW w:w="5334" w:type="dxa"/>
            <w:gridSpan w:val="5"/>
            <w:tcBorders>
              <w:top w:val="single" w:sz="4" w:space="0" w:color="auto"/>
              <w:left w:val="single" w:sz="4" w:space="0" w:color="auto"/>
              <w:bottom w:val="single" w:sz="4" w:space="0" w:color="auto"/>
              <w:right w:val="single" w:sz="4" w:space="0" w:color="auto"/>
            </w:tcBorders>
          </w:tcPr>
          <w:p w14:paraId="10AA0858" w14:textId="77777777" w:rsidR="00E9387E" w:rsidRPr="00706D1F" w:rsidRDefault="00E9387E" w:rsidP="00E9387E">
            <w:pPr>
              <w:tabs>
                <w:tab w:val="num" w:pos="0"/>
              </w:tabs>
              <w:jc w:val="center"/>
            </w:pPr>
            <w:r w:rsidRPr="00706D1F">
              <w:t xml:space="preserve">Автостоянки открытого типа и паркинги </w:t>
            </w:r>
          </w:p>
          <w:p w14:paraId="660ED0EA" w14:textId="77777777" w:rsidR="00E9387E" w:rsidRPr="00706D1F" w:rsidRDefault="00E9387E" w:rsidP="00E9387E">
            <w:pPr>
              <w:tabs>
                <w:tab w:val="num" w:pos="0"/>
              </w:tabs>
              <w:jc w:val="center"/>
            </w:pPr>
            <w:r w:rsidRPr="00706D1F">
              <w:t>вместимостью (машино-мест)</w:t>
            </w:r>
          </w:p>
        </w:tc>
      </w:tr>
      <w:tr w:rsidR="00E9387E" w:rsidRPr="00706D1F" w14:paraId="14206E5D" w14:textId="77777777">
        <w:trPr>
          <w:trHeight w:val="269"/>
          <w:jc w:val="center"/>
        </w:trPr>
        <w:tc>
          <w:tcPr>
            <w:tcW w:w="4529" w:type="dxa"/>
            <w:vMerge/>
            <w:tcBorders>
              <w:top w:val="single" w:sz="4" w:space="0" w:color="auto"/>
              <w:left w:val="single" w:sz="4" w:space="0" w:color="auto"/>
              <w:bottom w:val="single" w:sz="4" w:space="0" w:color="auto"/>
              <w:right w:val="single" w:sz="4" w:space="0" w:color="auto"/>
            </w:tcBorders>
            <w:vAlign w:val="center"/>
          </w:tcPr>
          <w:p w14:paraId="59C7A566" w14:textId="77777777" w:rsidR="00E9387E" w:rsidRPr="00706D1F" w:rsidRDefault="00E9387E" w:rsidP="00E9387E">
            <w:pPr>
              <w:tabs>
                <w:tab w:val="num" w:pos="0"/>
              </w:tabs>
              <w:ind w:firstLine="720"/>
            </w:pPr>
          </w:p>
        </w:tc>
        <w:tc>
          <w:tcPr>
            <w:tcW w:w="1260" w:type="dxa"/>
            <w:tcBorders>
              <w:top w:val="single" w:sz="4" w:space="0" w:color="auto"/>
              <w:left w:val="single" w:sz="4" w:space="0" w:color="auto"/>
              <w:bottom w:val="single" w:sz="4" w:space="0" w:color="auto"/>
              <w:right w:val="single" w:sz="4" w:space="0" w:color="auto"/>
            </w:tcBorders>
            <w:vAlign w:val="center"/>
          </w:tcPr>
          <w:p w14:paraId="5B2123A1" w14:textId="77777777" w:rsidR="00E9387E" w:rsidRPr="00706D1F" w:rsidRDefault="00E9387E" w:rsidP="00E9387E">
            <w:pPr>
              <w:tabs>
                <w:tab w:val="num" w:pos="0"/>
              </w:tabs>
              <w:ind w:right="-57"/>
              <w:jc w:val="center"/>
            </w:pPr>
            <w:r w:rsidRPr="00706D1F">
              <w:t>10 и менее</w:t>
            </w:r>
          </w:p>
        </w:tc>
        <w:tc>
          <w:tcPr>
            <w:tcW w:w="894" w:type="dxa"/>
            <w:tcBorders>
              <w:top w:val="single" w:sz="4" w:space="0" w:color="auto"/>
              <w:left w:val="single" w:sz="4" w:space="0" w:color="auto"/>
              <w:bottom w:val="single" w:sz="4" w:space="0" w:color="auto"/>
              <w:right w:val="single" w:sz="4" w:space="0" w:color="auto"/>
            </w:tcBorders>
            <w:vAlign w:val="center"/>
          </w:tcPr>
          <w:p w14:paraId="2160AEB5" w14:textId="77777777" w:rsidR="00E9387E" w:rsidRPr="00706D1F" w:rsidRDefault="00E9387E" w:rsidP="00E9387E">
            <w:pPr>
              <w:tabs>
                <w:tab w:val="num" w:pos="0"/>
              </w:tabs>
              <w:ind w:firstLine="66"/>
            </w:pPr>
            <w:r w:rsidRPr="00706D1F">
              <w:t>11-50</w:t>
            </w:r>
          </w:p>
        </w:tc>
        <w:tc>
          <w:tcPr>
            <w:tcW w:w="1044" w:type="dxa"/>
            <w:tcBorders>
              <w:top w:val="single" w:sz="4" w:space="0" w:color="auto"/>
              <w:left w:val="single" w:sz="4" w:space="0" w:color="auto"/>
              <w:bottom w:val="single" w:sz="4" w:space="0" w:color="auto"/>
              <w:right w:val="single" w:sz="4" w:space="0" w:color="auto"/>
            </w:tcBorders>
            <w:vAlign w:val="center"/>
          </w:tcPr>
          <w:p w14:paraId="151B19B8" w14:textId="77777777" w:rsidR="00E9387E" w:rsidRPr="00706D1F" w:rsidRDefault="00E9387E" w:rsidP="00E9387E">
            <w:pPr>
              <w:tabs>
                <w:tab w:val="num" w:pos="0"/>
              </w:tabs>
              <w:jc w:val="center"/>
            </w:pPr>
            <w:r w:rsidRPr="00706D1F">
              <w:t>51-100</w:t>
            </w:r>
          </w:p>
        </w:tc>
        <w:tc>
          <w:tcPr>
            <w:tcW w:w="1045" w:type="dxa"/>
            <w:tcBorders>
              <w:top w:val="single" w:sz="4" w:space="0" w:color="auto"/>
              <w:left w:val="single" w:sz="4" w:space="0" w:color="auto"/>
              <w:bottom w:val="single" w:sz="4" w:space="0" w:color="auto"/>
              <w:right w:val="single" w:sz="4" w:space="0" w:color="auto"/>
            </w:tcBorders>
            <w:vAlign w:val="center"/>
          </w:tcPr>
          <w:p w14:paraId="4BB651A7" w14:textId="77777777" w:rsidR="00E9387E" w:rsidRPr="00706D1F" w:rsidRDefault="00E9387E" w:rsidP="00E9387E">
            <w:pPr>
              <w:tabs>
                <w:tab w:val="num" w:pos="0"/>
              </w:tabs>
              <w:jc w:val="center"/>
            </w:pPr>
            <w:r w:rsidRPr="00706D1F">
              <w:t>101-300</w:t>
            </w:r>
          </w:p>
        </w:tc>
        <w:tc>
          <w:tcPr>
            <w:tcW w:w="1091" w:type="dxa"/>
            <w:tcBorders>
              <w:top w:val="single" w:sz="4" w:space="0" w:color="auto"/>
              <w:left w:val="single" w:sz="4" w:space="0" w:color="auto"/>
              <w:bottom w:val="single" w:sz="4" w:space="0" w:color="auto"/>
              <w:right w:val="single" w:sz="4" w:space="0" w:color="auto"/>
            </w:tcBorders>
            <w:vAlign w:val="center"/>
          </w:tcPr>
          <w:p w14:paraId="2C675B25" w14:textId="77777777" w:rsidR="00E9387E" w:rsidRPr="00706D1F" w:rsidRDefault="00E9387E" w:rsidP="00E9387E">
            <w:pPr>
              <w:tabs>
                <w:tab w:val="num" w:pos="0"/>
              </w:tabs>
              <w:ind w:right="-57"/>
              <w:jc w:val="center"/>
            </w:pPr>
            <w:r w:rsidRPr="00706D1F">
              <w:t>свыше 300</w:t>
            </w:r>
          </w:p>
        </w:tc>
      </w:tr>
      <w:tr w:rsidR="00E9387E" w:rsidRPr="00706D1F" w14:paraId="06A87243" w14:textId="77777777">
        <w:trPr>
          <w:trHeight w:val="249"/>
          <w:jc w:val="center"/>
        </w:trPr>
        <w:tc>
          <w:tcPr>
            <w:tcW w:w="4529" w:type="dxa"/>
            <w:tcBorders>
              <w:top w:val="single" w:sz="4" w:space="0" w:color="auto"/>
              <w:left w:val="single" w:sz="4" w:space="0" w:color="auto"/>
              <w:bottom w:val="single" w:sz="4" w:space="0" w:color="auto"/>
              <w:right w:val="single" w:sz="4" w:space="0" w:color="auto"/>
            </w:tcBorders>
          </w:tcPr>
          <w:p w14:paraId="3B36AA0C" w14:textId="77777777" w:rsidR="00E9387E" w:rsidRPr="00706D1F" w:rsidRDefault="00E9387E" w:rsidP="00E9387E">
            <w:pPr>
              <w:tabs>
                <w:tab w:val="num" w:pos="0"/>
              </w:tabs>
            </w:pPr>
            <w:r w:rsidRPr="00706D1F">
              <w:t>Фасады жилых зданий и торцы с окнами</w:t>
            </w:r>
          </w:p>
        </w:tc>
        <w:tc>
          <w:tcPr>
            <w:tcW w:w="1260" w:type="dxa"/>
            <w:tcBorders>
              <w:top w:val="single" w:sz="4" w:space="0" w:color="auto"/>
              <w:left w:val="single" w:sz="4" w:space="0" w:color="auto"/>
              <w:bottom w:val="single" w:sz="4" w:space="0" w:color="auto"/>
              <w:right w:val="single" w:sz="4" w:space="0" w:color="auto"/>
            </w:tcBorders>
            <w:vAlign w:val="center"/>
          </w:tcPr>
          <w:p w14:paraId="3B26540B" w14:textId="77777777" w:rsidR="00E9387E" w:rsidRPr="00706D1F" w:rsidRDefault="00E9387E" w:rsidP="00E9387E">
            <w:pPr>
              <w:tabs>
                <w:tab w:val="num" w:pos="0"/>
              </w:tabs>
              <w:jc w:val="center"/>
            </w:pPr>
            <w:r w:rsidRPr="00706D1F">
              <w:t>10</w:t>
            </w:r>
          </w:p>
        </w:tc>
        <w:tc>
          <w:tcPr>
            <w:tcW w:w="894" w:type="dxa"/>
            <w:tcBorders>
              <w:top w:val="single" w:sz="4" w:space="0" w:color="auto"/>
              <w:left w:val="single" w:sz="4" w:space="0" w:color="auto"/>
              <w:bottom w:val="single" w:sz="4" w:space="0" w:color="auto"/>
              <w:right w:val="single" w:sz="4" w:space="0" w:color="auto"/>
            </w:tcBorders>
            <w:vAlign w:val="center"/>
          </w:tcPr>
          <w:p w14:paraId="487300FD" w14:textId="77777777" w:rsidR="00E9387E" w:rsidRPr="00706D1F" w:rsidRDefault="00E9387E" w:rsidP="00E9387E">
            <w:pPr>
              <w:tabs>
                <w:tab w:val="num" w:pos="0"/>
              </w:tabs>
              <w:ind w:firstLine="66"/>
            </w:pPr>
            <w:r w:rsidRPr="00706D1F">
              <w:t>15</w:t>
            </w:r>
          </w:p>
        </w:tc>
        <w:tc>
          <w:tcPr>
            <w:tcW w:w="1044" w:type="dxa"/>
            <w:tcBorders>
              <w:top w:val="single" w:sz="4" w:space="0" w:color="auto"/>
              <w:left w:val="single" w:sz="4" w:space="0" w:color="auto"/>
              <w:bottom w:val="single" w:sz="4" w:space="0" w:color="auto"/>
              <w:right w:val="single" w:sz="4" w:space="0" w:color="auto"/>
            </w:tcBorders>
            <w:vAlign w:val="center"/>
          </w:tcPr>
          <w:p w14:paraId="7EF9BF53" w14:textId="77777777" w:rsidR="00E9387E" w:rsidRPr="00706D1F" w:rsidRDefault="00E9387E" w:rsidP="00E9387E">
            <w:pPr>
              <w:tabs>
                <w:tab w:val="num" w:pos="0"/>
              </w:tabs>
              <w:jc w:val="center"/>
            </w:pPr>
            <w:r w:rsidRPr="00706D1F">
              <w:t>25</w:t>
            </w:r>
          </w:p>
        </w:tc>
        <w:tc>
          <w:tcPr>
            <w:tcW w:w="1045" w:type="dxa"/>
            <w:tcBorders>
              <w:top w:val="single" w:sz="4" w:space="0" w:color="auto"/>
              <w:left w:val="single" w:sz="4" w:space="0" w:color="auto"/>
              <w:bottom w:val="single" w:sz="4" w:space="0" w:color="auto"/>
              <w:right w:val="single" w:sz="4" w:space="0" w:color="auto"/>
            </w:tcBorders>
            <w:vAlign w:val="center"/>
          </w:tcPr>
          <w:p w14:paraId="4E2DD60D" w14:textId="77777777" w:rsidR="00E9387E" w:rsidRPr="00706D1F" w:rsidRDefault="00E9387E" w:rsidP="00E9387E">
            <w:pPr>
              <w:tabs>
                <w:tab w:val="num" w:pos="0"/>
              </w:tabs>
              <w:jc w:val="center"/>
            </w:pPr>
            <w:r w:rsidRPr="00706D1F">
              <w:t>35</w:t>
            </w:r>
          </w:p>
        </w:tc>
        <w:tc>
          <w:tcPr>
            <w:tcW w:w="1091" w:type="dxa"/>
            <w:tcBorders>
              <w:top w:val="single" w:sz="4" w:space="0" w:color="auto"/>
              <w:left w:val="single" w:sz="4" w:space="0" w:color="auto"/>
              <w:bottom w:val="single" w:sz="4" w:space="0" w:color="auto"/>
              <w:right w:val="single" w:sz="4" w:space="0" w:color="auto"/>
            </w:tcBorders>
            <w:vAlign w:val="center"/>
          </w:tcPr>
          <w:p w14:paraId="4F799726" w14:textId="77777777" w:rsidR="00E9387E" w:rsidRPr="00706D1F" w:rsidRDefault="00E9387E" w:rsidP="00E9387E">
            <w:pPr>
              <w:tabs>
                <w:tab w:val="num" w:pos="0"/>
              </w:tabs>
              <w:jc w:val="center"/>
            </w:pPr>
            <w:r w:rsidRPr="00706D1F">
              <w:t>50</w:t>
            </w:r>
          </w:p>
        </w:tc>
      </w:tr>
      <w:tr w:rsidR="00E9387E" w:rsidRPr="00706D1F" w14:paraId="12BD46F8" w14:textId="77777777">
        <w:trPr>
          <w:trHeight w:val="150"/>
          <w:jc w:val="center"/>
        </w:trPr>
        <w:tc>
          <w:tcPr>
            <w:tcW w:w="4529" w:type="dxa"/>
            <w:tcBorders>
              <w:top w:val="single" w:sz="4" w:space="0" w:color="auto"/>
              <w:left w:val="single" w:sz="4" w:space="0" w:color="auto"/>
              <w:bottom w:val="single" w:sz="4" w:space="0" w:color="auto"/>
              <w:right w:val="single" w:sz="4" w:space="0" w:color="auto"/>
            </w:tcBorders>
          </w:tcPr>
          <w:p w14:paraId="07342592" w14:textId="77777777" w:rsidR="00E9387E" w:rsidRPr="00706D1F" w:rsidRDefault="00E9387E" w:rsidP="00E9387E">
            <w:pPr>
              <w:tabs>
                <w:tab w:val="num" w:pos="0"/>
              </w:tabs>
            </w:pPr>
            <w:r w:rsidRPr="00706D1F">
              <w:t>Торцы жилых зданий без окон</w:t>
            </w:r>
          </w:p>
        </w:tc>
        <w:tc>
          <w:tcPr>
            <w:tcW w:w="1260" w:type="dxa"/>
            <w:tcBorders>
              <w:top w:val="single" w:sz="4" w:space="0" w:color="auto"/>
              <w:left w:val="single" w:sz="4" w:space="0" w:color="auto"/>
              <w:bottom w:val="single" w:sz="4" w:space="0" w:color="auto"/>
              <w:right w:val="single" w:sz="4" w:space="0" w:color="auto"/>
            </w:tcBorders>
            <w:vAlign w:val="center"/>
          </w:tcPr>
          <w:p w14:paraId="76921279" w14:textId="77777777" w:rsidR="00E9387E" w:rsidRPr="00706D1F" w:rsidRDefault="00E9387E" w:rsidP="00E9387E">
            <w:pPr>
              <w:tabs>
                <w:tab w:val="num" w:pos="0"/>
              </w:tabs>
              <w:jc w:val="center"/>
            </w:pPr>
            <w:r w:rsidRPr="00706D1F">
              <w:t>10</w:t>
            </w:r>
          </w:p>
        </w:tc>
        <w:tc>
          <w:tcPr>
            <w:tcW w:w="894" w:type="dxa"/>
            <w:tcBorders>
              <w:top w:val="single" w:sz="4" w:space="0" w:color="auto"/>
              <w:left w:val="single" w:sz="4" w:space="0" w:color="auto"/>
              <w:bottom w:val="single" w:sz="4" w:space="0" w:color="auto"/>
              <w:right w:val="single" w:sz="4" w:space="0" w:color="auto"/>
            </w:tcBorders>
            <w:vAlign w:val="center"/>
          </w:tcPr>
          <w:p w14:paraId="5CDBB440" w14:textId="77777777" w:rsidR="00E9387E" w:rsidRPr="00706D1F" w:rsidRDefault="00E9387E" w:rsidP="00E9387E">
            <w:pPr>
              <w:tabs>
                <w:tab w:val="num" w:pos="0"/>
              </w:tabs>
              <w:ind w:firstLine="66"/>
            </w:pPr>
            <w:r w:rsidRPr="00706D1F">
              <w:t>10</w:t>
            </w:r>
          </w:p>
        </w:tc>
        <w:tc>
          <w:tcPr>
            <w:tcW w:w="1044" w:type="dxa"/>
            <w:tcBorders>
              <w:top w:val="single" w:sz="4" w:space="0" w:color="auto"/>
              <w:left w:val="single" w:sz="4" w:space="0" w:color="auto"/>
              <w:bottom w:val="single" w:sz="4" w:space="0" w:color="auto"/>
              <w:right w:val="single" w:sz="4" w:space="0" w:color="auto"/>
            </w:tcBorders>
            <w:vAlign w:val="center"/>
          </w:tcPr>
          <w:p w14:paraId="739EE4AC" w14:textId="77777777" w:rsidR="00E9387E" w:rsidRPr="00706D1F" w:rsidRDefault="00E9387E" w:rsidP="00E9387E">
            <w:pPr>
              <w:tabs>
                <w:tab w:val="num" w:pos="0"/>
              </w:tabs>
              <w:jc w:val="center"/>
            </w:pPr>
            <w:r w:rsidRPr="00706D1F">
              <w:t>15</w:t>
            </w:r>
          </w:p>
        </w:tc>
        <w:tc>
          <w:tcPr>
            <w:tcW w:w="1045" w:type="dxa"/>
            <w:tcBorders>
              <w:top w:val="single" w:sz="4" w:space="0" w:color="auto"/>
              <w:left w:val="single" w:sz="4" w:space="0" w:color="auto"/>
              <w:bottom w:val="single" w:sz="4" w:space="0" w:color="auto"/>
              <w:right w:val="single" w:sz="4" w:space="0" w:color="auto"/>
            </w:tcBorders>
            <w:vAlign w:val="center"/>
          </w:tcPr>
          <w:p w14:paraId="31B78A21" w14:textId="77777777" w:rsidR="00E9387E" w:rsidRPr="00706D1F" w:rsidRDefault="00E9387E" w:rsidP="00E9387E">
            <w:pPr>
              <w:tabs>
                <w:tab w:val="num" w:pos="0"/>
              </w:tabs>
              <w:jc w:val="center"/>
            </w:pPr>
            <w:r w:rsidRPr="00706D1F">
              <w:t>25</w:t>
            </w:r>
          </w:p>
        </w:tc>
        <w:tc>
          <w:tcPr>
            <w:tcW w:w="1091" w:type="dxa"/>
            <w:tcBorders>
              <w:top w:val="single" w:sz="4" w:space="0" w:color="auto"/>
              <w:left w:val="single" w:sz="4" w:space="0" w:color="auto"/>
              <w:bottom w:val="single" w:sz="4" w:space="0" w:color="auto"/>
              <w:right w:val="single" w:sz="4" w:space="0" w:color="auto"/>
            </w:tcBorders>
            <w:vAlign w:val="center"/>
          </w:tcPr>
          <w:p w14:paraId="693AE057" w14:textId="77777777" w:rsidR="00E9387E" w:rsidRPr="00706D1F" w:rsidRDefault="00E9387E" w:rsidP="00E9387E">
            <w:pPr>
              <w:tabs>
                <w:tab w:val="num" w:pos="0"/>
              </w:tabs>
              <w:jc w:val="center"/>
            </w:pPr>
            <w:r w:rsidRPr="00706D1F">
              <w:t>35</w:t>
            </w:r>
          </w:p>
        </w:tc>
      </w:tr>
      <w:tr w:rsidR="00E9387E" w:rsidRPr="00706D1F" w14:paraId="02ABD166" w14:textId="77777777">
        <w:trPr>
          <w:trHeight w:val="70"/>
          <w:jc w:val="center"/>
        </w:trPr>
        <w:tc>
          <w:tcPr>
            <w:tcW w:w="4529" w:type="dxa"/>
            <w:tcBorders>
              <w:top w:val="single" w:sz="4" w:space="0" w:color="auto"/>
              <w:left w:val="single" w:sz="4" w:space="0" w:color="auto"/>
              <w:bottom w:val="single" w:sz="4" w:space="0" w:color="auto"/>
              <w:right w:val="single" w:sz="4" w:space="0" w:color="auto"/>
            </w:tcBorders>
          </w:tcPr>
          <w:p w14:paraId="02585803" w14:textId="77777777" w:rsidR="00E9387E" w:rsidRPr="00706D1F" w:rsidRDefault="00E9387E" w:rsidP="00E9387E">
            <w:pPr>
              <w:tabs>
                <w:tab w:val="num" w:pos="0"/>
              </w:tabs>
            </w:pPr>
            <w:r w:rsidRPr="00706D1F">
              <w:t>Общественные здания</w:t>
            </w:r>
          </w:p>
        </w:tc>
        <w:tc>
          <w:tcPr>
            <w:tcW w:w="1260" w:type="dxa"/>
            <w:tcBorders>
              <w:top w:val="single" w:sz="4" w:space="0" w:color="auto"/>
              <w:left w:val="single" w:sz="4" w:space="0" w:color="auto"/>
              <w:bottom w:val="single" w:sz="4" w:space="0" w:color="auto"/>
              <w:right w:val="single" w:sz="4" w:space="0" w:color="auto"/>
            </w:tcBorders>
            <w:vAlign w:val="center"/>
          </w:tcPr>
          <w:p w14:paraId="12351C3F" w14:textId="77777777" w:rsidR="00E9387E" w:rsidRPr="00706D1F" w:rsidRDefault="00E9387E" w:rsidP="00E9387E">
            <w:pPr>
              <w:tabs>
                <w:tab w:val="num" w:pos="0"/>
              </w:tabs>
              <w:jc w:val="center"/>
            </w:pPr>
            <w:r w:rsidRPr="00706D1F">
              <w:t>10</w:t>
            </w:r>
          </w:p>
        </w:tc>
        <w:tc>
          <w:tcPr>
            <w:tcW w:w="894" w:type="dxa"/>
            <w:tcBorders>
              <w:top w:val="single" w:sz="4" w:space="0" w:color="auto"/>
              <w:left w:val="single" w:sz="4" w:space="0" w:color="auto"/>
              <w:bottom w:val="single" w:sz="4" w:space="0" w:color="auto"/>
              <w:right w:val="single" w:sz="4" w:space="0" w:color="auto"/>
            </w:tcBorders>
            <w:vAlign w:val="center"/>
          </w:tcPr>
          <w:p w14:paraId="1A89565D" w14:textId="77777777" w:rsidR="00E9387E" w:rsidRPr="00706D1F" w:rsidRDefault="00E9387E" w:rsidP="00E9387E">
            <w:pPr>
              <w:tabs>
                <w:tab w:val="num" w:pos="0"/>
              </w:tabs>
              <w:ind w:firstLine="66"/>
            </w:pPr>
            <w:r w:rsidRPr="00706D1F">
              <w:t>10</w:t>
            </w:r>
          </w:p>
        </w:tc>
        <w:tc>
          <w:tcPr>
            <w:tcW w:w="1044" w:type="dxa"/>
            <w:tcBorders>
              <w:top w:val="single" w:sz="4" w:space="0" w:color="auto"/>
              <w:left w:val="single" w:sz="4" w:space="0" w:color="auto"/>
              <w:bottom w:val="single" w:sz="4" w:space="0" w:color="auto"/>
              <w:right w:val="single" w:sz="4" w:space="0" w:color="auto"/>
            </w:tcBorders>
            <w:vAlign w:val="center"/>
          </w:tcPr>
          <w:p w14:paraId="21C2DE1E" w14:textId="77777777" w:rsidR="00E9387E" w:rsidRPr="00706D1F" w:rsidRDefault="00E9387E" w:rsidP="00E9387E">
            <w:pPr>
              <w:tabs>
                <w:tab w:val="num" w:pos="0"/>
              </w:tabs>
              <w:jc w:val="center"/>
            </w:pPr>
            <w:r w:rsidRPr="00706D1F">
              <w:t>15</w:t>
            </w:r>
          </w:p>
        </w:tc>
        <w:tc>
          <w:tcPr>
            <w:tcW w:w="1045" w:type="dxa"/>
            <w:tcBorders>
              <w:top w:val="single" w:sz="4" w:space="0" w:color="auto"/>
              <w:left w:val="single" w:sz="4" w:space="0" w:color="auto"/>
              <w:bottom w:val="single" w:sz="4" w:space="0" w:color="auto"/>
              <w:right w:val="single" w:sz="4" w:space="0" w:color="auto"/>
            </w:tcBorders>
            <w:vAlign w:val="center"/>
          </w:tcPr>
          <w:p w14:paraId="4BCFDE71" w14:textId="77777777" w:rsidR="00E9387E" w:rsidRPr="00706D1F" w:rsidRDefault="00E9387E" w:rsidP="00E9387E">
            <w:pPr>
              <w:tabs>
                <w:tab w:val="num" w:pos="0"/>
              </w:tabs>
              <w:jc w:val="center"/>
            </w:pPr>
            <w:r w:rsidRPr="00706D1F">
              <w:t>25</w:t>
            </w:r>
          </w:p>
        </w:tc>
        <w:tc>
          <w:tcPr>
            <w:tcW w:w="1091" w:type="dxa"/>
            <w:tcBorders>
              <w:top w:val="single" w:sz="4" w:space="0" w:color="auto"/>
              <w:left w:val="single" w:sz="4" w:space="0" w:color="auto"/>
              <w:bottom w:val="single" w:sz="4" w:space="0" w:color="auto"/>
              <w:right w:val="single" w:sz="4" w:space="0" w:color="auto"/>
            </w:tcBorders>
            <w:vAlign w:val="center"/>
          </w:tcPr>
          <w:p w14:paraId="00958213" w14:textId="77777777" w:rsidR="00E9387E" w:rsidRPr="00706D1F" w:rsidRDefault="00E9387E" w:rsidP="00E9387E">
            <w:pPr>
              <w:tabs>
                <w:tab w:val="num" w:pos="0"/>
              </w:tabs>
              <w:jc w:val="center"/>
            </w:pPr>
            <w:r w:rsidRPr="00706D1F">
              <w:t>50</w:t>
            </w:r>
          </w:p>
        </w:tc>
      </w:tr>
      <w:tr w:rsidR="00E9387E" w:rsidRPr="00706D1F" w14:paraId="1FD4AE05" w14:textId="77777777">
        <w:trPr>
          <w:trHeight w:val="935"/>
          <w:jc w:val="center"/>
        </w:trPr>
        <w:tc>
          <w:tcPr>
            <w:tcW w:w="4529" w:type="dxa"/>
            <w:tcBorders>
              <w:top w:val="single" w:sz="4" w:space="0" w:color="auto"/>
              <w:left w:val="single" w:sz="4" w:space="0" w:color="auto"/>
              <w:bottom w:val="single" w:sz="4" w:space="0" w:color="auto"/>
              <w:right w:val="single" w:sz="4" w:space="0" w:color="auto"/>
            </w:tcBorders>
          </w:tcPr>
          <w:p w14:paraId="148CD5E7" w14:textId="77777777" w:rsidR="00E9387E" w:rsidRPr="00706D1F" w:rsidRDefault="00E9387E" w:rsidP="00E9387E">
            <w:pPr>
              <w:tabs>
                <w:tab w:val="num" w:pos="0"/>
              </w:tabs>
            </w:pPr>
            <w:r w:rsidRPr="00706D1F">
              <w:t>Территории школ, детских учреждений, учреждений начального и среднего профессионального образования, площадок отдыха, игр и спорта, детских площадок</w:t>
            </w:r>
          </w:p>
        </w:tc>
        <w:tc>
          <w:tcPr>
            <w:tcW w:w="1260" w:type="dxa"/>
            <w:tcBorders>
              <w:top w:val="single" w:sz="4" w:space="0" w:color="auto"/>
              <w:left w:val="single" w:sz="4" w:space="0" w:color="auto"/>
              <w:bottom w:val="single" w:sz="4" w:space="0" w:color="auto"/>
              <w:right w:val="single" w:sz="4" w:space="0" w:color="auto"/>
            </w:tcBorders>
            <w:vAlign w:val="center"/>
          </w:tcPr>
          <w:p w14:paraId="79F6C575" w14:textId="77777777" w:rsidR="00E9387E" w:rsidRPr="00706D1F" w:rsidRDefault="00E9387E" w:rsidP="00E9387E">
            <w:pPr>
              <w:tabs>
                <w:tab w:val="num" w:pos="0"/>
              </w:tabs>
              <w:jc w:val="center"/>
            </w:pPr>
            <w:r w:rsidRPr="00706D1F">
              <w:t>25</w:t>
            </w:r>
          </w:p>
        </w:tc>
        <w:tc>
          <w:tcPr>
            <w:tcW w:w="894" w:type="dxa"/>
            <w:tcBorders>
              <w:top w:val="single" w:sz="4" w:space="0" w:color="auto"/>
              <w:left w:val="single" w:sz="4" w:space="0" w:color="auto"/>
              <w:bottom w:val="single" w:sz="4" w:space="0" w:color="auto"/>
              <w:right w:val="single" w:sz="4" w:space="0" w:color="auto"/>
            </w:tcBorders>
            <w:vAlign w:val="center"/>
          </w:tcPr>
          <w:p w14:paraId="0B021673" w14:textId="77777777" w:rsidR="00E9387E" w:rsidRPr="00706D1F" w:rsidRDefault="00E9387E" w:rsidP="00E9387E">
            <w:pPr>
              <w:tabs>
                <w:tab w:val="num" w:pos="0"/>
              </w:tabs>
              <w:ind w:firstLine="66"/>
            </w:pPr>
            <w:r w:rsidRPr="00706D1F">
              <w:t>50</w:t>
            </w:r>
          </w:p>
        </w:tc>
        <w:tc>
          <w:tcPr>
            <w:tcW w:w="1044" w:type="dxa"/>
            <w:tcBorders>
              <w:top w:val="single" w:sz="4" w:space="0" w:color="auto"/>
              <w:left w:val="single" w:sz="4" w:space="0" w:color="auto"/>
              <w:bottom w:val="single" w:sz="4" w:space="0" w:color="auto"/>
              <w:right w:val="single" w:sz="4" w:space="0" w:color="auto"/>
            </w:tcBorders>
            <w:vAlign w:val="center"/>
          </w:tcPr>
          <w:p w14:paraId="6A23FC16" w14:textId="77777777" w:rsidR="00E9387E" w:rsidRPr="00706D1F" w:rsidRDefault="00E9387E" w:rsidP="00E9387E">
            <w:pPr>
              <w:tabs>
                <w:tab w:val="num" w:pos="0"/>
              </w:tabs>
              <w:jc w:val="center"/>
            </w:pPr>
            <w:r w:rsidRPr="00706D1F">
              <w:t>50</w:t>
            </w:r>
          </w:p>
        </w:tc>
        <w:tc>
          <w:tcPr>
            <w:tcW w:w="1045" w:type="dxa"/>
            <w:tcBorders>
              <w:top w:val="single" w:sz="4" w:space="0" w:color="auto"/>
              <w:left w:val="single" w:sz="4" w:space="0" w:color="auto"/>
              <w:bottom w:val="single" w:sz="4" w:space="0" w:color="auto"/>
              <w:right w:val="single" w:sz="4" w:space="0" w:color="auto"/>
            </w:tcBorders>
            <w:vAlign w:val="center"/>
          </w:tcPr>
          <w:p w14:paraId="018ACEAF" w14:textId="77777777" w:rsidR="00E9387E" w:rsidRPr="00706D1F" w:rsidRDefault="00E9387E" w:rsidP="00E9387E">
            <w:pPr>
              <w:tabs>
                <w:tab w:val="num" w:pos="0"/>
              </w:tabs>
              <w:jc w:val="center"/>
            </w:pPr>
            <w:r w:rsidRPr="00706D1F">
              <w:t>50</w:t>
            </w:r>
          </w:p>
        </w:tc>
        <w:tc>
          <w:tcPr>
            <w:tcW w:w="1091" w:type="dxa"/>
            <w:tcBorders>
              <w:top w:val="single" w:sz="4" w:space="0" w:color="auto"/>
              <w:left w:val="single" w:sz="4" w:space="0" w:color="auto"/>
              <w:bottom w:val="single" w:sz="4" w:space="0" w:color="auto"/>
              <w:right w:val="single" w:sz="4" w:space="0" w:color="auto"/>
            </w:tcBorders>
            <w:vAlign w:val="center"/>
          </w:tcPr>
          <w:p w14:paraId="4527B843" w14:textId="77777777" w:rsidR="00E9387E" w:rsidRPr="00706D1F" w:rsidRDefault="00E9387E" w:rsidP="00E9387E">
            <w:pPr>
              <w:tabs>
                <w:tab w:val="num" w:pos="0"/>
              </w:tabs>
              <w:jc w:val="center"/>
            </w:pPr>
            <w:r w:rsidRPr="00706D1F">
              <w:t>50</w:t>
            </w:r>
          </w:p>
        </w:tc>
      </w:tr>
      <w:tr w:rsidR="00E9387E" w:rsidRPr="00706D1F" w14:paraId="3649FC58" w14:textId="77777777">
        <w:trPr>
          <w:trHeight w:val="1070"/>
          <w:jc w:val="center"/>
        </w:trPr>
        <w:tc>
          <w:tcPr>
            <w:tcW w:w="4529" w:type="dxa"/>
            <w:tcBorders>
              <w:top w:val="single" w:sz="4" w:space="0" w:color="auto"/>
              <w:left w:val="single" w:sz="4" w:space="0" w:color="auto"/>
              <w:bottom w:val="single" w:sz="4" w:space="0" w:color="auto"/>
              <w:right w:val="single" w:sz="4" w:space="0" w:color="auto"/>
            </w:tcBorders>
          </w:tcPr>
          <w:p w14:paraId="3D24C64A" w14:textId="77777777" w:rsidR="00E9387E" w:rsidRPr="00706D1F" w:rsidRDefault="00E9387E" w:rsidP="00E9387E">
            <w:pPr>
              <w:tabs>
                <w:tab w:val="num" w:pos="0"/>
              </w:tabs>
            </w:pPr>
            <w:r w:rsidRPr="00706D1F">
              <w:t>Территории лечебных учреждений стационарного типа, открытые спортивные сооружения общего пользования, места отдыха населения (сады, скверы, парки)</w:t>
            </w:r>
          </w:p>
        </w:tc>
        <w:tc>
          <w:tcPr>
            <w:tcW w:w="1260" w:type="dxa"/>
            <w:tcBorders>
              <w:top w:val="single" w:sz="4" w:space="0" w:color="auto"/>
              <w:left w:val="single" w:sz="4" w:space="0" w:color="auto"/>
              <w:bottom w:val="single" w:sz="4" w:space="0" w:color="auto"/>
              <w:right w:val="single" w:sz="4" w:space="0" w:color="auto"/>
            </w:tcBorders>
            <w:vAlign w:val="center"/>
          </w:tcPr>
          <w:p w14:paraId="46D7E1DE" w14:textId="77777777" w:rsidR="00E9387E" w:rsidRPr="00706D1F" w:rsidRDefault="00E9387E" w:rsidP="00E9387E">
            <w:pPr>
              <w:tabs>
                <w:tab w:val="num" w:pos="0"/>
              </w:tabs>
              <w:jc w:val="center"/>
            </w:pPr>
            <w:r w:rsidRPr="00706D1F">
              <w:t>25</w:t>
            </w:r>
          </w:p>
        </w:tc>
        <w:tc>
          <w:tcPr>
            <w:tcW w:w="894" w:type="dxa"/>
            <w:tcBorders>
              <w:top w:val="single" w:sz="4" w:space="0" w:color="auto"/>
              <w:left w:val="single" w:sz="4" w:space="0" w:color="auto"/>
              <w:bottom w:val="single" w:sz="4" w:space="0" w:color="auto"/>
              <w:right w:val="single" w:sz="4" w:space="0" w:color="auto"/>
            </w:tcBorders>
            <w:vAlign w:val="center"/>
          </w:tcPr>
          <w:p w14:paraId="6300EB72" w14:textId="77777777" w:rsidR="00E9387E" w:rsidRPr="00706D1F" w:rsidRDefault="00E9387E" w:rsidP="00E9387E">
            <w:pPr>
              <w:tabs>
                <w:tab w:val="num" w:pos="0"/>
              </w:tabs>
              <w:ind w:firstLine="66"/>
            </w:pPr>
            <w:r w:rsidRPr="00706D1F">
              <w:t>50</w:t>
            </w:r>
          </w:p>
        </w:tc>
        <w:tc>
          <w:tcPr>
            <w:tcW w:w="1044" w:type="dxa"/>
            <w:tcBorders>
              <w:top w:val="single" w:sz="4" w:space="0" w:color="auto"/>
              <w:left w:val="single" w:sz="4" w:space="0" w:color="auto"/>
              <w:bottom w:val="single" w:sz="4" w:space="0" w:color="auto"/>
              <w:right w:val="single" w:sz="4" w:space="0" w:color="auto"/>
            </w:tcBorders>
            <w:vAlign w:val="center"/>
          </w:tcPr>
          <w:p w14:paraId="35556089" w14:textId="77777777" w:rsidR="00E9387E" w:rsidRPr="00706D1F" w:rsidRDefault="00E9387E" w:rsidP="00E9387E">
            <w:pPr>
              <w:tabs>
                <w:tab w:val="num" w:pos="0"/>
              </w:tabs>
              <w:jc w:val="center"/>
            </w:pPr>
            <w:r w:rsidRPr="00706D1F">
              <w:t>по расчету</w:t>
            </w:r>
          </w:p>
        </w:tc>
        <w:tc>
          <w:tcPr>
            <w:tcW w:w="1045" w:type="dxa"/>
            <w:tcBorders>
              <w:top w:val="single" w:sz="4" w:space="0" w:color="auto"/>
              <w:left w:val="single" w:sz="4" w:space="0" w:color="auto"/>
              <w:bottom w:val="single" w:sz="4" w:space="0" w:color="auto"/>
              <w:right w:val="single" w:sz="4" w:space="0" w:color="auto"/>
            </w:tcBorders>
            <w:vAlign w:val="center"/>
          </w:tcPr>
          <w:p w14:paraId="276545BB" w14:textId="77777777" w:rsidR="00E9387E" w:rsidRPr="00706D1F" w:rsidRDefault="00E9387E" w:rsidP="00E9387E">
            <w:pPr>
              <w:tabs>
                <w:tab w:val="num" w:pos="0"/>
              </w:tabs>
              <w:jc w:val="center"/>
            </w:pPr>
            <w:r w:rsidRPr="00706D1F">
              <w:t>по расчету</w:t>
            </w:r>
          </w:p>
        </w:tc>
        <w:tc>
          <w:tcPr>
            <w:tcW w:w="1091" w:type="dxa"/>
            <w:tcBorders>
              <w:top w:val="single" w:sz="4" w:space="0" w:color="auto"/>
              <w:left w:val="single" w:sz="4" w:space="0" w:color="auto"/>
              <w:bottom w:val="single" w:sz="4" w:space="0" w:color="auto"/>
              <w:right w:val="single" w:sz="4" w:space="0" w:color="auto"/>
            </w:tcBorders>
            <w:vAlign w:val="center"/>
          </w:tcPr>
          <w:p w14:paraId="7330E83A" w14:textId="77777777" w:rsidR="00E9387E" w:rsidRPr="00706D1F" w:rsidRDefault="00E9387E" w:rsidP="00E9387E">
            <w:pPr>
              <w:tabs>
                <w:tab w:val="num" w:pos="0"/>
              </w:tabs>
              <w:jc w:val="center"/>
            </w:pPr>
            <w:r w:rsidRPr="00706D1F">
              <w:t>по расчету</w:t>
            </w:r>
          </w:p>
        </w:tc>
      </w:tr>
    </w:tbl>
    <w:p w14:paraId="4F629ECC" w14:textId="77777777" w:rsidR="00E9387E" w:rsidRDefault="00E9387E" w:rsidP="00E9387E"/>
    <w:p w14:paraId="1572E85B" w14:textId="77777777" w:rsidR="00E9387E" w:rsidRDefault="00E9387E" w:rsidP="00E9387E"/>
    <w:p w14:paraId="7448A247" w14:textId="77777777" w:rsidR="00E9387E" w:rsidRPr="00432524" w:rsidRDefault="00E9387E" w:rsidP="00E9387E">
      <w:pPr>
        <w:pStyle w:val="Default"/>
        <w:jc w:val="both"/>
      </w:pPr>
      <w:r>
        <w:t xml:space="preserve">4. </w:t>
      </w:r>
      <w:r w:rsidRPr="00432524">
        <w:t xml:space="preserve">Основные требования при благоустройстве территории: </w:t>
      </w:r>
    </w:p>
    <w:p w14:paraId="218678FA" w14:textId="77777777" w:rsidR="00E9387E" w:rsidRPr="00432524" w:rsidRDefault="00E9387E" w:rsidP="00E9387E">
      <w:pPr>
        <w:pStyle w:val="Default"/>
        <w:jc w:val="both"/>
      </w:pPr>
      <w:r w:rsidRPr="00432524">
        <w:t>1) организация подъездов и подходов с твердым покрытием, при этом тротуары выполняю</w:t>
      </w:r>
      <w:r w:rsidRPr="00432524">
        <w:t>т</w:t>
      </w:r>
      <w:r w:rsidRPr="00432524">
        <w:t>ся в одном уровне с бордюрным камнем, с устройством безбарьерных проездов и организ</w:t>
      </w:r>
      <w:r w:rsidRPr="00432524">
        <w:t>а</w:t>
      </w:r>
      <w:r w:rsidRPr="00432524">
        <w:t xml:space="preserve">цией съездов для маломобильных групп населения; </w:t>
      </w:r>
    </w:p>
    <w:p w14:paraId="3EDBD9F9" w14:textId="77777777" w:rsidR="00E9387E" w:rsidRPr="00432524" w:rsidRDefault="00E9387E" w:rsidP="00E9387E">
      <w:pPr>
        <w:pStyle w:val="Default"/>
        <w:jc w:val="both"/>
      </w:pPr>
      <w:r w:rsidRPr="00432524">
        <w:t xml:space="preserve">2) организация парковочных мест для обслуживания общественных зданий, строений; </w:t>
      </w:r>
    </w:p>
    <w:p w14:paraId="1346066B" w14:textId="77777777" w:rsidR="00E9387E" w:rsidRPr="00432524" w:rsidRDefault="00E9387E" w:rsidP="00E9387E">
      <w:pPr>
        <w:pStyle w:val="Default"/>
        <w:jc w:val="both"/>
      </w:pPr>
      <w:r w:rsidRPr="00432524">
        <w:t xml:space="preserve">3) организация наружного освещения с радиусом действия не менее </w:t>
      </w:r>
      <w:smartTag w:uri="urn:schemas-microsoft-com:office:smarttags" w:element="metricconverter">
        <w:smartTagPr>
          <w:attr w:name="ProductID" w:val="15 м"/>
        </w:smartTagPr>
        <w:r w:rsidRPr="00432524">
          <w:t>15 м</w:t>
        </w:r>
      </w:smartTag>
      <w:r w:rsidRPr="00432524">
        <w:t xml:space="preserve">; </w:t>
      </w:r>
    </w:p>
    <w:p w14:paraId="0070EC00" w14:textId="77777777" w:rsidR="00E9387E" w:rsidRPr="00432524" w:rsidRDefault="00E9387E" w:rsidP="00E9387E">
      <w:pPr>
        <w:pStyle w:val="Default"/>
        <w:jc w:val="both"/>
      </w:pPr>
      <w:r w:rsidRPr="00432524">
        <w:t xml:space="preserve">4) разбивка цветников и газонов. </w:t>
      </w:r>
    </w:p>
    <w:p w14:paraId="071A672A" w14:textId="77777777" w:rsidR="00E9387E" w:rsidRPr="00432524" w:rsidRDefault="00E9387E" w:rsidP="00E9387E">
      <w:pPr>
        <w:pStyle w:val="Default"/>
        <w:jc w:val="both"/>
      </w:pPr>
      <w:r>
        <w:t>5</w:t>
      </w:r>
      <w:r w:rsidRPr="00432524">
        <w:t>. Озеленение земельных участков следует производить в соответствии с техническими ре</w:t>
      </w:r>
      <w:r w:rsidRPr="00432524">
        <w:t>г</w:t>
      </w:r>
      <w:r w:rsidRPr="00432524">
        <w:t>ламентами, санитарными правилами и нормами, иными действующими нормативными те</w:t>
      </w:r>
      <w:r w:rsidRPr="00432524">
        <w:t>х</w:t>
      </w:r>
      <w:r w:rsidRPr="00432524">
        <w:t xml:space="preserve">ническими документами. </w:t>
      </w:r>
    </w:p>
    <w:p w14:paraId="1AF45B5A" w14:textId="77777777" w:rsidR="00E9387E" w:rsidRDefault="00E9387E" w:rsidP="00E9387E">
      <w:pPr>
        <w:jc w:val="both"/>
      </w:pPr>
      <w:r>
        <w:t>6</w:t>
      </w:r>
      <w:r w:rsidRPr="00432524">
        <w:t>. Схема планировочной организации земельного участка, архитектурные и объемно-планировочные решения, проект организации строительства, разрабатываемые в составе проектной документации объектов капитального строительства, подлежат обязательному с</w:t>
      </w:r>
      <w:r w:rsidRPr="00432524">
        <w:t>о</w:t>
      </w:r>
      <w:r w:rsidRPr="00432524">
        <w:t xml:space="preserve">гласованию с </w:t>
      </w:r>
      <w:r>
        <w:t>а</w:t>
      </w:r>
      <w:r w:rsidRPr="00432524">
        <w:t>дминистрацией сельского поселения и выполняются в соответствии с утве</w:t>
      </w:r>
      <w:r w:rsidRPr="00432524">
        <w:t>р</w:t>
      </w:r>
      <w:r w:rsidRPr="00432524">
        <w:t>жденным проектом планировки территории.</w:t>
      </w:r>
    </w:p>
    <w:p w14:paraId="2B61474D" w14:textId="77777777" w:rsidR="00E9387E" w:rsidRDefault="00E9387E" w:rsidP="00E9387E">
      <w:pPr>
        <w:widowControl w:val="0"/>
        <w:tabs>
          <w:tab w:val="left" w:pos="1080"/>
        </w:tabs>
        <w:overflowPunct w:val="0"/>
        <w:adjustRightInd w:val="0"/>
        <w:jc w:val="both"/>
      </w:pPr>
    </w:p>
    <w:p w14:paraId="4DF92EA0" w14:textId="77777777" w:rsidR="00E9387E" w:rsidRPr="00706D1F" w:rsidRDefault="00E9387E" w:rsidP="00E9387E">
      <w:pPr>
        <w:widowControl w:val="0"/>
        <w:tabs>
          <w:tab w:val="left" w:pos="1080"/>
        </w:tabs>
        <w:overflowPunct w:val="0"/>
        <w:adjustRightInd w:val="0"/>
        <w:ind w:left="-53"/>
        <w:jc w:val="both"/>
      </w:pPr>
      <w:r w:rsidRPr="00706D1F">
        <w:tab/>
      </w:r>
      <w:r w:rsidRPr="00706D1F">
        <w:tab/>
      </w:r>
      <w:r w:rsidRPr="00706D1F">
        <w:tab/>
      </w:r>
      <w:r w:rsidRPr="00706D1F">
        <w:tab/>
      </w:r>
      <w:r w:rsidRPr="00706D1F">
        <w:tab/>
      </w:r>
      <w:r w:rsidRPr="00706D1F">
        <w:tab/>
      </w:r>
      <w:r w:rsidRPr="00706D1F">
        <w:tab/>
      </w:r>
      <w:r w:rsidRPr="00706D1F">
        <w:tab/>
      </w:r>
      <w:r w:rsidRPr="00706D1F">
        <w:tab/>
      </w:r>
    </w:p>
    <w:p w14:paraId="6B7E838E" w14:textId="77777777" w:rsidR="00E9387E" w:rsidRPr="00E9387E" w:rsidRDefault="00E9387E" w:rsidP="00E9387E">
      <w:pPr>
        <w:pStyle w:val="3"/>
        <w:numPr>
          <w:ilvl w:val="2"/>
          <w:numId w:val="0"/>
        </w:numPr>
        <w:tabs>
          <w:tab w:val="left" w:pos="0"/>
        </w:tabs>
        <w:spacing w:before="0" w:after="0"/>
        <w:jc w:val="both"/>
        <w:rPr>
          <w:rFonts w:ascii="Times New Roman" w:hAnsi="Times New Roman"/>
          <w:sz w:val="24"/>
          <w:szCs w:val="24"/>
          <w:lang w:val="ru-RU"/>
        </w:rPr>
      </w:pPr>
      <w:bookmarkStart w:id="140" w:name="_Toc255909193"/>
      <w:bookmarkStart w:id="141" w:name="_Toc300266012"/>
      <w:bookmarkStart w:id="142" w:name="_Toc334536606"/>
      <w:bookmarkStart w:id="143" w:name="_Toc342742305"/>
      <w:bookmarkStart w:id="144" w:name="_Toc362465767"/>
      <w:r w:rsidRPr="00E9387E">
        <w:rPr>
          <w:rFonts w:ascii="Times New Roman" w:hAnsi="Times New Roman"/>
          <w:sz w:val="24"/>
          <w:szCs w:val="24"/>
          <w:lang w:val="ru-RU"/>
        </w:rPr>
        <w:t>ОБЩЕСТВЕННО-ДЕЛОВЫЕ ЗОНЫ</w:t>
      </w:r>
      <w:bookmarkEnd w:id="144"/>
    </w:p>
    <w:p w14:paraId="6F89D56B" w14:textId="77777777" w:rsidR="00E9387E" w:rsidRPr="00EA5C55" w:rsidRDefault="00E9387E" w:rsidP="00E9387E">
      <w:pPr>
        <w:rPr>
          <w:lang w:eastAsia="en-US"/>
        </w:rPr>
      </w:pPr>
    </w:p>
    <w:p w14:paraId="15CD6D60" w14:textId="77777777" w:rsidR="00E9387E" w:rsidRPr="00E9387E" w:rsidRDefault="00E9387E" w:rsidP="00E9387E">
      <w:pPr>
        <w:pStyle w:val="3"/>
        <w:numPr>
          <w:ilvl w:val="2"/>
          <w:numId w:val="0"/>
        </w:numPr>
        <w:tabs>
          <w:tab w:val="left" w:pos="0"/>
        </w:tabs>
        <w:spacing w:before="0" w:after="0"/>
        <w:jc w:val="both"/>
        <w:rPr>
          <w:rFonts w:ascii="Times New Roman" w:hAnsi="Times New Roman"/>
          <w:sz w:val="24"/>
          <w:szCs w:val="24"/>
          <w:lang w:val="ru-RU"/>
        </w:rPr>
      </w:pPr>
      <w:bookmarkStart w:id="145" w:name="_Toc362465768"/>
      <w:r w:rsidRPr="00E9387E">
        <w:rPr>
          <w:rFonts w:ascii="Times New Roman" w:hAnsi="Times New Roman"/>
          <w:sz w:val="24"/>
          <w:szCs w:val="24"/>
          <w:lang w:val="ru-RU"/>
        </w:rPr>
        <w:t xml:space="preserve">Статья 32. ОД-1. Зона </w:t>
      </w:r>
      <w:bookmarkEnd w:id="140"/>
      <w:bookmarkEnd w:id="141"/>
      <w:bookmarkEnd w:id="142"/>
      <w:bookmarkEnd w:id="143"/>
      <w:r w:rsidRPr="00E9387E">
        <w:rPr>
          <w:rFonts w:ascii="Times New Roman" w:hAnsi="Times New Roman"/>
          <w:sz w:val="24"/>
          <w:szCs w:val="24"/>
          <w:lang w:val="ru-RU"/>
        </w:rPr>
        <w:t>многофункциональной общественно-деловой застройки</w:t>
      </w:r>
      <w:bookmarkEnd w:id="145"/>
      <w:r w:rsidRPr="00E9387E">
        <w:rPr>
          <w:rFonts w:ascii="Times New Roman" w:hAnsi="Times New Roman"/>
          <w:sz w:val="24"/>
          <w:szCs w:val="24"/>
          <w:lang w:val="ru-RU"/>
        </w:rPr>
        <w:t>.</w:t>
      </w:r>
    </w:p>
    <w:p w14:paraId="04E9A6F6" w14:textId="77777777" w:rsidR="00E9387E" w:rsidRPr="00EA5C55" w:rsidRDefault="00E9387E" w:rsidP="00E9387E">
      <w:pPr>
        <w:rPr>
          <w:lang w:eastAsia="en-US"/>
        </w:rPr>
      </w:pPr>
    </w:p>
    <w:p w14:paraId="12B6EFDB" w14:textId="77777777" w:rsidR="00E9387E" w:rsidRDefault="00E9387E" w:rsidP="00E9387E">
      <w:pPr>
        <w:widowControl w:val="0"/>
        <w:numPr>
          <w:ilvl w:val="0"/>
          <w:numId w:val="49"/>
        </w:numPr>
        <w:tabs>
          <w:tab w:val="clear" w:pos="1101"/>
          <w:tab w:val="left" w:pos="180"/>
          <w:tab w:val="num" w:pos="360"/>
          <w:tab w:val="left" w:pos="720"/>
          <w:tab w:val="left" w:pos="900"/>
          <w:tab w:val="left" w:pos="1080"/>
        </w:tabs>
        <w:suppressAutoHyphens w:val="0"/>
        <w:overflowPunct w:val="0"/>
        <w:adjustRightInd w:val="0"/>
        <w:snapToGrid/>
        <w:ind w:left="0" w:firstLine="720"/>
        <w:jc w:val="both"/>
      </w:pPr>
      <w:r w:rsidRPr="00706D1F">
        <w:t>Виды разрешённого использования земельных участков и объектов капитального строительства:</w:t>
      </w:r>
    </w:p>
    <w:p w14:paraId="0F1C58C9" w14:textId="77777777" w:rsidR="00E9387E" w:rsidRDefault="00E9387E" w:rsidP="00E9387E">
      <w:pPr>
        <w:widowControl w:val="0"/>
        <w:tabs>
          <w:tab w:val="left" w:pos="180"/>
          <w:tab w:val="left" w:pos="720"/>
          <w:tab w:val="left" w:pos="900"/>
        </w:tabs>
        <w:overflowPunct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5580"/>
        <w:gridCol w:w="1543"/>
      </w:tblGrid>
      <w:tr w:rsidR="00C80A58" w:rsidRPr="00185F6E" w14:paraId="7DCC36BB" w14:textId="77777777">
        <w:tc>
          <w:tcPr>
            <w:tcW w:w="2448" w:type="dxa"/>
            <w:shd w:val="clear" w:color="auto" w:fill="auto"/>
          </w:tcPr>
          <w:p w14:paraId="4D86E1A6" w14:textId="77777777" w:rsidR="00C80A58" w:rsidRPr="00185F6E" w:rsidRDefault="00C80A58" w:rsidP="009327EB">
            <w:pPr>
              <w:jc w:val="center"/>
              <w:rPr>
                <w:b/>
              </w:rPr>
            </w:pPr>
            <w:r w:rsidRPr="00185F6E">
              <w:rPr>
                <w:b/>
              </w:rPr>
              <w:t>Основные виды разрешенного и</w:t>
            </w:r>
            <w:r w:rsidRPr="00185F6E">
              <w:rPr>
                <w:b/>
              </w:rPr>
              <w:t>с</w:t>
            </w:r>
            <w:r w:rsidRPr="00185F6E">
              <w:rPr>
                <w:b/>
              </w:rPr>
              <w:t>пользования</w:t>
            </w:r>
          </w:p>
        </w:tc>
        <w:tc>
          <w:tcPr>
            <w:tcW w:w="5580" w:type="dxa"/>
            <w:shd w:val="clear" w:color="auto" w:fill="auto"/>
          </w:tcPr>
          <w:p w14:paraId="4A8B73D9" w14:textId="77777777" w:rsidR="00C80A58" w:rsidRPr="00185F6E" w:rsidRDefault="00C80A58" w:rsidP="009327EB">
            <w:pPr>
              <w:jc w:val="center"/>
              <w:rPr>
                <w:b/>
              </w:rPr>
            </w:pPr>
            <w:r w:rsidRPr="00185F6E">
              <w:rPr>
                <w:b/>
              </w:rPr>
              <w:t>Описание вида разрешенного использования</w:t>
            </w:r>
          </w:p>
        </w:tc>
        <w:tc>
          <w:tcPr>
            <w:tcW w:w="1543" w:type="dxa"/>
            <w:shd w:val="clear" w:color="auto" w:fill="auto"/>
          </w:tcPr>
          <w:p w14:paraId="62E81DCD" w14:textId="77777777" w:rsidR="00C80A58" w:rsidRPr="00185F6E" w:rsidRDefault="00C80A58" w:rsidP="009327EB">
            <w:pPr>
              <w:jc w:val="center"/>
              <w:rPr>
                <w:b/>
              </w:rPr>
            </w:pPr>
            <w:r w:rsidRPr="00185F6E">
              <w:rPr>
                <w:b/>
              </w:rPr>
              <w:t>Код разр</w:t>
            </w:r>
            <w:r w:rsidRPr="00185F6E">
              <w:rPr>
                <w:b/>
              </w:rPr>
              <w:t>е</w:t>
            </w:r>
            <w:r w:rsidRPr="00185F6E">
              <w:rPr>
                <w:b/>
              </w:rPr>
              <w:t>шенного использ</w:t>
            </w:r>
            <w:r w:rsidRPr="00185F6E">
              <w:rPr>
                <w:b/>
              </w:rPr>
              <w:t>о</w:t>
            </w:r>
            <w:r w:rsidRPr="00185F6E">
              <w:rPr>
                <w:b/>
              </w:rPr>
              <w:t>вания</w:t>
            </w:r>
          </w:p>
        </w:tc>
      </w:tr>
      <w:tr w:rsidR="00C80A58" w:rsidRPr="008E1129" w14:paraId="7EE7B40F" w14:textId="77777777">
        <w:tc>
          <w:tcPr>
            <w:tcW w:w="2448" w:type="dxa"/>
            <w:shd w:val="clear" w:color="auto" w:fill="auto"/>
          </w:tcPr>
          <w:p w14:paraId="1E5CAE67"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Предоставление комм</w:t>
            </w:r>
            <w:r w:rsidRPr="008E1129">
              <w:rPr>
                <w:rFonts w:ascii="Times New Roman" w:hAnsi="Times New Roman" w:cs="Times New Roman"/>
              </w:rPr>
              <w:t>у</w:t>
            </w:r>
            <w:r w:rsidRPr="008E1129">
              <w:rPr>
                <w:rFonts w:ascii="Times New Roman" w:hAnsi="Times New Roman" w:cs="Times New Roman"/>
              </w:rPr>
              <w:t>нальных услуг</w:t>
            </w:r>
          </w:p>
        </w:tc>
        <w:tc>
          <w:tcPr>
            <w:tcW w:w="5580" w:type="dxa"/>
            <w:shd w:val="clear" w:color="auto" w:fill="auto"/>
          </w:tcPr>
          <w:p w14:paraId="649B72AB"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8E1129">
              <w:rPr>
                <w:rFonts w:ascii="Times New Roman" w:hAnsi="Times New Roman" w:cs="Times New Roman"/>
              </w:rPr>
              <w:t>о</w:t>
            </w:r>
            <w:r w:rsidRPr="008E1129">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8E1129">
              <w:rPr>
                <w:rFonts w:ascii="Times New Roman" w:hAnsi="Times New Roman" w:cs="Times New Roman"/>
              </w:rPr>
              <w:t>о</w:t>
            </w:r>
            <w:r w:rsidRPr="008E1129">
              <w:rPr>
                <w:rFonts w:ascii="Times New Roman" w:hAnsi="Times New Roman" w:cs="Times New Roman"/>
              </w:rPr>
              <w:t>проводов, линий электропередач, трансформаторных по</w:t>
            </w:r>
            <w:r w:rsidRPr="008E1129">
              <w:rPr>
                <w:rFonts w:ascii="Times New Roman" w:hAnsi="Times New Roman" w:cs="Times New Roman"/>
              </w:rPr>
              <w:t>д</w:t>
            </w:r>
            <w:r w:rsidRPr="008E1129">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8E1129">
              <w:rPr>
                <w:rFonts w:ascii="Times New Roman" w:hAnsi="Times New Roman" w:cs="Times New Roman"/>
              </w:rPr>
              <w:t>а</w:t>
            </w:r>
            <w:r w:rsidRPr="008E1129">
              <w:rPr>
                <w:rFonts w:ascii="Times New Roman" w:hAnsi="Times New Roman" w:cs="Times New Roman"/>
              </w:rPr>
              <w:t>ния уборочной и аварийной техники, сооружений, необход</w:t>
            </w:r>
            <w:r w:rsidRPr="008E1129">
              <w:rPr>
                <w:rFonts w:ascii="Times New Roman" w:hAnsi="Times New Roman" w:cs="Times New Roman"/>
              </w:rPr>
              <w:t>и</w:t>
            </w:r>
            <w:r w:rsidRPr="008E1129">
              <w:rPr>
                <w:rFonts w:ascii="Times New Roman" w:hAnsi="Times New Roman" w:cs="Times New Roman"/>
              </w:rPr>
              <w:t>мых для сбора и плавки снега)</w:t>
            </w:r>
          </w:p>
        </w:tc>
        <w:tc>
          <w:tcPr>
            <w:tcW w:w="1543" w:type="dxa"/>
            <w:shd w:val="clear" w:color="auto" w:fill="auto"/>
          </w:tcPr>
          <w:p w14:paraId="3A8AEE60" w14:textId="77777777" w:rsidR="00C80A58" w:rsidRPr="008E1129" w:rsidRDefault="00C80A58" w:rsidP="009327EB">
            <w:pPr>
              <w:pStyle w:val="ConsPlusNormal"/>
              <w:jc w:val="center"/>
              <w:rPr>
                <w:rFonts w:ascii="Times New Roman" w:hAnsi="Times New Roman" w:cs="Times New Roman"/>
              </w:rPr>
            </w:pPr>
            <w:r w:rsidRPr="008E1129">
              <w:rPr>
                <w:rFonts w:ascii="Times New Roman" w:hAnsi="Times New Roman" w:cs="Times New Roman"/>
              </w:rPr>
              <w:t>3.1.1</w:t>
            </w:r>
          </w:p>
        </w:tc>
      </w:tr>
      <w:tr w:rsidR="00C80A58" w:rsidRPr="008E1129" w14:paraId="4613FBBE" w14:textId="77777777">
        <w:tc>
          <w:tcPr>
            <w:tcW w:w="2448" w:type="dxa"/>
            <w:shd w:val="clear" w:color="auto" w:fill="auto"/>
          </w:tcPr>
          <w:p w14:paraId="19F3A5D4"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Административные зд</w:t>
            </w:r>
            <w:r w:rsidRPr="008E1129">
              <w:rPr>
                <w:rFonts w:ascii="Times New Roman" w:hAnsi="Times New Roman" w:cs="Times New Roman"/>
              </w:rPr>
              <w:t>а</w:t>
            </w:r>
            <w:r w:rsidRPr="008E1129">
              <w:rPr>
                <w:rFonts w:ascii="Times New Roman" w:hAnsi="Times New Roman" w:cs="Times New Roman"/>
              </w:rPr>
              <w:t>ния организаций, обесп</w:t>
            </w:r>
            <w:r w:rsidRPr="008E1129">
              <w:rPr>
                <w:rFonts w:ascii="Times New Roman" w:hAnsi="Times New Roman" w:cs="Times New Roman"/>
              </w:rPr>
              <w:t>е</w:t>
            </w:r>
            <w:r w:rsidRPr="008E1129">
              <w:rPr>
                <w:rFonts w:ascii="Times New Roman" w:hAnsi="Times New Roman" w:cs="Times New Roman"/>
              </w:rPr>
              <w:t>чивающих предоставл</w:t>
            </w:r>
            <w:r w:rsidRPr="008E1129">
              <w:rPr>
                <w:rFonts w:ascii="Times New Roman" w:hAnsi="Times New Roman" w:cs="Times New Roman"/>
              </w:rPr>
              <w:t>е</w:t>
            </w:r>
            <w:r w:rsidRPr="008E1129">
              <w:rPr>
                <w:rFonts w:ascii="Times New Roman" w:hAnsi="Times New Roman" w:cs="Times New Roman"/>
              </w:rPr>
              <w:t>ние коммунальных услуг</w:t>
            </w:r>
          </w:p>
        </w:tc>
        <w:tc>
          <w:tcPr>
            <w:tcW w:w="5580" w:type="dxa"/>
            <w:shd w:val="clear" w:color="auto" w:fill="auto"/>
          </w:tcPr>
          <w:p w14:paraId="332D6B97"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предназначенных для приема физических и юридических лиц в связи с предоставлением им комм</w:t>
            </w:r>
            <w:r w:rsidRPr="008E1129">
              <w:rPr>
                <w:rFonts w:ascii="Times New Roman" w:hAnsi="Times New Roman" w:cs="Times New Roman"/>
              </w:rPr>
              <w:t>у</w:t>
            </w:r>
            <w:r w:rsidRPr="008E1129">
              <w:rPr>
                <w:rFonts w:ascii="Times New Roman" w:hAnsi="Times New Roman" w:cs="Times New Roman"/>
              </w:rPr>
              <w:t>нальных услуг</w:t>
            </w:r>
          </w:p>
        </w:tc>
        <w:tc>
          <w:tcPr>
            <w:tcW w:w="1543" w:type="dxa"/>
            <w:shd w:val="clear" w:color="auto" w:fill="auto"/>
          </w:tcPr>
          <w:p w14:paraId="708554D2" w14:textId="77777777" w:rsidR="00C80A58" w:rsidRPr="008E1129" w:rsidRDefault="00C80A58" w:rsidP="009327EB">
            <w:pPr>
              <w:pStyle w:val="ConsPlusNormal"/>
              <w:jc w:val="center"/>
              <w:rPr>
                <w:rFonts w:ascii="Times New Roman" w:hAnsi="Times New Roman" w:cs="Times New Roman"/>
              </w:rPr>
            </w:pPr>
            <w:r w:rsidRPr="008E1129">
              <w:rPr>
                <w:rFonts w:ascii="Times New Roman" w:hAnsi="Times New Roman" w:cs="Times New Roman"/>
              </w:rPr>
              <w:t>3.1.2</w:t>
            </w:r>
          </w:p>
        </w:tc>
      </w:tr>
      <w:tr w:rsidR="00C80A58" w:rsidRPr="008E1129" w14:paraId="398F77F5" w14:textId="77777777">
        <w:tc>
          <w:tcPr>
            <w:tcW w:w="2448" w:type="dxa"/>
            <w:shd w:val="clear" w:color="auto" w:fill="auto"/>
          </w:tcPr>
          <w:p w14:paraId="07AD80D1"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Оказание социальной помощи населению</w:t>
            </w:r>
          </w:p>
        </w:tc>
        <w:tc>
          <w:tcPr>
            <w:tcW w:w="5580" w:type="dxa"/>
            <w:shd w:val="clear" w:color="auto" w:fill="auto"/>
          </w:tcPr>
          <w:p w14:paraId="26338EC5"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предназначенных для служб психолог</w:t>
            </w:r>
            <w:r w:rsidRPr="008E1129">
              <w:rPr>
                <w:rFonts w:ascii="Times New Roman" w:hAnsi="Times New Roman" w:cs="Times New Roman"/>
              </w:rPr>
              <w:t>и</w:t>
            </w:r>
            <w:r w:rsidRPr="008E1129">
              <w:rPr>
                <w:rFonts w:ascii="Times New Roman" w:hAnsi="Times New Roman" w:cs="Times New Roman"/>
              </w:rPr>
              <w:t>ческой и бесплатной юридической помощи, социальных, пе</w:t>
            </w:r>
            <w:r w:rsidRPr="008E1129">
              <w:rPr>
                <w:rFonts w:ascii="Times New Roman" w:hAnsi="Times New Roman" w:cs="Times New Roman"/>
              </w:rPr>
              <w:t>н</w:t>
            </w:r>
            <w:r w:rsidRPr="008E1129">
              <w:rPr>
                <w:rFonts w:ascii="Times New Roman" w:hAnsi="Times New Roman" w:cs="Times New Roman"/>
              </w:rPr>
              <w:t>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14:paraId="22F8E1ED"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некоммерческих фондов, благотворительных организаций, клубов по интересам</w:t>
            </w:r>
          </w:p>
        </w:tc>
        <w:tc>
          <w:tcPr>
            <w:tcW w:w="1543" w:type="dxa"/>
            <w:shd w:val="clear" w:color="auto" w:fill="auto"/>
          </w:tcPr>
          <w:p w14:paraId="41000A14" w14:textId="77777777" w:rsidR="00C80A58" w:rsidRPr="008E1129" w:rsidRDefault="00C80A58" w:rsidP="009327EB">
            <w:pPr>
              <w:pStyle w:val="ConsPlusNormal"/>
              <w:jc w:val="center"/>
              <w:rPr>
                <w:rFonts w:ascii="Times New Roman" w:hAnsi="Times New Roman" w:cs="Times New Roman"/>
              </w:rPr>
            </w:pPr>
            <w:r w:rsidRPr="008E1129">
              <w:rPr>
                <w:rFonts w:ascii="Times New Roman" w:hAnsi="Times New Roman" w:cs="Times New Roman"/>
              </w:rPr>
              <w:t>3.2.2</w:t>
            </w:r>
          </w:p>
        </w:tc>
      </w:tr>
      <w:tr w:rsidR="00C80A58" w:rsidRPr="008E1129" w14:paraId="3B7C573E" w14:textId="77777777">
        <w:tc>
          <w:tcPr>
            <w:tcW w:w="2448" w:type="dxa"/>
            <w:shd w:val="clear" w:color="auto" w:fill="auto"/>
          </w:tcPr>
          <w:p w14:paraId="4FF9D1E9"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Оказание услуг связи</w:t>
            </w:r>
          </w:p>
        </w:tc>
        <w:tc>
          <w:tcPr>
            <w:tcW w:w="5580" w:type="dxa"/>
            <w:shd w:val="clear" w:color="auto" w:fill="auto"/>
          </w:tcPr>
          <w:p w14:paraId="3DF6C4AA"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предназначенных для размещения пун</w:t>
            </w:r>
            <w:r w:rsidRPr="008E1129">
              <w:rPr>
                <w:rFonts w:ascii="Times New Roman" w:hAnsi="Times New Roman" w:cs="Times New Roman"/>
              </w:rPr>
              <w:t>к</w:t>
            </w:r>
            <w:r w:rsidRPr="008E1129">
              <w:rPr>
                <w:rFonts w:ascii="Times New Roman" w:hAnsi="Times New Roman" w:cs="Times New Roman"/>
              </w:rPr>
              <w:t>тов оказания услуг почтовой, телеграфной, междугородней и международной телефонной связи</w:t>
            </w:r>
          </w:p>
        </w:tc>
        <w:tc>
          <w:tcPr>
            <w:tcW w:w="1543" w:type="dxa"/>
            <w:shd w:val="clear" w:color="auto" w:fill="auto"/>
          </w:tcPr>
          <w:p w14:paraId="3EE3929D" w14:textId="77777777" w:rsidR="00C80A58" w:rsidRPr="008E1129" w:rsidRDefault="00C80A58" w:rsidP="009327EB">
            <w:pPr>
              <w:pStyle w:val="ConsPlusNormal"/>
              <w:jc w:val="center"/>
              <w:rPr>
                <w:rFonts w:ascii="Times New Roman" w:hAnsi="Times New Roman" w:cs="Times New Roman"/>
              </w:rPr>
            </w:pPr>
            <w:r w:rsidRPr="008E1129">
              <w:rPr>
                <w:rFonts w:ascii="Times New Roman" w:hAnsi="Times New Roman" w:cs="Times New Roman"/>
              </w:rPr>
              <w:t>3.2.3</w:t>
            </w:r>
          </w:p>
        </w:tc>
      </w:tr>
      <w:tr w:rsidR="00C80A58" w:rsidRPr="00ED58E6" w14:paraId="399EECE5" w14:textId="77777777">
        <w:tc>
          <w:tcPr>
            <w:tcW w:w="2448" w:type="dxa"/>
            <w:shd w:val="clear" w:color="auto" w:fill="auto"/>
          </w:tcPr>
          <w:p w14:paraId="2C2BC6EF" w14:textId="77777777" w:rsidR="00C80A58" w:rsidRPr="00ED58E6" w:rsidRDefault="00C80A58" w:rsidP="009327EB">
            <w:pPr>
              <w:pStyle w:val="ConsPlusNormal"/>
              <w:jc w:val="both"/>
              <w:rPr>
                <w:rFonts w:ascii="Times New Roman" w:hAnsi="Times New Roman" w:cs="Times New Roman"/>
              </w:rPr>
            </w:pPr>
            <w:r w:rsidRPr="00ED58E6">
              <w:rPr>
                <w:rFonts w:ascii="Times New Roman" w:hAnsi="Times New Roman" w:cs="Times New Roman"/>
              </w:rPr>
              <w:t>Бытовое обслуживание</w:t>
            </w:r>
          </w:p>
        </w:tc>
        <w:tc>
          <w:tcPr>
            <w:tcW w:w="5580" w:type="dxa"/>
            <w:shd w:val="clear" w:color="auto" w:fill="auto"/>
          </w:tcPr>
          <w:p w14:paraId="267B7766" w14:textId="77777777" w:rsidR="00C80A58" w:rsidRPr="00ED58E6" w:rsidRDefault="00C80A58" w:rsidP="009327EB">
            <w:pPr>
              <w:pStyle w:val="ConsPlusNormal"/>
              <w:jc w:val="both"/>
              <w:rPr>
                <w:rFonts w:ascii="Times New Roman" w:hAnsi="Times New Roman" w:cs="Times New Roman"/>
              </w:rPr>
            </w:pPr>
            <w:r w:rsidRPr="00ED58E6">
              <w:rPr>
                <w:rFonts w:ascii="Times New Roman" w:hAnsi="Times New Roman" w:cs="Times New Roman"/>
              </w:rPr>
              <w:t>Размещение объектов капитального строительства, предн</w:t>
            </w:r>
            <w:r w:rsidRPr="00ED58E6">
              <w:rPr>
                <w:rFonts w:ascii="Times New Roman" w:hAnsi="Times New Roman" w:cs="Times New Roman"/>
              </w:rPr>
              <w:t>а</w:t>
            </w:r>
            <w:r w:rsidRPr="00ED58E6">
              <w:rPr>
                <w:rFonts w:ascii="Times New Roman" w:hAnsi="Times New Roman" w:cs="Times New Roman"/>
              </w:rPr>
              <w:t>значенных для оказания населению или организациям быт</w:t>
            </w:r>
            <w:r w:rsidRPr="00ED58E6">
              <w:rPr>
                <w:rFonts w:ascii="Times New Roman" w:hAnsi="Times New Roman" w:cs="Times New Roman"/>
              </w:rPr>
              <w:t>о</w:t>
            </w:r>
            <w:r w:rsidRPr="00ED58E6">
              <w:rPr>
                <w:rFonts w:ascii="Times New Roman" w:hAnsi="Times New Roman" w:cs="Times New Roman"/>
              </w:rPr>
              <w:t>вых услуг (мастерские мелкого ремонта, ателье, бани, пари</w:t>
            </w:r>
            <w:r w:rsidRPr="00ED58E6">
              <w:rPr>
                <w:rFonts w:ascii="Times New Roman" w:hAnsi="Times New Roman" w:cs="Times New Roman"/>
              </w:rPr>
              <w:t>к</w:t>
            </w:r>
            <w:r w:rsidRPr="00ED58E6">
              <w:rPr>
                <w:rFonts w:ascii="Times New Roman" w:hAnsi="Times New Roman" w:cs="Times New Roman"/>
              </w:rPr>
              <w:t>махерские, прачечные, химчистки, похоронные бюро)</w:t>
            </w:r>
          </w:p>
          <w:p w14:paraId="69A03CD9" w14:textId="77777777" w:rsidR="00C80A58" w:rsidRPr="00ED58E6" w:rsidRDefault="00C80A58" w:rsidP="009327EB">
            <w:pPr>
              <w:pStyle w:val="ConsPlusNormal"/>
              <w:jc w:val="both"/>
              <w:rPr>
                <w:rFonts w:ascii="Times New Roman" w:hAnsi="Times New Roman" w:cs="Times New Roman"/>
              </w:rPr>
            </w:pPr>
          </w:p>
        </w:tc>
        <w:tc>
          <w:tcPr>
            <w:tcW w:w="1543" w:type="dxa"/>
            <w:shd w:val="clear" w:color="auto" w:fill="auto"/>
          </w:tcPr>
          <w:p w14:paraId="434B44E5" w14:textId="77777777" w:rsidR="00C80A58" w:rsidRPr="00ED58E6" w:rsidRDefault="00C80A58" w:rsidP="009327EB">
            <w:pPr>
              <w:pStyle w:val="ConsPlusNormal"/>
              <w:jc w:val="center"/>
              <w:rPr>
                <w:rFonts w:ascii="Times New Roman" w:hAnsi="Times New Roman" w:cs="Times New Roman"/>
              </w:rPr>
            </w:pPr>
            <w:r w:rsidRPr="00ED58E6">
              <w:rPr>
                <w:rFonts w:ascii="Times New Roman" w:hAnsi="Times New Roman" w:cs="Times New Roman"/>
              </w:rPr>
              <w:t>3.3</w:t>
            </w:r>
          </w:p>
        </w:tc>
      </w:tr>
      <w:tr w:rsidR="00C80A58" w:rsidRPr="008E1129" w14:paraId="06003F7F" w14:textId="77777777">
        <w:tc>
          <w:tcPr>
            <w:tcW w:w="2448" w:type="dxa"/>
            <w:shd w:val="clear" w:color="auto" w:fill="auto"/>
          </w:tcPr>
          <w:p w14:paraId="20F2CFA8"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Объекты культурно-досуговой деятельности</w:t>
            </w:r>
          </w:p>
        </w:tc>
        <w:tc>
          <w:tcPr>
            <w:tcW w:w="5580" w:type="dxa"/>
            <w:shd w:val="clear" w:color="auto" w:fill="auto"/>
          </w:tcPr>
          <w:p w14:paraId="1E1517EE"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предназначенных для размещения муз</w:t>
            </w:r>
            <w:r w:rsidRPr="008E1129">
              <w:rPr>
                <w:rFonts w:ascii="Times New Roman" w:hAnsi="Times New Roman" w:cs="Times New Roman"/>
              </w:rPr>
              <w:t>е</w:t>
            </w:r>
            <w:r w:rsidRPr="008E1129">
              <w:rPr>
                <w:rFonts w:ascii="Times New Roman" w:hAnsi="Times New Roman" w:cs="Times New Roman"/>
              </w:rPr>
              <w:t>ев, выставочных залов, художественных галерей, домов кул</w:t>
            </w:r>
            <w:r w:rsidRPr="008E1129">
              <w:rPr>
                <w:rFonts w:ascii="Times New Roman" w:hAnsi="Times New Roman" w:cs="Times New Roman"/>
              </w:rPr>
              <w:t>ь</w:t>
            </w:r>
            <w:r w:rsidRPr="008E1129">
              <w:rPr>
                <w:rFonts w:ascii="Times New Roman" w:hAnsi="Times New Roman" w:cs="Times New Roman"/>
              </w:rPr>
              <w:t>туры, библиотек, кинотеатров и кинозалов, театров, филарм</w:t>
            </w:r>
            <w:r w:rsidRPr="008E1129">
              <w:rPr>
                <w:rFonts w:ascii="Times New Roman" w:hAnsi="Times New Roman" w:cs="Times New Roman"/>
              </w:rPr>
              <w:t>о</w:t>
            </w:r>
            <w:r w:rsidRPr="008E1129">
              <w:rPr>
                <w:rFonts w:ascii="Times New Roman" w:hAnsi="Times New Roman" w:cs="Times New Roman"/>
              </w:rPr>
              <w:t>ний, концертных залов, планетариев</w:t>
            </w:r>
          </w:p>
        </w:tc>
        <w:tc>
          <w:tcPr>
            <w:tcW w:w="1543" w:type="dxa"/>
            <w:shd w:val="clear" w:color="auto" w:fill="auto"/>
          </w:tcPr>
          <w:p w14:paraId="2A43CC45" w14:textId="77777777" w:rsidR="00C80A58" w:rsidRPr="008E1129" w:rsidRDefault="00C80A58" w:rsidP="009327EB">
            <w:pPr>
              <w:pStyle w:val="ConsPlusNormal"/>
              <w:jc w:val="center"/>
              <w:rPr>
                <w:rFonts w:ascii="Times New Roman" w:hAnsi="Times New Roman" w:cs="Times New Roman"/>
              </w:rPr>
            </w:pPr>
            <w:bookmarkStart w:id="146" w:name="P266"/>
            <w:bookmarkEnd w:id="146"/>
            <w:r w:rsidRPr="008E1129">
              <w:rPr>
                <w:rFonts w:ascii="Times New Roman" w:hAnsi="Times New Roman" w:cs="Times New Roman"/>
              </w:rPr>
              <w:t>3.6.1</w:t>
            </w:r>
          </w:p>
        </w:tc>
      </w:tr>
      <w:tr w:rsidR="00C80A58" w:rsidRPr="008E1129" w14:paraId="540DD90E" w14:textId="77777777">
        <w:tc>
          <w:tcPr>
            <w:tcW w:w="2448" w:type="dxa"/>
            <w:shd w:val="clear" w:color="auto" w:fill="auto"/>
          </w:tcPr>
          <w:p w14:paraId="5290A91A"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Парки культуры и отдыха</w:t>
            </w:r>
          </w:p>
        </w:tc>
        <w:tc>
          <w:tcPr>
            <w:tcW w:w="5580" w:type="dxa"/>
            <w:shd w:val="clear" w:color="auto" w:fill="auto"/>
          </w:tcPr>
          <w:p w14:paraId="12B42C9B"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Размещение парков культуры и отдыха</w:t>
            </w:r>
          </w:p>
        </w:tc>
        <w:tc>
          <w:tcPr>
            <w:tcW w:w="1543" w:type="dxa"/>
            <w:shd w:val="clear" w:color="auto" w:fill="auto"/>
          </w:tcPr>
          <w:p w14:paraId="251FE7D7" w14:textId="77777777" w:rsidR="00C80A58" w:rsidRPr="008E1129" w:rsidRDefault="00C80A58" w:rsidP="009327EB">
            <w:pPr>
              <w:pStyle w:val="ConsPlusNormal"/>
              <w:jc w:val="center"/>
              <w:rPr>
                <w:rFonts w:ascii="Times New Roman" w:hAnsi="Times New Roman" w:cs="Times New Roman"/>
              </w:rPr>
            </w:pPr>
            <w:r w:rsidRPr="008E1129">
              <w:rPr>
                <w:rFonts w:ascii="Times New Roman" w:hAnsi="Times New Roman" w:cs="Times New Roman"/>
              </w:rPr>
              <w:t>3.6.2</w:t>
            </w:r>
          </w:p>
        </w:tc>
      </w:tr>
      <w:tr w:rsidR="00C80A58" w:rsidRPr="008E1129" w14:paraId="40D23485" w14:textId="77777777">
        <w:tc>
          <w:tcPr>
            <w:tcW w:w="2448" w:type="dxa"/>
            <w:shd w:val="clear" w:color="auto" w:fill="auto"/>
          </w:tcPr>
          <w:p w14:paraId="324CBF89"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Государственное упра</w:t>
            </w:r>
            <w:r w:rsidRPr="008E1129">
              <w:rPr>
                <w:rFonts w:ascii="Times New Roman" w:hAnsi="Times New Roman" w:cs="Times New Roman"/>
              </w:rPr>
              <w:t>в</w:t>
            </w:r>
            <w:r w:rsidRPr="008E1129">
              <w:rPr>
                <w:rFonts w:ascii="Times New Roman" w:hAnsi="Times New Roman" w:cs="Times New Roman"/>
              </w:rPr>
              <w:t>ление</w:t>
            </w:r>
          </w:p>
        </w:tc>
        <w:tc>
          <w:tcPr>
            <w:tcW w:w="5580" w:type="dxa"/>
            <w:shd w:val="clear" w:color="auto" w:fill="auto"/>
          </w:tcPr>
          <w:p w14:paraId="455CAF41"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предназначенных для размещения гос</w:t>
            </w:r>
            <w:r w:rsidRPr="008E1129">
              <w:rPr>
                <w:rFonts w:ascii="Times New Roman" w:hAnsi="Times New Roman" w:cs="Times New Roman"/>
              </w:rPr>
              <w:t>у</w:t>
            </w:r>
            <w:r w:rsidRPr="008E1129">
              <w:rPr>
                <w:rFonts w:ascii="Times New Roman" w:hAnsi="Times New Roman" w:cs="Times New Roman"/>
              </w:rPr>
              <w:t>дарственных органов, государственного пенсионного фонда, органов местного самоуправления, судов, а также организ</w:t>
            </w:r>
            <w:r w:rsidRPr="008E1129">
              <w:rPr>
                <w:rFonts w:ascii="Times New Roman" w:hAnsi="Times New Roman" w:cs="Times New Roman"/>
              </w:rPr>
              <w:t>а</w:t>
            </w:r>
            <w:r w:rsidRPr="008E1129">
              <w:rPr>
                <w:rFonts w:ascii="Times New Roman" w:hAnsi="Times New Roman" w:cs="Times New Roman"/>
              </w:rPr>
              <w:t>ций, непосредственно обеспечивающих их деятельность или оказывающих государственные и (или) муниципальные усл</w:t>
            </w:r>
            <w:r w:rsidRPr="008E1129">
              <w:rPr>
                <w:rFonts w:ascii="Times New Roman" w:hAnsi="Times New Roman" w:cs="Times New Roman"/>
              </w:rPr>
              <w:t>у</w:t>
            </w:r>
            <w:r w:rsidRPr="008E1129">
              <w:rPr>
                <w:rFonts w:ascii="Times New Roman" w:hAnsi="Times New Roman" w:cs="Times New Roman"/>
              </w:rPr>
              <w:t>ги</w:t>
            </w:r>
          </w:p>
        </w:tc>
        <w:tc>
          <w:tcPr>
            <w:tcW w:w="1543" w:type="dxa"/>
            <w:shd w:val="clear" w:color="auto" w:fill="auto"/>
          </w:tcPr>
          <w:p w14:paraId="0FBC2B34" w14:textId="77777777" w:rsidR="00C80A58" w:rsidRPr="008E1129" w:rsidRDefault="00C80A58" w:rsidP="009327EB">
            <w:pPr>
              <w:pStyle w:val="ConsPlusNormal"/>
              <w:jc w:val="center"/>
              <w:rPr>
                <w:rFonts w:ascii="Times New Roman" w:hAnsi="Times New Roman" w:cs="Times New Roman"/>
              </w:rPr>
            </w:pPr>
            <w:r w:rsidRPr="008E1129">
              <w:rPr>
                <w:rFonts w:ascii="Times New Roman" w:hAnsi="Times New Roman" w:cs="Times New Roman"/>
              </w:rPr>
              <w:t>3.8.1</w:t>
            </w:r>
          </w:p>
        </w:tc>
      </w:tr>
      <w:tr w:rsidR="00C80A58" w14:paraId="64C4EF1E" w14:textId="77777777">
        <w:tc>
          <w:tcPr>
            <w:tcW w:w="2448" w:type="dxa"/>
            <w:shd w:val="clear" w:color="auto" w:fill="auto"/>
          </w:tcPr>
          <w:p w14:paraId="5B35A8DB" w14:textId="77777777" w:rsidR="00C80A58" w:rsidRPr="00847945" w:rsidRDefault="00C80A58" w:rsidP="009327EB">
            <w:pPr>
              <w:pStyle w:val="ConsPlusNormal"/>
              <w:rPr>
                <w:rFonts w:ascii="Times New Roman" w:hAnsi="Times New Roman" w:cs="Times New Roman"/>
              </w:rPr>
            </w:pPr>
            <w:r w:rsidRPr="00847945">
              <w:rPr>
                <w:rFonts w:ascii="Times New Roman" w:hAnsi="Times New Roman" w:cs="Times New Roman"/>
              </w:rPr>
              <w:t>Деловое управление</w:t>
            </w:r>
          </w:p>
        </w:tc>
        <w:tc>
          <w:tcPr>
            <w:tcW w:w="5580" w:type="dxa"/>
            <w:shd w:val="clear" w:color="auto" w:fill="auto"/>
          </w:tcPr>
          <w:p w14:paraId="349BD1E5"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Размещение объектов капитального строительства с целью: размещения объектов управленческой деятел</w:t>
            </w:r>
            <w:r w:rsidRPr="00847945">
              <w:rPr>
                <w:rFonts w:ascii="Times New Roman" w:hAnsi="Times New Roman" w:cs="Times New Roman"/>
              </w:rPr>
              <w:t>ь</w:t>
            </w:r>
            <w:r w:rsidRPr="00847945">
              <w:rPr>
                <w:rFonts w:ascii="Times New Roman" w:hAnsi="Times New Roman" w:cs="Times New Roman"/>
              </w:rPr>
              <w:t>ности, не связанной с государственным или муниц</w:t>
            </w:r>
            <w:r w:rsidRPr="00847945">
              <w:rPr>
                <w:rFonts w:ascii="Times New Roman" w:hAnsi="Times New Roman" w:cs="Times New Roman"/>
              </w:rPr>
              <w:t>и</w:t>
            </w:r>
            <w:r w:rsidRPr="00847945">
              <w:rPr>
                <w:rFonts w:ascii="Times New Roman" w:hAnsi="Times New Roman" w:cs="Times New Roman"/>
              </w:rPr>
              <w:t>пальным управлением и оказанием услуг, а также с ц</w:t>
            </w:r>
            <w:r w:rsidRPr="00847945">
              <w:rPr>
                <w:rFonts w:ascii="Times New Roman" w:hAnsi="Times New Roman" w:cs="Times New Roman"/>
              </w:rPr>
              <w:t>е</w:t>
            </w:r>
            <w:r w:rsidRPr="00847945">
              <w:rPr>
                <w:rFonts w:ascii="Times New Roman" w:hAnsi="Times New Roman" w:cs="Times New Roman"/>
              </w:rPr>
              <w:t>лью обеспечения совершения сделок, не требующих передачи товара в момент их совершения между орг</w:t>
            </w:r>
            <w:r w:rsidRPr="00847945">
              <w:rPr>
                <w:rFonts w:ascii="Times New Roman" w:hAnsi="Times New Roman" w:cs="Times New Roman"/>
              </w:rPr>
              <w:t>а</w:t>
            </w:r>
            <w:r w:rsidRPr="00847945">
              <w:rPr>
                <w:rFonts w:ascii="Times New Roman" w:hAnsi="Times New Roman" w:cs="Times New Roman"/>
              </w:rPr>
              <w:t>низациями, в том числе биржевая деятельность (за и</w:t>
            </w:r>
            <w:r w:rsidRPr="00847945">
              <w:rPr>
                <w:rFonts w:ascii="Times New Roman" w:hAnsi="Times New Roman" w:cs="Times New Roman"/>
              </w:rPr>
              <w:t>с</w:t>
            </w:r>
            <w:r w:rsidRPr="00847945">
              <w:rPr>
                <w:rFonts w:ascii="Times New Roman" w:hAnsi="Times New Roman" w:cs="Times New Roman"/>
              </w:rPr>
              <w:t>ключением банковской и страховой деятельности)</w:t>
            </w:r>
          </w:p>
          <w:p w14:paraId="58D00D17" w14:textId="77777777" w:rsidR="00C80A58" w:rsidRPr="00847945" w:rsidRDefault="00C80A58" w:rsidP="009327EB">
            <w:pPr>
              <w:pStyle w:val="ConsPlusNormal"/>
              <w:jc w:val="both"/>
              <w:rPr>
                <w:rFonts w:ascii="Times New Roman" w:hAnsi="Times New Roman" w:cs="Times New Roman"/>
              </w:rPr>
            </w:pPr>
          </w:p>
        </w:tc>
        <w:tc>
          <w:tcPr>
            <w:tcW w:w="1543" w:type="dxa"/>
            <w:shd w:val="clear" w:color="auto" w:fill="auto"/>
          </w:tcPr>
          <w:p w14:paraId="40930F76" w14:textId="77777777" w:rsidR="00C80A58" w:rsidRPr="00847945" w:rsidRDefault="00C80A58" w:rsidP="009327EB">
            <w:pPr>
              <w:pStyle w:val="ConsPlusNormal"/>
              <w:jc w:val="center"/>
              <w:rPr>
                <w:rFonts w:ascii="Times New Roman" w:hAnsi="Times New Roman" w:cs="Times New Roman"/>
              </w:rPr>
            </w:pPr>
            <w:r w:rsidRPr="00847945">
              <w:rPr>
                <w:rFonts w:ascii="Times New Roman" w:hAnsi="Times New Roman" w:cs="Times New Roman"/>
              </w:rPr>
              <w:t>4.1</w:t>
            </w:r>
          </w:p>
        </w:tc>
      </w:tr>
      <w:tr w:rsidR="00C80A58" w14:paraId="45C2692E" w14:textId="77777777">
        <w:tc>
          <w:tcPr>
            <w:tcW w:w="2448" w:type="dxa"/>
            <w:shd w:val="clear" w:color="auto" w:fill="auto"/>
          </w:tcPr>
          <w:p w14:paraId="72163626"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Магазины</w:t>
            </w:r>
          </w:p>
        </w:tc>
        <w:tc>
          <w:tcPr>
            <w:tcW w:w="5580" w:type="dxa"/>
            <w:shd w:val="clear" w:color="auto" w:fill="auto"/>
          </w:tcPr>
          <w:p w14:paraId="5928515B"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Размещение объектов капитального строительства, предназначенных для продажи товаров, торговая пл</w:t>
            </w:r>
            <w:r w:rsidRPr="00847945">
              <w:rPr>
                <w:rFonts w:ascii="Times New Roman" w:hAnsi="Times New Roman" w:cs="Times New Roman"/>
              </w:rPr>
              <w:t>о</w:t>
            </w:r>
            <w:r w:rsidRPr="00847945">
              <w:rPr>
                <w:rFonts w:ascii="Times New Roman" w:hAnsi="Times New Roman" w:cs="Times New Roman"/>
              </w:rPr>
              <w:t xml:space="preserve">щадь которых составляет до </w:t>
            </w:r>
            <w:smartTag w:uri="urn:schemas-microsoft-com:office:smarttags" w:element="metricconverter">
              <w:smartTagPr>
                <w:attr w:name="ProductID" w:val="5000 кв. м"/>
              </w:smartTagPr>
              <w:r w:rsidRPr="00847945">
                <w:rPr>
                  <w:rFonts w:ascii="Times New Roman" w:hAnsi="Times New Roman" w:cs="Times New Roman"/>
                </w:rPr>
                <w:t>5000 кв. м</w:t>
              </w:r>
            </w:smartTag>
          </w:p>
          <w:p w14:paraId="7AC5EC24" w14:textId="77777777" w:rsidR="00C80A58" w:rsidRPr="00847945" w:rsidRDefault="00C80A58" w:rsidP="009327EB">
            <w:pPr>
              <w:pStyle w:val="ConsPlusNormal"/>
              <w:jc w:val="both"/>
              <w:rPr>
                <w:rFonts w:ascii="Times New Roman" w:hAnsi="Times New Roman" w:cs="Times New Roman"/>
              </w:rPr>
            </w:pPr>
          </w:p>
        </w:tc>
        <w:tc>
          <w:tcPr>
            <w:tcW w:w="1543" w:type="dxa"/>
            <w:shd w:val="clear" w:color="auto" w:fill="auto"/>
          </w:tcPr>
          <w:p w14:paraId="16012A5A" w14:textId="77777777" w:rsidR="00C80A58" w:rsidRPr="00847945" w:rsidRDefault="00C80A58" w:rsidP="009327EB">
            <w:pPr>
              <w:pStyle w:val="ConsPlusNormal"/>
              <w:jc w:val="center"/>
              <w:rPr>
                <w:rFonts w:ascii="Times New Roman" w:hAnsi="Times New Roman" w:cs="Times New Roman"/>
              </w:rPr>
            </w:pPr>
            <w:r w:rsidRPr="00847945">
              <w:rPr>
                <w:rFonts w:ascii="Times New Roman" w:hAnsi="Times New Roman" w:cs="Times New Roman"/>
              </w:rPr>
              <w:t>4.4</w:t>
            </w:r>
          </w:p>
        </w:tc>
      </w:tr>
      <w:tr w:rsidR="00C80A58" w14:paraId="14309AF8" w14:textId="77777777">
        <w:tc>
          <w:tcPr>
            <w:tcW w:w="2448" w:type="dxa"/>
            <w:shd w:val="clear" w:color="auto" w:fill="auto"/>
          </w:tcPr>
          <w:p w14:paraId="4E49E32D"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Банковская и страх</w:t>
            </w:r>
            <w:r w:rsidRPr="00847945">
              <w:rPr>
                <w:rFonts w:ascii="Times New Roman" w:hAnsi="Times New Roman" w:cs="Times New Roman"/>
              </w:rPr>
              <w:t>о</w:t>
            </w:r>
            <w:r w:rsidRPr="00847945">
              <w:rPr>
                <w:rFonts w:ascii="Times New Roman" w:hAnsi="Times New Roman" w:cs="Times New Roman"/>
              </w:rPr>
              <w:t>вая деятельность</w:t>
            </w:r>
          </w:p>
        </w:tc>
        <w:tc>
          <w:tcPr>
            <w:tcW w:w="5580" w:type="dxa"/>
            <w:shd w:val="clear" w:color="auto" w:fill="auto"/>
          </w:tcPr>
          <w:p w14:paraId="039D0A8C"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Размещение объектов капитального строительства, предназначенных для размещения организаций, оказ</w:t>
            </w:r>
            <w:r w:rsidRPr="00847945">
              <w:rPr>
                <w:rFonts w:ascii="Times New Roman" w:hAnsi="Times New Roman" w:cs="Times New Roman"/>
              </w:rPr>
              <w:t>ы</w:t>
            </w:r>
            <w:r w:rsidRPr="00847945">
              <w:rPr>
                <w:rFonts w:ascii="Times New Roman" w:hAnsi="Times New Roman" w:cs="Times New Roman"/>
              </w:rPr>
              <w:t>вающих банковские и страховые</w:t>
            </w:r>
          </w:p>
          <w:p w14:paraId="3AAA3E21" w14:textId="77777777" w:rsidR="00C80A58" w:rsidRPr="00847945" w:rsidRDefault="00C80A58" w:rsidP="009327EB">
            <w:pPr>
              <w:pStyle w:val="ConsPlusNormal"/>
              <w:jc w:val="both"/>
              <w:rPr>
                <w:rFonts w:ascii="Times New Roman" w:hAnsi="Times New Roman" w:cs="Times New Roman"/>
              </w:rPr>
            </w:pPr>
          </w:p>
        </w:tc>
        <w:tc>
          <w:tcPr>
            <w:tcW w:w="1543" w:type="dxa"/>
            <w:shd w:val="clear" w:color="auto" w:fill="auto"/>
          </w:tcPr>
          <w:p w14:paraId="301E4457" w14:textId="77777777" w:rsidR="00C80A58" w:rsidRPr="00847945" w:rsidRDefault="00C80A58" w:rsidP="009327EB">
            <w:pPr>
              <w:pStyle w:val="ConsPlusNormal"/>
              <w:jc w:val="center"/>
              <w:rPr>
                <w:rFonts w:ascii="Times New Roman" w:hAnsi="Times New Roman" w:cs="Times New Roman"/>
              </w:rPr>
            </w:pPr>
            <w:r w:rsidRPr="00847945">
              <w:rPr>
                <w:rFonts w:ascii="Times New Roman" w:hAnsi="Times New Roman" w:cs="Times New Roman"/>
              </w:rPr>
              <w:t>4.5</w:t>
            </w:r>
          </w:p>
        </w:tc>
      </w:tr>
      <w:tr w:rsidR="00C80A58" w14:paraId="69D22A4B" w14:textId="77777777">
        <w:tc>
          <w:tcPr>
            <w:tcW w:w="2448" w:type="dxa"/>
            <w:shd w:val="clear" w:color="auto" w:fill="auto"/>
          </w:tcPr>
          <w:p w14:paraId="27B5DC02"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Общественное питание</w:t>
            </w:r>
          </w:p>
        </w:tc>
        <w:tc>
          <w:tcPr>
            <w:tcW w:w="5580" w:type="dxa"/>
            <w:shd w:val="clear" w:color="auto" w:fill="auto"/>
          </w:tcPr>
          <w:p w14:paraId="06C6103F"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Размещение объектов капитального строительства в целях устройства мест общественного питания (рест</w:t>
            </w:r>
            <w:r w:rsidRPr="00847945">
              <w:rPr>
                <w:rFonts w:ascii="Times New Roman" w:hAnsi="Times New Roman" w:cs="Times New Roman"/>
              </w:rPr>
              <w:t>о</w:t>
            </w:r>
            <w:r w:rsidRPr="00847945">
              <w:rPr>
                <w:rFonts w:ascii="Times New Roman" w:hAnsi="Times New Roman" w:cs="Times New Roman"/>
              </w:rPr>
              <w:t>раны, кафе, столовые, закусочные, бары)</w:t>
            </w:r>
          </w:p>
          <w:p w14:paraId="7769FA5B" w14:textId="77777777" w:rsidR="00C80A58" w:rsidRPr="00847945" w:rsidRDefault="00C80A58" w:rsidP="009327EB">
            <w:pPr>
              <w:pStyle w:val="ConsPlusNormal"/>
              <w:jc w:val="both"/>
              <w:rPr>
                <w:rFonts w:ascii="Times New Roman" w:hAnsi="Times New Roman" w:cs="Times New Roman"/>
              </w:rPr>
            </w:pPr>
          </w:p>
        </w:tc>
        <w:tc>
          <w:tcPr>
            <w:tcW w:w="1543" w:type="dxa"/>
            <w:shd w:val="clear" w:color="auto" w:fill="auto"/>
          </w:tcPr>
          <w:p w14:paraId="37B65B1D" w14:textId="77777777" w:rsidR="00C80A58" w:rsidRPr="00847945" w:rsidRDefault="00C80A58" w:rsidP="009327EB">
            <w:pPr>
              <w:pStyle w:val="ConsPlusNormal"/>
              <w:jc w:val="center"/>
              <w:rPr>
                <w:rFonts w:ascii="Times New Roman" w:hAnsi="Times New Roman" w:cs="Times New Roman"/>
              </w:rPr>
            </w:pPr>
            <w:r w:rsidRPr="00847945">
              <w:rPr>
                <w:rFonts w:ascii="Times New Roman" w:hAnsi="Times New Roman" w:cs="Times New Roman"/>
              </w:rPr>
              <w:t>4.6</w:t>
            </w:r>
          </w:p>
        </w:tc>
      </w:tr>
      <w:tr w:rsidR="00C80A58" w14:paraId="713C7BB1" w14:textId="77777777">
        <w:tc>
          <w:tcPr>
            <w:tcW w:w="2448" w:type="dxa"/>
            <w:shd w:val="clear" w:color="auto" w:fill="auto"/>
          </w:tcPr>
          <w:p w14:paraId="3EAD7961"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Гостиничное обслуж</w:t>
            </w:r>
            <w:r w:rsidRPr="00847945">
              <w:rPr>
                <w:rFonts w:ascii="Times New Roman" w:hAnsi="Times New Roman" w:cs="Times New Roman"/>
              </w:rPr>
              <w:t>и</w:t>
            </w:r>
            <w:r w:rsidRPr="00847945">
              <w:rPr>
                <w:rFonts w:ascii="Times New Roman" w:hAnsi="Times New Roman" w:cs="Times New Roman"/>
              </w:rPr>
              <w:t>вание</w:t>
            </w:r>
          </w:p>
        </w:tc>
        <w:tc>
          <w:tcPr>
            <w:tcW w:w="5580" w:type="dxa"/>
            <w:shd w:val="clear" w:color="auto" w:fill="auto"/>
          </w:tcPr>
          <w:p w14:paraId="20165AED"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Размещение гостиниц, а также иных зданий, использу</w:t>
            </w:r>
            <w:r w:rsidRPr="00847945">
              <w:rPr>
                <w:rFonts w:ascii="Times New Roman" w:hAnsi="Times New Roman" w:cs="Times New Roman"/>
              </w:rPr>
              <w:t>е</w:t>
            </w:r>
            <w:r w:rsidRPr="00847945">
              <w:rPr>
                <w:rFonts w:ascii="Times New Roman" w:hAnsi="Times New Roman" w:cs="Times New Roman"/>
              </w:rPr>
              <w:t>мых с целью извлечения предпринимательской выгоды из предоставления жилого помещения для временного проживания в них</w:t>
            </w:r>
          </w:p>
          <w:p w14:paraId="14AB0407" w14:textId="77777777" w:rsidR="00C80A58" w:rsidRPr="00847945" w:rsidRDefault="00C80A58" w:rsidP="009327EB">
            <w:pPr>
              <w:pStyle w:val="ConsPlusNormal"/>
              <w:jc w:val="both"/>
              <w:rPr>
                <w:rFonts w:ascii="Times New Roman" w:hAnsi="Times New Roman" w:cs="Times New Roman"/>
              </w:rPr>
            </w:pPr>
          </w:p>
        </w:tc>
        <w:tc>
          <w:tcPr>
            <w:tcW w:w="1543" w:type="dxa"/>
            <w:shd w:val="clear" w:color="auto" w:fill="auto"/>
          </w:tcPr>
          <w:p w14:paraId="7FC6306B" w14:textId="77777777" w:rsidR="00C80A58" w:rsidRPr="00847945" w:rsidRDefault="00C80A58" w:rsidP="009327EB">
            <w:pPr>
              <w:pStyle w:val="ConsPlusNormal"/>
              <w:jc w:val="center"/>
              <w:rPr>
                <w:rFonts w:ascii="Times New Roman" w:hAnsi="Times New Roman" w:cs="Times New Roman"/>
              </w:rPr>
            </w:pPr>
            <w:r w:rsidRPr="00847945">
              <w:rPr>
                <w:rFonts w:ascii="Times New Roman" w:hAnsi="Times New Roman" w:cs="Times New Roman"/>
              </w:rPr>
              <w:t>4.7</w:t>
            </w:r>
          </w:p>
        </w:tc>
      </w:tr>
      <w:tr w:rsidR="00C80A58" w:rsidRPr="008E1129" w14:paraId="3826486C" w14:textId="77777777">
        <w:tc>
          <w:tcPr>
            <w:tcW w:w="2448" w:type="dxa"/>
            <w:shd w:val="clear" w:color="auto" w:fill="auto"/>
          </w:tcPr>
          <w:p w14:paraId="38623B33"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Служебные гаражи</w:t>
            </w:r>
          </w:p>
        </w:tc>
        <w:tc>
          <w:tcPr>
            <w:tcW w:w="5580" w:type="dxa"/>
            <w:shd w:val="clear" w:color="auto" w:fill="auto"/>
          </w:tcPr>
          <w:p w14:paraId="2B85DDC8"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w:anchor="P190" w:history="1">
              <w:r w:rsidRPr="008E1129">
                <w:rPr>
                  <w:rFonts w:ascii="Times New Roman" w:hAnsi="Times New Roman" w:cs="Times New Roman"/>
                  <w:color w:val="0000FF"/>
                </w:rPr>
                <w:t>кодами 3.0</w:t>
              </w:r>
            </w:hyperlink>
            <w:r w:rsidRPr="008E1129">
              <w:rPr>
                <w:rFonts w:ascii="Times New Roman" w:hAnsi="Times New Roman" w:cs="Times New Roman"/>
              </w:rPr>
              <w:t xml:space="preserve">, </w:t>
            </w:r>
            <w:hyperlink w:anchor="P333" w:history="1">
              <w:r w:rsidRPr="008E1129">
                <w:rPr>
                  <w:rFonts w:ascii="Times New Roman" w:hAnsi="Times New Roman" w:cs="Times New Roman"/>
                  <w:color w:val="0000FF"/>
                </w:rPr>
                <w:t>4.0</w:t>
              </w:r>
            </w:hyperlink>
            <w:r w:rsidRPr="008E1129">
              <w:rPr>
                <w:rFonts w:ascii="Times New Roman" w:hAnsi="Times New Roman" w:cs="Times New Roman"/>
              </w:rPr>
              <w:t>, а также для стоянки и хранения транспортных средств общего пользов</w:t>
            </w:r>
            <w:r w:rsidRPr="008E1129">
              <w:rPr>
                <w:rFonts w:ascii="Times New Roman" w:hAnsi="Times New Roman" w:cs="Times New Roman"/>
              </w:rPr>
              <w:t>а</w:t>
            </w:r>
            <w:r w:rsidRPr="008E1129">
              <w:rPr>
                <w:rFonts w:ascii="Times New Roman" w:hAnsi="Times New Roman" w:cs="Times New Roman"/>
              </w:rPr>
              <w:t>ния, в том числе в депо</w:t>
            </w:r>
          </w:p>
        </w:tc>
        <w:tc>
          <w:tcPr>
            <w:tcW w:w="1543" w:type="dxa"/>
            <w:shd w:val="clear" w:color="auto" w:fill="auto"/>
          </w:tcPr>
          <w:p w14:paraId="499A1BB8" w14:textId="77777777" w:rsidR="00C80A58" w:rsidRPr="008E1129" w:rsidRDefault="00C80A58" w:rsidP="009327EB">
            <w:pPr>
              <w:pStyle w:val="ConsPlusNormal"/>
              <w:jc w:val="center"/>
              <w:rPr>
                <w:rFonts w:ascii="Times New Roman" w:hAnsi="Times New Roman" w:cs="Times New Roman"/>
              </w:rPr>
            </w:pPr>
            <w:r w:rsidRPr="008E1129">
              <w:rPr>
                <w:rFonts w:ascii="Times New Roman" w:hAnsi="Times New Roman" w:cs="Times New Roman"/>
              </w:rPr>
              <w:t>4.9</w:t>
            </w:r>
          </w:p>
        </w:tc>
      </w:tr>
      <w:tr w:rsidR="00C80A58" w:rsidRPr="008E1129" w14:paraId="75BD764C" w14:textId="77777777">
        <w:tc>
          <w:tcPr>
            <w:tcW w:w="2448" w:type="dxa"/>
            <w:shd w:val="clear" w:color="auto" w:fill="auto"/>
          </w:tcPr>
          <w:p w14:paraId="2FB52443"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Обеспечение занятий спортом в помещениях</w:t>
            </w:r>
          </w:p>
        </w:tc>
        <w:tc>
          <w:tcPr>
            <w:tcW w:w="5580" w:type="dxa"/>
            <w:shd w:val="clear" w:color="auto" w:fill="auto"/>
          </w:tcPr>
          <w:p w14:paraId="533CEDB0"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Размещение спортивных клубов, спортивных залов, бассе</w:t>
            </w:r>
            <w:r w:rsidRPr="008E1129">
              <w:rPr>
                <w:rFonts w:ascii="Times New Roman" w:hAnsi="Times New Roman" w:cs="Times New Roman"/>
              </w:rPr>
              <w:t>й</w:t>
            </w:r>
            <w:r w:rsidRPr="008E1129">
              <w:rPr>
                <w:rFonts w:ascii="Times New Roman" w:hAnsi="Times New Roman" w:cs="Times New Roman"/>
              </w:rPr>
              <w:t>нов, физкультурно-оздоровительных комплексов в зданиях и сооружениях</w:t>
            </w:r>
          </w:p>
        </w:tc>
        <w:tc>
          <w:tcPr>
            <w:tcW w:w="1543" w:type="dxa"/>
            <w:shd w:val="clear" w:color="auto" w:fill="auto"/>
          </w:tcPr>
          <w:p w14:paraId="6377607D" w14:textId="77777777" w:rsidR="00C80A58" w:rsidRPr="008E1129" w:rsidRDefault="00C80A58" w:rsidP="009327EB">
            <w:pPr>
              <w:pStyle w:val="ConsPlusNormal"/>
              <w:jc w:val="center"/>
              <w:rPr>
                <w:rFonts w:ascii="Times New Roman" w:hAnsi="Times New Roman" w:cs="Times New Roman"/>
              </w:rPr>
            </w:pPr>
            <w:r w:rsidRPr="008E1129">
              <w:rPr>
                <w:rFonts w:ascii="Times New Roman" w:hAnsi="Times New Roman" w:cs="Times New Roman"/>
              </w:rPr>
              <w:t>5.1.2</w:t>
            </w:r>
          </w:p>
        </w:tc>
      </w:tr>
      <w:tr w:rsidR="00C80A58" w:rsidRPr="008E1129" w14:paraId="68ABF64E" w14:textId="77777777">
        <w:tc>
          <w:tcPr>
            <w:tcW w:w="2448" w:type="dxa"/>
            <w:shd w:val="clear" w:color="auto" w:fill="auto"/>
          </w:tcPr>
          <w:p w14:paraId="0070281E"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Площадки для занятий спортом</w:t>
            </w:r>
          </w:p>
        </w:tc>
        <w:tc>
          <w:tcPr>
            <w:tcW w:w="5580" w:type="dxa"/>
            <w:shd w:val="clear" w:color="auto" w:fill="auto"/>
          </w:tcPr>
          <w:p w14:paraId="69BFA697" w14:textId="77777777" w:rsidR="00C80A58" w:rsidRDefault="00C80A58" w:rsidP="009327EB">
            <w:pPr>
              <w:pStyle w:val="ConsPlusNormal"/>
              <w:jc w:val="both"/>
              <w:rPr>
                <w:rFonts w:ascii="Times New Roman" w:hAnsi="Times New Roman" w:cs="Times New Roman"/>
              </w:rPr>
            </w:pPr>
            <w:r w:rsidRPr="008E1129">
              <w:rPr>
                <w:rFonts w:ascii="Times New Roman" w:hAnsi="Times New Roman" w:cs="Times New Roman"/>
              </w:rPr>
              <w:t>Размещение площадок для занятия спортом и физкультурой на открытом воздухе (физкультурные площадки, беговые д</w:t>
            </w:r>
            <w:r w:rsidRPr="008E1129">
              <w:rPr>
                <w:rFonts w:ascii="Times New Roman" w:hAnsi="Times New Roman" w:cs="Times New Roman"/>
              </w:rPr>
              <w:t>о</w:t>
            </w:r>
            <w:r w:rsidRPr="008E1129">
              <w:rPr>
                <w:rFonts w:ascii="Times New Roman" w:hAnsi="Times New Roman" w:cs="Times New Roman"/>
              </w:rPr>
              <w:t>рожки, поля для спортивной игры)</w:t>
            </w:r>
          </w:p>
          <w:p w14:paraId="7866E8B0" w14:textId="77777777" w:rsidR="00C80A58" w:rsidRPr="008E1129" w:rsidRDefault="00C80A58" w:rsidP="009327EB">
            <w:pPr>
              <w:pStyle w:val="ConsPlusNormal"/>
              <w:jc w:val="both"/>
              <w:rPr>
                <w:rFonts w:ascii="Times New Roman" w:hAnsi="Times New Roman" w:cs="Times New Roman"/>
              </w:rPr>
            </w:pPr>
          </w:p>
        </w:tc>
        <w:tc>
          <w:tcPr>
            <w:tcW w:w="1543" w:type="dxa"/>
            <w:shd w:val="clear" w:color="auto" w:fill="auto"/>
          </w:tcPr>
          <w:p w14:paraId="1EF99A95" w14:textId="77777777" w:rsidR="00C80A58" w:rsidRPr="008E1129" w:rsidRDefault="00C80A58" w:rsidP="009327EB">
            <w:pPr>
              <w:pStyle w:val="ConsPlusNormal"/>
              <w:jc w:val="center"/>
              <w:rPr>
                <w:rFonts w:ascii="Times New Roman" w:hAnsi="Times New Roman" w:cs="Times New Roman"/>
              </w:rPr>
            </w:pPr>
            <w:r w:rsidRPr="008E1129">
              <w:rPr>
                <w:rFonts w:ascii="Times New Roman" w:hAnsi="Times New Roman" w:cs="Times New Roman"/>
              </w:rPr>
              <w:t>5.1.3</w:t>
            </w:r>
          </w:p>
        </w:tc>
      </w:tr>
      <w:tr w:rsidR="00C80A58" w:rsidRPr="008E1129" w14:paraId="20A65D9F" w14:textId="77777777">
        <w:tc>
          <w:tcPr>
            <w:tcW w:w="2448" w:type="dxa"/>
            <w:shd w:val="clear" w:color="auto" w:fill="auto"/>
          </w:tcPr>
          <w:p w14:paraId="281506AC"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Улично-дорожная сеть</w:t>
            </w:r>
          </w:p>
        </w:tc>
        <w:tc>
          <w:tcPr>
            <w:tcW w:w="5580" w:type="dxa"/>
            <w:shd w:val="clear" w:color="auto" w:fill="auto"/>
          </w:tcPr>
          <w:p w14:paraId="49ADC362"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w:t>
            </w:r>
            <w:r w:rsidRPr="008E1129">
              <w:rPr>
                <w:rFonts w:ascii="Times New Roman" w:hAnsi="Times New Roman" w:cs="Times New Roman"/>
              </w:rPr>
              <w:t>т</w:t>
            </w:r>
            <w:r w:rsidRPr="008E1129">
              <w:rPr>
                <w:rFonts w:ascii="Times New Roman" w:hAnsi="Times New Roman" w:cs="Times New Roman"/>
              </w:rPr>
              <w:t>ной и инженерной инфраструктуры;</w:t>
            </w:r>
          </w:p>
          <w:p w14:paraId="2A2D6AB5"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8E1129">
                <w:rPr>
                  <w:rFonts w:ascii="Times New Roman" w:hAnsi="Times New Roman" w:cs="Times New Roman"/>
                  <w:color w:val="0000FF"/>
                </w:rPr>
                <w:t>кодами 2.7.1</w:t>
              </w:r>
            </w:hyperlink>
            <w:r w:rsidRPr="008E1129">
              <w:rPr>
                <w:rFonts w:ascii="Times New Roman" w:hAnsi="Times New Roman" w:cs="Times New Roman"/>
              </w:rPr>
              <w:t xml:space="preserve">, </w:t>
            </w:r>
            <w:hyperlink w:anchor="P382" w:history="1">
              <w:r w:rsidRPr="008E1129">
                <w:rPr>
                  <w:rFonts w:ascii="Times New Roman" w:hAnsi="Times New Roman" w:cs="Times New Roman"/>
                  <w:color w:val="0000FF"/>
                </w:rPr>
                <w:t>4.9</w:t>
              </w:r>
            </w:hyperlink>
            <w:r w:rsidRPr="008E1129">
              <w:rPr>
                <w:rFonts w:ascii="Times New Roman" w:hAnsi="Times New Roman" w:cs="Times New Roman"/>
              </w:rPr>
              <w:t xml:space="preserve">, </w:t>
            </w:r>
            <w:hyperlink w:anchor="P567" w:history="1">
              <w:r w:rsidRPr="008E1129">
                <w:rPr>
                  <w:rFonts w:ascii="Times New Roman" w:hAnsi="Times New Roman" w:cs="Times New Roman"/>
                  <w:color w:val="0000FF"/>
                </w:rPr>
                <w:t>7.2.3</w:t>
              </w:r>
            </w:hyperlink>
            <w:r w:rsidRPr="008E1129">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2B636F02" w14:textId="77777777" w:rsidR="00C80A58" w:rsidRPr="008E1129" w:rsidRDefault="00C80A58" w:rsidP="009327EB">
            <w:pPr>
              <w:pStyle w:val="ConsPlusNormal"/>
              <w:jc w:val="center"/>
              <w:rPr>
                <w:rFonts w:ascii="Times New Roman" w:hAnsi="Times New Roman" w:cs="Times New Roman"/>
              </w:rPr>
            </w:pPr>
            <w:r w:rsidRPr="008E1129">
              <w:rPr>
                <w:rFonts w:ascii="Times New Roman" w:hAnsi="Times New Roman" w:cs="Times New Roman"/>
              </w:rPr>
              <w:t>12.0.1</w:t>
            </w:r>
          </w:p>
        </w:tc>
      </w:tr>
      <w:tr w:rsidR="00C80A58" w:rsidRPr="008E1129" w14:paraId="2D6D1871" w14:textId="77777777">
        <w:tc>
          <w:tcPr>
            <w:tcW w:w="2448" w:type="dxa"/>
            <w:shd w:val="clear" w:color="auto" w:fill="auto"/>
          </w:tcPr>
          <w:p w14:paraId="29625196"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Благоустройство терр</w:t>
            </w:r>
            <w:r w:rsidRPr="008E1129">
              <w:rPr>
                <w:rFonts w:ascii="Times New Roman" w:hAnsi="Times New Roman" w:cs="Times New Roman"/>
              </w:rPr>
              <w:t>и</w:t>
            </w:r>
            <w:r w:rsidRPr="008E1129">
              <w:rPr>
                <w:rFonts w:ascii="Times New Roman" w:hAnsi="Times New Roman" w:cs="Times New Roman"/>
              </w:rPr>
              <w:t>тории</w:t>
            </w:r>
          </w:p>
        </w:tc>
        <w:tc>
          <w:tcPr>
            <w:tcW w:w="5580" w:type="dxa"/>
            <w:shd w:val="clear" w:color="auto" w:fill="auto"/>
          </w:tcPr>
          <w:p w14:paraId="3BE0C381" w14:textId="77777777" w:rsidR="00C80A58" w:rsidRPr="008E1129" w:rsidRDefault="00C80A58" w:rsidP="009327EB">
            <w:pPr>
              <w:pStyle w:val="ConsPlusNormal"/>
              <w:jc w:val="both"/>
              <w:rPr>
                <w:rFonts w:ascii="Times New Roman" w:hAnsi="Times New Roman" w:cs="Times New Roman"/>
              </w:rPr>
            </w:pPr>
            <w:r w:rsidRPr="008E1129">
              <w:rPr>
                <w:rFonts w:ascii="Times New Roman" w:hAnsi="Times New Roman" w:cs="Times New Roman"/>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w:t>
            </w:r>
            <w:r w:rsidRPr="008E1129">
              <w:rPr>
                <w:rFonts w:ascii="Times New Roman" w:hAnsi="Times New Roman" w:cs="Times New Roman"/>
              </w:rPr>
              <w:t>е</w:t>
            </w:r>
            <w:r w:rsidRPr="008E1129">
              <w:rPr>
                <w:rFonts w:ascii="Times New Roman" w:hAnsi="Times New Roman" w:cs="Times New Roman"/>
              </w:rPr>
              <w:t>ний, информационных щитов и указателей, применяемых как составные части благоустройства территории, общественных туалетов</w:t>
            </w:r>
          </w:p>
        </w:tc>
        <w:tc>
          <w:tcPr>
            <w:tcW w:w="1543" w:type="dxa"/>
            <w:shd w:val="clear" w:color="auto" w:fill="auto"/>
          </w:tcPr>
          <w:p w14:paraId="38B907CD" w14:textId="77777777" w:rsidR="00C80A58" w:rsidRPr="008E1129" w:rsidRDefault="00C80A58" w:rsidP="009327EB">
            <w:pPr>
              <w:pStyle w:val="ConsPlusNormal"/>
              <w:jc w:val="center"/>
              <w:rPr>
                <w:rFonts w:ascii="Times New Roman" w:hAnsi="Times New Roman" w:cs="Times New Roman"/>
              </w:rPr>
            </w:pPr>
            <w:r w:rsidRPr="008E1129">
              <w:rPr>
                <w:rFonts w:ascii="Times New Roman" w:hAnsi="Times New Roman" w:cs="Times New Roman"/>
              </w:rPr>
              <w:t>12.0.2</w:t>
            </w:r>
          </w:p>
        </w:tc>
      </w:tr>
      <w:tr w:rsidR="00C80A58" w:rsidRPr="00185F6E" w14:paraId="405DBE1A" w14:textId="77777777">
        <w:tc>
          <w:tcPr>
            <w:tcW w:w="2448" w:type="dxa"/>
            <w:shd w:val="clear" w:color="auto" w:fill="auto"/>
          </w:tcPr>
          <w:p w14:paraId="4D4F8024" w14:textId="77777777" w:rsidR="00C80A58" w:rsidRPr="00185F6E" w:rsidRDefault="00C80A58" w:rsidP="009327EB">
            <w:pPr>
              <w:jc w:val="center"/>
              <w:rPr>
                <w:b/>
              </w:rPr>
            </w:pPr>
            <w:r w:rsidRPr="00185F6E">
              <w:rPr>
                <w:b/>
              </w:rPr>
              <w:t>Условно разреше</w:t>
            </w:r>
            <w:r w:rsidRPr="00185F6E">
              <w:rPr>
                <w:b/>
              </w:rPr>
              <w:t>н</w:t>
            </w:r>
            <w:r w:rsidRPr="00185F6E">
              <w:rPr>
                <w:b/>
              </w:rPr>
              <w:t>ные  виды разр</w:t>
            </w:r>
            <w:r w:rsidRPr="00185F6E">
              <w:rPr>
                <w:b/>
              </w:rPr>
              <w:t>е</w:t>
            </w:r>
            <w:r w:rsidRPr="00185F6E">
              <w:rPr>
                <w:b/>
              </w:rPr>
              <w:t>шенного использ</w:t>
            </w:r>
            <w:r w:rsidRPr="00185F6E">
              <w:rPr>
                <w:b/>
              </w:rPr>
              <w:t>о</w:t>
            </w:r>
            <w:r w:rsidRPr="00185F6E">
              <w:rPr>
                <w:b/>
              </w:rPr>
              <w:t>вания</w:t>
            </w:r>
          </w:p>
        </w:tc>
        <w:tc>
          <w:tcPr>
            <w:tcW w:w="5580" w:type="dxa"/>
            <w:shd w:val="clear" w:color="auto" w:fill="auto"/>
          </w:tcPr>
          <w:p w14:paraId="7DF3BDCA" w14:textId="77777777" w:rsidR="00C80A58" w:rsidRPr="00185F6E" w:rsidRDefault="00C80A58" w:rsidP="009327EB">
            <w:pPr>
              <w:jc w:val="center"/>
              <w:rPr>
                <w:b/>
              </w:rPr>
            </w:pPr>
            <w:r w:rsidRPr="00185F6E">
              <w:rPr>
                <w:b/>
              </w:rPr>
              <w:t>Описание вида условно разрешенного использ</w:t>
            </w:r>
            <w:r w:rsidRPr="00185F6E">
              <w:rPr>
                <w:b/>
              </w:rPr>
              <w:t>о</w:t>
            </w:r>
            <w:r w:rsidRPr="00185F6E">
              <w:rPr>
                <w:b/>
              </w:rPr>
              <w:t>вания</w:t>
            </w:r>
          </w:p>
        </w:tc>
        <w:tc>
          <w:tcPr>
            <w:tcW w:w="1543" w:type="dxa"/>
            <w:shd w:val="clear" w:color="auto" w:fill="auto"/>
          </w:tcPr>
          <w:p w14:paraId="0AC4F0FD" w14:textId="77777777" w:rsidR="00C80A58" w:rsidRPr="00185F6E" w:rsidRDefault="00C80A58" w:rsidP="009327EB">
            <w:pPr>
              <w:jc w:val="center"/>
              <w:rPr>
                <w:b/>
              </w:rPr>
            </w:pPr>
            <w:r w:rsidRPr="00185F6E">
              <w:rPr>
                <w:b/>
              </w:rPr>
              <w:t>Код разр</w:t>
            </w:r>
            <w:r w:rsidRPr="00185F6E">
              <w:rPr>
                <w:b/>
              </w:rPr>
              <w:t>е</w:t>
            </w:r>
            <w:r w:rsidRPr="00185F6E">
              <w:rPr>
                <w:b/>
              </w:rPr>
              <w:t>шенного использ</w:t>
            </w:r>
            <w:r w:rsidRPr="00185F6E">
              <w:rPr>
                <w:b/>
              </w:rPr>
              <w:t>о</w:t>
            </w:r>
            <w:r w:rsidRPr="00185F6E">
              <w:rPr>
                <w:b/>
              </w:rPr>
              <w:t>вания</w:t>
            </w:r>
          </w:p>
        </w:tc>
      </w:tr>
      <w:tr w:rsidR="00C80A58" w:rsidRPr="008E1129" w14:paraId="4840323F" w14:textId="77777777">
        <w:tc>
          <w:tcPr>
            <w:tcW w:w="2448" w:type="dxa"/>
            <w:shd w:val="clear" w:color="auto" w:fill="auto"/>
          </w:tcPr>
          <w:p w14:paraId="6752BB04"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Осуществление религ</w:t>
            </w:r>
            <w:r w:rsidRPr="00847945">
              <w:rPr>
                <w:rFonts w:ascii="Times New Roman" w:hAnsi="Times New Roman" w:cs="Times New Roman"/>
              </w:rPr>
              <w:t>и</w:t>
            </w:r>
            <w:r w:rsidRPr="00847945">
              <w:rPr>
                <w:rFonts w:ascii="Times New Roman" w:hAnsi="Times New Roman" w:cs="Times New Roman"/>
              </w:rPr>
              <w:t>озных обрядов</w:t>
            </w:r>
          </w:p>
        </w:tc>
        <w:tc>
          <w:tcPr>
            <w:tcW w:w="5580" w:type="dxa"/>
            <w:shd w:val="clear" w:color="auto" w:fill="auto"/>
          </w:tcPr>
          <w:p w14:paraId="6BDD84E8"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Размещение зданий и сооружений, предназначенных для с</w:t>
            </w:r>
            <w:r w:rsidRPr="00847945">
              <w:rPr>
                <w:rFonts w:ascii="Times New Roman" w:hAnsi="Times New Roman" w:cs="Times New Roman"/>
              </w:rPr>
              <w:t>о</w:t>
            </w:r>
            <w:r w:rsidRPr="00847945">
              <w:rPr>
                <w:rFonts w:ascii="Times New Roman" w:hAnsi="Times New Roman" w:cs="Times New Roman"/>
              </w:rPr>
              <w:t>вершения религиозных обрядов и церемоний (в том числе церкви, соборы, храмы, часовни, мечети, молельные дома, синагоги)</w:t>
            </w:r>
          </w:p>
        </w:tc>
        <w:tc>
          <w:tcPr>
            <w:tcW w:w="1543" w:type="dxa"/>
            <w:shd w:val="clear" w:color="auto" w:fill="auto"/>
          </w:tcPr>
          <w:p w14:paraId="2C40AD2C" w14:textId="77777777" w:rsidR="00C80A58" w:rsidRPr="00847945" w:rsidRDefault="00C80A58" w:rsidP="009327EB">
            <w:pPr>
              <w:pStyle w:val="ConsPlusNormal"/>
              <w:jc w:val="center"/>
              <w:rPr>
                <w:rFonts w:ascii="Times New Roman" w:hAnsi="Times New Roman" w:cs="Times New Roman"/>
              </w:rPr>
            </w:pPr>
            <w:r w:rsidRPr="00847945">
              <w:rPr>
                <w:rFonts w:ascii="Times New Roman" w:hAnsi="Times New Roman" w:cs="Times New Roman"/>
              </w:rPr>
              <w:t>3.7.1</w:t>
            </w:r>
          </w:p>
        </w:tc>
      </w:tr>
      <w:tr w:rsidR="00C80A58" w:rsidRPr="008E1129" w14:paraId="08B858EF" w14:textId="77777777">
        <w:tc>
          <w:tcPr>
            <w:tcW w:w="2448" w:type="dxa"/>
            <w:shd w:val="clear" w:color="auto" w:fill="auto"/>
          </w:tcPr>
          <w:p w14:paraId="61D47CBE"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Развлекательные мер</w:t>
            </w:r>
            <w:r w:rsidRPr="00847945">
              <w:rPr>
                <w:rFonts w:ascii="Times New Roman" w:hAnsi="Times New Roman" w:cs="Times New Roman"/>
              </w:rPr>
              <w:t>о</w:t>
            </w:r>
            <w:r w:rsidRPr="00847945">
              <w:rPr>
                <w:rFonts w:ascii="Times New Roman" w:hAnsi="Times New Roman" w:cs="Times New Roman"/>
              </w:rPr>
              <w:t>приятия</w:t>
            </w:r>
          </w:p>
        </w:tc>
        <w:tc>
          <w:tcPr>
            <w:tcW w:w="5580" w:type="dxa"/>
            <w:shd w:val="clear" w:color="auto" w:fill="auto"/>
          </w:tcPr>
          <w:p w14:paraId="2FC26768"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Размещение зданий и сооружений, предназначенных для о</w:t>
            </w:r>
            <w:r w:rsidRPr="00847945">
              <w:rPr>
                <w:rFonts w:ascii="Times New Roman" w:hAnsi="Times New Roman" w:cs="Times New Roman"/>
              </w:rPr>
              <w:t>р</w:t>
            </w:r>
            <w:r w:rsidRPr="00847945">
              <w:rPr>
                <w:rFonts w:ascii="Times New Roman" w:hAnsi="Times New Roman" w:cs="Times New Roman"/>
              </w:rPr>
              <w:t>ганизации развлекательных мероприятий, путешествий, для размещения дискотек и танцевальных площадок, ночных кл</w:t>
            </w:r>
            <w:r w:rsidRPr="00847945">
              <w:rPr>
                <w:rFonts w:ascii="Times New Roman" w:hAnsi="Times New Roman" w:cs="Times New Roman"/>
              </w:rPr>
              <w:t>у</w:t>
            </w:r>
            <w:r w:rsidRPr="00847945">
              <w:rPr>
                <w:rFonts w:ascii="Times New Roman" w:hAnsi="Times New Roman" w:cs="Times New Roman"/>
              </w:rPr>
              <w:t>бов, аквапарков, боулинга, аттракционов и т.п., игровых а</w:t>
            </w:r>
            <w:r w:rsidRPr="00847945">
              <w:rPr>
                <w:rFonts w:ascii="Times New Roman" w:hAnsi="Times New Roman" w:cs="Times New Roman"/>
              </w:rPr>
              <w:t>в</w:t>
            </w:r>
            <w:r w:rsidRPr="00847945">
              <w:rPr>
                <w:rFonts w:ascii="Times New Roman" w:hAnsi="Times New Roman" w:cs="Times New Roman"/>
              </w:rPr>
              <w:t>томатов (кроме игрового оборудования, используемого для проведения азартных игр), игровых площадок</w:t>
            </w:r>
          </w:p>
        </w:tc>
        <w:tc>
          <w:tcPr>
            <w:tcW w:w="1543" w:type="dxa"/>
            <w:shd w:val="clear" w:color="auto" w:fill="auto"/>
          </w:tcPr>
          <w:p w14:paraId="5005C737" w14:textId="77777777" w:rsidR="00C80A58" w:rsidRPr="00847945" w:rsidRDefault="00C80A58" w:rsidP="009327EB">
            <w:pPr>
              <w:pStyle w:val="ConsPlusNormal"/>
              <w:jc w:val="center"/>
              <w:rPr>
                <w:rFonts w:ascii="Times New Roman" w:hAnsi="Times New Roman" w:cs="Times New Roman"/>
              </w:rPr>
            </w:pPr>
            <w:bookmarkStart w:id="147" w:name="P370"/>
            <w:bookmarkEnd w:id="147"/>
            <w:r w:rsidRPr="00847945">
              <w:rPr>
                <w:rFonts w:ascii="Times New Roman" w:hAnsi="Times New Roman" w:cs="Times New Roman"/>
              </w:rPr>
              <w:t>4.8.1</w:t>
            </w:r>
          </w:p>
        </w:tc>
      </w:tr>
      <w:tr w:rsidR="00C80A58" w14:paraId="00A329C6" w14:textId="77777777">
        <w:tc>
          <w:tcPr>
            <w:tcW w:w="2448" w:type="dxa"/>
            <w:shd w:val="clear" w:color="auto" w:fill="auto"/>
          </w:tcPr>
          <w:p w14:paraId="23387509"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Рынки</w:t>
            </w:r>
          </w:p>
        </w:tc>
        <w:tc>
          <w:tcPr>
            <w:tcW w:w="5580" w:type="dxa"/>
            <w:shd w:val="clear" w:color="auto" w:fill="auto"/>
          </w:tcPr>
          <w:p w14:paraId="47EE9430"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Размещение объектов капитального строительства, с</w:t>
            </w:r>
            <w:r w:rsidRPr="00847945">
              <w:rPr>
                <w:rFonts w:ascii="Times New Roman" w:hAnsi="Times New Roman" w:cs="Times New Roman"/>
              </w:rPr>
              <w:t>о</w:t>
            </w:r>
            <w:r w:rsidRPr="00847945">
              <w:rPr>
                <w:rFonts w:ascii="Times New Roman" w:hAnsi="Times New Roman" w:cs="Times New Roman"/>
              </w:rPr>
              <w:t>оружений, предназначенных для организации постоя</w:t>
            </w:r>
            <w:r w:rsidRPr="00847945">
              <w:rPr>
                <w:rFonts w:ascii="Times New Roman" w:hAnsi="Times New Roman" w:cs="Times New Roman"/>
              </w:rPr>
              <w:t>н</w:t>
            </w:r>
            <w:r w:rsidRPr="00847945">
              <w:rPr>
                <w:rFonts w:ascii="Times New Roman" w:hAnsi="Times New Roman" w:cs="Times New Roman"/>
              </w:rPr>
              <w:t>ной или временной торговли (ярмарка, рынок, базар), с учетом того, что каждое из торговых мест не располаг</w:t>
            </w:r>
            <w:r w:rsidRPr="00847945">
              <w:rPr>
                <w:rFonts w:ascii="Times New Roman" w:hAnsi="Times New Roman" w:cs="Times New Roman"/>
              </w:rPr>
              <w:t>а</w:t>
            </w:r>
            <w:r w:rsidRPr="00847945">
              <w:rPr>
                <w:rFonts w:ascii="Times New Roman" w:hAnsi="Times New Roman" w:cs="Times New Roman"/>
              </w:rPr>
              <w:t xml:space="preserve">ет торговой площадью более </w:t>
            </w:r>
            <w:smartTag w:uri="urn:schemas-microsoft-com:office:smarttags" w:element="metricconverter">
              <w:smartTagPr>
                <w:attr w:name="ProductID" w:val="200 кв. м"/>
              </w:smartTagPr>
              <w:r w:rsidRPr="00847945">
                <w:rPr>
                  <w:rFonts w:ascii="Times New Roman" w:hAnsi="Times New Roman" w:cs="Times New Roman"/>
                </w:rPr>
                <w:t>200 кв. м</w:t>
              </w:r>
            </w:smartTag>
            <w:r w:rsidRPr="00847945">
              <w:rPr>
                <w:rFonts w:ascii="Times New Roman" w:hAnsi="Times New Roman" w:cs="Times New Roman"/>
              </w:rPr>
              <w:t>;</w:t>
            </w:r>
          </w:p>
          <w:p w14:paraId="26B7DEF0"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размещение гаражей и (или) стоянок для автомобилей сотрудников и посетителей рынка</w:t>
            </w:r>
          </w:p>
        </w:tc>
        <w:tc>
          <w:tcPr>
            <w:tcW w:w="1543" w:type="dxa"/>
            <w:shd w:val="clear" w:color="auto" w:fill="auto"/>
          </w:tcPr>
          <w:p w14:paraId="76F06D6F" w14:textId="77777777" w:rsidR="00C80A58" w:rsidRPr="00847945" w:rsidRDefault="00C80A58" w:rsidP="009327EB">
            <w:pPr>
              <w:pStyle w:val="ConsPlusNormal"/>
              <w:jc w:val="center"/>
              <w:rPr>
                <w:rFonts w:ascii="Times New Roman" w:hAnsi="Times New Roman" w:cs="Times New Roman"/>
              </w:rPr>
            </w:pPr>
            <w:r w:rsidRPr="00847945">
              <w:rPr>
                <w:rFonts w:ascii="Times New Roman" w:hAnsi="Times New Roman" w:cs="Times New Roman"/>
              </w:rPr>
              <w:t>4.3</w:t>
            </w:r>
          </w:p>
        </w:tc>
      </w:tr>
      <w:tr w:rsidR="00C80A58" w:rsidRPr="008E1129" w14:paraId="1455B30E" w14:textId="77777777">
        <w:tc>
          <w:tcPr>
            <w:tcW w:w="2448" w:type="dxa"/>
            <w:shd w:val="clear" w:color="auto" w:fill="auto"/>
          </w:tcPr>
          <w:p w14:paraId="0E863A85"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Связь</w:t>
            </w:r>
          </w:p>
        </w:tc>
        <w:tc>
          <w:tcPr>
            <w:tcW w:w="5580" w:type="dxa"/>
            <w:shd w:val="clear" w:color="auto" w:fill="auto"/>
          </w:tcPr>
          <w:p w14:paraId="4E7FAC86" w14:textId="77777777" w:rsidR="00C80A58" w:rsidRPr="00847945" w:rsidRDefault="00C80A58" w:rsidP="009327EB">
            <w:pPr>
              <w:pStyle w:val="ConsPlusNormal"/>
              <w:jc w:val="both"/>
              <w:rPr>
                <w:rFonts w:ascii="Times New Roman" w:hAnsi="Times New Roman" w:cs="Times New Roman"/>
              </w:rPr>
            </w:pPr>
            <w:r w:rsidRPr="00847945">
              <w:rPr>
                <w:rFonts w:ascii="Times New Roman" w:hAnsi="Times New Roman" w:cs="Times New Roman"/>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w:t>
            </w:r>
            <w:r w:rsidRPr="00847945">
              <w:rPr>
                <w:rFonts w:ascii="Times New Roman" w:hAnsi="Times New Roman" w:cs="Times New Roman"/>
              </w:rPr>
              <w:t>а</w:t>
            </w:r>
            <w:r w:rsidRPr="00847945">
              <w:rPr>
                <w:rFonts w:ascii="Times New Roman" w:hAnsi="Times New Roman" w:cs="Times New Roman"/>
              </w:rPr>
              <w:t>структуру спутниковой связи и телерадиовещания, за искл</w:t>
            </w:r>
            <w:r w:rsidRPr="00847945">
              <w:rPr>
                <w:rFonts w:ascii="Times New Roman" w:hAnsi="Times New Roman" w:cs="Times New Roman"/>
              </w:rPr>
              <w:t>ю</w:t>
            </w:r>
            <w:r w:rsidRPr="00847945">
              <w:rPr>
                <w:rFonts w:ascii="Times New Roman" w:hAnsi="Times New Roman" w:cs="Times New Roman"/>
              </w:rPr>
              <w:t xml:space="preserve">чением объектов связи, размещение которых предусмотрено содержанием видов разрешенного использования с </w:t>
            </w:r>
            <w:hyperlink w:anchor="P198" w:history="1">
              <w:r w:rsidRPr="00847945">
                <w:rPr>
                  <w:rFonts w:ascii="Times New Roman" w:hAnsi="Times New Roman" w:cs="Times New Roman"/>
                  <w:color w:val="0000FF"/>
                </w:rPr>
                <w:t>кодами 3.1.1</w:t>
              </w:r>
            </w:hyperlink>
            <w:r w:rsidRPr="00847945">
              <w:rPr>
                <w:rFonts w:ascii="Times New Roman" w:hAnsi="Times New Roman" w:cs="Times New Roman"/>
              </w:rPr>
              <w:t xml:space="preserve">, </w:t>
            </w:r>
            <w:hyperlink w:anchor="P220" w:history="1">
              <w:r w:rsidRPr="00847945">
                <w:rPr>
                  <w:rFonts w:ascii="Times New Roman" w:hAnsi="Times New Roman" w:cs="Times New Roman"/>
                  <w:color w:val="0000FF"/>
                </w:rPr>
                <w:t>3.2.3</w:t>
              </w:r>
            </w:hyperlink>
          </w:p>
        </w:tc>
        <w:tc>
          <w:tcPr>
            <w:tcW w:w="1543" w:type="dxa"/>
            <w:shd w:val="clear" w:color="auto" w:fill="auto"/>
          </w:tcPr>
          <w:p w14:paraId="130A7C78" w14:textId="77777777" w:rsidR="00C80A58" w:rsidRPr="00847945" w:rsidRDefault="00C80A58" w:rsidP="009327EB">
            <w:pPr>
              <w:pStyle w:val="ConsPlusNormal"/>
              <w:jc w:val="center"/>
              <w:rPr>
                <w:rFonts w:ascii="Times New Roman" w:hAnsi="Times New Roman" w:cs="Times New Roman"/>
              </w:rPr>
            </w:pPr>
            <w:r w:rsidRPr="00847945">
              <w:rPr>
                <w:rFonts w:ascii="Times New Roman" w:hAnsi="Times New Roman" w:cs="Times New Roman"/>
              </w:rPr>
              <w:t>6.8</w:t>
            </w:r>
          </w:p>
        </w:tc>
      </w:tr>
      <w:tr w:rsidR="00C80A58" w:rsidRPr="00185F6E" w14:paraId="5CF06D41" w14:textId="77777777">
        <w:trPr>
          <w:trHeight w:val="535"/>
        </w:trPr>
        <w:tc>
          <w:tcPr>
            <w:tcW w:w="9571" w:type="dxa"/>
            <w:gridSpan w:val="3"/>
            <w:shd w:val="clear" w:color="auto" w:fill="auto"/>
          </w:tcPr>
          <w:p w14:paraId="36C2E10D" w14:textId="77777777" w:rsidR="00C80A58" w:rsidRPr="00185F6E" w:rsidRDefault="00C80A58" w:rsidP="009327EB">
            <w:pPr>
              <w:pStyle w:val="ConsPlusNormal"/>
              <w:jc w:val="center"/>
              <w:rPr>
                <w:rFonts w:ascii="Times New Roman" w:hAnsi="Times New Roman" w:cs="Times New Roman"/>
                <w:b/>
                <w:sz w:val="28"/>
                <w:szCs w:val="28"/>
              </w:rPr>
            </w:pPr>
            <w:r w:rsidRPr="00185F6E">
              <w:rPr>
                <w:rFonts w:ascii="Times New Roman" w:hAnsi="Times New Roman" w:cs="Times New Roman"/>
                <w:b/>
                <w:sz w:val="28"/>
                <w:szCs w:val="28"/>
              </w:rPr>
              <w:t>Вспомогательные виды разрешенного использования</w:t>
            </w:r>
          </w:p>
          <w:p w14:paraId="6D4075B4" w14:textId="77777777" w:rsidR="00C80A58" w:rsidRPr="00185F6E" w:rsidRDefault="00C80A58" w:rsidP="009327EB">
            <w:pPr>
              <w:pStyle w:val="ConsPlusNormal"/>
              <w:rPr>
                <w:rFonts w:ascii="Times New Roman" w:hAnsi="Times New Roman" w:cs="Times New Roman"/>
              </w:rPr>
            </w:pPr>
          </w:p>
        </w:tc>
      </w:tr>
      <w:tr w:rsidR="00C80A58" w:rsidRPr="00E73BEF" w14:paraId="1B9C458E" w14:textId="77777777">
        <w:tc>
          <w:tcPr>
            <w:tcW w:w="9571" w:type="dxa"/>
            <w:gridSpan w:val="3"/>
            <w:shd w:val="clear" w:color="auto" w:fill="auto"/>
          </w:tcPr>
          <w:p w14:paraId="0E9C41FD" w14:textId="77777777" w:rsidR="00C80A58" w:rsidRPr="00E73BEF" w:rsidRDefault="00481D99" w:rsidP="009327EB">
            <w:pPr>
              <w:pStyle w:val="Default"/>
            </w:pPr>
            <w:r>
              <w:rPr>
                <w:sz w:val="23"/>
                <w:szCs w:val="23"/>
              </w:rPr>
              <w:t>- парковки</w:t>
            </w:r>
          </w:p>
        </w:tc>
      </w:tr>
    </w:tbl>
    <w:p w14:paraId="5525065E" w14:textId="77777777" w:rsidR="00C80A58" w:rsidRDefault="00C80A58" w:rsidP="00E9387E">
      <w:pPr>
        <w:widowControl w:val="0"/>
        <w:tabs>
          <w:tab w:val="left" w:pos="180"/>
          <w:tab w:val="left" w:pos="720"/>
          <w:tab w:val="left" w:pos="900"/>
        </w:tabs>
        <w:overflowPunct w:val="0"/>
        <w:adjustRightInd w:val="0"/>
        <w:jc w:val="both"/>
      </w:pPr>
    </w:p>
    <w:p w14:paraId="08721D51" w14:textId="77777777" w:rsidR="00E9387E" w:rsidRDefault="00E9387E" w:rsidP="00E9387E">
      <w:pPr>
        <w:jc w:val="both"/>
        <w:rPr>
          <w:sz w:val="23"/>
          <w:szCs w:val="23"/>
        </w:rPr>
      </w:pPr>
      <w:r>
        <w:t xml:space="preserve">2. </w:t>
      </w:r>
      <w:r>
        <w:rPr>
          <w:sz w:val="23"/>
          <w:szCs w:val="23"/>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ОД-1.</w:t>
      </w:r>
    </w:p>
    <w:p w14:paraId="1CDB65C0" w14:textId="77777777" w:rsidR="00E9387E" w:rsidRDefault="00E9387E" w:rsidP="00E9387E">
      <w:pP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7"/>
        <w:gridCol w:w="6050"/>
        <w:gridCol w:w="2528"/>
      </w:tblGrid>
      <w:tr w:rsidR="003C579F" w:rsidRPr="00AE75F2" w14:paraId="10652A13" w14:textId="77777777">
        <w:tc>
          <w:tcPr>
            <w:tcW w:w="769" w:type="dxa"/>
            <w:shd w:val="clear" w:color="auto" w:fill="auto"/>
          </w:tcPr>
          <w:p w14:paraId="27DB2881" w14:textId="77777777" w:rsidR="003C579F" w:rsidRPr="00EC6A74" w:rsidRDefault="003C579F" w:rsidP="00272487">
            <w:pPr>
              <w:jc w:val="center"/>
            </w:pPr>
            <w:r w:rsidRPr="00EC6A74">
              <w:t>№п/п</w:t>
            </w:r>
          </w:p>
        </w:tc>
        <w:tc>
          <w:tcPr>
            <w:tcW w:w="6234" w:type="dxa"/>
            <w:shd w:val="clear" w:color="auto" w:fill="auto"/>
          </w:tcPr>
          <w:p w14:paraId="1DADA7B8" w14:textId="77777777" w:rsidR="003C579F" w:rsidRPr="00CD7DDB" w:rsidRDefault="003C579F" w:rsidP="00272487">
            <w:r w:rsidRPr="00CD7DDB">
              <w:t>Наименование показателя</w:t>
            </w:r>
          </w:p>
        </w:tc>
        <w:tc>
          <w:tcPr>
            <w:tcW w:w="2568" w:type="dxa"/>
            <w:shd w:val="clear" w:color="auto" w:fill="auto"/>
          </w:tcPr>
          <w:p w14:paraId="2A0802EE" w14:textId="77777777" w:rsidR="003C579F" w:rsidRPr="00CD7DDB" w:rsidRDefault="003C579F" w:rsidP="00272487">
            <w:pPr>
              <w:jc w:val="center"/>
            </w:pPr>
            <w:r w:rsidRPr="00CD7DDB">
              <w:t>Показатель</w:t>
            </w:r>
          </w:p>
        </w:tc>
      </w:tr>
      <w:tr w:rsidR="003C579F" w:rsidRPr="00EC6A74" w14:paraId="698A00EE" w14:textId="77777777">
        <w:tc>
          <w:tcPr>
            <w:tcW w:w="769" w:type="dxa"/>
            <w:shd w:val="clear" w:color="auto" w:fill="auto"/>
          </w:tcPr>
          <w:p w14:paraId="140BC491" w14:textId="77777777" w:rsidR="003C579F" w:rsidRPr="00EC6A74" w:rsidRDefault="003C579F" w:rsidP="00272487">
            <w:pPr>
              <w:jc w:val="center"/>
            </w:pPr>
            <w:r w:rsidRPr="00EC6A74">
              <w:t>1</w:t>
            </w:r>
          </w:p>
        </w:tc>
        <w:tc>
          <w:tcPr>
            <w:tcW w:w="6234" w:type="dxa"/>
            <w:shd w:val="clear" w:color="auto" w:fill="auto"/>
          </w:tcPr>
          <w:p w14:paraId="2280A1DB" w14:textId="77777777" w:rsidR="003C579F" w:rsidRPr="00EC6A74" w:rsidRDefault="003C579F" w:rsidP="00272487">
            <w:r w:rsidRPr="00EC6A74">
              <w:t>Площадь земельного участка</w:t>
            </w:r>
          </w:p>
        </w:tc>
        <w:tc>
          <w:tcPr>
            <w:tcW w:w="2568" w:type="dxa"/>
            <w:shd w:val="clear" w:color="auto" w:fill="auto"/>
          </w:tcPr>
          <w:p w14:paraId="3BCE045C" w14:textId="77777777" w:rsidR="003C579F" w:rsidRPr="00EC6A74" w:rsidRDefault="003C579F" w:rsidP="00272487">
            <w:pPr>
              <w:jc w:val="center"/>
            </w:pPr>
          </w:p>
        </w:tc>
      </w:tr>
      <w:tr w:rsidR="003C579F" w:rsidRPr="00EC6A74" w14:paraId="74156D61" w14:textId="77777777">
        <w:tc>
          <w:tcPr>
            <w:tcW w:w="769" w:type="dxa"/>
            <w:shd w:val="clear" w:color="auto" w:fill="auto"/>
          </w:tcPr>
          <w:p w14:paraId="6E529D8C" w14:textId="77777777" w:rsidR="003C579F" w:rsidRPr="00EC6A74" w:rsidRDefault="003C579F" w:rsidP="00272487">
            <w:pPr>
              <w:jc w:val="center"/>
            </w:pPr>
          </w:p>
        </w:tc>
        <w:tc>
          <w:tcPr>
            <w:tcW w:w="6234" w:type="dxa"/>
            <w:shd w:val="clear" w:color="auto" w:fill="auto"/>
          </w:tcPr>
          <w:p w14:paraId="7273040F" w14:textId="77777777" w:rsidR="003C579F" w:rsidRPr="00EC6A74" w:rsidRDefault="003C579F" w:rsidP="00272487">
            <w:r w:rsidRPr="00EC6A74">
              <w:t>- минимальная</w:t>
            </w:r>
          </w:p>
        </w:tc>
        <w:tc>
          <w:tcPr>
            <w:tcW w:w="2568" w:type="dxa"/>
            <w:shd w:val="clear" w:color="auto" w:fill="auto"/>
          </w:tcPr>
          <w:p w14:paraId="416FAB8F" w14:textId="77777777" w:rsidR="003C579F" w:rsidRPr="00EC6A74" w:rsidRDefault="003C579F" w:rsidP="00272487">
            <w:pPr>
              <w:jc w:val="center"/>
            </w:pPr>
            <w:r>
              <w:t>Не подлежит устано</w:t>
            </w:r>
            <w:r>
              <w:t>в</w:t>
            </w:r>
            <w:r>
              <w:t>лению</w:t>
            </w:r>
          </w:p>
        </w:tc>
      </w:tr>
      <w:tr w:rsidR="003C579F" w:rsidRPr="00EC6A74" w14:paraId="54423BBC" w14:textId="77777777">
        <w:tc>
          <w:tcPr>
            <w:tcW w:w="769" w:type="dxa"/>
            <w:shd w:val="clear" w:color="auto" w:fill="auto"/>
          </w:tcPr>
          <w:p w14:paraId="751219AC" w14:textId="77777777" w:rsidR="003C579F" w:rsidRPr="00EC6A74" w:rsidRDefault="003C579F" w:rsidP="00272487">
            <w:pPr>
              <w:jc w:val="center"/>
            </w:pPr>
          </w:p>
        </w:tc>
        <w:tc>
          <w:tcPr>
            <w:tcW w:w="6234" w:type="dxa"/>
            <w:shd w:val="clear" w:color="auto" w:fill="auto"/>
          </w:tcPr>
          <w:p w14:paraId="526FCA01" w14:textId="77777777" w:rsidR="003C579F" w:rsidRPr="00EC6A74" w:rsidRDefault="003C579F" w:rsidP="00272487">
            <w:r w:rsidRPr="00EC6A74">
              <w:t>- максимальная</w:t>
            </w:r>
          </w:p>
        </w:tc>
        <w:tc>
          <w:tcPr>
            <w:tcW w:w="2568" w:type="dxa"/>
            <w:shd w:val="clear" w:color="auto" w:fill="auto"/>
          </w:tcPr>
          <w:p w14:paraId="25A55F35" w14:textId="77777777" w:rsidR="003C579F" w:rsidRPr="00EC6A74" w:rsidRDefault="003C579F" w:rsidP="00272487">
            <w:pPr>
              <w:jc w:val="center"/>
            </w:pPr>
            <w:r>
              <w:t>Не подлежит устано</w:t>
            </w:r>
            <w:r>
              <w:t>в</w:t>
            </w:r>
            <w:r>
              <w:t>лению</w:t>
            </w:r>
          </w:p>
        </w:tc>
      </w:tr>
      <w:tr w:rsidR="003C579F" w:rsidRPr="00EC6A74" w14:paraId="4EF39AE3" w14:textId="77777777">
        <w:tc>
          <w:tcPr>
            <w:tcW w:w="769" w:type="dxa"/>
            <w:shd w:val="clear" w:color="auto" w:fill="auto"/>
          </w:tcPr>
          <w:p w14:paraId="0BFA8014" w14:textId="77777777" w:rsidR="003C579F" w:rsidRPr="00EC6A74" w:rsidRDefault="003C579F" w:rsidP="00272487">
            <w:pPr>
              <w:jc w:val="center"/>
            </w:pPr>
            <w:r w:rsidRPr="00EC6A74">
              <w:t>2</w:t>
            </w:r>
          </w:p>
        </w:tc>
        <w:tc>
          <w:tcPr>
            <w:tcW w:w="6234" w:type="dxa"/>
            <w:shd w:val="clear" w:color="auto" w:fill="auto"/>
          </w:tcPr>
          <w:p w14:paraId="24103E82" w14:textId="77777777" w:rsidR="003C579F" w:rsidRPr="00EC6A74" w:rsidRDefault="003C579F" w:rsidP="00272487">
            <w:r w:rsidRPr="00EC6A74">
              <w:t xml:space="preserve">Коэффициент застройки участка </w:t>
            </w:r>
          </w:p>
        </w:tc>
        <w:tc>
          <w:tcPr>
            <w:tcW w:w="2568" w:type="dxa"/>
            <w:shd w:val="clear" w:color="auto" w:fill="auto"/>
          </w:tcPr>
          <w:p w14:paraId="1E3AC065" w14:textId="77777777" w:rsidR="003C579F" w:rsidRPr="00EC6A74" w:rsidRDefault="003C579F" w:rsidP="00272487">
            <w:pPr>
              <w:jc w:val="center"/>
            </w:pPr>
            <w:r w:rsidRPr="00EC6A74">
              <w:t xml:space="preserve">Не более </w:t>
            </w:r>
            <w:r>
              <w:t>60</w:t>
            </w:r>
            <w:r w:rsidRPr="00EC6A74">
              <w:t>%</w:t>
            </w:r>
          </w:p>
        </w:tc>
      </w:tr>
      <w:tr w:rsidR="003C579F" w:rsidRPr="00EC6A74" w14:paraId="1B12350D" w14:textId="77777777">
        <w:tc>
          <w:tcPr>
            <w:tcW w:w="769" w:type="dxa"/>
            <w:shd w:val="clear" w:color="auto" w:fill="auto"/>
          </w:tcPr>
          <w:p w14:paraId="7289D925" w14:textId="77777777" w:rsidR="003C579F" w:rsidRPr="00EC6A74" w:rsidRDefault="003C579F" w:rsidP="00272487">
            <w:pPr>
              <w:jc w:val="center"/>
            </w:pPr>
            <w:r w:rsidRPr="00EC6A74">
              <w:t>3</w:t>
            </w:r>
          </w:p>
        </w:tc>
        <w:tc>
          <w:tcPr>
            <w:tcW w:w="6234" w:type="dxa"/>
            <w:shd w:val="clear" w:color="auto" w:fill="auto"/>
          </w:tcPr>
          <w:p w14:paraId="2D5C42C0" w14:textId="77777777" w:rsidR="003C579F" w:rsidRPr="00EC6A74" w:rsidRDefault="003C579F" w:rsidP="00272487">
            <w:r w:rsidRPr="00EC6A74">
              <w:t>Минимальные отступы от красных линий</w:t>
            </w:r>
          </w:p>
        </w:tc>
        <w:tc>
          <w:tcPr>
            <w:tcW w:w="2568" w:type="dxa"/>
            <w:shd w:val="clear" w:color="auto" w:fill="auto"/>
          </w:tcPr>
          <w:p w14:paraId="47797F37" w14:textId="77777777" w:rsidR="003C579F" w:rsidRPr="00EC6A74" w:rsidRDefault="003C579F" w:rsidP="00272487">
            <w:pPr>
              <w:jc w:val="center"/>
            </w:pPr>
            <w:smartTag w:uri="urn:schemas-microsoft-com:office:smarttags" w:element="metricconverter">
              <w:smartTagPr>
                <w:attr w:name="ProductID" w:val="5 м"/>
              </w:smartTagPr>
              <w:r w:rsidRPr="00EC6A74">
                <w:t>5 м</w:t>
              </w:r>
            </w:smartTag>
          </w:p>
        </w:tc>
      </w:tr>
      <w:tr w:rsidR="003C579F" w:rsidRPr="00EC6A74" w14:paraId="04C00ABC" w14:textId="77777777">
        <w:tc>
          <w:tcPr>
            <w:tcW w:w="769" w:type="dxa"/>
            <w:shd w:val="clear" w:color="auto" w:fill="auto"/>
          </w:tcPr>
          <w:p w14:paraId="248A05EC" w14:textId="77777777" w:rsidR="003C579F" w:rsidRPr="00EC6A74" w:rsidRDefault="003C579F" w:rsidP="00272487">
            <w:pPr>
              <w:jc w:val="center"/>
            </w:pPr>
            <w:r>
              <w:t>4</w:t>
            </w:r>
          </w:p>
        </w:tc>
        <w:tc>
          <w:tcPr>
            <w:tcW w:w="6234" w:type="dxa"/>
            <w:shd w:val="clear" w:color="auto" w:fill="auto"/>
          </w:tcPr>
          <w:p w14:paraId="5E11EC2D" w14:textId="77777777" w:rsidR="003C579F" w:rsidRPr="00EC6A74" w:rsidRDefault="003C579F" w:rsidP="00272487">
            <w:r>
              <w:t>Количество надземных этажей</w:t>
            </w:r>
          </w:p>
        </w:tc>
        <w:tc>
          <w:tcPr>
            <w:tcW w:w="2568" w:type="dxa"/>
            <w:shd w:val="clear" w:color="auto" w:fill="auto"/>
          </w:tcPr>
          <w:p w14:paraId="709E5216" w14:textId="77777777" w:rsidR="003C579F" w:rsidRPr="00EC6A74" w:rsidRDefault="003C579F" w:rsidP="00272487">
            <w:pPr>
              <w:jc w:val="center"/>
            </w:pPr>
            <w:r>
              <w:t>Не более 3-х</w:t>
            </w:r>
          </w:p>
        </w:tc>
      </w:tr>
      <w:tr w:rsidR="003C579F" w:rsidRPr="00EC6A74" w14:paraId="196F9D99" w14:textId="77777777">
        <w:tc>
          <w:tcPr>
            <w:tcW w:w="769" w:type="dxa"/>
            <w:shd w:val="clear" w:color="auto" w:fill="auto"/>
          </w:tcPr>
          <w:p w14:paraId="566881C6" w14:textId="77777777" w:rsidR="003C579F" w:rsidRPr="00EC6A74" w:rsidRDefault="003C579F" w:rsidP="00272487">
            <w:pPr>
              <w:jc w:val="center"/>
            </w:pPr>
            <w:r>
              <w:t>5</w:t>
            </w:r>
          </w:p>
        </w:tc>
        <w:tc>
          <w:tcPr>
            <w:tcW w:w="6234" w:type="dxa"/>
            <w:shd w:val="clear" w:color="auto" w:fill="auto"/>
          </w:tcPr>
          <w:p w14:paraId="02475A9B" w14:textId="77777777" w:rsidR="003C579F" w:rsidRPr="00CD7DDB" w:rsidRDefault="003C579F" w:rsidP="00272487">
            <w:r w:rsidRPr="00CD7DDB">
              <w:t xml:space="preserve">Минимальный  процент озеленения </w:t>
            </w:r>
          </w:p>
          <w:p w14:paraId="066B9F57" w14:textId="77777777" w:rsidR="003C579F" w:rsidRPr="00EC6A74" w:rsidRDefault="003C579F" w:rsidP="00272487"/>
        </w:tc>
        <w:tc>
          <w:tcPr>
            <w:tcW w:w="2568" w:type="dxa"/>
            <w:shd w:val="clear" w:color="auto" w:fill="auto"/>
          </w:tcPr>
          <w:p w14:paraId="69CC7478" w14:textId="77777777" w:rsidR="003C579F" w:rsidRPr="00EC6A74" w:rsidRDefault="003C579F" w:rsidP="00272487">
            <w:pPr>
              <w:jc w:val="center"/>
            </w:pPr>
          </w:p>
          <w:p w14:paraId="639D0257" w14:textId="77777777" w:rsidR="003C579F" w:rsidRPr="00EC6A74" w:rsidRDefault="003C579F" w:rsidP="00272487">
            <w:pPr>
              <w:jc w:val="center"/>
            </w:pPr>
            <w:r>
              <w:t>30%</w:t>
            </w:r>
          </w:p>
        </w:tc>
      </w:tr>
    </w:tbl>
    <w:p w14:paraId="69FDAFD3" w14:textId="77777777" w:rsidR="00E9387E" w:rsidRDefault="00E9387E" w:rsidP="00E9387E">
      <w:pPr>
        <w:widowControl w:val="0"/>
        <w:tabs>
          <w:tab w:val="left" w:pos="180"/>
          <w:tab w:val="left" w:pos="720"/>
          <w:tab w:val="left" w:pos="900"/>
        </w:tabs>
        <w:overflowPunct w:val="0"/>
        <w:adjustRightInd w:val="0"/>
        <w:jc w:val="both"/>
      </w:pPr>
    </w:p>
    <w:p w14:paraId="444F292A" w14:textId="77777777" w:rsidR="00E9387E" w:rsidRPr="00432524" w:rsidRDefault="00E9387E" w:rsidP="00E9387E">
      <w:pPr>
        <w:pStyle w:val="Default"/>
        <w:jc w:val="both"/>
      </w:pPr>
      <w:r>
        <w:t xml:space="preserve">3. </w:t>
      </w:r>
      <w:r w:rsidRPr="00432524">
        <w:t xml:space="preserve">Основные требования при благоустройстве территории: </w:t>
      </w:r>
    </w:p>
    <w:p w14:paraId="2BEAFF3C" w14:textId="77777777" w:rsidR="00E9387E" w:rsidRPr="00432524" w:rsidRDefault="00E9387E" w:rsidP="00E9387E">
      <w:pPr>
        <w:pStyle w:val="Default"/>
        <w:jc w:val="both"/>
      </w:pPr>
      <w:r w:rsidRPr="00432524">
        <w:t>1) организация подъездов и подходов с твердым покрытием, при этом тротуары выполняю</w:t>
      </w:r>
      <w:r w:rsidRPr="00432524">
        <w:t>т</w:t>
      </w:r>
      <w:r w:rsidRPr="00432524">
        <w:t>ся в одном уровне с бордюрным камнем, с устройством безбарьерных проездов и организ</w:t>
      </w:r>
      <w:r w:rsidRPr="00432524">
        <w:t>а</w:t>
      </w:r>
      <w:r w:rsidRPr="00432524">
        <w:t xml:space="preserve">цией съездов для маломобильных групп населения; </w:t>
      </w:r>
    </w:p>
    <w:p w14:paraId="714E6581" w14:textId="77777777" w:rsidR="00E9387E" w:rsidRPr="00432524" w:rsidRDefault="00E9387E" w:rsidP="00E9387E">
      <w:pPr>
        <w:pStyle w:val="Default"/>
        <w:jc w:val="both"/>
      </w:pPr>
      <w:r w:rsidRPr="00432524">
        <w:t xml:space="preserve">2) организация парковочных мест для обслуживания общественных зданий, строений; </w:t>
      </w:r>
    </w:p>
    <w:p w14:paraId="6798F55B" w14:textId="77777777" w:rsidR="00E9387E" w:rsidRPr="00432524" w:rsidRDefault="00E9387E" w:rsidP="00E9387E">
      <w:pPr>
        <w:pStyle w:val="Default"/>
        <w:jc w:val="both"/>
      </w:pPr>
      <w:r w:rsidRPr="00432524">
        <w:t xml:space="preserve">3) организация наружного освещения с радиусом действия не менее </w:t>
      </w:r>
      <w:smartTag w:uri="urn:schemas-microsoft-com:office:smarttags" w:element="metricconverter">
        <w:smartTagPr>
          <w:attr w:name="ProductID" w:val="15 м"/>
        </w:smartTagPr>
        <w:r w:rsidRPr="00432524">
          <w:t>15 м</w:t>
        </w:r>
      </w:smartTag>
      <w:r w:rsidRPr="00432524">
        <w:t xml:space="preserve">; </w:t>
      </w:r>
    </w:p>
    <w:p w14:paraId="720988AF" w14:textId="77777777" w:rsidR="00E9387E" w:rsidRPr="00432524" w:rsidRDefault="00E9387E" w:rsidP="00E9387E">
      <w:pPr>
        <w:pStyle w:val="Default"/>
        <w:jc w:val="both"/>
      </w:pPr>
      <w:r w:rsidRPr="00432524">
        <w:t xml:space="preserve">4) разбивка цветников и газонов. </w:t>
      </w:r>
    </w:p>
    <w:p w14:paraId="72CD9F9A" w14:textId="77777777" w:rsidR="00E9387E" w:rsidRPr="00432524" w:rsidRDefault="00E9387E" w:rsidP="00E9387E">
      <w:pPr>
        <w:pStyle w:val="Default"/>
        <w:jc w:val="both"/>
      </w:pPr>
      <w:r>
        <w:t>4</w:t>
      </w:r>
      <w:r w:rsidRPr="00432524">
        <w:t>. Озеленение земельных участков следует производить в соответствии с техническими ре</w:t>
      </w:r>
      <w:r w:rsidRPr="00432524">
        <w:t>г</w:t>
      </w:r>
      <w:r w:rsidRPr="00432524">
        <w:t>ламентами, санитарными правилами и нормами, иными действующими нормативными те</w:t>
      </w:r>
      <w:r w:rsidRPr="00432524">
        <w:t>х</w:t>
      </w:r>
      <w:r w:rsidRPr="00432524">
        <w:t xml:space="preserve">ническими документами. </w:t>
      </w:r>
    </w:p>
    <w:p w14:paraId="5570C4DD" w14:textId="77777777" w:rsidR="00E9387E" w:rsidRDefault="00E9387E" w:rsidP="00E9387E">
      <w:pPr>
        <w:widowControl w:val="0"/>
        <w:tabs>
          <w:tab w:val="left" w:pos="180"/>
          <w:tab w:val="left" w:pos="720"/>
          <w:tab w:val="left" w:pos="900"/>
        </w:tabs>
        <w:overflowPunct w:val="0"/>
        <w:adjustRightInd w:val="0"/>
        <w:jc w:val="both"/>
      </w:pPr>
      <w:r>
        <w:t>5</w:t>
      </w:r>
      <w:r w:rsidRPr="00432524">
        <w:t>. Схема планировочной организации земельного участка, архитектурные и объемно-планировочные решения, проект организации строительства, разрабатываемые в составе проектной документации объектов капитального строительства, подлежат обязательному с</w:t>
      </w:r>
      <w:r w:rsidRPr="00432524">
        <w:t>о</w:t>
      </w:r>
      <w:r w:rsidRPr="00432524">
        <w:t xml:space="preserve">гласованию с </w:t>
      </w:r>
      <w:r>
        <w:t>а</w:t>
      </w:r>
      <w:r w:rsidRPr="00432524">
        <w:t>дминистрацией сельского поселения и выполняются в соответствии с утве</w:t>
      </w:r>
      <w:r w:rsidRPr="00432524">
        <w:t>р</w:t>
      </w:r>
      <w:r w:rsidRPr="00432524">
        <w:t>жденным проектом планировки территории.</w:t>
      </w:r>
    </w:p>
    <w:p w14:paraId="623D3E1B" w14:textId="77777777" w:rsidR="00E9387E" w:rsidRPr="00E9387E" w:rsidRDefault="00E9387E" w:rsidP="00E9387E">
      <w:pPr>
        <w:pStyle w:val="3"/>
        <w:tabs>
          <w:tab w:val="left" w:pos="0"/>
        </w:tabs>
        <w:spacing w:before="0" w:after="0"/>
        <w:jc w:val="both"/>
        <w:rPr>
          <w:sz w:val="24"/>
          <w:szCs w:val="24"/>
          <w:lang w:val="ru-RU"/>
        </w:rPr>
      </w:pPr>
      <w:bookmarkStart w:id="148" w:name="_Toc342742307"/>
      <w:bookmarkStart w:id="149" w:name="_Toc362465769"/>
    </w:p>
    <w:p w14:paraId="62847A42" w14:textId="77777777" w:rsidR="00E9387E" w:rsidRDefault="00E9387E" w:rsidP="00E9387E">
      <w:pPr>
        <w:pStyle w:val="3"/>
        <w:numPr>
          <w:ilvl w:val="2"/>
          <w:numId w:val="0"/>
        </w:numPr>
        <w:tabs>
          <w:tab w:val="left" w:pos="0"/>
        </w:tabs>
        <w:spacing w:before="0" w:after="0"/>
        <w:jc w:val="both"/>
        <w:rPr>
          <w:rFonts w:ascii="Times New Roman" w:hAnsi="Times New Roman"/>
          <w:sz w:val="24"/>
          <w:szCs w:val="24"/>
        </w:rPr>
      </w:pPr>
      <w:r w:rsidRPr="00706D1F">
        <w:rPr>
          <w:rFonts w:ascii="Times New Roman" w:hAnsi="Times New Roman"/>
          <w:sz w:val="24"/>
          <w:szCs w:val="24"/>
        </w:rPr>
        <w:t>Статья 33. ОД-2. Зона объектов образования</w:t>
      </w:r>
      <w:bookmarkEnd w:id="148"/>
      <w:bookmarkEnd w:id="149"/>
      <w:r w:rsidRPr="00706D1F">
        <w:rPr>
          <w:rFonts w:ascii="Times New Roman" w:hAnsi="Times New Roman"/>
          <w:sz w:val="24"/>
          <w:szCs w:val="24"/>
        </w:rPr>
        <w:t xml:space="preserve"> </w:t>
      </w:r>
    </w:p>
    <w:p w14:paraId="0F5317C3" w14:textId="77777777" w:rsidR="00E9387E" w:rsidRPr="00C51464" w:rsidRDefault="00E9387E" w:rsidP="00E9387E">
      <w:pPr>
        <w:rPr>
          <w:lang w:eastAsia="en-US"/>
        </w:rPr>
      </w:pPr>
    </w:p>
    <w:p w14:paraId="01C348E5" w14:textId="77777777" w:rsidR="00E9387E" w:rsidRDefault="00E9387E" w:rsidP="00E9387E">
      <w:pPr>
        <w:widowControl w:val="0"/>
        <w:numPr>
          <w:ilvl w:val="0"/>
          <w:numId w:val="55"/>
        </w:numPr>
        <w:tabs>
          <w:tab w:val="clear" w:pos="1101"/>
          <w:tab w:val="left" w:pos="180"/>
          <w:tab w:val="left" w:pos="360"/>
          <w:tab w:val="left" w:pos="540"/>
          <w:tab w:val="num" w:pos="720"/>
          <w:tab w:val="left" w:pos="900"/>
          <w:tab w:val="left" w:pos="1080"/>
        </w:tabs>
        <w:suppressAutoHyphens w:val="0"/>
        <w:overflowPunct w:val="0"/>
        <w:adjustRightInd w:val="0"/>
        <w:snapToGrid/>
        <w:ind w:left="0" w:firstLine="720"/>
        <w:jc w:val="both"/>
      </w:pPr>
      <w:r w:rsidRPr="00706D1F">
        <w:t>Виды разрешённого использования земельных участков и объектов капитального строительства:</w:t>
      </w:r>
    </w:p>
    <w:p w14:paraId="3BD01D62" w14:textId="77777777" w:rsidR="00E9387E" w:rsidRPr="00706D1F" w:rsidRDefault="00E9387E" w:rsidP="00E9387E">
      <w:pPr>
        <w:widowControl w:val="0"/>
        <w:tabs>
          <w:tab w:val="left" w:pos="180"/>
          <w:tab w:val="left" w:pos="360"/>
          <w:tab w:val="left" w:pos="540"/>
          <w:tab w:val="left" w:pos="900"/>
        </w:tabs>
        <w:overflowPunct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5580"/>
        <w:gridCol w:w="1543"/>
      </w:tblGrid>
      <w:tr w:rsidR="00476E07" w:rsidRPr="00185F6E" w14:paraId="2066F077" w14:textId="77777777">
        <w:tc>
          <w:tcPr>
            <w:tcW w:w="2448" w:type="dxa"/>
            <w:shd w:val="clear" w:color="auto" w:fill="auto"/>
          </w:tcPr>
          <w:p w14:paraId="3A04082E" w14:textId="77777777" w:rsidR="00476E07" w:rsidRPr="00185F6E" w:rsidRDefault="00476E07" w:rsidP="009327EB">
            <w:pPr>
              <w:jc w:val="center"/>
              <w:rPr>
                <w:b/>
              </w:rPr>
            </w:pPr>
            <w:r w:rsidRPr="00185F6E">
              <w:rPr>
                <w:b/>
              </w:rPr>
              <w:t>Основные виды разрешенного и</w:t>
            </w:r>
            <w:r w:rsidRPr="00185F6E">
              <w:rPr>
                <w:b/>
              </w:rPr>
              <w:t>с</w:t>
            </w:r>
            <w:r w:rsidRPr="00185F6E">
              <w:rPr>
                <w:b/>
              </w:rPr>
              <w:t>пользования</w:t>
            </w:r>
          </w:p>
        </w:tc>
        <w:tc>
          <w:tcPr>
            <w:tcW w:w="5580" w:type="dxa"/>
            <w:shd w:val="clear" w:color="auto" w:fill="auto"/>
          </w:tcPr>
          <w:p w14:paraId="47BA9371" w14:textId="77777777" w:rsidR="00476E07" w:rsidRPr="00185F6E" w:rsidRDefault="00476E07" w:rsidP="009327EB">
            <w:pPr>
              <w:jc w:val="center"/>
              <w:rPr>
                <w:b/>
              </w:rPr>
            </w:pPr>
            <w:r w:rsidRPr="00185F6E">
              <w:rPr>
                <w:b/>
              </w:rPr>
              <w:t>Описание вида разрешенного использования</w:t>
            </w:r>
          </w:p>
        </w:tc>
        <w:tc>
          <w:tcPr>
            <w:tcW w:w="1543" w:type="dxa"/>
            <w:shd w:val="clear" w:color="auto" w:fill="auto"/>
          </w:tcPr>
          <w:p w14:paraId="5BB741DF" w14:textId="77777777" w:rsidR="00476E07" w:rsidRPr="00185F6E" w:rsidRDefault="00476E07" w:rsidP="009327EB">
            <w:pPr>
              <w:jc w:val="center"/>
              <w:rPr>
                <w:b/>
              </w:rPr>
            </w:pPr>
            <w:r w:rsidRPr="00185F6E">
              <w:rPr>
                <w:b/>
              </w:rPr>
              <w:t>Код разр</w:t>
            </w:r>
            <w:r w:rsidRPr="00185F6E">
              <w:rPr>
                <w:b/>
              </w:rPr>
              <w:t>е</w:t>
            </w:r>
            <w:r w:rsidRPr="00185F6E">
              <w:rPr>
                <w:b/>
              </w:rPr>
              <w:t>шенного использ</w:t>
            </w:r>
            <w:r w:rsidRPr="00185F6E">
              <w:rPr>
                <w:b/>
              </w:rPr>
              <w:t>о</w:t>
            </w:r>
            <w:r w:rsidRPr="00185F6E">
              <w:rPr>
                <w:b/>
              </w:rPr>
              <w:t>вания</w:t>
            </w:r>
          </w:p>
        </w:tc>
      </w:tr>
      <w:tr w:rsidR="00476E07" w:rsidRPr="008E1129" w14:paraId="6C8AFA73" w14:textId="77777777">
        <w:tc>
          <w:tcPr>
            <w:tcW w:w="2448" w:type="dxa"/>
            <w:shd w:val="clear" w:color="auto" w:fill="auto"/>
          </w:tcPr>
          <w:p w14:paraId="2823C0A6" w14:textId="77777777" w:rsidR="00476E07" w:rsidRPr="008E1129" w:rsidRDefault="00476E07" w:rsidP="009327EB">
            <w:pPr>
              <w:pStyle w:val="ConsPlusNormal"/>
              <w:jc w:val="both"/>
              <w:rPr>
                <w:rFonts w:ascii="Times New Roman" w:hAnsi="Times New Roman" w:cs="Times New Roman"/>
              </w:rPr>
            </w:pPr>
            <w:r w:rsidRPr="008E1129">
              <w:rPr>
                <w:rFonts w:ascii="Times New Roman" w:hAnsi="Times New Roman" w:cs="Times New Roman"/>
              </w:rPr>
              <w:t>Дошкольное, начальное и среднее общее образов</w:t>
            </w:r>
            <w:r w:rsidRPr="008E1129">
              <w:rPr>
                <w:rFonts w:ascii="Times New Roman" w:hAnsi="Times New Roman" w:cs="Times New Roman"/>
              </w:rPr>
              <w:t>а</w:t>
            </w:r>
            <w:r w:rsidRPr="008E1129">
              <w:rPr>
                <w:rFonts w:ascii="Times New Roman" w:hAnsi="Times New Roman" w:cs="Times New Roman"/>
              </w:rPr>
              <w:t>ние</w:t>
            </w:r>
          </w:p>
        </w:tc>
        <w:tc>
          <w:tcPr>
            <w:tcW w:w="5580" w:type="dxa"/>
            <w:shd w:val="clear" w:color="auto" w:fill="auto"/>
          </w:tcPr>
          <w:p w14:paraId="7EA27BB7" w14:textId="77777777" w:rsidR="00476E07" w:rsidRDefault="00476E07"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капитального строительства, предн</w:t>
            </w:r>
            <w:r w:rsidRPr="008E1129">
              <w:rPr>
                <w:rFonts w:ascii="Times New Roman" w:hAnsi="Times New Roman" w:cs="Times New Roman"/>
              </w:rPr>
              <w:t>а</w:t>
            </w:r>
            <w:r w:rsidRPr="008E1129">
              <w:rPr>
                <w:rFonts w:ascii="Times New Roman" w:hAnsi="Times New Roman" w:cs="Times New Roman"/>
              </w:rPr>
              <w:t>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w:t>
            </w:r>
            <w:r w:rsidRPr="008E1129">
              <w:rPr>
                <w:rFonts w:ascii="Times New Roman" w:hAnsi="Times New Roman" w:cs="Times New Roman"/>
              </w:rPr>
              <w:t>е</w:t>
            </w:r>
            <w:r w:rsidRPr="008E1129">
              <w:rPr>
                <w:rFonts w:ascii="Times New Roman" w:hAnsi="Times New Roman" w:cs="Times New Roman"/>
              </w:rPr>
              <w:t>ствляющие деятельность по воспитанию, образованию и пр</w:t>
            </w:r>
            <w:r w:rsidRPr="008E1129">
              <w:rPr>
                <w:rFonts w:ascii="Times New Roman" w:hAnsi="Times New Roman" w:cs="Times New Roman"/>
              </w:rPr>
              <w:t>о</w:t>
            </w:r>
            <w:r w:rsidRPr="008E1129">
              <w:rPr>
                <w:rFonts w:ascii="Times New Roman" w:hAnsi="Times New Roman" w:cs="Times New Roman"/>
              </w:rPr>
              <w:t>свещению), в том числе зданий, спортивных сооружений, предназначенных для занятия обучающихся физической культурой и спортом</w:t>
            </w:r>
          </w:p>
          <w:p w14:paraId="3A710C66" w14:textId="77777777" w:rsidR="002961E6" w:rsidRPr="008E1129" w:rsidRDefault="002961E6" w:rsidP="009327EB">
            <w:pPr>
              <w:pStyle w:val="ConsPlusNormal"/>
              <w:jc w:val="both"/>
              <w:rPr>
                <w:rFonts w:ascii="Times New Roman" w:hAnsi="Times New Roman" w:cs="Times New Roman"/>
              </w:rPr>
            </w:pPr>
          </w:p>
        </w:tc>
        <w:tc>
          <w:tcPr>
            <w:tcW w:w="1543" w:type="dxa"/>
            <w:shd w:val="clear" w:color="auto" w:fill="auto"/>
          </w:tcPr>
          <w:p w14:paraId="1DF574B5" w14:textId="77777777" w:rsidR="00476E07" w:rsidRPr="008E1129" w:rsidRDefault="00476E07" w:rsidP="009327EB">
            <w:pPr>
              <w:pStyle w:val="ConsPlusNormal"/>
              <w:jc w:val="center"/>
              <w:rPr>
                <w:rFonts w:ascii="Times New Roman" w:hAnsi="Times New Roman" w:cs="Times New Roman"/>
              </w:rPr>
            </w:pPr>
            <w:r w:rsidRPr="008E1129">
              <w:rPr>
                <w:rFonts w:ascii="Times New Roman" w:hAnsi="Times New Roman" w:cs="Times New Roman"/>
              </w:rPr>
              <w:t>3.5.1</w:t>
            </w:r>
          </w:p>
        </w:tc>
      </w:tr>
      <w:tr w:rsidR="002961E6" w:rsidRPr="008E1129" w14:paraId="1925B7CF" w14:textId="77777777">
        <w:tc>
          <w:tcPr>
            <w:tcW w:w="2448" w:type="dxa"/>
            <w:shd w:val="clear" w:color="auto" w:fill="auto"/>
          </w:tcPr>
          <w:p w14:paraId="2AB6FE8C"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Дома социального о</w:t>
            </w:r>
            <w:r w:rsidRPr="008E1129">
              <w:rPr>
                <w:rFonts w:ascii="Times New Roman" w:hAnsi="Times New Roman" w:cs="Times New Roman"/>
              </w:rPr>
              <w:t>б</w:t>
            </w:r>
            <w:r w:rsidRPr="008E1129">
              <w:rPr>
                <w:rFonts w:ascii="Times New Roman" w:hAnsi="Times New Roman" w:cs="Times New Roman"/>
              </w:rPr>
              <w:t>служивания</w:t>
            </w:r>
          </w:p>
        </w:tc>
        <w:tc>
          <w:tcPr>
            <w:tcW w:w="5580" w:type="dxa"/>
            <w:shd w:val="clear" w:color="auto" w:fill="auto"/>
          </w:tcPr>
          <w:p w14:paraId="49500292"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предназначенных для размещения домов престарелых, домов ребенка, детских домов, пунктов ночлега для бездомных граждан;</w:t>
            </w:r>
          </w:p>
          <w:p w14:paraId="1D7F8058"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капитального строительства для вр</w:t>
            </w:r>
            <w:r w:rsidRPr="008E1129">
              <w:rPr>
                <w:rFonts w:ascii="Times New Roman" w:hAnsi="Times New Roman" w:cs="Times New Roman"/>
              </w:rPr>
              <w:t>е</w:t>
            </w:r>
            <w:r w:rsidRPr="008E1129">
              <w:rPr>
                <w:rFonts w:ascii="Times New Roman" w:hAnsi="Times New Roman" w:cs="Times New Roman"/>
              </w:rPr>
              <w:t>менного размещения вынужденных переселенцев, лиц, пр</w:t>
            </w:r>
            <w:r w:rsidRPr="008E1129">
              <w:rPr>
                <w:rFonts w:ascii="Times New Roman" w:hAnsi="Times New Roman" w:cs="Times New Roman"/>
              </w:rPr>
              <w:t>и</w:t>
            </w:r>
            <w:r w:rsidRPr="008E1129">
              <w:rPr>
                <w:rFonts w:ascii="Times New Roman" w:hAnsi="Times New Roman" w:cs="Times New Roman"/>
              </w:rPr>
              <w:t>знанных беженцами</w:t>
            </w:r>
          </w:p>
        </w:tc>
        <w:tc>
          <w:tcPr>
            <w:tcW w:w="1543" w:type="dxa"/>
            <w:shd w:val="clear" w:color="auto" w:fill="auto"/>
          </w:tcPr>
          <w:p w14:paraId="3F6B79A0" w14:textId="77777777" w:rsidR="002961E6" w:rsidRPr="008E1129" w:rsidRDefault="002961E6" w:rsidP="009327EB">
            <w:pPr>
              <w:pStyle w:val="ConsPlusNormal"/>
              <w:jc w:val="center"/>
              <w:rPr>
                <w:rFonts w:ascii="Times New Roman" w:hAnsi="Times New Roman" w:cs="Times New Roman"/>
              </w:rPr>
            </w:pPr>
            <w:r w:rsidRPr="008E1129">
              <w:rPr>
                <w:rFonts w:ascii="Times New Roman" w:hAnsi="Times New Roman" w:cs="Times New Roman"/>
              </w:rPr>
              <w:t>3.2.1</w:t>
            </w:r>
          </w:p>
        </w:tc>
      </w:tr>
      <w:tr w:rsidR="00476E07" w:rsidRPr="008E1129" w14:paraId="308819DA" w14:textId="77777777">
        <w:tc>
          <w:tcPr>
            <w:tcW w:w="2448" w:type="dxa"/>
            <w:shd w:val="clear" w:color="auto" w:fill="auto"/>
          </w:tcPr>
          <w:p w14:paraId="57093B04" w14:textId="77777777" w:rsidR="00476E07" w:rsidRPr="008E1129" w:rsidRDefault="00476E07" w:rsidP="009327EB">
            <w:pPr>
              <w:pStyle w:val="ConsPlusNormal"/>
              <w:jc w:val="both"/>
              <w:rPr>
                <w:rFonts w:ascii="Times New Roman" w:hAnsi="Times New Roman" w:cs="Times New Roman"/>
              </w:rPr>
            </w:pPr>
            <w:r w:rsidRPr="008E1129">
              <w:rPr>
                <w:rFonts w:ascii="Times New Roman" w:hAnsi="Times New Roman" w:cs="Times New Roman"/>
              </w:rPr>
              <w:t>Обеспечение занятий спортом в помещениях</w:t>
            </w:r>
          </w:p>
        </w:tc>
        <w:tc>
          <w:tcPr>
            <w:tcW w:w="5580" w:type="dxa"/>
            <w:shd w:val="clear" w:color="auto" w:fill="auto"/>
          </w:tcPr>
          <w:p w14:paraId="1829F8D9" w14:textId="77777777" w:rsidR="00476E07" w:rsidRPr="008E1129" w:rsidRDefault="00476E07" w:rsidP="009327EB">
            <w:pPr>
              <w:pStyle w:val="ConsPlusNormal"/>
              <w:jc w:val="both"/>
              <w:rPr>
                <w:rFonts w:ascii="Times New Roman" w:hAnsi="Times New Roman" w:cs="Times New Roman"/>
              </w:rPr>
            </w:pPr>
            <w:r w:rsidRPr="008E1129">
              <w:rPr>
                <w:rFonts w:ascii="Times New Roman" w:hAnsi="Times New Roman" w:cs="Times New Roman"/>
              </w:rPr>
              <w:t>Размещение спортивных клубов, спортивных залов, бассе</w:t>
            </w:r>
            <w:r w:rsidRPr="008E1129">
              <w:rPr>
                <w:rFonts w:ascii="Times New Roman" w:hAnsi="Times New Roman" w:cs="Times New Roman"/>
              </w:rPr>
              <w:t>й</w:t>
            </w:r>
            <w:r w:rsidRPr="008E1129">
              <w:rPr>
                <w:rFonts w:ascii="Times New Roman" w:hAnsi="Times New Roman" w:cs="Times New Roman"/>
              </w:rPr>
              <w:t>нов, физкультурно-оздоровительных комплексов в зданиях и сооружениях</w:t>
            </w:r>
          </w:p>
        </w:tc>
        <w:tc>
          <w:tcPr>
            <w:tcW w:w="1543" w:type="dxa"/>
            <w:shd w:val="clear" w:color="auto" w:fill="auto"/>
          </w:tcPr>
          <w:p w14:paraId="1D3C61FE" w14:textId="77777777" w:rsidR="00476E07" w:rsidRPr="008E1129" w:rsidRDefault="00476E07" w:rsidP="009327EB">
            <w:pPr>
              <w:pStyle w:val="ConsPlusNormal"/>
              <w:jc w:val="center"/>
              <w:rPr>
                <w:rFonts w:ascii="Times New Roman" w:hAnsi="Times New Roman" w:cs="Times New Roman"/>
              </w:rPr>
            </w:pPr>
            <w:bookmarkStart w:id="150" w:name="P424"/>
            <w:bookmarkEnd w:id="150"/>
            <w:r w:rsidRPr="008E1129">
              <w:rPr>
                <w:rFonts w:ascii="Times New Roman" w:hAnsi="Times New Roman" w:cs="Times New Roman"/>
              </w:rPr>
              <w:t>5.1.2</w:t>
            </w:r>
          </w:p>
        </w:tc>
      </w:tr>
      <w:tr w:rsidR="00476E07" w:rsidRPr="008E1129" w14:paraId="1C240024" w14:textId="77777777">
        <w:tc>
          <w:tcPr>
            <w:tcW w:w="2448" w:type="dxa"/>
            <w:shd w:val="clear" w:color="auto" w:fill="auto"/>
          </w:tcPr>
          <w:p w14:paraId="70548C18" w14:textId="77777777" w:rsidR="00476E07" w:rsidRPr="008E1129" w:rsidRDefault="00476E07" w:rsidP="009327EB">
            <w:pPr>
              <w:pStyle w:val="ConsPlusNormal"/>
              <w:jc w:val="both"/>
              <w:rPr>
                <w:rFonts w:ascii="Times New Roman" w:hAnsi="Times New Roman" w:cs="Times New Roman"/>
              </w:rPr>
            </w:pPr>
            <w:r w:rsidRPr="008E1129">
              <w:rPr>
                <w:rFonts w:ascii="Times New Roman" w:hAnsi="Times New Roman" w:cs="Times New Roman"/>
              </w:rPr>
              <w:t>Площадки для занятий спортом</w:t>
            </w:r>
          </w:p>
        </w:tc>
        <w:tc>
          <w:tcPr>
            <w:tcW w:w="5580" w:type="dxa"/>
            <w:shd w:val="clear" w:color="auto" w:fill="auto"/>
          </w:tcPr>
          <w:p w14:paraId="768F74FE" w14:textId="77777777" w:rsidR="00476E07" w:rsidRPr="008E1129" w:rsidRDefault="00476E07" w:rsidP="009327EB">
            <w:pPr>
              <w:pStyle w:val="ConsPlusNormal"/>
              <w:jc w:val="both"/>
              <w:rPr>
                <w:rFonts w:ascii="Times New Roman" w:hAnsi="Times New Roman" w:cs="Times New Roman"/>
              </w:rPr>
            </w:pPr>
            <w:r w:rsidRPr="008E1129">
              <w:rPr>
                <w:rFonts w:ascii="Times New Roman" w:hAnsi="Times New Roman" w:cs="Times New Roman"/>
              </w:rPr>
              <w:t>Размещение площадок для занятия спортом и физкультурой на открытом воздухе (физкультурные площадки, беговые д</w:t>
            </w:r>
            <w:r w:rsidRPr="008E1129">
              <w:rPr>
                <w:rFonts w:ascii="Times New Roman" w:hAnsi="Times New Roman" w:cs="Times New Roman"/>
              </w:rPr>
              <w:t>о</w:t>
            </w:r>
            <w:r w:rsidRPr="008E1129">
              <w:rPr>
                <w:rFonts w:ascii="Times New Roman" w:hAnsi="Times New Roman" w:cs="Times New Roman"/>
              </w:rPr>
              <w:t>рожки, поля для спортивной игры)</w:t>
            </w:r>
          </w:p>
        </w:tc>
        <w:tc>
          <w:tcPr>
            <w:tcW w:w="1543" w:type="dxa"/>
            <w:shd w:val="clear" w:color="auto" w:fill="auto"/>
          </w:tcPr>
          <w:p w14:paraId="78883346" w14:textId="77777777" w:rsidR="00476E07" w:rsidRPr="008E1129" w:rsidRDefault="00476E07" w:rsidP="009327EB">
            <w:pPr>
              <w:pStyle w:val="ConsPlusNormal"/>
              <w:jc w:val="center"/>
              <w:rPr>
                <w:rFonts w:ascii="Times New Roman" w:hAnsi="Times New Roman" w:cs="Times New Roman"/>
              </w:rPr>
            </w:pPr>
            <w:r w:rsidRPr="008E1129">
              <w:rPr>
                <w:rFonts w:ascii="Times New Roman" w:hAnsi="Times New Roman" w:cs="Times New Roman"/>
              </w:rPr>
              <w:t>5.1.3</w:t>
            </w:r>
          </w:p>
        </w:tc>
      </w:tr>
      <w:tr w:rsidR="00476E07" w:rsidRPr="008E1129" w14:paraId="22731B05" w14:textId="77777777">
        <w:tc>
          <w:tcPr>
            <w:tcW w:w="2448" w:type="dxa"/>
            <w:shd w:val="clear" w:color="auto" w:fill="auto"/>
          </w:tcPr>
          <w:p w14:paraId="2C26145C" w14:textId="77777777" w:rsidR="00476E07" w:rsidRPr="008E1129" w:rsidRDefault="00476E07" w:rsidP="009327EB">
            <w:pPr>
              <w:pStyle w:val="ConsPlusNormal"/>
              <w:jc w:val="both"/>
              <w:rPr>
                <w:rFonts w:ascii="Times New Roman" w:hAnsi="Times New Roman" w:cs="Times New Roman"/>
              </w:rPr>
            </w:pPr>
            <w:r w:rsidRPr="008E1129">
              <w:rPr>
                <w:rFonts w:ascii="Times New Roman" w:hAnsi="Times New Roman" w:cs="Times New Roman"/>
              </w:rPr>
              <w:t>Предоставление комм</w:t>
            </w:r>
            <w:r w:rsidRPr="008E1129">
              <w:rPr>
                <w:rFonts w:ascii="Times New Roman" w:hAnsi="Times New Roman" w:cs="Times New Roman"/>
              </w:rPr>
              <w:t>у</w:t>
            </w:r>
            <w:r w:rsidRPr="008E1129">
              <w:rPr>
                <w:rFonts w:ascii="Times New Roman" w:hAnsi="Times New Roman" w:cs="Times New Roman"/>
              </w:rPr>
              <w:t>нальных услуг</w:t>
            </w:r>
          </w:p>
        </w:tc>
        <w:tc>
          <w:tcPr>
            <w:tcW w:w="5580" w:type="dxa"/>
            <w:shd w:val="clear" w:color="auto" w:fill="auto"/>
          </w:tcPr>
          <w:p w14:paraId="4BE7D880" w14:textId="77777777" w:rsidR="00476E07" w:rsidRPr="008E1129" w:rsidRDefault="00476E07"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8E1129">
              <w:rPr>
                <w:rFonts w:ascii="Times New Roman" w:hAnsi="Times New Roman" w:cs="Times New Roman"/>
              </w:rPr>
              <w:t>о</w:t>
            </w:r>
            <w:r w:rsidRPr="008E1129">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8E1129">
              <w:rPr>
                <w:rFonts w:ascii="Times New Roman" w:hAnsi="Times New Roman" w:cs="Times New Roman"/>
              </w:rPr>
              <w:t>о</w:t>
            </w:r>
            <w:r w:rsidRPr="008E1129">
              <w:rPr>
                <w:rFonts w:ascii="Times New Roman" w:hAnsi="Times New Roman" w:cs="Times New Roman"/>
              </w:rPr>
              <w:t>проводов, линий электропередач, трансформаторных по</w:t>
            </w:r>
            <w:r w:rsidRPr="008E1129">
              <w:rPr>
                <w:rFonts w:ascii="Times New Roman" w:hAnsi="Times New Roman" w:cs="Times New Roman"/>
              </w:rPr>
              <w:t>д</w:t>
            </w:r>
            <w:r w:rsidRPr="008E1129">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8E1129">
              <w:rPr>
                <w:rFonts w:ascii="Times New Roman" w:hAnsi="Times New Roman" w:cs="Times New Roman"/>
              </w:rPr>
              <w:t>а</w:t>
            </w:r>
            <w:r w:rsidRPr="008E1129">
              <w:rPr>
                <w:rFonts w:ascii="Times New Roman" w:hAnsi="Times New Roman" w:cs="Times New Roman"/>
              </w:rPr>
              <w:t>ния уборочной и аварийной техники, сооружений, необход</w:t>
            </w:r>
            <w:r w:rsidRPr="008E1129">
              <w:rPr>
                <w:rFonts w:ascii="Times New Roman" w:hAnsi="Times New Roman" w:cs="Times New Roman"/>
              </w:rPr>
              <w:t>и</w:t>
            </w:r>
            <w:r w:rsidRPr="008E1129">
              <w:rPr>
                <w:rFonts w:ascii="Times New Roman" w:hAnsi="Times New Roman" w:cs="Times New Roman"/>
              </w:rPr>
              <w:t>мых для сбора и плавки снега)</w:t>
            </w:r>
          </w:p>
        </w:tc>
        <w:tc>
          <w:tcPr>
            <w:tcW w:w="1543" w:type="dxa"/>
            <w:shd w:val="clear" w:color="auto" w:fill="auto"/>
          </w:tcPr>
          <w:p w14:paraId="1869807E" w14:textId="77777777" w:rsidR="00476E07" w:rsidRPr="008E1129" w:rsidRDefault="00476E07" w:rsidP="009327EB">
            <w:pPr>
              <w:pStyle w:val="ConsPlusNormal"/>
              <w:jc w:val="center"/>
              <w:rPr>
                <w:rFonts w:ascii="Times New Roman" w:hAnsi="Times New Roman" w:cs="Times New Roman"/>
              </w:rPr>
            </w:pPr>
            <w:r w:rsidRPr="008E1129">
              <w:rPr>
                <w:rFonts w:ascii="Times New Roman" w:hAnsi="Times New Roman" w:cs="Times New Roman"/>
              </w:rPr>
              <w:t>3.1.1</w:t>
            </w:r>
          </w:p>
        </w:tc>
      </w:tr>
      <w:tr w:rsidR="00476E07" w:rsidRPr="008E1129" w14:paraId="54362F5C" w14:textId="77777777">
        <w:tc>
          <w:tcPr>
            <w:tcW w:w="2448" w:type="dxa"/>
            <w:shd w:val="clear" w:color="auto" w:fill="auto"/>
          </w:tcPr>
          <w:p w14:paraId="34E05FF7" w14:textId="77777777" w:rsidR="00476E07" w:rsidRPr="008E1129" w:rsidRDefault="00476E07" w:rsidP="009327EB">
            <w:pPr>
              <w:pStyle w:val="ConsPlusNormal"/>
              <w:jc w:val="both"/>
              <w:rPr>
                <w:rFonts w:ascii="Times New Roman" w:hAnsi="Times New Roman" w:cs="Times New Roman"/>
              </w:rPr>
            </w:pPr>
            <w:r w:rsidRPr="008E1129">
              <w:rPr>
                <w:rFonts w:ascii="Times New Roman" w:hAnsi="Times New Roman" w:cs="Times New Roman"/>
              </w:rPr>
              <w:t>Служебные гаражи</w:t>
            </w:r>
          </w:p>
        </w:tc>
        <w:tc>
          <w:tcPr>
            <w:tcW w:w="5580" w:type="dxa"/>
            <w:shd w:val="clear" w:color="auto" w:fill="auto"/>
          </w:tcPr>
          <w:p w14:paraId="1ECE55B5" w14:textId="77777777" w:rsidR="00476E07" w:rsidRPr="008E1129" w:rsidRDefault="00476E07"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w:anchor="P190" w:history="1">
              <w:r w:rsidRPr="008E1129">
                <w:rPr>
                  <w:rFonts w:ascii="Times New Roman" w:hAnsi="Times New Roman" w:cs="Times New Roman"/>
                  <w:color w:val="0000FF"/>
                </w:rPr>
                <w:t>кодами 3.0</w:t>
              </w:r>
            </w:hyperlink>
            <w:r w:rsidRPr="008E1129">
              <w:rPr>
                <w:rFonts w:ascii="Times New Roman" w:hAnsi="Times New Roman" w:cs="Times New Roman"/>
              </w:rPr>
              <w:t xml:space="preserve">, </w:t>
            </w:r>
            <w:hyperlink w:anchor="P333" w:history="1">
              <w:r w:rsidRPr="008E1129">
                <w:rPr>
                  <w:rFonts w:ascii="Times New Roman" w:hAnsi="Times New Roman" w:cs="Times New Roman"/>
                  <w:color w:val="0000FF"/>
                </w:rPr>
                <w:t>4.0</w:t>
              </w:r>
            </w:hyperlink>
            <w:r w:rsidRPr="008E1129">
              <w:rPr>
                <w:rFonts w:ascii="Times New Roman" w:hAnsi="Times New Roman" w:cs="Times New Roman"/>
              </w:rPr>
              <w:t>, а также для стоянки и хранения транспортных средств общего пользов</w:t>
            </w:r>
            <w:r w:rsidRPr="008E1129">
              <w:rPr>
                <w:rFonts w:ascii="Times New Roman" w:hAnsi="Times New Roman" w:cs="Times New Roman"/>
              </w:rPr>
              <w:t>а</w:t>
            </w:r>
            <w:r w:rsidRPr="008E1129">
              <w:rPr>
                <w:rFonts w:ascii="Times New Roman" w:hAnsi="Times New Roman" w:cs="Times New Roman"/>
              </w:rPr>
              <w:t>ния, в том числе в депо</w:t>
            </w:r>
          </w:p>
        </w:tc>
        <w:tc>
          <w:tcPr>
            <w:tcW w:w="1543" w:type="dxa"/>
            <w:shd w:val="clear" w:color="auto" w:fill="auto"/>
          </w:tcPr>
          <w:p w14:paraId="6CBAC576" w14:textId="77777777" w:rsidR="00476E07" w:rsidRPr="008E1129" w:rsidRDefault="00476E07" w:rsidP="009327EB">
            <w:pPr>
              <w:pStyle w:val="ConsPlusNormal"/>
              <w:jc w:val="center"/>
              <w:rPr>
                <w:rFonts w:ascii="Times New Roman" w:hAnsi="Times New Roman" w:cs="Times New Roman"/>
              </w:rPr>
            </w:pPr>
            <w:bookmarkStart w:id="151" w:name="P382"/>
            <w:bookmarkEnd w:id="151"/>
            <w:r w:rsidRPr="008E1129">
              <w:rPr>
                <w:rFonts w:ascii="Times New Roman" w:hAnsi="Times New Roman" w:cs="Times New Roman"/>
              </w:rPr>
              <w:t>4.9</w:t>
            </w:r>
          </w:p>
        </w:tc>
      </w:tr>
      <w:tr w:rsidR="00476E07" w:rsidRPr="008E1129" w14:paraId="37CA3589" w14:textId="77777777">
        <w:tc>
          <w:tcPr>
            <w:tcW w:w="2448" w:type="dxa"/>
            <w:shd w:val="clear" w:color="auto" w:fill="auto"/>
          </w:tcPr>
          <w:p w14:paraId="3DC3C10D" w14:textId="77777777" w:rsidR="00476E07" w:rsidRPr="008E1129" w:rsidRDefault="00476E07" w:rsidP="009327EB">
            <w:pPr>
              <w:pStyle w:val="ConsPlusNormal"/>
              <w:jc w:val="both"/>
              <w:rPr>
                <w:rFonts w:ascii="Times New Roman" w:hAnsi="Times New Roman" w:cs="Times New Roman"/>
              </w:rPr>
            </w:pPr>
            <w:r w:rsidRPr="008E1129">
              <w:rPr>
                <w:rFonts w:ascii="Times New Roman" w:hAnsi="Times New Roman" w:cs="Times New Roman"/>
              </w:rPr>
              <w:t>Улично-дорожная сеть</w:t>
            </w:r>
          </w:p>
        </w:tc>
        <w:tc>
          <w:tcPr>
            <w:tcW w:w="5580" w:type="dxa"/>
            <w:shd w:val="clear" w:color="auto" w:fill="auto"/>
          </w:tcPr>
          <w:p w14:paraId="19D1E764" w14:textId="77777777" w:rsidR="00476E07" w:rsidRPr="008E1129" w:rsidRDefault="00476E07"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w:t>
            </w:r>
            <w:r w:rsidRPr="008E1129">
              <w:rPr>
                <w:rFonts w:ascii="Times New Roman" w:hAnsi="Times New Roman" w:cs="Times New Roman"/>
              </w:rPr>
              <w:t>т</w:t>
            </w:r>
            <w:r w:rsidRPr="008E1129">
              <w:rPr>
                <w:rFonts w:ascii="Times New Roman" w:hAnsi="Times New Roman" w:cs="Times New Roman"/>
              </w:rPr>
              <w:t>ной и инженерной инфраструктуры;</w:t>
            </w:r>
          </w:p>
          <w:p w14:paraId="24A6AEBD" w14:textId="77777777" w:rsidR="00476E07" w:rsidRPr="008E1129" w:rsidRDefault="00476E07"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8E1129">
                <w:rPr>
                  <w:rFonts w:ascii="Times New Roman" w:hAnsi="Times New Roman" w:cs="Times New Roman"/>
                  <w:color w:val="0000FF"/>
                </w:rPr>
                <w:t>кодами 2.7.1</w:t>
              </w:r>
            </w:hyperlink>
            <w:r w:rsidRPr="008E1129">
              <w:rPr>
                <w:rFonts w:ascii="Times New Roman" w:hAnsi="Times New Roman" w:cs="Times New Roman"/>
              </w:rPr>
              <w:t xml:space="preserve">, </w:t>
            </w:r>
            <w:hyperlink w:anchor="P382" w:history="1">
              <w:r w:rsidRPr="008E1129">
                <w:rPr>
                  <w:rFonts w:ascii="Times New Roman" w:hAnsi="Times New Roman" w:cs="Times New Roman"/>
                  <w:color w:val="0000FF"/>
                </w:rPr>
                <w:t>4.9</w:t>
              </w:r>
            </w:hyperlink>
            <w:r w:rsidRPr="008E1129">
              <w:rPr>
                <w:rFonts w:ascii="Times New Roman" w:hAnsi="Times New Roman" w:cs="Times New Roman"/>
              </w:rPr>
              <w:t xml:space="preserve">, </w:t>
            </w:r>
            <w:hyperlink w:anchor="P567" w:history="1">
              <w:r w:rsidRPr="008E1129">
                <w:rPr>
                  <w:rFonts w:ascii="Times New Roman" w:hAnsi="Times New Roman" w:cs="Times New Roman"/>
                  <w:color w:val="0000FF"/>
                </w:rPr>
                <w:t>7.2.3</w:t>
              </w:r>
            </w:hyperlink>
            <w:r w:rsidRPr="008E1129">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298A401C" w14:textId="77777777" w:rsidR="00476E07" w:rsidRPr="008E1129" w:rsidRDefault="00476E07" w:rsidP="009327EB">
            <w:pPr>
              <w:pStyle w:val="ConsPlusNormal"/>
              <w:jc w:val="center"/>
              <w:rPr>
                <w:rFonts w:ascii="Times New Roman" w:hAnsi="Times New Roman" w:cs="Times New Roman"/>
              </w:rPr>
            </w:pPr>
            <w:r w:rsidRPr="008E1129">
              <w:rPr>
                <w:rFonts w:ascii="Times New Roman" w:hAnsi="Times New Roman" w:cs="Times New Roman"/>
              </w:rPr>
              <w:t>12.0.1</w:t>
            </w:r>
          </w:p>
        </w:tc>
      </w:tr>
      <w:tr w:rsidR="00476E07" w:rsidRPr="008E1129" w14:paraId="16752F74" w14:textId="77777777">
        <w:tc>
          <w:tcPr>
            <w:tcW w:w="2448" w:type="dxa"/>
            <w:shd w:val="clear" w:color="auto" w:fill="auto"/>
          </w:tcPr>
          <w:p w14:paraId="6374878F" w14:textId="77777777" w:rsidR="00476E07" w:rsidRPr="008E1129" w:rsidRDefault="00476E07" w:rsidP="009327EB">
            <w:pPr>
              <w:pStyle w:val="ConsPlusNormal"/>
              <w:jc w:val="both"/>
              <w:rPr>
                <w:rFonts w:ascii="Times New Roman" w:hAnsi="Times New Roman" w:cs="Times New Roman"/>
              </w:rPr>
            </w:pPr>
            <w:r w:rsidRPr="008E1129">
              <w:rPr>
                <w:rFonts w:ascii="Times New Roman" w:hAnsi="Times New Roman" w:cs="Times New Roman"/>
              </w:rPr>
              <w:t>Благоустройство терр</w:t>
            </w:r>
            <w:r w:rsidRPr="008E1129">
              <w:rPr>
                <w:rFonts w:ascii="Times New Roman" w:hAnsi="Times New Roman" w:cs="Times New Roman"/>
              </w:rPr>
              <w:t>и</w:t>
            </w:r>
            <w:r w:rsidRPr="008E1129">
              <w:rPr>
                <w:rFonts w:ascii="Times New Roman" w:hAnsi="Times New Roman" w:cs="Times New Roman"/>
              </w:rPr>
              <w:t>тории</w:t>
            </w:r>
          </w:p>
        </w:tc>
        <w:tc>
          <w:tcPr>
            <w:tcW w:w="5580" w:type="dxa"/>
            <w:shd w:val="clear" w:color="auto" w:fill="auto"/>
          </w:tcPr>
          <w:p w14:paraId="08815B09" w14:textId="77777777" w:rsidR="00476E07" w:rsidRPr="008E1129" w:rsidRDefault="00476E07" w:rsidP="009327EB">
            <w:pPr>
              <w:pStyle w:val="ConsPlusNormal"/>
              <w:jc w:val="both"/>
              <w:rPr>
                <w:rFonts w:ascii="Times New Roman" w:hAnsi="Times New Roman" w:cs="Times New Roman"/>
              </w:rPr>
            </w:pPr>
            <w:r w:rsidRPr="008E1129">
              <w:rPr>
                <w:rFonts w:ascii="Times New Roman" w:hAnsi="Times New Roman" w:cs="Times New Roman"/>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w:t>
            </w:r>
            <w:r w:rsidRPr="008E1129">
              <w:rPr>
                <w:rFonts w:ascii="Times New Roman" w:hAnsi="Times New Roman" w:cs="Times New Roman"/>
              </w:rPr>
              <w:t>е</w:t>
            </w:r>
            <w:r w:rsidRPr="008E1129">
              <w:rPr>
                <w:rFonts w:ascii="Times New Roman" w:hAnsi="Times New Roman" w:cs="Times New Roman"/>
              </w:rPr>
              <w:t>ний, информационных щитов и указателей, применяемых как составные части благоустройства территории, общественных туалетов</w:t>
            </w:r>
          </w:p>
        </w:tc>
        <w:tc>
          <w:tcPr>
            <w:tcW w:w="1543" w:type="dxa"/>
            <w:shd w:val="clear" w:color="auto" w:fill="auto"/>
          </w:tcPr>
          <w:p w14:paraId="658E12D4" w14:textId="77777777" w:rsidR="00476E07" w:rsidRPr="008E1129" w:rsidRDefault="00476E07" w:rsidP="009327EB">
            <w:pPr>
              <w:pStyle w:val="ConsPlusNormal"/>
              <w:jc w:val="center"/>
              <w:rPr>
                <w:rFonts w:ascii="Times New Roman" w:hAnsi="Times New Roman" w:cs="Times New Roman"/>
              </w:rPr>
            </w:pPr>
            <w:r w:rsidRPr="008E1129">
              <w:rPr>
                <w:rFonts w:ascii="Times New Roman" w:hAnsi="Times New Roman" w:cs="Times New Roman"/>
              </w:rPr>
              <w:t>12.0.2</w:t>
            </w:r>
          </w:p>
        </w:tc>
      </w:tr>
      <w:tr w:rsidR="00476E07" w:rsidRPr="00185F6E" w14:paraId="611EB1B8" w14:textId="77777777">
        <w:trPr>
          <w:trHeight w:val="535"/>
        </w:trPr>
        <w:tc>
          <w:tcPr>
            <w:tcW w:w="9571" w:type="dxa"/>
            <w:gridSpan w:val="3"/>
            <w:shd w:val="clear" w:color="auto" w:fill="auto"/>
          </w:tcPr>
          <w:p w14:paraId="28AA1FDA" w14:textId="77777777" w:rsidR="00476E07" w:rsidRPr="00185F6E" w:rsidRDefault="00476E07" w:rsidP="009327EB">
            <w:pPr>
              <w:pStyle w:val="ConsPlusNormal"/>
              <w:jc w:val="center"/>
              <w:rPr>
                <w:rFonts w:ascii="Times New Roman" w:hAnsi="Times New Roman" w:cs="Times New Roman"/>
                <w:b/>
                <w:sz w:val="28"/>
                <w:szCs w:val="28"/>
              </w:rPr>
            </w:pPr>
            <w:r w:rsidRPr="00185F6E">
              <w:rPr>
                <w:rFonts w:ascii="Times New Roman" w:hAnsi="Times New Roman" w:cs="Times New Roman"/>
                <w:b/>
                <w:sz w:val="28"/>
                <w:szCs w:val="28"/>
              </w:rPr>
              <w:t>Вспомогательные виды разрешенного использования</w:t>
            </w:r>
          </w:p>
          <w:p w14:paraId="2194B634" w14:textId="77777777" w:rsidR="00476E07" w:rsidRPr="00185F6E" w:rsidRDefault="00476E07" w:rsidP="009327EB">
            <w:pPr>
              <w:pStyle w:val="ConsPlusNormal"/>
              <w:rPr>
                <w:rFonts w:ascii="Times New Roman" w:hAnsi="Times New Roman" w:cs="Times New Roman"/>
              </w:rPr>
            </w:pPr>
          </w:p>
        </w:tc>
      </w:tr>
      <w:tr w:rsidR="00476E07" w:rsidRPr="00E73BEF" w14:paraId="74D49B84" w14:textId="77777777">
        <w:tc>
          <w:tcPr>
            <w:tcW w:w="9571" w:type="dxa"/>
            <w:gridSpan w:val="3"/>
            <w:shd w:val="clear" w:color="auto" w:fill="auto"/>
          </w:tcPr>
          <w:p w14:paraId="7194CEF6" w14:textId="77777777" w:rsidR="00476E07" w:rsidRPr="00E73BEF" w:rsidRDefault="00481D99" w:rsidP="009327EB">
            <w:pPr>
              <w:pStyle w:val="Default"/>
            </w:pPr>
            <w:r>
              <w:rPr>
                <w:sz w:val="23"/>
                <w:szCs w:val="23"/>
              </w:rPr>
              <w:t>- парковки</w:t>
            </w:r>
          </w:p>
        </w:tc>
      </w:tr>
    </w:tbl>
    <w:p w14:paraId="1B5F0360" w14:textId="77777777" w:rsidR="00476E07" w:rsidRDefault="00476E07" w:rsidP="00481D99">
      <w:pPr>
        <w:widowControl w:val="0"/>
        <w:tabs>
          <w:tab w:val="left" w:pos="180"/>
          <w:tab w:val="left" w:pos="360"/>
          <w:tab w:val="left" w:pos="540"/>
          <w:tab w:val="left" w:pos="720"/>
          <w:tab w:val="left" w:pos="900"/>
        </w:tabs>
        <w:overflowPunct w:val="0"/>
        <w:adjustRightInd w:val="0"/>
        <w:jc w:val="both"/>
      </w:pPr>
    </w:p>
    <w:p w14:paraId="27114D6C" w14:textId="77777777" w:rsidR="00E9387E" w:rsidRDefault="00E9387E" w:rsidP="003C579F">
      <w:pPr>
        <w:numPr>
          <w:ilvl w:val="0"/>
          <w:numId w:val="55"/>
        </w:numPr>
        <w:jc w:val="both"/>
        <w:rPr>
          <w:sz w:val="23"/>
          <w:szCs w:val="23"/>
        </w:rPr>
      </w:pPr>
      <w:r>
        <w:rPr>
          <w:sz w:val="23"/>
          <w:szCs w:val="23"/>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ОД-2.</w:t>
      </w:r>
    </w:p>
    <w:p w14:paraId="5DD3F004" w14:textId="77777777" w:rsidR="003C579F" w:rsidRDefault="003C579F" w:rsidP="003C579F">
      <w:pPr>
        <w:numPr>
          <w:ilvl w:val="0"/>
          <w:numId w:val="55"/>
        </w:numPr>
        <w:jc w:val="both"/>
        <w:rPr>
          <w:sz w:val="23"/>
          <w:szCs w:val="23"/>
        </w:rPr>
      </w:pPr>
    </w:p>
    <w:p w14:paraId="26ABA3BE" w14:textId="77777777" w:rsidR="00E9387E" w:rsidRDefault="00E9387E" w:rsidP="00E9387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6016"/>
        <w:gridCol w:w="2519"/>
      </w:tblGrid>
      <w:tr w:rsidR="003C579F" w:rsidRPr="00AD71E6" w14:paraId="7FCCD824" w14:textId="77777777" w:rsidTr="00AD71E6">
        <w:tc>
          <w:tcPr>
            <w:tcW w:w="814" w:type="dxa"/>
            <w:shd w:val="clear" w:color="auto" w:fill="auto"/>
          </w:tcPr>
          <w:p w14:paraId="21B58525" w14:textId="77777777" w:rsidR="003C579F" w:rsidRPr="00EC6A74" w:rsidRDefault="003C579F" w:rsidP="00272487">
            <w:r w:rsidRPr="00EC6A74">
              <w:t>№п/п</w:t>
            </w:r>
          </w:p>
        </w:tc>
        <w:tc>
          <w:tcPr>
            <w:tcW w:w="6234" w:type="dxa"/>
            <w:shd w:val="clear" w:color="auto" w:fill="auto"/>
          </w:tcPr>
          <w:p w14:paraId="4BC19D1B" w14:textId="77777777" w:rsidR="003C579F" w:rsidRPr="00AD71E6" w:rsidRDefault="003C579F" w:rsidP="00AD71E6">
            <w:pPr>
              <w:jc w:val="center"/>
              <w:rPr>
                <w:b/>
              </w:rPr>
            </w:pPr>
            <w:r w:rsidRPr="00AD71E6">
              <w:rPr>
                <w:b/>
              </w:rPr>
              <w:t>Наименование показателя</w:t>
            </w:r>
          </w:p>
        </w:tc>
        <w:tc>
          <w:tcPr>
            <w:tcW w:w="2568" w:type="dxa"/>
            <w:shd w:val="clear" w:color="auto" w:fill="auto"/>
          </w:tcPr>
          <w:p w14:paraId="5DB4E548" w14:textId="77777777" w:rsidR="003C579F" w:rsidRPr="00AD71E6" w:rsidRDefault="003C579F" w:rsidP="00AD71E6">
            <w:pPr>
              <w:jc w:val="center"/>
              <w:rPr>
                <w:b/>
              </w:rPr>
            </w:pPr>
            <w:r w:rsidRPr="00AD71E6">
              <w:rPr>
                <w:b/>
              </w:rPr>
              <w:t>Показатель</w:t>
            </w:r>
          </w:p>
        </w:tc>
      </w:tr>
      <w:tr w:rsidR="003C579F" w:rsidRPr="00EC6A74" w14:paraId="7E07013F" w14:textId="77777777" w:rsidTr="00AD71E6">
        <w:tc>
          <w:tcPr>
            <w:tcW w:w="814" w:type="dxa"/>
            <w:shd w:val="clear" w:color="auto" w:fill="auto"/>
          </w:tcPr>
          <w:p w14:paraId="708CC6E0" w14:textId="77777777" w:rsidR="003C579F" w:rsidRPr="00EC6A74" w:rsidRDefault="003C579F" w:rsidP="00AD71E6">
            <w:pPr>
              <w:jc w:val="center"/>
            </w:pPr>
            <w:r w:rsidRPr="00EC6A74">
              <w:t>1</w:t>
            </w:r>
          </w:p>
        </w:tc>
        <w:tc>
          <w:tcPr>
            <w:tcW w:w="6234" w:type="dxa"/>
            <w:shd w:val="clear" w:color="auto" w:fill="auto"/>
          </w:tcPr>
          <w:p w14:paraId="63B66B7F" w14:textId="77777777" w:rsidR="003C579F" w:rsidRPr="00EC6A74" w:rsidRDefault="003C579F" w:rsidP="00272487">
            <w:r w:rsidRPr="00EC6A74">
              <w:t>Площадь земельного участка</w:t>
            </w:r>
          </w:p>
        </w:tc>
        <w:tc>
          <w:tcPr>
            <w:tcW w:w="2568" w:type="dxa"/>
            <w:shd w:val="clear" w:color="auto" w:fill="auto"/>
          </w:tcPr>
          <w:p w14:paraId="6846C52B" w14:textId="77777777" w:rsidR="003C579F" w:rsidRPr="00EC6A74" w:rsidRDefault="003C579F" w:rsidP="00AD71E6">
            <w:pPr>
              <w:jc w:val="center"/>
            </w:pPr>
          </w:p>
        </w:tc>
      </w:tr>
      <w:tr w:rsidR="003C579F" w:rsidRPr="00EC6A74" w14:paraId="452820F9" w14:textId="77777777" w:rsidTr="00AD71E6">
        <w:tc>
          <w:tcPr>
            <w:tcW w:w="814" w:type="dxa"/>
            <w:shd w:val="clear" w:color="auto" w:fill="auto"/>
          </w:tcPr>
          <w:p w14:paraId="6DC7CD0A" w14:textId="77777777" w:rsidR="003C579F" w:rsidRPr="00EC6A74" w:rsidRDefault="003C579F" w:rsidP="00AD71E6">
            <w:pPr>
              <w:jc w:val="center"/>
            </w:pPr>
          </w:p>
        </w:tc>
        <w:tc>
          <w:tcPr>
            <w:tcW w:w="6234" w:type="dxa"/>
            <w:shd w:val="clear" w:color="auto" w:fill="auto"/>
          </w:tcPr>
          <w:p w14:paraId="2511DBEA" w14:textId="77777777" w:rsidR="003C579F" w:rsidRPr="00EC6A74" w:rsidRDefault="003C579F" w:rsidP="00272487">
            <w:r w:rsidRPr="00EC6A74">
              <w:t>- минимальная</w:t>
            </w:r>
          </w:p>
        </w:tc>
        <w:tc>
          <w:tcPr>
            <w:tcW w:w="2568" w:type="dxa"/>
            <w:shd w:val="clear" w:color="auto" w:fill="auto"/>
          </w:tcPr>
          <w:p w14:paraId="392E6D69" w14:textId="77777777" w:rsidR="003C579F" w:rsidRPr="00EC6A74" w:rsidRDefault="003C579F" w:rsidP="00AD71E6">
            <w:pPr>
              <w:jc w:val="center"/>
            </w:pPr>
            <w:r>
              <w:t>Не подлежит устано</w:t>
            </w:r>
            <w:r>
              <w:t>в</w:t>
            </w:r>
            <w:r>
              <w:t>лению</w:t>
            </w:r>
          </w:p>
        </w:tc>
      </w:tr>
      <w:tr w:rsidR="003C579F" w:rsidRPr="00EC6A74" w14:paraId="670CBC6E" w14:textId="77777777" w:rsidTr="00AD71E6">
        <w:tc>
          <w:tcPr>
            <w:tcW w:w="814" w:type="dxa"/>
            <w:shd w:val="clear" w:color="auto" w:fill="auto"/>
          </w:tcPr>
          <w:p w14:paraId="2F85C367" w14:textId="77777777" w:rsidR="003C579F" w:rsidRPr="00EC6A74" w:rsidRDefault="003C579F" w:rsidP="00AD71E6">
            <w:pPr>
              <w:jc w:val="center"/>
            </w:pPr>
          </w:p>
        </w:tc>
        <w:tc>
          <w:tcPr>
            <w:tcW w:w="6234" w:type="dxa"/>
            <w:shd w:val="clear" w:color="auto" w:fill="auto"/>
          </w:tcPr>
          <w:p w14:paraId="39A6232E" w14:textId="77777777" w:rsidR="003C579F" w:rsidRPr="00EC6A74" w:rsidRDefault="003C579F" w:rsidP="00272487">
            <w:r w:rsidRPr="00EC6A74">
              <w:t>- максимальная</w:t>
            </w:r>
          </w:p>
        </w:tc>
        <w:tc>
          <w:tcPr>
            <w:tcW w:w="2568" w:type="dxa"/>
            <w:shd w:val="clear" w:color="auto" w:fill="auto"/>
          </w:tcPr>
          <w:p w14:paraId="35A0709B" w14:textId="77777777" w:rsidR="003C579F" w:rsidRPr="00EC6A74" w:rsidRDefault="003C579F" w:rsidP="00AD71E6">
            <w:pPr>
              <w:jc w:val="center"/>
            </w:pPr>
            <w:r>
              <w:t>Не подлежит устано</w:t>
            </w:r>
            <w:r>
              <w:t>в</w:t>
            </w:r>
            <w:r>
              <w:t>лению</w:t>
            </w:r>
          </w:p>
        </w:tc>
      </w:tr>
      <w:tr w:rsidR="003C579F" w:rsidRPr="00EC6A74" w14:paraId="61BAD474" w14:textId="77777777" w:rsidTr="00AD71E6">
        <w:tc>
          <w:tcPr>
            <w:tcW w:w="814" w:type="dxa"/>
            <w:shd w:val="clear" w:color="auto" w:fill="auto"/>
          </w:tcPr>
          <w:p w14:paraId="6EA5A4CB" w14:textId="77777777" w:rsidR="003C579F" w:rsidRPr="00EC6A74" w:rsidRDefault="003C579F" w:rsidP="00AD71E6">
            <w:pPr>
              <w:jc w:val="center"/>
            </w:pPr>
            <w:r w:rsidRPr="00EC6A74">
              <w:t>2</w:t>
            </w:r>
          </w:p>
        </w:tc>
        <w:tc>
          <w:tcPr>
            <w:tcW w:w="6234" w:type="dxa"/>
            <w:shd w:val="clear" w:color="auto" w:fill="auto"/>
          </w:tcPr>
          <w:p w14:paraId="63B001F8" w14:textId="77777777" w:rsidR="003C579F" w:rsidRPr="00EC6A74" w:rsidRDefault="003C579F" w:rsidP="00272487">
            <w:r w:rsidRPr="00EC6A74">
              <w:t xml:space="preserve">Коэффициент застройки участка </w:t>
            </w:r>
          </w:p>
        </w:tc>
        <w:tc>
          <w:tcPr>
            <w:tcW w:w="2568" w:type="dxa"/>
            <w:shd w:val="clear" w:color="auto" w:fill="auto"/>
          </w:tcPr>
          <w:p w14:paraId="72487B9B" w14:textId="77777777" w:rsidR="003C579F" w:rsidRPr="00EC6A74" w:rsidRDefault="003C579F" w:rsidP="00AD71E6">
            <w:pPr>
              <w:jc w:val="center"/>
            </w:pPr>
            <w:r w:rsidRPr="00EC6A74">
              <w:t xml:space="preserve">Не более </w:t>
            </w:r>
            <w:r>
              <w:t>50</w:t>
            </w:r>
            <w:r w:rsidRPr="00EC6A74">
              <w:t>%</w:t>
            </w:r>
          </w:p>
        </w:tc>
      </w:tr>
      <w:tr w:rsidR="003C579F" w:rsidRPr="00EC6A74" w14:paraId="17CCE15E" w14:textId="77777777" w:rsidTr="00AD71E6">
        <w:tc>
          <w:tcPr>
            <w:tcW w:w="814" w:type="dxa"/>
            <w:shd w:val="clear" w:color="auto" w:fill="auto"/>
          </w:tcPr>
          <w:p w14:paraId="57755CC0" w14:textId="77777777" w:rsidR="003C579F" w:rsidRPr="00EC6A74" w:rsidRDefault="003C579F" w:rsidP="00AD71E6">
            <w:pPr>
              <w:jc w:val="center"/>
            </w:pPr>
            <w:r w:rsidRPr="00EC6A74">
              <w:t>3</w:t>
            </w:r>
          </w:p>
        </w:tc>
        <w:tc>
          <w:tcPr>
            <w:tcW w:w="6234" w:type="dxa"/>
            <w:shd w:val="clear" w:color="auto" w:fill="auto"/>
          </w:tcPr>
          <w:p w14:paraId="4C742032" w14:textId="77777777" w:rsidR="003C579F" w:rsidRPr="00EC6A74" w:rsidRDefault="003C579F" w:rsidP="00272487">
            <w:r w:rsidRPr="00EC6A74">
              <w:t>Минимальные отступы от красных линий</w:t>
            </w:r>
          </w:p>
        </w:tc>
        <w:tc>
          <w:tcPr>
            <w:tcW w:w="2568" w:type="dxa"/>
            <w:shd w:val="clear" w:color="auto" w:fill="auto"/>
          </w:tcPr>
          <w:p w14:paraId="1E03EDF7" w14:textId="77777777" w:rsidR="003C579F" w:rsidRPr="00EC6A74" w:rsidRDefault="003C579F" w:rsidP="00AD71E6">
            <w:pPr>
              <w:jc w:val="center"/>
            </w:pPr>
            <w:smartTag w:uri="urn:schemas-microsoft-com:office:smarttags" w:element="metricconverter">
              <w:smartTagPr>
                <w:attr w:name="ProductID" w:val="5 м"/>
              </w:smartTagPr>
              <w:r>
                <w:t>5</w:t>
              </w:r>
              <w:r w:rsidRPr="00EC6A74">
                <w:t xml:space="preserve"> м</w:t>
              </w:r>
            </w:smartTag>
          </w:p>
        </w:tc>
      </w:tr>
      <w:tr w:rsidR="003C579F" w:rsidRPr="00EC6A74" w14:paraId="7D504477" w14:textId="77777777" w:rsidTr="00AD71E6">
        <w:tc>
          <w:tcPr>
            <w:tcW w:w="814" w:type="dxa"/>
            <w:shd w:val="clear" w:color="auto" w:fill="auto"/>
          </w:tcPr>
          <w:p w14:paraId="29EE9550" w14:textId="77777777" w:rsidR="003C579F" w:rsidRPr="00EC6A74" w:rsidRDefault="003C579F" w:rsidP="00AD71E6">
            <w:pPr>
              <w:jc w:val="center"/>
            </w:pPr>
            <w:r>
              <w:t>4</w:t>
            </w:r>
          </w:p>
        </w:tc>
        <w:tc>
          <w:tcPr>
            <w:tcW w:w="6234" w:type="dxa"/>
            <w:shd w:val="clear" w:color="auto" w:fill="auto"/>
          </w:tcPr>
          <w:p w14:paraId="40E2E073" w14:textId="77777777" w:rsidR="003C579F" w:rsidRPr="00EC6A74" w:rsidRDefault="003C579F" w:rsidP="00272487">
            <w:r>
              <w:t>Количество надземных этажей</w:t>
            </w:r>
          </w:p>
        </w:tc>
        <w:tc>
          <w:tcPr>
            <w:tcW w:w="2568" w:type="dxa"/>
            <w:shd w:val="clear" w:color="auto" w:fill="auto"/>
          </w:tcPr>
          <w:p w14:paraId="5AC97311" w14:textId="77777777" w:rsidR="003C579F" w:rsidRPr="00EC6A74" w:rsidRDefault="003C579F" w:rsidP="00AD71E6">
            <w:pPr>
              <w:jc w:val="center"/>
            </w:pPr>
            <w:r>
              <w:t>Не более 3-х</w:t>
            </w:r>
          </w:p>
        </w:tc>
      </w:tr>
      <w:tr w:rsidR="003C579F" w:rsidRPr="00EC6A74" w14:paraId="234E755A" w14:textId="77777777" w:rsidTr="00AD71E6">
        <w:tc>
          <w:tcPr>
            <w:tcW w:w="814" w:type="dxa"/>
            <w:shd w:val="clear" w:color="auto" w:fill="auto"/>
          </w:tcPr>
          <w:p w14:paraId="0B5F7BA6" w14:textId="77777777" w:rsidR="003C579F" w:rsidRPr="00EC6A74" w:rsidRDefault="003C579F" w:rsidP="00AD71E6">
            <w:pPr>
              <w:jc w:val="center"/>
            </w:pPr>
            <w:r>
              <w:t>5</w:t>
            </w:r>
          </w:p>
        </w:tc>
        <w:tc>
          <w:tcPr>
            <w:tcW w:w="6234" w:type="dxa"/>
            <w:shd w:val="clear" w:color="auto" w:fill="auto"/>
          </w:tcPr>
          <w:p w14:paraId="691750DD" w14:textId="77777777" w:rsidR="003C579F" w:rsidRPr="00AD71E6" w:rsidRDefault="003C579F" w:rsidP="00AD71E6">
            <w:pPr>
              <w:pStyle w:val="Default"/>
              <w:suppressAutoHyphens/>
              <w:snapToGrid w:val="0"/>
              <w:rPr>
                <w:sz w:val="23"/>
                <w:szCs w:val="23"/>
              </w:rPr>
            </w:pPr>
            <w:r w:rsidRPr="00AD71E6">
              <w:rPr>
                <w:sz w:val="23"/>
                <w:szCs w:val="23"/>
              </w:rPr>
              <w:t xml:space="preserve">Минимальный  процент озеленения </w:t>
            </w:r>
          </w:p>
          <w:p w14:paraId="3E862C04" w14:textId="77777777" w:rsidR="003C579F" w:rsidRPr="00EC6A74" w:rsidRDefault="003C579F" w:rsidP="00272487"/>
        </w:tc>
        <w:tc>
          <w:tcPr>
            <w:tcW w:w="2568" w:type="dxa"/>
            <w:shd w:val="clear" w:color="auto" w:fill="auto"/>
          </w:tcPr>
          <w:p w14:paraId="3C53675A" w14:textId="77777777" w:rsidR="003C579F" w:rsidRPr="00EC6A74" w:rsidRDefault="003C579F" w:rsidP="00AD71E6">
            <w:pPr>
              <w:jc w:val="center"/>
            </w:pPr>
          </w:p>
          <w:p w14:paraId="66B0AFA0" w14:textId="77777777" w:rsidR="003C579F" w:rsidRPr="00EC6A74" w:rsidRDefault="003C579F" w:rsidP="00AD71E6">
            <w:pPr>
              <w:jc w:val="center"/>
            </w:pPr>
            <w:r>
              <w:t>40%</w:t>
            </w:r>
          </w:p>
        </w:tc>
      </w:tr>
    </w:tbl>
    <w:p w14:paraId="13F8CA93" w14:textId="77777777" w:rsidR="003C579F" w:rsidRDefault="003C579F" w:rsidP="00E9387E">
      <w:pPr>
        <w:pStyle w:val="Default"/>
        <w:jc w:val="both"/>
      </w:pPr>
    </w:p>
    <w:p w14:paraId="4A802AD0" w14:textId="77777777" w:rsidR="00E9387E" w:rsidRPr="00432524" w:rsidRDefault="00E9387E" w:rsidP="00E9387E">
      <w:pPr>
        <w:pStyle w:val="Default"/>
        <w:jc w:val="both"/>
      </w:pPr>
      <w:r>
        <w:t xml:space="preserve">3. </w:t>
      </w:r>
      <w:r w:rsidRPr="00432524">
        <w:t xml:space="preserve">Основные требования при благоустройстве территории: </w:t>
      </w:r>
    </w:p>
    <w:p w14:paraId="31F75D5B" w14:textId="77777777" w:rsidR="00E9387E" w:rsidRPr="00432524" w:rsidRDefault="00E9387E" w:rsidP="00E9387E">
      <w:pPr>
        <w:pStyle w:val="Default"/>
        <w:jc w:val="both"/>
      </w:pPr>
      <w:r w:rsidRPr="00432524">
        <w:t>1) организация подъездов и подходов с твердым покрытием, при этом тротуары выполняю</w:t>
      </w:r>
      <w:r w:rsidRPr="00432524">
        <w:t>т</w:t>
      </w:r>
      <w:r w:rsidRPr="00432524">
        <w:t>ся в одном уровне с бордюрным камнем, с устройством безбарьерных проездов и организ</w:t>
      </w:r>
      <w:r w:rsidRPr="00432524">
        <w:t>а</w:t>
      </w:r>
      <w:r w:rsidRPr="00432524">
        <w:t xml:space="preserve">цией съездов для маломобильных групп населения; </w:t>
      </w:r>
    </w:p>
    <w:p w14:paraId="79C54632" w14:textId="77777777" w:rsidR="00E9387E" w:rsidRPr="00432524" w:rsidRDefault="00E9387E" w:rsidP="00E9387E">
      <w:pPr>
        <w:pStyle w:val="Default"/>
        <w:jc w:val="both"/>
      </w:pPr>
      <w:r>
        <w:t>2</w:t>
      </w:r>
      <w:r w:rsidRPr="00432524">
        <w:t xml:space="preserve">) организация наружного освещения с радиусом действия не менее </w:t>
      </w:r>
      <w:smartTag w:uri="urn:schemas-microsoft-com:office:smarttags" w:element="metricconverter">
        <w:smartTagPr>
          <w:attr w:name="ProductID" w:val="15 м"/>
        </w:smartTagPr>
        <w:r w:rsidRPr="00432524">
          <w:t>15 м</w:t>
        </w:r>
      </w:smartTag>
      <w:r w:rsidRPr="00432524">
        <w:t xml:space="preserve">; </w:t>
      </w:r>
    </w:p>
    <w:p w14:paraId="2022D9B6" w14:textId="77777777" w:rsidR="00E9387E" w:rsidRPr="00432524" w:rsidRDefault="00E9387E" w:rsidP="00E9387E">
      <w:pPr>
        <w:pStyle w:val="Default"/>
        <w:jc w:val="both"/>
      </w:pPr>
      <w:r>
        <w:t xml:space="preserve">4. </w:t>
      </w:r>
      <w:r w:rsidRPr="00EE57C8">
        <w:t>Территория участка огораж</w:t>
      </w:r>
      <w:r w:rsidRPr="00EE57C8">
        <w:t>и</w:t>
      </w:r>
      <w:r w:rsidRPr="00EE57C8">
        <w:t xml:space="preserve">вается по периметру забором высотой не менее </w:t>
      </w:r>
      <w:smartTag w:uri="urn:schemas-microsoft-com:office:smarttags" w:element="metricconverter">
        <w:smartTagPr>
          <w:attr w:name="ProductID" w:val="1,6 м"/>
        </w:smartTagPr>
        <w:r w:rsidRPr="00EE57C8">
          <w:t>1,6 м</w:t>
        </w:r>
      </w:smartTag>
      <w:r>
        <w:t>.</w:t>
      </w:r>
      <w:r w:rsidRPr="00432524">
        <w:t xml:space="preserve"> </w:t>
      </w:r>
    </w:p>
    <w:p w14:paraId="7406E42B" w14:textId="77777777" w:rsidR="00E9387E" w:rsidRDefault="00E9387E" w:rsidP="00E9387E">
      <w:pPr>
        <w:jc w:val="both"/>
      </w:pPr>
      <w:r>
        <w:t>5</w:t>
      </w:r>
      <w:r w:rsidRPr="00432524">
        <w:t>. Схема планировочной организации земельного участка, архитектурные и объемно-планировочные решения, проект организации строительства, разрабатываемые в составе проектной документации объектов капитального строительства, подлежат обязательному с</w:t>
      </w:r>
      <w:r w:rsidRPr="00432524">
        <w:t>о</w:t>
      </w:r>
      <w:r w:rsidRPr="00432524">
        <w:t xml:space="preserve">гласованию с </w:t>
      </w:r>
      <w:r>
        <w:t>а</w:t>
      </w:r>
      <w:r w:rsidRPr="00432524">
        <w:t>дминистрацией сельского поселения и выполняются в соответствии с утве</w:t>
      </w:r>
      <w:r w:rsidRPr="00432524">
        <w:t>р</w:t>
      </w:r>
      <w:r w:rsidRPr="00432524">
        <w:t>жденным проектом планировки территории.</w:t>
      </w:r>
    </w:p>
    <w:p w14:paraId="476C49A5" w14:textId="77777777" w:rsidR="00E9387E" w:rsidRDefault="00E9387E" w:rsidP="00E9387E">
      <w:pPr>
        <w:widowControl w:val="0"/>
        <w:tabs>
          <w:tab w:val="left" w:pos="180"/>
          <w:tab w:val="left" w:pos="360"/>
          <w:tab w:val="left" w:pos="540"/>
          <w:tab w:val="left" w:pos="720"/>
          <w:tab w:val="left" w:pos="900"/>
        </w:tabs>
        <w:overflowPunct w:val="0"/>
        <w:adjustRightInd w:val="0"/>
        <w:ind w:left="741"/>
        <w:jc w:val="both"/>
      </w:pPr>
    </w:p>
    <w:p w14:paraId="20521AE1" w14:textId="77777777" w:rsidR="00E9387E" w:rsidRPr="00E9387E" w:rsidRDefault="00E9387E" w:rsidP="00E9387E">
      <w:pPr>
        <w:pStyle w:val="3"/>
        <w:tabs>
          <w:tab w:val="left" w:pos="0"/>
        </w:tabs>
        <w:spacing w:before="0" w:after="0"/>
        <w:jc w:val="both"/>
        <w:rPr>
          <w:rFonts w:ascii="Times New Roman" w:hAnsi="Times New Roman"/>
          <w:sz w:val="24"/>
          <w:szCs w:val="24"/>
          <w:lang w:val="ru-RU"/>
        </w:rPr>
      </w:pPr>
      <w:bookmarkStart w:id="152" w:name="_Toc255909197"/>
      <w:bookmarkStart w:id="153" w:name="_Toc300266016"/>
      <w:bookmarkStart w:id="154" w:name="_Toc334536610"/>
      <w:bookmarkStart w:id="155" w:name="_Toc342742308"/>
      <w:bookmarkStart w:id="156" w:name="_Toc362465770"/>
      <w:r w:rsidRPr="00E9387E">
        <w:rPr>
          <w:rFonts w:ascii="Times New Roman" w:hAnsi="Times New Roman"/>
          <w:sz w:val="24"/>
          <w:szCs w:val="24"/>
          <w:lang w:val="ru-RU"/>
        </w:rPr>
        <w:t>Статья 34. ОД-3. Зона объектов здравоохранения</w:t>
      </w:r>
      <w:bookmarkEnd w:id="152"/>
      <w:bookmarkEnd w:id="153"/>
      <w:bookmarkEnd w:id="154"/>
      <w:r w:rsidRPr="00E9387E">
        <w:rPr>
          <w:rFonts w:ascii="Times New Roman" w:hAnsi="Times New Roman"/>
          <w:sz w:val="24"/>
          <w:szCs w:val="24"/>
          <w:lang w:val="ru-RU"/>
        </w:rPr>
        <w:t xml:space="preserve"> и социальной </w:t>
      </w:r>
      <w:bookmarkEnd w:id="155"/>
      <w:r w:rsidRPr="00E9387E">
        <w:rPr>
          <w:rFonts w:ascii="Times New Roman" w:hAnsi="Times New Roman"/>
          <w:sz w:val="24"/>
          <w:szCs w:val="24"/>
          <w:lang w:val="ru-RU"/>
        </w:rPr>
        <w:t>защиты</w:t>
      </w:r>
      <w:bookmarkEnd w:id="156"/>
    </w:p>
    <w:p w14:paraId="08DDFEB6" w14:textId="77777777" w:rsidR="00E9387E" w:rsidRPr="00CC064F" w:rsidRDefault="00E9387E" w:rsidP="00E9387E">
      <w:pPr>
        <w:rPr>
          <w:lang w:eastAsia="en-US"/>
        </w:rPr>
      </w:pPr>
    </w:p>
    <w:p w14:paraId="47813ED8" w14:textId="77777777" w:rsidR="00E9387E" w:rsidRDefault="00E9387E" w:rsidP="00E9387E">
      <w:pPr>
        <w:widowControl w:val="0"/>
        <w:numPr>
          <w:ilvl w:val="0"/>
          <w:numId w:val="57"/>
        </w:numPr>
        <w:tabs>
          <w:tab w:val="left" w:pos="180"/>
          <w:tab w:val="left" w:pos="360"/>
          <w:tab w:val="left" w:pos="720"/>
          <w:tab w:val="left" w:pos="900"/>
          <w:tab w:val="left" w:pos="1080"/>
        </w:tabs>
        <w:suppressAutoHyphens w:val="0"/>
        <w:overflowPunct w:val="0"/>
        <w:adjustRightInd w:val="0"/>
        <w:snapToGrid/>
        <w:ind w:left="0" w:firstLine="720"/>
        <w:jc w:val="both"/>
      </w:pPr>
      <w:r w:rsidRPr="00706D1F">
        <w:t>Виды разрешённого использования земельных участков и объектов капитального строительства:</w:t>
      </w:r>
    </w:p>
    <w:p w14:paraId="4454BD2F" w14:textId="77777777" w:rsidR="00E9387E" w:rsidRDefault="00E9387E" w:rsidP="00E9387E">
      <w:pPr>
        <w:widowControl w:val="0"/>
        <w:tabs>
          <w:tab w:val="left" w:pos="180"/>
          <w:tab w:val="left" w:pos="360"/>
          <w:tab w:val="left" w:pos="720"/>
          <w:tab w:val="left" w:pos="900"/>
        </w:tabs>
        <w:overflowPunct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5580"/>
        <w:gridCol w:w="1543"/>
      </w:tblGrid>
      <w:tr w:rsidR="002961E6" w:rsidRPr="00185F6E" w14:paraId="7808EEA9" w14:textId="77777777">
        <w:tc>
          <w:tcPr>
            <w:tcW w:w="2448" w:type="dxa"/>
            <w:shd w:val="clear" w:color="auto" w:fill="auto"/>
          </w:tcPr>
          <w:p w14:paraId="01EA9051" w14:textId="77777777" w:rsidR="002961E6" w:rsidRPr="00185F6E" w:rsidRDefault="002961E6" w:rsidP="009327EB">
            <w:pPr>
              <w:jc w:val="center"/>
              <w:rPr>
                <w:b/>
              </w:rPr>
            </w:pPr>
            <w:r w:rsidRPr="00185F6E">
              <w:rPr>
                <w:b/>
              </w:rPr>
              <w:t>Основные виды разрешенного и</w:t>
            </w:r>
            <w:r w:rsidRPr="00185F6E">
              <w:rPr>
                <w:b/>
              </w:rPr>
              <w:t>с</w:t>
            </w:r>
            <w:r w:rsidRPr="00185F6E">
              <w:rPr>
                <w:b/>
              </w:rPr>
              <w:t>пользования</w:t>
            </w:r>
          </w:p>
        </w:tc>
        <w:tc>
          <w:tcPr>
            <w:tcW w:w="5580" w:type="dxa"/>
            <w:shd w:val="clear" w:color="auto" w:fill="auto"/>
          </w:tcPr>
          <w:p w14:paraId="1EAF178B" w14:textId="77777777" w:rsidR="002961E6" w:rsidRPr="00185F6E" w:rsidRDefault="002961E6" w:rsidP="009327EB">
            <w:pPr>
              <w:jc w:val="center"/>
              <w:rPr>
                <w:b/>
              </w:rPr>
            </w:pPr>
            <w:r w:rsidRPr="00185F6E">
              <w:rPr>
                <w:b/>
              </w:rPr>
              <w:t>Описание вида разрешенного использования</w:t>
            </w:r>
          </w:p>
        </w:tc>
        <w:tc>
          <w:tcPr>
            <w:tcW w:w="1543" w:type="dxa"/>
            <w:shd w:val="clear" w:color="auto" w:fill="auto"/>
          </w:tcPr>
          <w:p w14:paraId="3E26F81B" w14:textId="77777777" w:rsidR="002961E6" w:rsidRPr="00185F6E" w:rsidRDefault="002961E6" w:rsidP="009327EB">
            <w:pPr>
              <w:jc w:val="center"/>
              <w:rPr>
                <w:b/>
              </w:rPr>
            </w:pPr>
            <w:r w:rsidRPr="00185F6E">
              <w:rPr>
                <w:b/>
              </w:rPr>
              <w:t>Код разр</w:t>
            </w:r>
            <w:r w:rsidRPr="00185F6E">
              <w:rPr>
                <w:b/>
              </w:rPr>
              <w:t>е</w:t>
            </w:r>
            <w:r w:rsidRPr="00185F6E">
              <w:rPr>
                <w:b/>
              </w:rPr>
              <w:t>шенного использ</w:t>
            </w:r>
            <w:r w:rsidRPr="00185F6E">
              <w:rPr>
                <w:b/>
              </w:rPr>
              <w:t>о</w:t>
            </w:r>
            <w:r w:rsidRPr="00185F6E">
              <w:rPr>
                <w:b/>
              </w:rPr>
              <w:t>вания</w:t>
            </w:r>
          </w:p>
        </w:tc>
      </w:tr>
      <w:tr w:rsidR="002961E6" w:rsidRPr="008E1129" w14:paraId="045DBF35" w14:textId="77777777">
        <w:tc>
          <w:tcPr>
            <w:tcW w:w="2448" w:type="dxa"/>
            <w:shd w:val="clear" w:color="auto" w:fill="auto"/>
          </w:tcPr>
          <w:p w14:paraId="09B8B4D8"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Амбулаторно-поликлиническое обсл</w:t>
            </w:r>
            <w:r w:rsidRPr="008E1129">
              <w:rPr>
                <w:rFonts w:ascii="Times New Roman" w:hAnsi="Times New Roman" w:cs="Times New Roman"/>
              </w:rPr>
              <w:t>у</w:t>
            </w:r>
            <w:r w:rsidRPr="008E1129">
              <w:rPr>
                <w:rFonts w:ascii="Times New Roman" w:hAnsi="Times New Roman" w:cs="Times New Roman"/>
              </w:rPr>
              <w:t>живание</w:t>
            </w:r>
          </w:p>
        </w:tc>
        <w:tc>
          <w:tcPr>
            <w:tcW w:w="5580" w:type="dxa"/>
            <w:shd w:val="clear" w:color="auto" w:fill="auto"/>
          </w:tcPr>
          <w:p w14:paraId="0DFE883B"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капитального строительства, предн</w:t>
            </w:r>
            <w:r w:rsidRPr="008E1129">
              <w:rPr>
                <w:rFonts w:ascii="Times New Roman" w:hAnsi="Times New Roman" w:cs="Times New Roman"/>
              </w:rPr>
              <w:t>а</w:t>
            </w:r>
            <w:r w:rsidRPr="008E1129">
              <w:rPr>
                <w:rFonts w:ascii="Times New Roman" w:hAnsi="Times New Roman" w:cs="Times New Roman"/>
              </w:rPr>
              <w:t>значенных для оказания гражданам амбулаторно-поликлинической медицинской помощи (поликлиники, фельдшерские пункты, пункты здравоохранения, центры м</w:t>
            </w:r>
            <w:r w:rsidRPr="008E1129">
              <w:rPr>
                <w:rFonts w:ascii="Times New Roman" w:hAnsi="Times New Roman" w:cs="Times New Roman"/>
              </w:rPr>
              <w:t>а</w:t>
            </w:r>
            <w:r w:rsidRPr="008E1129">
              <w:rPr>
                <w:rFonts w:ascii="Times New Roman" w:hAnsi="Times New Roman" w:cs="Times New Roman"/>
              </w:rPr>
              <w:t>тери и ребенка, диагностические центры, молочные кухни, станции донорства крови, клинические лаборатории)</w:t>
            </w:r>
          </w:p>
        </w:tc>
        <w:tc>
          <w:tcPr>
            <w:tcW w:w="1543" w:type="dxa"/>
            <w:shd w:val="clear" w:color="auto" w:fill="auto"/>
          </w:tcPr>
          <w:p w14:paraId="78BCF707" w14:textId="77777777" w:rsidR="002961E6" w:rsidRPr="008E1129" w:rsidRDefault="002961E6" w:rsidP="009327EB">
            <w:pPr>
              <w:pStyle w:val="ConsPlusNormal"/>
              <w:jc w:val="center"/>
              <w:rPr>
                <w:rFonts w:ascii="Times New Roman" w:hAnsi="Times New Roman" w:cs="Times New Roman"/>
              </w:rPr>
            </w:pPr>
            <w:r w:rsidRPr="008E1129">
              <w:rPr>
                <w:rFonts w:ascii="Times New Roman" w:hAnsi="Times New Roman" w:cs="Times New Roman"/>
              </w:rPr>
              <w:t>3.4.1</w:t>
            </w:r>
          </w:p>
        </w:tc>
      </w:tr>
      <w:tr w:rsidR="002961E6" w:rsidRPr="008E1129" w14:paraId="3EAA6B32" w14:textId="77777777">
        <w:tc>
          <w:tcPr>
            <w:tcW w:w="2448" w:type="dxa"/>
            <w:shd w:val="clear" w:color="auto" w:fill="auto"/>
          </w:tcPr>
          <w:p w14:paraId="1B7D0AE1"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Стационарное медици</w:t>
            </w:r>
            <w:r w:rsidRPr="008E1129">
              <w:rPr>
                <w:rFonts w:ascii="Times New Roman" w:hAnsi="Times New Roman" w:cs="Times New Roman"/>
              </w:rPr>
              <w:t>н</w:t>
            </w:r>
            <w:r w:rsidRPr="008E1129">
              <w:rPr>
                <w:rFonts w:ascii="Times New Roman" w:hAnsi="Times New Roman" w:cs="Times New Roman"/>
              </w:rPr>
              <w:t>ское обслуживание</w:t>
            </w:r>
          </w:p>
        </w:tc>
        <w:tc>
          <w:tcPr>
            <w:tcW w:w="5580" w:type="dxa"/>
            <w:shd w:val="clear" w:color="auto" w:fill="auto"/>
          </w:tcPr>
          <w:p w14:paraId="27171D2D"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капитального строительства, предн</w:t>
            </w:r>
            <w:r w:rsidRPr="008E1129">
              <w:rPr>
                <w:rFonts w:ascii="Times New Roman" w:hAnsi="Times New Roman" w:cs="Times New Roman"/>
              </w:rPr>
              <w:t>а</w:t>
            </w:r>
            <w:r w:rsidRPr="008E1129">
              <w:rPr>
                <w:rFonts w:ascii="Times New Roman" w:hAnsi="Times New Roman" w:cs="Times New Roman"/>
              </w:rPr>
              <w:t>значенных для оказания гражданам медицинской помощи в стационарах (больницы, родильные дома, диспансеры, нау</w:t>
            </w:r>
            <w:r w:rsidRPr="008E1129">
              <w:rPr>
                <w:rFonts w:ascii="Times New Roman" w:hAnsi="Times New Roman" w:cs="Times New Roman"/>
              </w:rPr>
              <w:t>ч</w:t>
            </w:r>
            <w:r w:rsidRPr="008E1129">
              <w:rPr>
                <w:rFonts w:ascii="Times New Roman" w:hAnsi="Times New Roman" w:cs="Times New Roman"/>
              </w:rPr>
              <w:t>но-медицинские учреждения и прочие объекты, обеспеч</w:t>
            </w:r>
            <w:r w:rsidRPr="008E1129">
              <w:rPr>
                <w:rFonts w:ascii="Times New Roman" w:hAnsi="Times New Roman" w:cs="Times New Roman"/>
              </w:rPr>
              <w:t>и</w:t>
            </w:r>
            <w:r w:rsidRPr="008E1129">
              <w:rPr>
                <w:rFonts w:ascii="Times New Roman" w:hAnsi="Times New Roman" w:cs="Times New Roman"/>
              </w:rPr>
              <w:t>вающие оказание услуги по лечению в стационаре);</w:t>
            </w:r>
          </w:p>
          <w:p w14:paraId="3CC70D1B"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размещение станций скорой помощи;</w:t>
            </w:r>
          </w:p>
          <w:p w14:paraId="3B4EA2C5"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размещение площадок санитарной авиации</w:t>
            </w:r>
          </w:p>
        </w:tc>
        <w:tc>
          <w:tcPr>
            <w:tcW w:w="1543" w:type="dxa"/>
            <w:shd w:val="clear" w:color="auto" w:fill="auto"/>
          </w:tcPr>
          <w:p w14:paraId="52C730DD" w14:textId="77777777" w:rsidR="002961E6" w:rsidRPr="008E1129" w:rsidRDefault="002961E6" w:rsidP="009327EB">
            <w:pPr>
              <w:pStyle w:val="ConsPlusNormal"/>
              <w:jc w:val="center"/>
              <w:rPr>
                <w:rFonts w:ascii="Times New Roman" w:hAnsi="Times New Roman" w:cs="Times New Roman"/>
              </w:rPr>
            </w:pPr>
            <w:r w:rsidRPr="008E1129">
              <w:rPr>
                <w:rFonts w:ascii="Times New Roman" w:hAnsi="Times New Roman" w:cs="Times New Roman"/>
              </w:rPr>
              <w:t>3.4.2</w:t>
            </w:r>
          </w:p>
        </w:tc>
      </w:tr>
      <w:tr w:rsidR="002961E6" w:rsidRPr="008E1129" w14:paraId="7D1AAEF3" w14:textId="77777777">
        <w:tc>
          <w:tcPr>
            <w:tcW w:w="2448" w:type="dxa"/>
            <w:shd w:val="clear" w:color="auto" w:fill="auto"/>
          </w:tcPr>
          <w:p w14:paraId="2ADF3FFF"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Предоставление комм</w:t>
            </w:r>
            <w:r w:rsidRPr="008E1129">
              <w:rPr>
                <w:rFonts w:ascii="Times New Roman" w:hAnsi="Times New Roman" w:cs="Times New Roman"/>
              </w:rPr>
              <w:t>у</w:t>
            </w:r>
            <w:r w:rsidRPr="008E1129">
              <w:rPr>
                <w:rFonts w:ascii="Times New Roman" w:hAnsi="Times New Roman" w:cs="Times New Roman"/>
              </w:rPr>
              <w:t>нальных услуг</w:t>
            </w:r>
          </w:p>
        </w:tc>
        <w:tc>
          <w:tcPr>
            <w:tcW w:w="5580" w:type="dxa"/>
            <w:shd w:val="clear" w:color="auto" w:fill="auto"/>
          </w:tcPr>
          <w:p w14:paraId="51A6E384"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8E1129">
              <w:rPr>
                <w:rFonts w:ascii="Times New Roman" w:hAnsi="Times New Roman" w:cs="Times New Roman"/>
              </w:rPr>
              <w:t>о</w:t>
            </w:r>
            <w:r w:rsidRPr="008E1129">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8E1129">
              <w:rPr>
                <w:rFonts w:ascii="Times New Roman" w:hAnsi="Times New Roman" w:cs="Times New Roman"/>
              </w:rPr>
              <w:t>о</w:t>
            </w:r>
            <w:r w:rsidRPr="008E1129">
              <w:rPr>
                <w:rFonts w:ascii="Times New Roman" w:hAnsi="Times New Roman" w:cs="Times New Roman"/>
              </w:rPr>
              <w:t>проводов, линий электропередач, трансформаторных по</w:t>
            </w:r>
            <w:r w:rsidRPr="008E1129">
              <w:rPr>
                <w:rFonts w:ascii="Times New Roman" w:hAnsi="Times New Roman" w:cs="Times New Roman"/>
              </w:rPr>
              <w:t>д</w:t>
            </w:r>
            <w:r w:rsidRPr="008E1129">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8E1129">
              <w:rPr>
                <w:rFonts w:ascii="Times New Roman" w:hAnsi="Times New Roman" w:cs="Times New Roman"/>
              </w:rPr>
              <w:t>а</w:t>
            </w:r>
            <w:r w:rsidRPr="008E1129">
              <w:rPr>
                <w:rFonts w:ascii="Times New Roman" w:hAnsi="Times New Roman" w:cs="Times New Roman"/>
              </w:rPr>
              <w:t>ния уборочной и аварийной техники, сооружений, необход</w:t>
            </w:r>
            <w:r w:rsidRPr="008E1129">
              <w:rPr>
                <w:rFonts w:ascii="Times New Roman" w:hAnsi="Times New Roman" w:cs="Times New Roman"/>
              </w:rPr>
              <w:t>и</w:t>
            </w:r>
            <w:r w:rsidRPr="008E1129">
              <w:rPr>
                <w:rFonts w:ascii="Times New Roman" w:hAnsi="Times New Roman" w:cs="Times New Roman"/>
              </w:rPr>
              <w:t>мых для сбора и плавки снега)</w:t>
            </w:r>
          </w:p>
        </w:tc>
        <w:tc>
          <w:tcPr>
            <w:tcW w:w="1543" w:type="dxa"/>
            <w:shd w:val="clear" w:color="auto" w:fill="auto"/>
          </w:tcPr>
          <w:p w14:paraId="0A731C8B" w14:textId="77777777" w:rsidR="002961E6" w:rsidRPr="008E1129" w:rsidRDefault="002961E6" w:rsidP="009327EB">
            <w:pPr>
              <w:pStyle w:val="ConsPlusNormal"/>
              <w:jc w:val="center"/>
              <w:rPr>
                <w:rFonts w:ascii="Times New Roman" w:hAnsi="Times New Roman" w:cs="Times New Roman"/>
              </w:rPr>
            </w:pPr>
            <w:r w:rsidRPr="008E1129">
              <w:rPr>
                <w:rFonts w:ascii="Times New Roman" w:hAnsi="Times New Roman" w:cs="Times New Roman"/>
              </w:rPr>
              <w:t>3.1.1</w:t>
            </w:r>
          </w:p>
        </w:tc>
      </w:tr>
      <w:tr w:rsidR="002961E6" w:rsidRPr="008E1129" w14:paraId="07587828" w14:textId="77777777">
        <w:tc>
          <w:tcPr>
            <w:tcW w:w="2448" w:type="dxa"/>
            <w:shd w:val="clear" w:color="auto" w:fill="auto"/>
          </w:tcPr>
          <w:p w14:paraId="03B691CC"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Служебные гаражи</w:t>
            </w:r>
          </w:p>
        </w:tc>
        <w:tc>
          <w:tcPr>
            <w:tcW w:w="5580" w:type="dxa"/>
            <w:shd w:val="clear" w:color="auto" w:fill="auto"/>
          </w:tcPr>
          <w:p w14:paraId="0E03F9C8"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w:anchor="P190" w:history="1">
              <w:r w:rsidRPr="008E1129">
                <w:rPr>
                  <w:rFonts w:ascii="Times New Roman" w:hAnsi="Times New Roman" w:cs="Times New Roman"/>
                  <w:color w:val="0000FF"/>
                </w:rPr>
                <w:t>кодами 3.0</w:t>
              </w:r>
            </w:hyperlink>
            <w:r w:rsidRPr="008E1129">
              <w:rPr>
                <w:rFonts w:ascii="Times New Roman" w:hAnsi="Times New Roman" w:cs="Times New Roman"/>
              </w:rPr>
              <w:t xml:space="preserve">, </w:t>
            </w:r>
            <w:hyperlink w:anchor="P333" w:history="1">
              <w:r w:rsidRPr="008E1129">
                <w:rPr>
                  <w:rFonts w:ascii="Times New Roman" w:hAnsi="Times New Roman" w:cs="Times New Roman"/>
                  <w:color w:val="0000FF"/>
                </w:rPr>
                <w:t>4.0</w:t>
              </w:r>
            </w:hyperlink>
            <w:r w:rsidRPr="008E1129">
              <w:rPr>
                <w:rFonts w:ascii="Times New Roman" w:hAnsi="Times New Roman" w:cs="Times New Roman"/>
              </w:rPr>
              <w:t>, а также для стоянки и хранения транспортных средств общего пользов</w:t>
            </w:r>
            <w:r w:rsidRPr="008E1129">
              <w:rPr>
                <w:rFonts w:ascii="Times New Roman" w:hAnsi="Times New Roman" w:cs="Times New Roman"/>
              </w:rPr>
              <w:t>а</w:t>
            </w:r>
            <w:r w:rsidRPr="008E1129">
              <w:rPr>
                <w:rFonts w:ascii="Times New Roman" w:hAnsi="Times New Roman" w:cs="Times New Roman"/>
              </w:rPr>
              <w:t>ния, в том числе в депо</w:t>
            </w:r>
          </w:p>
        </w:tc>
        <w:tc>
          <w:tcPr>
            <w:tcW w:w="1543" w:type="dxa"/>
            <w:shd w:val="clear" w:color="auto" w:fill="auto"/>
          </w:tcPr>
          <w:p w14:paraId="499229C0" w14:textId="77777777" w:rsidR="002961E6" w:rsidRPr="008E1129" w:rsidRDefault="002961E6" w:rsidP="009327EB">
            <w:pPr>
              <w:pStyle w:val="ConsPlusNormal"/>
              <w:jc w:val="center"/>
              <w:rPr>
                <w:rFonts w:ascii="Times New Roman" w:hAnsi="Times New Roman" w:cs="Times New Roman"/>
              </w:rPr>
            </w:pPr>
            <w:r w:rsidRPr="008E1129">
              <w:rPr>
                <w:rFonts w:ascii="Times New Roman" w:hAnsi="Times New Roman" w:cs="Times New Roman"/>
              </w:rPr>
              <w:t>4.9</w:t>
            </w:r>
          </w:p>
        </w:tc>
      </w:tr>
      <w:tr w:rsidR="002961E6" w:rsidRPr="008E1129" w14:paraId="2F003654" w14:textId="77777777">
        <w:tc>
          <w:tcPr>
            <w:tcW w:w="2448" w:type="dxa"/>
            <w:shd w:val="clear" w:color="auto" w:fill="auto"/>
          </w:tcPr>
          <w:p w14:paraId="68063BFE"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Улично-дорожная сеть</w:t>
            </w:r>
          </w:p>
        </w:tc>
        <w:tc>
          <w:tcPr>
            <w:tcW w:w="5580" w:type="dxa"/>
            <w:shd w:val="clear" w:color="auto" w:fill="auto"/>
          </w:tcPr>
          <w:p w14:paraId="52387895"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w:t>
            </w:r>
            <w:r w:rsidRPr="008E1129">
              <w:rPr>
                <w:rFonts w:ascii="Times New Roman" w:hAnsi="Times New Roman" w:cs="Times New Roman"/>
              </w:rPr>
              <w:t>т</w:t>
            </w:r>
            <w:r w:rsidRPr="008E1129">
              <w:rPr>
                <w:rFonts w:ascii="Times New Roman" w:hAnsi="Times New Roman" w:cs="Times New Roman"/>
              </w:rPr>
              <w:t>ной и инженерной инфраструктуры;</w:t>
            </w:r>
          </w:p>
          <w:p w14:paraId="5B76C8E4"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8E1129">
                <w:rPr>
                  <w:rFonts w:ascii="Times New Roman" w:hAnsi="Times New Roman" w:cs="Times New Roman"/>
                  <w:color w:val="0000FF"/>
                </w:rPr>
                <w:t>кодами 2.7.1</w:t>
              </w:r>
            </w:hyperlink>
            <w:r w:rsidRPr="008E1129">
              <w:rPr>
                <w:rFonts w:ascii="Times New Roman" w:hAnsi="Times New Roman" w:cs="Times New Roman"/>
              </w:rPr>
              <w:t xml:space="preserve">, </w:t>
            </w:r>
            <w:hyperlink w:anchor="P382" w:history="1">
              <w:r w:rsidRPr="008E1129">
                <w:rPr>
                  <w:rFonts w:ascii="Times New Roman" w:hAnsi="Times New Roman" w:cs="Times New Roman"/>
                  <w:color w:val="0000FF"/>
                </w:rPr>
                <w:t>4.9</w:t>
              </w:r>
            </w:hyperlink>
            <w:r w:rsidRPr="008E1129">
              <w:rPr>
                <w:rFonts w:ascii="Times New Roman" w:hAnsi="Times New Roman" w:cs="Times New Roman"/>
              </w:rPr>
              <w:t xml:space="preserve">, </w:t>
            </w:r>
            <w:hyperlink w:anchor="P567" w:history="1">
              <w:r w:rsidRPr="008E1129">
                <w:rPr>
                  <w:rFonts w:ascii="Times New Roman" w:hAnsi="Times New Roman" w:cs="Times New Roman"/>
                  <w:color w:val="0000FF"/>
                </w:rPr>
                <w:t>7.2.3</w:t>
              </w:r>
            </w:hyperlink>
            <w:r w:rsidRPr="008E1129">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7705A7B8" w14:textId="77777777" w:rsidR="002961E6" w:rsidRPr="008E1129" w:rsidRDefault="002961E6" w:rsidP="009327EB">
            <w:pPr>
              <w:pStyle w:val="ConsPlusNormal"/>
              <w:jc w:val="center"/>
              <w:rPr>
                <w:rFonts w:ascii="Times New Roman" w:hAnsi="Times New Roman" w:cs="Times New Roman"/>
              </w:rPr>
            </w:pPr>
            <w:r w:rsidRPr="008E1129">
              <w:rPr>
                <w:rFonts w:ascii="Times New Roman" w:hAnsi="Times New Roman" w:cs="Times New Roman"/>
              </w:rPr>
              <w:t>12.0.1</w:t>
            </w:r>
          </w:p>
        </w:tc>
      </w:tr>
      <w:tr w:rsidR="002961E6" w:rsidRPr="008E1129" w14:paraId="5547237D" w14:textId="77777777">
        <w:tc>
          <w:tcPr>
            <w:tcW w:w="2448" w:type="dxa"/>
            <w:shd w:val="clear" w:color="auto" w:fill="auto"/>
          </w:tcPr>
          <w:p w14:paraId="3631115A"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Благоустройство терр</w:t>
            </w:r>
            <w:r w:rsidRPr="008E1129">
              <w:rPr>
                <w:rFonts w:ascii="Times New Roman" w:hAnsi="Times New Roman" w:cs="Times New Roman"/>
              </w:rPr>
              <w:t>и</w:t>
            </w:r>
            <w:r w:rsidRPr="008E1129">
              <w:rPr>
                <w:rFonts w:ascii="Times New Roman" w:hAnsi="Times New Roman" w:cs="Times New Roman"/>
              </w:rPr>
              <w:t>тории</w:t>
            </w:r>
          </w:p>
        </w:tc>
        <w:tc>
          <w:tcPr>
            <w:tcW w:w="5580" w:type="dxa"/>
            <w:shd w:val="clear" w:color="auto" w:fill="auto"/>
          </w:tcPr>
          <w:p w14:paraId="1373858F" w14:textId="77777777" w:rsidR="002961E6" w:rsidRPr="008E1129" w:rsidRDefault="002961E6" w:rsidP="009327EB">
            <w:pPr>
              <w:pStyle w:val="ConsPlusNormal"/>
              <w:jc w:val="both"/>
              <w:rPr>
                <w:rFonts w:ascii="Times New Roman" w:hAnsi="Times New Roman" w:cs="Times New Roman"/>
              </w:rPr>
            </w:pPr>
            <w:r w:rsidRPr="008E1129">
              <w:rPr>
                <w:rFonts w:ascii="Times New Roman" w:hAnsi="Times New Roman" w:cs="Times New Roman"/>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w:t>
            </w:r>
            <w:r w:rsidRPr="008E1129">
              <w:rPr>
                <w:rFonts w:ascii="Times New Roman" w:hAnsi="Times New Roman" w:cs="Times New Roman"/>
              </w:rPr>
              <w:t>е</w:t>
            </w:r>
            <w:r w:rsidRPr="008E1129">
              <w:rPr>
                <w:rFonts w:ascii="Times New Roman" w:hAnsi="Times New Roman" w:cs="Times New Roman"/>
              </w:rPr>
              <w:t>ний, информационных щитов и указателей, применяемых как составные части благоустройства территории, общественных туалетов</w:t>
            </w:r>
          </w:p>
        </w:tc>
        <w:tc>
          <w:tcPr>
            <w:tcW w:w="1543" w:type="dxa"/>
            <w:shd w:val="clear" w:color="auto" w:fill="auto"/>
          </w:tcPr>
          <w:p w14:paraId="51D78CF3" w14:textId="77777777" w:rsidR="002961E6" w:rsidRPr="008E1129" w:rsidRDefault="002961E6" w:rsidP="009327EB">
            <w:pPr>
              <w:pStyle w:val="ConsPlusNormal"/>
              <w:jc w:val="center"/>
              <w:rPr>
                <w:rFonts w:ascii="Times New Roman" w:hAnsi="Times New Roman" w:cs="Times New Roman"/>
              </w:rPr>
            </w:pPr>
            <w:r w:rsidRPr="008E1129">
              <w:rPr>
                <w:rFonts w:ascii="Times New Roman" w:hAnsi="Times New Roman" w:cs="Times New Roman"/>
              </w:rPr>
              <w:t>12.0.2</w:t>
            </w:r>
          </w:p>
        </w:tc>
      </w:tr>
      <w:tr w:rsidR="002961E6" w:rsidRPr="00185F6E" w14:paraId="06CC6550" w14:textId="77777777">
        <w:trPr>
          <w:trHeight w:val="535"/>
        </w:trPr>
        <w:tc>
          <w:tcPr>
            <w:tcW w:w="9571" w:type="dxa"/>
            <w:gridSpan w:val="3"/>
            <w:shd w:val="clear" w:color="auto" w:fill="auto"/>
          </w:tcPr>
          <w:p w14:paraId="25294AC1" w14:textId="77777777" w:rsidR="002961E6" w:rsidRPr="00185F6E" w:rsidRDefault="002961E6" w:rsidP="009327EB">
            <w:pPr>
              <w:pStyle w:val="ConsPlusNormal"/>
              <w:jc w:val="center"/>
              <w:rPr>
                <w:rFonts w:ascii="Times New Roman" w:hAnsi="Times New Roman" w:cs="Times New Roman"/>
                <w:b/>
                <w:sz w:val="28"/>
                <w:szCs w:val="28"/>
              </w:rPr>
            </w:pPr>
            <w:r w:rsidRPr="00185F6E">
              <w:rPr>
                <w:rFonts w:ascii="Times New Roman" w:hAnsi="Times New Roman" w:cs="Times New Roman"/>
                <w:b/>
                <w:sz w:val="28"/>
                <w:szCs w:val="28"/>
              </w:rPr>
              <w:t>Вспомогательные виды разрешенного использования</w:t>
            </w:r>
          </w:p>
          <w:p w14:paraId="3C258782" w14:textId="77777777" w:rsidR="002961E6" w:rsidRPr="00185F6E" w:rsidRDefault="002961E6" w:rsidP="009327EB">
            <w:pPr>
              <w:pStyle w:val="ConsPlusNormal"/>
              <w:rPr>
                <w:rFonts w:ascii="Times New Roman" w:hAnsi="Times New Roman" w:cs="Times New Roman"/>
              </w:rPr>
            </w:pPr>
          </w:p>
        </w:tc>
      </w:tr>
      <w:tr w:rsidR="002961E6" w:rsidRPr="00E73BEF" w14:paraId="38287B92" w14:textId="77777777">
        <w:tc>
          <w:tcPr>
            <w:tcW w:w="9571" w:type="dxa"/>
            <w:gridSpan w:val="3"/>
            <w:shd w:val="clear" w:color="auto" w:fill="auto"/>
          </w:tcPr>
          <w:p w14:paraId="6A5774CB" w14:textId="77777777" w:rsidR="002961E6" w:rsidRPr="00E73BEF" w:rsidRDefault="00481D99" w:rsidP="009327EB">
            <w:pPr>
              <w:pStyle w:val="Default"/>
            </w:pPr>
            <w:r>
              <w:rPr>
                <w:sz w:val="23"/>
                <w:szCs w:val="23"/>
              </w:rPr>
              <w:t>- парковки</w:t>
            </w:r>
            <w:r w:rsidRPr="00E73BEF">
              <w:t xml:space="preserve"> </w:t>
            </w:r>
          </w:p>
        </w:tc>
      </w:tr>
    </w:tbl>
    <w:p w14:paraId="04195221" w14:textId="77777777" w:rsidR="002961E6" w:rsidRDefault="002961E6" w:rsidP="00E9387E">
      <w:pPr>
        <w:widowControl w:val="0"/>
        <w:tabs>
          <w:tab w:val="left" w:pos="180"/>
          <w:tab w:val="left" w:pos="360"/>
          <w:tab w:val="left" w:pos="720"/>
          <w:tab w:val="left" w:pos="900"/>
        </w:tabs>
        <w:overflowPunct w:val="0"/>
        <w:adjustRightInd w:val="0"/>
        <w:jc w:val="both"/>
      </w:pPr>
    </w:p>
    <w:p w14:paraId="5A707768" w14:textId="77777777" w:rsidR="00E9387E" w:rsidRDefault="00E9387E" w:rsidP="00E9387E">
      <w:pPr>
        <w:jc w:val="both"/>
        <w:rPr>
          <w:sz w:val="23"/>
          <w:szCs w:val="23"/>
        </w:rPr>
      </w:pPr>
      <w:r>
        <w:rPr>
          <w:sz w:val="23"/>
          <w:szCs w:val="23"/>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ОД-3.</w:t>
      </w:r>
    </w:p>
    <w:p w14:paraId="27A1AC32" w14:textId="77777777" w:rsidR="00E9387E" w:rsidRDefault="00E9387E" w:rsidP="00E9387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6016"/>
        <w:gridCol w:w="2519"/>
      </w:tblGrid>
      <w:tr w:rsidR="00EC6C5B" w:rsidRPr="00AD71E6" w14:paraId="1D884CA5" w14:textId="77777777" w:rsidTr="00AD71E6">
        <w:tc>
          <w:tcPr>
            <w:tcW w:w="814" w:type="dxa"/>
            <w:shd w:val="clear" w:color="auto" w:fill="auto"/>
          </w:tcPr>
          <w:p w14:paraId="0057C4B9" w14:textId="77777777" w:rsidR="00EC6C5B" w:rsidRPr="00EC6A74" w:rsidRDefault="00EC6C5B" w:rsidP="00272487">
            <w:r w:rsidRPr="00EC6A74">
              <w:t>№п/п</w:t>
            </w:r>
          </w:p>
        </w:tc>
        <w:tc>
          <w:tcPr>
            <w:tcW w:w="6234" w:type="dxa"/>
            <w:shd w:val="clear" w:color="auto" w:fill="auto"/>
          </w:tcPr>
          <w:p w14:paraId="4222966B" w14:textId="77777777" w:rsidR="00EC6C5B" w:rsidRPr="00AD71E6" w:rsidRDefault="00EC6C5B" w:rsidP="00AD71E6">
            <w:pPr>
              <w:jc w:val="center"/>
              <w:rPr>
                <w:b/>
              </w:rPr>
            </w:pPr>
            <w:r w:rsidRPr="00AD71E6">
              <w:rPr>
                <w:b/>
              </w:rPr>
              <w:t>Наименование показателя</w:t>
            </w:r>
          </w:p>
        </w:tc>
        <w:tc>
          <w:tcPr>
            <w:tcW w:w="2568" w:type="dxa"/>
            <w:shd w:val="clear" w:color="auto" w:fill="auto"/>
          </w:tcPr>
          <w:p w14:paraId="43F15CF7" w14:textId="77777777" w:rsidR="00EC6C5B" w:rsidRPr="00AD71E6" w:rsidRDefault="00EC6C5B" w:rsidP="00AD71E6">
            <w:pPr>
              <w:jc w:val="center"/>
              <w:rPr>
                <w:b/>
              </w:rPr>
            </w:pPr>
            <w:r w:rsidRPr="00AD71E6">
              <w:rPr>
                <w:b/>
              </w:rPr>
              <w:t>Показатель</w:t>
            </w:r>
          </w:p>
        </w:tc>
      </w:tr>
      <w:tr w:rsidR="00EC6C5B" w:rsidRPr="00EC6A74" w14:paraId="4D349B05" w14:textId="77777777" w:rsidTr="00AD71E6">
        <w:tc>
          <w:tcPr>
            <w:tcW w:w="814" w:type="dxa"/>
            <w:shd w:val="clear" w:color="auto" w:fill="auto"/>
          </w:tcPr>
          <w:p w14:paraId="10F11269" w14:textId="77777777" w:rsidR="00EC6C5B" w:rsidRPr="00EC6A74" w:rsidRDefault="00EC6C5B" w:rsidP="00AD71E6">
            <w:pPr>
              <w:jc w:val="center"/>
            </w:pPr>
            <w:r w:rsidRPr="00EC6A74">
              <w:t>1</w:t>
            </w:r>
          </w:p>
        </w:tc>
        <w:tc>
          <w:tcPr>
            <w:tcW w:w="6234" w:type="dxa"/>
            <w:shd w:val="clear" w:color="auto" w:fill="auto"/>
          </w:tcPr>
          <w:p w14:paraId="0B5C1007" w14:textId="77777777" w:rsidR="00EC6C5B" w:rsidRPr="00EC6A74" w:rsidRDefault="00EC6C5B" w:rsidP="00272487">
            <w:r w:rsidRPr="00EC6A74">
              <w:t>Площадь земельного участка</w:t>
            </w:r>
          </w:p>
        </w:tc>
        <w:tc>
          <w:tcPr>
            <w:tcW w:w="2568" w:type="dxa"/>
            <w:shd w:val="clear" w:color="auto" w:fill="auto"/>
          </w:tcPr>
          <w:p w14:paraId="65DF93C3" w14:textId="77777777" w:rsidR="00EC6C5B" w:rsidRPr="00EC6A74" w:rsidRDefault="00EC6C5B" w:rsidP="00AD71E6">
            <w:pPr>
              <w:jc w:val="center"/>
            </w:pPr>
          </w:p>
        </w:tc>
      </w:tr>
      <w:tr w:rsidR="00EC6C5B" w:rsidRPr="00EC6A74" w14:paraId="277CC6B3" w14:textId="77777777" w:rsidTr="00AD71E6">
        <w:tc>
          <w:tcPr>
            <w:tcW w:w="814" w:type="dxa"/>
            <w:shd w:val="clear" w:color="auto" w:fill="auto"/>
          </w:tcPr>
          <w:p w14:paraId="762C0054" w14:textId="77777777" w:rsidR="00EC6C5B" w:rsidRPr="00EC6A74" w:rsidRDefault="00EC6C5B" w:rsidP="00AD71E6">
            <w:pPr>
              <w:jc w:val="center"/>
            </w:pPr>
          </w:p>
        </w:tc>
        <w:tc>
          <w:tcPr>
            <w:tcW w:w="6234" w:type="dxa"/>
            <w:shd w:val="clear" w:color="auto" w:fill="auto"/>
          </w:tcPr>
          <w:p w14:paraId="11159DD7" w14:textId="77777777" w:rsidR="00EC6C5B" w:rsidRPr="00EC6A74" w:rsidRDefault="00EC6C5B" w:rsidP="00272487">
            <w:r w:rsidRPr="00EC6A74">
              <w:t>- минимальная</w:t>
            </w:r>
          </w:p>
        </w:tc>
        <w:tc>
          <w:tcPr>
            <w:tcW w:w="2568" w:type="dxa"/>
            <w:shd w:val="clear" w:color="auto" w:fill="auto"/>
          </w:tcPr>
          <w:p w14:paraId="0554F662" w14:textId="77777777" w:rsidR="00EC6C5B" w:rsidRPr="00EC6A74" w:rsidRDefault="00EC6C5B" w:rsidP="00AD71E6">
            <w:pPr>
              <w:jc w:val="center"/>
            </w:pPr>
            <w:r>
              <w:t>Не подлежит устано</w:t>
            </w:r>
            <w:r>
              <w:t>в</w:t>
            </w:r>
            <w:r>
              <w:t>лению</w:t>
            </w:r>
          </w:p>
        </w:tc>
      </w:tr>
      <w:tr w:rsidR="00EC6C5B" w:rsidRPr="00EC6A74" w14:paraId="0C7C14B4" w14:textId="77777777" w:rsidTr="00AD71E6">
        <w:tc>
          <w:tcPr>
            <w:tcW w:w="814" w:type="dxa"/>
            <w:shd w:val="clear" w:color="auto" w:fill="auto"/>
          </w:tcPr>
          <w:p w14:paraId="78DF843C" w14:textId="77777777" w:rsidR="00EC6C5B" w:rsidRPr="00EC6A74" w:rsidRDefault="00EC6C5B" w:rsidP="00AD71E6">
            <w:pPr>
              <w:jc w:val="center"/>
            </w:pPr>
          </w:p>
        </w:tc>
        <w:tc>
          <w:tcPr>
            <w:tcW w:w="6234" w:type="dxa"/>
            <w:shd w:val="clear" w:color="auto" w:fill="auto"/>
          </w:tcPr>
          <w:p w14:paraId="31E0EF61" w14:textId="77777777" w:rsidR="00EC6C5B" w:rsidRPr="00EC6A74" w:rsidRDefault="00EC6C5B" w:rsidP="00272487">
            <w:r w:rsidRPr="00EC6A74">
              <w:t>- максимальная</w:t>
            </w:r>
          </w:p>
        </w:tc>
        <w:tc>
          <w:tcPr>
            <w:tcW w:w="2568" w:type="dxa"/>
            <w:shd w:val="clear" w:color="auto" w:fill="auto"/>
          </w:tcPr>
          <w:p w14:paraId="1D4C2033" w14:textId="77777777" w:rsidR="00EC6C5B" w:rsidRPr="00EC6A74" w:rsidRDefault="00EC6C5B" w:rsidP="00AD71E6">
            <w:pPr>
              <w:jc w:val="center"/>
            </w:pPr>
            <w:r>
              <w:t>Не подлежит устано</w:t>
            </w:r>
            <w:r>
              <w:t>в</w:t>
            </w:r>
            <w:r>
              <w:t>лению</w:t>
            </w:r>
          </w:p>
        </w:tc>
      </w:tr>
      <w:tr w:rsidR="00EC6C5B" w:rsidRPr="00EC6A74" w14:paraId="359464D7" w14:textId="77777777" w:rsidTr="00AD71E6">
        <w:tc>
          <w:tcPr>
            <w:tcW w:w="814" w:type="dxa"/>
            <w:shd w:val="clear" w:color="auto" w:fill="auto"/>
          </w:tcPr>
          <w:p w14:paraId="0F32FE82" w14:textId="77777777" w:rsidR="00EC6C5B" w:rsidRPr="00EC6A74" w:rsidRDefault="00EC6C5B" w:rsidP="00AD71E6">
            <w:pPr>
              <w:jc w:val="center"/>
            </w:pPr>
            <w:r w:rsidRPr="00EC6A74">
              <w:t>2</w:t>
            </w:r>
          </w:p>
        </w:tc>
        <w:tc>
          <w:tcPr>
            <w:tcW w:w="6234" w:type="dxa"/>
            <w:shd w:val="clear" w:color="auto" w:fill="auto"/>
          </w:tcPr>
          <w:p w14:paraId="325A6EC9" w14:textId="77777777" w:rsidR="00EC6C5B" w:rsidRPr="00EC6A74" w:rsidRDefault="00EC6C5B" w:rsidP="00272487">
            <w:r w:rsidRPr="00EC6A74">
              <w:t xml:space="preserve">Коэффициент застройки участка </w:t>
            </w:r>
          </w:p>
        </w:tc>
        <w:tc>
          <w:tcPr>
            <w:tcW w:w="2568" w:type="dxa"/>
            <w:shd w:val="clear" w:color="auto" w:fill="auto"/>
          </w:tcPr>
          <w:p w14:paraId="5258D947" w14:textId="77777777" w:rsidR="00EC6C5B" w:rsidRPr="00EC6A74" w:rsidRDefault="00EC6C5B" w:rsidP="00AD71E6">
            <w:pPr>
              <w:jc w:val="center"/>
            </w:pPr>
            <w:r w:rsidRPr="00EC6A74">
              <w:t xml:space="preserve">Не более </w:t>
            </w:r>
            <w:r>
              <w:t>60</w:t>
            </w:r>
            <w:r w:rsidRPr="00EC6A74">
              <w:t>%</w:t>
            </w:r>
          </w:p>
        </w:tc>
      </w:tr>
      <w:tr w:rsidR="00EC6C5B" w:rsidRPr="00EC6A74" w14:paraId="2B9761A0" w14:textId="77777777" w:rsidTr="00AD71E6">
        <w:tc>
          <w:tcPr>
            <w:tcW w:w="814" w:type="dxa"/>
            <w:shd w:val="clear" w:color="auto" w:fill="auto"/>
          </w:tcPr>
          <w:p w14:paraId="18ED631A" w14:textId="77777777" w:rsidR="00EC6C5B" w:rsidRPr="00EC6A74" w:rsidRDefault="00EC6C5B" w:rsidP="00AD71E6">
            <w:pPr>
              <w:jc w:val="center"/>
            </w:pPr>
            <w:r w:rsidRPr="00EC6A74">
              <w:t>3</w:t>
            </w:r>
          </w:p>
        </w:tc>
        <w:tc>
          <w:tcPr>
            <w:tcW w:w="6234" w:type="dxa"/>
            <w:shd w:val="clear" w:color="auto" w:fill="auto"/>
          </w:tcPr>
          <w:p w14:paraId="65FF8B80" w14:textId="77777777" w:rsidR="00EC6C5B" w:rsidRPr="00EC6A74" w:rsidRDefault="00EC6C5B" w:rsidP="00272487">
            <w:r w:rsidRPr="00EC6A74">
              <w:t>Минимальные отступы от красных линий</w:t>
            </w:r>
          </w:p>
        </w:tc>
        <w:tc>
          <w:tcPr>
            <w:tcW w:w="2568" w:type="dxa"/>
            <w:shd w:val="clear" w:color="auto" w:fill="auto"/>
          </w:tcPr>
          <w:p w14:paraId="17978A0A" w14:textId="77777777" w:rsidR="00EC6C5B" w:rsidRPr="00EC6A74" w:rsidRDefault="00EC6C5B" w:rsidP="00AD71E6">
            <w:pPr>
              <w:jc w:val="center"/>
            </w:pPr>
            <w:smartTag w:uri="urn:schemas-microsoft-com:office:smarttags" w:element="metricconverter">
              <w:smartTagPr>
                <w:attr w:name="ProductID" w:val="5 м"/>
              </w:smartTagPr>
              <w:r w:rsidRPr="00EC6A74">
                <w:t>5 м</w:t>
              </w:r>
            </w:smartTag>
          </w:p>
        </w:tc>
      </w:tr>
      <w:tr w:rsidR="00EC6C5B" w:rsidRPr="00EC6A74" w14:paraId="3E8B8D2E" w14:textId="77777777" w:rsidTr="00AD71E6">
        <w:tc>
          <w:tcPr>
            <w:tcW w:w="814" w:type="dxa"/>
            <w:shd w:val="clear" w:color="auto" w:fill="auto"/>
          </w:tcPr>
          <w:p w14:paraId="6988EF3E" w14:textId="77777777" w:rsidR="00EC6C5B" w:rsidRPr="00EC6A74" w:rsidRDefault="00EC6C5B" w:rsidP="00AD71E6">
            <w:pPr>
              <w:jc w:val="center"/>
            </w:pPr>
            <w:r>
              <w:t>4</w:t>
            </w:r>
          </w:p>
        </w:tc>
        <w:tc>
          <w:tcPr>
            <w:tcW w:w="6234" w:type="dxa"/>
            <w:shd w:val="clear" w:color="auto" w:fill="auto"/>
          </w:tcPr>
          <w:p w14:paraId="454F1F99" w14:textId="77777777" w:rsidR="00EC6C5B" w:rsidRPr="00EC6A74" w:rsidRDefault="00EC6C5B" w:rsidP="00272487">
            <w:r>
              <w:t>Количество надземных этажей</w:t>
            </w:r>
          </w:p>
        </w:tc>
        <w:tc>
          <w:tcPr>
            <w:tcW w:w="2568" w:type="dxa"/>
            <w:shd w:val="clear" w:color="auto" w:fill="auto"/>
          </w:tcPr>
          <w:p w14:paraId="077C1703" w14:textId="77777777" w:rsidR="00EC6C5B" w:rsidRPr="00EC6A74" w:rsidRDefault="00EC6C5B" w:rsidP="00AD71E6">
            <w:pPr>
              <w:jc w:val="center"/>
            </w:pPr>
            <w:r>
              <w:t>Не более 3-х</w:t>
            </w:r>
          </w:p>
        </w:tc>
      </w:tr>
      <w:tr w:rsidR="00EC6C5B" w:rsidRPr="00EC6A74" w14:paraId="029DD75A" w14:textId="77777777" w:rsidTr="00AD71E6">
        <w:tc>
          <w:tcPr>
            <w:tcW w:w="814" w:type="dxa"/>
            <w:shd w:val="clear" w:color="auto" w:fill="auto"/>
          </w:tcPr>
          <w:p w14:paraId="0AB3F54E" w14:textId="77777777" w:rsidR="00EC6C5B" w:rsidRPr="00EC6A74" w:rsidRDefault="00EC6C5B" w:rsidP="00AD71E6">
            <w:pPr>
              <w:jc w:val="center"/>
            </w:pPr>
            <w:r>
              <w:t>5</w:t>
            </w:r>
          </w:p>
        </w:tc>
        <w:tc>
          <w:tcPr>
            <w:tcW w:w="6234" w:type="dxa"/>
            <w:shd w:val="clear" w:color="auto" w:fill="auto"/>
          </w:tcPr>
          <w:p w14:paraId="34D671C6" w14:textId="77777777" w:rsidR="00EC6C5B" w:rsidRPr="00AD71E6" w:rsidRDefault="00EC6C5B" w:rsidP="00AD71E6">
            <w:pPr>
              <w:pStyle w:val="Default"/>
              <w:suppressAutoHyphens/>
              <w:snapToGrid w:val="0"/>
              <w:rPr>
                <w:sz w:val="23"/>
                <w:szCs w:val="23"/>
              </w:rPr>
            </w:pPr>
            <w:r w:rsidRPr="00AD71E6">
              <w:rPr>
                <w:sz w:val="23"/>
                <w:szCs w:val="23"/>
              </w:rPr>
              <w:t xml:space="preserve">Минимальный  процент озеленения </w:t>
            </w:r>
          </w:p>
          <w:p w14:paraId="21D79ADD" w14:textId="77777777" w:rsidR="00EC6C5B" w:rsidRPr="00EC6A74" w:rsidRDefault="00EC6C5B" w:rsidP="00272487"/>
        </w:tc>
        <w:tc>
          <w:tcPr>
            <w:tcW w:w="2568" w:type="dxa"/>
            <w:shd w:val="clear" w:color="auto" w:fill="auto"/>
          </w:tcPr>
          <w:p w14:paraId="675CD345" w14:textId="77777777" w:rsidR="00EC6C5B" w:rsidRPr="00EC6A74" w:rsidRDefault="00EC6C5B" w:rsidP="00AD71E6">
            <w:pPr>
              <w:jc w:val="center"/>
            </w:pPr>
          </w:p>
          <w:p w14:paraId="6F21E6BD" w14:textId="77777777" w:rsidR="00EC6C5B" w:rsidRPr="00EC6A74" w:rsidRDefault="00EC6C5B" w:rsidP="00AD71E6">
            <w:pPr>
              <w:jc w:val="center"/>
            </w:pPr>
            <w:r>
              <w:t>30%</w:t>
            </w:r>
          </w:p>
        </w:tc>
      </w:tr>
    </w:tbl>
    <w:p w14:paraId="7C5B4061" w14:textId="77777777" w:rsidR="00EC6C5B" w:rsidRDefault="00EC6C5B" w:rsidP="00E9387E">
      <w:pPr>
        <w:pStyle w:val="Default"/>
        <w:jc w:val="both"/>
      </w:pPr>
    </w:p>
    <w:p w14:paraId="53C1BB48" w14:textId="77777777" w:rsidR="00E9387E" w:rsidRPr="00432524" w:rsidRDefault="00E9387E" w:rsidP="00E9387E">
      <w:pPr>
        <w:pStyle w:val="Default"/>
        <w:jc w:val="both"/>
      </w:pPr>
      <w:r>
        <w:t xml:space="preserve">3. </w:t>
      </w:r>
      <w:r w:rsidRPr="00432524">
        <w:t xml:space="preserve">Основные требования при благоустройстве территории: </w:t>
      </w:r>
    </w:p>
    <w:p w14:paraId="4A3A953E" w14:textId="77777777" w:rsidR="00E9387E" w:rsidRPr="00432524" w:rsidRDefault="00E9387E" w:rsidP="00E9387E">
      <w:pPr>
        <w:pStyle w:val="Default"/>
        <w:jc w:val="both"/>
      </w:pPr>
      <w:r w:rsidRPr="00432524">
        <w:t>1) организация подъездов и подходов с твердым покрытием, при этом тротуары выполняю</w:t>
      </w:r>
      <w:r w:rsidRPr="00432524">
        <w:t>т</w:t>
      </w:r>
      <w:r w:rsidRPr="00432524">
        <w:t>ся в одном уровне с бордюрным камнем, с устройством безбарьерных проездов и организ</w:t>
      </w:r>
      <w:r w:rsidRPr="00432524">
        <w:t>а</w:t>
      </w:r>
      <w:r w:rsidRPr="00432524">
        <w:t xml:space="preserve">цией съездов для маломобильных групп населения; </w:t>
      </w:r>
    </w:p>
    <w:p w14:paraId="447C4E6E" w14:textId="77777777" w:rsidR="00E9387E" w:rsidRPr="00432524" w:rsidRDefault="00E9387E" w:rsidP="00E9387E">
      <w:pPr>
        <w:pStyle w:val="Default"/>
        <w:jc w:val="both"/>
      </w:pPr>
      <w:r w:rsidRPr="00432524">
        <w:t xml:space="preserve">2) организация парковочных мест для обслуживания общественных зданий, строений; </w:t>
      </w:r>
    </w:p>
    <w:p w14:paraId="6FD9A2CE" w14:textId="77777777" w:rsidR="00E9387E" w:rsidRPr="00432524" w:rsidRDefault="00E9387E" w:rsidP="00E9387E">
      <w:pPr>
        <w:pStyle w:val="Default"/>
        <w:jc w:val="both"/>
      </w:pPr>
      <w:r w:rsidRPr="00432524">
        <w:t xml:space="preserve">3) организация наружного освещения с радиусом действия не менее </w:t>
      </w:r>
      <w:smartTag w:uri="urn:schemas-microsoft-com:office:smarttags" w:element="metricconverter">
        <w:smartTagPr>
          <w:attr w:name="ProductID" w:val="15 м"/>
        </w:smartTagPr>
        <w:r w:rsidRPr="00432524">
          <w:t>15 м</w:t>
        </w:r>
      </w:smartTag>
      <w:r w:rsidRPr="00432524">
        <w:t xml:space="preserve">; </w:t>
      </w:r>
    </w:p>
    <w:p w14:paraId="0B47B8AB" w14:textId="77777777" w:rsidR="00E9387E" w:rsidRPr="00432524" w:rsidRDefault="00E9387E" w:rsidP="00E9387E">
      <w:pPr>
        <w:pStyle w:val="Default"/>
        <w:jc w:val="both"/>
      </w:pPr>
      <w:r w:rsidRPr="00432524">
        <w:t xml:space="preserve">4) разбивка цветников и газонов. </w:t>
      </w:r>
    </w:p>
    <w:p w14:paraId="5984271A" w14:textId="77777777" w:rsidR="00E9387E" w:rsidRPr="00432524" w:rsidRDefault="00E9387E" w:rsidP="00E9387E">
      <w:pPr>
        <w:pStyle w:val="Default"/>
        <w:jc w:val="both"/>
      </w:pPr>
      <w:r>
        <w:t>4</w:t>
      </w:r>
      <w:r w:rsidRPr="00432524">
        <w:t>. Озеленение земельных участков следует производить в соответствии с техническими ре</w:t>
      </w:r>
      <w:r w:rsidRPr="00432524">
        <w:t>г</w:t>
      </w:r>
      <w:r w:rsidRPr="00432524">
        <w:t>ламентами, санитарными правилами и нормами, иными действующими нормативными те</w:t>
      </w:r>
      <w:r w:rsidRPr="00432524">
        <w:t>х</w:t>
      </w:r>
      <w:r w:rsidRPr="00432524">
        <w:t xml:space="preserve">ническими документами. </w:t>
      </w:r>
    </w:p>
    <w:p w14:paraId="3DDCE604" w14:textId="77777777" w:rsidR="00E9387E" w:rsidRDefault="00E9387E" w:rsidP="00E9387E">
      <w:pPr>
        <w:pStyle w:val="Default"/>
        <w:jc w:val="both"/>
      </w:pPr>
      <w:r>
        <w:t>5</w:t>
      </w:r>
      <w:r w:rsidRPr="00432524">
        <w:t>. Схема планировочной организации земельного участка, архитектурные и объемно-планировочные решения, проект организации строительства, разрабатываемые в составе проектной документации объектов капитального строительства, подлежат обязательному с</w:t>
      </w:r>
      <w:r w:rsidRPr="00432524">
        <w:t>о</w:t>
      </w:r>
      <w:r w:rsidRPr="00432524">
        <w:t xml:space="preserve">гласованию с </w:t>
      </w:r>
      <w:r>
        <w:t>а</w:t>
      </w:r>
      <w:r w:rsidRPr="00432524">
        <w:t>дминистрацией сельского поселения и выполняются в соответствии с утве</w:t>
      </w:r>
      <w:r w:rsidRPr="00432524">
        <w:t>р</w:t>
      </w:r>
      <w:r w:rsidRPr="00432524">
        <w:t>жденным проектом планировки территории.</w:t>
      </w:r>
    </w:p>
    <w:p w14:paraId="5E70EB90" w14:textId="77777777" w:rsidR="00E9387E" w:rsidRPr="00706D1F" w:rsidRDefault="00E9387E" w:rsidP="00E9387E">
      <w:pPr>
        <w:widowControl w:val="0"/>
        <w:tabs>
          <w:tab w:val="left" w:pos="180"/>
          <w:tab w:val="left" w:pos="360"/>
          <w:tab w:val="left" w:pos="720"/>
          <w:tab w:val="left" w:pos="900"/>
        </w:tabs>
        <w:overflowPunct w:val="0"/>
        <w:adjustRightInd w:val="0"/>
        <w:jc w:val="both"/>
      </w:pPr>
    </w:p>
    <w:p w14:paraId="2D09D16D" w14:textId="77777777" w:rsidR="00E9387E" w:rsidRPr="00E9387E" w:rsidRDefault="00E9387E" w:rsidP="00E9387E">
      <w:pPr>
        <w:pStyle w:val="3"/>
        <w:numPr>
          <w:ilvl w:val="2"/>
          <w:numId w:val="0"/>
        </w:numPr>
        <w:tabs>
          <w:tab w:val="left" w:pos="0"/>
        </w:tabs>
        <w:spacing w:before="0" w:after="0"/>
        <w:jc w:val="both"/>
        <w:rPr>
          <w:rFonts w:ascii="Times New Roman" w:hAnsi="Times New Roman"/>
          <w:sz w:val="24"/>
          <w:szCs w:val="24"/>
          <w:lang w:val="ru-RU"/>
        </w:rPr>
      </w:pPr>
      <w:bookmarkStart w:id="157" w:name="_Toc362465771"/>
      <w:r w:rsidRPr="00E9387E">
        <w:rPr>
          <w:rFonts w:ascii="Times New Roman" w:hAnsi="Times New Roman"/>
          <w:sz w:val="24"/>
          <w:szCs w:val="24"/>
          <w:lang w:val="ru-RU"/>
        </w:rPr>
        <w:t>ЗОНЫ РЕКРЕАЦИОННОГО НАЗНАЧЕНИЯ</w:t>
      </w:r>
      <w:bookmarkEnd w:id="157"/>
    </w:p>
    <w:p w14:paraId="6CB3FB77" w14:textId="77777777" w:rsidR="00E9387E" w:rsidRPr="00CC064F" w:rsidRDefault="00E9387E" w:rsidP="00E9387E">
      <w:pPr>
        <w:rPr>
          <w:lang w:eastAsia="en-US"/>
        </w:rPr>
      </w:pPr>
    </w:p>
    <w:p w14:paraId="4FC2FF43" w14:textId="77777777" w:rsidR="00E9387E" w:rsidRPr="00E9387E" w:rsidRDefault="00E9387E" w:rsidP="00E9387E">
      <w:pPr>
        <w:pStyle w:val="3"/>
        <w:numPr>
          <w:ilvl w:val="2"/>
          <w:numId w:val="0"/>
        </w:numPr>
        <w:tabs>
          <w:tab w:val="left" w:pos="0"/>
        </w:tabs>
        <w:spacing w:before="0" w:after="0"/>
        <w:jc w:val="both"/>
        <w:rPr>
          <w:rFonts w:ascii="Times New Roman" w:hAnsi="Times New Roman"/>
          <w:sz w:val="24"/>
          <w:szCs w:val="24"/>
          <w:lang w:val="ru-RU"/>
        </w:rPr>
      </w:pPr>
      <w:bookmarkStart w:id="158" w:name="_Toc362465772"/>
      <w:r w:rsidRPr="00E9387E">
        <w:rPr>
          <w:rFonts w:ascii="Times New Roman" w:hAnsi="Times New Roman"/>
          <w:sz w:val="24"/>
          <w:szCs w:val="24"/>
          <w:lang w:val="ru-RU"/>
        </w:rPr>
        <w:t>Статья 35. Р-1. Зона кратковременного отдыха</w:t>
      </w:r>
      <w:bookmarkEnd w:id="158"/>
    </w:p>
    <w:p w14:paraId="06C79113" w14:textId="77777777" w:rsidR="00E9387E" w:rsidRPr="00CC064F" w:rsidRDefault="00E9387E" w:rsidP="00E9387E">
      <w:pPr>
        <w:rPr>
          <w:lang w:eastAsia="en-US"/>
        </w:rPr>
      </w:pPr>
    </w:p>
    <w:p w14:paraId="31153050" w14:textId="77777777" w:rsidR="00E9387E" w:rsidRDefault="00E9387E" w:rsidP="00E9387E">
      <w:pPr>
        <w:widowControl w:val="0"/>
        <w:numPr>
          <w:ilvl w:val="0"/>
          <w:numId w:val="60"/>
        </w:numPr>
        <w:tabs>
          <w:tab w:val="clear" w:pos="3960"/>
          <w:tab w:val="left" w:pos="180"/>
          <w:tab w:val="left" w:pos="1080"/>
          <w:tab w:val="left" w:pos="1260"/>
          <w:tab w:val="num" w:pos="3420"/>
        </w:tabs>
        <w:suppressAutoHyphens w:val="0"/>
        <w:overflowPunct w:val="0"/>
        <w:adjustRightInd w:val="0"/>
        <w:snapToGrid/>
        <w:ind w:left="0" w:firstLine="900"/>
        <w:jc w:val="both"/>
      </w:pPr>
      <w:r w:rsidRPr="00706D1F">
        <w:t>Виды разрешённого использования земельных участков и объектов капитального строительства:</w:t>
      </w:r>
    </w:p>
    <w:p w14:paraId="14EB3F90" w14:textId="77777777" w:rsidR="00E9387E" w:rsidRDefault="00E9387E" w:rsidP="00E9387E">
      <w:pPr>
        <w:widowControl w:val="0"/>
        <w:tabs>
          <w:tab w:val="left" w:pos="180"/>
          <w:tab w:val="left" w:pos="1080"/>
          <w:tab w:val="left" w:pos="1260"/>
        </w:tabs>
        <w:overflowPunct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5580"/>
        <w:gridCol w:w="1543"/>
      </w:tblGrid>
      <w:tr w:rsidR="00E9387E" w:rsidRPr="00AE75F2" w14:paraId="2C7A15AB" w14:textId="77777777">
        <w:tc>
          <w:tcPr>
            <w:tcW w:w="2448" w:type="dxa"/>
            <w:shd w:val="clear" w:color="auto" w:fill="auto"/>
          </w:tcPr>
          <w:p w14:paraId="1FF22A44" w14:textId="77777777" w:rsidR="00E9387E" w:rsidRPr="00AE75F2" w:rsidRDefault="00E9387E" w:rsidP="00E9387E">
            <w:pPr>
              <w:jc w:val="center"/>
              <w:rPr>
                <w:b/>
              </w:rPr>
            </w:pPr>
            <w:r w:rsidRPr="00AE75F2">
              <w:rPr>
                <w:b/>
              </w:rPr>
              <w:t>Основные виды разрешенного и</w:t>
            </w:r>
            <w:r w:rsidRPr="00AE75F2">
              <w:rPr>
                <w:b/>
              </w:rPr>
              <w:t>с</w:t>
            </w:r>
            <w:r w:rsidRPr="00AE75F2">
              <w:rPr>
                <w:b/>
              </w:rPr>
              <w:t>пользования</w:t>
            </w:r>
          </w:p>
        </w:tc>
        <w:tc>
          <w:tcPr>
            <w:tcW w:w="5580" w:type="dxa"/>
            <w:shd w:val="clear" w:color="auto" w:fill="auto"/>
          </w:tcPr>
          <w:p w14:paraId="284C39F6" w14:textId="77777777" w:rsidR="00E9387E" w:rsidRPr="00AE75F2" w:rsidRDefault="00E9387E" w:rsidP="00E9387E">
            <w:pPr>
              <w:jc w:val="center"/>
              <w:rPr>
                <w:b/>
              </w:rPr>
            </w:pPr>
            <w:r w:rsidRPr="00AE75F2">
              <w:rPr>
                <w:b/>
              </w:rPr>
              <w:t>Описание вида разрешенного использования</w:t>
            </w:r>
          </w:p>
          <w:p w14:paraId="0F58623E" w14:textId="77777777" w:rsidR="00E9387E" w:rsidRPr="00AE75F2" w:rsidRDefault="00E9387E" w:rsidP="00E9387E">
            <w:pPr>
              <w:jc w:val="center"/>
              <w:rPr>
                <w:b/>
              </w:rPr>
            </w:pPr>
          </w:p>
          <w:p w14:paraId="4CBDB020" w14:textId="77777777" w:rsidR="00E9387E" w:rsidRPr="00AE75F2" w:rsidRDefault="00E9387E" w:rsidP="00E9387E">
            <w:pPr>
              <w:jc w:val="center"/>
              <w:rPr>
                <w:b/>
              </w:rPr>
            </w:pPr>
          </w:p>
        </w:tc>
        <w:tc>
          <w:tcPr>
            <w:tcW w:w="1543" w:type="dxa"/>
            <w:shd w:val="clear" w:color="auto" w:fill="auto"/>
          </w:tcPr>
          <w:p w14:paraId="241AA008" w14:textId="77777777" w:rsidR="00E9387E" w:rsidRPr="00AE75F2" w:rsidRDefault="00E9387E" w:rsidP="00E9387E">
            <w:pPr>
              <w:jc w:val="center"/>
              <w:rPr>
                <w:b/>
              </w:rPr>
            </w:pPr>
            <w:r w:rsidRPr="00AE75F2">
              <w:rPr>
                <w:b/>
              </w:rPr>
              <w:t>Код разр</w:t>
            </w:r>
            <w:r w:rsidRPr="00AE75F2">
              <w:rPr>
                <w:b/>
              </w:rPr>
              <w:t>е</w:t>
            </w:r>
            <w:r w:rsidRPr="00AE75F2">
              <w:rPr>
                <w:b/>
              </w:rPr>
              <w:t>шенного использ</w:t>
            </w:r>
            <w:r w:rsidRPr="00AE75F2">
              <w:rPr>
                <w:b/>
              </w:rPr>
              <w:t>о</w:t>
            </w:r>
            <w:r w:rsidRPr="00AE75F2">
              <w:rPr>
                <w:b/>
              </w:rPr>
              <w:t>вания</w:t>
            </w:r>
          </w:p>
        </w:tc>
      </w:tr>
      <w:tr w:rsidR="004A793C" w14:paraId="7DF091FA" w14:textId="77777777">
        <w:tc>
          <w:tcPr>
            <w:tcW w:w="2448" w:type="dxa"/>
            <w:shd w:val="clear" w:color="auto" w:fill="auto"/>
          </w:tcPr>
          <w:p w14:paraId="629E14E4" w14:textId="77777777" w:rsidR="004A793C" w:rsidRPr="004A793C" w:rsidRDefault="004A793C" w:rsidP="009327EB">
            <w:pPr>
              <w:pStyle w:val="ConsPlusNormal"/>
              <w:jc w:val="both"/>
              <w:rPr>
                <w:rFonts w:ascii="Times New Roman" w:hAnsi="Times New Roman" w:cs="Times New Roman"/>
              </w:rPr>
            </w:pPr>
            <w:r w:rsidRPr="004A793C">
              <w:rPr>
                <w:rFonts w:ascii="Times New Roman" w:hAnsi="Times New Roman" w:cs="Times New Roman"/>
              </w:rPr>
              <w:t>Обеспечение занятий спортом в помещениях</w:t>
            </w:r>
          </w:p>
        </w:tc>
        <w:tc>
          <w:tcPr>
            <w:tcW w:w="5580" w:type="dxa"/>
            <w:shd w:val="clear" w:color="auto" w:fill="auto"/>
          </w:tcPr>
          <w:p w14:paraId="65944B83" w14:textId="77777777" w:rsidR="004A793C" w:rsidRPr="004A793C" w:rsidRDefault="004A793C" w:rsidP="009327EB">
            <w:pPr>
              <w:pStyle w:val="ConsPlusNormal"/>
              <w:jc w:val="both"/>
              <w:rPr>
                <w:rFonts w:ascii="Times New Roman" w:hAnsi="Times New Roman" w:cs="Times New Roman"/>
              </w:rPr>
            </w:pPr>
            <w:r w:rsidRPr="004A793C">
              <w:rPr>
                <w:rFonts w:ascii="Times New Roman" w:hAnsi="Times New Roman" w:cs="Times New Roman"/>
              </w:rPr>
              <w:t>Размещение спортивных клубов, спортивных залов, бассейнов, физкультурно-оздоровительных комплексов в зданиях и сооружениях</w:t>
            </w:r>
          </w:p>
        </w:tc>
        <w:tc>
          <w:tcPr>
            <w:tcW w:w="1543" w:type="dxa"/>
            <w:shd w:val="clear" w:color="auto" w:fill="auto"/>
          </w:tcPr>
          <w:p w14:paraId="0521D4E2" w14:textId="77777777" w:rsidR="004A793C" w:rsidRPr="004A793C" w:rsidRDefault="004A793C" w:rsidP="009327EB">
            <w:pPr>
              <w:pStyle w:val="ConsPlusNormal"/>
              <w:jc w:val="center"/>
              <w:rPr>
                <w:rFonts w:ascii="Times New Roman" w:hAnsi="Times New Roman" w:cs="Times New Roman"/>
              </w:rPr>
            </w:pPr>
            <w:r w:rsidRPr="004A793C">
              <w:rPr>
                <w:rFonts w:ascii="Times New Roman" w:hAnsi="Times New Roman" w:cs="Times New Roman"/>
              </w:rPr>
              <w:t>5.1.2</w:t>
            </w:r>
          </w:p>
        </w:tc>
      </w:tr>
      <w:tr w:rsidR="004A793C" w14:paraId="38D16A99" w14:textId="77777777">
        <w:tc>
          <w:tcPr>
            <w:tcW w:w="2448" w:type="dxa"/>
            <w:shd w:val="clear" w:color="auto" w:fill="auto"/>
          </w:tcPr>
          <w:p w14:paraId="111D26A6" w14:textId="77777777" w:rsidR="004A793C" w:rsidRPr="004A793C" w:rsidRDefault="004A793C" w:rsidP="009327EB">
            <w:pPr>
              <w:pStyle w:val="ConsPlusNormal"/>
              <w:jc w:val="both"/>
              <w:rPr>
                <w:rFonts w:ascii="Times New Roman" w:hAnsi="Times New Roman" w:cs="Times New Roman"/>
              </w:rPr>
            </w:pPr>
            <w:r w:rsidRPr="004A793C">
              <w:rPr>
                <w:rFonts w:ascii="Times New Roman" w:hAnsi="Times New Roman" w:cs="Times New Roman"/>
              </w:rPr>
              <w:t>Площадки для занятий спортом</w:t>
            </w:r>
          </w:p>
        </w:tc>
        <w:tc>
          <w:tcPr>
            <w:tcW w:w="5580" w:type="dxa"/>
            <w:shd w:val="clear" w:color="auto" w:fill="auto"/>
          </w:tcPr>
          <w:p w14:paraId="2660677A" w14:textId="77777777" w:rsidR="004A793C" w:rsidRPr="004A793C" w:rsidRDefault="004A793C" w:rsidP="009327EB">
            <w:pPr>
              <w:pStyle w:val="ConsPlusNormal"/>
              <w:jc w:val="both"/>
              <w:rPr>
                <w:rFonts w:ascii="Times New Roman" w:hAnsi="Times New Roman" w:cs="Times New Roman"/>
              </w:rPr>
            </w:pPr>
            <w:r w:rsidRPr="004A793C">
              <w:rPr>
                <w:rFonts w:ascii="Times New Roman" w:hAnsi="Times New Roman" w:cs="Times New Roman"/>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1543" w:type="dxa"/>
            <w:shd w:val="clear" w:color="auto" w:fill="auto"/>
          </w:tcPr>
          <w:p w14:paraId="5B6E7D7F" w14:textId="77777777" w:rsidR="004A793C" w:rsidRPr="004A793C" w:rsidRDefault="004A793C" w:rsidP="009327EB">
            <w:pPr>
              <w:pStyle w:val="ConsPlusNormal"/>
              <w:jc w:val="center"/>
              <w:rPr>
                <w:rFonts w:ascii="Times New Roman" w:hAnsi="Times New Roman" w:cs="Times New Roman"/>
              </w:rPr>
            </w:pPr>
            <w:r w:rsidRPr="004A793C">
              <w:rPr>
                <w:rFonts w:ascii="Times New Roman" w:hAnsi="Times New Roman" w:cs="Times New Roman"/>
              </w:rPr>
              <w:t>5.1.3</w:t>
            </w:r>
          </w:p>
        </w:tc>
      </w:tr>
      <w:tr w:rsidR="004A793C" w14:paraId="71C02083" w14:textId="77777777">
        <w:tc>
          <w:tcPr>
            <w:tcW w:w="2448" w:type="dxa"/>
            <w:shd w:val="clear" w:color="auto" w:fill="auto"/>
          </w:tcPr>
          <w:p w14:paraId="54F333EA" w14:textId="77777777" w:rsidR="004A793C" w:rsidRPr="004A793C" w:rsidRDefault="004A793C" w:rsidP="009327EB">
            <w:pPr>
              <w:pStyle w:val="ConsPlusNormal"/>
              <w:jc w:val="both"/>
              <w:rPr>
                <w:rFonts w:ascii="Times New Roman" w:hAnsi="Times New Roman" w:cs="Times New Roman"/>
              </w:rPr>
            </w:pPr>
            <w:r w:rsidRPr="004A793C">
              <w:rPr>
                <w:rFonts w:ascii="Times New Roman" w:hAnsi="Times New Roman" w:cs="Times New Roman"/>
              </w:rPr>
              <w:t>Оборудованные площадки для занятий спортом</w:t>
            </w:r>
          </w:p>
        </w:tc>
        <w:tc>
          <w:tcPr>
            <w:tcW w:w="5580" w:type="dxa"/>
            <w:shd w:val="clear" w:color="auto" w:fill="auto"/>
          </w:tcPr>
          <w:p w14:paraId="111B8B07" w14:textId="77777777" w:rsidR="004A793C" w:rsidRPr="004A793C" w:rsidRDefault="004A793C" w:rsidP="009327EB">
            <w:pPr>
              <w:pStyle w:val="ConsPlusNormal"/>
              <w:jc w:val="both"/>
              <w:rPr>
                <w:rFonts w:ascii="Times New Roman" w:hAnsi="Times New Roman" w:cs="Times New Roman"/>
              </w:rPr>
            </w:pPr>
            <w:r w:rsidRPr="004A793C">
              <w:rPr>
                <w:rFonts w:ascii="Times New Roman" w:hAnsi="Times New Roman" w:cs="Times New Roman"/>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1543" w:type="dxa"/>
            <w:shd w:val="clear" w:color="auto" w:fill="auto"/>
          </w:tcPr>
          <w:p w14:paraId="68B1380C" w14:textId="77777777" w:rsidR="004A793C" w:rsidRPr="004A793C" w:rsidRDefault="004A793C" w:rsidP="009327EB">
            <w:pPr>
              <w:pStyle w:val="ConsPlusNormal"/>
              <w:jc w:val="center"/>
              <w:rPr>
                <w:rFonts w:ascii="Times New Roman" w:hAnsi="Times New Roman" w:cs="Times New Roman"/>
              </w:rPr>
            </w:pPr>
            <w:r w:rsidRPr="004A793C">
              <w:rPr>
                <w:rFonts w:ascii="Times New Roman" w:hAnsi="Times New Roman" w:cs="Times New Roman"/>
              </w:rPr>
              <w:t>5.1.4</w:t>
            </w:r>
          </w:p>
        </w:tc>
      </w:tr>
      <w:tr w:rsidR="004A793C" w14:paraId="59ABDB42" w14:textId="77777777">
        <w:tc>
          <w:tcPr>
            <w:tcW w:w="2448" w:type="dxa"/>
            <w:shd w:val="clear" w:color="auto" w:fill="auto"/>
          </w:tcPr>
          <w:p w14:paraId="72AC40F7" w14:textId="77777777" w:rsidR="004A793C" w:rsidRPr="004A793C" w:rsidRDefault="004A793C" w:rsidP="00E9387E">
            <w:pPr>
              <w:pStyle w:val="ConsPlusNormal"/>
              <w:jc w:val="both"/>
              <w:rPr>
                <w:rFonts w:ascii="Times New Roman" w:hAnsi="Times New Roman" w:cs="Times New Roman"/>
              </w:rPr>
            </w:pPr>
            <w:r w:rsidRPr="004A793C">
              <w:rPr>
                <w:rFonts w:ascii="Times New Roman" w:hAnsi="Times New Roman" w:cs="Times New Roman"/>
              </w:rPr>
              <w:t>Общественное питание</w:t>
            </w:r>
          </w:p>
        </w:tc>
        <w:tc>
          <w:tcPr>
            <w:tcW w:w="5580" w:type="dxa"/>
            <w:shd w:val="clear" w:color="auto" w:fill="auto"/>
          </w:tcPr>
          <w:p w14:paraId="55453BD7" w14:textId="77777777" w:rsidR="004A793C" w:rsidRPr="004A793C" w:rsidRDefault="004A793C" w:rsidP="00E9387E">
            <w:pPr>
              <w:pStyle w:val="ConsPlusNormal"/>
              <w:jc w:val="both"/>
              <w:rPr>
                <w:rFonts w:ascii="Times New Roman" w:hAnsi="Times New Roman" w:cs="Times New Roman"/>
              </w:rPr>
            </w:pPr>
            <w:r w:rsidRPr="004A793C">
              <w:rPr>
                <w:rFonts w:ascii="Times New Roman" w:hAnsi="Times New Roman" w:cs="Times New Roman"/>
              </w:rPr>
              <w:t>Размещение объектов капитального строительства в целях устройства мест общественного питания (рест</w:t>
            </w:r>
            <w:r w:rsidRPr="004A793C">
              <w:rPr>
                <w:rFonts w:ascii="Times New Roman" w:hAnsi="Times New Roman" w:cs="Times New Roman"/>
              </w:rPr>
              <w:t>о</w:t>
            </w:r>
            <w:r w:rsidRPr="004A793C">
              <w:rPr>
                <w:rFonts w:ascii="Times New Roman" w:hAnsi="Times New Roman" w:cs="Times New Roman"/>
              </w:rPr>
              <w:t>раны, кафе, столовые, закусочные, бары)</w:t>
            </w:r>
          </w:p>
          <w:p w14:paraId="5C158789" w14:textId="77777777" w:rsidR="004A793C" w:rsidRPr="004A793C" w:rsidRDefault="004A793C" w:rsidP="00E9387E">
            <w:pPr>
              <w:pStyle w:val="ConsPlusNormal"/>
              <w:jc w:val="both"/>
              <w:rPr>
                <w:rFonts w:ascii="Times New Roman" w:hAnsi="Times New Roman" w:cs="Times New Roman"/>
              </w:rPr>
            </w:pPr>
          </w:p>
        </w:tc>
        <w:tc>
          <w:tcPr>
            <w:tcW w:w="1543" w:type="dxa"/>
            <w:shd w:val="clear" w:color="auto" w:fill="auto"/>
          </w:tcPr>
          <w:p w14:paraId="40FD8A35" w14:textId="77777777" w:rsidR="004A793C" w:rsidRPr="004A793C" w:rsidRDefault="004A793C" w:rsidP="00E9387E">
            <w:pPr>
              <w:pStyle w:val="ConsPlusNormal"/>
              <w:jc w:val="center"/>
              <w:rPr>
                <w:rFonts w:ascii="Times New Roman" w:hAnsi="Times New Roman" w:cs="Times New Roman"/>
              </w:rPr>
            </w:pPr>
            <w:r w:rsidRPr="004A793C">
              <w:rPr>
                <w:rFonts w:ascii="Times New Roman" w:hAnsi="Times New Roman" w:cs="Times New Roman"/>
              </w:rPr>
              <w:t>4.6</w:t>
            </w:r>
          </w:p>
        </w:tc>
      </w:tr>
      <w:tr w:rsidR="004A793C" w14:paraId="478D4D79" w14:textId="77777777">
        <w:tc>
          <w:tcPr>
            <w:tcW w:w="2448" w:type="dxa"/>
            <w:shd w:val="clear" w:color="auto" w:fill="auto"/>
          </w:tcPr>
          <w:p w14:paraId="3107622C" w14:textId="77777777" w:rsidR="004A793C" w:rsidRPr="004A793C" w:rsidRDefault="004A793C" w:rsidP="009327EB">
            <w:pPr>
              <w:pStyle w:val="ConsPlusNormal"/>
              <w:jc w:val="both"/>
              <w:rPr>
                <w:rFonts w:ascii="Times New Roman" w:hAnsi="Times New Roman" w:cs="Times New Roman"/>
              </w:rPr>
            </w:pPr>
            <w:r w:rsidRPr="004A793C">
              <w:rPr>
                <w:rFonts w:ascii="Times New Roman" w:hAnsi="Times New Roman" w:cs="Times New Roman"/>
              </w:rPr>
              <w:t>Предоставление комм</w:t>
            </w:r>
            <w:r w:rsidRPr="004A793C">
              <w:rPr>
                <w:rFonts w:ascii="Times New Roman" w:hAnsi="Times New Roman" w:cs="Times New Roman"/>
              </w:rPr>
              <w:t>у</w:t>
            </w:r>
            <w:r w:rsidRPr="004A793C">
              <w:rPr>
                <w:rFonts w:ascii="Times New Roman" w:hAnsi="Times New Roman" w:cs="Times New Roman"/>
              </w:rPr>
              <w:t>нальных услуг</w:t>
            </w:r>
          </w:p>
        </w:tc>
        <w:tc>
          <w:tcPr>
            <w:tcW w:w="5580" w:type="dxa"/>
            <w:shd w:val="clear" w:color="auto" w:fill="auto"/>
          </w:tcPr>
          <w:p w14:paraId="034DFABE" w14:textId="77777777" w:rsidR="004A793C" w:rsidRPr="004A793C" w:rsidRDefault="004A793C" w:rsidP="009327EB">
            <w:pPr>
              <w:pStyle w:val="ConsPlusNormal"/>
              <w:jc w:val="both"/>
              <w:rPr>
                <w:rFonts w:ascii="Times New Roman" w:hAnsi="Times New Roman" w:cs="Times New Roman"/>
              </w:rPr>
            </w:pPr>
            <w:r w:rsidRPr="004A793C">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4A793C">
              <w:rPr>
                <w:rFonts w:ascii="Times New Roman" w:hAnsi="Times New Roman" w:cs="Times New Roman"/>
              </w:rPr>
              <w:t>о</w:t>
            </w:r>
            <w:r w:rsidRPr="004A793C">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4A793C">
              <w:rPr>
                <w:rFonts w:ascii="Times New Roman" w:hAnsi="Times New Roman" w:cs="Times New Roman"/>
              </w:rPr>
              <w:t>о</w:t>
            </w:r>
            <w:r w:rsidRPr="004A793C">
              <w:rPr>
                <w:rFonts w:ascii="Times New Roman" w:hAnsi="Times New Roman" w:cs="Times New Roman"/>
              </w:rPr>
              <w:t>проводов, линий электропередач, трансформаторных по</w:t>
            </w:r>
            <w:r w:rsidRPr="004A793C">
              <w:rPr>
                <w:rFonts w:ascii="Times New Roman" w:hAnsi="Times New Roman" w:cs="Times New Roman"/>
              </w:rPr>
              <w:t>д</w:t>
            </w:r>
            <w:r w:rsidRPr="004A793C">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4A793C">
              <w:rPr>
                <w:rFonts w:ascii="Times New Roman" w:hAnsi="Times New Roman" w:cs="Times New Roman"/>
              </w:rPr>
              <w:t>а</w:t>
            </w:r>
            <w:r w:rsidRPr="004A793C">
              <w:rPr>
                <w:rFonts w:ascii="Times New Roman" w:hAnsi="Times New Roman" w:cs="Times New Roman"/>
              </w:rPr>
              <w:t>ния уборочной и аварийной техники, сооружений, необход</w:t>
            </w:r>
            <w:r w:rsidRPr="004A793C">
              <w:rPr>
                <w:rFonts w:ascii="Times New Roman" w:hAnsi="Times New Roman" w:cs="Times New Roman"/>
              </w:rPr>
              <w:t>и</w:t>
            </w:r>
            <w:r w:rsidRPr="004A793C">
              <w:rPr>
                <w:rFonts w:ascii="Times New Roman" w:hAnsi="Times New Roman" w:cs="Times New Roman"/>
              </w:rPr>
              <w:t>мых для сбора и плавки снега)</w:t>
            </w:r>
          </w:p>
        </w:tc>
        <w:tc>
          <w:tcPr>
            <w:tcW w:w="1543" w:type="dxa"/>
            <w:shd w:val="clear" w:color="auto" w:fill="auto"/>
          </w:tcPr>
          <w:p w14:paraId="61990CCF" w14:textId="77777777" w:rsidR="004A793C" w:rsidRPr="004A793C" w:rsidRDefault="004A793C" w:rsidP="009327EB">
            <w:pPr>
              <w:pStyle w:val="ConsPlusNormal"/>
              <w:jc w:val="center"/>
              <w:rPr>
                <w:rFonts w:ascii="Times New Roman" w:hAnsi="Times New Roman" w:cs="Times New Roman"/>
              </w:rPr>
            </w:pPr>
            <w:r w:rsidRPr="004A793C">
              <w:rPr>
                <w:rFonts w:ascii="Times New Roman" w:hAnsi="Times New Roman" w:cs="Times New Roman"/>
              </w:rPr>
              <w:t>3.1.1</w:t>
            </w:r>
          </w:p>
        </w:tc>
      </w:tr>
      <w:tr w:rsidR="004A793C" w14:paraId="02699D89" w14:textId="77777777">
        <w:tc>
          <w:tcPr>
            <w:tcW w:w="2448" w:type="dxa"/>
            <w:shd w:val="clear" w:color="auto" w:fill="auto"/>
          </w:tcPr>
          <w:p w14:paraId="12E1F77F" w14:textId="77777777" w:rsidR="004A793C" w:rsidRPr="004A793C" w:rsidRDefault="004A793C" w:rsidP="009327EB">
            <w:pPr>
              <w:pStyle w:val="ConsPlusNormal"/>
              <w:jc w:val="both"/>
              <w:rPr>
                <w:rFonts w:ascii="Times New Roman" w:hAnsi="Times New Roman" w:cs="Times New Roman"/>
              </w:rPr>
            </w:pPr>
            <w:r w:rsidRPr="004A793C">
              <w:rPr>
                <w:rFonts w:ascii="Times New Roman" w:hAnsi="Times New Roman" w:cs="Times New Roman"/>
              </w:rPr>
              <w:t>Природно-познавательный туризм</w:t>
            </w:r>
          </w:p>
        </w:tc>
        <w:tc>
          <w:tcPr>
            <w:tcW w:w="5580" w:type="dxa"/>
            <w:shd w:val="clear" w:color="auto" w:fill="auto"/>
          </w:tcPr>
          <w:p w14:paraId="01E08321" w14:textId="77777777" w:rsidR="004A793C" w:rsidRPr="004A793C" w:rsidRDefault="004A793C" w:rsidP="009327EB">
            <w:pPr>
              <w:pStyle w:val="ConsPlusNormal"/>
              <w:jc w:val="both"/>
              <w:rPr>
                <w:rFonts w:ascii="Times New Roman" w:hAnsi="Times New Roman" w:cs="Times New Roman"/>
              </w:rPr>
            </w:pPr>
            <w:r w:rsidRPr="004A793C">
              <w:rPr>
                <w:rFonts w:ascii="Times New Roman" w:hAnsi="Times New Roman" w:cs="Times New Roman"/>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14:paraId="1D13411D" w14:textId="77777777" w:rsidR="004A793C" w:rsidRPr="004A793C" w:rsidRDefault="004A793C" w:rsidP="009327EB">
            <w:pPr>
              <w:pStyle w:val="ConsPlusNormal"/>
              <w:jc w:val="both"/>
              <w:rPr>
                <w:rFonts w:ascii="Times New Roman" w:hAnsi="Times New Roman" w:cs="Times New Roman"/>
              </w:rPr>
            </w:pPr>
            <w:r w:rsidRPr="004A793C">
              <w:rPr>
                <w:rFonts w:ascii="Times New Roman" w:hAnsi="Times New Roman" w:cs="Times New Roman"/>
              </w:rPr>
              <w:t>осуществление необходимых природоохранных и природовосстановительных мероприятий</w:t>
            </w:r>
          </w:p>
        </w:tc>
        <w:tc>
          <w:tcPr>
            <w:tcW w:w="1543" w:type="dxa"/>
            <w:shd w:val="clear" w:color="auto" w:fill="auto"/>
          </w:tcPr>
          <w:p w14:paraId="06B5AAE4" w14:textId="77777777" w:rsidR="004A793C" w:rsidRPr="004A793C" w:rsidRDefault="004A793C" w:rsidP="009327EB">
            <w:pPr>
              <w:pStyle w:val="ConsPlusNormal"/>
              <w:jc w:val="center"/>
              <w:rPr>
                <w:rFonts w:ascii="Times New Roman" w:hAnsi="Times New Roman" w:cs="Times New Roman"/>
              </w:rPr>
            </w:pPr>
            <w:r w:rsidRPr="004A793C">
              <w:rPr>
                <w:rFonts w:ascii="Times New Roman" w:hAnsi="Times New Roman" w:cs="Times New Roman"/>
              </w:rPr>
              <w:t>5.2</w:t>
            </w:r>
          </w:p>
        </w:tc>
      </w:tr>
      <w:tr w:rsidR="004A793C" w14:paraId="358BF61D" w14:textId="77777777">
        <w:tc>
          <w:tcPr>
            <w:tcW w:w="2448" w:type="dxa"/>
            <w:shd w:val="clear" w:color="auto" w:fill="auto"/>
          </w:tcPr>
          <w:p w14:paraId="28CD46CB" w14:textId="77777777" w:rsidR="004A793C" w:rsidRPr="004A793C" w:rsidRDefault="004A793C" w:rsidP="009327EB">
            <w:pPr>
              <w:pStyle w:val="ConsPlusNormal"/>
              <w:rPr>
                <w:rFonts w:ascii="Times New Roman" w:hAnsi="Times New Roman" w:cs="Times New Roman"/>
              </w:rPr>
            </w:pPr>
            <w:r w:rsidRPr="004A793C">
              <w:rPr>
                <w:rFonts w:ascii="Times New Roman" w:hAnsi="Times New Roman" w:cs="Times New Roman"/>
              </w:rPr>
              <w:t>Туристическое обслуживание</w:t>
            </w:r>
          </w:p>
        </w:tc>
        <w:tc>
          <w:tcPr>
            <w:tcW w:w="5580" w:type="dxa"/>
            <w:shd w:val="clear" w:color="auto" w:fill="auto"/>
          </w:tcPr>
          <w:p w14:paraId="6621B229" w14:textId="77777777" w:rsidR="004A793C" w:rsidRPr="004A793C" w:rsidRDefault="004A793C" w:rsidP="009327EB">
            <w:pPr>
              <w:pStyle w:val="ConsPlusNormal"/>
              <w:jc w:val="both"/>
              <w:rPr>
                <w:rFonts w:ascii="Times New Roman" w:hAnsi="Times New Roman" w:cs="Times New Roman"/>
              </w:rPr>
            </w:pPr>
            <w:r w:rsidRPr="004A793C">
              <w:rPr>
                <w:rFonts w:ascii="Times New Roman" w:hAnsi="Times New Roman" w:cs="Times New Roman"/>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14:paraId="35BCCCA0" w14:textId="77777777" w:rsidR="004A793C" w:rsidRPr="004A793C" w:rsidRDefault="004A793C" w:rsidP="009327EB">
            <w:pPr>
              <w:pStyle w:val="ConsPlusNormal"/>
              <w:jc w:val="both"/>
              <w:rPr>
                <w:rFonts w:ascii="Times New Roman" w:hAnsi="Times New Roman" w:cs="Times New Roman"/>
              </w:rPr>
            </w:pPr>
            <w:r w:rsidRPr="004A793C">
              <w:rPr>
                <w:rFonts w:ascii="Times New Roman" w:hAnsi="Times New Roman" w:cs="Times New Roman"/>
              </w:rPr>
              <w:t>размещение детских лагерей</w:t>
            </w:r>
          </w:p>
        </w:tc>
        <w:tc>
          <w:tcPr>
            <w:tcW w:w="1543" w:type="dxa"/>
            <w:shd w:val="clear" w:color="auto" w:fill="auto"/>
          </w:tcPr>
          <w:p w14:paraId="2702E806" w14:textId="77777777" w:rsidR="004A793C" w:rsidRPr="004A793C" w:rsidRDefault="004A793C" w:rsidP="009327EB">
            <w:pPr>
              <w:pStyle w:val="ConsPlusNormal"/>
              <w:jc w:val="center"/>
              <w:rPr>
                <w:rFonts w:ascii="Times New Roman" w:hAnsi="Times New Roman" w:cs="Times New Roman"/>
              </w:rPr>
            </w:pPr>
            <w:r w:rsidRPr="004A793C">
              <w:rPr>
                <w:rFonts w:ascii="Times New Roman" w:hAnsi="Times New Roman" w:cs="Times New Roman"/>
              </w:rPr>
              <w:t>5.2.1</w:t>
            </w:r>
          </w:p>
        </w:tc>
      </w:tr>
      <w:tr w:rsidR="004A793C" w14:paraId="66D096FE" w14:textId="77777777">
        <w:tc>
          <w:tcPr>
            <w:tcW w:w="2448" w:type="dxa"/>
            <w:shd w:val="clear" w:color="auto" w:fill="auto"/>
          </w:tcPr>
          <w:p w14:paraId="556D7865" w14:textId="77777777" w:rsidR="004A793C" w:rsidRPr="004A793C" w:rsidRDefault="004A793C" w:rsidP="00E9387E">
            <w:pPr>
              <w:pStyle w:val="ConsPlusNormal"/>
              <w:jc w:val="both"/>
              <w:rPr>
                <w:rFonts w:ascii="Times New Roman" w:hAnsi="Times New Roman" w:cs="Times New Roman"/>
              </w:rPr>
            </w:pPr>
            <w:r w:rsidRPr="004A793C">
              <w:rPr>
                <w:rFonts w:ascii="Times New Roman" w:hAnsi="Times New Roman" w:cs="Times New Roman"/>
              </w:rPr>
              <w:t>Охрана природных территорий</w:t>
            </w:r>
          </w:p>
        </w:tc>
        <w:tc>
          <w:tcPr>
            <w:tcW w:w="5580" w:type="dxa"/>
            <w:shd w:val="clear" w:color="auto" w:fill="auto"/>
          </w:tcPr>
          <w:p w14:paraId="63B0ADEE" w14:textId="77777777" w:rsidR="004A793C" w:rsidRPr="004A793C" w:rsidRDefault="004A793C" w:rsidP="00E9387E">
            <w:pPr>
              <w:pStyle w:val="ConsPlusNormal"/>
              <w:jc w:val="both"/>
              <w:rPr>
                <w:rFonts w:ascii="Times New Roman" w:hAnsi="Times New Roman" w:cs="Times New Roman"/>
              </w:rPr>
            </w:pPr>
            <w:r w:rsidRPr="004A793C">
              <w:rPr>
                <w:rFonts w:ascii="Times New Roman" w:hAnsi="Times New Roman" w:cs="Times New Roman"/>
              </w:rPr>
              <w:t>Сохранение отдельных естественных качеств окружа</w:t>
            </w:r>
            <w:r w:rsidRPr="004A793C">
              <w:rPr>
                <w:rFonts w:ascii="Times New Roman" w:hAnsi="Times New Roman" w:cs="Times New Roman"/>
              </w:rPr>
              <w:t>ю</w:t>
            </w:r>
            <w:r w:rsidRPr="004A793C">
              <w:rPr>
                <w:rFonts w:ascii="Times New Roman" w:hAnsi="Times New Roman" w:cs="Times New Roman"/>
              </w:rPr>
              <w:t>щей природной среды путем ограничения хозяйственной деятельности в данной зоне, в частности: создание и уход за запретными полосами, создание и уход за з</w:t>
            </w:r>
            <w:r w:rsidRPr="004A793C">
              <w:rPr>
                <w:rFonts w:ascii="Times New Roman" w:hAnsi="Times New Roman" w:cs="Times New Roman"/>
              </w:rPr>
              <w:t>а</w:t>
            </w:r>
            <w:r w:rsidRPr="004A793C">
              <w:rPr>
                <w:rFonts w:ascii="Times New Roman" w:hAnsi="Times New Roman" w:cs="Times New Roman"/>
              </w:rPr>
              <w:t>щитными лесами, в том числе городскими лесами, л</w:t>
            </w:r>
            <w:r w:rsidRPr="004A793C">
              <w:rPr>
                <w:rFonts w:ascii="Times New Roman" w:hAnsi="Times New Roman" w:cs="Times New Roman"/>
              </w:rPr>
              <w:t>е</w:t>
            </w:r>
            <w:r w:rsidRPr="004A793C">
              <w:rPr>
                <w:rFonts w:ascii="Times New Roman" w:hAnsi="Times New Roman" w:cs="Times New Roman"/>
              </w:rPr>
              <w:t>сами в лесопарках, и иная хозяйственная деятельность, разрешенная в защитных лесах, соблюдение режима использования природных ресурсов в заказниках, с</w:t>
            </w:r>
            <w:r w:rsidRPr="004A793C">
              <w:rPr>
                <w:rFonts w:ascii="Times New Roman" w:hAnsi="Times New Roman" w:cs="Times New Roman"/>
              </w:rPr>
              <w:t>о</w:t>
            </w:r>
            <w:r w:rsidRPr="004A793C">
              <w:rPr>
                <w:rFonts w:ascii="Times New Roman" w:hAnsi="Times New Roman" w:cs="Times New Roman"/>
              </w:rPr>
              <w:t>хранение свойств земель, являющихся особо ценными</w:t>
            </w:r>
          </w:p>
          <w:p w14:paraId="0C0D6B3D" w14:textId="77777777" w:rsidR="004A793C" w:rsidRPr="004A793C" w:rsidRDefault="004A793C" w:rsidP="00E9387E">
            <w:pPr>
              <w:pStyle w:val="ConsPlusNormal"/>
              <w:jc w:val="both"/>
              <w:rPr>
                <w:rFonts w:ascii="Times New Roman" w:hAnsi="Times New Roman" w:cs="Times New Roman"/>
              </w:rPr>
            </w:pPr>
          </w:p>
        </w:tc>
        <w:tc>
          <w:tcPr>
            <w:tcW w:w="1543" w:type="dxa"/>
            <w:shd w:val="clear" w:color="auto" w:fill="auto"/>
          </w:tcPr>
          <w:p w14:paraId="79D7CC96" w14:textId="77777777" w:rsidR="004A793C" w:rsidRPr="004A793C" w:rsidRDefault="004A793C" w:rsidP="00E9387E">
            <w:pPr>
              <w:pStyle w:val="20"/>
              <w:jc w:val="center"/>
              <w:rPr>
                <w:sz w:val="20"/>
                <w:szCs w:val="20"/>
              </w:rPr>
            </w:pPr>
            <w:r w:rsidRPr="004A793C">
              <w:rPr>
                <w:sz w:val="20"/>
                <w:szCs w:val="20"/>
                <w:lang w:val="en-US"/>
              </w:rPr>
              <w:t>9</w:t>
            </w:r>
            <w:r w:rsidRPr="004A793C">
              <w:rPr>
                <w:sz w:val="20"/>
                <w:szCs w:val="20"/>
              </w:rPr>
              <w:t>.1</w:t>
            </w:r>
          </w:p>
        </w:tc>
      </w:tr>
      <w:tr w:rsidR="004A793C" w14:paraId="5EE4E691" w14:textId="77777777">
        <w:tc>
          <w:tcPr>
            <w:tcW w:w="2448" w:type="dxa"/>
            <w:shd w:val="clear" w:color="auto" w:fill="auto"/>
          </w:tcPr>
          <w:p w14:paraId="6B3D7BE4" w14:textId="77777777" w:rsidR="004A793C" w:rsidRPr="004A793C" w:rsidRDefault="004A793C" w:rsidP="00E9387E">
            <w:pPr>
              <w:pStyle w:val="ConsPlusNormal"/>
              <w:jc w:val="both"/>
              <w:rPr>
                <w:rFonts w:ascii="Times New Roman" w:hAnsi="Times New Roman" w:cs="Times New Roman"/>
              </w:rPr>
            </w:pPr>
            <w:r w:rsidRPr="004A793C">
              <w:rPr>
                <w:rFonts w:ascii="Times New Roman" w:hAnsi="Times New Roman" w:cs="Times New Roman"/>
              </w:rPr>
              <w:t>Охота и рыбалка</w:t>
            </w:r>
          </w:p>
        </w:tc>
        <w:tc>
          <w:tcPr>
            <w:tcW w:w="5580" w:type="dxa"/>
            <w:shd w:val="clear" w:color="auto" w:fill="auto"/>
          </w:tcPr>
          <w:p w14:paraId="30C6D011" w14:textId="77777777" w:rsidR="004A793C" w:rsidRPr="004A793C" w:rsidRDefault="004A793C" w:rsidP="00E9387E">
            <w:pPr>
              <w:pStyle w:val="ConsPlusNormal"/>
              <w:jc w:val="both"/>
              <w:rPr>
                <w:rFonts w:ascii="Times New Roman" w:hAnsi="Times New Roman" w:cs="Times New Roman"/>
              </w:rPr>
            </w:pPr>
            <w:r w:rsidRPr="004A793C">
              <w:rPr>
                <w:rFonts w:ascii="Times New Roman" w:hAnsi="Times New Roman" w:cs="Times New Roman"/>
              </w:rPr>
              <w:t>Обустройство мест охоты и рыбалки, в том числе ра</w:t>
            </w:r>
            <w:r w:rsidRPr="004A793C">
              <w:rPr>
                <w:rFonts w:ascii="Times New Roman" w:hAnsi="Times New Roman" w:cs="Times New Roman"/>
              </w:rPr>
              <w:t>з</w:t>
            </w:r>
            <w:r w:rsidRPr="004A793C">
              <w:rPr>
                <w:rFonts w:ascii="Times New Roman" w:hAnsi="Times New Roman" w:cs="Times New Roman"/>
              </w:rPr>
              <w:t>мещение дома охотника или рыболова, сооружений, н</w:t>
            </w:r>
            <w:r w:rsidRPr="004A793C">
              <w:rPr>
                <w:rFonts w:ascii="Times New Roman" w:hAnsi="Times New Roman" w:cs="Times New Roman"/>
              </w:rPr>
              <w:t>е</w:t>
            </w:r>
            <w:r w:rsidRPr="004A793C">
              <w:rPr>
                <w:rFonts w:ascii="Times New Roman" w:hAnsi="Times New Roman" w:cs="Times New Roman"/>
              </w:rPr>
              <w:t>обходимых для восстановления и поддержания погол</w:t>
            </w:r>
            <w:r w:rsidRPr="004A793C">
              <w:rPr>
                <w:rFonts w:ascii="Times New Roman" w:hAnsi="Times New Roman" w:cs="Times New Roman"/>
              </w:rPr>
              <w:t>о</w:t>
            </w:r>
            <w:r w:rsidRPr="004A793C">
              <w:rPr>
                <w:rFonts w:ascii="Times New Roman" w:hAnsi="Times New Roman" w:cs="Times New Roman"/>
              </w:rPr>
              <w:t>вья зверей или количества рыбы</w:t>
            </w:r>
          </w:p>
          <w:p w14:paraId="5628E7ED" w14:textId="77777777" w:rsidR="004A793C" w:rsidRPr="004A793C" w:rsidRDefault="004A793C" w:rsidP="00E9387E">
            <w:pPr>
              <w:pStyle w:val="ConsPlusNormal"/>
              <w:jc w:val="both"/>
              <w:rPr>
                <w:rFonts w:ascii="Times New Roman" w:hAnsi="Times New Roman" w:cs="Times New Roman"/>
              </w:rPr>
            </w:pPr>
          </w:p>
        </w:tc>
        <w:tc>
          <w:tcPr>
            <w:tcW w:w="1543" w:type="dxa"/>
            <w:shd w:val="clear" w:color="auto" w:fill="auto"/>
          </w:tcPr>
          <w:p w14:paraId="7A56616F" w14:textId="77777777" w:rsidR="004A793C" w:rsidRPr="004A793C" w:rsidRDefault="004A793C" w:rsidP="00E9387E">
            <w:pPr>
              <w:pStyle w:val="ConsPlusNormal"/>
              <w:jc w:val="center"/>
              <w:rPr>
                <w:rFonts w:ascii="Times New Roman" w:hAnsi="Times New Roman" w:cs="Times New Roman"/>
              </w:rPr>
            </w:pPr>
            <w:r w:rsidRPr="004A793C">
              <w:rPr>
                <w:rFonts w:ascii="Times New Roman" w:hAnsi="Times New Roman" w:cs="Times New Roman"/>
              </w:rPr>
              <w:t>5.3</w:t>
            </w:r>
          </w:p>
        </w:tc>
      </w:tr>
      <w:tr w:rsidR="004A793C" w14:paraId="7DD981CC" w14:textId="77777777">
        <w:tc>
          <w:tcPr>
            <w:tcW w:w="2448" w:type="dxa"/>
            <w:shd w:val="clear" w:color="auto" w:fill="auto"/>
          </w:tcPr>
          <w:p w14:paraId="0E6E43A3" w14:textId="77777777" w:rsidR="004A793C" w:rsidRPr="004A793C" w:rsidRDefault="004A793C" w:rsidP="00E9387E">
            <w:pPr>
              <w:pStyle w:val="ConsPlusNormal"/>
              <w:jc w:val="both"/>
              <w:rPr>
                <w:rFonts w:ascii="Times New Roman" w:hAnsi="Times New Roman" w:cs="Times New Roman"/>
              </w:rPr>
            </w:pPr>
            <w:r w:rsidRPr="004A793C">
              <w:rPr>
                <w:rFonts w:ascii="Times New Roman" w:hAnsi="Times New Roman" w:cs="Times New Roman"/>
              </w:rPr>
              <w:t>Общее пользование водными объектами</w:t>
            </w:r>
          </w:p>
        </w:tc>
        <w:tc>
          <w:tcPr>
            <w:tcW w:w="5580" w:type="dxa"/>
            <w:shd w:val="clear" w:color="auto" w:fill="auto"/>
          </w:tcPr>
          <w:p w14:paraId="37257A77" w14:textId="77777777" w:rsidR="004A793C" w:rsidRPr="004A793C" w:rsidRDefault="004A793C" w:rsidP="00E9387E">
            <w:pPr>
              <w:pStyle w:val="ConsPlusNormal"/>
              <w:jc w:val="both"/>
              <w:rPr>
                <w:rFonts w:ascii="Times New Roman" w:hAnsi="Times New Roman" w:cs="Times New Roman"/>
              </w:rPr>
            </w:pPr>
            <w:r w:rsidRPr="004A793C">
              <w:rPr>
                <w:rFonts w:ascii="Times New Roman" w:hAnsi="Times New Roman" w:cs="Times New Roman"/>
              </w:rPr>
              <w:t>Использование земельных участков, примыкающих к водным объектам способами, необходимыми для ос</w:t>
            </w:r>
            <w:r w:rsidRPr="004A793C">
              <w:rPr>
                <w:rFonts w:ascii="Times New Roman" w:hAnsi="Times New Roman" w:cs="Times New Roman"/>
              </w:rPr>
              <w:t>у</w:t>
            </w:r>
            <w:r w:rsidRPr="004A793C">
              <w:rPr>
                <w:rFonts w:ascii="Times New Roman" w:hAnsi="Times New Roman" w:cs="Times New Roman"/>
              </w:rPr>
              <w:t>ществления общего водопользования (водопользов</w:t>
            </w:r>
            <w:r w:rsidRPr="004A793C">
              <w:rPr>
                <w:rFonts w:ascii="Times New Roman" w:hAnsi="Times New Roman" w:cs="Times New Roman"/>
              </w:rPr>
              <w:t>а</w:t>
            </w:r>
            <w:r w:rsidRPr="004A793C">
              <w:rPr>
                <w:rFonts w:ascii="Times New Roman" w:hAnsi="Times New Roman" w:cs="Times New Roman"/>
              </w:rPr>
              <w:t>ния, осуществляемого гражданами для личных нужд, а также забор (изъятие) водных ресурсов для целей пит</w:t>
            </w:r>
            <w:r w:rsidRPr="004A793C">
              <w:rPr>
                <w:rFonts w:ascii="Times New Roman" w:hAnsi="Times New Roman" w:cs="Times New Roman"/>
              </w:rPr>
              <w:t>ь</w:t>
            </w:r>
            <w:r w:rsidRPr="004A793C">
              <w:rPr>
                <w:rFonts w:ascii="Times New Roman" w:hAnsi="Times New Roman" w:cs="Times New Roman"/>
              </w:rPr>
              <w:t>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w:t>
            </w:r>
            <w:r w:rsidRPr="004A793C">
              <w:rPr>
                <w:rFonts w:ascii="Times New Roman" w:hAnsi="Times New Roman" w:cs="Times New Roman"/>
              </w:rPr>
              <w:t>т</w:t>
            </w:r>
            <w:r w:rsidRPr="004A793C">
              <w:rPr>
                <w:rFonts w:ascii="Times New Roman" w:hAnsi="Times New Roman" w:cs="Times New Roman"/>
              </w:rPr>
              <w:t>дыха на водных объектах, водопой, если соответству</w:t>
            </w:r>
            <w:r w:rsidRPr="004A793C">
              <w:rPr>
                <w:rFonts w:ascii="Times New Roman" w:hAnsi="Times New Roman" w:cs="Times New Roman"/>
              </w:rPr>
              <w:t>ю</w:t>
            </w:r>
            <w:r w:rsidRPr="004A793C">
              <w:rPr>
                <w:rFonts w:ascii="Times New Roman" w:hAnsi="Times New Roman" w:cs="Times New Roman"/>
              </w:rPr>
              <w:t>щие запреты не установлены законодательством)</w:t>
            </w:r>
          </w:p>
        </w:tc>
        <w:tc>
          <w:tcPr>
            <w:tcW w:w="1543" w:type="dxa"/>
            <w:shd w:val="clear" w:color="auto" w:fill="auto"/>
          </w:tcPr>
          <w:p w14:paraId="33D7EE30" w14:textId="77777777" w:rsidR="004A793C" w:rsidRPr="004A793C" w:rsidRDefault="004A793C" w:rsidP="00E9387E">
            <w:pPr>
              <w:pStyle w:val="ConsPlusNormal"/>
              <w:jc w:val="center"/>
              <w:rPr>
                <w:rFonts w:ascii="Times New Roman" w:hAnsi="Times New Roman" w:cs="Times New Roman"/>
              </w:rPr>
            </w:pPr>
            <w:r w:rsidRPr="004A793C">
              <w:rPr>
                <w:rFonts w:ascii="Times New Roman" w:hAnsi="Times New Roman" w:cs="Times New Roman"/>
              </w:rPr>
              <w:t>11.1</w:t>
            </w:r>
          </w:p>
        </w:tc>
      </w:tr>
      <w:tr w:rsidR="004A793C" w14:paraId="25C6B678" w14:textId="77777777">
        <w:tc>
          <w:tcPr>
            <w:tcW w:w="2448" w:type="dxa"/>
            <w:shd w:val="clear" w:color="auto" w:fill="auto"/>
          </w:tcPr>
          <w:p w14:paraId="1C557190" w14:textId="77777777" w:rsidR="004A793C" w:rsidRPr="004A793C" w:rsidRDefault="004A793C" w:rsidP="006C50EC">
            <w:pPr>
              <w:pStyle w:val="ConsPlusNormal"/>
              <w:ind w:firstLine="0"/>
              <w:jc w:val="both"/>
              <w:rPr>
                <w:rFonts w:ascii="Times New Roman" w:hAnsi="Times New Roman" w:cs="Times New Roman"/>
              </w:rPr>
            </w:pPr>
            <w:r w:rsidRPr="004A793C">
              <w:rPr>
                <w:rFonts w:ascii="Times New Roman" w:hAnsi="Times New Roman" w:cs="Times New Roman"/>
              </w:rPr>
              <w:t>Недропользование</w:t>
            </w:r>
          </w:p>
        </w:tc>
        <w:tc>
          <w:tcPr>
            <w:tcW w:w="5580" w:type="dxa"/>
            <w:shd w:val="clear" w:color="auto" w:fill="auto"/>
          </w:tcPr>
          <w:p w14:paraId="14F25DEF" w14:textId="77777777" w:rsidR="004A793C" w:rsidRPr="004A793C" w:rsidRDefault="004A793C" w:rsidP="006C50EC">
            <w:pPr>
              <w:pStyle w:val="ConsPlusNormal"/>
              <w:jc w:val="both"/>
              <w:rPr>
                <w:rFonts w:ascii="Times New Roman" w:hAnsi="Times New Roman" w:cs="Times New Roman"/>
              </w:rPr>
            </w:pPr>
            <w:r w:rsidRPr="004A793C">
              <w:rPr>
                <w:rFonts w:ascii="Times New Roman" w:hAnsi="Times New Roman" w:cs="Times New Roman"/>
              </w:rPr>
              <w:t>Осуществление геологических изысканий;</w:t>
            </w:r>
          </w:p>
          <w:p w14:paraId="310A4B47" w14:textId="77777777" w:rsidR="004A793C" w:rsidRPr="004A793C" w:rsidRDefault="004A793C" w:rsidP="006C50EC">
            <w:pPr>
              <w:pStyle w:val="ConsPlusNormal"/>
              <w:jc w:val="both"/>
              <w:rPr>
                <w:rFonts w:ascii="Times New Roman" w:hAnsi="Times New Roman" w:cs="Times New Roman"/>
              </w:rPr>
            </w:pPr>
            <w:r w:rsidRPr="004A793C">
              <w:rPr>
                <w:rFonts w:ascii="Times New Roman" w:hAnsi="Times New Roman" w:cs="Times New Roman"/>
              </w:rPr>
              <w:t>добыча полезных ископаемых открытым (карьеры, отв</w:t>
            </w:r>
            <w:r w:rsidRPr="004A793C">
              <w:rPr>
                <w:rFonts w:ascii="Times New Roman" w:hAnsi="Times New Roman" w:cs="Times New Roman"/>
              </w:rPr>
              <w:t>а</w:t>
            </w:r>
            <w:r w:rsidRPr="004A793C">
              <w:rPr>
                <w:rFonts w:ascii="Times New Roman" w:hAnsi="Times New Roman" w:cs="Times New Roman"/>
              </w:rPr>
              <w:t>лы) и закрытым (шахты, скважины) способами;</w:t>
            </w:r>
          </w:p>
          <w:p w14:paraId="72F6B822" w14:textId="77777777" w:rsidR="004A793C" w:rsidRPr="004A793C" w:rsidRDefault="004A793C" w:rsidP="006C50EC">
            <w:pPr>
              <w:pStyle w:val="ConsPlusNormal"/>
              <w:jc w:val="both"/>
              <w:rPr>
                <w:rFonts w:ascii="Times New Roman" w:hAnsi="Times New Roman" w:cs="Times New Roman"/>
              </w:rPr>
            </w:pPr>
            <w:r w:rsidRPr="004A793C">
              <w:rPr>
                <w:rFonts w:ascii="Times New Roman" w:hAnsi="Times New Roman" w:cs="Times New Roman"/>
              </w:rPr>
              <w:t>размещение объектов капитального строительства, в том чи</w:t>
            </w:r>
            <w:r w:rsidRPr="004A793C">
              <w:rPr>
                <w:rFonts w:ascii="Times New Roman" w:hAnsi="Times New Roman" w:cs="Times New Roman"/>
              </w:rPr>
              <w:t>с</w:t>
            </w:r>
            <w:r w:rsidRPr="004A793C">
              <w:rPr>
                <w:rFonts w:ascii="Times New Roman" w:hAnsi="Times New Roman" w:cs="Times New Roman"/>
              </w:rPr>
              <w:t>ле подземных, в целях добычи полезных ископ</w:t>
            </w:r>
            <w:r w:rsidRPr="004A793C">
              <w:rPr>
                <w:rFonts w:ascii="Times New Roman" w:hAnsi="Times New Roman" w:cs="Times New Roman"/>
              </w:rPr>
              <w:t>а</w:t>
            </w:r>
            <w:r w:rsidRPr="004A793C">
              <w:rPr>
                <w:rFonts w:ascii="Times New Roman" w:hAnsi="Times New Roman" w:cs="Times New Roman"/>
              </w:rPr>
              <w:t>емых;</w:t>
            </w:r>
          </w:p>
          <w:p w14:paraId="7E02EC48" w14:textId="77777777" w:rsidR="004A793C" w:rsidRPr="004A793C" w:rsidRDefault="004A793C" w:rsidP="006C50EC">
            <w:pPr>
              <w:pStyle w:val="ConsPlusNormal"/>
              <w:jc w:val="both"/>
              <w:rPr>
                <w:rFonts w:ascii="Times New Roman" w:hAnsi="Times New Roman" w:cs="Times New Roman"/>
              </w:rPr>
            </w:pPr>
            <w:r w:rsidRPr="004A793C">
              <w:rPr>
                <w:rFonts w:ascii="Times New Roman" w:hAnsi="Times New Roman" w:cs="Times New Roman"/>
              </w:rPr>
              <w:t>размещение объектов капитального строительства, необход</w:t>
            </w:r>
            <w:r w:rsidRPr="004A793C">
              <w:rPr>
                <w:rFonts w:ascii="Times New Roman" w:hAnsi="Times New Roman" w:cs="Times New Roman"/>
              </w:rPr>
              <w:t>и</w:t>
            </w:r>
            <w:r w:rsidRPr="004A793C">
              <w:rPr>
                <w:rFonts w:ascii="Times New Roman" w:hAnsi="Times New Roman" w:cs="Times New Roman"/>
              </w:rPr>
              <w:t>мых для подготовки сырья к транспортировке и (или) пр</w:t>
            </w:r>
            <w:r w:rsidRPr="004A793C">
              <w:rPr>
                <w:rFonts w:ascii="Times New Roman" w:hAnsi="Times New Roman" w:cs="Times New Roman"/>
              </w:rPr>
              <w:t>о</w:t>
            </w:r>
            <w:r w:rsidRPr="004A793C">
              <w:rPr>
                <w:rFonts w:ascii="Times New Roman" w:hAnsi="Times New Roman" w:cs="Times New Roman"/>
              </w:rPr>
              <w:t>мышленной переработке;</w:t>
            </w:r>
          </w:p>
          <w:p w14:paraId="512F70C7" w14:textId="77777777" w:rsidR="004A793C" w:rsidRPr="004A793C" w:rsidRDefault="004A793C" w:rsidP="006C50EC">
            <w:pPr>
              <w:pStyle w:val="ConsPlusNormal"/>
              <w:jc w:val="both"/>
              <w:rPr>
                <w:rFonts w:ascii="Times New Roman" w:hAnsi="Times New Roman" w:cs="Times New Roman"/>
              </w:rPr>
            </w:pPr>
            <w:r w:rsidRPr="004A793C">
              <w:rPr>
                <w:rFonts w:ascii="Times New Roman" w:hAnsi="Times New Roman" w:cs="Times New Roman"/>
              </w:rPr>
              <w:t>размещение объектов капитального строительства, предн</w:t>
            </w:r>
            <w:r w:rsidRPr="004A793C">
              <w:rPr>
                <w:rFonts w:ascii="Times New Roman" w:hAnsi="Times New Roman" w:cs="Times New Roman"/>
              </w:rPr>
              <w:t>а</w:t>
            </w:r>
            <w:r w:rsidRPr="004A793C">
              <w:rPr>
                <w:rFonts w:ascii="Times New Roman" w:hAnsi="Times New Roman" w:cs="Times New Roman"/>
              </w:rPr>
              <w:t>значенных для проживания в них сотрудников, осущест</w:t>
            </w:r>
            <w:r w:rsidRPr="004A793C">
              <w:rPr>
                <w:rFonts w:ascii="Times New Roman" w:hAnsi="Times New Roman" w:cs="Times New Roman"/>
              </w:rPr>
              <w:t>в</w:t>
            </w:r>
            <w:r w:rsidRPr="004A793C">
              <w:rPr>
                <w:rFonts w:ascii="Times New Roman" w:hAnsi="Times New Roman" w:cs="Times New Roman"/>
              </w:rPr>
              <w:t>ляющих обслуживание зданий и сооружений, необходимых для целей недропользования, если добыча полезных ископа</w:t>
            </w:r>
            <w:r w:rsidRPr="004A793C">
              <w:rPr>
                <w:rFonts w:ascii="Times New Roman" w:hAnsi="Times New Roman" w:cs="Times New Roman"/>
              </w:rPr>
              <w:t>е</w:t>
            </w:r>
            <w:r w:rsidRPr="004A793C">
              <w:rPr>
                <w:rFonts w:ascii="Times New Roman" w:hAnsi="Times New Roman" w:cs="Times New Roman"/>
              </w:rPr>
              <w:t>мых происходит на межселенной территории</w:t>
            </w:r>
          </w:p>
        </w:tc>
        <w:tc>
          <w:tcPr>
            <w:tcW w:w="1543" w:type="dxa"/>
            <w:shd w:val="clear" w:color="auto" w:fill="auto"/>
          </w:tcPr>
          <w:p w14:paraId="24066E6B" w14:textId="77777777" w:rsidR="004A793C" w:rsidRPr="004A793C" w:rsidRDefault="004A793C" w:rsidP="006C50EC">
            <w:pPr>
              <w:pStyle w:val="a4"/>
              <w:jc w:val="center"/>
              <w:rPr>
                <w:sz w:val="20"/>
                <w:szCs w:val="20"/>
              </w:rPr>
            </w:pPr>
            <w:r w:rsidRPr="004A793C">
              <w:rPr>
                <w:sz w:val="20"/>
                <w:szCs w:val="20"/>
              </w:rPr>
              <w:t>6.1</w:t>
            </w:r>
          </w:p>
        </w:tc>
      </w:tr>
      <w:tr w:rsidR="004A793C" w14:paraId="257BFDA8" w14:textId="77777777">
        <w:tc>
          <w:tcPr>
            <w:tcW w:w="2448" w:type="dxa"/>
            <w:shd w:val="clear" w:color="auto" w:fill="auto"/>
          </w:tcPr>
          <w:p w14:paraId="5352EAE4" w14:textId="77777777" w:rsidR="004A793C" w:rsidRPr="004A793C" w:rsidRDefault="004A793C" w:rsidP="00E9387E">
            <w:pPr>
              <w:jc w:val="center"/>
              <w:rPr>
                <w:b/>
                <w:sz w:val="20"/>
                <w:szCs w:val="20"/>
              </w:rPr>
            </w:pPr>
            <w:r w:rsidRPr="004A793C">
              <w:rPr>
                <w:b/>
                <w:sz w:val="20"/>
                <w:szCs w:val="20"/>
              </w:rPr>
              <w:t>Условно разреше</w:t>
            </w:r>
            <w:r w:rsidRPr="004A793C">
              <w:rPr>
                <w:b/>
                <w:sz w:val="20"/>
                <w:szCs w:val="20"/>
              </w:rPr>
              <w:t>н</w:t>
            </w:r>
            <w:r w:rsidRPr="004A793C">
              <w:rPr>
                <w:b/>
                <w:sz w:val="20"/>
                <w:szCs w:val="20"/>
              </w:rPr>
              <w:t>ные  виды разр</w:t>
            </w:r>
            <w:r w:rsidRPr="004A793C">
              <w:rPr>
                <w:b/>
                <w:sz w:val="20"/>
                <w:szCs w:val="20"/>
              </w:rPr>
              <w:t>е</w:t>
            </w:r>
            <w:r w:rsidRPr="004A793C">
              <w:rPr>
                <w:b/>
                <w:sz w:val="20"/>
                <w:szCs w:val="20"/>
              </w:rPr>
              <w:t>шенного использ</w:t>
            </w:r>
            <w:r w:rsidRPr="004A793C">
              <w:rPr>
                <w:b/>
                <w:sz w:val="20"/>
                <w:szCs w:val="20"/>
              </w:rPr>
              <w:t>о</w:t>
            </w:r>
            <w:r w:rsidRPr="004A793C">
              <w:rPr>
                <w:b/>
                <w:sz w:val="20"/>
                <w:szCs w:val="20"/>
              </w:rPr>
              <w:t>вания</w:t>
            </w:r>
          </w:p>
        </w:tc>
        <w:tc>
          <w:tcPr>
            <w:tcW w:w="5580" w:type="dxa"/>
            <w:shd w:val="clear" w:color="auto" w:fill="auto"/>
          </w:tcPr>
          <w:p w14:paraId="2F0A09BE" w14:textId="77777777" w:rsidR="004A793C" w:rsidRPr="004A793C" w:rsidRDefault="004A793C" w:rsidP="00E9387E">
            <w:pPr>
              <w:jc w:val="center"/>
              <w:rPr>
                <w:b/>
                <w:sz w:val="20"/>
                <w:szCs w:val="20"/>
              </w:rPr>
            </w:pPr>
            <w:r w:rsidRPr="004A793C">
              <w:rPr>
                <w:b/>
                <w:sz w:val="20"/>
                <w:szCs w:val="20"/>
              </w:rPr>
              <w:t>Описание вида условно разрешенного использ</w:t>
            </w:r>
            <w:r w:rsidRPr="004A793C">
              <w:rPr>
                <w:b/>
                <w:sz w:val="20"/>
                <w:szCs w:val="20"/>
              </w:rPr>
              <w:t>о</w:t>
            </w:r>
            <w:r w:rsidRPr="004A793C">
              <w:rPr>
                <w:b/>
                <w:sz w:val="20"/>
                <w:szCs w:val="20"/>
              </w:rPr>
              <w:t>вания</w:t>
            </w:r>
          </w:p>
        </w:tc>
        <w:tc>
          <w:tcPr>
            <w:tcW w:w="1543" w:type="dxa"/>
            <w:shd w:val="clear" w:color="auto" w:fill="auto"/>
          </w:tcPr>
          <w:p w14:paraId="2F247A7E" w14:textId="77777777" w:rsidR="004A793C" w:rsidRPr="004A793C" w:rsidRDefault="004A793C" w:rsidP="00E9387E">
            <w:pPr>
              <w:jc w:val="center"/>
              <w:rPr>
                <w:b/>
                <w:sz w:val="20"/>
                <w:szCs w:val="20"/>
              </w:rPr>
            </w:pPr>
            <w:r w:rsidRPr="004A793C">
              <w:rPr>
                <w:b/>
                <w:sz w:val="20"/>
                <w:szCs w:val="20"/>
              </w:rPr>
              <w:t>Код разр</w:t>
            </w:r>
            <w:r w:rsidRPr="004A793C">
              <w:rPr>
                <w:b/>
                <w:sz w:val="20"/>
                <w:szCs w:val="20"/>
              </w:rPr>
              <w:t>е</w:t>
            </w:r>
            <w:r w:rsidRPr="004A793C">
              <w:rPr>
                <w:b/>
                <w:sz w:val="20"/>
                <w:szCs w:val="20"/>
              </w:rPr>
              <w:t>шенного использ</w:t>
            </w:r>
            <w:r w:rsidRPr="004A793C">
              <w:rPr>
                <w:b/>
                <w:sz w:val="20"/>
                <w:szCs w:val="20"/>
              </w:rPr>
              <w:t>о</w:t>
            </w:r>
            <w:r w:rsidRPr="004A793C">
              <w:rPr>
                <w:b/>
                <w:sz w:val="20"/>
                <w:szCs w:val="20"/>
              </w:rPr>
              <w:t>вания</w:t>
            </w:r>
          </w:p>
        </w:tc>
      </w:tr>
      <w:tr w:rsidR="004A793C" w14:paraId="5A626547" w14:textId="77777777">
        <w:tc>
          <w:tcPr>
            <w:tcW w:w="2448" w:type="dxa"/>
            <w:shd w:val="clear" w:color="auto" w:fill="auto"/>
          </w:tcPr>
          <w:p w14:paraId="20BECD41" w14:textId="77777777" w:rsidR="004A793C" w:rsidRPr="004A793C" w:rsidRDefault="004A793C" w:rsidP="009327EB">
            <w:pPr>
              <w:pStyle w:val="ConsPlusNormal"/>
              <w:jc w:val="both"/>
              <w:rPr>
                <w:rFonts w:ascii="Times New Roman" w:hAnsi="Times New Roman" w:cs="Times New Roman"/>
              </w:rPr>
            </w:pPr>
            <w:r w:rsidRPr="004A793C">
              <w:rPr>
                <w:rFonts w:ascii="Times New Roman" w:hAnsi="Times New Roman" w:cs="Times New Roman"/>
              </w:rPr>
              <w:t>Связь</w:t>
            </w:r>
          </w:p>
        </w:tc>
        <w:tc>
          <w:tcPr>
            <w:tcW w:w="5580" w:type="dxa"/>
            <w:shd w:val="clear" w:color="auto" w:fill="auto"/>
          </w:tcPr>
          <w:p w14:paraId="52D50B6E" w14:textId="77777777" w:rsidR="004A793C" w:rsidRPr="004A793C" w:rsidRDefault="004A793C" w:rsidP="009327EB">
            <w:pPr>
              <w:pStyle w:val="ConsPlusNormal"/>
              <w:jc w:val="both"/>
              <w:rPr>
                <w:rFonts w:ascii="Times New Roman" w:hAnsi="Times New Roman" w:cs="Times New Roman"/>
              </w:rPr>
            </w:pPr>
            <w:r w:rsidRPr="004A793C">
              <w:rPr>
                <w:rFonts w:ascii="Times New Roman" w:hAnsi="Times New Roman" w:cs="Times New Roman"/>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w:t>
            </w:r>
            <w:r w:rsidRPr="004A793C">
              <w:rPr>
                <w:rFonts w:ascii="Times New Roman" w:hAnsi="Times New Roman" w:cs="Times New Roman"/>
              </w:rPr>
              <w:t>а</w:t>
            </w:r>
            <w:r w:rsidRPr="004A793C">
              <w:rPr>
                <w:rFonts w:ascii="Times New Roman" w:hAnsi="Times New Roman" w:cs="Times New Roman"/>
              </w:rPr>
              <w:t>структуру спутниковой связи и телерадиовещания, за искл</w:t>
            </w:r>
            <w:r w:rsidRPr="004A793C">
              <w:rPr>
                <w:rFonts w:ascii="Times New Roman" w:hAnsi="Times New Roman" w:cs="Times New Roman"/>
              </w:rPr>
              <w:t>ю</w:t>
            </w:r>
            <w:r w:rsidRPr="004A793C">
              <w:rPr>
                <w:rFonts w:ascii="Times New Roman" w:hAnsi="Times New Roman" w:cs="Times New Roman"/>
              </w:rPr>
              <w:t xml:space="preserve">чением объектов связи, размещение которых предусмотрено содержанием видов разрешенного использования с </w:t>
            </w:r>
            <w:hyperlink w:anchor="P198" w:history="1">
              <w:r w:rsidRPr="004A793C">
                <w:rPr>
                  <w:rFonts w:ascii="Times New Roman" w:hAnsi="Times New Roman" w:cs="Times New Roman"/>
                  <w:color w:val="0000FF"/>
                </w:rPr>
                <w:t>кодами 3.1.1</w:t>
              </w:r>
            </w:hyperlink>
            <w:r w:rsidRPr="004A793C">
              <w:rPr>
                <w:rFonts w:ascii="Times New Roman" w:hAnsi="Times New Roman" w:cs="Times New Roman"/>
              </w:rPr>
              <w:t xml:space="preserve">, </w:t>
            </w:r>
            <w:hyperlink w:anchor="P220" w:history="1">
              <w:r w:rsidRPr="004A793C">
                <w:rPr>
                  <w:rFonts w:ascii="Times New Roman" w:hAnsi="Times New Roman" w:cs="Times New Roman"/>
                  <w:color w:val="0000FF"/>
                </w:rPr>
                <w:t>3.2.3</w:t>
              </w:r>
            </w:hyperlink>
          </w:p>
        </w:tc>
        <w:tc>
          <w:tcPr>
            <w:tcW w:w="1543" w:type="dxa"/>
            <w:shd w:val="clear" w:color="auto" w:fill="auto"/>
          </w:tcPr>
          <w:p w14:paraId="52246C7A" w14:textId="77777777" w:rsidR="004A793C" w:rsidRPr="004A793C" w:rsidRDefault="004A793C" w:rsidP="009327EB">
            <w:pPr>
              <w:pStyle w:val="ConsPlusNormal"/>
              <w:jc w:val="center"/>
              <w:rPr>
                <w:rFonts w:ascii="Times New Roman" w:hAnsi="Times New Roman" w:cs="Times New Roman"/>
              </w:rPr>
            </w:pPr>
            <w:r w:rsidRPr="004A793C">
              <w:rPr>
                <w:rFonts w:ascii="Times New Roman" w:hAnsi="Times New Roman" w:cs="Times New Roman"/>
              </w:rPr>
              <w:t>6.8</w:t>
            </w:r>
          </w:p>
        </w:tc>
      </w:tr>
      <w:tr w:rsidR="004A793C" w:rsidRPr="00AE75F2" w14:paraId="34C5DDAA" w14:textId="77777777">
        <w:tc>
          <w:tcPr>
            <w:tcW w:w="9571" w:type="dxa"/>
            <w:gridSpan w:val="3"/>
            <w:shd w:val="clear" w:color="auto" w:fill="auto"/>
          </w:tcPr>
          <w:p w14:paraId="0BD43049" w14:textId="77777777" w:rsidR="004A793C" w:rsidRPr="00AE75F2" w:rsidRDefault="004A793C" w:rsidP="00E9387E">
            <w:pPr>
              <w:pStyle w:val="ConsPlusNormal"/>
              <w:jc w:val="center"/>
              <w:rPr>
                <w:rFonts w:ascii="Times New Roman" w:hAnsi="Times New Roman" w:cs="Times New Roman"/>
                <w:b/>
                <w:sz w:val="28"/>
                <w:szCs w:val="28"/>
              </w:rPr>
            </w:pPr>
            <w:r w:rsidRPr="00AE75F2">
              <w:rPr>
                <w:rFonts w:ascii="Times New Roman" w:hAnsi="Times New Roman" w:cs="Times New Roman"/>
                <w:b/>
                <w:sz w:val="28"/>
                <w:szCs w:val="28"/>
              </w:rPr>
              <w:t>Вспомогательные виды разрешенного использования</w:t>
            </w:r>
          </w:p>
          <w:p w14:paraId="664D0BAD" w14:textId="77777777" w:rsidR="004A793C" w:rsidRPr="00AE75F2" w:rsidRDefault="004A793C" w:rsidP="00E9387E">
            <w:pPr>
              <w:pStyle w:val="ConsPlusNormal"/>
              <w:rPr>
                <w:rFonts w:ascii="Times New Roman" w:hAnsi="Times New Roman" w:cs="Times New Roman"/>
              </w:rPr>
            </w:pPr>
          </w:p>
        </w:tc>
      </w:tr>
      <w:tr w:rsidR="004A793C" w:rsidRPr="00E73BEF" w14:paraId="0E641114" w14:textId="77777777">
        <w:tc>
          <w:tcPr>
            <w:tcW w:w="9571" w:type="dxa"/>
            <w:gridSpan w:val="3"/>
            <w:shd w:val="clear" w:color="auto" w:fill="auto"/>
          </w:tcPr>
          <w:p w14:paraId="25D5993A" w14:textId="77777777" w:rsidR="004A793C" w:rsidRPr="00E73BEF" w:rsidRDefault="00481D99" w:rsidP="00E9387E">
            <w:pPr>
              <w:pStyle w:val="Default"/>
            </w:pPr>
            <w:r>
              <w:rPr>
                <w:sz w:val="23"/>
                <w:szCs w:val="23"/>
              </w:rPr>
              <w:t>- парковки</w:t>
            </w:r>
            <w:r w:rsidRPr="00E73BEF">
              <w:t xml:space="preserve"> </w:t>
            </w:r>
          </w:p>
        </w:tc>
      </w:tr>
    </w:tbl>
    <w:p w14:paraId="2FEFD8ED" w14:textId="77777777" w:rsidR="00E9387E" w:rsidRDefault="00E9387E" w:rsidP="00E9387E">
      <w:pPr>
        <w:widowControl w:val="0"/>
        <w:tabs>
          <w:tab w:val="left" w:pos="180"/>
          <w:tab w:val="left" w:pos="1080"/>
          <w:tab w:val="left" w:pos="1260"/>
        </w:tabs>
        <w:overflowPunct w:val="0"/>
        <w:adjustRightInd w:val="0"/>
        <w:jc w:val="both"/>
      </w:pPr>
    </w:p>
    <w:p w14:paraId="1F61B977" w14:textId="77777777" w:rsidR="00E9387E" w:rsidRDefault="00E9387E" w:rsidP="00E9387E">
      <w:pPr>
        <w:jc w:val="both"/>
        <w:rPr>
          <w:sz w:val="23"/>
          <w:szCs w:val="23"/>
        </w:rPr>
      </w:pPr>
      <w:r>
        <w:rPr>
          <w:sz w:val="23"/>
          <w:szCs w:val="23"/>
        </w:rPr>
        <w:t xml:space="preserve">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w:t>
      </w:r>
      <w:r>
        <w:rPr>
          <w:sz w:val="23"/>
          <w:szCs w:val="23"/>
        </w:rPr>
        <w:tab/>
        <w:t>Р-1.</w:t>
      </w:r>
    </w:p>
    <w:p w14:paraId="0314DB02" w14:textId="77777777" w:rsidR="00E9387E" w:rsidRDefault="00E9387E" w:rsidP="00E9387E">
      <w:pP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7"/>
        <w:gridCol w:w="6051"/>
        <w:gridCol w:w="2527"/>
      </w:tblGrid>
      <w:tr w:rsidR="00E9387E" w:rsidRPr="00AE75F2" w14:paraId="28D26C0B" w14:textId="77777777">
        <w:tc>
          <w:tcPr>
            <w:tcW w:w="769" w:type="dxa"/>
            <w:shd w:val="clear" w:color="auto" w:fill="auto"/>
          </w:tcPr>
          <w:p w14:paraId="522287DC" w14:textId="77777777" w:rsidR="00E9387E" w:rsidRPr="00EC6A74" w:rsidRDefault="00E9387E" w:rsidP="00E9387E">
            <w:r w:rsidRPr="00EC6A74">
              <w:t>№п/п</w:t>
            </w:r>
          </w:p>
        </w:tc>
        <w:tc>
          <w:tcPr>
            <w:tcW w:w="6234" w:type="dxa"/>
            <w:shd w:val="clear" w:color="auto" w:fill="auto"/>
          </w:tcPr>
          <w:p w14:paraId="11C2DC3E" w14:textId="77777777" w:rsidR="00E9387E" w:rsidRPr="00AE75F2" w:rsidRDefault="00E9387E" w:rsidP="00E9387E">
            <w:pPr>
              <w:jc w:val="center"/>
              <w:rPr>
                <w:b/>
              </w:rPr>
            </w:pPr>
            <w:r w:rsidRPr="00AE75F2">
              <w:rPr>
                <w:b/>
              </w:rPr>
              <w:t>Наименование показателя</w:t>
            </w:r>
          </w:p>
        </w:tc>
        <w:tc>
          <w:tcPr>
            <w:tcW w:w="2568" w:type="dxa"/>
            <w:shd w:val="clear" w:color="auto" w:fill="auto"/>
          </w:tcPr>
          <w:p w14:paraId="7B87EE6B" w14:textId="77777777" w:rsidR="00E9387E" w:rsidRPr="00AE75F2" w:rsidRDefault="00E9387E" w:rsidP="00E9387E">
            <w:pPr>
              <w:jc w:val="center"/>
              <w:rPr>
                <w:b/>
              </w:rPr>
            </w:pPr>
            <w:r w:rsidRPr="00AE75F2">
              <w:rPr>
                <w:b/>
              </w:rPr>
              <w:t>Показатель</w:t>
            </w:r>
          </w:p>
        </w:tc>
      </w:tr>
      <w:tr w:rsidR="00E9387E" w:rsidRPr="00EC6A74" w14:paraId="48E552B0" w14:textId="77777777">
        <w:tc>
          <w:tcPr>
            <w:tcW w:w="769" w:type="dxa"/>
            <w:shd w:val="clear" w:color="auto" w:fill="auto"/>
          </w:tcPr>
          <w:p w14:paraId="2B87AE80" w14:textId="77777777" w:rsidR="00E9387E" w:rsidRPr="00EC6A74" w:rsidRDefault="00E9387E" w:rsidP="00E9387E">
            <w:pPr>
              <w:jc w:val="center"/>
            </w:pPr>
            <w:r w:rsidRPr="00EC6A74">
              <w:t>1</w:t>
            </w:r>
          </w:p>
        </w:tc>
        <w:tc>
          <w:tcPr>
            <w:tcW w:w="6234" w:type="dxa"/>
            <w:shd w:val="clear" w:color="auto" w:fill="auto"/>
          </w:tcPr>
          <w:p w14:paraId="0F3E2970" w14:textId="77777777" w:rsidR="00E9387E" w:rsidRPr="00EC6A74" w:rsidRDefault="00E9387E" w:rsidP="00E9387E">
            <w:r w:rsidRPr="00EC6A74">
              <w:t>Площадь земельного участка</w:t>
            </w:r>
          </w:p>
        </w:tc>
        <w:tc>
          <w:tcPr>
            <w:tcW w:w="2568" w:type="dxa"/>
            <w:shd w:val="clear" w:color="auto" w:fill="auto"/>
          </w:tcPr>
          <w:p w14:paraId="5EC8655C" w14:textId="77777777" w:rsidR="00E9387E" w:rsidRPr="00EC6A74" w:rsidRDefault="00E9387E" w:rsidP="00E9387E">
            <w:pPr>
              <w:jc w:val="center"/>
            </w:pPr>
          </w:p>
        </w:tc>
      </w:tr>
      <w:tr w:rsidR="00E9387E" w:rsidRPr="00EC6A74" w14:paraId="4F2363A6" w14:textId="77777777">
        <w:tc>
          <w:tcPr>
            <w:tcW w:w="769" w:type="dxa"/>
            <w:shd w:val="clear" w:color="auto" w:fill="auto"/>
          </w:tcPr>
          <w:p w14:paraId="20A202BB" w14:textId="77777777" w:rsidR="00E9387E" w:rsidRPr="00EC6A74" w:rsidRDefault="00E9387E" w:rsidP="00E9387E">
            <w:pPr>
              <w:jc w:val="center"/>
            </w:pPr>
          </w:p>
        </w:tc>
        <w:tc>
          <w:tcPr>
            <w:tcW w:w="6234" w:type="dxa"/>
            <w:shd w:val="clear" w:color="auto" w:fill="auto"/>
          </w:tcPr>
          <w:p w14:paraId="024F7CC8" w14:textId="77777777" w:rsidR="00E9387E" w:rsidRPr="00EC6A74" w:rsidRDefault="00E9387E" w:rsidP="00E9387E">
            <w:r w:rsidRPr="00EC6A74">
              <w:t>- минимальная</w:t>
            </w:r>
          </w:p>
        </w:tc>
        <w:tc>
          <w:tcPr>
            <w:tcW w:w="2568" w:type="dxa"/>
            <w:shd w:val="clear" w:color="auto" w:fill="auto"/>
          </w:tcPr>
          <w:p w14:paraId="3E72A4A7" w14:textId="77777777" w:rsidR="00E9387E" w:rsidRPr="00EC6A74" w:rsidRDefault="00E9387E" w:rsidP="00E9387E">
            <w:pPr>
              <w:jc w:val="center"/>
            </w:pPr>
            <w:r>
              <w:t>Не подлежит устано</w:t>
            </w:r>
            <w:r>
              <w:t>в</w:t>
            </w:r>
            <w:r>
              <w:t>лению</w:t>
            </w:r>
          </w:p>
        </w:tc>
      </w:tr>
      <w:tr w:rsidR="00E9387E" w:rsidRPr="00EC6A74" w14:paraId="228D9F0F" w14:textId="77777777">
        <w:tc>
          <w:tcPr>
            <w:tcW w:w="769" w:type="dxa"/>
            <w:shd w:val="clear" w:color="auto" w:fill="auto"/>
          </w:tcPr>
          <w:p w14:paraId="1BB2C501" w14:textId="77777777" w:rsidR="00E9387E" w:rsidRPr="00EC6A74" w:rsidRDefault="00E9387E" w:rsidP="00E9387E">
            <w:pPr>
              <w:jc w:val="center"/>
            </w:pPr>
          </w:p>
        </w:tc>
        <w:tc>
          <w:tcPr>
            <w:tcW w:w="6234" w:type="dxa"/>
            <w:shd w:val="clear" w:color="auto" w:fill="auto"/>
          </w:tcPr>
          <w:p w14:paraId="343C67D8" w14:textId="77777777" w:rsidR="00E9387E" w:rsidRPr="00EC6A74" w:rsidRDefault="00E9387E" w:rsidP="00E9387E">
            <w:r w:rsidRPr="00EC6A74">
              <w:t>- максимальная</w:t>
            </w:r>
          </w:p>
        </w:tc>
        <w:tc>
          <w:tcPr>
            <w:tcW w:w="2568" w:type="dxa"/>
            <w:shd w:val="clear" w:color="auto" w:fill="auto"/>
          </w:tcPr>
          <w:p w14:paraId="0C6890F4" w14:textId="77777777" w:rsidR="00E9387E" w:rsidRPr="00EC6A74" w:rsidRDefault="00E9387E" w:rsidP="00E9387E">
            <w:pPr>
              <w:jc w:val="center"/>
            </w:pPr>
            <w:r>
              <w:t>Не подлежит установлению</w:t>
            </w:r>
          </w:p>
        </w:tc>
      </w:tr>
      <w:tr w:rsidR="00E9387E" w:rsidRPr="00EC6A74" w14:paraId="76FD2136" w14:textId="77777777">
        <w:tc>
          <w:tcPr>
            <w:tcW w:w="769" w:type="dxa"/>
            <w:shd w:val="clear" w:color="auto" w:fill="auto"/>
          </w:tcPr>
          <w:p w14:paraId="2E1BC1B1" w14:textId="77777777" w:rsidR="00E9387E" w:rsidRPr="00EC6A74" w:rsidRDefault="00E9387E" w:rsidP="00E9387E">
            <w:pPr>
              <w:jc w:val="center"/>
            </w:pPr>
            <w:r w:rsidRPr="00EC6A74">
              <w:t>2</w:t>
            </w:r>
          </w:p>
        </w:tc>
        <w:tc>
          <w:tcPr>
            <w:tcW w:w="6234" w:type="dxa"/>
            <w:shd w:val="clear" w:color="auto" w:fill="auto"/>
          </w:tcPr>
          <w:p w14:paraId="79E26276" w14:textId="77777777" w:rsidR="00E9387E" w:rsidRPr="00EC6A74" w:rsidRDefault="00E9387E" w:rsidP="00E9387E">
            <w:r w:rsidRPr="00EC6A74">
              <w:t xml:space="preserve">Коэффициент застройки участка </w:t>
            </w:r>
          </w:p>
        </w:tc>
        <w:tc>
          <w:tcPr>
            <w:tcW w:w="2568" w:type="dxa"/>
            <w:shd w:val="clear" w:color="auto" w:fill="auto"/>
          </w:tcPr>
          <w:p w14:paraId="7CE84DC9" w14:textId="77777777" w:rsidR="00E9387E" w:rsidRPr="00EC6A74" w:rsidRDefault="00E9387E" w:rsidP="00E9387E">
            <w:pPr>
              <w:jc w:val="center"/>
            </w:pPr>
            <w:r w:rsidRPr="00EC6A74">
              <w:t xml:space="preserve">Не более </w:t>
            </w:r>
            <w:r>
              <w:t>50</w:t>
            </w:r>
            <w:r w:rsidRPr="00EC6A74">
              <w:t>%</w:t>
            </w:r>
          </w:p>
        </w:tc>
      </w:tr>
      <w:tr w:rsidR="00E9387E" w:rsidRPr="00EC6A74" w14:paraId="224BB2C2" w14:textId="77777777">
        <w:tc>
          <w:tcPr>
            <w:tcW w:w="769" w:type="dxa"/>
            <w:shd w:val="clear" w:color="auto" w:fill="auto"/>
          </w:tcPr>
          <w:p w14:paraId="67F004EF" w14:textId="77777777" w:rsidR="00E9387E" w:rsidRPr="00EC6A74" w:rsidRDefault="00E9387E" w:rsidP="00E9387E">
            <w:pPr>
              <w:jc w:val="center"/>
            </w:pPr>
            <w:r w:rsidRPr="00EC6A74">
              <w:t>3</w:t>
            </w:r>
          </w:p>
        </w:tc>
        <w:tc>
          <w:tcPr>
            <w:tcW w:w="6234" w:type="dxa"/>
            <w:shd w:val="clear" w:color="auto" w:fill="auto"/>
          </w:tcPr>
          <w:p w14:paraId="7DFA2973" w14:textId="77777777" w:rsidR="00E9387E" w:rsidRPr="00EC6A74" w:rsidRDefault="00E9387E" w:rsidP="00E9387E">
            <w:r w:rsidRPr="00EC6A74">
              <w:t>Минимальные отступы от красных линий</w:t>
            </w:r>
          </w:p>
        </w:tc>
        <w:tc>
          <w:tcPr>
            <w:tcW w:w="2568" w:type="dxa"/>
            <w:shd w:val="clear" w:color="auto" w:fill="auto"/>
          </w:tcPr>
          <w:p w14:paraId="01151ED0" w14:textId="77777777" w:rsidR="00E9387E" w:rsidRPr="00EC6A74" w:rsidRDefault="00E9387E" w:rsidP="00E9387E">
            <w:pPr>
              <w:jc w:val="center"/>
            </w:pPr>
            <w:smartTag w:uri="urn:schemas-microsoft-com:office:smarttags" w:element="metricconverter">
              <w:smartTagPr>
                <w:attr w:name="ProductID" w:val="5 м"/>
              </w:smartTagPr>
              <w:r w:rsidRPr="00EC6A74">
                <w:t>5 м</w:t>
              </w:r>
            </w:smartTag>
          </w:p>
        </w:tc>
      </w:tr>
      <w:tr w:rsidR="00E9387E" w:rsidRPr="00EC6A74" w14:paraId="00A3D9FC" w14:textId="77777777">
        <w:tc>
          <w:tcPr>
            <w:tcW w:w="769" w:type="dxa"/>
            <w:shd w:val="clear" w:color="auto" w:fill="auto"/>
          </w:tcPr>
          <w:p w14:paraId="4D1581DC" w14:textId="77777777" w:rsidR="00E9387E" w:rsidRPr="00EC6A74" w:rsidRDefault="00E9387E" w:rsidP="00E9387E">
            <w:pPr>
              <w:jc w:val="center"/>
            </w:pPr>
            <w:r>
              <w:t>4</w:t>
            </w:r>
          </w:p>
        </w:tc>
        <w:tc>
          <w:tcPr>
            <w:tcW w:w="6234" w:type="dxa"/>
            <w:shd w:val="clear" w:color="auto" w:fill="auto"/>
          </w:tcPr>
          <w:p w14:paraId="4D23C1E8" w14:textId="77777777" w:rsidR="00E9387E" w:rsidRPr="00EC6A74" w:rsidRDefault="00EC6C5B" w:rsidP="00E9387E">
            <w:r>
              <w:t>Количество надземных этажей</w:t>
            </w:r>
          </w:p>
        </w:tc>
        <w:tc>
          <w:tcPr>
            <w:tcW w:w="2568" w:type="dxa"/>
            <w:shd w:val="clear" w:color="auto" w:fill="auto"/>
          </w:tcPr>
          <w:p w14:paraId="6FD2AF81" w14:textId="77777777" w:rsidR="00E9387E" w:rsidRPr="00EC6A74" w:rsidRDefault="00EC6C5B" w:rsidP="00E9387E">
            <w:pPr>
              <w:jc w:val="center"/>
            </w:pPr>
            <w:r>
              <w:t>Не более 3</w:t>
            </w:r>
          </w:p>
        </w:tc>
      </w:tr>
      <w:tr w:rsidR="00E9387E" w:rsidRPr="00EC6A74" w14:paraId="5BC5F3D8" w14:textId="77777777">
        <w:tc>
          <w:tcPr>
            <w:tcW w:w="769" w:type="dxa"/>
            <w:shd w:val="clear" w:color="auto" w:fill="auto"/>
          </w:tcPr>
          <w:p w14:paraId="28EE3E3D" w14:textId="77777777" w:rsidR="00E9387E" w:rsidRPr="00EC6A74" w:rsidRDefault="00E9387E" w:rsidP="00E9387E">
            <w:pPr>
              <w:jc w:val="center"/>
            </w:pPr>
            <w:r>
              <w:t>5</w:t>
            </w:r>
          </w:p>
        </w:tc>
        <w:tc>
          <w:tcPr>
            <w:tcW w:w="6234" w:type="dxa"/>
            <w:shd w:val="clear" w:color="auto" w:fill="auto"/>
          </w:tcPr>
          <w:p w14:paraId="56D66BA6" w14:textId="77777777" w:rsidR="00E9387E" w:rsidRPr="00AE75F2" w:rsidRDefault="00E9387E" w:rsidP="00E9387E">
            <w:pPr>
              <w:pStyle w:val="Default"/>
              <w:rPr>
                <w:sz w:val="23"/>
                <w:szCs w:val="23"/>
              </w:rPr>
            </w:pPr>
            <w:r w:rsidRPr="00AE75F2">
              <w:rPr>
                <w:sz w:val="23"/>
                <w:szCs w:val="23"/>
              </w:rPr>
              <w:t xml:space="preserve">Минимальный  процент озеленения </w:t>
            </w:r>
          </w:p>
          <w:p w14:paraId="7AEC9B33" w14:textId="77777777" w:rsidR="00E9387E" w:rsidRPr="00EC6A74" w:rsidRDefault="00E9387E" w:rsidP="00E9387E"/>
        </w:tc>
        <w:tc>
          <w:tcPr>
            <w:tcW w:w="2568" w:type="dxa"/>
            <w:shd w:val="clear" w:color="auto" w:fill="auto"/>
          </w:tcPr>
          <w:p w14:paraId="620AFE98" w14:textId="77777777" w:rsidR="00E9387E" w:rsidRPr="00EC6A74" w:rsidRDefault="00E9387E" w:rsidP="00E9387E">
            <w:pPr>
              <w:jc w:val="center"/>
            </w:pPr>
          </w:p>
          <w:p w14:paraId="5AD5EBDA" w14:textId="77777777" w:rsidR="00E9387E" w:rsidRPr="00EC6A74" w:rsidRDefault="00E9387E" w:rsidP="00E9387E">
            <w:pPr>
              <w:jc w:val="center"/>
            </w:pPr>
            <w:r>
              <w:t>30%</w:t>
            </w:r>
          </w:p>
        </w:tc>
      </w:tr>
    </w:tbl>
    <w:p w14:paraId="542883A7" w14:textId="77777777" w:rsidR="00E9387E" w:rsidRDefault="00E9387E" w:rsidP="00E9387E">
      <w:pPr>
        <w:widowControl w:val="0"/>
        <w:tabs>
          <w:tab w:val="left" w:pos="180"/>
          <w:tab w:val="left" w:pos="1080"/>
          <w:tab w:val="left" w:pos="1260"/>
        </w:tabs>
        <w:overflowPunct w:val="0"/>
        <w:adjustRightInd w:val="0"/>
        <w:jc w:val="both"/>
      </w:pPr>
    </w:p>
    <w:p w14:paraId="314F83DF" w14:textId="77777777" w:rsidR="00E9387E" w:rsidRPr="00706D1F" w:rsidRDefault="00E9387E" w:rsidP="00E9387E">
      <w:pPr>
        <w:widowControl w:val="0"/>
        <w:tabs>
          <w:tab w:val="left" w:pos="180"/>
          <w:tab w:val="left" w:pos="1080"/>
          <w:tab w:val="left" w:pos="1260"/>
        </w:tabs>
        <w:overflowPunct w:val="0"/>
        <w:adjustRightInd w:val="0"/>
        <w:jc w:val="both"/>
      </w:pPr>
      <w:r w:rsidRPr="00706D1F">
        <w:tab/>
      </w:r>
    </w:p>
    <w:p w14:paraId="5282D28F" w14:textId="77777777" w:rsidR="00E9387E" w:rsidRPr="00E9387E" w:rsidRDefault="00E9387E" w:rsidP="00E9387E">
      <w:pPr>
        <w:pStyle w:val="3"/>
        <w:numPr>
          <w:ilvl w:val="2"/>
          <w:numId w:val="0"/>
        </w:numPr>
        <w:tabs>
          <w:tab w:val="num" w:pos="0"/>
        </w:tabs>
        <w:spacing w:before="0" w:after="0"/>
        <w:jc w:val="both"/>
        <w:rPr>
          <w:rFonts w:ascii="Times New Roman" w:hAnsi="Times New Roman"/>
          <w:sz w:val="24"/>
          <w:szCs w:val="24"/>
          <w:lang w:val="ru-RU"/>
        </w:rPr>
      </w:pPr>
      <w:bookmarkStart w:id="159" w:name="_Toc362465773"/>
      <w:r w:rsidRPr="00706D1F">
        <w:rPr>
          <w:rFonts w:ascii="Times New Roman" w:hAnsi="Times New Roman"/>
          <w:sz w:val="24"/>
          <w:szCs w:val="24"/>
        </w:rPr>
        <w:t>C</w:t>
      </w:r>
      <w:r w:rsidRPr="00E9387E">
        <w:rPr>
          <w:rFonts w:ascii="Times New Roman" w:hAnsi="Times New Roman"/>
          <w:sz w:val="24"/>
          <w:szCs w:val="24"/>
          <w:lang w:val="ru-RU"/>
        </w:rPr>
        <w:t>татья 36. Р-2. Зона зелёных насаждений общего пользования</w:t>
      </w:r>
      <w:bookmarkEnd w:id="159"/>
    </w:p>
    <w:p w14:paraId="7FD49BE6" w14:textId="77777777" w:rsidR="00E9387E" w:rsidRPr="00A77F7F" w:rsidRDefault="00E9387E" w:rsidP="00E9387E">
      <w:pPr>
        <w:rPr>
          <w:lang w:eastAsia="en-US"/>
        </w:rPr>
      </w:pPr>
    </w:p>
    <w:p w14:paraId="1A6DD299" w14:textId="77777777" w:rsidR="00E9387E" w:rsidRDefault="00E9387E" w:rsidP="00E9387E">
      <w:pPr>
        <w:widowControl w:val="0"/>
        <w:numPr>
          <w:ilvl w:val="0"/>
          <w:numId w:val="31"/>
        </w:numPr>
        <w:tabs>
          <w:tab w:val="left" w:pos="180"/>
          <w:tab w:val="left" w:pos="360"/>
          <w:tab w:val="left" w:pos="720"/>
          <w:tab w:val="left" w:pos="1080"/>
        </w:tabs>
        <w:suppressAutoHyphens w:val="0"/>
        <w:overflowPunct w:val="0"/>
        <w:adjustRightInd w:val="0"/>
        <w:snapToGrid/>
        <w:jc w:val="both"/>
      </w:pPr>
      <w:r w:rsidRPr="00706D1F">
        <w:t>Виды разрешённого использования земельных участков и объектов капитального строительства:</w:t>
      </w:r>
    </w:p>
    <w:p w14:paraId="0234FDCB" w14:textId="77777777" w:rsidR="00E9387E" w:rsidRDefault="00E9387E" w:rsidP="00E9387E">
      <w:pPr>
        <w:widowControl w:val="0"/>
        <w:tabs>
          <w:tab w:val="left" w:pos="180"/>
          <w:tab w:val="left" w:pos="360"/>
          <w:tab w:val="left" w:pos="720"/>
          <w:tab w:val="left" w:pos="1080"/>
        </w:tabs>
        <w:overflowPunct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5580"/>
        <w:gridCol w:w="1543"/>
      </w:tblGrid>
      <w:tr w:rsidR="00BE4132" w:rsidRPr="00185F6E" w14:paraId="09D36B78" w14:textId="77777777">
        <w:tc>
          <w:tcPr>
            <w:tcW w:w="2448" w:type="dxa"/>
            <w:shd w:val="clear" w:color="auto" w:fill="auto"/>
          </w:tcPr>
          <w:p w14:paraId="45F90FCA" w14:textId="77777777" w:rsidR="00BE4132" w:rsidRPr="00185F6E" w:rsidRDefault="00BE4132" w:rsidP="009327EB">
            <w:pPr>
              <w:jc w:val="center"/>
              <w:rPr>
                <w:b/>
              </w:rPr>
            </w:pPr>
            <w:r w:rsidRPr="00185F6E">
              <w:rPr>
                <w:b/>
              </w:rPr>
              <w:t>Основные виды разрешенного и</w:t>
            </w:r>
            <w:r w:rsidRPr="00185F6E">
              <w:rPr>
                <w:b/>
              </w:rPr>
              <w:t>с</w:t>
            </w:r>
            <w:r w:rsidRPr="00185F6E">
              <w:rPr>
                <w:b/>
              </w:rPr>
              <w:t>пользования</w:t>
            </w:r>
          </w:p>
        </w:tc>
        <w:tc>
          <w:tcPr>
            <w:tcW w:w="5580" w:type="dxa"/>
            <w:shd w:val="clear" w:color="auto" w:fill="auto"/>
          </w:tcPr>
          <w:p w14:paraId="7EDF9751" w14:textId="77777777" w:rsidR="00BE4132" w:rsidRPr="00185F6E" w:rsidRDefault="00BE4132" w:rsidP="009327EB">
            <w:pPr>
              <w:jc w:val="center"/>
              <w:rPr>
                <w:b/>
              </w:rPr>
            </w:pPr>
            <w:r w:rsidRPr="00185F6E">
              <w:rPr>
                <w:b/>
              </w:rPr>
              <w:t>Описание вида разрешенного использования</w:t>
            </w:r>
          </w:p>
          <w:p w14:paraId="62BCF496" w14:textId="77777777" w:rsidR="00BE4132" w:rsidRPr="00185F6E" w:rsidRDefault="00BE4132" w:rsidP="009327EB">
            <w:pPr>
              <w:jc w:val="center"/>
              <w:rPr>
                <w:b/>
              </w:rPr>
            </w:pPr>
          </w:p>
          <w:p w14:paraId="06000992" w14:textId="77777777" w:rsidR="00BE4132" w:rsidRPr="00185F6E" w:rsidRDefault="00BE4132" w:rsidP="009327EB">
            <w:pPr>
              <w:jc w:val="center"/>
              <w:rPr>
                <w:b/>
              </w:rPr>
            </w:pPr>
          </w:p>
        </w:tc>
        <w:tc>
          <w:tcPr>
            <w:tcW w:w="1543" w:type="dxa"/>
            <w:shd w:val="clear" w:color="auto" w:fill="auto"/>
          </w:tcPr>
          <w:p w14:paraId="4A7BC8CE" w14:textId="77777777" w:rsidR="00BE4132" w:rsidRPr="00185F6E" w:rsidRDefault="00BE4132" w:rsidP="009327EB">
            <w:pPr>
              <w:jc w:val="center"/>
              <w:rPr>
                <w:b/>
              </w:rPr>
            </w:pPr>
            <w:r w:rsidRPr="00185F6E">
              <w:rPr>
                <w:b/>
              </w:rPr>
              <w:t>Код разр</w:t>
            </w:r>
            <w:r w:rsidRPr="00185F6E">
              <w:rPr>
                <w:b/>
              </w:rPr>
              <w:t>е</w:t>
            </w:r>
            <w:r w:rsidRPr="00185F6E">
              <w:rPr>
                <w:b/>
              </w:rPr>
              <w:t>шенного использ</w:t>
            </w:r>
            <w:r w:rsidRPr="00185F6E">
              <w:rPr>
                <w:b/>
              </w:rPr>
              <w:t>о</w:t>
            </w:r>
            <w:r w:rsidRPr="00185F6E">
              <w:rPr>
                <w:b/>
              </w:rPr>
              <w:t>вания</w:t>
            </w:r>
          </w:p>
        </w:tc>
      </w:tr>
      <w:tr w:rsidR="00847945" w:rsidRPr="008E1129" w14:paraId="1064FC13" w14:textId="77777777">
        <w:tc>
          <w:tcPr>
            <w:tcW w:w="2448" w:type="dxa"/>
            <w:shd w:val="clear" w:color="auto" w:fill="auto"/>
          </w:tcPr>
          <w:p w14:paraId="0ECE8BE6" w14:textId="77777777" w:rsidR="00847945" w:rsidRPr="008E1129" w:rsidRDefault="00847945" w:rsidP="00847945">
            <w:pPr>
              <w:pStyle w:val="ConsPlusNormal"/>
              <w:ind w:firstLine="0"/>
              <w:jc w:val="both"/>
              <w:rPr>
                <w:rFonts w:ascii="Times New Roman" w:hAnsi="Times New Roman" w:cs="Times New Roman"/>
              </w:rPr>
            </w:pPr>
            <w:r w:rsidRPr="008E1129">
              <w:rPr>
                <w:rFonts w:ascii="Times New Roman" w:hAnsi="Times New Roman" w:cs="Times New Roman"/>
              </w:rPr>
              <w:t>Парки культуры и отдыха</w:t>
            </w:r>
          </w:p>
        </w:tc>
        <w:tc>
          <w:tcPr>
            <w:tcW w:w="5580" w:type="dxa"/>
            <w:shd w:val="clear" w:color="auto" w:fill="auto"/>
          </w:tcPr>
          <w:p w14:paraId="24D9BDF7" w14:textId="77777777" w:rsidR="00847945" w:rsidRPr="008E1129" w:rsidRDefault="00847945" w:rsidP="006A3A3C">
            <w:pPr>
              <w:pStyle w:val="ConsPlusNormal"/>
              <w:jc w:val="both"/>
              <w:rPr>
                <w:rFonts w:ascii="Times New Roman" w:hAnsi="Times New Roman" w:cs="Times New Roman"/>
              </w:rPr>
            </w:pPr>
            <w:r w:rsidRPr="008E1129">
              <w:rPr>
                <w:rFonts w:ascii="Times New Roman" w:hAnsi="Times New Roman" w:cs="Times New Roman"/>
              </w:rPr>
              <w:t>Размещение парков культуры и отдыха</w:t>
            </w:r>
          </w:p>
        </w:tc>
        <w:tc>
          <w:tcPr>
            <w:tcW w:w="1543" w:type="dxa"/>
            <w:shd w:val="clear" w:color="auto" w:fill="auto"/>
          </w:tcPr>
          <w:p w14:paraId="5059642D" w14:textId="77777777" w:rsidR="00847945" w:rsidRPr="008E1129" w:rsidRDefault="00847945" w:rsidP="006A3A3C">
            <w:pPr>
              <w:pStyle w:val="ConsPlusNormal"/>
              <w:jc w:val="center"/>
              <w:rPr>
                <w:rFonts w:ascii="Times New Roman" w:hAnsi="Times New Roman" w:cs="Times New Roman"/>
              </w:rPr>
            </w:pPr>
            <w:r w:rsidRPr="008E1129">
              <w:rPr>
                <w:rFonts w:ascii="Times New Roman" w:hAnsi="Times New Roman" w:cs="Times New Roman"/>
              </w:rPr>
              <w:t>3.6.2</w:t>
            </w:r>
          </w:p>
        </w:tc>
      </w:tr>
      <w:tr w:rsidR="00BE4132" w:rsidRPr="008E1129" w14:paraId="38F2CC1D" w14:textId="77777777">
        <w:tc>
          <w:tcPr>
            <w:tcW w:w="2448" w:type="dxa"/>
            <w:shd w:val="clear" w:color="auto" w:fill="auto"/>
          </w:tcPr>
          <w:p w14:paraId="0D2723B2" w14:textId="77777777" w:rsidR="00BE4132" w:rsidRPr="008E1129" w:rsidRDefault="00BE4132" w:rsidP="009327EB">
            <w:pPr>
              <w:pStyle w:val="ConsPlusNormal"/>
              <w:jc w:val="both"/>
              <w:rPr>
                <w:rFonts w:ascii="Times New Roman" w:hAnsi="Times New Roman" w:cs="Times New Roman"/>
              </w:rPr>
            </w:pPr>
            <w:r w:rsidRPr="008E1129">
              <w:rPr>
                <w:rFonts w:ascii="Times New Roman" w:hAnsi="Times New Roman" w:cs="Times New Roman"/>
              </w:rPr>
              <w:t>Предоставление комм</w:t>
            </w:r>
            <w:r w:rsidRPr="008E1129">
              <w:rPr>
                <w:rFonts w:ascii="Times New Roman" w:hAnsi="Times New Roman" w:cs="Times New Roman"/>
              </w:rPr>
              <w:t>у</w:t>
            </w:r>
            <w:r w:rsidRPr="008E1129">
              <w:rPr>
                <w:rFonts w:ascii="Times New Roman" w:hAnsi="Times New Roman" w:cs="Times New Roman"/>
              </w:rPr>
              <w:t>нальных услуг</w:t>
            </w:r>
          </w:p>
        </w:tc>
        <w:tc>
          <w:tcPr>
            <w:tcW w:w="5580" w:type="dxa"/>
            <w:shd w:val="clear" w:color="auto" w:fill="auto"/>
          </w:tcPr>
          <w:p w14:paraId="31911F62" w14:textId="77777777" w:rsidR="00BE4132" w:rsidRPr="008E1129" w:rsidRDefault="00BE4132"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8E1129">
              <w:rPr>
                <w:rFonts w:ascii="Times New Roman" w:hAnsi="Times New Roman" w:cs="Times New Roman"/>
              </w:rPr>
              <w:t>о</w:t>
            </w:r>
            <w:r w:rsidRPr="008E1129">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8E1129">
              <w:rPr>
                <w:rFonts w:ascii="Times New Roman" w:hAnsi="Times New Roman" w:cs="Times New Roman"/>
              </w:rPr>
              <w:t>о</w:t>
            </w:r>
            <w:r w:rsidRPr="008E1129">
              <w:rPr>
                <w:rFonts w:ascii="Times New Roman" w:hAnsi="Times New Roman" w:cs="Times New Roman"/>
              </w:rPr>
              <w:t>проводов, линий электропередач, трансформаторных по</w:t>
            </w:r>
            <w:r w:rsidRPr="008E1129">
              <w:rPr>
                <w:rFonts w:ascii="Times New Roman" w:hAnsi="Times New Roman" w:cs="Times New Roman"/>
              </w:rPr>
              <w:t>д</w:t>
            </w:r>
            <w:r w:rsidRPr="008E1129">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8E1129">
              <w:rPr>
                <w:rFonts w:ascii="Times New Roman" w:hAnsi="Times New Roman" w:cs="Times New Roman"/>
              </w:rPr>
              <w:t>а</w:t>
            </w:r>
            <w:r w:rsidRPr="008E1129">
              <w:rPr>
                <w:rFonts w:ascii="Times New Roman" w:hAnsi="Times New Roman" w:cs="Times New Roman"/>
              </w:rPr>
              <w:t>ния уборочной и аварийной техники, сооружений, необход</w:t>
            </w:r>
            <w:r w:rsidRPr="008E1129">
              <w:rPr>
                <w:rFonts w:ascii="Times New Roman" w:hAnsi="Times New Roman" w:cs="Times New Roman"/>
              </w:rPr>
              <w:t>и</w:t>
            </w:r>
            <w:r w:rsidRPr="008E1129">
              <w:rPr>
                <w:rFonts w:ascii="Times New Roman" w:hAnsi="Times New Roman" w:cs="Times New Roman"/>
              </w:rPr>
              <w:t>мых для сбора и плавки снега)</w:t>
            </w:r>
          </w:p>
        </w:tc>
        <w:tc>
          <w:tcPr>
            <w:tcW w:w="1543" w:type="dxa"/>
            <w:shd w:val="clear" w:color="auto" w:fill="auto"/>
          </w:tcPr>
          <w:p w14:paraId="276DC387" w14:textId="77777777" w:rsidR="00BE4132" w:rsidRPr="008E1129" w:rsidRDefault="00BE4132" w:rsidP="009327EB">
            <w:pPr>
              <w:pStyle w:val="ConsPlusNormal"/>
              <w:jc w:val="center"/>
              <w:rPr>
                <w:rFonts w:ascii="Times New Roman" w:hAnsi="Times New Roman" w:cs="Times New Roman"/>
              </w:rPr>
            </w:pPr>
            <w:r w:rsidRPr="008E1129">
              <w:rPr>
                <w:rFonts w:ascii="Times New Roman" w:hAnsi="Times New Roman" w:cs="Times New Roman"/>
              </w:rPr>
              <w:t>3.1.1</w:t>
            </w:r>
          </w:p>
        </w:tc>
      </w:tr>
      <w:tr w:rsidR="00BE4132" w:rsidRPr="008E1129" w14:paraId="47B77CE6" w14:textId="77777777">
        <w:tc>
          <w:tcPr>
            <w:tcW w:w="2448" w:type="dxa"/>
            <w:shd w:val="clear" w:color="auto" w:fill="auto"/>
          </w:tcPr>
          <w:p w14:paraId="558D459B" w14:textId="77777777" w:rsidR="00BE4132" w:rsidRPr="008E1129" w:rsidRDefault="00BE4132" w:rsidP="009327EB">
            <w:pPr>
              <w:pStyle w:val="ConsPlusNormal"/>
              <w:jc w:val="both"/>
              <w:rPr>
                <w:rFonts w:ascii="Times New Roman" w:hAnsi="Times New Roman" w:cs="Times New Roman"/>
              </w:rPr>
            </w:pPr>
            <w:r w:rsidRPr="008E1129">
              <w:rPr>
                <w:rFonts w:ascii="Times New Roman" w:hAnsi="Times New Roman" w:cs="Times New Roman"/>
              </w:rPr>
              <w:t>Улично-дорожная сеть</w:t>
            </w:r>
          </w:p>
        </w:tc>
        <w:tc>
          <w:tcPr>
            <w:tcW w:w="5580" w:type="dxa"/>
            <w:shd w:val="clear" w:color="auto" w:fill="auto"/>
          </w:tcPr>
          <w:p w14:paraId="27B439AE" w14:textId="77777777" w:rsidR="00BE4132" w:rsidRPr="008E1129" w:rsidRDefault="00BE4132"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w:t>
            </w:r>
            <w:r w:rsidRPr="008E1129">
              <w:rPr>
                <w:rFonts w:ascii="Times New Roman" w:hAnsi="Times New Roman" w:cs="Times New Roman"/>
              </w:rPr>
              <w:t>т</w:t>
            </w:r>
            <w:r w:rsidRPr="008E1129">
              <w:rPr>
                <w:rFonts w:ascii="Times New Roman" w:hAnsi="Times New Roman" w:cs="Times New Roman"/>
              </w:rPr>
              <w:t>ной и инженерной инфраструктуры;</w:t>
            </w:r>
          </w:p>
          <w:p w14:paraId="4815910B" w14:textId="77777777" w:rsidR="00BE4132" w:rsidRPr="008E1129" w:rsidRDefault="00BE4132"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8E1129">
                <w:rPr>
                  <w:rFonts w:ascii="Times New Roman" w:hAnsi="Times New Roman" w:cs="Times New Roman"/>
                  <w:color w:val="0000FF"/>
                </w:rPr>
                <w:t>кодами 2.7.1</w:t>
              </w:r>
            </w:hyperlink>
            <w:r w:rsidRPr="008E1129">
              <w:rPr>
                <w:rFonts w:ascii="Times New Roman" w:hAnsi="Times New Roman" w:cs="Times New Roman"/>
              </w:rPr>
              <w:t xml:space="preserve">, </w:t>
            </w:r>
            <w:hyperlink w:anchor="P382" w:history="1">
              <w:r w:rsidRPr="008E1129">
                <w:rPr>
                  <w:rFonts w:ascii="Times New Roman" w:hAnsi="Times New Roman" w:cs="Times New Roman"/>
                  <w:color w:val="0000FF"/>
                </w:rPr>
                <w:t>4.9</w:t>
              </w:r>
            </w:hyperlink>
            <w:r w:rsidRPr="008E1129">
              <w:rPr>
                <w:rFonts w:ascii="Times New Roman" w:hAnsi="Times New Roman" w:cs="Times New Roman"/>
              </w:rPr>
              <w:t xml:space="preserve">, </w:t>
            </w:r>
            <w:hyperlink w:anchor="P567" w:history="1">
              <w:r w:rsidRPr="008E1129">
                <w:rPr>
                  <w:rFonts w:ascii="Times New Roman" w:hAnsi="Times New Roman" w:cs="Times New Roman"/>
                  <w:color w:val="0000FF"/>
                </w:rPr>
                <w:t>7.2.3</w:t>
              </w:r>
            </w:hyperlink>
            <w:r w:rsidRPr="008E1129">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7E6A1BBF" w14:textId="77777777" w:rsidR="00BE4132" w:rsidRPr="008E1129" w:rsidRDefault="00BE4132" w:rsidP="009327EB">
            <w:pPr>
              <w:pStyle w:val="ConsPlusNormal"/>
              <w:jc w:val="center"/>
              <w:rPr>
                <w:rFonts w:ascii="Times New Roman" w:hAnsi="Times New Roman" w:cs="Times New Roman"/>
              </w:rPr>
            </w:pPr>
            <w:r w:rsidRPr="008E1129">
              <w:rPr>
                <w:rFonts w:ascii="Times New Roman" w:hAnsi="Times New Roman" w:cs="Times New Roman"/>
              </w:rPr>
              <w:t>12.0.1</w:t>
            </w:r>
          </w:p>
        </w:tc>
      </w:tr>
      <w:tr w:rsidR="00BE4132" w:rsidRPr="008E1129" w14:paraId="398DA8DC" w14:textId="77777777">
        <w:tc>
          <w:tcPr>
            <w:tcW w:w="2448" w:type="dxa"/>
            <w:shd w:val="clear" w:color="auto" w:fill="auto"/>
          </w:tcPr>
          <w:p w14:paraId="653F6FF9" w14:textId="77777777" w:rsidR="00BE4132" w:rsidRPr="008E1129" w:rsidRDefault="00BE4132" w:rsidP="009327EB">
            <w:pPr>
              <w:pStyle w:val="ConsPlusNormal"/>
              <w:jc w:val="both"/>
              <w:rPr>
                <w:rFonts w:ascii="Times New Roman" w:hAnsi="Times New Roman" w:cs="Times New Roman"/>
              </w:rPr>
            </w:pPr>
            <w:r w:rsidRPr="008E1129">
              <w:rPr>
                <w:rFonts w:ascii="Times New Roman" w:hAnsi="Times New Roman" w:cs="Times New Roman"/>
              </w:rPr>
              <w:t>Благоустройство терр</w:t>
            </w:r>
            <w:r w:rsidRPr="008E1129">
              <w:rPr>
                <w:rFonts w:ascii="Times New Roman" w:hAnsi="Times New Roman" w:cs="Times New Roman"/>
              </w:rPr>
              <w:t>и</w:t>
            </w:r>
            <w:r w:rsidRPr="008E1129">
              <w:rPr>
                <w:rFonts w:ascii="Times New Roman" w:hAnsi="Times New Roman" w:cs="Times New Roman"/>
              </w:rPr>
              <w:t>тории</w:t>
            </w:r>
          </w:p>
        </w:tc>
        <w:tc>
          <w:tcPr>
            <w:tcW w:w="5580" w:type="dxa"/>
            <w:shd w:val="clear" w:color="auto" w:fill="auto"/>
          </w:tcPr>
          <w:p w14:paraId="4DB79D4A" w14:textId="77777777" w:rsidR="00BE4132" w:rsidRPr="008E1129" w:rsidRDefault="00BE4132" w:rsidP="009327EB">
            <w:pPr>
              <w:pStyle w:val="ConsPlusNormal"/>
              <w:jc w:val="both"/>
              <w:rPr>
                <w:rFonts w:ascii="Times New Roman" w:hAnsi="Times New Roman" w:cs="Times New Roman"/>
              </w:rPr>
            </w:pPr>
            <w:r w:rsidRPr="008E1129">
              <w:rPr>
                <w:rFonts w:ascii="Times New Roman" w:hAnsi="Times New Roman" w:cs="Times New Roman"/>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w:t>
            </w:r>
            <w:r w:rsidRPr="008E1129">
              <w:rPr>
                <w:rFonts w:ascii="Times New Roman" w:hAnsi="Times New Roman" w:cs="Times New Roman"/>
              </w:rPr>
              <w:t>е</w:t>
            </w:r>
            <w:r w:rsidRPr="008E1129">
              <w:rPr>
                <w:rFonts w:ascii="Times New Roman" w:hAnsi="Times New Roman" w:cs="Times New Roman"/>
              </w:rPr>
              <w:t>ний, информационных щитов и указателей, применяемых как составные части благоустройства территории, общественных туалетов</w:t>
            </w:r>
          </w:p>
        </w:tc>
        <w:tc>
          <w:tcPr>
            <w:tcW w:w="1543" w:type="dxa"/>
            <w:shd w:val="clear" w:color="auto" w:fill="auto"/>
          </w:tcPr>
          <w:p w14:paraId="181A0710" w14:textId="77777777" w:rsidR="00BE4132" w:rsidRPr="008E1129" w:rsidRDefault="00BE4132" w:rsidP="009327EB">
            <w:pPr>
              <w:pStyle w:val="ConsPlusNormal"/>
              <w:jc w:val="center"/>
              <w:rPr>
                <w:rFonts w:ascii="Times New Roman" w:hAnsi="Times New Roman" w:cs="Times New Roman"/>
              </w:rPr>
            </w:pPr>
            <w:r w:rsidRPr="008E1129">
              <w:rPr>
                <w:rFonts w:ascii="Times New Roman" w:hAnsi="Times New Roman" w:cs="Times New Roman"/>
              </w:rPr>
              <w:t>12.0.2</w:t>
            </w:r>
          </w:p>
        </w:tc>
      </w:tr>
      <w:tr w:rsidR="00BE4132" w:rsidRPr="00185F6E" w14:paraId="4CA4869F" w14:textId="77777777">
        <w:tc>
          <w:tcPr>
            <w:tcW w:w="2448" w:type="dxa"/>
            <w:shd w:val="clear" w:color="auto" w:fill="auto"/>
          </w:tcPr>
          <w:p w14:paraId="0A93D4AB" w14:textId="77777777" w:rsidR="00BE4132" w:rsidRPr="00185F6E" w:rsidRDefault="00BE4132" w:rsidP="009327EB">
            <w:pPr>
              <w:jc w:val="center"/>
              <w:rPr>
                <w:b/>
              </w:rPr>
            </w:pPr>
            <w:r w:rsidRPr="00185F6E">
              <w:rPr>
                <w:b/>
              </w:rPr>
              <w:t>Условно разреше</w:t>
            </w:r>
            <w:r w:rsidRPr="00185F6E">
              <w:rPr>
                <w:b/>
              </w:rPr>
              <w:t>н</w:t>
            </w:r>
            <w:r w:rsidRPr="00185F6E">
              <w:rPr>
                <w:b/>
              </w:rPr>
              <w:t>ные  виды разр</w:t>
            </w:r>
            <w:r w:rsidRPr="00185F6E">
              <w:rPr>
                <w:b/>
              </w:rPr>
              <w:t>е</w:t>
            </w:r>
            <w:r w:rsidRPr="00185F6E">
              <w:rPr>
                <w:b/>
              </w:rPr>
              <w:t>шенного использ</w:t>
            </w:r>
            <w:r w:rsidRPr="00185F6E">
              <w:rPr>
                <w:b/>
              </w:rPr>
              <w:t>о</w:t>
            </w:r>
            <w:r w:rsidRPr="00185F6E">
              <w:rPr>
                <w:b/>
              </w:rPr>
              <w:t>вания</w:t>
            </w:r>
          </w:p>
        </w:tc>
        <w:tc>
          <w:tcPr>
            <w:tcW w:w="5580" w:type="dxa"/>
            <w:shd w:val="clear" w:color="auto" w:fill="auto"/>
          </w:tcPr>
          <w:p w14:paraId="6452684E" w14:textId="77777777" w:rsidR="00BE4132" w:rsidRPr="00185F6E" w:rsidRDefault="00BE4132" w:rsidP="009327EB">
            <w:pPr>
              <w:jc w:val="center"/>
              <w:rPr>
                <w:b/>
              </w:rPr>
            </w:pPr>
            <w:r w:rsidRPr="00185F6E">
              <w:rPr>
                <w:b/>
              </w:rPr>
              <w:t>Описание вида условно разрешенного использ</w:t>
            </w:r>
            <w:r w:rsidRPr="00185F6E">
              <w:rPr>
                <w:b/>
              </w:rPr>
              <w:t>о</w:t>
            </w:r>
            <w:r w:rsidRPr="00185F6E">
              <w:rPr>
                <w:b/>
              </w:rPr>
              <w:t>вания</w:t>
            </w:r>
          </w:p>
        </w:tc>
        <w:tc>
          <w:tcPr>
            <w:tcW w:w="1543" w:type="dxa"/>
            <w:shd w:val="clear" w:color="auto" w:fill="auto"/>
          </w:tcPr>
          <w:p w14:paraId="48785D6A" w14:textId="77777777" w:rsidR="00BE4132" w:rsidRPr="00185F6E" w:rsidRDefault="00BE4132" w:rsidP="009327EB">
            <w:pPr>
              <w:jc w:val="center"/>
              <w:rPr>
                <w:b/>
              </w:rPr>
            </w:pPr>
            <w:r w:rsidRPr="00185F6E">
              <w:rPr>
                <w:b/>
              </w:rPr>
              <w:t>Код разр</w:t>
            </w:r>
            <w:r w:rsidRPr="00185F6E">
              <w:rPr>
                <w:b/>
              </w:rPr>
              <w:t>е</w:t>
            </w:r>
            <w:r w:rsidRPr="00185F6E">
              <w:rPr>
                <w:b/>
              </w:rPr>
              <w:t>шенного использ</w:t>
            </w:r>
            <w:r w:rsidRPr="00185F6E">
              <w:rPr>
                <w:b/>
              </w:rPr>
              <w:t>о</w:t>
            </w:r>
            <w:r w:rsidRPr="00185F6E">
              <w:rPr>
                <w:b/>
              </w:rPr>
              <w:t>вания</w:t>
            </w:r>
          </w:p>
        </w:tc>
      </w:tr>
      <w:tr w:rsidR="00BE4132" w14:paraId="33DA2090" w14:textId="77777777">
        <w:tc>
          <w:tcPr>
            <w:tcW w:w="2448" w:type="dxa"/>
            <w:shd w:val="clear" w:color="auto" w:fill="auto"/>
          </w:tcPr>
          <w:p w14:paraId="5ECD56CE" w14:textId="77777777" w:rsidR="00BE4132" w:rsidRPr="00A8749D" w:rsidRDefault="00BE4132" w:rsidP="009327EB">
            <w:pPr>
              <w:pStyle w:val="ConsPlusNormal"/>
              <w:jc w:val="both"/>
              <w:rPr>
                <w:rFonts w:ascii="Times New Roman" w:hAnsi="Times New Roman" w:cs="Times New Roman"/>
              </w:rPr>
            </w:pPr>
            <w:r w:rsidRPr="00A8749D">
              <w:rPr>
                <w:rFonts w:ascii="Times New Roman" w:hAnsi="Times New Roman" w:cs="Times New Roman"/>
              </w:rPr>
              <w:t>Общественное питание</w:t>
            </w:r>
          </w:p>
        </w:tc>
        <w:tc>
          <w:tcPr>
            <w:tcW w:w="5580" w:type="dxa"/>
            <w:shd w:val="clear" w:color="auto" w:fill="auto"/>
          </w:tcPr>
          <w:p w14:paraId="0687FCE6" w14:textId="77777777" w:rsidR="00BE4132" w:rsidRPr="00A8749D" w:rsidRDefault="00BE4132" w:rsidP="009327EB">
            <w:pPr>
              <w:pStyle w:val="ConsPlusNormal"/>
              <w:jc w:val="both"/>
              <w:rPr>
                <w:rFonts w:ascii="Times New Roman" w:hAnsi="Times New Roman" w:cs="Times New Roman"/>
              </w:rPr>
            </w:pPr>
            <w:r w:rsidRPr="00A8749D">
              <w:rPr>
                <w:rFonts w:ascii="Times New Roman" w:hAnsi="Times New Roman" w:cs="Times New Roman"/>
              </w:rPr>
              <w:t>Размещение объектов капитального строительства в целях устройства мест общественного питания (рест</w:t>
            </w:r>
            <w:r w:rsidRPr="00A8749D">
              <w:rPr>
                <w:rFonts w:ascii="Times New Roman" w:hAnsi="Times New Roman" w:cs="Times New Roman"/>
              </w:rPr>
              <w:t>о</w:t>
            </w:r>
            <w:r w:rsidRPr="00A8749D">
              <w:rPr>
                <w:rFonts w:ascii="Times New Roman" w:hAnsi="Times New Roman" w:cs="Times New Roman"/>
              </w:rPr>
              <w:t>раны, кафе, столовые, закусочные, бары)</w:t>
            </w:r>
          </w:p>
          <w:p w14:paraId="29FDB1CA" w14:textId="77777777" w:rsidR="00BE4132" w:rsidRPr="00A8749D" w:rsidRDefault="00BE4132" w:rsidP="009327EB">
            <w:pPr>
              <w:pStyle w:val="ConsPlusNormal"/>
              <w:jc w:val="both"/>
              <w:rPr>
                <w:rFonts w:ascii="Times New Roman" w:hAnsi="Times New Roman" w:cs="Times New Roman"/>
              </w:rPr>
            </w:pPr>
          </w:p>
          <w:p w14:paraId="049A48A3" w14:textId="77777777" w:rsidR="00BE4132" w:rsidRPr="00A8749D" w:rsidRDefault="00BE4132" w:rsidP="009327EB">
            <w:pPr>
              <w:pStyle w:val="ConsPlusNormal"/>
              <w:jc w:val="both"/>
              <w:rPr>
                <w:rFonts w:ascii="Times New Roman" w:hAnsi="Times New Roman" w:cs="Times New Roman"/>
              </w:rPr>
            </w:pPr>
          </w:p>
        </w:tc>
        <w:tc>
          <w:tcPr>
            <w:tcW w:w="1543" w:type="dxa"/>
            <w:shd w:val="clear" w:color="auto" w:fill="auto"/>
          </w:tcPr>
          <w:p w14:paraId="2DE135CF" w14:textId="77777777" w:rsidR="00BE4132" w:rsidRPr="00A8749D" w:rsidRDefault="00BE4132" w:rsidP="009327EB">
            <w:pPr>
              <w:pStyle w:val="ConsPlusNormal"/>
              <w:jc w:val="center"/>
              <w:rPr>
                <w:rFonts w:ascii="Times New Roman" w:hAnsi="Times New Roman" w:cs="Times New Roman"/>
              </w:rPr>
            </w:pPr>
            <w:r w:rsidRPr="00A8749D">
              <w:rPr>
                <w:rFonts w:ascii="Times New Roman" w:hAnsi="Times New Roman" w:cs="Times New Roman"/>
              </w:rPr>
              <w:t>4.6</w:t>
            </w:r>
          </w:p>
        </w:tc>
      </w:tr>
      <w:tr w:rsidR="00BE4132" w:rsidRPr="008E1129" w14:paraId="5CF26072" w14:textId="77777777">
        <w:tc>
          <w:tcPr>
            <w:tcW w:w="2448" w:type="dxa"/>
            <w:shd w:val="clear" w:color="auto" w:fill="auto"/>
          </w:tcPr>
          <w:p w14:paraId="52201066" w14:textId="77777777" w:rsidR="00BE4132" w:rsidRPr="008E1129" w:rsidRDefault="00BE4132" w:rsidP="009327EB">
            <w:pPr>
              <w:pStyle w:val="ConsPlusNormal"/>
              <w:jc w:val="both"/>
              <w:rPr>
                <w:rFonts w:ascii="Times New Roman" w:hAnsi="Times New Roman" w:cs="Times New Roman"/>
              </w:rPr>
            </w:pPr>
            <w:r w:rsidRPr="008E1129">
              <w:rPr>
                <w:rFonts w:ascii="Times New Roman" w:hAnsi="Times New Roman" w:cs="Times New Roman"/>
              </w:rPr>
              <w:t>Объекты культурно-досуговой деятельности</w:t>
            </w:r>
          </w:p>
        </w:tc>
        <w:tc>
          <w:tcPr>
            <w:tcW w:w="5580" w:type="dxa"/>
            <w:shd w:val="clear" w:color="auto" w:fill="auto"/>
          </w:tcPr>
          <w:p w14:paraId="3321FBF6" w14:textId="77777777" w:rsidR="00BE4132" w:rsidRPr="008E1129" w:rsidRDefault="00BE4132"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предназначенных для размещения муз</w:t>
            </w:r>
            <w:r w:rsidRPr="008E1129">
              <w:rPr>
                <w:rFonts w:ascii="Times New Roman" w:hAnsi="Times New Roman" w:cs="Times New Roman"/>
              </w:rPr>
              <w:t>е</w:t>
            </w:r>
            <w:r w:rsidRPr="008E1129">
              <w:rPr>
                <w:rFonts w:ascii="Times New Roman" w:hAnsi="Times New Roman" w:cs="Times New Roman"/>
              </w:rPr>
              <w:t>ев, выставочных залов, художественных галерей, домов кул</w:t>
            </w:r>
            <w:r w:rsidRPr="008E1129">
              <w:rPr>
                <w:rFonts w:ascii="Times New Roman" w:hAnsi="Times New Roman" w:cs="Times New Roman"/>
              </w:rPr>
              <w:t>ь</w:t>
            </w:r>
            <w:r w:rsidRPr="008E1129">
              <w:rPr>
                <w:rFonts w:ascii="Times New Roman" w:hAnsi="Times New Roman" w:cs="Times New Roman"/>
              </w:rPr>
              <w:t>туры, библиотек, кинотеатров и кинозалов, театров, филарм</w:t>
            </w:r>
            <w:r w:rsidRPr="008E1129">
              <w:rPr>
                <w:rFonts w:ascii="Times New Roman" w:hAnsi="Times New Roman" w:cs="Times New Roman"/>
              </w:rPr>
              <w:t>о</w:t>
            </w:r>
            <w:r w:rsidRPr="008E1129">
              <w:rPr>
                <w:rFonts w:ascii="Times New Roman" w:hAnsi="Times New Roman" w:cs="Times New Roman"/>
              </w:rPr>
              <w:t>ний, концертных залов, планетариев</w:t>
            </w:r>
          </w:p>
        </w:tc>
        <w:tc>
          <w:tcPr>
            <w:tcW w:w="1543" w:type="dxa"/>
            <w:shd w:val="clear" w:color="auto" w:fill="auto"/>
          </w:tcPr>
          <w:p w14:paraId="39CBDD37" w14:textId="77777777" w:rsidR="00BE4132" w:rsidRPr="008E1129" w:rsidRDefault="00BE4132" w:rsidP="009327EB">
            <w:pPr>
              <w:pStyle w:val="ConsPlusNormal"/>
              <w:jc w:val="center"/>
              <w:rPr>
                <w:rFonts w:ascii="Times New Roman" w:hAnsi="Times New Roman" w:cs="Times New Roman"/>
              </w:rPr>
            </w:pPr>
            <w:r w:rsidRPr="008E1129">
              <w:rPr>
                <w:rFonts w:ascii="Times New Roman" w:hAnsi="Times New Roman" w:cs="Times New Roman"/>
              </w:rPr>
              <w:t>3.6.1</w:t>
            </w:r>
          </w:p>
        </w:tc>
      </w:tr>
      <w:tr w:rsidR="00BE4132" w:rsidRPr="008E1129" w14:paraId="1945A360" w14:textId="77777777">
        <w:tc>
          <w:tcPr>
            <w:tcW w:w="2448" w:type="dxa"/>
            <w:shd w:val="clear" w:color="auto" w:fill="auto"/>
          </w:tcPr>
          <w:p w14:paraId="596ACA9B" w14:textId="77777777" w:rsidR="00BE4132" w:rsidRPr="008E1129" w:rsidRDefault="00BE4132" w:rsidP="009327EB">
            <w:pPr>
              <w:pStyle w:val="ConsPlusNormal"/>
              <w:jc w:val="both"/>
              <w:rPr>
                <w:rFonts w:ascii="Times New Roman" w:hAnsi="Times New Roman" w:cs="Times New Roman"/>
              </w:rPr>
            </w:pPr>
            <w:r w:rsidRPr="008E1129">
              <w:rPr>
                <w:rFonts w:ascii="Times New Roman" w:hAnsi="Times New Roman" w:cs="Times New Roman"/>
              </w:rPr>
              <w:t>Развлекательные мероприятия</w:t>
            </w:r>
          </w:p>
        </w:tc>
        <w:tc>
          <w:tcPr>
            <w:tcW w:w="5580" w:type="dxa"/>
            <w:shd w:val="clear" w:color="auto" w:fill="auto"/>
          </w:tcPr>
          <w:p w14:paraId="70EB8A4D" w14:textId="77777777" w:rsidR="00BE4132" w:rsidRPr="008E1129" w:rsidRDefault="00BE4132"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1543" w:type="dxa"/>
            <w:shd w:val="clear" w:color="auto" w:fill="auto"/>
          </w:tcPr>
          <w:p w14:paraId="17259EB1" w14:textId="77777777" w:rsidR="00BE4132" w:rsidRPr="008E1129" w:rsidRDefault="00BE4132" w:rsidP="009327EB">
            <w:pPr>
              <w:pStyle w:val="ConsPlusNormal"/>
              <w:jc w:val="center"/>
              <w:rPr>
                <w:rFonts w:ascii="Times New Roman" w:hAnsi="Times New Roman" w:cs="Times New Roman"/>
              </w:rPr>
            </w:pPr>
            <w:r w:rsidRPr="008E1129">
              <w:rPr>
                <w:rFonts w:ascii="Times New Roman" w:hAnsi="Times New Roman" w:cs="Times New Roman"/>
              </w:rPr>
              <w:t>4.8.1</w:t>
            </w:r>
          </w:p>
        </w:tc>
      </w:tr>
      <w:tr w:rsidR="00A8749D" w:rsidRPr="008E1129" w14:paraId="17958FBF" w14:textId="77777777">
        <w:tc>
          <w:tcPr>
            <w:tcW w:w="2448" w:type="dxa"/>
            <w:shd w:val="clear" w:color="auto" w:fill="auto"/>
          </w:tcPr>
          <w:p w14:paraId="1F9960C2" w14:textId="77777777" w:rsidR="00A8749D" w:rsidRPr="004A793C" w:rsidRDefault="00A8749D" w:rsidP="00C5453E">
            <w:pPr>
              <w:pStyle w:val="ConsPlusNormal"/>
              <w:rPr>
                <w:rFonts w:ascii="Times New Roman" w:hAnsi="Times New Roman" w:cs="Times New Roman"/>
              </w:rPr>
            </w:pPr>
            <w:r w:rsidRPr="004A793C">
              <w:rPr>
                <w:rFonts w:ascii="Times New Roman" w:hAnsi="Times New Roman" w:cs="Times New Roman"/>
              </w:rPr>
              <w:t>Туристическое обслуживание</w:t>
            </w:r>
          </w:p>
        </w:tc>
        <w:tc>
          <w:tcPr>
            <w:tcW w:w="5580" w:type="dxa"/>
            <w:shd w:val="clear" w:color="auto" w:fill="auto"/>
          </w:tcPr>
          <w:p w14:paraId="5A21C5DF" w14:textId="77777777" w:rsidR="00A8749D" w:rsidRPr="004A793C" w:rsidRDefault="00A8749D" w:rsidP="00C5453E">
            <w:pPr>
              <w:pStyle w:val="ConsPlusNormal"/>
              <w:jc w:val="both"/>
              <w:rPr>
                <w:rFonts w:ascii="Times New Roman" w:hAnsi="Times New Roman" w:cs="Times New Roman"/>
              </w:rPr>
            </w:pPr>
            <w:r w:rsidRPr="004A793C">
              <w:rPr>
                <w:rFonts w:ascii="Times New Roman" w:hAnsi="Times New Roman" w:cs="Times New Roman"/>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14:paraId="5CB0DC38" w14:textId="77777777" w:rsidR="00A8749D" w:rsidRPr="004A793C" w:rsidRDefault="00A8749D" w:rsidP="00C5453E">
            <w:pPr>
              <w:pStyle w:val="ConsPlusNormal"/>
              <w:jc w:val="both"/>
              <w:rPr>
                <w:rFonts w:ascii="Times New Roman" w:hAnsi="Times New Roman" w:cs="Times New Roman"/>
              </w:rPr>
            </w:pPr>
            <w:r w:rsidRPr="004A793C">
              <w:rPr>
                <w:rFonts w:ascii="Times New Roman" w:hAnsi="Times New Roman" w:cs="Times New Roman"/>
              </w:rPr>
              <w:t>размещение детских лагерей</w:t>
            </w:r>
          </w:p>
        </w:tc>
        <w:tc>
          <w:tcPr>
            <w:tcW w:w="1543" w:type="dxa"/>
            <w:shd w:val="clear" w:color="auto" w:fill="auto"/>
          </w:tcPr>
          <w:p w14:paraId="07FD32E1" w14:textId="77777777" w:rsidR="00A8749D" w:rsidRPr="004A793C" w:rsidRDefault="00A8749D" w:rsidP="00C5453E">
            <w:pPr>
              <w:pStyle w:val="ConsPlusNormal"/>
              <w:jc w:val="center"/>
              <w:rPr>
                <w:rFonts w:ascii="Times New Roman" w:hAnsi="Times New Roman" w:cs="Times New Roman"/>
              </w:rPr>
            </w:pPr>
            <w:r w:rsidRPr="004A793C">
              <w:rPr>
                <w:rFonts w:ascii="Times New Roman" w:hAnsi="Times New Roman" w:cs="Times New Roman"/>
              </w:rPr>
              <w:t>5.2.1</w:t>
            </w:r>
          </w:p>
        </w:tc>
      </w:tr>
      <w:tr w:rsidR="00BE4132" w:rsidRPr="008E1129" w14:paraId="16FED7AB" w14:textId="77777777">
        <w:tc>
          <w:tcPr>
            <w:tcW w:w="2448" w:type="dxa"/>
            <w:shd w:val="clear" w:color="auto" w:fill="auto"/>
          </w:tcPr>
          <w:p w14:paraId="5FB85A17" w14:textId="77777777" w:rsidR="00BE4132" w:rsidRPr="008E1129" w:rsidRDefault="00BE4132" w:rsidP="009327EB">
            <w:pPr>
              <w:pStyle w:val="ConsPlusNormal"/>
              <w:jc w:val="both"/>
              <w:rPr>
                <w:rFonts w:ascii="Times New Roman" w:hAnsi="Times New Roman" w:cs="Times New Roman"/>
              </w:rPr>
            </w:pPr>
            <w:r w:rsidRPr="008E1129">
              <w:rPr>
                <w:rFonts w:ascii="Times New Roman" w:hAnsi="Times New Roman" w:cs="Times New Roman"/>
              </w:rPr>
              <w:t>Связь</w:t>
            </w:r>
          </w:p>
        </w:tc>
        <w:tc>
          <w:tcPr>
            <w:tcW w:w="5580" w:type="dxa"/>
            <w:shd w:val="clear" w:color="auto" w:fill="auto"/>
          </w:tcPr>
          <w:p w14:paraId="3E651E0A" w14:textId="77777777" w:rsidR="00BE4132" w:rsidRPr="008E1129" w:rsidRDefault="00BE4132"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w:t>
            </w:r>
            <w:r w:rsidRPr="008E1129">
              <w:rPr>
                <w:rFonts w:ascii="Times New Roman" w:hAnsi="Times New Roman" w:cs="Times New Roman"/>
              </w:rPr>
              <w:t>а</w:t>
            </w:r>
            <w:r w:rsidRPr="008E1129">
              <w:rPr>
                <w:rFonts w:ascii="Times New Roman" w:hAnsi="Times New Roman" w:cs="Times New Roman"/>
              </w:rPr>
              <w:t>структуру спутниковой связи и телерадиовещания, за искл</w:t>
            </w:r>
            <w:r w:rsidRPr="008E1129">
              <w:rPr>
                <w:rFonts w:ascii="Times New Roman" w:hAnsi="Times New Roman" w:cs="Times New Roman"/>
              </w:rPr>
              <w:t>ю</w:t>
            </w:r>
            <w:r w:rsidRPr="008E1129">
              <w:rPr>
                <w:rFonts w:ascii="Times New Roman" w:hAnsi="Times New Roman" w:cs="Times New Roman"/>
              </w:rPr>
              <w:t xml:space="preserve">чением объектов связи, размещение которых предусмотрено содержанием видов разрешенного использования с </w:t>
            </w:r>
            <w:hyperlink w:anchor="P198" w:history="1">
              <w:r w:rsidRPr="008E1129">
                <w:rPr>
                  <w:rFonts w:ascii="Times New Roman" w:hAnsi="Times New Roman" w:cs="Times New Roman"/>
                  <w:color w:val="0000FF"/>
                </w:rPr>
                <w:t>кодами 3.1.1</w:t>
              </w:r>
            </w:hyperlink>
            <w:r w:rsidRPr="008E1129">
              <w:rPr>
                <w:rFonts w:ascii="Times New Roman" w:hAnsi="Times New Roman" w:cs="Times New Roman"/>
              </w:rPr>
              <w:t xml:space="preserve">, </w:t>
            </w:r>
            <w:hyperlink w:anchor="P220" w:history="1">
              <w:r w:rsidRPr="008E1129">
                <w:rPr>
                  <w:rFonts w:ascii="Times New Roman" w:hAnsi="Times New Roman" w:cs="Times New Roman"/>
                  <w:color w:val="0000FF"/>
                </w:rPr>
                <w:t>3.2.3</w:t>
              </w:r>
            </w:hyperlink>
          </w:p>
        </w:tc>
        <w:tc>
          <w:tcPr>
            <w:tcW w:w="1543" w:type="dxa"/>
            <w:shd w:val="clear" w:color="auto" w:fill="auto"/>
          </w:tcPr>
          <w:p w14:paraId="483E3EDF" w14:textId="77777777" w:rsidR="00BE4132" w:rsidRPr="008E1129" w:rsidRDefault="00BE4132" w:rsidP="009327EB">
            <w:pPr>
              <w:pStyle w:val="ConsPlusNormal"/>
              <w:jc w:val="center"/>
              <w:rPr>
                <w:rFonts w:ascii="Times New Roman" w:hAnsi="Times New Roman" w:cs="Times New Roman"/>
              </w:rPr>
            </w:pPr>
            <w:r w:rsidRPr="008E1129">
              <w:rPr>
                <w:rFonts w:ascii="Times New Roman" w:hAnsi="Times New Roman" w:cs="Times New Roman"/>
              </w:rPr>
              <w:t>6.8</w:t>
            </w:r>
          </w:p>
        </w:tc>
      </w:tr>
      <w:tr w:rsidR="00BE4132" w:rsidRPr="00185F6E" w14:paraId="75491487" w14:textId="77777777">
        <w:tc>
          <w:tcPr>
            <w:tcW w:w="9571" w:type="dxa"/>
            <w:gridSpan w:val="3"/>
            <w:shd w:val="clear" w:color="auto" w:fill="auto"/>
          </w:tcPr>
          <w:p w14:paraId="49A468C1" w14:textId="77777777" w:rsidR="00BE4132" w:rsidRPr="00185F6E" w:rsidRDefault="00BE4132" w:rsidP="009327EB">
            <w:pPr>
              <w:pStyle w:val="ConsPlusNormal"/>
              <w:jc w:val="center"/>
              <w:rPr>
                <w:rFonts w:ascii="Times New Roman" w:hAnsi="Times New Roman" w:cs="Times New Roman"/>
                <w:b/>
                <w:sz w:val="28"/>
                <w:szCs w:val="28"/>
              </w:rPr>
            </w:pPr>
            <w:r w:rsidRPr="00185F6E">
              <w:rPr>
                <w:rFonts w:ascii="Times New Roman" w:hAnsi="Times New Roman" w:cs="Times New Roman"/>
                <w:b/>
                <w:sz w:val="28"/>
                <w:szCs w:val="28"/>
              </w:rPr>
              <w:t>Вспомогательные виды разрешенного использования</w:t>
            </w:r>
          </w:p>
          <w:p w14:paraId="43537F57" w14:textId="77777777" w:rsidR="00BE4132" w:rsidRPr="00185F6E" w:rsidRDefault="00BE4132" w:rsidP="009327EB">
            <w:pPr>
              <w:pStyle w:val="ConsPlusNormal"/>
              <w:rPr>
                <w:rFonts w:ascii="Times New Roman" w:hAnsi="Times New Roman" w:cs="Times New Roman"/>
              </w:rPr>
            </w:pPr>
          </w:p>
        </w:tc>
      </w:tr>
      <w:tr w:rsidR="00BE4132" w:rsidRPr="00E73BEF" w14:paraId="5AB089FA" w14:textId="77777777">
        <w:tc>
          <w:tcPr>
            <w:tcW w:w="9571" w:type="dxa"/>
            <w:gridSpan w:val="3"/>
            <w:shd w:val="clear" w:color="auto" w:fill="auto"/>
          </w:tcPr>
          <w:p w14:paraId="0FA57CC7" w14:textId="77777777" w:rsidR="00BE4132" w:rsidRPr="00E73BEF" w:rsidRDefault="00481D99" w:rsidP="009327EB">
            <w:pPr>
              <w:pStyle w:val="Default"/>
            </w:pPr>
            <w:r>
              <w:rPr>
                <w:sz w:val="23"/>
                <w:szCs w:val="23"/>
              </w:rPr>
              <w:t>- парковки</w:t>
            </w:r>
          </w:p>
        </w:tc>
      </w:tr>
    </w:tbl>
    <w:p w14:paraId="41AA11B0" w14:textId="77777777" w:rsidR="00BE4132" w:rsidRDefault="00BE4132" w:rsidP="00E9387E">
      <w:pPr>
        <w:widowControl w:val="0"/>
        <w:tabs>
          <w:tab w:val="left" w:pos="180"/>
          <w:tab w:val="left" w:pos="360"/>
          <w:tab w:val="left" w:pos="720"/>
          <w:tab w:val="left" w:pos="1080"/>
        </w:tabs>
        <w:overflowPunct w:val="0"/>
        <w:adjustRightInd w:val="0"/>
        <w:jc w:val="both"/>
      </w:pPr>
    </w:p>
    <w:p w14:paraId="34756CEC" w14:textId="77777777" w:rsidR="00E9387E" w:rsidRDefault="00E9387E" w:rsidP="00E9387E">
      <w:pPr>
        <w:jc w:val="both"/>
        <w:rPr>
          <w:sz w:val="23"/>
          <w:szCs w:val="23"/>
        </w:rPr>
      </w:pPr>
      <w:r>
        <w:rPr>
          <w:sz w:val="23"/>
          <w:szCs w:val="23"/>
        </w:rPr>
        <w:t xml:space="preserve">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w:t>
      </w:r>
      <w:r>
        <w:rPr>
          <w:sz w:val="23"/>
          <w:szCs w:val="23"/>
        </w:rPr>
        <w:tab/>
        <w:t>Р-2.</w:t>
      </w:r>
    </w:p>
    <w:p w14:paraId="17E0675D" w14:textId="77777777" w:rsidR="00E9387E" w:rsidRDefault="00E9387E" w:rsidP="00E9387E">
      <w:pP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7"/>
        <w:gridCol w:w="6051"/>
        <w:gridCol w:w="2527"/>
      </w:tblGrid>
      <w:tr w:rsidR="00E9387E" w:rsidRPr="00AE75F2" w14:paraId="3889AD90" w14:textId="77777777">
        <w:tc>
          <w:tcPr>
            <w:tcW w:w="769" w:type="dxa"/>
            <w:shd w:val="clear" w:color="auto" w:fill="auto"/>
          </w:tcPr>
          <w:p w14:paraId="16EA1528" w14:textId="77777777" w:rsidR="00E9387E" w:rsidRPr="00EC6A74" w:rsidRDefault="00E9387E" w:rsidP="00E9387E">
            <w:r w:rsidRPr="00EC6A74">
              <w:t>№п/п</w:t>
            </w:r>
          </w:p>
        </w:tc>
        <w:tc>
          <w:tcPr>
            <w:tcW w:w="6234" w:type="dxa"/>
            <w:shd w:val="clear" w:color="auto" w:fill="auto"/>
          </w:tcPr>
          <w:p w14:paraId="2D3A661D" w14:textId="77777777" w:rsidR="00E9387E" w:rsidRPr="00AE75F2" w:rsidRDefault="00E9387E" w:rsidP="00E9387E">
            <w:pPr>
              <w:jc w:val="center"/>
              <w:rPr>
                <w:b/>
              </w:rPr>
            </w:pPr>
            <w:r w:rsidRPr="00AE75F2">
              <w:rPr>
                <w:b/>
              </w:rPr>
              <w:t>Наименование показателя</w:t>
            </w:r>
          </w:p>
        </w:tc>
        <w:tc>
          <w:tcPr>
            <w:tcW w:w="2568" w:type="dxa"/>
            <w:shd w:val="clear" w:color="auto" w:fill="auto"/>
          </w:tcPr>
          <w:p w14:paraId="346C446C" w14:textId="77777777" w:rsidR="00E9387E" w:rsidRPr="00AE75F2" w:rsidRDefault="00E9387E" w:rsidP="00E9387E">
            <w:pPr>
              <w:jc w:val="center"/>
              <w:rPr>
                <w:b/>
              </w:rPr>
            </w:pPr>
            <w:r w:rsidRPr="00AE75F2">
              <w:rPr>
                <w:b/>
              </w:rPr>
              <w:t>Показатель</w:t>
            </w:r>
          </w:p>
        </w:tc>
      </w:tr>
      <w:tr w:rsidR="00E9387E" w:rsidRPr="00EC6A74" w14:paraId="4BAC2AD4" w14:textId="77777777">
        <w:tc>
          <w:tcPr>
            <w:tcW w:w="769" w:type="dxa"/>
            <w:shd w:val="clear" w:color="auto" w:fill="auto"/>
          </w:tcPr>
          <w:p w14:paraId="14D44E59" w14:textId="77777777" w:rsidR="00E9387E" w:rsidRPr="00EC6A74" w:rsidRDefault="00E9387E" w:rsidP="00E9387E">
            <w:pPr>
              <w:jc w:val="center"/>
            </w:pPr>
            <w:r w:rsidRPr="00EC6A74">
              <w:t>1</w:t>
            </w:r>
          </w:p>
        </w:tc>
        <w:tc>
          <w:tcPr>
            <w:tcW w:w="6234" w:type="dxa"/>
            <w:shd w:val="clear" w:color="auto" w:fill="auto"/>
          </w:tcPr>
          <w:p w14:paraId="2FCE686D" w14:textId="77777777" w:rsidR="00E9387E" w:rsidRPr="00EC6A74" w:rsidRDefault="00E9387E" w:rsidP="00E9387E">
            <w:r w:rsidRPr="00EC6A74">
              <w:t>Площадь земельного участка</w:t>
            </w:r>
          </w:p>
        </w:tc>
        <w:tc>
          <w:tcPr>
            <w:tcW w:w="2568" w:type="dxa"/>
            <w:shd w:val="clear" w:color="auto" w:fill="auto"/>
          </w:tcPr>
          <w:p w14:paraId="1C88EB00" w14:textId="77777777" w:rsidR="00E9387E" w:rsidRPr="00EC6A74" w:rsidRDefault="00E9387E" w:rsidP="00E9387E">
            <w:pPr>
              <w:jc w:val="center"/>
            </w:pPr>
          </w:p>
        </w:tc>
      </w:tr>
      <w:tr w:rsidR="00E9387E" w:rsidRPr="00EC6A74" w14:paraId="09AFE54D" w14:textId="77777777">
        <w:tc>
          <w:tcPr>
            <w:tcW w:w="769" w:type="dxa"/>
            <w:shd w:val="clear" w:color="auto" w:fill="auto"/>
          </w:tcPr>
          <w:p w14:paraId="26F3D9F7" w14:textId="77777777" w:rsidR="00E9387E" w:rsidRPr="00EC6A74" w:rsidRDefault="00E9387E" w:rsidP="00E9387E">
            <w:pPr>
              <w:jc w:val="center"/>
            </w:pPr>
          </w:p>
        </w:tc>
        <w:tc>
          <w:tcPr>
            <w:tcW w:w="6234" w:type="dxa"/>
            <w:shd w:val="clear" w:color="auto" w:fill="auto"/>
          </w:tcPr>
          <w:p w14:paraId="73FD8F20" w14:textId="77777777" w:rsidR="00E9387E" w:rsidRPr="00EC6A74" w:rsidRDefault="00E9387E" w:rsidP="00E9387E">
            <w:r w:rsidRPr="00EC6A74">
              <w:t>- минимальная</w:t>
            </w:r>
          </w:p>
        </w:tc>
        <w:tc>
          <w:tcPr>
            <w:tcW w:w="2568" w:type="dxa"/>
            <w:shd w:val="clear" w:color="auto" w:fill="auto"/>
          </w:tcPr>
          <w:p w14:paraId="6168B9E1" w14:textId="77777777" w:rsidR="00E9387E" w:rsidRPr="00EC6A74" w:rsidRDefault="00E9387E" w:rsidP="00E9387E">
            <w:pPr>
              <w:jc w:val="center"/>
            </w:pPr>
            <w:r>
              <w:t>Не подлежит устано</w:t>
            </w:r>
            <w:r>
              <w:t>в</w:t>
            </w:r>
            <w:r>
              <w:t>лению</w:t>
            </w:r>
          </w:p>
        </w:tc>
      </w:tr>
      <w:tr w:rsidR="00E9387E" w:rsidRPr="00EC6A74" w14:paraId="5BD3E6D0" w14:textId="77777777">
        <w:tc>
          <w:tcPr>
            <w:tcW w:w="769" w:type="dxa"/>
            <w:shd w:val="clear" w:color="auto" w:fill="auto"/>
          </w:tcPr>
          <w:p w14:paraId="3BFC786A" w14:textId="77777777" w:rsidR="00E9387E" w:rsidRPr="00EC6A74" w:rsidRDefault="00E9387E" w:rsidP="00E9387E">
            <w:pPr>
              <w:jc w:val="center"/>
            </w:pPr>
          </w:p>
        </w:tc>
        <w:tc>
          <w:tcPr>
            <w:tcW w:w="6234" w:type="dxa"/>
            <w:shd w:val="clear" w:color="auto" w:fill="auto"/>
          </w:tcPr>
          <w:p w14:paraId="5FA4523F" w14:textId="77777777" w:rsidR="00E9387E" w:rsidRPr="00EC6A74" w:rsidRDefault="00E9387E" w:rsidP="00E9387E">
            <w:r w:rsidRPr="00EC6A74">
              <w:t>- максимальная</w:t>
            </w:r>
          </w:p>
        </w:tc>
        <w:tc>
          <w:tcPr>
            <w:tcW w:w="2568" w:type="dxa"/>
            <w:shd w:val="clear" w:color="auto" w:fill="auto"/>
          </w:tcPr>
          <w:p w14:paraId="3DF42FA0" w14:textId="77777777" w:rsidR="00E9387E" w:rsidRPr="00EC6A74" w:rsidRDefault="00E9387E" w:rsidP="00E9387E">
            <w:pPr>
              <w:jc w:val="center"/>
            </w:pPr>
            <w:r>
              <w:t>Не подлежит установлению</w:t>
            </w:r>
          </w:p>
        </w:tc>
      </w:tr>
      <w:tr w:rsidR="00E9387E" w:rsidRPr="00EC6A74" w14:paraId="4F62707B" w14:textId="77777777">
        <w:tc>
          <w:tcPr>
            <w:tcW w:w="769" w:type="dxa"/>
            <w:shd w:val="clear" w:color="auto" w:fill="auto"/>
          </w:tcPr>
          <w:p w14:paraId="6B4AA3A9" w14:textId="77777777" w:rsidR="00E9387E" w:rsidRPr="00EC6A74" w:rsidRDefault="00E9387E" w:rsidP="00E9387E">
            <w:pPr>
              <w:jc w:val="center"/>
            </w:pPr>
            <w:r w:rsidRPr="00EC6A74">
              <w:t>2</w:t>
            </w:r>
          </w:p>
        </w:tc>
        <w:tc>
          <w:tcPr>
            <w:tcW w:w="6234" w:type="dxa"/>
            <w:shd w:val="clear" w:color="auto" w:fill="auto"/>
          </w:tcPr>
          <w:p w14:paraId="29756C07" w14:textId="77777777" w:rsidR="00E9387E" w:rsidRPr="00EC6A74" w:rsidRDefault="00E9387E" w:rsidP="00E9387E">
            <w:r w:rsidRPr="00EC6A74">
              <w:t xml:space="preserve">Коэффициент застройки участка </w:t>
            </w:r>
          </w:p>
        </w:tc>
        <w:tc>
          <w:tcPr>
            <w:tcW w:w="2568" w:type="dxa"/>
            <w:shd w:val="clear" w:color="auto" w:fill="auto"/>
          </w:tcPr>
          <w:p w14:paraId="18BE1619" w14:textId="77777777" w:rsidR="00E9387E" w:rsidRPr="00EC6A74" w:rsidRDefault="00E9387E" w:rsidP="00E9387E">
            <w:pPr>
              <w:jc w:val="center"/>
            </w:pPr>
            <w:r w:rsidRPr="00EC6A74">
              <w:t xml:space="preserve">Не более </w:t>
            </w:r>
            <w:r>
              <w:t>50</w:t>
            </w:r>
            <w:r w:rsidRPr="00EC6A74">
              <w:t>%</w:t>
            </w:r>
          </w:p>
        </w:tc>
      </w:tr>
      <w:tr w:rsidR="00E9387E" w:rsidRPr="00EC6A74" w14:paraId="45BAE513" w14:textId="77777777">
        <w:tc>
          <w:tcPr>
            <w:tcW w:w="769" w:type="dxa"/>
            <w:shd w:val="clear" w:color="auto" w:fill="auto"/>
          </w:tcPr>
          <w:p w14:paraId="0E820FC1" w14:textId="77777777" w:rsidR="00E9387E" w:rsidRPr="00EC6A74" w:rsidRDefault="00E9387E" w:rsidP="00E9387E">
            <w:pPr>
              <w:jc w:val="center"/>
            </w:pPr>
            <w:r w:rsidRPr="00EC6A74">
              <w:t>3</w:t>
            </w:r>
          </w:p>
        </w:tc>
        <w:tc>
          <w:tcPr>
            <w:tcW w:w="6234" w:type="dxa"/>
            <w:shd w:val="clear" w:color="auto" w:fill="auto"/>
          </w:tcPr>
          <w:p w14:paraId="2EA31643" w14:textId="77777777" w:rsidR="00E9387E" w:rsidRPr="00EC6A74" w:rsidRDefault="00E9387E" w:rsidP="00E9387E">
            <w:r w:rsidRPr="00EC6A74">
              <w:t>Минимальные отступы от красных линий</w:t>
            </w:r>
          </w:p>
        </w:tc>
        <w:tc>
          <w:tcPr>
            <w:tcW w:w="2568" w:type="dxa"/>
            <w:shd w:val="clear" w:color="auto" w:fill="auto"/>
          </w:tcPr>
          <w:p w14:paraId="4199D631" w14:textId="77777777" w:rsidR="00E9387E" w:rsidRPr="00EC6A74" w:rsidRDefault="00E9387E" w:rsidP="00E9387E">
            <w:pPr>
              <w:jc w:val="center"/>
            </w:pPr>
            <w:smartTag w:uri="urn:schemas-microsoft-com:office:smarttags" w:element="metricconverter">
              <w:smartTagPr>
                <w:attr w:name="ProductID" w:val="5 м"/>
              </w:smartTagPr>
              <w:r w:rsidRPr="00EC6A74">
                <w:t>5 м</w:t>
              </w:r>
            </w:smartTag>
          </w:p>
        </w:tc>
      </w:tr>
      <w:tr w:rsidR="00E9387E" w:rsidRPr="00EC6A74" w14:paraId="4446508F" w14:textId="77777777">
        <w:tc>
          <w:tcPr>
            <w:tcW w:w="769" w:type="dxa"/>
            <w:shd w:val="clear" w:color="auto" w:fill="auto"/>
          </w:tcPr>
          <w:p w14:paraId="2DF2EA7D" w14:textId="77777777" w:rsidR="00E9387E" w:rsidRPr="00EC6A74" w:rsidRDefault="00E9387E" w:rsidP="00E9387E">
            <w:pPr>
              <w:jc w:val="center"/>
            </w:pPr>
            <w:r>
              <w:t>4</w:t>
            </w:r>
          </w:p>
        </w:tc>
        <w:tc>
          <w:tcPr>
            <w:tcW w:w="6234" w:type="dxa"/>
            <w:shd w:val="clear" w:color="auto" w:fill="auto"/>
          </w:tcPr>
          <w:p w14:paraId="5B1A760E" w14:textId="77777777" w:rsidR="00E9387E" w:rsidRPr="00EC6A74" w:rsidRDefault="00EC6C5B" w:rsidP="00E9387E">
            <w:r>
              <w:t>Количество надземных этажей</w:t>
            </w:r>
          </w:p>
        </w:tc>
        <w:tc>
          <w:tcPr>
            <w:tcW w:w="2568" w:type="dxa"/>
            <w:shd w:val="clear" w:color="auto" w:fill="auto"/>
          </w:tcPr>
          <w:p w14:paraId="212FDD37" w14:textId="77777777" w:rsidR="00E9387E" w:rsidRPr="00EC6A74" w:rsidRDefault="00EC6C5B" w:rsidP="00E9387E">
            <w:pPr>
              <w:jc w:val="center"/>
            </w:pPr>
            <w:r>
              <w:t>Не более 3</w:t>
            </w:r>
          </w:p>
        </w:tc>
      </w:tr>
      <w:tr w:rsidR="00E9387E" w:rsidRPr="00EC6A74" w14:paraId="55E046B3" w14:textId="77777777">
        <w:tc>
          <w:tcPr>
            <w:tcW w:w="769" w:type="dxa"/>
            <w:shd w:val="clear" w:color="auto" w:fill="auto"/>
          </w:tcPr>
          <w:p w14:paraId="588D6606" w14:textId="77777777" w:rsidR="00E9387E" w:rsidRPr="00EC6A74" w:rsidRDefault="00E9387E" w:rsidP="00E9387E">
            <w:pPr>
              <w:jc w:val="center"/>
            </w:pPr>
            <w:r>
              <w:t>5</w:t>
            </w:r>
          </w:p>
        </w:tc>
        <w:tc>
          <w:tcPr>
            <w:tcW w:w="6234" w:type="dxa"/>
            <w:shd w:val="clear" w:color="auto" w:fill="auto"/>
          </w:tcPr>
          <w:p w14:paraId="438FD97C" w14:textId="77777777" w:rsidR="00E9387E" w:rsidRPr="00AE75F2" w:rsidRDefault="00E9387E" w:rsidP="00E9387E">
            <w:pPr>
              <w:pStyle w:val="Default"/>
              <w:rPr>
                <w:sz w:val="23"/>
                <w:szCs w:val="23"/>
              </w:rPr>
            </w:pPr>
            <w:r w:rsidRPr="00AE75F2">
              <w:rPr>
                <w:sz w:val="23"/>
                <w:szCs w:val="23"/>
              </w:rPr>
              <w:t xml:space="preserve">Минимальный  процент озеленения </w:t>
            </w:r>
          </w:p>
          <w:p w14:paraId="009733B5" w14:textId="77777777" w:rsidR="00E9387E" w:rsidRPr="00EC6A74" w:rsidRDefault="00E9387E" w:rsidP="00E9387E"/>
        </w:tc>
        <w:tc>
          <w:tcPr>
            <w:tcW w:w="2568" w:type="dxa"/>
            <w:shd w:val="clear" w:color="auto" w:fill="auto"/>
          </w:tcPr>
          <w:p w14:paraId="43A74912" w14:textId="77777777" w:rsidR="00E9387E" w:rsidRPr="00EC6A74" w:rsidRDefault="00E9387E" w:rsidP="00E9387E">
            <w:pPr>
              <w:jc w:val="center"/>
            </w:pPr>
          </w:p>
          <w:p w14:paraId="03AB18BA" w14:textId="77777777" w:rsidR="00E9387E" w:rsidRPr="00EC6A74" w:rsidRDefault="00E9387E" w:rsidP="00E9387E">
            <w:pPr>
              <w:jc w:val="center"/>
            </w:pPr>
            <w:r>
              <w:t>30%</w:t>
            </w:r>
          </w:p>
        </w:tc>
      </w:tr>
    </w:tbl>
    <w:p w14:paraId="18052489" w14:textId="77777777" w:rsidR="00E9387E" w:rsidRDefault="00E9387E" w:rsidP="00E9387E">
      <w:pPr>
        <w:widowControl w:val="0"/>
        <w:tabs>
          <w:tab w:val="left" w:pos="180"/>
          <w:tab w:val="left" w:pos="360"/>
          <w:tab w:val="left" w:pos="720"/>
          <w:tab w:val="left" w:pos="1080"/>
        </w:tabs>
        <w:overflowPunct w:val="0"/>
        <w:adjustRightInd w:val="0"/>
        <w:jc w:val="both"/>
      </w:pPr>
    </w:p>
    <w:p w14:paraId="185757A4" w14:textId="77777777" w:rsidR="00E9387E" w:rsidRPr="00432524" w:rsidRDefault="00E9387E" w:rsidP="00E9387E">
      <w:pPr>
        <w:pStyle w:val="Default"/>
        <w:jc w:val="both"/>
      </w:pPr>
      <w:r>
        <w:t xml:space="preserve">3. </w:t>
      </w:r>
      <w:r w:rsidRPr="00432524">
        <w:t xml:space="preserve">Основные требования при благоустройстве территории: </w:t>
      </w:r>
    </w:p>
    <w:p w14:paraId="69C9E712" w14:textId="77777777" w:rsidR="00E9387E" w:rsidRPr="00432524" w:rsidRDefault="00E9387E" w:rsidP="00E9387E">
      <w:pPr>
        <w:pStyle w:val="Default"/>
        <w:jc w:val="both"/>
      </w:pPr>
      <w:r w:rsidRPr="00432524">
        <w:t>1) организация подъездов и подходов с твердым покрытием, при этом тротуары выполняю</w:t>
      </w:r>
      <w:r w:rsidRPr="00432524">
        <w:t>т</w:t>
      </w:r>
      <w:r w:rsidRPr="00432524">
        <w:t>ся в одном уровне с бордюрным камнем, с устройством безбарьерных проездов и организ</w:t>
      </w:r>
      <w:r w:rsidRPr="00432524">
        <w:t>а</w:t>
      </w:r>
      <w:r w:rsidRPr="00432524">
        <w:t xml:space="preserve">цией съездов для маломобильных групп населения; </w:t>
      </w:r>
    </w:p>
    <w:p w14:paraId="01B29C19" w14:textId="77777777" w:rsidR="00E9387E" w:rsidRPr="00432524" w:rsidRDefault="00E9387E" w:rsidP="00E9387E">
      <w:pPr>
        <w:pStyle w:val="Default"/>
        <w:jc w:val="both"/>
      </w:pPr>
      <w:r w:rsidRPr="00432524">
        <w:t xml:space="preserve">2) организация парковочных мест для обслуживания общественных зданий, строений; </w:t>
      </w:r>
    </w:p>
    <w:p w14:paraId="3C1B168A" w14:textId="77777777" w:rsidR="00E9387E" w:rsidRPr="00432524" w:rsidRDefault="00E9387E" w:rsidP="00E9387E">
      <w:pPr>
        <w:pStyle w:val="Default"/>
        <w:jc w:val="both"/>
      </w:pPr>
      <w:r w:rsidRPr="00432524">
        <w:t xml:space="preserve">3) организация наружного освещения с радиусом действия не менее </w:t>
      </w:r>
      <w:smartTag w:uri="urn:schemas-microsoft-com:office:smarttags" w:element="metricconverter">
        <w:smartTagPr>
          <w:attr w:name="ProductID" w:val="15 м"/>
        </w:smartTagPr>
        <w:r w:rsidRPr="00432524">
          <w:t>15 м</w:t>
        </w:r>
      </w:smartTag>
      <w:r w:rsidRPr="00432524">
        <w:t xml:space="preserve">; </w:t>
      </w:r>
    </w:p>
    <w:p w14:paraId="763C9375" w14:textId="77777777" w:rsidR="00E9387E" w:rsidRPr="00432524" w:rsidRDefault="00E9387E" w:rsidP="00E9387E">
      <w:pPr>
        <w:pStyle w:val="Default"/>
        <w:jc w:val="both"/>
      </w:pPr>
      <w:r w:rsidRPr="00432524">
        <w:t xml:space="preserve">4) разбивка цветников и газонов. </w:t>
      </w:r>
    </w:p>
    <w:p w14:paraId="0CF1F2DB" w14:textId="77777777" w:rsidR="00E9387E" w:rsidRPr="00432524" w:rsidRDefault="00E9387E" w:rsidP="00E9387E">
      <w:pPr>
        <w:pStyle w:val="Default"/>
        <w:jc w:val="both"/>
      </w:pPr>
      <w:r>
        <w:t>4</w:t>
      </w:r>
      <w:r w:rsidRPr="00432524">
        <w:t>. Озеленение земельных участков следует производить в соответствии с техническими ре</w:t>
      </w:r>
      <w:r w:rsidRPr="00432524">
        <w:t>г</w:t>
      </w:r>
      <w:r w:rsidRPr="00432524">
        <w:t>ламентами, санитарными правилами и нормами, иными действующими нормативными те</w:t>
      </w:r>
      <w:r w:rsidRPr="00432524">
        <w:t>х</w:t>
      </w:r>
      <w:r w:rsidRPr="00432524">
        <w:t xml:space="preserve">ническими документами. </w:t>
      </w:r>
    </w:p>
    <w:p w14:paraId="38FE7F12" w14:textId="77777777" w:rsidR="00E9387E" w:rsidRDefault="00E9387E" w:rsidP="00E9387E">
      <w:pPr>
        <w:widowControl w:val="0"/>
        <w:tabs>
          <w:tab w:val="left" w:pos="180"/>
          <w:tab w:val="left" w:pos="360"/>
          <w:tab w:val="left" w:pos="720"/>
          <w:tab w:val="left" w:pos="1080"/>
        </w:tabs>
        <w:overflowPunct w:val="0"/>
        <w:adjustRightInd w:val="0"/>
        <w:jc w:val="both"/>
      </w:pPr>
      <w:r>
        <w:t>5</w:t>
      </w:r>
      <w:r w:rsidRPr="00432524">
        <w:t>. Схема планировочной организации земельного участка, архитектурные и объемно-планировочные решения, проект организации строительства, разрабатываемые в составе проектной документации объектов капитального строительства, подлежат обязательному с</w:t>
      </w:r>
      <w:r w:rsidRPr="00432524">
        <w:t>о</w:t>
      </w:r>
      <w:r w:rsidRPr="00432524">
        <w:t xml:space="preserve">гласованию с </w:t>
      </w:r>
      <w:r>
        <w:t>а</w:t>
      </w:r>
      <w:r w:rsidRPr="00432524">
        <w:t>дминистрацией сельского поселения и выполняются в соответствии с утве</w:t>
      </w:r>
      <w:r w:rsidRPr="00432524">
        <w:t>р</w:t>
      </w:r>
      <w:r w:rsidRPr="00432524">
        <w:t>жденным проектом планировки территории</w:t>
      </w:r>
    </w:p>
    <w:p w14:paraId="165DA245" w14:textId="77777777" w:rsidR="00E9387E" w:rsidRPr="00706D1F" w:rsidRDefault="00E9387E" w:rsidP="00E9387E">
      <w:pPr>
        <w:widowControl w:val="0"/>
        <w:tabs>
          <w:tab w:val="left" w:pos="180"/>
          <w:tab w:val="left" w:pos="360"/>
          <w:tab w:val="left" w:pos="720"/>
          <w:tab w:val="left" w:pos="1080"/>
        </w:tabs>
        <w:overflowPunct w:val="0"/>
        <w:adjustRightInd w:val="0"/>
        <w:jc w:val="both"/>
      </w:pPr>
    </w:p>
    <w:p w14:paraId="2126E48B" w14:textId="77777777" w:rsidR="00E9387E" w:rsidRPr="00E9387E" w:rsidRDefault="00E9387E" w:rsidP="00E9387E">
      <w:pPr>
        <w:pStyle w:val="3"/>
        <w:numPr>
          <w:ilvl w:val="2"/>
          <w:numId w:val="0"/>
        </w:numPr>
        <w:tabs>
          <w:tab w:val="num" w:pos="0"/>
        </w:tabs>
        <w:spacing w:before="0" w:after="0"/>
        <w:jc w:val="both"/>
        <w:rPr>
          <w:rFonts w:ascii="Times New Roman" w:hAnsi="Times New Roman"/>
          <w:sz w:val="24"/>
          <w:szCs w:val="24"/>
          <w:lang w:val="ru-RU"/>
        </w:rPr>
      </w:pPr>
      <w:bookmarkStart w:id="160" w:name="_Toc255909209"/>
      <w:bookmarkStart w:id="161" w:name="_Toc300266029"/>
      <w:bookmarkStart w:id="162" w:name="_Toc316225247"/>
      <w:bookmarkStart w:id="163" w:name="_Toc335169885"/>
      <w:bookmarkStart w:id="164" w:name="_Toc335388508"/>
      <w:bookmarkStart w:id="165" w:name="_Toc362465774"/>
      <w:r w:rsidRPr="00E9387E">
        <w:rPr>
          <w:rFonts w:ascii="Times New Roman" w:hAnsi="Times New Roman"/>
          <w:sz w:val="24"/>
          <w:szCs w:val="24"/>
          <w:lang w:val="ru-RU"/>
        </w:rPr>
        <w:t xml:space="preserve">Статья 37. Р-3. Зона </w:t>
      </w:r>
      <w:bookmarkEnd w:id="160"/>
      <w:bookmarkEnd w:id="161"/>
      <w:bookmarkEnd w:id="162"/>
      <w:bookmarkEnd w:id="163"/>
      <w:bookmarkEnd w:id="164"/>
      <w:r w:rsidRPr="00E9387E">
        <w:rPr>
          <w:rFonts w:ascii="Times New Roman" w:hAnsi="Times New Roman"/>
          <w:sz w:val="24"/>
          <w:szCs w:val="24"/>
          <w:lang w:val="ru-RU"/>
        </w:rPr>
        <w:t>для занятий физической культурой и спортом</w:t>
      </w:r>
      <w:bookmarkEnd w:id="165"/>
    </w:p>
    <w:p w14:paraId="6C1A7A2A" w14:textId="77777777" w:rsidR="00E9387E" w:rsidRPr="00577DBA" w:rsidRDefault="00E9387E" w:rsidP="00E9387E">
      <w:pPr>
        <w:rPr>
          <w:lang w:eastAsia="en-US"/>
        </w:rPr>
      </w:pPr>
    </w:p>
    <w:p w14:paraId="4ECD9D03" w14:textId="77777777" w:rsidR="00E9387E" w:rsidRDefault="00E9387E" w:rsidP="00E9387E">
      <w:pPr>
        <w:widowControl w:val="0"/>
        <w:numPr>
          <w:ilvl w:val="0"/>
          <w:numId w:val="30"/>
        </w:numPr>
        <w:tabs>
          <w:tab w:val="clear" w:pos="1440"/>
          <w:tab w:val="left" w:pos="180"/>
          <w:tab w:val="left" w:pos="360"/>
          <w:tab w:val="num" w:pos="1080"/>
          <w:tab w:val="left" w:pos="1260"/>
        </w:tabs>
        <w:suppressAutoHyphens w:val="0"/>
        <w:overflowPunct w:val="0"/>
        <w:adjustRightInd w:val="0"/>
        <w:snapToGrid/>
        <w:ind w:left="0" w:firstLine="720"/>
        <w:jc w:val="both"/>
      </w:pPr>
      <w:r w:rsidRPr="00706D1F">
        <w:t>Виды разрешённого использования земельных участков и объектов капитального строительства:</w:t>
      </w:r>
    </w:p>
    <w:p w14:paraId="410D4A64" w14:textId="77777777" w:rsidR="00E9387E" w:rsidRPr="00706D1F" w:rsidRDefault="00E9387E" w:rsidP="00E9387E">
      <w:pPr>
        <w:widowControl w:val="0"/>
        <w:tabs>
          <w:tab w:val="left" w:pos="180"/>
          <w:tab w:val="left" w:pos="360"/>
          <w:tab w:val="left" w:pos="1260"/>
        </w:tabs>
        <w:overflowPunct w:val="0"/>
        <w:adjustRightInd w:val="0"/>
        <w:jc w:val="both"/>
      </w:pPr>
    </w:p>
    <w:p w14:paraId="35EBB10D" w14:textId="77777777" w:rsidR="00E9387E" w:rsidRDefault="00E9387E" w:rsidP="00E9387E">
      <w:pPr>
        <w:widowControl w:val="0"/>
        <w:numPr>
          <w:ilvl w:val="0"/>
          <w:numId w:val="31"/>
        </w:numPr>
        <w:tabs>
          <w:tab w:val="left" w:pos="180"/>
          <w:tab w:val="left" w:pos="360"/>
          <w:tab w:val="left" w:pos="720"/>
          <w:tab w:val="left" w:pos="1080"/>
        </w:tabs>
        <w:suppressAutoHyphens w:val="0"/>
        <w:overflowPunct w:val="0"/>
        <w:adjustRightInd w:val="0"/>
        <w:snapToGrid/>
        <w:jc w:val="both"/>
      </w:pPr>
      <w:bookmarkStart w:id="166" w:name="_Toc362465775"/>
      <w:r w:rsidRPr="00706D1F">
        <w:t>Виды разрешённого использования земельных участков и объектов капитального строительства:</w:t>
      </w:r>
    </w:p>
    <w:p w14:paraId="2DF40795" w14:textId="77777777" w:rsidR="00E9387E" w:rsidRDefault="00E9387E" w:rsidP="00E9387E">
      <w:pPr>
        <w:widowControl w:val="0"/>
        <w:tabs>
          <w:tab w:val="left" w:pos="180"/>
          <w:tab w:val="left" w:pos="360"/>
          <w:tab w:val="left" w:pos="720"/>
          <w:tab w:val="left" w:pos="1080"/>
        </w:tabs>
        <w:overflowPunct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5580"/>
        <w:gridCol w:w="1543"/>
      </w:tblGrid>
      <w:tr w:rsidR="00E9387E" w:rsidRPr="00AE75F2" w14:paraId="21CA623E" w14:textId="77777777">
        <w:tc>
          <w:tcPr>
            <w:tcW w:w="2448" w:type="dxa"/>
            <w:shd w:val="clear" w:color="auto" w:fill="auto"/>
          </w:tcPr>
          <w:p w14:paraId="05D39A07" w14:textId="77777777" w:rsidR="00E9387E" w:rsidRPr="00AE75F2" w:rsidRDefault="00E9387E" w:rsidP="00E9387E">
            <w:pPr>
              <w:jc w:val="center"/>
              <w:rPr>
                <w:b/>
              </w:rPr>
            </w:pPr>
            <w:r w:rsidRPr="00AE75F2">
              <w:rPr>
                <w:b/>
              </w:rPr>
              <w:t>Основные виды разрешенного и</w:t>
            </w:r>
            <w:r w:rsidRPr="00AE75F2">
              <w:rPr>
                <w:b/>
              </w:rPr>
              <w:t>с</w:t>
            </w:r>
            <w:r w:rsidRPr="00AE75F2">
              <w:rPr>
                <w:b/>
              </w:rPr>
              <w:t>пользования</w:t>
            </w:r>
          </w:p>
        </w:tc>
        <w:tc>
          <w:tcPr>
            <w:tcW w:w="5580" w:type="dxa"/>
            <w:shd w:val="clear" w:color="auto" w:fill="auto"/>
          </w:tcPr>
          <w:p w14:paraId="21C8A92E" w14:textId="77777777" w:rsidR="00E9387E" w:rsidRPr="00AE75F2" w:rsidRDefault="00E9387E" w:rsidP="00E9387E">
            <w:pPr>
              <w:jc w:val="center"/>
              <w:rPr>
                <w:b/>
              </w:rPr>
            </w:pPr>
            <w:r w:rsidRPr="00AE75F2">
              <w:rPr>
                <w:b/>
              </w:rPr>
              <w:t>Описание вида разрешенного использования</w:t>
            </w:r>
          </w:p>
          <w:p w14:paraId="2A0F0AC0" w14:textId="77777777" w:rsidR="00E9387E" w:rsidRPr="00AE75F2" w:rsidRDefault="00E9387E" w:rsidP="00E9387E">
            <w:pPr>
              <w:jc w:val="center"/>
              <w:rPr>
                <w:b/>
              </w:rPr>
            </w:pPr>
          </w:p>
          <w:p w14:paraId="1E1C34B4" w14:textId="77777777" w:rsidR="00E9387E" w:rsidRPr="00AE75F2" w:rsidRDefault="00E9387E" w:rsidP="00E9387E">
            <w:pPr>
              <w:jc w:val="center"/>
              <w:rPr>
                <w:b/>
              </w:rPr>
            </w:pPr>
          </w:p>
        </w:tc>
        <w:tc>
          <w:tcPr>
            <w:tcW w:w="1543" w:type="dxa"/>
            <w:shd w:val="clear" w:color="auto" w:fill="auto"/>
          </w:tcPr>
          <w:p w14:paraId="3B1EA5C6" w14:textId="77777777" w:rsidR="00E9387E" w:rsidRPr="00AE75F2" w:rsidRDefault="00E9387E" w:rsidP="00E9387E">
            <w:pPr>
              <w:jc w:val="center"/>
              <w:rPr>
                <w:b/>
              </w:rPr>
            </w:pPr>
            <w:r w:rsidRPr="00AE75F2">
              <w:rPr>
                <w:b/>
              </w:rPr>
              <w:t>Код разр</w:t>
            </w:r>
            <w:r w:rsidRPr="00AE75F2">
              <w:rPr>
                <w:b/>
              </w:rPr>
              <w:t>е</w:t>
            </w:r>
            <w:r w:rsidRPr="00AE75F2">
              <w:rPr>
                <w:b/>
              </w:rPr>
              <w:t>шенного использ</w:t>
            </w:r>
            <w:r w:rsidRPr="00AE75F2">
              <w:rPr>
                <w:b/>
              </w:rPr>
              <w:t>о</w:t>
            </w:r>
            <w:r w:rsidRPr="00AE75F2">
              <w:rPr>
                <w:b/>
              </w:rPr>
              <w:t>вания</w:t>
            </w:r>
          </w:p>
        </w:tc>
      </w:tr>
      <w:tr w:rsidR="00444EB2" w14:paraId="4764E54C" w14:textId="77777777">
        <w:tc>
          <w:tcPr>
            <w:tcW w:w="2448" w:type="dxa"/>
            <w:shd w:val="clear" w:color="auto" w:fill="auto"/>
          </w:tcPr>
          <w:p w14:paraId="6C2798AC" w14:textId="77777777" w:rsidR="00444EB2" w:rsidRPr="004A793C" w:rsidRDefault="00444EB2" w:rsidP="009327EB">
            <w:pPr>
              <w:pStyle w:val="ConsPlusNormal"/>
              <w:jc w:val="both"/>
              <w:rPr>
                <w:rFonts w:ascii="Times New Roman" w:hAnsi="Times New Roman" w:cs="Times New Roman"/>
              </w:rPr>
            </w:pPr>
            <w:r w:rsidRPr="004A793C">
              <w:rPr>
                <w:rFonts w:ascii="Times New Roman" w:hAnsi="Times New Roman" w:cs="Times New Roman"/>
              </w:rPr>
              <w:t>Обеспечение занятий спортом в помещениях</w:t>
            </w:r>
          </w:p>
        </w:tc>
        <w:tc>
          <w:tcPr>
            <w:tcW w:w="5580" w:type="dxa"/>
            <w:shd w:val="clear" w:color="auto" w:fill="auto"/>
          </w:tcPr>
          <w:p w14:paraId="4618E882" w14:textId="77777777" w:rsidR="00444EB2" w:rsidRPr="004A793C" w:rsidRDefault="00444EB2" w:rsidP="009327EB">
            <w:pPr>
              <w:pStyle w:val="ConsPlusNormal"/>
              <w:jc w:val="both"/>
              <w:rPr>
                <w:rFonts w:ascii="Times New Roman" w:hAnsi="Times New Roman" w:cs="Times New Roman"/>
              </w:rPr>
            </w:pPr>
            <w:r w:rsidRPr="004A793C">
              <w:rPr>
                <w:rFonts w:ascii="Times New Roman" w:hAnsi="Times New Roman" w:cs="Times New Roman"/>
              </w:rPr>
              <w:t>Размещение спортивных клубов, спортивных залов, бассейнов, физкультурно-оздоровительных комплексов в зданиях и сооружениях</w:t>
            </w:r>
          </w:p>
        </w:tc>
        <w:tc>
          <w:tcPr>
            <w:tcW w:w="1543" w:type="dxa"/>
            <w:shd w:val="clear" w:color="auto" w:fill="auto"/>
          </w:tcPr>
          <w:p w14:paraId="449C9DF7" w14:textId="77777777" w:rsidR="00444EB2" w:rsidRPr="004A793C" w:rsidRDefault="00444EB2" w:rsidP="009327EB">
            <w:pPr>
              <w:pStyle w:val="ConsPlusNormal"/>
              <w:jc w:val="center"/>
              <w:rPr>
                <w:rFonts w:ascii="Times New Roman" w:hAnsi="Times New Roman" w:cs="Times New Roman"/>
              </w:rPr>
            </w:pPr>
            <w:r w:rsidRPr="004A793C">
              <w:rPr>
                <w:rFonts w:ascii="Times New Roman" w:hAnsi="Times New Roman" w:cs="Times New Roman"/>
              </w:rPr>
              <w:t>5.1.2</w:t>
            </w:r>
          </w:p>
        </w:tc>
      </w:tr>
      <w:tr w:rsidR="00444EB2" w14:paraId="5D0AFCB2" w14:textId="77777777">
        <w:tc>
          <w:tcPr>
            <w:tcW w:w="2448" w:type="dxa"/>
            <w:shd w:val="clear" w:color="auto" w:fill="auto"/>
          </w:tcPr>
          <w:p w14:paraId="04BD62EA" w14:textId="77777777" w:rsidR="00444EB2" w:rsidRPr="004A793C" w:rsidRDefault="00444EB2" w:rsidP="009327EB">
            <w:pPr>
              <w:pStyle w:val="ConsPlusNormal"/>
              <w:jc w:val="both"/>
              <w:rPr>
                <w:rFonts w:ascii="Times New Roman" w:hAnsi="Times New Roman" w:cs="Times New Roman"/>
              </w:rPr>
            </w:pPr>
            <w:r w:rsidRPr="004A793C">
              <w:rPr>
                <w:rFonts w:ascii="Times New Roman" w:hAnsi="Times New Roman" w:cs="Times New Roman"/>
              </w:rPr>
              <w:t>Площадки для занятий спортом</w:t>
            </w:r>
          </w:p>
        </w:tc>
        <w:tc>
          <w:tcPr>
            <w:tcW w:w="5580" w:type="dxa"/>
            <w:shd w:val="clear" w:color="auto" w:fill="auto"/>
          </w:tcPr>
          <w:p w14:paraId="7088575D" w14:textId="77777777" w:rsidR="00444EB2" w:rsidRPr="004A793C" w:rsidRDefault="00444EB2" w:rsidP="009327EB">
            <w:pPr>
              <w:pStyle w:val="ConsPlusNormal"/>
              <w:jc w:val="both"/>
              <w:rPr>
                <w:rFonts w:ascii="Times New Roman" w:hAnsi="Times New Roman" w:cs="Times New Roman"/>
              </w:rPr>
            </w:pPr>
            <w:r w:rsidRPr="004A793C">
              <w:rPr>
                <w:rFonts w:ascii="Times New Roman" w:hAnsi="Times New Roman" w:cs="Times New Roman"/>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1543" w:type="dxa"/>
            <w:shd w:val="clear" w:color="auto" w:fill="auto"/>
          </w:tcPr>
          <w:p w14:paraId="398C7901" w14:textId="77777777" w:rsidR="00444EB2" w:rsidRPr="004A793C" w:rsidRDefault="00444EB2" w:rsidP="009327EB">
            <w:pPr>
              <w:pStyle w:val="ConsPlusNormal"/>
              <w:jc w:val="center"/>
              <w:rPr>
                <w:rFonts w:ascii="Times New Roman" w:hAnsi="Times New Roman" w:cs="Times New Roman"/>
              </w:rPr>
            </w:pPr>
            <w:r w:rsidRPr="004A793C">
              <w:rPr>
                <w:rFonts w:ascii="Times New Roman" w:hAnsi="Times New Roman" w:cs="Times New Roman"/>
              </w:rPr>
              <w:t>5.1.3</w:t>
            </w:r>
          </w:p>
        </w:tc>
      </w:tr>
      <w:tr w:rsidR="00444EB2" w14:paraId="36428B0D" w14:textId="77777777">
        <w:tc>
          <w:tcPr>
            <w:tcW w:w="2448" w:type="dxa"/>
            <w:shd w:val="clear" w:color="auto" w:fill="auto"/>
          </w:tcPr>
          <w:p w14:paraId="098D10A2" w14:textId="77777777" w:rsidR="00444EB2" w:rsidRPr="004A793C" w:rsidRDefault="00444EB2" w:rsidP="009327EB">
            <w:pPr>
              <w:pStyle w:val="ConsPlusNormal"/>
              <w:jc w:val="both"/>
              <w:rPr>
                <w:rFonts w:ascii="Times New Roman" w:hAnsi="Times New Roman" w:cs="Times New Roman"/>
              </w:rPr>
            </w:pPr>
            <w:r w:rsidRPr="004A793C">
              <w:rPr>
                <w:rFonts w:ascii="Times New Roman" w:hAnsi="Times New Roman" w:cs="Times New Roman"/>
              </w:rPr>
              <w:t>Оборудованные площадки для занятий спортом</w:t>
            </w:r>
          </w:p>
        </w:tc>
        <w:tc>
          <w:tcPr>
            <w:tcW w:w="5580" w:type="dxa"/>
            <w:shd w:val="clear" w:color="auto" w:fill="auto"/>
          </w:tcPr>
          <w:p w14:paraId="03C3D3C6" w14:textId="77777777" w:rsidR="00444EB2" w:rsidRPr="004A793C" w:rsidRDefault="00444EB2" w:rsidP="009327EB">
            <w:pPr>
              <w:pStyle w:val="ConsPlusNormal"/>
              <w:jc w:val="both"/>
              <w:rPr>
                <w:rFonts w:ascii="Times New Roman" w:hAnsi="Times New Roman" w:cs="Times New Roman"/>
              </w:rPr>
            </w:pPr>
            <w:r w:rsidRPr="004A793C">
              <w:rPr>
                <w:rFonts w:ascii="Times New Roman" w:hAnsi="Times New Roman" w:cs="Times New Roman"/>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1543" w:type="dxa"/>
            <w:shd w:val="clear" w:color="auto" w:fill="auto"/>
          </w:tcPr>
          <w:p w14:paraId="0A9FF9E5" w14:textId="77777777" w:rsidR="00444EB2" w:rsidRPr="004A793C" w:rsidRDefault="00444EB2" w:rsidP="009327EB">
            <w:pPr>
              <w:pStyle w:val="ConsPlusNormal"/>
              <w:jc w:val="center"/>
              <w:rPr>
                <w:rFonts w:ascii="Times New Roman" w:hAnsi="Times New Roman" w:cs="Times New Roman"/>
              </w:rPr>
            </w:pPr>
            <w:r w:rsidRPr="004A793C">
              <w:rPr>
                <w:rFonts w:ascii="Times New Roman" w:hAnsi="Times New Roman" w:cs="Times New Roman"/>
              </w:rPr>
              <w:t>5.1.4</w:t>
            </w:r>
          </w:p>
        </w:tc>
      </w:tr>
      <w:tr w:rsidR="00444EB2" w14:paraId="40309DE9" w14:textId="77777777">
        <w:tc>
          <w:tcPr>
            <w:tcW w:w="2448" w:type="dxa"/>
            <w:shd w:val="clear" w:color="auto" w:fill="auto"/>
          </w:tcPr>
          <w:p w14:paraId="31DD48CA" w14:textId="77777777" w:rsidR="00444EB2" w:rsidRPr="008E1129" w:rsidRDefault="00444EB2" w:rsidP="009327EB">
            <w:pPr>
              <w:pStyle w:val="ConsPlusNormal"/>
              <w:jc w:val="both"/>
              <w:rPr>
                <w:rFonts w:ascii="Times New Roman" w:hAnsi="Times New Roman" w:cs="Times New Roman"/>
              </w:rPr>
            </w:pPr>
            <w:r w:rsidRPr="008E1129">
              <w:rPr>
                <w:rFonts w:ascii="Times New Roman" w:hAnsi="Times New Roman" w:cs="Times New Roman"/>
              </w:rPr>
              <w:t>Предоставление комм</w:t>
            </w:r>
            <w:r w:rsidRPr="008E1129">
              <w:rPr>
                <w:rFonts w:ascii="Times New Roman" w:hAnsi="Times New Roman" w:cs="Times New Roman"/>
              </w:rPr>
              <w:t>у</w:t>
            </w:r>
            <w:r w:rsidRPr="008E1129">
              <w:rPr>
                <w:rFonts w:ascii="Times New Roman" w:hAnsi="Times New Roman" w:cs="Times New Roman"/>
              </w:rPr>
              <w:t>нальных услуг</w:t>
            </w:r>
          </w:p>
        </w:tc>
        <w:tc>
          <w:tcPr>
            <w:tcW w:w="5580" w:type="dxa"/>
            <w:shd w:val="clear" w:color="auto" w:fill="auto"/>
          </w:tcPr>
          <w:p w14:paraId="113E49C6" w14:textId="77777777" w:rsidR="00444EB2" w:rsidRPr="008E1129" w:rsidRDefault="00444EB2"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8E1129">
              <w:rPr>
                <w:rFonts w:ascii="Times New Roman" w:hAnsi="Times New Roman" w:cs="Times New Roman"/>
              </w:rPr>
              <w:t>о</w:t>
            </w:r>
            <w:r w:rsidRPr="008E1129">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8E1129">
              <w:rPr>
                <w:rFonts w:ascii="Times New Roman" w:hAnsi="Times New Roman" w:cs="Times New Roman"/>
              </w:rPr>
              <w:t>о</w:t>
            </w:r>
            <w:r w:rsidRPr="008E1129">
              <w:rPr>
                <w:rFonts w:ascii="Times New Roman" w:hAnsi="Times New Roman" w:cs="Times New Roman"/>
              </w:rPr>
              <w:t>проводов, линий электропередач, трансформаторных по</w:t>
            </w:r>
            <w:r w:rsidRPr="008E1129">
              <w:rPr>
                <w:rFonts w:ascii="Times New Roman" w:hAnsi="Times New Roman" w:cs="Times New Roman"/>
              </w:rPr>
              <w:t>д</w:t>
            </w:r>
            <w:r w:rsidRPr="008E1129">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8E1129">
              <w:rPr>
                <w:rFonts w:ascii="Times New Roman" w:hAnsi="Times New Roman" w:cs="Times New Roman"/>
              </w:rPr>
              <w:t>а</w:t>
            </w:r>
            <w:r w:rsidRPr="008E1129">
              <w:rPr>
                <w:rFonts w:ascii="Times New Roman" w:hAnsi="Times New Roman" w:cs="Times New Roman"/>
              </w:rPr>
              <w:t>ния уборочной и аварийной техники, сооружений, необход</w:t>
            </w:r>
            <w:r w:rsidRPr="008E1129">
              <w:rPr>
                <w:rFonts w:ascii="Times New Roman" w:hAnsi="Times New Roman" w:cs="Times New Roman"/>
              </w:rPr>
              <w:t>и</w:t>
            </w:r>
            <w:r w:rsidRPr="008E1129">
              <w:rPr>
                <w:rFonts w:ascii="Times New Roman" w:hAnsi="Times New Roman" w:cs="Times New Roman"/>
              </w:rPr>
              <w:t>мых для сбора и плавки снега)</w:t>
            </w:r>
          </w:p>
        </w:tc>
        <w:tc>
          <w:tcPr>
            <w:tcW w:w="1543" w:type="dxa"/>
            <w:shd w:val="clear" w:color="auto" w:fill="auto"/>
          </w:tcPr>
          <w:p w14:paraId="1DA0E2FC" w14:textId="77777777" w:rsidR="00444EB2" w:rsidRPr="008E1129" w:rsidRDefault="00444EB2" w:rsidP="009327EB">
            <w:pPr>
              <w:pStyle w:val="ConsPlusNormal"/>
              <w:jc w:val="center"/>
              <w:rPr>
                <w:rFonts w:ascii="Times New Roman" w:hAnsi="Times New Roman" w:cs="Times New Roman"/>
              </w:rPr>
            </w:pPr>
            <w:r w:rsidRPr="008E1129">
              <w:rPr>
                <w:rFonts w:ascii="Times New Roman" w:hAnsi="Times New Roman" w:cs="Times New Roman"/>
              </w:rPr>
              <w:t>3.1.1</w:t>
            </w:r>
          </w:p>
        </w:tc>
      </w:tr>
      <w:tr w:rsidR="00444EB2" w14:paraId="319B9378" w14:textId="77777777">
        <w:tc>
          <w:tcPr>
            <w:tcW w:w="2448" w:type="dxa"/>
            <w:shd w:val="clear" w:color="auto" w:fill="auto"/>
          </w:tcPr>
          <w:p w14:paraId="2426CE9C" w14:textId="77777777" w:rsidR="00444EB2" w:rsidRPr="008E1129" w:rsidRDefault="00444EB2" w:rsidP="009327EB">
            <w:pPr>
              <w:pStyle w:val="ConsPlusNormal"/>
              <w:jc w:val="both"/>
              <w:rPr>
                <w:rFonts w:ascii="Times New Roman" w:hAnsi="Times New Roman" w:cs="Times New Roman"/>
              </w:rPr>
            </w:pPr>
            <w:r w:rsidRPr="008E1129">
              <w:rPr>
                <w:rFonts w:ascii="Times New Roman" w:hAnsi="Times New Roman" w:cs="Times New Roman"/>
              </w:rPr>
              <w:t>Улично-дорожная сеть</w:t>
            </w:r>
          </w:p>
        </w:tc>
        <w:tc>
          <w:tcPr>
            <w:tcW w:w="5580" w:type="dxa"/>
            <w:shd w:val="clear" w:color="auto" w:fill="auto"/>
          </w:tcPr>
          <w:p w14:paraId="7FD0FDC6" w14:textId="77777777" w:rsidR="00444EB2" w:rsidRPr="008E1129" w:rsidRDefault="00444EB2"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w:t>
            </w:r>
            <w:r w:rsidRPr="008E1129">
              <w:rPr>
                <w:rFonts w:ascii="Times New Roman" w:hAnsi="Times New Roman" w:cs="Times New Roman"/>
              </w:rPr>
              <w:t>т</w:t>
            </w:r>
            <w:r w:rsidRPr="008E1129">
              <w:rPr>
                <w:rFonts w:ascii="Times New Roman" w:hAnsi="Times New Roman" w:cs="Times New Roman"/>
              </w:rPr>
              <w:t>ной и инженерной инфраструктуры;</w:t>
            </w:r>
          </w:p>
          <w:p w14:paraId="0FA4A399" w14:textId="77777777" w:rsidR="00444EB2" w:rsidRPr="008E1129" w:rsidRDefault="00444EB2"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8E1129">
                <w:rPr>
                  <w:rFonts w:ascii="Times New Roman" w:hAnsi="Times New Roman" w:cs="Times New Roman"/>
                  <w:color w:val="0000FF"/>
                </w:rPr>
                <w:t>кодами 2.7.1</w:t>
              </w:r>
            </w:hyperlink>
            <w:r w:rsidRPr="008E1129">
              <w:rPr>
                <w:rFonts w:ascii="Times New Roman" w:hAnsi="Times New Roman" w:cs="Times New Roman"/>
              </w:rPr>
              <w:t xml:space="preserve">, </w:t>
            </w:r>
            <w:hyperlink w:anchor="P382" w:history="1">
              <w:r w:rsidRPr="008E1129">
                <w:rPr>
                  <w:rFonts w:ascii="Times New Roman" w:hAnsi="Times New Roman" w:cs="Times New Roman"/>
                  <w:color w:val="0000FF"/>
                </w:rPr>
                <w:t>4.9</w:t>
              </w:r>
            </w:hyperlink>
            <w:r w:rsidRPr="008E1129">
              <w:rPr>
                <w:rFonts w:ascii="Times New Roman" w:hAnsi="Times New Roman" w:cs="Times New Roman"/>
              </w:rPr>
              <w:t xml:space="preserve">, </w:t>
            </w:r>
            <w:hyperlink w:anchor="P567" w:history="1">
              <w:r w:rsidRPr="008E1129">
                <w:rPr>
                  <w:rFonts w:ascii="Times New Roman" w:hAnsi="Times New Roman" w:cs="Times New Roman"/>
                  <w:color w:val="0000FF"/>
                </w:rPr>
                <w:t>7.2.3</w:t>
              </w:r>
            </w:hyperlink>
            <w:r w:rsidRPr="008E1129">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3A24D210" w14:textId="77777777" w:rsidR="00444EB2" w:rsidRPr="008E1129" w:rsidRDefault="00444EB2" w:rsidP="009327EB">
            <w:pPr>
              <w:pStyle w:val="ConsPlusNormal"/>
              <w:jc w:val="center"/>
              <w:rPr>
                <w:rFonts w:ascii="Times New Roman" w:hAnsi="Times New Roman" w:cs="Times New Roman"/>
              </w:rPr>
            </w:pPr>
            <w:r w:rsidRPr="008E1129">
              <w:rPr>
                <w:rFonts w:ascii="Times New Roman" w:hAnsi="Times New Roman" w:cs="Times New Roman"/>
              </w:rPr>
              <w:t>12.0.1</w:t>
            </w:r>
          </w:p>
        </w:tc>
      </w:tr>
      <w:tr w:rsidR="00444EB2" w14:paraId="49601661" w14:textId="77777777">
        <w:tc>
          <w:tcPr>
            <w:tcW w:w="2448" w:type="dxa"/>
            <w:shd w:val="clear" w:color="auto" w:fill="auto"/>
          </w:tcPr>
          <w:p w14:paraId="38752C66" w14:textId="77777777" w:rsidR="00444EB2" w:rsidRPr="008E1129" w:rsidRDefault="00444EB2" w:rsidP="009327EB">
            <w:pPr>
              <w:pStyle w:val="ConsPlusNormal"/>
              <w:jc w:val="both"/>
              <w:rPr>
                <w:rFonts w:ascii="Times New Roman" w:hAnsi="Times New Roman" w:cs="Times New Roman"/>
              </w:rPr>
            </w:pPr>
            <w:r w:rsidRPr="008E1129">
              <w:rPr>
                <w:rFonts w:ascii="Times New Roman" w:hAnsi="Times New Roman" w:cs="Times New Roman"/>
              </w:rPr>
              <w:t>Благоустройство терр</w:t>
            </w:r>
            <w:r w:rsidRPr="008E1129">
              <w:rPr>
                <w:rFonts w:ascii="Times New Roman" w:hAnsi="Times New Roman" w:cs="Times New Roman"/>
              </w:rPr>
              <w:t>и</w:t>
            </w:r>
            <w:r w:rsidRPr="008E1129">
              <w:rPr>
                <w:rFonts w:ascii="Times New Roman" w:hAnsi="Times New Roman" w:cs="Times New Roman"/>
              </w:rPr>
              <w:t>тории</w:t>
            </w:r>
          </w:p>
        </w:tc>
        <w:tc>
          <w:tcPr>
            <w:tcW w:w="5580" w:type="dxa"/>
            <w:shd w:val="clear" w:color="auto" w:fill="auto"/>
          </w:tcPr>
          <w:p w14:paraId="02351BAD" w14:textId="77777777" w:rsidR="00444EB2" w:rsidRPr="008E1129" w:rsidRDefault="00444EB2" w:rsidP="009327EB">
            <w:pPr>
              <w:pStyle w:val="ConsPlusNormal"/>
              <w:jc w:val="both"/>
              <w:rPr>
                <w:rFonts w:ascii="Times New Roman" w:hAnsi="Times New Roman" w:cs="Times New Roman"/>
              </w:rPr>
            </w:pPr>
            <w:r w:rsidRPr="008E1129">
              <w:rPr>
                <w:rFonts w:ascii="Times New Roman" w:hAnsi="Times New Roman" w:cs="Times New Roman"/>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w:t>
            </w:r>
            <w:r w:rsidRPr="008E1129">
              <w:rPr>
                <w:rFonts w:ascii="Times New Roman" w:hAnsi="Times New Roman" w:cs="Times New Roman"/>
              </w:rPr>
              <w:t>е</w:t>
            </w:r>
            <w:r w:rsidRPr="008E1129">
              <w:rPr>
                <w:rFonts w:ascii="Times New Roman" w:hAnsi="Times New Roman" w:cs="Times New Roman"/>
              </w:rPr>
              <w:t>ний, информационных щитов и указателей, применяемых как составные части благоустройства территории, общественных туалетов</w:t>
            </w:r>
          </w:p>
        </w:tc>
        <w:tc>
          <w:tcPr>
            <w:tcW w:w="1543" w:type="dxa"/>
            <w:shd w:val="clear" w:color="auto" w:fill="auto"/>
          </w:tcPr>
          <w:p w14:paraId="4A736E6D" w14:textId="77777777" w:rsidR="00444EB2" w:rsidRPr="008E1129" w:rsidRDefault="00444EB2" w:rsidP="009327EB">
            <w:pPr>
              <w:pStyle w:val="ConsPlusNormal"/>
              <w:jc w:val="center"/>
              <w:rPr>
                <w:rFonts w:ascii="Times New Roman" w:hAnsi="Times New Roman" w:cs="Times New Roman"/>
              </w:rPr>
            </w:pPr>
            <w:r w:rsidRPr="008E1129">
              <w:rPr>
                <w:rFonts w:ascii="Times New Roman" w:hAnsi="Times New Roman" w:cs="Times New Roman"/>
              </w:rPr>
              <w:t>12.0.2</w:t>
            </w:r>
          </w:p>
        </w:tc>
      </w:tr>
      <w:tr w:rsidR="00444EB2" w:rsidRPr="00AE75F2" w14:paraId="5D1E045D" w14:textId="77777777">
        <w:tc>
          <w:tcPr>
            <w:tcW w:w="2448" w:type="dxa"/>
            <w:shd w:val="clear" w:color="auto" w:fill="auto"/>
          </w:tcPr>
          <w:p w14:paraId="06475C5C" w14:textId="77777777" w:rsidR="00444EB2" w:rsidRPr="00AE75F2" w:rsidRDefault="00444EB2" w:rsidP="00E9387E">
            <w:pPr>
              <w:jc w:val="center"/>
              <w:rPr>
                <w:b/>
              </w:rPr>
            </w:pPr>
            <w:r w:rsidRPr="00AE75F2">
              <w:rPr>
                <w:b/>
              </w:rPr>
              <w:t>Условно разреше</w:t>
            </w:r>
            <w:r w:rsidRPr="00AE75F2">
              <w:rPr>
                <w:b/>
              </w:rPr>
              <w:t>н</w:t>
            </w:r>
            <w:r w:rsidRPr="00AE75F2">
              <w:rPr>
                <w:b/>
              </w:rPr>
              <w:t>ные  виды разр</w:t>
            </w:r>
            <w:r w:rsidRPr="00AE75F2">
              <w:rPr>
                <w:b/>
              </w:rPr>
              <w:t>е</w:t>
            </w:r>
            <w:r w:rsidRPr="00AE75F2">
              <w:rPr>
                <w:b/>
              </w:rPr>
              <w:t>шенного использ</w:t>
            </w:r>
            <w:r w:rsidRPr="00AE75F2">
              <w:rPr>
                <w:b/>
              </w:rPr>
              <w:t>о</w:t>
            </w:r>
            <w:r w:rsidRPr="00AE75F2">
              <w:rPr>
                <w:b/>
              </w:rPr>
              <w:t>вания</w:t>
            </w:r>
          </w:p>
        </w:tc>
        <w:tc>
          <w:tcPr>
            <w:tcW w:w="5580" w:type="dxa"/>
            <w:shd w:val="clear" w:color="auto" w:fill="auto"/>
          </w:tcPr>
          <w:p w14:paraId="7AAEF615" w14:textId="77777777" w:rsidR="00444EB2" w:rsidRPr="00AE75F2" w:rsidRDefault="00444EB2" w:rsidP="00E9387E">
            <w:pPr>
              <w:jc w:val="center"/>
              <w:rPr>
                <w:b/>
              </w:rPr>
            </w:pPr>
            <w:r w:rsidRPr="00AE75F2">
              <w:rPr>
                <w:b/>
              </w:rPr>
              <w:t>Описание вида условно разрешенного использ</w:t>
            </w:r>
            <w:r w:rsidRPr="00AE75F2">
              <w:rPr>
                <w:b/>
              </w:rPr>
              <w:t>о</w:t>
            </w:r>
            <w:r w:rsidRPr="00AE75F2">
              <w:rPr>
                <w:b/>
              </w:rPr>
              <w:t>вания</w:t>
            </w:r>
          </w:p>
        </w:tc>
        <w:tc>
          <w:tcPr>
            <w:tcW w:w="1543" w:type="dxa"/>
            <w:shd w:val="clear" w:color="auto" w:fill="auto"/>
          </w:tcPr>
          <w:p w14:paraId="25237A78" w14:textId="77777777" w:rsidR="00444EB2" w:rsidRPr="00AE75F2" w:rsidRDefault="00444EB2" w:rsidP="00E9387E">
            <w:pPr>
              <w:jc w:val="center"/>
              <w:rPr>
                <w:b/>
              </w:rPr>
            </w:pPr>
            <w:r w:rsidRPr="00AE75F2">
              <w:rPr>
                <w:b/>
              </w:rPr>
              <w:t>Код разр</w:t>
            </w:r>
            <w:r w:rsidRPr="00AE75F2">
              <w:rPr>
                <w:b/>
              </w:rPr>
              <w:t>е</w:t>
            </w:r>
            <w:r w:rsidRPr="00AE75F2">
              <w:rPr>
                <w:b/>
              </w:rPr>
              <w:t>шенного использ</w:t>
            </w:r>
            <w:r w:rsidRPr="00AE75F2">
              <w:rPr>
                <w:b/>
              </w:rPr>
              <w:t>о</w:t>
            </w:r>
            <w:r w:rsidRPr="00AE75F2">
              <w:rPr>
                <w:b/>
              </w:rPr>
              <w:t>вания</w:t>
            </w:r>
          </w:p>
        </w:tc>
      </w:tr>
      <w:tr w:rsidR="00444EB2" w14:paraId="328AC9CD" w14:textId="77777777">
        <w:tc>
          <w:tcPr>
            <w:tcW w:w="2448" w:type="dxa"/>
            <w:shd w:val="clear" w:color="auto" w:fill="auto"/>
          </w:tcPr>
          <w:p w14:paraId="639A5B85" w14:textId="77777777" w:rsidR="00444EB2" w:rsidRDefault="00444EB2" w:rsidP="00E9387E">
            <w:pPr>
              <w:pStyle w:val="ConsPlusNormal"/>
              <w:jc w:val="both"/>
            </w:pPr>
            <w:r>
              <w:t>Общественное питание</w:t>
            </w:r>
          </w:p>
        </w:tc>
        <w:tc>
          <w:tcPr>
            <w:tcW w:w="5580" w:type="dxa"/>
            <w:shd w:val="clear" w:color="auto" w:fill="auto"/>
          </w:tcPr>
          <w:p w14:paraId="33B5E132" w14:textId="77777777" w:rsidR="00444EB2" w:rsidRDefault="00444EB2" w:rsidP="00E9387E">
            <w:pPr>
              <w:pStyle w:val="ConsPlusNormal"/>
              <w:jc w:val="both"/>
            </w:pPr>
            <w:r>
              <w:t>Размещение объектов капитального строительства в целях устройства мест общественного питания (рест</w:t>
            </w:r>
            <w:r>
              <w:t>о</w:t>
            </w:r>
            <w:r>
              <w:t>раны, кафе, столовые, закусочные, бары)</w:t>
            </w:r>
          </w:p>
          <w:p w14:paraId="638D19DF" w14:textId="77777777" w:rsidR="00444EB2" w:rsidRDefault="00444EB2" w:rsidP="00E9387E">
            <w:pPr>
              <w:pStyle w:val="ConsPlusNormal"/>
              <w:jc w:val="both"/>
            </w:pPr>
          </w:p>
        </w:tc>
        <w:tc>
          <w:tcPr>
            <w:tcW w:w="1543" w:type="dxa"/>
            <w:shd w:val="clear" w:color="auto" w:fill="auto"/>
          </w:tcPr>
          <w:p w14:paraId="372670A1" w14:textId="77777777" w:rsidR="00444EB2" w:rsidRDefault="00444EB2" w:rsidP="00E9387E">
            <w:pPr>
              <w:pStyle w:val="ConsPlusNormal"/>
              <w:ind w:firstLine="0"/>
            </w:pPr>
            <w:r>
              <w:t xml:space="preserve">        </w:t>
            </w:r>
          </w:p>
          <w:p w14:paraId="58BBAA8D" w14:textId="77777777" w:rsidR="00444EB2" w:rsidRDefault="00444EB2" w:rsidP="00E9387E">
            <w:pPr>
              <w:pStyle w:val="ConsPlusNormal"/>
              <w:ind w:firstLine="0"/>
            </w:pPr>
            <w:r>
              <w:t xml:space="preserve">         4.6</w:t>
            </w:r>
          </w:p>
        </w:tc>
      </w:tr>
      <w:tr w:rsidR="00444EB2" w:rsidRPr="00AE75F2" w14:paraId="7B74AF61" w14:textId="77777777">
        <w:tc>
          <w:tcPr>
            <w:tcW w:w="9571" w:type="dxa"/>
            <w:gridSpan w:val="3"/>
            <w:shd w:val="clear" w:color="auto" w:fill="auto"/>
          </w:tcPr>
          <w:p w14:paraId="116C8A81" w14:textId="77777777" w:rsidR="00444EB2" w:rsidRPr="00AE75F2" w:rsidRDefault="00444EB2" w:rsidP="00E9387E">
            <w:pPr>
              <w:pStyle w:val="ConsPlusNormal"/>
              <w:jc w:val="center"/>
              <w:rPr>
                <w:rFonts w:ascii="Times New Roman" w:hAnsi="Times New Roman" w:cs="Times New Roman"/>
                <w:b/>
                <w:sz w:val="28"/>
                <w:szCs w:val="28"/>
              </w:rPr>
            </w:pPr>
            <w:r w:rsidRPr="00AE75F2">
              <w:rPr>
                <w:rFonts w:ascii="Times New Roman" w:hAnsi="Times New Roman" w:cs="Times New Roman"/>
                <w:b/>
                <w:sz w:val="28"/>
                <w:szCs w:val="28"/>
              </w:rPr>
              <w:t>Вспомогательные виды разрешенного использования</w:t>
            </w:r>
          </w:p>
          <w:p w14:paraId="0C0A1FDA" w14:textId="77777777" w:rsidR="00444EB2" w:rsidRPr="00AE75F2" w:rsidRDefault="00444EB2" w:rsidP="00E9387E">
            <w:pPr>
              <w:pStyle w:val="ConsPlusNormal"/>
              <w:rPr>
                <w:rFonts w:ascii="Times New Roman" w:hAnsi="Times New Roman" w:cs="Times New Roman"/>
              </w:rPr>
            </w:pPr>
          </w:p>
        </w:tc>
      </w:tr>
      <w:tr w:rsidR="00444EB2" w:rsidRPr="00E73BEF" w14:paraId="2F6D2AFD" w14:textId="77777777">
        <w:tc>
          <w:tcPr>
            <w:tcW w:w="9571" w:type="dxa"/>
            <w:gridSpan w:val="3"/>
            <w:shd w:val="clear" w:color="auto" w:fill="auto"/>
          </w:tcPr>
          <w:p w14:paraId="46791D7D" w14:textId="77777777" w:rsidR="00444EB2" w:rsidRPr="00E73BEF" w:rsidRDefault="00481D99" w:rsidP="00E9387E">
            <w:pPr>
              <w:pStyle w:val="Default"/>
            </w:pPr>
            <w:r>
              <w:rPr>
                <w:sz w:val="23"/>
                <w:szCs w:val="23"/>
              </w:rPr>
              <w:t>- парковки</w:t>
            </w:r>
            <w:r w:rsidRPr="00E73BEF">
              <w:t xml:space="preserve"> </w:t>
            </w:r>
          </w:p>
        </w:tc>
      </w:tr>
    </w:tbl>
    <w:p w14:paraId="0A16F8F1" w14:textId="77777777" w:rsidR="00E9387E" w:rsidRDefault="00E9387E" w:rsidP="00E9387E">
      <w:pPr>
        <w:jc w:val="both"/>
        <w:rPr>
          <w:sz w:val="23"/>
          <w:szCs w:val="23"/>
        </w:rPr>
      </w:pPr>
    </w:p>
    <w:p w14:paraId="2E58DE8A" w14:textId="77777777" w:rsidR="00E9387E" w:rsidRDefault="00E9387E" w:rsidP="00E9387E">
      <w:pPr>
        <w:jc w:val="both"/>
        <w:rPr>
          <w:sz w:val="23"/>
          <w:szCs w:val="23"/>
        </w:rPr>
      </w:pPr>
      <w:r>
        <w:rPr>
          <w:sz w:val="23"/>
          <w:szCs w:val="23"/>
        </w:rPr>
        <w:t xml:space="preserve">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w:t>
      </w:r>
      <w:r>
        <w:rPr>
          <w:sz w:val="23"/>
          <w:szCs w:val="23"/>
        </w:rPr>
        <w:tab/>
        <w:t>Р-3.</w:t>
      </w:r>
    </w:p>
    <w:p w14:paraId="225E1553" w14:textId="77777777" w:rsidR="00E9387E" w:rsidRDefault="00E9387E" w:rsidP="00E9387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6016"/>
        <w:gridCol w:w="2519"/>
      </w:tblGrid>
      <w:tr w:rsidR="00EC6C5B" w:rsidRPr="00AD71E6" w14:paraId="22A23D96" w14:textId="77777777" w:rsidTr="00AD71E6">
        <w:tc>
          <w:tcPr>
            <w:tcW w:w="814" w:type="dxa"/>
            <w:shd w:val="clear" w:color="auto" w:fill="auto"/>
          </w:tcPr>
          <w:p w14:paraId="0E64C5AE" w14:textId="77777777" w:rsidR="00EC6C5B" w:rsidRPr="00EC6A74" w:rsidRDefault="00EC6C5B" w:rsidP="00272487">
            <w:r w:rsidRPr="00EC6A74">
              <w:t>№п/п</w:t>
            </w:r>
          </w:p>
        </w:tc>
        <w:tc>
          <w:tcPr>
            <w:tcW w:w="6234" w:type="dxa"/>
            <w:shd w:val="clear" w:color="auto" w:fill="auto"/>
          </w:tcPr>
          <w:p w14:paraId="4B006459" w14:textId="77777777" w:rsidR="00EC6C5B" w:rsidRPr="00AD71E6" w:rsidRDefault="00EC6C5B" w:rsidP="00AD71E6">
            <w:pPr>
              <w:jc w:val="center"/>
              <w:rPr>
                <w:b/>
              </w:rPr>
            </w:pPr>
            <w:r w:rsidRPr="00AD71E6">
              <w:rPr>
                <w:b/>
              </w:rPr>
              <w:t>Наименование показателя</w:t>
            </w:r>
          </w:p>
        </w:tc>
        <w:tc>
          <w:tcPr>
            <w:tcW w:w="2568" w:type="dxa"/>
            <w:shd w:val="clear" w:color="auto" w:fill="auto"/>
          </w:tcPr>
          <w:p w14:paraId="691696C0" w14:textId="77777777" w:rsidR="00EC6C5B" w:rsidRPr="00AD71E6" w:rsidRDefault="00EC6C5B" w:rsidP="00AD71E6">
            <w:pPr>
              <w:jc w:val="center"/>
              <w:rPr>
                <w:b/>
              </w:rPr>
            </w:pPr>
            <w:r w:rsidRPr="00AD71E6">
              <w:rPr>
                <w:b/>
              </w:rPr>
              <w:t>Показатель</w:t>
            </w:r>
          </w:p>
        </w:tc>
      </w:tr>
      <w:tr w:rsidR="00EC6C5B" w:rsidRPr="00EC6A74" w14:paraId="553D7289" w14:textId="77777777" w:rsidTr="00AD71E6">
        <w:tc>
          <w:tcPr>
            <w:tcW w:w="814" w:type="dxa"/>
            <w:shd w:val="clear" w:color="auto" w:fill="auto"/>
          </w:tcPr>
          <w:p w14:paraId="4521644E" w14:textId="77777777" w:rsidR="00EC6C5B" w:rsidRPr="00EC6A74" w:rsidRDefault="00EC6C5B" w:rsidP="00AD71E6">
            <w:pPr>
              <w:jc w:val="center"/>
            </w:pPr>
            <w:r w:rsidRPr="00EC6A74">
              <w:t>1</w:t>
            </w:r>
          </w:p>
        </w:tc>
        <w:tc>
          <w:tcPr>
            <w:tcW w:w="6234" w:type="dxa"/>
            <w:shd w:val="clear" w:color="auto" w:fill="auto"/>
          </w:tcPr>
          <w:p w14:paraId="2D11E2BF" w14:textId="77777777" w:rsidR="00EC6C5B" w:rsidRPr="00EC6A74" w:rsidRDefault="00EC6C5B" w:rsidP="00272487">
            <w:r w:rsidRPr="00EC6A74">
              <w:t>Площадь земельного участка</w:t>
            </w:r>
          </w:p>
        </w:tc>
        <w:tc>
          <w:tcPr>
            <w:tcW w:w="2568" w:type="dxa"/>
            <w:shd w:val="clear" w:color="auto" w:fill="auto"/>
          </w:tcPr>
          <w:p w14:paraId="22348E22" w14:textId="77777777" w:rsidR="00EC6C5B" w:rsidRPr="00EC6A74" w:rsidRDefault="00EC6C5B" w:rsidP="00AD71E6">
            <w:pPr>
              <w:jc w:val="center"/>
            </w:pPr>
          </w:p>
        </w:tc>
      </w:tr>
      <w:tr w:rsidR="00EC6C5B" w:rsidRPr="00EC6A74" w14:paraId="34691410" w14:textId="77777777" w:rsidTr="00AD71E6">
        <w:tc>
          <w:tcPr>
            <w:tcW w:w="814" w:type="dxa"/>
            <w:shd w:val="clear" w:color="auto" w:fill="auto"/>
          </w:tcPr>
          <w:p w14:paraId="315FD6D9" w14:textId="77777777" w:rsidR="00EC6C5B" w:rsidRPr="00EC6A74" w:rsidRDefault="00EC6C5B" w:rsidP="00AD71E6">
            <w:pPr>
              <w:jc w:val="center"/>
            </w:pPr>
          </w:p>
        </w:tc>
        <w:tc>
          <w:tcPr>
            <w:tcW w:w="6234" w:type="dxa"/>
            <w:shd w:val="clear" w:color="auto" w:fill="auto"/>
          </w:tcPr>
          <w:p w14:paraId="44C21DF2" w14:textId="77777777" w:rsidR="00EC6C5B" w:rsidRPr="00EC6A74" w:rsidRDefault="00EC6C5B" w:rsidP="00272487">
            <w:r w:rsidRPr="00EC6A74">
              <w:t>- минимальная</w:t>
            </w:r>
          </w:p>
        </w:tc>
        <w:tc>
          <w:tcPr>
            <w:tcW w:w="2568" w:type="dxa"/>
            <w:shd w:val="clear" w:color="auto" w:fill="auto"/>
          </w:tcPr>
          <w:p w14:paraId="6603A1F5" w14:textId="77777777" w:rsidR="00EC6C5B" w:rsidRPr="00EC6A74" w:rsidRDefault="00EC6C5B" w:rsidP="00AD71E6">
            <w:pPr>
              <w:jc w:val="center"/>
            </w:pPr>
            <w:r>
              <w:t>Не подлежит устано</w:t>
            </w:r>
            <w:r>
              <w:t>в</w:t>
            </w:r>
            <w:r>
              <w:t>лению</w:t>
            </w:r>
          </w:p>
        </w:tc>
      </w:tr>
      <w:tr w:rsidR="00EC6C5B" w:rsidRPr="00EC6A74" w14:paraId="3BD057AB" w14:textId="77777777" w:rsidTr="00AD71E6">
        <w:tc>
          <w:tcPr>
            <w:tcW w:w="814" w:type="dxa"/>
            <w:shd w:val="clear" w:color="auto" w:fill="auto"/>
          </w:tcPr>
          <w:p w14:paraId="3E337E68" w14:textId="77777777" w:rsidR="00EC6C5B" w:rsidRPr="00EC6A74" w:rsidRDefault="00EC6C5B" w:rsidP="00AD71E6">
            <w:pPr>
              <w:jc w:val="center"/>
            </w:pPr>
          </w:p>
        </w:tc>
        <w:tc>
          <w:tcPr>
            <w:tcW w:w="6234" w:type="dxa"/>
            <w:shd w:val="clear" w:color="auto" w:fill="auto"/>
          </w:tcPr>
          <w:p w14:paraId="58853864" w14:textId="77777777" w:rsidR="00EC6C5B" w:rsidRPr="00EC6A74" w:rsidRDefault="00EC6C5B" w:rsidP="00272487">
            <w:r w:rsidRPr="00EC6A74">
              <w:t>- максимальная</w:t>
            </w:r>
          </w:p>
        </w:tc>
        <w:tc>
          <w:tcPr>
            <w:tcW w:w="2568" w:type="dxa"/>
            <w:shd w:val="clear" w:color="auto" w:fill="auto"/>
          </w:tcPr>
          <w:p w14:paraId="09D141A7" w14:textId="77777777" w:rsidR="00EC6C5B" w:rsidRPr="00EC6A74" w:rsidRDefault="00EC6C5B" w:rsidP="00AD71E6">
            <w:pPr>
              <w:jc w:val="center"/>
            </w:pPr>
            <w:r>
              <w:t>Не подлежит устано</w:t>
            </w:r>
            <w:r>
              <w:t>в</w:t>
            </w:r>
            <w:r>
              <w:t>лению</w:t>
            </w:r>
          </w:p>
        </w:tc>
      </w:tr>
      <w:tr w:rsidR="00EC6C5B" w:rsidRPr="00EC6A74" w14:paraId="66013A7C" w14:textId="77777777" w:rsidTr="00AD71E6">
        <w:tc>
          <w:tcPr>
            <w:tcW w:w="814" w:type="dxa"/>
            <w:shd w:val="clear" w:color="auto" w:fill="auto"/>
          </w:tcPr>
          <w:p w14:paraId="42C01735" w14:textId="77777777" w:rsidR="00EC6C5B" w:rsidRPr="00EC6A74" w:rsidRDefault="00EC6C5B" w:rsidP="00AD71E6">
            <w:pPr>
              <w:jc w:val="center"/>
            </w:pPr>
            <w:r w:rsidRPr="00EC6A74">
              <w:t>2</w:t>
            </w:r>
          </w:p>
        </w:tc>
        <w:tc>
          <w:tcPr>
            <w:tcW w:w="6234" w:type="dxa"/>
            <w:shd w:val="clear" w:color="auto" w:fill="auto"/>
          </w:tcPr>
          <w:p w14:paraId="5E472F28" w14:textId="77777777" w:rsidR="00EC6C5B" w:rsidRPr="00EC6A74" w:rsidRDefault="00EC6C5B" w:rsidP="00272487">
            <w:r w:rsidRPr="00EC6A74">
              <w:t xml:space="preserve">Коэффициент застройки участка </w:t>
            </w:r>
          </w:p>
        </w:tc>
        <w:tc>
          <w:tcPr>
            <w:tcW w:w="2568" w:type="dxa"/>
            <w:shd w:val="clear" w:color="auto" w:fill="auto"/>
          </w:tcPr>
          <w:p w14:paraId="6BE908BD" w14:textId="77777777" w:rsidR="00EC6C5B" w:rsidRPr="00EC6A74" w:rsidRDefault="00EC6C5B" w:rsidP="00AD71E6">
            <w:pPr>
              <w:jc w:val="center"/>
            </w:pPr>
            <w:r w:rsidRPr="00EC6A74">
              <w:t xml:space="preserve">Не более </w:t>
            </w:r>
            <w:r>
              <w:t>50</w:t>
            </w:r>
            <w:r w:rsidRPr="00EC6A74">
              <w:t>%</w:t>
            </w:r>
          </w:p>
        </w:tc>
      </w:tr>
      <w:tr w:rsidR="00EC6C5B" w:rsidRPr="00EC6A74" w14:paraId="4D98B3AF" w14:textId="77777777" w:rsidTr="00AD71E6">
        <w:tc>
          <w:tcPr>
            <w:tcW w:w="814" w:type="dxa"/>
            <w:shd w:val="clear" w:color="auto" w:fill="auto"/>
          </w:tcPr>
          <w:p w14:paraId="582DA2C1" w14:textId="77777777" w:rsidR="00EC6C5B" w:rsidRPr="00EC6A74" w:rsidRDefault="00EC6C5B" w:rsidP="00AD71E6">
            <w:pPr>
              <w:jc w:val="center"/>
            </w:pPr>
            <w:r w:rsidRPr="00EC6A74">
              <w:t>3</w:t>
            </w:r>
          </w:p>
        </w:tc>
        <w:tc>
          <w:tcPr>
            <w:tcW w:w="6234" w:type="dxa"/>
            <w:shd w:val="clear" w:color="auto" w:fill="auto"/>
          </w:tcPr>
          <w:p w14:paraId="69C99BAE" w14:textId="77777777" w:rsidR="00EC6C5B" w:rsidRPr="00EC6A74" w:rsidRDefault="00EC6C5B" w:rsidP="00272487">
            <w:r w:rsidRPr="00EC6A74">
              <w:t>Минимальные отступы от красных линий</w:t>
            </w:r>
          </w:p>
        </w:tc>
        <w:tc>
          <w:tcPr>
            <w:tcW w:w="2568" w:type="dxa"/>
            <w:shd w:val="clear" w:color="auto" w:fill="auto"/>
          </w:tcPr>
          <w:p w14:paraId="76664CAE" w14:textId="77777777" w:rsidR="00EC6C5B" w:rsidRPr="00EC6A74" w:rsidRDefault="00EC6C5B" w:rsidP="00AD71E6">
            <w:pPr>
              <w:jc w:val="center"/>
            </w:pPr>
            <w:smartTag w:uri="urn:schemas-microsoft-com:office:smarttags" w:element="metricconverter">
              <w:smartTagPr>
                <w:attr w:name="ProductID" w:val="6 м"/>
              </w:smartTagPr>
              <w:r>
                <w:t>6</w:t>
              </w:r>
              <w:r w:rsidRPr="00EC6A74">
                <w:t xml:space="preserve"> м</w:t>
              </w:r>
            </w:smartTag>
          </w:p>
        </w:tc>
      </w:tr>
      <w:tr w:rsidR="00EC6C5B" w:rsidRPr="00EC6A74" w14:paraId="74A4DE15" w14:textId="77777777" w:rsidTr="00AD71E6">
        <w:tc>
          <w:tcPr>
            <w:tcW w:w="814" w:type="dxa"/>
            <w:shd w:val="clear" w:color="auto" w:fill="auto"/>
          </w:tcPr>
          <w:p w14:paraId="76321FCE" w14:textId="77777777" w:rsidR="00EC6C5B" w:rsidRPr="00EC6A74" w:rsidRDefault="00EC6C5B" w:rsidP="00AD71E6">
            <w:pPr>
              <w:jc w:val="center"/>
            </w:pPr>
            <w:r>
              <w:t>4</w:t>
            </w:r>
          </w:p>
        </w:tc>
        <w:tc>
          <w:tcPr>
            <w:tcW w:w="6234" w:type="dxa"/>
            <w:shd w:val="clear" w:color="auto" w:fill="auto"/>
          </w:tcPr>
          <w:p w14:paraId="7BFB1CDD" w14:textId="77777777" w:rsidR="00EC6C5B" w:rsidRPr="00EC6A74" w:rsidRDefault="00EC6C5B" w:rsidP="00272487">
            <w:r>
              <w:t>Количество надземных этажей</w:t>
            </w:r>
          </w:p>
        </w:tc>
        <w:tc>
          <w:tcPr>
            <w:tcW w:w="2568" w:type="dxa"/>
            <w:shd w:val="clear" w:color="auto" w:fill="auto"/>
          </w:tcPr>
          <w:p w14:paraId="6B8F5460" w14:textId="77777777" w:rsidR="00EC6C5B" w:rsidRPr="00EC6A74" w:rsidRDefault="00EC6C5B" w:rsidP="00AD71E6">
            <w:pPr>
              <w:jc w:val="center"/>
            </w:pPr>
            <w:r>
              <w:t>Не более 3-х</w:t>
            </w:r>
          </w:p>
        </w:tc>
      </w:tr>
      <w:tr w:rsidR="00EC6C5B" w:rsidRPr="00EC6A74" w14:paraId="29AB3125" w14:textId="77777777" w:rsidTr="00AD71E6">
        <w:tc>
          <w:tcPr>
            <w:tcW w:w="814" w:type="dxa"/>
            <w:shd w:val="clear" w:color="auto" w:fill="auto"/>
          </w:tcPr>
          <w:p w14:paraId="73E8CB87" w14:textId="77777777" w:rsidR="00EC6C5B" w:rsidRPr="00EC6A74" w:rsidRDefault="00EC6C5B" w:rsidP="00AD71E6">
            <w:pPr>
              <w:jc w:val="center"/>
            </w:pPr>
            <w:r>
              <w:t>5</w:t>
            </w:r>
          </w:p>
        </w:tc>
        <w:tc>
          <w:tcPr>
            <w:tcW w:w="6234" w:type="dxa"/>
            <w:shd w:val="clear" w:color="auto" w:fill="auto"/>
          </w:tcPr>
          <w:p w14:paraId="44D4FCA5" w14:textId="77777777" w:rsidR="00EC6C5B" w:rsidRPr="00AD71E6" w:rsidRDefault="00EC6C5B" w:rsidP="00AD71E6">
            <w:pPr>
              <w:pStyle w:val="Default"/>
              <w:suppressAutoHyphens/>
              <w:snapToGrid w:val="0"/>
              <w:rPr>
                <w:sz w:val="23"/>
                <w:szCs w:val="23"/>
              </w:rPr>
            </w:pPr>
            <w:r w:rsidRPr="00AD71E6">
              <w:rPr>
                <w:sz w:val="23"/>
                <w:szCs w:val="23"/>
              </w:rPr>
              <w:t xml:space="preserve">Минимальный  процент озеленения </w:t>
            </w:r>
          </w:p>
          <w:p w14:paraId="39ED107F" w14:textId="77777777" w:rsidR="00EC6C5B" w:rsidRPr="00EC6A74" w:rsidRDefault="00EC6C5B" w:rsidP="00272487"/>
        </w:tc>
        <w:tc>
          <w:tcPr>
            <w:tcW w:w="2568" w:type="dxa"/>
            <w:shd w:val="clear" w:color="auto" w:fill="auto"/>
          </w:tcPr>
          <w:p w14:paraId="569EA7B6" w14:textId="77777777" w:rsidR="00EC6C5B" w:rsidRPr="00EC6A74" w:rsidRDefault="00EC6C5B" w:rsidP="00AD71E6">
            <w:pPr>
              <w:jc w:val="center"/>
            </w:pPr>
          </w:p>
          <w:p w14:paraId="1F94C736" w14:textId="77777777" w:rsidR="00EC6C5B" w:rsidRPr="00EC6A74" w:rsidRDefault="00EC6C5B" w:rsidP="00AD71E6">
            <w:pPr>
              <w:jc w:val="center"/>
            </w:pPr>
            <w:r>
              <w:t>30%</w:t>
            </w:r>
          </w:p>
        </w:tc>
      </w:tr>
    </w:tbl>
    <w:p w14:paraId="278919B5" w14:textId="77777777" w:rsidR="00EC6C5B" w:rsidRDefault="00EC6C5B" w:rsidP="00E9387E">
      <w:pPr>
        <w:pStyle w:val="Default"/>
        <w:jc w:val="both"/>
      </w:pPr>
    </w:p>
    <w:p w14:paraId="51ABF03F" w14:textId="77777777" w:rsidR="00E9387E" w:rsidRPr="00432524" w:rsidRDefault="00E9387E" w:rsidP="00E9387E">
      <w:pPr>
        <w:pStyle w:val="Default"/>
        <w:jc w:val="both"/>
      </w:pPr>
      <w:r>
        <w:t xml:space="preserve">3. </w:t>
      </w:r>
      <w:r w:rsidRPr="00432524">
        <w:t xml:space="preserve">Основные требования при благоустройстве территории: </w:t>
      </w:r>
    </w:p>
    <w:p w14:paraId="4C2C8344" w14:textId="77777777" w:rsidR="00E9387E" w:rsidRPr="00432524" w:rsidRDefault="00E9387E" w:rsidP="00E9387E">
      <w:pPr>
        <w:pStyle w:val="Default"/>
        <w:jc w:val="both"/>
      </w:pPr>
      <w:r w:rsidRPr="00432524">
        <w:t>1) организация подъездов и подходов с твердым покрытием, при этом тротуары выполняю</w:t>
      </w:r>
      <w:r w:rsidRPr="00432524">
        <w:t>т</w:t>
      </w:r>
      <w:r w:rsidRPr="00432524">
        <w:t>ся в одном уровне с бордюрным камнем, с устройством безбарьерных проездов и организ</w:t>
      </w:r>
      <w:r w:rsidRPr="00432524">
        <w:t>а</w:t>
      </w:r>
      <w:r w:rsidRPr="00432524">
        <w:t xml:space="preserve">цией съездов для маломобильных групп населения; </w:t>
      </w:r>
    </w:p>
    <w:p w14:paraId="62B4B47F" w14:textId="77777777" w:rsidR="00E9387E" w:rsidRPr="00432524" w:rsidRDefault="00E9387E" w:rsidP="00E9387E">
      <w:pPr>
        <w:pStyle w:val="Default"/>
        <w:jc w:val="both"/>
      </w:pPr>
      <w:r w:rsidRPr="00432524">
        <w:t xml:space="preserve">2) организация парковочных мест для обслуживания общественных зданий, строений; </w:t>
      </w:r>
    </w:p>
    <w:p w14:paraId="497D6273" w14:textId="77777777" w:rsidR="00E9387E" w:rsidRPr="00432524" w:rsidRDefault="00E9387E" w:rsidP="00E9387E">
      <w:pPr>
        <w:pStyle w:val="Default"/>
        <w:jc w:val="both"/>
      </w:pPr>
      <w:r w:rsidRPr="00432524">
        <w:t xml:space="preserve">3) организация наружного освещения с радиусом действия не менее </w:t>
      </w:r>
      <w:smartTag w:uri="urn:schemas-microsoft-com:office:smarttags" w:element="metricconverter">
        <w:smartTagPr>
          <w:attr w:name="ProductID" w:val="15 м"/>
        </w:smartTagPr>
        <w:r w:rsidRPr="00432524">
          <w:t>15 м</w:t>
        </w:r>
      </w:smartTag>
      <w:r w:rsidRPr="00432524">
        <w:t xml:space="preserve">; </w:t>
      </w:r>
    </w:p>
    <w:p w14:paraId="6A36A859" w14:textId="77777777" w:rsidR="00E9387E" w:rsidRPr="00432524" w:rsidRDefault="00E9387E" w:rsidP="00E9387E">
      <w:pPr>
        <w:pStyle w:val="Default"/>
        <w:jc w:val="both"/>
      </w:pPr>
      <w:r w:rsidRPr="00432524">
        <w:t xml:space="preserve">4) разбивка цветников и газонов. </w:t>
      </w:r>
    </w:p>
    <w:p w14:paraId="4DE53E9D" w14:textId="77777777" w:rsidR="00E9387E" w:rsidRPr="00432524" w:rsidRDefault="00E9387E" w:rsidP="00E9387E">
      <w:pPr>
        <w:pStyle w:val="Default"/>
        <w:jc w:val="both"/>
      </w:pPr>
      <w:r>
        <w:t>4</w:t>
      </w:r>
      <w:r w:rsidRPr="00432524">
        <w:t>. Озеленение земельных участков следует производить в соответствии с техническими ре</w:t>
      </w:r>
      <w:r w:rsidRPr="00432524">
        <w:t>г</w:t>
      </w:r>
      <w:r w:rsidRPr="00432524">
        <w:t>ламентами, санитарными правилами и нормами, иными действующими нормативными те</w:t>
      </w:r>
      <w:r w:rsidRPr="00432524">
        <w:t>х</w:t>
      </w:r>
      <w:r w:rsidRPr="00432524">
        <w:t xml:space="preserve">ническими документами. </w:t>
      </w:r>
    </w:p>
    <w:p w14:paraId="6E9FF688" w14:textId="77777777" w:rsidR="00E9387E" w:rsidRDefault="00E9387E" w:rsidP="00E9387E">
      <w:pPr>
        <w:widowControl w:val="0"/>
        <w:tabs>
          <w:tab w:val="left" w:pos="180"/>
          <w:tab w:val="left" w:pos="360"/>
          <w:tab w:val="left" w:pos="720"/>
          <w:tab w:val="left" w:pos="1080"/>
        </w:tabs>
        <w:overflowPunct w:val="0"/>
        <w:adjustRightInd w:val="0"/>
        <w:jc w:val="both"/>
      </w:pPr>
      <w:r>
        <w:t>5</w:t>
      </w:r>
      <w:r w:rsidRPr="00432524">
        <w:t>. Схема планировочной организации земельного участка, архитектурные и объемно-планировочные решения, проект организации строительства, разрабатываемые в составе проектной документации объектов капитального строительства, подлежат обязательному с</w:t>
      </w:r>
      <w:r w:rsidRPr="00432524">
        <w:t>о</w:t>
      </w:r>
      <w:r w:rsidRPr="00432524">
        <w:t xml:space="preserve">гласованию с </w:t>
      </w:r>
      <w:r>
        <w:t>а</w:t>
      </w:r>
      <w:r w:rsidRPr="00432524">
        <w:t>дминистрацией сельского поселения и выполняются в соответствии с утве</w:t>
      </w:r>
      <w:r w:rsidRPr="00432524">
        <w:t>р</w:t>
      </w:r>
      <w:r w:rsidRPr="00432524">
        <w:t>жденным проектом планировки территории</w:t>
      </w:r>
      <w:r>
        <w:t>.</w:t>
      </w:r>
    </w:p>
    <w:p w14:paraId="09C1B605" w14:textId="77777777" w:rsidR="00444EB2" w:rsidRDefault="00444EB2" w:rsidP="00E9387E">
      <w:pPr>
        <w:widowControl w:val="0"/>
        <w:tabs>
          <w:tab w:val="left" w:pos="180"/>
          <w:tab w:val="left" w:pos="360"/>
          <w:tab w:val="left" w:pos="720"/>
          <w:tab w:val="left" w:pos="1080"/>
        </w:tabs>
        <w:overflowPunct w:val="0"/>
        <w:adjustRightInd w:val="0"/>
        <w:jc w:val="both"/>
      </w:pPr>
    </w:p>
    <w:p w14:paraId="6770A5F8" w14:textId="77777777" w:rsidR="00E9387E" w:rsidRDefault="00E9387E" w:rsidP="00E9387E">
      <w:pPr>
        <w:widowControl w:val="0"/>
        <w:tabs>
          <w:tab w:val="left" w:pos="180"/>
          <w:tab w:val="left" w:pos="360"/>
          <w:tab w:val="left" w:pos="720"/>
          <w:tab w:val="left" w:pos="1080"/>
        </w:tabs>
        <w:overflowPunct w:val="0"/>
        <w:adjustRightInd w:val="0"/>
        <w:jc w:val="both"/>
      </w:pPr>
    </w:p>
    <w:p w14:paraId="679C1839" w14:textId="77777777" w:rsidR="00E9387E" w:rsidRPr="001A0306" w:rsidRDefault="00E9387E" w:rsidP="00E9387E">
      <w:pPr>
        <w:widowControl w:val="0"/>
        <w:tabs>
          <w:tab w:val="left" w:pos="180"/>
          <w:tab w:val="left" w:pos="360"/>
          <w:tab w:val="left" w:pos="720"/>
          <w:tab w:val="left" w:pos="1080"/>
        </w:tabs>
        <w:overflowPunct w:val="0"/>
        <w:adjustRightInd w:val="0"/>
        <w:jc w:val="both"/>
        <w:rPr>
          <w:b/>
        </w:rPr>
      </w:pPr>
      <w:r w:rsidRPr="00A311F6">
        <w:rPr>
          <w:b/>
        </w:rPr>
        <w:t xml:space="preserve">Статья 38.  СХ. </w:t>
      </w:r>
      <w:r w:rsidRPr="001A0306">
        <w:rPr>
          <w:b/>
        </w:rPr>
        <w:t>Зон</w:t>
      </w:r>
      <w:r>
        <w:rPr>
          <w:b/>
        </w:rPr>
        <w:t>а</w:t>
      </w:r>
      <w:r w:rsidRPr="001A0306">
        <w:rPr>
          <w:b/>
        </w:rPr>
        <w:t xml:space="preserve"> ведения огородничества, садоводства, дачного и личного  подсобного хозяйства</w:t>
      </w:r>
    </w:p>
    <w:p w14:paraId="6A5A2995" w14:textId="77777777" w:rsidR="00E9387E" w:rsidRDefault="00E9387E" w:rsidP="00E9387E">
      <w:pPr>
        <w:jc w:val="both"/>
      </w:pPr>
      <w:r>
        <w:t xml:space="preserve">1. </w:t>
      </w:r>
      <w:r w:rsidRPr="009453F3">
        <w:t xml:space="preserve">Виды разрешенного использования земельных участков и объектов капитального строительства </w:t>
      </w:r>
      <w:r>
        <w:t>в границах территориальной зоны</w:t>
      </w:r>
      <w:r w:rsidRPr="009453F3">
        <w:t>:</w:t>
      </w:r>
    </w:p>
    <w:p w14:paraId="1FFA2208" w14:textId="77777777" w:rsidR="00E9387E" w:rsidRDefault="00E9387E" w:rsidP="00E9387E">
      <w:pPr>
        <w:jc w:val="both"/>
      </w:pPr>
    </w:p>
    <w:p w14:paraId="59F84BC5" w14:textId="77777777" w:rsidR="00E9387E" w:rsidRDefault="00E9387E" w:rsidP="00E9387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5580"/>
        <w:gridCol w:w="1543"/>
      </w:tblGrid>
      <w:tr w:rsidR="00E9387E" w:rsidRPr="00F4372E" w14:paraId="489D094B" w14:textId="77777777">
        <w:tc>
          <w:tcPr>
            <w:tcW w:w="2448" w:type="dxa"/>
            <w:shd w:val="clear" w:color="auto" w:fill="auto"/>
          </w:tcPr>
          <w:p w14:paraId="257FAD9E" w14:textId="77777777" w:rsidR="00E9387E" w:rsidRPr="00F4372E" w:rsidRDefault="00E9387E" w:rsidP="00E9387E">
            <w:pPr>
              <w:jc w:val="center"/>
              <w:rPr>
                <w:rFonts w:ascii="Franklin Gothic Book" w:eastAsia="Calibri" w:hAnsi="Franklin Gothic Book"/>
                <w:b/>
              </w:rPr>
            </w:pPr>
            <w:r w:rsidRPr="00F4372E">
              <w:rPr>
                <w:rFonts w:ascii="Franklin Gothic Book" w:eastAsia="Calibri" w:hAnsi="Franklin Gothic Book"/>
                <w:b/>
              </w:rPr>
              <w:t>Основные виды разрешенного использования</w:t>
            </w:r>
          </w:p>
        </w:tc>
        <w:tc>
          <w:tcPr>
            <w:tcW w:w="5580" w:type="dxa"/>
            <w:shd w:val="clear" w:color="auto" w:fill="auto"/>
          </w:tcPr>
          <w:p w14:paraId="2E345334" w14:textId="77777777" w:rsidR="00E9387E" w:rsidRPr="00F4372E" w:rsidRDefault="00E9387E" w:rsidP="00E9387E">
            <w:pPr>
              <w:jc w:val="center"/>
              <w:rPr>
                <w:rFonts w:ascii="Franklin Gothic Book" w:eastAsia="Calibri" w:hAnsi="Franklin Gothic Book"/>
                <w:b/>
              </w:rPr>
            </w:pPr>
            <w:r w:rsidRPr="00F4372E">
              <w:rPr>
                <w:rFonts w:ascii="Franklin Gothic Book" w:eastAsia="Calibri" w:hAnsi="Franklin Gothic Book"/>
                <w:b/>
              </w:rPr>
              <w:t>Описание вида разрешенного использования</w:t>
            </w:r>
          </w:p>
          <w:p w14:paraId="2868AC56" w14:textId="77777777" w:rsidR="00E9387E" w:rsidRPr="00F4372E" w:rsidRDefault="00E9387E" w:rsidP="00E9387E">
            <w:pPr>
              <w:jc w:val="center"/>
              <w:rPr>
                <w:rFonts w:ascii="Franklin Gothic Book" w:eastAsia="Calibri" w:hAnsi="Franklin Gothic Book"/>
                <w:b/>
              </w:rPr>
            </w:pPr>
          </w:p>
          <w:p w14:paraId="52A82CCB" w14:textId="77777777" w:rsidR="00E9387E" w:rsidRPr="00F4372E" w:rsidRDefault="00E9387E" w:rsidP="00E9387E">
            <w:pPr>
              <w:jc w:val="center"/>
              <w:rPr>
                <w:rFonts w:ascii="Franklin Gothic Book" w:eastAsia="Calibri" w:hAnsi="Franklin Gothic Book"/>
                <w:b/>
              </w:rPr>
            </w:pPr>
          </w:p>
        </w:tc>
        <w:tc>
          <w:tcPr>
            <w:tcW w:w="1543" w:type="dxa"/>
            <w:shd w:val="clear" w:color="auto" w:fill="auto"/>
          </w:tcPr>
          <w:p w14:paraId="18CB4183" w14:textId="77777777" w:rsidR="00E9387E" w:rsidRPr="00F4372E" w:rsidRDefault="00E9387E" w:rsidP="00E9387E">
            <w:pPr>
              <w:jc w:val="center"/>
              <w:rPr>
                <w:rFonts w:ascii="Franklin Gothic Book" w:eastAsia="Calibri" w:hAnsi="Franklin Gothic Book"/>
                <w:b/>
              </w:rPr>
            </w:pPr>
            <w:r w:rsidRPr="00F4372E">
              <w:rPr>
                <w:rFonts w:ascii="Franklin Gothic Book" w:eastAsia="Calibri" w:hAnsi="Franklin Gothic Book"/>
                <w:b/>
              </w:rPr>
              <w:t>Код разрешенного использования</w:t>
            </w:r>
          </w:p>
        </w:tc>
      </w:tr>
      <w:tr w:rsidR="00E4003B" w14:paraId="773F91F6" w14:textId="77777777">
        <w:tc>
          <w:tcPr>
            <w:tcW w:w="2448" w:type="dxa"/>
            <w:shd w:val="clear" w:color="auto" w:fill="auto"/>
          </w:tcPr>
          <w:p w14:paraId="4B7A5FC2" w14:textId="77777777" w:rsidR="00E4003B" w:rsidRPr="00444EB2" w:rsidRDefault="00E4003B" w:rsidP="006C50EC">
            <w:pPr>
              <w:pStyle w:val="ConsPlusNormal"/>
              <w:jc w:val="both"/>
              <w:rPr>
                <w:rFonts w:ascii="Times New Roman" w:hAnsi="Times New Roman" w:cs="Times New Roman"/>
              </w:rPr>
            </w:pPr>
            <w:r w:rsidRPr="00444EB2">
              <w:rPr>
                <w:rFonts w:ascii="Times New Roman" w:hAnsi="Times New Roman" w:cs="Times New Roman"/>
              </w:rPr>
              <w:t>Ведение огороднич</w:t>
            </w:r>
            <w:r w:rsidRPr="00444EB2">
              <w:rPr>
                <w:rFonts w:ascii="Times New Roman" w:hAnsi="Times New Roman" w:cs="Times New Roman"/>
              </w:rPr>
              <w:t>е</w:t>
            </w:r>
            <w:r w:rsidRPr="00444EB2">
              <w:rPr>
                <w:rFonts w:ascii="Times New Roman" w:hAnsi="Times New Roman" w:cs="Times New Roman"/>
              </w:rPr>
              <w:t>ства</w:t>
            </w:r>
          </w:p>
        </w:tc>
        <w:tc>
          <w:tcPr>
            <w:tcW w:w="5580" w:type="dxa"/>
            <w:shd w:val="clear" w:color="auto" w:fill="auto"/>
          </w:tcPr>
          <w:p w14:paraId="30B86354" w14:textId="77777777" w:rsidR="00E4003B" w:rsidRPr="00444EB2" w:rsidRDefault="00E4003B" w:rsidP="006C50EC">
            <w:pPr>
              <w:pStyle w:val="ConsPlusNormal"/>
              <w:jc w:val="both"/>
              <w:rPr>
                <w:rFonts w:ascii="Times New Roman" w:hAnsi="Times New Roman" w:cs="Times New Roman"/>
              </w:rPr>
            </w:pPr>
            <w:r w:rsidRPr="00444EB2">
              <w:rPr>
                <w:rFonts w:ascii="Times New Roman" w:hAnsi="Times New Roman" w:cs="Times New Roman"/>
              </w:rPr>
              <w:t>Осуществление отдыха и (или) выращивания гра</w:t>
            </w:r>
            <w:r w:rsidRPr="00444EB2">
              <w:rPr>
                <w:rFonts w:ascii="Times New Roman" w:hAnsi="Times New Roman" w:cs="Times New Roman"/>
              </w:rPr>
              <w:t>ж</w:t>
            </w:r>
            <w:r w:rsidRPr="00444EB2">
              <w:rPr>
                <w:rFonts w:ascii="Times New Roman" w:hAnsi="Times New Roman" w:cs="Times New Roman"/>
              </w:rPr>
              <w:t>данами для собственных нужд сельскохозяйственных культур; размещ</w:t>
            </w:r>
            <w:r w:rsidRPr="00444EB2">
              <w:rPr>
                <w:rFonts w:ascii="Times New Roman" w:hAnsi="Times New Roman" w:cs="Times New Roman"/>
              </w:rPr>
              <w:t>е</w:t>
            </w:r>
            <w:r w:rsidRPr="00444EB2">
              <w:rPr>
                <w:rFonts w:ascii="Times New Roman" w:hAnsi="Times New Roman" w:cs="Times New Roman"/>
              </w:rPr>
              <w:t>ние хозяйственных построек, не являющихся объектами н</w:t>
            </w:r>
            <w:r w:rsidRPr="00444EB2">
              <w:rPr>
                <w:rFonts w:ascii="Times New Roman" w:hAnsi="Times New Roman" w:cs="Times New Roman"/>
              </w:rPr>
              <w:t>е</w:t>
            </w:r>
            <w:r w:rsidRPr="00444EB2">
              <w:rPr>
                <w:rFonts w:ascii="Times New Roman" w:hAnsi="Times New Roman" w:cs="Times New Roman"/>
              </w:rPr>
              <w:t>движимости, предназначенных для хранения инвентаря и урожая сел</w:t>
            </w:r>
            <w:r w:rsidRPr="00444EB2">
              <w:rPr>
                <w:rFonts w:ascii="Times New Roman" w:hAnsi="Times New Roman" w:cs="Times New Roman"/>
              </w:rPr>
              <w:t>ь</w:t>
            </w:r>
            <w:r w:rsidRPr="00444EB2">
              <w:rPr>
                <w:rFonts w:ascii="Times New Roman" w:hAnsi="Times New Roman" w:cs="Times New Roman"/>
              </w:rPr>
              <w:t>скохозяйственных культур</w:t>
            </w:r>
          </w:p>
        </w:tc>
        <w:tc>
          <w:tcPr>
            <w:tcW w:w="1543" w:type="dxa"/>
            <w:shd w:val="clear" w:color="auto" w:fill="auto"/>
          </w:tcPr>
          <w:p w14:paraId="2CC75CCB" w14:textId="77777777" w:rsidR="00E4003B" w:rsidRPr="00444EB2" w:rsidRDefault="00E4003B" w:rsidP="006C50EC">
            <w:pPr>
              <w:pStyle w:val="ConsPlusNormal"/>
              <w:jc w:val="center"/>
              <w:rPr>
                <w:rFonts w:ascii="Times New Roman" w:hAnsi="Times New Roman" w:cs="Times New Roman"/>
              </w:rPr>
            </w:pPr>
            <w:r w:rsidRPr="00444EB2">
              <w:rPr>
                <w:rFonts w:ascii="Times New Roman" w:hAnsi="Times New Roman" w:cs="Times New Roman"/>
              </w:rPr>
              <w:t>13.1</w:t>
            </w:r>
          </w:p>
        </w:tc>
      </w:tr>
      <w:tr w:rsidR="00E4003B" w14:paraId="3C649E71" w14:textId="77777777">
        <w:tc>
          <w:tcPr>
            <w:tcW w:w="2448" w:type="dxa"/>
            <w:shd w:val="clear" w:color="auto" w:fill="auto"/>
          </w:tcPr>
          <w:p w14:paraId="5CCF8FBD" w14:textId="77777777" w:rsidR="00E4003B" w:rsidRPr="00444EB2" w:rsidRDefault="00E4003B" w:rsidP="006C50EC">
            <w:pPr>
              <w:pStyle w:val="ConsPlusNormal"/>
              <w:jc w:val="both"/>
              <w:rPr>
                <w:rFonts w:ascii="Times New Roman" w:hAnsi="Times New Roman" w:cs="Times New Roman"/>
              </w:rPr>
            </w:pPr>
            <w:r w:rsidRPr="00444EB2">
              <w:rPr>
                <w:rFonts w:ascii="Times New Roman" w:hAnsi="Times New Roman" w:cs="Times New Roman"/>
              </w:rPr>
              <w:t>Ведение садоводства</w:t>
            </w:r>
          </w:p>
        </w:tc>
        <w:tc>
          <w:tcPr>
            <w:tcW w:w="5580" w:type="dxa"/>
            <w:shd w:val="clear" w:color="auto" w:fill="auto"/>
          </w:tcPr>
          <w:p w14:paraId="21CA2BCA" w14:textId="77777777" w:rsidR="00E4003B" w:rsidRPr="00444EB2" w:rsidRDefault="00E4003B" w:rsidP="006C50EC">
            <w:pPr>
              <w:pStyle w:val="ConsPlusNormal"/>
              <w:jc w:val="both"/>
              <w:rPr>
                <w:rFonts w:ascii="Times New Roman" w:hAnsi="Times New Roman" w:cs="Times New Roman"/>
              </w:rPr>
            </w:pPr>
            <w:r w:rsidRPr="00444EB2">
              <w:rPr>
                <w:rFonts w:ascii="Times New Roman" w:hAnsi="Times New Roman" w:cs="Times New Roman"/>
              </w:rPr>
              <w:t>Осуществление отдыха и (или) выращивания гра</w:t>
            </w:r>
            <w:r w:rsidRPr="00444EB2">
              <w:rPr>
                <w:rFonts w:ascii="Times New Roman" w:hAnsi="Times New Roman" w:cs="Times New Roman"/>
              </w:rPr>
              <w:t>ж</w:t>
            </w:r>
            <w:r w:rsidRPr="00444EB2">
              <w:rPr>
                <w:rFonts w:ascii="Times New Roman" w:hAnsi="Times New Roman" w:cs="Times New Roman"/>
              </w:rPr>
              <w:t>данами для собственных нужд сельскохозяйственных культур; размещ</w:t>
            </w:r>
            <w:r w:rsidRPr="00444EB2">
              <w:rPr>
                <w:rFonts w:ascii="Times New Roman" w:hAnsi="Times New Roman" w:cs="Times New Roman"/>
              </w:rPr>
              <w:t>е</w:t>
            </w:r>
            <w:r w:rsidRPr="00444EB2">
              <w:rPr>
                <w:rFonts w:ascii="Times New Roman" w:hAnsi="Times New Roman" w:cs="Times New Roman"/>
              </w:rPr>
              <w:t>ние для собственных нужд садового дома, жилого дома, ук</w:t>
            </w:r>
            <w:r w:rsidRPr="00444EB2">
              <w:rPr>
                <w:rFonts w:ascii="Times New Roman" w:hAnsi="Times New Roman" w:cs="Times New Roman"/>
              </w:rPr>
              <w:t>а</w:t>
            </w:r>
            <w:r w:rsidRPr="00444EB2">
              <w:rPr>
                <w:rFonts w:ascii="Times New Roman" w:hAnsi="Times New Roman" w:cs="Times New Roman"/>
              </w:rPr>
              <w:t xml:space="preserve">занного в описании вида разрешенного использования с </w:t>
            </w:r>
            <w:hyperlink w:anchor="P140" w:history="1">
              <w:r w:rsidRPr="00444EB2">
                <w:rPr>
                  <w:rFonts w:ascii="Times New Roman" w:hAnsi="Times New Roman" w:cs="Times New Roman"/>
                  <w:color w:val="0000FF"/>
                </w:rPr>
                <w:t>кодом 2.1</w:t>
              </w:r>
            </w:hyperlink>
            <w:r w:rsidRPr="00444EB2">
              <w:rPr>
                <w:rFonts w:ascii="Times New Roman" w:hAnsi="Times New Roman" w:cs="Times New Roman"/>
              </w:rPr>
              <w:t>, хозяйственных построек и гаражей</w:t>
            </w:r>
          </w:p>
        </w:tc>
        <w:tc>
          <w:tcPr>
            <w:tcW w:w="1543" w:type="dxa"/>
            <w:shd w:val="clear" w:color="auto" w:fill="auto"/>
          </w:tcPr>
          <w:p w14:paraId="63FEADF6" w14:textId="77777777" w:rsidR="00E4003B" w:rsidRPr="00444EB2" w:rsidRDefault="00E4003B" w:rsidP="006C50EC">
            <w:pPr>
              <w:pStyle w:val="ConsPlusNormal"/>
              <w:jc w:val="center"/>
              <w:rPr>
                <w:rFonts w:ascii="Times New Roman" w:hAnsi="Times New Roman" w:cs="Times New Roman"/>
              </w:rPr>
            </w:pPr>
            <w:r w:rsidRPr="00444EB2">
              <w:rPr>
                <w:rFonts w:ascii="Times New Roman" w:hAnsi="Times New Roman" w:cs="Times New Roman"/>
              </w:rPr>
              <w:t>13.2</w:t>
            </w:r>
          </w:p>
        </w:tc>
      </w:tr>
      <w:tr w:rsidR="00444EB2" w14:paraId="68F61505" w14:textId="77777777">
        <w:tc>
          <w:tcPr>
            <w:tcW w:w="2448" w:type="dxa"/>
            <w:shd w:val="clear" w:color="auto" w:fill="auto"/>
          </w:tcPr>
          <w:p w14:paraId="7B1F3A5A" w14:textId="77777777" w:rsidR="00444EB2" w:rsidRPr="00444EB2" w:rsidRDefault="00444EB2" w:rsidP="009327EB">
            <w:pPr>
              <w:pStyle w:val="ConsPlusNormal"/>
              <w:jc w:val="both"/>
              <w:rPr>
                <w:rFonts w:ascii="Times New Roman" w:hAnsi="Times New Roman" w:cs="Times New Roman"/>
              </w:rPr>
            </w:pPr>
            <w:r w:rsidRPr="00444EB2">
              <w:rPr>
                <w:rFonts w:ascii="Times New Roman" w:hAnsi="Times New Roman" w:cs="Times New Roman"/>
              </w:rPr>
              <w:t>Предоставление комм</w:t>
            </w:r>
            <w:r w:rsidRPr="00444EB2">
              <w:rPr>
                <w:rFonts w:ascii="Times New Roman" w:hAnsi="Times New Roman" w:cs="Times New Roman"/>
              </w:rPr>
              <w:t>у</w:t>
            </w:r>
            <w:r w:rsidRPr="00444EB2">
              <w:rPr>
                <w:rFonts w:ascii="Times New Roman" w:hAnsi="Times New Roman" w:cs="Times New Roman"/>
              </w:rPr>
              <w:t>нальных услуг</w:t>
            </w:r>
          </w:p>
        </w:tc>
        <w:tc>
          <w:tcPr>
            <w:tcW w:w="5580" w:type="dxa"/>
            <w:shd w:val="clear" w:color="auto" w:fill="auto"/>
          </w:tcPr>
          <w:p w14:paraId="780E7EB6" w14:textId="77777777" w:rsidR="00444EB2" w:rsidRPr="00444EB2" w:rsidRDefault="00444EB2" w:rsidP="009327EB">
            <w:pPr>
              <w:pStyle w:val="ConsPlusNormal"/>
              <w:jc w:val="both"/>
              <w:rPr>
                <w:rFonts w:ascii="Times New Roman" w:hAnsi="Times New Roman" w:cs="Times New Roman"/>
              </w:rPr>
            </w:pPr>
            <w:r w:rsidRPr="00444EB2">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444EB2">
              <w:rPr>
                <w:rFonts w:ascii="Times New Roman" w:hAnsi="Times New Roman" w:cs="Times New Roman"/>
              </w:rPr>
              <w:t>о</w:t>
            </w:r>
            <w:r w:rsidRPr="00444EB2">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444EB2">
              <w:rPr>
                <w:rFonts w:ascii="Times New Roman" w:hAnsi="Times New Roman" w:cs="Times New Roman"/>
              </w:rPr>
              <w:t>о</w:t>
            </w:r>
            <w:r w:rsidRPr="00444EB2">
              <w:rPr>
                <w:rFonts w:ascii="Times New Roman" w:hAnsi="Times New Roman" w:cs="Times New Roman"/>
              </w:rPr>
              <w:t>проводов, линий электропередач, трансформаторных по</w:t>
            </w:r>
            <w:r w:rsidRPr="00444EB2">
              <w:rPr>
                <w:rFonts w:ascii="Times New Roman" w:hAnsi="Times New Roman" w:cs="Times New Roman"/>
              </w:rPr>
              <w:t>д</w:t>
            </w:r>
            <w:r w:rsidRPr="00444EB2">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444EB2">
              <w:rPr>
                <w:rFonts w:ascii="Times New Roman" w:hAnsi="Times New Roman" w:cs="Times New Roman"/>
              </w:rPr>
              <w:t>а</w:t>
            </w:r>
            <w:r w:rsidRPr="00444EB2">
              <w:rPr>
                <w:rFonts w:ascii="Times New Roman" w:hAnsi="Times New Roman" w:cs="Times New Roman"/>
              </w:rPr>
              <w:t>ния уборочной и аварийной техники, сооружений, необход</w:t>
            </w:r>
            <w:r w:rsidRPr="00444EB2">
              <w:rPr>
                <w:rFonts w:ascii="Times New Roman" w:hAnsi="Times New Roman" w:cs="Times New Roman"/>
              </w:rPr>
              <w:t>и</w:t>
            </w:r>
            <w:r w:rsidRPr="00444EB2">
              <w:rPr>
                <w:rFonts w:ascii="Times New Roman" w:hAnsi="Times New Roman" w:cs="Times New Roman"/>
              </w:rPr>
              <w:t>мых для сбора и плавки снега)</w:t>
            </w:r>
          </w:p>
        </w:tc>
        <w:tc>
          <w:tcPr>
            <w:tcW w:w="1543" w:type="dxa"/>
            <w:shd w:val="clear" w:color="auto" w:fill="auto"/>
          </w:tcPr>
          <w:p w14:paraId="5F1FFB3C" w14:textId="77777777" w:rsidR="00444EB2" w:rsidRPr="00444EB2" w:rsidRDefault="00444EB2" w:rsidP="009327EB">
            <w:pPr>
              <w:pStyle w:val="ConsPlusNormal"/>
              <w:jc w:val="center"/>
              <w:rPr>
                <w:rFonts w:ascii="Times New Roman" w:hAnsi="Times New Roman" w:cs="Times New Roman"/>
              </w:rPr>
            </w:pPr>
            <w:r w:rsidRPr="00444EB2">
              <w:rPr>
                <w:rFonts w:ascii="Times New Roman" w:hAnsi="Times New Roman" w:cs="Times New Roman"/>
              </w:rPr>
              <w:t>3.1.1</w:t>
            </w:r>
          </w:p>
        </w:tc>
      </w:tr>
      <w:tr w:rsidR="00444EB2" w14:paraId="687BFBF1" w14:textId="77777777">
        <w:tc>
          <w:tcPr>
            <w:tcW w:w="2448" w:type="dxa"/>
            <w:shd w:val="clear" w:color="auto" w:fill="auto"/>
          </w:tcPr>
          <w:p w14:paraId="4391540E" w14:textId="77777777" w:rsidR="00444EB2" w:rsidRPr="00444EB2" w:rsidRDefault="00444EB2" w:rsidP="009327EB">
            <w:pPr>
              <w:pStyle w:val="ConsPlusNormal"/>
              <w:jc w:val="both"/>
              <w:rPr>
                <w:rFonts w:ascii="Times New Roman" w:hAnsi="Times New Roman" w:cs="Times New Roman"/>
              </w:rPr>
            </w:pPr>
            <w:r w:rsidRPr="00444EB2">
              <w:rPr>
                <w:rFonts w:ascii="Times New Roman" w:hAnsi="Times New Roman" w:cs="Times New Roman"/>
              </w:rPr>
              <w:t>Улично-дорожная сеть</w:t>
            </w:r>
          </w:p>
        </w:tc>
        <w:tc>
          <w:tcPr>
            <w:tcW w:w="5580" w:type="dxa"/>
            <w:shd w:val="clear" w:color="auto" w:fill="auto"/>
          </w:tcPr>
          <w:p w14:paraId="395284DD" w14:textId="77777777" w:rsidR="00444EB2" w:rsidRPr="00444EB2" w:rsidRDefault="00444EB2" w:rsidP="009327EB">
            <w:pPr>
              <w:pStyle w:val="ConsPlusNormal"/>
              <w:jc w:val="both"/>
              <w:rPr>
                <w:rFonts w:ascii="Times New Roman" w:hAnsi="Times New Roman" w:cs="Times New Roman"/>
              </w:rPr>
            </w:pPr>
            <w:r w:rsidRPr="00444EB2">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w:t>
            </w:r>
            <w:r w:rsidRPr="00444EB2">
              <w:rPr>
                <w:rFonts w:ascii="Times New Roman" w:hAnsi="Times New Roman" w:cs="Times New Roman"/>
              </w:rPr>
              <w:t>т</w:t>
            </w:r>
            <w:r w:rsidRPr="00444EB2">
              <w:rPr>
                <w:rFonts w:ascii="Times New Roman" w:hAnsi="Times New Roman" w:cs="Times New Roman"/>
              </w:rPr>
              <w:t>ной и инженерной инфраструктуры;</w:t>
            </w:r>
          </w:p>
          <w:p w14:paraId="2DBFDBB7" w14:textId="77777777" w:rsidR="00444EB2" w:rsidRPr="00444EB2" w:rsidRDefault="00444EB2" w:rsidP="009327EB">
            <w:pPr>
              <w:pStyle w:val="ConsPlusNormal"/>
              <w:jc w:val="both"/>
              <w:rPr>
                <w:rFonts w:ascii="Times New Roman" w:hAnsi="Times New Roman" w:cs="Times New Roman"/>
              </w:rPr>
            </w:pPr>
            <w:r w:rsidRPr="00444EB2">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444EB2">
                <w:rPr>
                  <w:rFonts w:ascii="Times New Roman" w:hAnsi="Times New Roman" w:cs="Times New Roman"/>
                  <w:color w:val="0000FF"/>
                </w:rPr>
                <w:t>кодами 2.7.1</w:t>
              </w:r>
            </w:hyperlink>
            <w:r w:rsidRPr="00444EB2">
              <w:rPr>
                <w:rFonts w:ascii="Times New Roman" w:hAnsi="Times New Roman" w:cs="Times New Roman"/>
              </w:rPr>
              <w:t xml:space="preserve">, </w:t>
            </w:r>
            <w:hyperlink w:anchor="P382" w:history="1">
              <w:r w:rsidRPr="00444EB2">
                <w:rPr>
                  <w:rFonts w:ascii="Times New Roman" w:hAnsi="Times New Roman" w:cs="Times New Roman"/>
                  <w:color w:val="0000FF"/>
                </w:rPr>
                <w:t>4.9</w:t>
              </w:r>
            </w:hyperlink>
            <w:r w:rsidRPr="00444EB2">
              <w:rPr>
                <w:rFonts w:ascii="Times New Roman" w:hAnsi="Times New Roman" w:cs="Times New Roman"/>
              </w:rPr>
              <w:t xml:space="preserve">, </w:t>
            </w:r>
            <w:hyperlink w:anchor="P567" w:history="1">
              <w:r w:rsidRPr="00444EB2">
                <w:rPr>
                  <w:rFonts w:ascii="Times New Roman" w:hAnsi="Times New Roman" w:cs="Times New Roman"/>
                  <w:color w:val="0000FF"/>
                </w:rPr>
                <w:t>7.2.3</w:t>
              </w:r>
            </w:hyperlink>
            <w:r w:rsidRPr="00444EB2">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345CD59F" w14:textId="77777777" w:rsidR="00444EB2" w:rsidRPr="00444EB2" w:rsidRDefault="00444EB2" w:rsidP="009327EB">
            <w:pPr>
              <w:pStyle w:val="ConsPlusNormal"/>
              <w:jc w:val="center"/>
              <w:rPr>
                <w:rFonts w:ascii="Times New Roman" w:hAnsi="Times New Roman" w:cs="Times New Roman"/>
              </w:rPr>
            </w:pPr>
            <w:r w:rsidRPr="00444EB2">
              <w:rPr>
                <w:rFonts w:ascii="Times New Roman" w:hAnsi="Times New Roman" w:cs="Times New Roman"/>
              </w:rPr>
              <w:t>12.0.1</w:t>
            </w:r>
          </w:p>
        </w:tc>
      </w:tr>
      <w:tr w:rsidR="00444EB2" w14:paraId="4E237DDF" w14:textId="77777777">
        <w:tc>
          <w:tcPr>
            <w:tcW w:w="2448" w:type="dxa"/>
            <w:shd w:val="clear" w:color="auto" w:fill="auto"/>
          </w:tcPr>
          <w:p w14:paraId="777D3BD1" w14:textId="77777777" w:rsidR="00444EB2" w:rsidRPr="00444EB2" w:rsidRDefault="00444EB2" w:rsidP="00E9387E">
            <w:pPr>
              <w:pStyle w:val="ConsPlusNormal"/>
              <w:ind w:firstLine="0"/>
              <w:jc w:val="both"/>
              <w:rPr>
                <w:rFonts w:ascii="Times New Roman" w:eastAsia="Calibri" w:hAnsi="Times New Roman" w:cs="Times New Roman"/>
              </w:rPr>
            </w:pPr>
            <w:r w:rsidRPr="00444EB2">
              <w:rPr>
                <w:rFonts w:ascii="Times New Roman" w:eastAsia="Calibri" w:hAnsi="Times New Roman" w:cs="Times New Roman"/>
              </w:rPr>
              <w:t>Общее пользование водными объектами</w:t>
            </w:r>
          </w:p>
        </w:tc>
        <w:tc>
          <w:tcPr>
            <w:tcW w:w="5580" w:type="dxa"/>
            <w:shd w:val="clear" w:color="auto" w:fill="auto"/>
          </w:tcPr>
          <w:p w14:paraId="1A6CB704" w14:textId="77777777" w:rsidR="00444EB2" w:rsidRPr="00444EB2" w:rsidRDefault="00444EB2" w:rsidP="00E9387E">
            <w:pPr>
              <w:pStyle w:val="ConsPlusNormal"/>
              <w:jc w:val="both"/>
              <w:rPr>
                <w:rFonts w:ascii="Times New Roman" w:eastAsia="Calibri" w:hAnsi="Times New Roman" w:cs="Times New Roman"/>
              </w:rPr>
            </w:pPr>
            <w:r w:rsidRPr="00444EB2">
              <w:rPr>
                <w:rFonts w:ascii="Times New Roman" w:eastAsia="Calibri" w:hAnsi="Times New Roman" w:cs="Times New Roman"/>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p w14:paraId="57B5D21E" w14:textId="77777777" w:rsidR="00444EB2" w:rsidRPr="00444EB2" w:rsidRDefault="00444EB2" w:rsidP="00E9387E">
            <w:pPr>
              <w:pStyle w:val="ConsPlusNormal"/>
              <w:jc w:val="both"/>
              <w:rPr>
                <w:rFonts w:ascii="Times New Roman" w:eastAsia="Calibri" w:hAnsi="Times New Roman" w:cs="Times New Roman"/>
              </w:rPr>
            </w:pPr>
          </w:p>
        </w:tc>
        <w:tc>
          <w:tcPr>
            <w:tcW w:w="1543" w:type="dxa"/>
            <w:shd w:val="clear" w:color="auto" w:fill="auto"/>
          </w:tcPr>
          <w:p w14:paraId="754AB58B" w14:textId="77777777" w:rsidR="00444EB2" w:rsidRPr="00444EB2" w:rsidRDefault="00444EB2" w:rsidP="00E9387E">
            <w:pPr>
              <w:pStyle w:val="ConsPlusNormal"/>
              <w:jc w:val="center"/>
              <w:rPr>
                <w:rFonts w:ascii="Times New Roman" w:eastAsia="Calibri" w:hAnsi="Times New Roman" w:cs="Times New Roman"/>
              </w:rPr>
            </w:pPr>
            <w:r w:rsidRPr="00444EB2">
              <w:rPr>
                <w:rFonts w:ascii="Times New Roman" w:eastAsia="Calibri" w:hAnsi="Times New Roman" w:cs="Times New Roman"/>
              </w:rPr>
              <w:t>11.1</w:t>
            </w:r>
          </w:p>
        </w:tc>
      </w:tr>
      <w:tr w:rsidR="00444EB2" w14:paraId="58A02B36" w14:textId="77777777">
        <w:tc>
          <w:tcPr>
            <w:tcW w:w="2448" w:type="dxa"/>
            <w:shd w:val="clear" w:color="auto" w:fill="auto"/>
          </w:tcPr>
          <w:p w14:paraId="42A0AEE6" w14:textId="77777777" w:rsidR="00444EB2" w:rsidRPr="00444EB2" w:rsidRDefault="00444EB2" w:rsidP="006C50EC">
            <w:pPr>
              <w:pStyle w:val="ConsPlusNormal"/>
              <w:ind w:firstLine="0"/>
              <w:jc w:val="both"/>
              <w:rPr>
                <w:rFonts w:ascii="Times New Roman" w:hAnsi="Times New Roman" w:cs="Times New Roman"/>
              </w:rPr>
            </w:pPr>
            <w:r w:rsidRPr="00444EB2">
              <w:rPr>
                <w:rFonts w:ascii="Times New Roman" w:hAnsi="Times New Roman" w:cs="Times New Roman"/>
              </w:rPr>
              <w:t>Недропользование</w:t>
            </w:r>
          </w:p>
        </w:tc>
        <w:tc>
          <w:tcPr>
            <w:tcW w:w="5580" w:type="dxa"/>
            <w:shd w:val="clear" w:color="auto" w:fill="auto"/>
          </w:tcPr>
          <w:p w14:paraId="2962940F" w14:textId="77777777" w:rsidR="00444EB2" w:rsidRPr="00444EB2" w:rsidRDefault="00444EB2" w:rsidP="006C50EC">
            <w:pPr>
              <w:pStyle w:val="ConsPlusNormal"/>
              <w:jc w:val="both"/>
              <w:rPr>
                <w:rFonts w:ascii="Times New Roman" w:hAnsi="Times New Roman" w:cs="Times New Roman"/>
              </w:rPr>
            </w:pPr>
            <w:r w:rsidRPr="00444EB2">
              <w:rPr>
                <w:rFonts w:ascii="Times New Roman" w:hAnsi="Times New Roman" w:cs="Times New Roman"/>
              </w:rPr>
              <w:t>Осуществление геологических изысканий;</w:t>
            </w:r>
          </w:p>
          <w:p w14:paraId="45D6C982" w14:textId="77777777" w:rsidR="00444EB2" w:rsidRPr="00444EB2" w:rsidRDefault="00444EB2" w:rsidP="006C50EC">
            <w:pPr>
              <w:pStyle w:val="ConsPlusNormal"/>
              <w:jc w:val="both"/>
              <w:rPr>
                <w:rFonts w:ascii="Times New Roman" w:hAnsi="Times New Roman" w:cs="Times New Roman"/>
              </w:rPr>
            </w:pPr>
            <w:r w:rsidRPr="00444EB2">
              <w:rPr>
                <w:rFonts w:ascii="Times New Roman" w:hAnsi="Times New Roman" w:cs="Times New Roman"/>
              </w:rPr>
              <w:t>добыча полезных ископаемых открытым (карьеры, отв</w:t>
            </w:r>
            <w:r w:rsidRPr="00444EB2">
              <w:rPr>
                <w:rFonts w:ascii="Times New Roman" w:hAnsi="Times New Roman" w:cs="Times New Roman"/>
              </w:rPr>
              <w:t>а</w:t>
            </w:r>
            <w:r w:rsidRPr="00444EB2">
              <w:rPr>
                <w:rFonts w:ascii="Times New Roman" w:hAnsi="Times New Roman" w:cs="Times New Roman"/>
              </w:rPr>
              <w:t>лы) и закрытым (шахты, скважины) способами;</w:t>
            </w:r>
          </w:p>
          <w:p w14:paraId="5BFD53B2" w14:textId="77777777" w:rsidR="00444EB2" w:rsidRPr="00444EB2" w:rsidRDefault="00444EB2" w:rsidP="006C50EC">
            <w:pPr>
              <w:pStyle w:val="ConsPlusNormal"/>
              <w:jc w:val="both"/>
              <w:rPr>
                <w:rFonts w:ascii="Times New Roman" w:hAnsi="Times New Roman" w:cs="Times New Roman"/>
              </w:rPr>
            </w:pPr>
            <w:r w:rsidRPr="00444EB2">
              <w:rPr>
                <w:rFonts w:ascii="Times New Roman" w:hAnsi="Times New Roman" w:cs="Times New Roman"/>
              </w:rPr>
              <w:t>размещение объектов капитального строительства, в том чи</w:t>
            </w:r>
            <w:r w:rsidRPr="00444EB2">
              <w:rPr>
                <w:rFonts w:ascii="Times New Roman" w:hAnsi="Times New Roman" w:cs="Times New Roman"/>
              </w:rPr>
              <w:t>с</w:t>
            </w:r>
            <w:r w:rsidRPr="00444EB2">
              <w:rPr>
                <w:rFonts w:ascii="Times New Roman" w:hAnsi="Times New Roman" w:cs="Times New Roman"/>
              </w:rPr>
              <w:t>ле подземных, в целях добычи полезных ископ</w:t>
            </w:r>
            <w:r w:rsidRPr="00444EB2">
              <w:rPr>
                <w:rFonts w:ascii="Times New Roman" w:hAnsi="Times New Roman" w:cs="Times New Roman"/>
              </w:rPr>
              <w:t>а</w:t>
            </w:r>
            <w:r w:rsidRPr="00444EB2">
              <w:rPr>
                <w:rFonts w:ascii="Times New Roman" w:hAnsi="Times New Roman" w:cs="Times New Roman"/>
              </w:rPr>
              <w:t>емых;</w:t>
            </w:r>
          </w:p>
          <w:p w14:paraId="2080BAD8" w14:textId="77777777" w:rsidR="00444EB2" w:rsidRPr="00444EB2" w:rsidRDefault="00444EB2" w:rsidP="006C50EC">
            <w:pPr>
              <w:pStyle w:val="ConsPlusNormal"/>
              <w:jc w:val="both"/>
              <w:rPr>
                <w:rFonts w:ascii="Times New Roman" w:hAnsi="Times New Roman" w:cs="Times New Roman"/>
              </w:rPr>
            </w:pPr>
            <w:r w:rsidRPr="00444EB2">
              <w:rPr>
                <w:rFonts w:ascii="Times New Roman" w:hAnsi="Times New Roman" w:cs="Times New Roman"/>
              </w:rPr>
              <w:t>размещение объектов капитального строительства, необход</w:t>
            </w:r>
            <w:r w:rsidRPr="00444EB2">
              <w:rPr>
                <w:rFonts w:ascii="Times New Roman" w:hAnsi="Times New Roman" w:cs="Times New Roman"/>
              </w:rPr>
              <w:t>и</w:t>
            </w:r>
            <w:r w:rsidRPr="00444EB2">
              <w:rPr>
                <w:rFonts w:ascii="Times New Roman" w:hAnsi="Times New Roman" w:cs="Times New Roman"/>
              </w:rPr>
              <w:t>мых для подготовки сырья к транспортировке и (или) пр</w:t>
            </w:r>
            <w:r w:rsidRPr="00444EB2">
              <w:rPr>
                <w:rFonts w:ascii="Times New Roman" w:hAnsi="Times New Roman" w:cs="Times New Roman"/>
              </w:rPr>
              <w:t>о</w:t>
            </w:r>
            <w:r w:rsidRPr="00444EB2">
              <w:rPr>
                <w:rFonts w:ascii="Times New Roman" w:hAnsi="Times New Roman" w:cs="Times New Roman"/>
              </w:rPr>
              <w:t>мышленной переработке;</w:t>
            </w:r>
          </w:p>
          <w:p w14:paraId="058CA885" w14:textId="77777777" w:rsidR="00444EB2" w:rsidRPr="00444EB2" w:rsidRDefault="00444EB2" w:rsidP="006C50EC">
            <w:pPr>
              <w:pStyle w:val="ConsPlusNormal"/>
              <w:jc w:val="both"/>
              <w:rPr>
                <w:rFonts w:ascii="Times New Roman" w:hAnsi="Times New Roman" w:cs="Times New Roman"/>
              </w:rPr>
            </w:pPr>
            <w:r w:rsidRPr="00444EB2">
              <w:rPr>
                <w:rFonts w:ascii="Times New Roman" w:hAnsi="Times New Roman" w:cs="Times New Roman"/>
              </w:rPr>
              <w:t>размещение объектов капитального строительства, предн</w:t>
            </w:r>
            <w:r w:rsidRPr="00444EB2">
              <w:rPr>
                <w:rFonts w:ascii="Times New Roman" w:hAnsi="Times New Roman" w:cs="Times New Roman"/>
              </w:rPr>
              <w:t>а</w:t>
            </w:r>
            <w:r w:rsidRPr="00444EB2">
              <w:rPr>
                <w:rFonts w:ascii="Times New Roman" w:hAnsi="Times New Roman" w:cs="Times New Roman"/>
              </w:rPr>
              <w:t>значенных для проживания в них сотрудников, осущест</w:t>
            </w:r>
            <w:r w:rsidRPr="00444EB2">
              <w:rPr>
                <w:rFonts w:ascii="Times New Roman" w:hAnsi="Times New Roman" w:cs="Times New Roman"/>
              </w:rPr>
              <w:t>в</w:t>
            </w:r>
            <w:r w:rsidRPr="00444EB2">
              <w:rPr>
                <w:rFonts w:ascii="Times New Roman" w:hAnsi="Times New Roman" w:cs="Times New Roman"/>
              </w:rPr>
              <w:t>ляющих обслуживание зданий и сооружений, необходимых для целей недропользования, если добыча полезных ископа</w:t>
            </w:r>
            <w:r w:rsidRPr="00444EB2">
              <w:rPr>
                <w:rFonts w:ascii="Times New Roman" w:hAnsi="Times New Roman" w:cs="Times New Roman"/>
              </w:rPr>
              <w:t>е</w:t>
            </w:r>
            <w:r w:rsidRPr="00444EB2">
              <w:rPr>
                <w:rFonts w:ascii="Times New Roman" w:hAnsi="Times New Roman" w:cs="Times New Roman"/>
              </w:rPr>
              <w:t>мых происходит на межселенной территории</w:t>
            </w:r>
          </w:p>
        </w:tc>
        <w:tc>
          <w:tcPr>
            <w:tcW w:w="1543" w:type="dxa"/>
            <w:shd w:val="clear" w:color="auto" w:fill="auto"/>
          </w:tcPr>
          <w:p w14:paraId="0029A4B4" w14:textId="77777777" w:rsidR="00444EB2" w:rsidRPr="00444EB2" w:rsidRDefault="00444EB2" w:rsidP="006C50EC">
            <w:pPr>
              <w:pStyle w:val="a4"/>
              <w:jc w:val="center"/>
              <w:rPr>
                <w:sz w:val="20"/>
                <w:szCs w:val="20"/>
              </w:rPr>
            </w:pPr>
            <w:r w:rsidRPr="00444EB2">
              <w:rPr>
                <w:sz w:val="20"/>
                <w:szCs w:val="20"/>
              </w:rPr>
              <w:t>6.1</w:t>
            </w:r>
          </w:p>
        </w:tc>
      </w:tr>
      <w:tr w:rsidR="00444EB2" w14:paraId="093EDF63" w14:textId="77777777">
        <w:tc>
          <w:tcPr>
            <w:tcW w:w="2448" w:type="dxa"/>
            <w:shd w:val="clear" w:color="auto" w:fill="auto"/>
          </w:tcPr>
          <w:p w14:paraId="13A69BB3" w14:textId="77777777" w:rsidR="00444EB2" w:rsidRPr="00444EB2" w:rsidRDefault="00444EB2" w:rsidP="00E9387E">
            <w:pPr>
              <w:jc w:val="center"/>
              <w:rPr>
                <w:rFonts w:eastAsia="Calibri"/>
                <w:b/>
                <w:sz w:val="24"/>
                <w:szCs w:val="24"/>
              </w:rPr>
            </w:pPr>
            <w:r w:rsidRPr="00444EB2">
              <w:rPr>
                <w:rFonts w:eastAsia="Calibri"/>
                <w:b/>
                <w:sz w:val="24"/>
                <w:szCs w:val="24"/>
              </w:rPr>
              <w:t>Условно разрешенные  виды разрешенного использования</w:t>
            </w:r>
          </w:p>
        </w:tc>
        <w:tc>
          <w:tcPr>
            <w:tcW w:w="5580" w:type="dxa"/>
            <w:shd w:val="clear" w:color="auto" w:fill="auto"/>
          </w:tcPr>
          <w:p w14:paraId="79AFE529" w14:textId="77777777" w:rsidR="00444EB2" w:rsidRPr="00444EB2" w:rsidRDefault="00444EB2" w:rsidP="00E9387E">
            <w:pPr>
              <w:jc w:val="center"/>
              <w:rPr>
                <w:rFonts w:eastAsia="Calibri"/>
                <w:b/>
                <w:sz w:val="24"/>
                <w:szCs w:val="24"/>
              </w:rPr>
            </w:pPr>
            <w:r w:rsidRPr="00444EB2">
              <w:rPr>
                <w:rFonts w:eastAsia="Calibri"/>
                <w:b/>
                <w:sz w:val="24"/>
                <w:szCs w:val="24"/>
              </w:rPr>
              <w:t>Описание вида условно разрешенного использования</w:t>
            </w:r>
          </w:p>
        </w:tc>
        <w:tc>
          <w:tcPr>
            <w:tcW w:w="1543" w:type="dxa"/>
            <w:shd w:val="clear" w:color="auto" w:fill="auto"/>
          </w:tcPr>
          <w:p w14:paraId="6BF74C81" w14:textId="77777777" w:rsidR="00444EB2" w:rsidRPr="00444EB2" w:rsidRDefault="00444EB2" w:rsidP="00E9387E">
            <w:pPr>
              <w:jc w:val="center"/>
              <w:rPr>
                <w:rFonts w:eastAsia="Calibri"/>
                <w:b/>
                <w:sz w:val="24"/>
                <w:szCs w:val="24"/>
              </w:rPr>
            </w:pPr>
            <w:r w:rsidRPr="00444EB2">
              <w:rPr>
                <w:rFonts w:eastAsia="Calibri"/>
                <w:b/>
                <w:sz w:val="24"/>
                <w:szCs w:val="24"/>
              </w:rPr>
              <w:t>Код разрешенного использования</w:t>
            </w:r>
          </w:p>
        </w:tc>
      </w:tr>
      <w:tr w:rsidR="00444EB2" w14:paraId="1892C732" w14:textId="77777777">
        <w:tc>
          <w:tcPr>
            <w:tcW w:w="2448" w:type="dxa"/>
            <w:shd w:val="clear" w:color="auto" w:fill="auto"/>
          </w:tcPr>
          <w:p w14:paraId="4C0C8971" w14:textId="77777777" w:rsidR="00444EB2" w:rsidRPr="00444EB2" w:rsidRDefault="00444EB2" w:rsidP="00E9387E">
            <w:pPr>
              <w:pStyle w:val="ConsPlusNormal"/>
              <w:ind w:firstLine="0"/>
              <w:jc w:val="both"/>
              <w:rPr>
                <w:rFonts w:ascii="Times New Roman" w:eastAsia="Calibri" w:hAnsi="Times New Roman" w:cs="Times New Roman"/>
              </w:rPr>
            </w:pPr>
            <w:r w:rsidRPr="00444EB2">
              <w:rPr>
                <w:rFonts w:ascii="Times New Roman" w:eastAsia="Calibri" w:hAnsi="Times New Roman" w:cs="Times New Roman"/>
              </w:rPr>
              <w:t>Животноводство</w:t>
            </w:r>
          </w:p>
        </w:tc>
        <w:tc>
          <w:tcPr>
            <w:tcW w:w="5580" w:type="dxa"/>
            <w:shd w:val="clear" w:color="auto" w:fill="auto"/>
          </w:tcPr>
          <w:p w14:paraId="1801A1E6" w14:textId="77777777" w:rsidR="00444EB2" w:rsidRPr="00444EB2" w:rsidRDefault="00444EB2" w:rsidP="00E9387E">
            <w:pPr>
              <w:pStyle w:val="ConsPlusNormal"/>
              <w:jc w:val="both"/>
              <w:rPr>
                <w:rFonts w:ascii="Times New Roman" w:eastAsia="Calibri" w:hAnsi="Times New Roman" w:cs="Times New Roman"/>
              </w:rPr>
            </w:pPr>
            <w:r w:rsidRPr="00444EB2">
              <w:rPr>
                <w:rFonts w:ascii="Times New Roman" w:eastAsia="Calibri" w:hAnsi="Times New Roman" w:cs="Times New Roman"/>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14:paraId="11ACB2F9" w14:textId="77777777" w:rsidR="00444EB2" w:rsidRPr="00444EB2" w:rsidRDefault="00444EB2" w:rsidP="00E9387E">
            <w:pPr>
              <w:pStyle w:val="ConsPlusNormal"/>
              <w:jc w:val="both"/>
              <w:rPr>
                <w:rFonts w:ascii="Times New Roman" w:eastAsia="Calibri" w:hAnsi="Times New Roman" w:cs="Times New Roman"/>
              </w:rPr>
            </w:pPr>
          </w:p>
        </w:tc>
        <w:tc>
          <w:tcPr>
            <w:tcW w:w="1543" w:type="dxa"/>
            <w:shd w:val="clear" w:color="auto" w:fill="auto"/>
          </w:tcPr>
          <w:p w14:paraId="295AB9B3" w14:textId="77777777" w:rsidR="00444EB2" w:rsidRPr="00444EB2" w:rsidRDefault="00444EB2" w:rsidP="00E9387E">
            <w:pPr>
              <w:pStyle w:val="ConsPlusNormal"/>
              <w:jc w:val="center"/>
              <w:rPr>
                <w:rFonts w:ascii="Times New Roman" w:eastAsia="Calibri" w:hAnsi="Times New Roman" w:cs="Times New Roman"/>
              </w:rPr>
            </w:pPr>
            <w:r w:rsidRPr="00444EB2">
              <w:rPr>
                <w:rFonts w:ascii="Times New Roman" w:eastAsia="Calibri" w:hAnsi="Times New Roman" w:cs="Times New Roman"/>
              </w:rPr>
              <w:t>1.7</w:t>
            </w:r>
          </w:p>
        </w:tc>
      </w:tr>
      <w:tr w:rsidR="00444EB2" w14:paraId="012A3FF1" w14:textId="77777777">
        <w:tc>
          <w:tcPr>
            <w:tcW w:w="2448" w:type="dxa"/>
            <w:shd w:val="clear" w:color="auto" w:fill="auto"/>
          </w:tcPr>
          <w:p w14:paraId="51F0815C" w14:textId="77777777" w:rsidR="00444EB2" w:rsidRPr="00444EB2" w:rsidRDefault="00444EB2" w:rsidP="00E9387E">
            <w:pPr>
              <w:pStyle w:val="ConsPlusNormal"/>
              <w:jc w:val="both"/>
              <w:rPr>
                <w:rFonts w:ascii="Times New Roman" w:eastAsia="Calibri" w:hAnsi="Times New Roman" w:cs="Times New Roman"/>
              </w:rPr>
            </w:pPr>
            <w:r w:rsidRPr="00444EB2">
              <w:rPr>
                <w:rFonts w:ascii="Times New Roman" w:eastAsia="Calibri" w:hAnsi="Times New Roman" w:cs="Times New Roman"/>
              </w:rPr>
              <w:t>Птицеводство</w:t>
            </w:r>
          </w:p>
        </w:tc>
        <w:tc>
          <w:tcPr>
            <w:tcW w:w="5580" w:type="dxa"/>
            <w:shd w:val="clear" w:color="auto" w:fill="auto"/>
          </w:tcPr>
          <w:p w14:paraId="129F891B" w14:textId="77777777" w:rsidR="00444EB2" w:rsidRPr="00444EB2" w:rsidRDefault="00444EB2" w:rsidP="00E9387E">
            <w:pPr>
              <w:pStyle w:val="ConsPlusNormal"/>
              <w:jc w:val="both"/>
              <w:rPr>
                <w:rFonts w:ascii="Times New Roman" w:eastAsia="Calibri" w:hAnsi="Times New Roman" w:cs="Times New Roman"/>
              </w:rPr>
            </w:pPr>
            <w:r w:rsidRPr="00444EB2">
              <w:rPr>
                <w:rFonts w:ascii="Times New Roman" w:eastAsia="Calibri" w:hAnsi="Times New Roman" w:cs="Times New Roman"/>
              </w:rPr>
              <w:t>Осуществление хозяйственной деятельности, связанной с разведением домашних пород птиц, в том числе водоплавающих;</w:t>
            </w:r>
          </w:p>
          <w:p w14:paraId="0D5B8CC1" w14:textId="77777777" w:rsidR="00444EB2" w:rsidRPr="00444EB2" w:rsidRDefault="00444EB2" w:rsidP="00E9387E">
            <w:pPr>
              <w:pStyle w:val="ConsPlusNormal"/>
              <w:jc w:val="both"/>
              <w:rPr>
                <w:rFonts w:ascii="Times New Roman" w:eastAsia="Calibri" w:hAnsi="Times New Roman" w:cs="Times New Roman"/>
              </w:rPr>
            </w:pPr>
            <w:r w:rsidRPr="00444EB2">
              <w:rPr>
                <w:rFonts w:ascii="Times New Roman" w:eastAsia="Calibri" w:hAnsi="Times New Roman" w:cs="Times New Roman"/>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14:paraId="0C338795" w14:textId="77777777" w:rsidR="00444EB2" w:rsidRPr="00444EB2" w:rsidRDefault="00444EB2" w:rsidP="00E9387E">
            <w:pPr>
              <w:pStyle w:val="ConsPlusNormal"/>
              <w:jc w:val="both"/>
              <w:rPr>
                <w:rFonts w:ascii="Times New Roman" w:eastAsia="Calibri" w:hAnsi="Times New Roman" w:cs="Times New Roman"/>
              </w:rPr>
            </w:pPr>
            <w:r w:rsidRPr="00444EB2">
              <w:rPr>
                <w:rFonts w:ascii="Times New Roman" w:eastAsia="Calibri" w:hAnsi="Times New Roman" w:cs="Times New Roman"/>
              </w:rPr>
              <w:t>разведение племенных животных, производство и использование племенной продукции (материала)</w:t>
            </w:r>
          </w:p>
        </w:tc>
        <w:tc>
          <w:tcPr>
            <w:tcW w:w="1543" w:type="dxa"/>
            <w:shd w:val="clear" w:color="auto" w:fill="auto"/>
          </w:tcPr>
          <w:p w14:paraId="2FE50CD6" w14:textId="77777777" w:rsidR="00444EB2" w:rsidRPr="00444EB2" w:rsidRDefault="00444EB2" w:rsidP="00E9387E">
            <w:pPr>
              <w:pStyle w:val="ConsPlusNormal"/>
              <w:jc w:val="center"/>
              <w:rPr>
                <w:rFonts w:ascii="Times New Roman" w:eastAsia="Calibri" w:hAnsi="Times New Roman" w:cs="Times New Roman"/>
              </w:rPr>
            </w:pPr>
            <w:r w:rsidRPr="00444EB2">
              <w:rPr>
                <w:rFonts w:ascii="Times New Roman" w:eastAsia="Calibri" w:hAnsi="Times New Roman" w:cs="Times New Roman"/>
              </w:rPr>
              <w:t>1.10</w:t>
            </w:r>
          </w:p>
        </w:tc>
      </w:tr>
      <w:tr w:rsidR="00444EB2" w14:paraId="7DDD7510" w14:textId="77777777">
        <w:tc>
          <w:tcPr>
            <w:tcW w:w="2448" w:type="dxa"/>
            <w:shd w:val="clear" w:color="auto" w:fill="auto"/>
          </w:tcPr>
          <w:p w14:paraId="4CE3BDFE" w14:textId="77777777" w:rsidR="00444EB2" w:rsidRPr="00444EB2" w:rsidRDefault="00444EB2" w:rsidP="00E9387E">
            <w:pPr>
              <w:pStyle w:val="ConsPlusNormal"/>
              <w:jc w:val="both"/>
              <w:rPr>
                <w:rFonts w:ascii="Times New Roman" w:eastAsia="Calibri" w:hAnsi="Times New Roman" w:cs="Times New Roman"/>
              </w:rPr>
            </w:pPr>
            <w:r w:rsidRPr="00444EB2">
              <w:rPr>
                <w:rFonts w:ascii="Times New Roman" w:eastAsia="Calibri" w:hAnsi="Times New Roman" w:cs="Times New Roman"/>
              </w:rPr>
              <w:t>Свиноводство</w:t>
            </w:r>
          </w:p>
        </w:tc>
        <w:tc>
          <w:tcPr>
            <w:tcW w:w="5580" w:type="dxa"/>
            <w:shd w:val="clear" w:color="auto" w:fill="auto"/>
          </w:tcPr>
          <w:p w14:paraId="57FC9104" w14:textId="77777777" w:rsidR="00444EB2" w:rsidRPr="00444EB2" w:rsidRDefault="00444EB2" w:rsidP="00E9387E">
            <w:pPr>
              <w:pStyle w:val="ConsPlusNormal"/>
              <w:jc w:val="both"/>
              <w:rPr>
                <w:rFonts w:ascii="Times New Roman" w:eastAsia="Calibri" w:hAnsi="Times New Roman" w:cs="Times New Roman"/>
              </w:rPr>
            </w:pPr>
            <w:r w:rsidRPr="00444EB2">
              <w:rPr>
                <w:rFonts w:ascii="Times New Roman" w:eastAsia="Calibri" w:hAnsi="Times New Roman" w:cs="Times New Roman"/>
              </w:rPr>
              <w:t>Осуществление хозяйственной деятельности, связанной с разведением свиней;</w:t>
            </w:r>
          </w:p>
          <w:p w14:paraId="0F54204C" w14:textId="77777777" w:rsidR="00444EB2" w:rsidRPr="00444EB2" w:rsidRDefault="00444EB2" w:rsidP="00E9387E">
            <w:pPr>
              <w:pStyle w:val="ConsPlusNormal"/>
              <w:jc w:val="both"/>
              <w:rPr>
                <w:rFonts w:ascii="Times New Roman" w:eastAsia="Calibri" w:hAnsi="Times New Roman" w:cs="Times New Roman"/>
              </w:rPr>
            </w:pPr>
            <w:r w:rsidRPr="00444EB2">
              <w:rPr>
                <w:rFonts w:ascii="Times New Roman" w:eastAsia="Calibri" w:hAnsi="Times New Roman" w:cs="Times New Roman"/>
              </w:rPr>
              <w:t>размещение зданий, сооружений, используемых для содержания и разведения животных, производства, хранения и первичной переработки продукции;</w:t>
            </w:r>
          </w:p>
          <w:p w14:paraId="2967AEEB" w14:textId="77777777" w:rsidR="00444EB2" w:rsidRPr="00444EB2" w:rsidRDefault="00444EB2" w:rsidP="00E9387E">
            <w:pPr>
              <w:pStyle w:val="ConsPlusNormal"/>
              <w:jc w:val="both"/>
              <w:rPr>
                <w:rFonts w:ascii="Times New Roman" w:eastAsia="Calibri" w:hAnsi="Times New Roman" w:cs="Times New Roman"/>
              </w:rPr>
            </w:pPr>
            <w:r w:rsidRPr="00444EB2">
              <w:rPr>
                <w:rFonts w:ascii="Times New Roman" w:eastAsia="Calibri" w:hAnsi="Times New Roman" w:cs="Times New Roman"/>
              </w:rPr>
              <w:t>разведение племенных животных, производство и использование племенной продукции (материала)</w:t>
            </w:r>
          </w:p>
        </w:tc>
        <w:tc>
          <w:tcPr>
            <w:tcW w:w="1543" w:type="dxa"/>
            <w:shd w:val="clear" w:color="auto" w:fill="auto"/>
          </w:tcPr>
          <w:p w14:paraId="09AE46C4" w14:textId="77777777" w:rsidR="00444EB2" w:rsidRPr="00444EB2" w:rsidRDefault="00444EB2" w:rsidP="00E9387E">
            <w:pPr>
              <w:pStyle w:val="ConsPlusNormal"/>
              <w:jc w:val="center"/>
              <w:rPr>
                <w:rFonts w:ascii="Times New Roman" w:eastAsia="Calibri" w:hAnsi="Times New Roman" w:cs="Times New Roman"/>
              </w:rPr>
            </w:pPr>
            <w:bookmarkStart w:id="167" w:name="Par87"/>
            <w:bookmarkEnd w:id="167"/>
            <w:r w:rsidRPr="00444EB2">
              <w:rPr>
                <w:rFonts w:ascii="Times New Roman" w:eastAsia="Calibri" w:hAnsi="Times New Roman" w:cs="Times New Roman"/>
              </w:rPr>
              <w:t>1.11</w:t>
            </w:r>
          </w:p>
        </w:tc>
      </w:tr>
      <w:tr w:rsidR="00444EB2" w14:paraId="727878AA" w14:textId="77777777">
        <w:tc>
          <w:tcPr>
            <w:tcW w:w="2448" w:type="dxa"/>
            <w:shd w:val="clear" w:color="auto" w:fill="auto"/>
          </w:tcPr>
          <w:p w14:paraId="33E0D8EE" w14:textId="77777777" w:rsidR="00444EB2" w:rsidRPr="00444EB2" w:rsidRDefault="00444EB2" w:rsidP="00E9387E">
            <w:pPr>
              <w:pStyle w:val="ConsPlusNormal"/>
              <w:jc w:val="both"/>
              <w:rPr>
                <w:rFonts w:ascii="Times New Roman" w:eastAsia="Calibri" w:hAnsi="Times New Roman" w:cs="Times New Roman"/>
              </w:rPr>
            </w:pPr>
            <w:r w:rsidRPr="00444EB2">
              <w:rPr>
                <w:rFonts w:ascii="Times New Roman" w:eastAsia="Calibri" w:hAnsi="Times New Roman" w:cs="Times New Roman"/>
              </w:rPr>
              <w:t>Пчеловодство</w:t>
            </w:r>
          </w:p>
        </w:tc>
        <w:tc>
          <w:tcPr>
            <w:tcW w:w="5580" w:type="dxa"/>
            <w:shd w:val="clear" w:color="auto" w:fill="auto"/>
          </w:tcPr>
          <w:p w14:paraId="53EEEE83" w14:textId="77777777" w:rsidR="00444EB2" w:rsidRPr="00444EB2" w:rsidRDefault="00444EB2" w:rsidP="00E9387E">
            <w:pPr>
              <w:pStyle w:val="ConsPlusNormal"/>
              <w:jc w:val="both"/>
              <w:rPr>
                <w:rFonts w:ascii="Times New Roman" w:eastAsia="Calibri" w:hAnsi="Times New Roman" w:cs="Times New Roman"/>
              </w:rPr>
            </w:pPr>
            <w:r w:rsidRPr="00444EB2">
              <w:rPr>
                <w:rFonts w:ascii="Times New Roman" w:eastAsia="Calibri" w:hAnsi="Times New Roman" w:cs="Times New Roman"/>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14:paraId="1040FF72" w14:textId="77777777" w:rsidR="00444EB2" w:rsidRPr="00444EB2" w:rsidRDefault="00444EB2" w:rsidP="00E9387E">
            <w:pPr>
              <w:pStyle w:val="ConsPlusNormal"/>
              <w:jc w:val="both"/>
              <w:rPr>
                <w:rFonts w:ascii="Times New Roman" w:eastAsia="Calibri" w:hAnsi="Times New Roman" w:cs="Times New Roman"/>
              </w:rPr>
            </w:pPr>
            <w:r w:rsidRPr="00444EB2">
              <w:rPr>
                <w:rFonts w:ascii="Times New Roman" w:eastAsia="Calibri" w:hAnsi="Times New Roman" w:cs="Times New Roman"/>
              </w:rPr>
              <w:t>размещение ульев, иных объектов и оборудования, необходимого для пчеловодства и разведениях иных полезных насекомых;</w:t>
            </w:r>
          </w:p>
          <w:p w14:paraId="28946273" w14:textId="77777777" w:rsidR="00444EB2" w:rsidRPr="00444EB2" w:rsidRDefault="00444EB2" w:rsidP="00E9387E">
            <w:pPr>
              <w:pStyle w:val="ConsPlusNormal"/>
              <w:jc w:val="both"/>
              <w:rPr>
                <w:rFonts w:ascii="Times New Roman" w:eastAsia="Calibri" w:hAnsi="Times New Roman" w:cs="Times New Roman"/>
              </w:rPr>
            </w:pPr>
            <w:r w:rsidRPr="00444EB2">
              <w:rPr>
                <w:rFonts w:ascii="Times New Roman" w:eastAsia="Calibri" w:hAnsi="Times New Roman" w:cs="Times New Roman"/>
              </w:rPr>
              <w:t>размещение сооружений, используемых для хранения и первичной переработки продукции пчеловодства</w:t>
            </w:r>
          </w:p>
        </w:tc>
        <w:tc>
          <w:tcPr>
            <w:tcW w:w="1543" w:type="dxa"/>
            <w:shd w:val="clear" w:color="auto" w:fill="auto"/>
          </w:tcPr>
          <w:p w14:paraId="5F91ABCB" w14:textId="77777777" w:rsidR="00444EB2" w:rsidRPr="00444EB2" w:rsidRDefault="00444EB2" w:rsidP="00E9387E">
            <w:pPr>
              <w:pStyle w:val="ConsPlusNormal"/>
              <w:jc w:val="center"/>
              <w:rPr>
                <w:rFonts w:ascii="Times New Roman" w:eastAsia="Calibri" w:hAnsi="Times New Roman" w:cs="Times New Roman"/>
              </w:rPr>
            </w:pPr>
            <w:r w:rsidRPr="00444EB2">
              <w:rPr>
                <w:rFonts w:ascii="Times New Roman" w:eastAsia="Calibri" w:hAnsi="Times New Roman" w:cs="Times New Roman"/>
              </w:rPr>
              <w:t>1.12</w:t>
            </w:r>
          </w:p>
        </w:tc>
      </w:tr>
      <w:tr w:rsidR="00444EB2" w14:paraId="3FC511D5" w14:textId="77777777">
        <w:tc>
          <w:tcPr>
            <w:tcW w:w="2448" w:type="dxa"/>
            <w:shd w:val="clear" w:color="auto" w:fill="auto"/>
          </w:tcPr>
          <w:p w14:paraId="12B9FD82" w14:textId="77777777" w:rsidR="00444EB2" w:rsidRPr="00444EB2" w:rsidRDefault="00444EB2" w:rsidP="009327EB">
            <w:pPr>
              <w:pStyle w:val="ConsPlusNormal"/>
              <w:jc w:val="both"/>
              <w:rPr>
                <w:rFonts w:ascii="Times New Roman" w:hAnsi="Times New Roman" w:cs="Times New Roman"/>
              </w:rPr>
            </w:pPr>
            <w:r w:rsidRPr="00444EB2">
              <w:rPr>
                <w:rFonts w:ascii="Times New Roman" w:hAnsi="Times New Roman" w:cs="Times New Roman"/>
              </w:rPr>
              <w:t>Связь</w:t>
            </w:r>
          </w:p>
        </w:tc>
        <w:tc>
          <w:tcPr>
            <w:tcW w:w="5580" w:type="dxa"/>
            <w:shd w:val="clear" w:color="auto" w:fill="auto"/>
          </w:tcPr>
          <w:p w14:paraId="043F1F80" w14:textId="77777777" w:rsidR="00444EB2" w:rsidRPr="00444EB2" w:rsidRDefault="00444EB2" w:rsidP="009327EB">
            <w:pPr>
              <w:pStyle w:val="ConsPlusNormal"/>
              <w:jc w:val="both"/>
              <w:rPr>
                <w:rFonts w:ascii="Times New Roman" w:hAnsi="Times New Roman" w:cs="Times New Roman"/>
              </w:rPr>
            </w:pPr>
            <w:r w:rsidRPr="00444EB2">
              <w:rPr>
                <w:rFonts w:ascii="Times New Roman" w:hAnsi="Times New Roman" w:cs="Times New Roman"/>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w:t>
            </w:r>
            <w:r w:rsidRPr="00444EB2">
              <w:rPr>
                <w:rFonts w:ascii="Times New Roman" w:hAnsi="Times New Roman" w:cs="Times New Roman"/>
              </w:rPr>
              <w:t>а</w:t>
            </w:r>
            <w:r w:rsidRPr="00444EB2">
              <w:rPr>
                <w:rFonts w:ascii="Times New Roman" w:hAnsi="Times New Roman" w:cs="Times New Roman"/>
              </w:rPr>
              <w:t>структуру спутниковой связи и телерадиовещания, за искл</w:t>
            </w:r>
            <w:r w:rsidRPr="00444EB2">
              <w:rPr>
                <w:rFonts w:ascii="Times New Roman" w:hAnsi="Times New Roman" w:cs="Times New Roman"/>
              </w:rPr>
              <w:t>ю</w:t>
            </w:r>
            <w:r w:rsidRPr="00444EB2">
              <w:rPr>
                <w:rFonts w:ascii="Times New Roman" w:hAnsi="Times New Roman" w:cs="Times New Roman"/>
              </w:rPr>
              <w:t xml:space="preserve">чением объектов связи, размещение которых предусмотрено содержанием видов разрешенного использования с </w:t>
            </w:r>
            <w:hyperlink w:anchor="P198" w:history="1">
              <w:r w:rsidRPr="00444EB2">
                <w:rPr>
                  <w:rFonts w:ascii="Times New Roman" w:hAnsi="Times New Roman" w:cs="Times New Roman"/>
                  <w:color w:val="0000FF"/>
                </w:rPr>
                <w:t>кодами 3.1.1</w:t>
              </w:r>
            </w:hyperlink>
            <w:r w:rsidRPr="00444EB2">
              <w:rPr>
                <w:rFonts w:ascii="Times New Roman" w:hAnsi="Times New Roman" w:cs="Times New Roman"/>
              </w:rPr>
              <w:t xml:space="preserve">, </w:t>
            </w:r>
            <w:hyperlink w:anchor="P220" w:history="1">
              <w:r w:rsidRPr="00444EB2">
                <w:rPr>
                  <w:rFonts w:ascii="Times New Roman" w:hAnsi="Times New Roman" w:cs="Times New Roman"/>
                  <w:color w:val="0000FF"/>
                </w:rPr>
                <w:t>3.2.3</w:t>
              </w:r>
            </w:hyperlink>
          </w:p>
        </w:tc>
        <w:tc>
          <w:tcPr>
            <w:tcW w:w="1543" w:type="dxa"/>
            <w:shd w:val="clear" w:color="auto" w:fill="auto"/>
          </w:tcPr>
          <w:p w14:paraId="04A8189E" w14:textId="77777777" w:rsidR="00444EB2" w:rsidRPr="00444EB2" w:rsidRDefault="00444EB2" w:rsidP="009327EB">
            <w:pPr>
              <w:pStyle w:val="ConsPlusNormal"/>
              <w:jc w:val="center"/>
              <w:rPr>
                <w:rFonts w:ascii="Times New Roman" w:hAnsi="Times New Roman" w:cs="Times New Roman"/>
              </w:rPr>
            </w:pPr>
            <w:r w:rsidRPr="00444EB2">
              <w:rPr>
                <w:rFonts w:ascii="Times New Roman" w:hAnsi="Times New Roman" w:cs="Times New Roman"/>
              </w:rPr>
              <w:t>6.8</w:t>
            </w:r>
          </w:p>
        </w:tc>
      </w:tr>
    </w:tbl>
    <w:p w14:paraId="0649E735" w14:textId="77777777" w:rsidR="00E9387E" w:rsidRPr="00F4372E" w:rsidRDefault="00E9387E" w:rsidP="00E9387E">
      <w:pPr>
        <w:rPr>
          <w:vanish/>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71"/>
      </w:tblGrid>
      <w:tr w:rsidR="00E9387E" w:rsidRPr="00AE75F2" w14:paraId="1A30A8E4" w14:textId="77777777">
        <w:tc>
          <w:tcPr>
            <w:tcW w:w="9571" w:type="dxa"/>
            <w:shd w:val="clear" w:color="auto" w:fill="auto"/>
          </w:tcPr>
          <w:p w14:paraId="5C379306" w14:textId="77777777" w:rsidR="00E9387E" w:rsidRPr="00AE75F2" w:rsidRDefault="00E9387E" w:rsidP="00E9387E">
            <w:pPr>
              <w:pStyle w:val="ConsPlusNormal"/>
              <w:jc w:val="center"/>
              <w:rPr>
                <w:rFonts w:ascii="Times New Roman" w:hAnsi="Times New Roman" w:cs="Times New Roman"/>
                <w:b/>
                <w:sz w:val="28"/>
                <w:szCs w:val="28"/>
              </w:rPr>
            </w:pPr>
            <w:r w:rsidRPr="00AE75F2">
              <w:rPr>
                <w:rFonts w:ascii="Times New Roman" w:hAnsi="Times New Roman" w:cs="Times New Roman"/>
                <w:b/>
                <w:sz w:val="28"/>
                <w:szCs w:val="28"/>
              </w:rPr>
              <w:t>Вспомогательные виды разрешенного использования</w:t>
            </w:r>
          </w:p>
          <w:p w14:paraId="5B1044EA" w14:textId="77777777" w:rsidR="00E9387E" w:rsidRPr="00AE75F2" w:rsidRDefault="00E9387E" w:rsidP="00E9387E">
            <w:pPr>
              <w:pStyle w:val="ConsPlusNormal"/>
              <w:rPr>
                <w:rFonts w:ascii="Times New Roman" w:hAnsi="Times New Roman" w:cs="Times New Roman"/>
              </w:rPr>
            </w:pPr>
          </w:p>
        </w:tc>
      </w:tr>
      <w:tr w:rsidR="00E9387E" w:rsidRPr="00E73BEF" w14:paraId="4509E79A" w14:textId="77777777">
        <w:tc>
          <w:tcPr>
            <w:tcW w:w="9571" w:type="dxa"/>
            <w:shd w:val="clear" w:color="auto" w:fill="auto"/>
          </w:tcPr>
          <w:p w14:paraId="57CBEB2C" w14:textId="77777777" w:rsidR="00E9387E" w:rsidRPr="00E73BEF" w:rsidRDefault="00481D99" w:rsidP="00E9387E">
            <w:pPr>
              <w:pStyle w:val="Default"/>
            </w:pPr>
            <w:r>
              <w:rPr>
                <w:sz w:val="23"/>
                <w:szCs w:val="23"/>
              </w:rPr>
              <w:t>- парковки</w:t>
            </w:r>
            <w:r w:rsidRPr="00E73BEF">
              <w:t xml:space="preserve"> </w:t>
            </w:r>
          </w:p>
        </w:tc>
      </w:tr>
    </w:tbl>
    <w:p w14:paraId="2806D903" w14:textId="77777777" w:rsidR="00E9387E" w:rsidRDefault="00E9387E" w:rsidP="00E9387E">
      <w:pPr>
        <w:pStyle w:val="Default"/>
        <w:jc w:val="both"/>
        <w:rPr>
          <w:b/>
        </w:rPr>
      </w:pPr>
    </w:p>
    <w:p w14:paraId="29C0084E" w14:textId="77777777" w:rsidR="00E9387E" w:rsidRPr="006610CC" w:rsidRDefault="00E9387E" w:rsidP="00E9387E">
      <w:pPr>
        <w:pStyle w:val="Default"/>
        <w:jc w:val="both"/>
        <w:rPr>
          <w:sz w:val="20"/>
          <w:szCs w:val="20"/>
        </w:rPr>
      </w:pPr>
      <w:r w:rsidRPr="006610CC">
        <w:rPr>
          <w:sz w:val="20"/>
          <w:szCs w:val="20"/>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СХ.:</w:t>
      </w:r>
    </w:p>
    <w:p w14:paraId="470B655D" w14:textId="77777777" w:rsidR="00E9387E" w:rsidRPr="006610CC" w:rsidRDefault="00E9387E" w:rsidP="00E9387E">
      <w:pPr>
        <w:pStyle w:val="Default"/>
        <w:jc w:val="both"/>
        <w:rPr>
          <w:sz w:val="20"/>
          <w:szCs w:val="20"/>
        </w:rPr>
      </w:pPr>
    </w:p>
    <w:p w14:paraId="1B3C7023" w14:textId="77777777" w:rsidR="00E9387E" w:rsidRDefault="00E9387E" w:rsidP="00E9387E">
      <w:pPr>
        <w:pStyle w:val="3"/>
        <w:spacing w:before="0" w:after="0"/>
        <w:jc w:val="both"/>
        <w:rPr>
          <w:rFonts w:ascii="Times New Roman" w:hAnsi="Times New Roman"/>
          <w:sz w:val="24"/>
          <w:szCs w:val="24"/>
          <w:lang w:val="ru-RU"/>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9"/>
        <w:gridCol w:w="6234"/>
        <w:gridCol w:w="2568"/>
      </w:tblGrid>
      <w:tr w:rsidR="00A84F3B" w:rsidRPr="00185F6E" w14:paraId="3617E389" w14:textId="77777777">
        <w:tc>
          <w:tcPr>
            <w:tcW w:w="769" w:type="dxa"/>
            <w:shd w:val="clear" w:color="auto" w:fill="auto"/>
          </w:tcPr>
          <w:p w14:paraId="78A6AFE6" w14:textId="77777777" w:rsidR="00A84F3B" w:rsidRPr="00EC6A74" w:rsidRDefault="00A84F3B" w:rsidP="00410525">
            <w:r w:rsidRPr="00EC6A74">
              <w:t>№п/п</w:t>
            </w:r>
          </w:p>
        </w:tc>
        <w:tc>
          <w:tcPr>
            <w:tcW w:w="6234" w:type="dxa"/>
            <w:shd w:val="clear" w:color="auto" w:fill="auto"/>
          </w:tcPr>
          <w:p w14:paraId="2DB70BCF" w14:textId="77777777" w:rsidR="00A84F3B" w:rsidRPr="00185F6E" w:rsidRDefault="00A84F3B" w:rsidP="00410525">
            <w:pPr>
              <w:jc w:val="center"/>
              <w:rPr>
                <w:b/>
              </w:rPr>
            </w:pPr>
            <w:r w:rsidRPr="00185F6E">
              <w:rPr>
                <w:b/>
              </w:rPr>
              <w:t>Наименование показателя</w:t>
            </w:r>
          </w:p>
        </w:tc>
        <w:tc>
          <w:tcPr>
            <w:tcW w:w="2568" w:type="dxa"/>
            <w:shd w:val="clear" w:color="auto" w:fill="auto"/>
          </w:tcPr>
          <w:p w14:paraId="624CC469" w14:textId="77777777" w:rsidR="00A84F3B" w:rsidRPr="00185F6E" w:rsidRDefault="00A84F3B" w:rsidP="00410525">
            <w:pPr>
              <w:jc w:val="center"/>
              <w:rPr>
                <w:b/>
              </w:rPr>
            </w:pPr>
            <w:r w:rsidRPr="00185F6E">
              <w:rPr>
                <w:b/>
              </w:rPr>
              <w:t>Показатель</w:t>
            </w:r>
          </w:p>
        </w:tc>
      </w:tr>
      <w:tr w:rsidR="00A84F3B" w:rsidRPr="00EC6A74" w14:paraId="0DC37A43" w14:textId="77777777">
        <w:tc>
          <w:tcPr>
            <w:tcW w:w="769" w:type="dxa"/>
            <w:shd w:val="clear" w:color="auto" w:fill="auto"/>
          </w:tcPr>
          <w:p w14:paraId="4D80CE1E" w14:textId="77777777" w:rsidR="00A84F3B" w:rsidRPr="00EC6A74" w:rsidRDefault="00A84F3B" w:rsidP="00410525">
            <w:pPr>
              <w:jc w:val="center"/>
            </w:pPr>
            <w:r w:rsidRPr="00EC6A74">
              <w:t>1</w:t>
            </w:r>
          </w:p>
        </w:tc>
        <w:tc>
          <w:tcPr>
            <w:tcW w:w="8802" w:type="dxa"/>
            <w:gridSpan w:val="2"/>
            <w:shd w:val="clear" w:color="auto" w:fill="auto"/>
          </w:tcPr>
          <w:p w14:paraId="61703C73" w14:textId="77777777" w:rsidR="00A84F3B" w:rsidRPr="0071734A" w:rsidRDefault="00A84F3B" w:rsidP="00410525">
            <w:pPr>
              <w:pStyle w:val="Default"/>
            </w:pPr>
            <w:r w:rsidRPr="0071734A">
              <w:t xml:space="preserve">Площадь земельного участка </w:t>
            </w:r>
          </w:p>
          <w:p w14:paraId="29CBE2AB" w14:textId="77777777" w:rsidR="00A84F3B" w:rsidRPr="00EC6A74" w:rsidRDefault="00A84F3B" w:rsidP="00410525">
            <w:pPr>
              <w:jc w:val="center"/>
            </w:pPr>
          </w:p>
        </w:tc>
      </w:tr>
      <w:tr w:rsidR="00A84F3B" w:rsidRPr="0071734A" w14:paraId="35C7850B" w14:textId="77777777">
        <w:tc>
          <w:tcPr>
            <w:tcW w:w="769" w:type="dxa"/>
            <w:shd w:val="clear" w:color="auto" w:fill="auto"/>
          </w:tcPr>
          <w:p w14:paraId="1F362266" w14:textId="77777777" w:rsidR="00A84F3B" w:rsidRPr="00EC6A74" w:rsidRDefault="00A84F3B" w:rsidP="00410525">
            <w:pPr>
              <w:jc w:val="center"/>
            </w:pPr>
            <w:r>
              <w:t>1.1</w:t>
            </w:r>
          </w:p>
        </w:tc>
        <w:tc>
          <w:tcPr>
            <w:tcW w:w="6234" w:type="dxa"/>
            <w:tcBorders>
              <w:right w:val="single" w:sz="4" w:space="0" w:color="auto"/>
            </w:tcBorders>
            <w:shd w:val="clear" w:color="auto" w:fill="auto"/>
          </w:tcPr>
          <w:p w14:paraId="7AD27686" w14:textId="77777777" w:rsidR="00A84F3B" w:rsidRPr="0071734A" w:rsidRDefault="00A84F3B" w:rsidP="00410525">
            <w:pPr>
              <w:pStyle w:val="Default"/>
            </w:pPr>
            <w:r>
              <w:t>Для ведения огородничества</w:t>
            </w:r>
          </w:p>
        </w:tc>
        <w:tc>
          <w:tcPr>
            <w:tcW w:w="2568" w:type="dxa"/>
            <w:tcBorders>
              <w:left w:val="single" w:sz="4" w:space="0" w:color="auto"/>
            </w:tcBorders>
            <w:shd w:val="clear" w:color="auto" w:fill="auto"/>
          </w:tcPr>
          <w:p w14:paraId="7719D9DA" w14:textId="77777777" w:rsidR="00A84F3B" w:rsidRPr="0071734A" w:rsidRDefault="00A84F3B" w:rsidP="00410525">
            <w:pPr>
              <w:pStyle w:val="Default"/>
            </w:pPr>
          </w:p>
        </w:tc>
      </w:tr>
      <w:tr w:rsidR="00A84F3B" w:rsidRPr="0071734A" w14:paraId="3ADDA50D" w14:textId="77777777">
        <w:tc>
          <w:tcPr>
            <w:tcW w:w="769" w:type="dxa"/>
            <w:shd w:val="clear" w:color="auto" w:fill="auto"/>
          </w:tcPr>
          <w:p w14:paraId="4247D2C9" w14:textId="77777777" w:rsidR="00A84F3B" w:rsidRPr="00EC6A74" w:rsidRDefault="00A84F3B" w:rsidP="00410525">
            <w:pPr>
              <w:jc w:val="center"/>
            </w:pPr>
          </w:p>
        </w:tc>
        <w:tc>
          <w:tcPr>
            <w:tcW w:w="6234" w:type="dxa"/>
            <w:tcBorders>
              <w:right w:val="single" w:sz="4" w:space="0" w:color="auto"/>
            </w:tcBorders>
            <w:shd w:val="clear" w:color="auto" w:fill="auto"/>
          </w:tcPr>
          <w:p w14:paraId="586E300D" w14:textId="77777777" w:rsidR="00A84F3B" w:rsidRPr="0071734A" w:rsidRDefault="00A84F3B" w:rsidP="00410525">
            <w:pPr>
              <w:pStyle w:val="Default"/>
            </w:pPr>
            <w:r>
              <w:t>минимальная</w:t>
            </w:r>
          </w:p>
        </w:tc>
        <w:tc>
          <w:tcPr>
            <w:tcW w:w="2568" w:type="dxa"/>
            <w:tcBorders>
              <w:left w:val="single" w:sz="4" w:space="0" w:color="auto"/>
            </w:tcBorders>
            <w:shd w:val="clear" w:color="auto" w:fill="auto"/>
          </w:tcPr>
          <w:p w14:paraId="1636440F" w14:textId="77777777" w:rsidR="00A84F3B" w:rsidRPr="0071734A" w:rsidRDefault="00A84F3B" w:rsidP="00410525">
            <w:pPr>
              <w:pStyle w:val="Default"/>
              <w:jc w:val="center"/>
            </w:pPr>
            <w:r>
              <w:t>300 кв.м</w:t>
            </w:r>
          </w:p>
        </w:tc>
      </w:tr>
      <w:tr w:rsidR="00A84F3B" w:rsidRPr="0071734A" w14:paraId="43DDE8F6" w14:textId="77777777">
        <w:tc>
          <w:tcPr>
            <w:tcW w:w="769" w:type="dxa"/>
            <w:shd w:val="clear" w:color="auto" w:fill="auto"/>
          </w:tcPr>
          <w:p w14:paraId="6411C700" w14:textId="77777777" w:rsidR="00A84F3B" w:rsidRPr="00EC6A74" w:rsidRDefault="00A84F3B" w:rsidP="00410525">
            <w:pPr>
              <w:jc w:val="center"/>
            </w:pPr>
          </w:p>
        </w:tc>
        <w:tc>
          <w:tcPr>
            <w:tcW w:w="6234" w:type="dxa"/>
            <w:tcBorders>
              <w:right w:val="single" w:sz="4" w:space="0" w:color="auto"/>
            </w:tcBorders>
            <w:shd w:val="clear" w:color="auto" w:fill="auto"/>
          </w:tcPr>
          <w:p w14:paraId="190C3EB1" w14:textId="77777777" w:rsidR="00A84F3B" w:rsidRPr="0071734A" w:rsidRDefault="00A84F3B" w:rsidP="00410525">
            <w:pPr>
              <w:pStyle w:val="Default"/>
            </w:pPr>
            <w:r>
              <w:t>максимальная</w:t>
            </w:r>
          </w:p>
        </w:tc>
        <w:tc>
          <w:tcPr>
            <w:tcW w:w="2568" w:type="dxa"/>
            <w:tcBorders>
              <w:left w:val="single" w:sz="4" w:space="0" w:color="auto"/>
              <w:bottom w:val="single" w:sz="4" w:space="0" w:color="auto"/>
            </w:tcBorders>
            <w:shd w:val="clear" w:color="auto" w:fill="auto"/>
          </w:tcPr>
          <w:p w14:paraId="05CDD12A" w14:textId="77777777" w:rsidR="00A84F3B" w:rsidRPr="0071734A" w:rsidRDefault="00A84F3B" w:rsidP="00410525">
            <w:pPr>
              <w:pStyle w:val="Default"/>
              <w:jc w:val="center"/>
            </w:pPr>
            <w:r>
              <w:t>1 га</w:t>
            </w:r>
          </w:p>
        </w:tc>
      </w:tr>
      <w:tr w:rsidR="00A84F3B" w:rsidRPr="0071734A" w14:paraId="529B4687" w14:textId="77777777">
        <w:tc>
          <w:tcPr>
            <w:tcW w:w="769" w:type="dxa"/>
            <w:shd w:val="clear" w:color="auto" w:fill="auto"/>
          </w:tcPr>
          <w:p w14:paraId="333F01C1" w14:textId="77777777" w:rsidR="00A84F3B" w:rsidRPr="00EC6A74" w:rsidRDefault="00A84F3B" w:rsidP="00410525">
            <w:pPr>
              <w:jc w:val="center"/>
            </w:pPr>
            <w:r>
              <w:t>1.2</w:t>
            </w:r>
          </w:p>
        </w:tc>
        <w:tc>
          <w:tcPr>
            <w:tcW w:w="6234" w:type="dxa"/>
            <w:tcBorders>
              <w:right w:val="single" w:sz="4" w:space="0" w:color="auto"/>
            </w:tcBorders>
            <w:shd w:val="clear" w:color="auto" w:fill="auto"/>
          </w:tcPr>
          <w:p w14:paraId="13332188" w14:textId="77777777" w:rsidR="00A84F3B" w:rsidRPr="0071734A" w:rsidRDefault="00A84F3B" w:rsidP="00410525">
            <w:pPr>
              <w:pStyle w:val="Default"/>
            </w:pPr>
            <w:r>
              <w:t>Длят ведения садоводства</w:t>
            </w:r>
          </w:p>
        </w:tc>
        <w:tc>
          <w:tcPr>
            <w:tcW w:w="2568" w:type="dxa"/>
            <w:tcBorders>
              <w:left w:val="single" w:sz="4" w:space="0" w:color="auto"/>
            </w:tcBorders>
            <w:shd w:val="clear" w:color="auto" w:fill="auto"/>
          </w:tcPr>
          <w:p w14:paraId="2B9A1EC5" w14:textId="77777777" w:rsidR="00A84F3B" w:rsidRPr="0071734A" w:rsidRDefault="00A84F3B" w:rsidP="00410525">
            <w:pPr>
              <w:pStyle w:val="Default"/>
            </w:pPr>
          </w:p>
        </w:tc>
      </w:tr>
      <w:tr w:rsidR="00A84F3B" w:rsidRPr="00EC6A74" w14:paraId="0E716F24" w14:textId="77777777">
        <w:tc>
          <w:tcPr>
            <w:tcW w:w="769" w:type="dxa"/>
            <w:shd w:val="clear" w:color="auto" w:fill="auto"/>
          </w:tcPr>
          <w:p w14:paraId="29ED9684" w14:textId="77777777" w:rsidR="00A84F3B" w:rsidRPr="00EC6A74" w:rsidRDefault="00A84F3B" w:rsidP="00410525">
            <w:pPr>
              <w:jc w:val="center"/>
            </w:pPr>
          </w:p>
        </w:tc>
        <w:tc>
          <w:tcPr>
            <w:tcW w:w="6234" w:type="dxa"/>
            <w:tcBorders>
              <w:right w:val="single" w:sz="4" w:space="0" w:color="auto"/>
            </w:tcBorders>
            <w:shd w:val="clear" w:color="auto" w:fill="auto"/>
          </w:tcPr>
          <w:p w14:paraId="1AB407E5" w14:textId="77777777" w:rsidR="00A84F3B" w:rsidRPr="0071734A" w:rsidRDefault="00A84F3B" w:rsidP="00410525">
            <w:pPr>
              <w:pStyle w:val="Default"/>
            </w:pPr>
            <w:r>
              <w:t xml:space="preserve">минимальная </w:t>
            </w:r>
          </w:p>
        </w:tc>
        <w:tc>
          <w:tcPr>
            <w:tcW w:w="2568" w:type="dxa"/>
            <w:tcBorders>
              <w:left w:val="single" w:sz="4" w:space="0" w:color="auto"/>
            </w:tcBorders>
            <w:shd w:val="clear" w:color="auto" w:fill="auto"/>
          </w:tcPr>
          <w:p w14:paraId="079F89AD" w14:textId="77777777" w:rsidR="00A84F3B" w:rsidRPr="00EC6A74" w:rsidRDefault="00A84F3B" w:rsidP="00410525">
            <w:pPr>
              <w:jc w:val="center"/>
            </w:pPr>
            <w:r>
              <w:t>300 кв.м</w:t>
            </w:r>
          </w:p>
        </w:tc>
      </w:tr>
      <w:tr w:rsidR="00A84F3B" w:rsidRPr="00EC6A74" w14:paraId="0ADAA1CD" w14:textId="77777777">
        <w:tc>
          <w:tcPr>
            <w:tcW w:w="769" w:type="dxa"/>
            <w:shd w:val="clear" w:color="auto" w:fill="auto"/>
          </w:tcPr>
          <w:p w14:paraId="30C181E2" w14:textId="77777777" w:rsidR="00A84F3B" w:rsidRPr="00EC6A74" w:rsidRDefault="00A84F3B" w:rsidP="00410525">
            <w:pPr>
              <w:jc w:val="center"/>
            </w:pPr>
          </w:p>
        </w:tc>
        <w:tc>
          <w:tcPr>
            <w:tcW w:w="6234" w:type="dxa"/>
            <w:shd w:val="clear" w:color="auto" w:fill="auto"/>
          </w:tcPr>
          <w:p w14:paraId="0AA091B9" w14:textId="77777777" w:rsidR="00A84F3B" w:rsidRPr="0071734A" w:rsidRDefault="00A84F3B" w:rsidP="00410525">
            <w:pPr>
              <w:pStyle w:val="Default"/>
            </w:pPr>
            <w:r>
              <w:t>максимальная</w:t>
            </w:r>
          </w:p>
        </w:tc>
        <w:tc>
          <w:tcPr>
            <w:tcW w:w="2568" w:type="dxa"/>
            <w:shd w:val="clear" w:color="auto" w:fill="auto"/>
          </w:tcPr>
          <w:p w14:paraId="4D0318C8" w14:textId="77777777" w:rsidR="00A84F3B" w:rsidRPr="00EC6A74" w:rsidRDefault="00A84F3B" w:rsidP="00410525">
            <w:pPr>
              <w:jc w:val="center"/>
            </w:pPr>
            <w:r>
              <w:t>0,25 га</w:t>
            </w:r>
          </w:p>
        </w:tc>
      </w:tr>
      <w:tr w:rsidR="00A84F3B" w:rsidRPr="00EC6A74" w14:paraId="6F3E28C0" w14:textId="77777777">
        <w:tc>
          <w:tcPr>
            <w:tcW w:w="769" w:type="dxa"/>
            <w:shd w:val="clear" w:color="auto" w:fill="auto"/>
          </w:tcPr>
          <w:p w14:paraId="007DF398" w14:textId="77777777" w:rsidR="00A84F3B" w:rsidRPr="00EC6A74" w:rsidRDefault="00A84F3B" w:rsidP="00410525">
            <w:pPr>
              <w:jc w:val="center"/>
            </w:pPr>
            <w:r w:rsidRPr="00EC6A74">
              <w:t>2</w:t>
            </w:r>
          </w:p>
        </w:tc>
        <w:tc>
          <w:tcPr>
            <w:tcW w:w="6234" w:type="dxa"/>
            <w:shd w:val="clear" w:color="auto" w:fill="auto"/>
          </w:tcPr>
          <w:p w14:paraId="7AF6B195" w14:textId="77777777" w:rsidR="00A84F3B" w:rsidRPr="00EC6A74" w:rsidRDefault="00A84F3B" w:rsidP="00410525">
            <w:r w:rsidRPr="00EC6A74">
              <w:t xml:space="preserve">Коэффициент застройки участка </w:t>
            </w:r>
          </w:p>
        </w:tc>
        <w:tc>
          <w:tcPr>
            <w:tcW w:w="2568" w:type="dxa"/>
            <w:shd w:val="clear" w:color="auto" w:fill="auto"/>
          </w:tcPr>
          <w:p w14:paraId="65079724" w14:textId="77777777" w:rsidR="00A84F3B" w:rsidRPr="00EC6A74" w:rsidRDefault="00A84F3B" w:rsidP="00410525">
            <w:pPr>
              <w:jc w:val="center"/>
            </w:pPr>
          </w:p>
        </w:tc>
      </w:tr>
      <w:tr w:rsidR="00A84F3B" w:rsidRPr="00EC6A74" w14:paraId="49BB979D" w14:textId="77777777">
        <w:tc>
          <w:tcPr>
            <w:tcW w:w="769" w:type="dxa"/>
            <w:shd w:val="clear" w:color="auto" w:fill="auto"/>
          </w:tcPr>
          <w:p w14:paraId="3EAE4470" w14:textId="77777777" w:rsidR="00A84F3B" w:rsidRPr="00EC6A74" w:rsidRDefault="00A84F3B" w:rsidP="00410525">
            <w:pPr>
              <w:jc w:val="center"/>
            </w:pPr>
          </w:p>
        </w:tc>
        <w:tc>
          <w:tcPr>
            <w:tcW w:w="6234" w:type="dxa"/>
            <w:shd w:val="clear" w:color="auto" w:fill="auto"/>
          </w:tcPr>
          <w:p w14:paraId="3E844BBD" w14:textId="77777777" w:rsidR="00A84F3B" w:rsidRPr="00EC6A74" w:rsidRDefault="00A84F3B" w:rsidP="00410525">
            <w:r>
              <w:t>Длят ведения садоводства</w:t>
            </w:r>
          </w:p>
        </w:tc>
        <w:tc>
          <w:tcPr>
            <w:tcW w:w="2568" w:type="dxa"/>
            <w:shd w:val="clear" w:color="auto" w:fill="auto"/>
          </w:tcPr>
          <w:p w14:paraId="745A5D56" w14:textId="77777777" w:rsidR="00A84F3B" w:rsidRPr="00EC6A74" w:rsidRDefault="00A84F3B" w:rsidP="00410525">
            <w:pPr>
              <w:jc w:val="center"/>
            </w:pPr>
            <w:r w:rsidRPr="00EC6A74">
              <w:t xml:space="preserve">Не более </w:t>
            </w:r>
            <w:r>
              <w:t>35</w:t>
            </w:r>
            <w:r w:rsidRPr="00EC6A74">
              <w:t>%</w:t>
            </w:r>
          </w:p>
        </w:tc>
      </w:tr>
      <w:tr w:rsidR="00A84F3B" w:rsidRPr="00EC6A74" w14:paraId="1CD06578" w14:textId="77777777">
        <w:tc>
          <w:tcPr>
            <w:tcW w:w="769" w:type="dxa"/>
            <w:shd w:val="clear" w:color="auto" w:fill="auto"/>
          </w:tcPr>
          <w:p w14:paraId="3CB4471D" w14:textId="77777777" w:rsidR="00A84F3B" w:rsidRPr="00EC6A74" w:rsidRDefault="00A84F3B" w:rsidP="00410525">
            <w:pPr>
              <w:jc w:val="center"/>
            </w:pPr>
          </w:p>
        </w:tc>
        <w:tc>
          <w:tcPr>
            <w:tcW w:w="6234" w:type="dxa"/>
            <w:shd w:val="clear" w:color="auto" w:fill="auto"/>
          </w:tcPr>
          <w:p w14:paraId="6B18FEA5" w14:textId="77777777" w:rsidR="00A84F3B" w:rsidRPr="00EC6A74" w:rsidRDefault="00A84F3B" w:rsidP="00410525">
            <w:r>
              <w:t>Для иных вводов разрешенного использования</w:t>
            </w:r>
          </w:p>
        </w:tc>
        <w:tc>
          <w:tcPr>
            <w:tcW w:w="2568" w:type="dxa"/>
            <w:shd w:val="clear" w:color="auto" w:fill="auto"/>
          </w:tcPr>
          <w:p w14:paraId="38EDFB59" w14:textId="77777777" w:rsidR="00A84F3B" w:rsidRPr="00EC6A74" w:rsidRDefault="00A84F3B" w:rsidP="00410525">
            <w:pPr>
              <w:jc w:val="center"/>
            </w:pPr>
            <w:r>
              <w:t>Не более 60%</w:t>
            </w:r>
          </w:p>
        </w:tc>
      </w:tr>
      <w:tr w:rsidR="00A84F3B" w:rsidRPr="00EC6A74" w14:paraId="4503779E" w14:textId="77777777">
        <w:tc>
          <w:tcPr>
            <w:tcW w:w="769" w:type="dxa"/>
            <w:shd w:val="clear" w:color="auto" w:fill="auto"/>
          </w:tcPr>
          <w:p w14:paraId="01D161CC" w14:textId="77777777" w:rsidR="00A84F3B" w:rsidRPr="00EC6A74" w:rsidRDefault="00A84F3B" w:rsidP="00410525">
            <w:pPr>
              <w:jc w:val="center"/>
            </w:pPr>
            <w:r w:rsidRPr="00EC6A74">
              <w:t>3</w:t>
            </w:r>
          </w:p>
        </w:tc>
        <w:tc>
          <w:tcPr>
            <w:tcW w:w="6234" w:type="dxa"/>
            <w:shd w:val="clear" w:color="auto" w:fill="auto"/>
          </w:tcPr>
          <w:p w14:paraId="58A1813C" w14:textId="77777777" w:rsidR="00A84F3B" w:rsidRPr="00EC6A74" w:rsidRDefault="00A84F3B" w:rsidP="00410525">
            <w:r>
              <w:t xml:space="preserve">Количество надземных этажей </w:t>
            </w:r>
          </w:p>
        </w:tc>
        <w:tc>
          <w:tcPr>
            <w:tcW w:w="2568" w:type="dxa"/>
            <w:shd w:val="clear" w:color="auto" w:fill="auto"/>
          </w:tcPr>
          <w:p w14:paraId="46E7C87E" w14:textId="77777777" w:rsidR="00A84F3B" w:rsidRPr="00EC6A74" w:rsidRDefault="00A84F3B" w:rsidP="00410525">
            <w:pPr>
              <w:jc w:val="center"/>
            </w:pPr>
            <w:r>
              <w:t>Не более 3-х</w:t>
            </w:r>
          </w:p>
        </w:tc>
      </w:tr>
      <w:tr w:rsidR="00A84F3B" w14:paraId="390D6C79" w14:textId="77777777">
        <w:tc>
          <w:tcPr>
            <w:tcW w:w="769" w:type="dxa"/>
            <w:shd w:val="clear" w:color="auto" w:fill="auto"/>
          </w:tcPr>
          <w:p w14:paraId="3110CD2E" w14:textId="77777777" w:rsidR="00A84F3B" w:rsidRDefault="00A84F3B" w:rsidP="00410525">
            <w:pPr>
              <w:jc w:val="center"/>
            </w:pPr>
            <w:r>
              <w:t>4</w:t>
            </w:r>
          </w:p>
        </w:tc>
        <w:tc>
          <w:tcPr>
            <w:tcW w:w="6234" w:type="dxa"/>
            <w:shd w:val="clear" w:color="auto" w:fill="auto"/>
          </w:tcPr>
          <w:p w14:paraId="6C9C1CF3" w14:textId="77777777" w:rsidR="00A84F3B" w:rsidRDefault="00A84F3B" w:rsidP="00410525">
            <w:r w:rsidRPr="00EE57C8">
              <w:t>Минимальная длина стороны земельного участка по уличному фронту</w:t>
            </w:r>
          </w:p>
        </w:tc>
        <w:tc>
          <w:tcPr>
            <w:tcW w:w="2568" w:type="dxa"/>
            <w:shd w:val="clear" w:color="auto" w:fill="auto"/>
          </w:tcPr>
          <w:p w14:paraId="3C0F7BCE" w14:textId="77777777" w:rsidR="00A84F3B" w:rsidRDefault="00A84F3B" w:rsidP="00410525">
            <w:pPr>
              <w:jc w:val="center"/>
            </w:pPr>
            <w:smartTag w:uri="urn:schemas-microsoft-com:office:smarttags" w:element="metricconverter">
              <w:smartTagPr>
                <w:attr w:name="ProductID" w:val="15 м"/>
              </w:smartTagPr>
              <w:r>
                <w:t>15 м</w:t>
              </w:r>
            </w:smartTag>
          </w:p>
        </w:tc>
      </w:tr>
      <w:tr w:rsidR="00A84F3B" w14:paraId="4552658D" w14:textId="77777777">
        <w:tc>
          <w:tcPr>
            <w:tcW w:w="769" w:type="dxa"/>
            <w:shd w:val="clear" w:color="auto" w:fill="auto"/>
          </w:tcPr>
          <w:p w14:paraId="5307213E" w14:textId="77777777" w:rsidR="00A84F3B" w:rsidRDefault="00A84F3B" w:rsidP="00410525">
            <w:pPr>
              <w:jc w:val="center"/>
            </w:pPr>
            <w:r>
              <w:t>5</w:t>
            </w:r>
          </w:p>
        </w:tc>
        <w:tc>
          <w:tcPr>
            <w:tcW w:w="6234" w:type="dxa"/>
            <w:shd w:val="clear" w:color="auto" w:fill="auto"/>
          </w:tcPr>
          <w:p w14:paraId="539325B5" w14:textId="77777777" w:rsidR="00A84F3B" w:rsidRPr="00EE57C8" w:rsidRDefault="00A84F3B" w:rsidP="00410525">
            <w:r w:rsidRPr="00EE57C8">
              <w:t>Минимальная ширина/ глуб</w:t>
            </w:r>
            <w:r w:rsidRPr="00EE57C8">
              <w:t>и</w:t>
            </w:r>
            <w:r w:rsidRPr="00EE57C8">
              <w:t>на</w:t>
            </w:r>
          </w:p>
        </w:tc>
        <w:tc>
          <w:tcPr>
            <w:tcW w:w="2568" w:type="dxa"/>
            <w:shd w:val="clear" w:color="auto" w:fill="auto"/>
          </w:tcPr>
          <w:p w14:paraId="4F1A76F5" w14:textId="77777777" w:rsidR="00A84F3B" w:rsidRDefault="00A84F3B" w:rsidP="00410525">
            <w:pPr>
              <w:jc w:val="center"/>
            </w:pPr>
            <w:smartTag w:uri="urn:schemas-microsoft-com:office:smarttags" w:element="metricconverter">
              <w:smartTagPr>
                <w:attr w:name="ProductID" w:val="15 м"/>
              </w:smartTagPr>
              <w:r>
                <w:t>15 м</w:t>
              </w:r>
            </w:smartTag>
          </w:p>
        </w:tc>
      </w:tr>
      <w:tr w:rsidR="00A84F3B" w14:paraId="3451634A" w14:textId="77777777">
        <w:tc>
          <w:tcPr>
            <w:tcW w:w="769" w:type="dxa"/>
            <w:shd w:val="clear" w:color="auto" w:fill="auto"/>
          </w:tcPr>
          <w:p w14:paraId="050EB62E" w14:textId="77777777" w:rsidR="00A84F3B" w:rsidRDefault="00A84F3B" w:rsidP="00410525">
            <w:pPr>
              <w:jc w:val="center"/>
            </w:pPr>
            <w:r>
              <w:t>6</w:t>
            </w:r>
          </w:p>
        </w:tc>
        <w:tc>
          <w:tcPr>
            <w:tcW w:w="6234" w:type="dxa"/>
            <w:shd w:val="clear" w:color="auto" w:fill="auto"/>
          </w:tcPr>
          <w:p w14:paraId="206FC207" w14:textId="77777777" w:rsidR="00A84F3B" w:rsidRPr="00EE57C8" w:rsidRDefault="00A84F3B" w:rsidP="00410525">
            <w:r w:rsidRPr="00EE57C8">
              <w:t xml:space="preserve">Расстояние </w:t>
            </w:r>
            <w:r>
              <w:t>от</w:t>
            </w:r>
            <w:r w:rsidRPr="00EE57C8">
              <w:t xml:space="preserve"> </w:t>
            </w:r>
            <w:r>
              <w:t xml:space="preserve">садового </w:t>
            </w:r>
            <w:r w:rsidRPr="00EE57C8">
              <w:t>дом</w:t>
            </w:r>
            <w:r>
              <w:t>а</w:t>
            </w:r>
            <w:r w:rsidRPr="00EE57C8">
              <w:t>,</w:t>
            </w:r>
            <w:r>
              <w:t xml:space="preserve"> жилого дома до </w:t>
            </w:r>
            <w:r w:rsidRPr="00EE57C8">
              <w:t>хозяйс</w:t>
            </w:r>
            <w:r w:rsidRPr="00EE57C8">
              <w:t>т</w:t>
            </w:r>
            <w:r w:rsidRPr="00EE57C8">
              <w:t>венных построек,</w:t>
            </w:r>
            <w:r>
              <w:t xml:space="preserve"> гаражей, </w:t>
            </w:r>
            <w:r w:rsidRPr="00EE57C8">
              <w:t xml:space="preserve"> расположенных на соседних земел</w:t>
            </w:r>
            <w:r w:rsidRPr="00EE57C8">
              <w:t>ь</w:t>
            </w:r>
            <w:r w:rsidRPr="00EE57C8">
              <w:t>ных участках</w:t>
            </w:r>
          </w:p>
        </w:tc>
        <w:tc>
          <w:tcPr>
            <w:tcW w:w="2568" w:type="dxa"/>
            <w:shd w:val="clear" w:color="auto" w:fill="auto"/>
          </w:tcPr>
          <w:p w14:paraId="7A734CAC" w14:textId="77777777" w:rsidR="00A84F3B" w:rsidRDefault="00A84F3B" w:rsidP="00410525">
            <w:pPr>
              <w:jc w:val="center"/>
            </w:pPr>
            <w:r>
              <w:t xml:space="preserve">Не менее </w:t>
            </w:r>
            <w:smartTag w:uri="urn:schemas-microsoft-com:office:smarttags" w:element="metricconverter">
              <w:smartTagPr>
                <w:attr w:name="ProductID" w:val="6 м"/>
              </w:smartTagPr>
              <w:r>
                <w:t>6 м</w:t>
              </w:r>
            </w:smartTag>
          </w:p>
        </w:tc>
      </w:tr>
      <w:tr w:rsidR="00A84F3B" w14:paraId="7BCDBB8A" w14:textId="77777777">
        <w:tc>
          <w:tcPr>
            <w:tcW w:w="769" w:type="dxa"/>
            <w:shd w:val="clear" w:color="auto" w:fill="auto"/>
          </w:tcPr>
          <w:p w14:paraId="315ACAA7" w14:textId="77777777" w:rsidR="00A84F3B" w:rsidRDefault="00A84F3B" w:rsidP="00410525">
            <w:pPr>
              <w:jc w:val="center"/>
            </w:pPr>
            <w:r>
              <w:t>7</w:t>
            </w:r>
          </w:p>
        </w:tc>
        <w:tc>
          <w:tcPr>
            <w:tcW w:w="6234" w:type="dxa"/>
            <w:shd w:val="clear" w:color="auto" w:fill="auto"/>
          </w:tcPr>
          <w:p w14:paraId="031D2810" w14:textId="77777777" w:rsidR="00A84F3B" w:rsidRPr="00EE57C8" w:rsidRDefault="00A84F3B" w:rsidP="00410525">
            <w:r w:rsidRPr="00EE57C8">
              <w:t xml:space="preserve">Расстояние от  </w:t>
            </w:r>
            <w:r>
              <w:t xml:space="preserve">садового </w:t>
            </w:r>
            <w:r w:rsidRPr="00EE57C8">
              <w:t>дом</w:t>
            </w:r>
            <w:r>
              <w:t>а</w:t>
            </w:r>
            <w:r w:rsidRPr="00EE57C8">
              <w:t>,</w:t>
            </w:r>
            <w:r>
              <w:t xml:space="preserve"> жилого дома </w:t>
            </w:r>
            <w:r w:rsidRPr="00EE57C8">
              <w:t>до хозяйс</w:t>
            </w:r>
            <w:r w:rsidRPr="00EE57C8">
              <w:t>т</w:t>
            </w:r>
            <w:r w:rsidRPr="00EE57C8">
              <w:t>венных построек для ск</w:t>
            </w:r>
            <w:r w:rsidRPr="00EE57C8">
              <w:t>о</w:t>
            </w:r>
            <w:r w:rsidRPr="00EE57C8">
              <w:t>та и птицы</w:t>
            </w:r>
            <w:r>
              <w:t xml:space="preserve">, </w:t>
            </w:r>
            <w:r w:rsidRPr="00EE57C8">
              <w:t xml:space="preserve"> расположенных на соседних земел</w:t>
            </w:r>
            <w:r w:rsidRPr="00EE57C8">
              <w:t>ь</w:t>
            </w:r>
            <w:r w:rsidRPr="00EE57C8">
              <w:t>ных участках</w:t>
            </w:r>
          </w:p>
        </w:tc>
        <w:tc>
          <w:tcPr>
            <w:tcW w:w="2568" w:type="dxa"/>
            <w:shd w:val="clear" w:color="auto" w:fill="auto"/>
          </w:tcPr>
          <w:p w14:paraId="1096948E" w14:textId="77777777" w:rsidR="00A84F3B" w:rsidRDefault="00A84F3B" w:rsidP="00410525">
            <w:pPr>
              <w:jc w:val="center"/>
            </w:pPr>
            <w:r>
              <w:t>Не менее 10 м</w:t>
            </w:r>
          </w:p>
        </w:tc>
      </w:tr>
      <w:tr w:rsidR="00A84F3B" w14:paraId="7EB63272" w14:textId="77777777">
        <w:tc>
          <w:tcPr>
            <w:tcW w:w="769" w:type="dxa"/>
            <w:shd w:val="clear" w:color="auto" w:fill="auto"/>
          </w:tcPr>
          <w:p w14:paraId="1EA09791" w14:textId="77777777" w:rsidR="00A84F3B" w:rsidRDefault="00A84F3B" w:rsidP="00410525">
            <w:pPr>
              <w:jc w:val="center"/>
            </w:pPr>
            <w:r>
              <w:t>8</w:t>
            </w:r>
          </w:p>
        </w:tc>
        <w:tc>
          <w:tcPr>
            <w:tcW w:w="6234" w:type="dxa"/>
            <w:shd w:val="clear" w:color="auto" w:fill="auto"/>
          </w:tcPr>
          <w:p w14:paraId="11E36806" w14:textId="77777777" w:rsidR="00A84F3B" w:rsidRPr="00EE57C8" w:rsidRDefault="00A84F3B" w:rsidP="00410525">
            <w:r w:rsidRPr="00EE57C8">
              <w:t>Максимальная высота огра</w:t>
            </w:r>
            <w:r>
              <w:t>ж</w:t>
            </w:r>
            <w:r w:rsidRPr="00EE57C8">
              <w:t>д</w:t>
            </w:r>
            <w:r>
              <w:t xml:space="preserve">ений </w:t>
            </w:r>
          </w:p>
        </w:tc>
        <w:tc>
          <w:tcPr>
            <w:tcW w:w="2568" w:type="dxa"/>
            <w:shd w:val="clear" w:color="auto" w:fill="auto"/>
          </w:tcPr>
          <w:p w14:paraId="5C1A798E" w14:textId="77777777" w:rsidR="00A84F3B" w:rsidRDefault="00A84F3B" w:rsidP="00410525">
            <w:pPr>
              <w:jc w:val="center"/>
            </w:pPr>
            <w:r>
              <w:t>1,5   м</w:t>
            </w:r>
          </w:p>
        </w:tc>
      </w:tr>
    </w:tbl>
    <w:p w14:paraId="2EBA34E7" w14:textId="77777777" w:rsidR="00A84F3B" w:rsidRDefault="00A84F3B" w:rsidP="00A84F3B">
      <w:pPr>
        <w:rPr>
          <w:lang w:eastAsia="en-US"/>
        </w:rPr>
      </w:pPr>
    </w:p>
    <w:p w14:paraId="388C5491" w14:textId="77777777" w:rsidR="00930E44" w:rsidRPr="00930E44" w:rsidRDefault="00930E44" w:rsidP="00930E44">
      <w:pPr>
        <w:rPr>
          <w:lang w:eastAsia="en-US"/>
        </w:rPr>
      </w:pPr>
    </w:p>
    <w:p w14:paraId="7A94FF8F" w14:textId="77777777" w:rsidR="00E9387E" w:rsidRDefault="00E9387E" w:rsidP="00E9387E">
      <w:pPr>
        <w:pStyle w:val="3"/>
        <w:numPr>
          <w:ilvl w:val="2"/>
          <w:numId w:val="0"/>
        </w:numPr>
        <w:tabs>
          <w:tab w:val="num" w:pos="0"/>
        </w:tabs>
        <w:spacing w:before="0" w:after="0"/>
        <w:jc w:val="both"/>
        <w:rPr>
          <w:rFonts w:ascii="Times New Roman" w:hAnsi="Times New Roman"/>
          <w:sz w:val="24"/>
          <w:szCs w:val="24"/>
        </w:rPr>
      </w:pPr>
      <w:r w:rsidRPr="00A311F6">
        <w:rPr>
          <w:rFonts w:ascii="Times New Roman" w:hAnsi="Times New Roman"/>
          <w:sz w:val="24"/>
          <w:szCs w:val="24"/>
        </w:rPr>
        <w:t>ПРОИЗВОДСТВЕННЫЕ ЗОНЫ</w:t>
      </w:r>
      <w:bookmarkEnd w:id="166"/>
    </w:p>
    <w:p w14:paraId="411D1CB1" w14:textId="77777777" w:rsidR="00E9387E" w:rsidRPr="005B1B12" w:rsidRDefault="00E9387E" w:rsidP="00E9387E">
      <w:pPr>
        <w:rPr>
          <w:lang w:eastAsia="en-US"/>
        </w:rPr>
      </w:pPr>
    </w:p>
    <w:p w14:paraId="14E28300" w14:textId="77777777" w:rsidR="00E9387E" w:rsidRPr="00E9387E" w:rsidRDefault="00E9387E" w:rsidP="00E9387E">
      <w:pPr>
        <w:pStyle w:val="3"/>
        <w:numPr>
          <w:ilvl w:val="2"/>
          <w:numId w:val="0"/>
        </w:numPr>
        <w:tabs>
          <w:tab w:val="num" w:pos="0"/>
        </w:tabs>
        <w:spacing w:before="0" w:after="0"/>
        <w:jc w:val="both"/>
        <w:rPr>
          <w:rFonts w:ascii="Times New Roman" w:hAnsi="Times New Roman"/>
          <w:sz w:val="24"/>
          <w:szCs w:val="24"/>
          <w:lang w:val="ru-RU"/>
        </w:rPr>
      </w:pPr>
      <w:bookmarkStart w:id="168" w:name="_Toc362465776"/>
      <w:r w:rsidRPr="00E9387E">
        <w:rPr>
          <w:rFonts w:ascii="Times New Roman" w:hAnsi="Times New Roman"/>
          <w:sz w:val="24"/>
          <w:szCs w:val="24"/>
          <w:lang w:val="ru-RU"/>
        </w:rPr>
        <w:t>Статья 39. Зоны промышленных предприятий и предприятий коммунально-складского назначения</w:t>
      </w:r>
      <w:bookmarkEnd w:id="168"/>
      <w:r w:rsidRPr="00E9387E">
        <w:rPr>
          <w:rFonts w:ascii="Times New Roman" w:hAnsi="Times New Roman"/>
          <w:sz w:val="24"/>
          <w:szCs w:val="24"/>
          <w:lang w:val="ru-RU"/>
        </w:rPr>
        <w:t>.</w:t>
      </w:r>
    </w:p>
    <w:p w14:paraId="50C86287" w14:textId="77777777" w:rsidR="00E9387E" w:rsidRPr="008D3BF4" w:rsidRDefault="00E9387E" w:rsidP="00E9387E">
      <w:pPr>
        <w:rPr>
          <w:lang w:eastAsia="en-US"/>
        </w:rPr>
      </w:pPr>
    </w:p>
    <w:p w14:paraId="3278B27B" w14:textId="77777777" w:rsidR="00E9387E" w:rsidRPr="008D3BF4" w:rsidRDefault="00E9387E" w:rsidP="00E9387E">
      <w:pPr>
        <w:rPr>
          <w:b/>
        </w:rPr>
      </w:pPr>
      <w:r w:rsidRPr="008D3BF4">
        <w:rPr>
          <w:b/>
        </w:rPr>
        <w:t>Статья 3</w:t>
      </w:r>
      <w:r>
        <w:rPr>
          <w:b/>
        </w:rPr>
        <w:t>9</w:t>
      </w:r>
      <w:r w:rsidRPr="008D3BF4">
        <w:rPr>
          <w:b/>
        </w:rPr>
        <w:t>-1. ПК</w:t>
      </w:r>
      <w:r>
        <w:rPr>
          <w:b/>
        </w:rPr>
        <w:t>-1</w:t>
      </w:r>
      <w:r w:rsidRPr="008D3BF4">
        <w:rPr>
          <w:b/>
        </w:rPr>
        <w:t xml:space="preserve">. Зона промышленных предприятий </w:t>
      </w:r>
      <w:r w:rsidRPr="008D3BF4">
        <w:rPr>
          <w:b/>
          <w:lang w:val="en-US"/>
        </w:rPr>
        <w:t>I</w:t>
      </w:r>
      <w:r w:rsidRPr="008D3BF4">
        <w:rPr>
          <w:b/>
        </w:rPr>
        <w:t xml:space="preserve"> класса опасности.</w:t>
      </w:r>
    </w:p>
    <w:p w14:paraId="5B63DF90" w14:textId="77777777" w:rsidR="00E9387E" w:rsidRPr="008D3BF4" w:rsidRDefault="00E9387E" w:rsidP="00E9387E">
      <w:pPr>
        <w:rPr>
          <w:lang w:eastAsia="en-US"/>
        </w:rPr>
      </w:pPr>
    </w:p>
    <w:p w14:paraId="21849113" w14:textId="77777777" w:rsidR="00E9387E" w:rsidRDefault="00E9387E" w:rsidP="00E9387E">
      <w:pPr>
        <w:widowControl w:val="0"/>
        <w:numPr>
          <w:ilvl w:val="0"/>
          <w:numId w:val="26"/>
        </w:numPr>
        <w:tabs>
          <w:tab w:val="left" w:pos="180"/>
          <w:tab w:val="left" w:pos="360"/>
          <w:tab w:val="left" w:pos="720"/>
          <w:tab w:val="left" w:pos="1080"/>
        </w:tabs>
        <w:suppressAutoHyphens w:val="0"/>
        <w:overflowPunct w:val="0"/>
        <w:adjustRightInd w:val="0"/>
        <w:snapToGrid/>
        <w:jc w:val="both"/>
      </w:pPr>
      <w:r w:rsidRPr="00706D1F">
        <w:t>Виды разрешённого использования земельных участков и объектов капитального строительства:</w:t>
      </w:r>
    </w:p>
    <w:p w14:paraId="75BE3FBE" w14:textId="77777777" w:rsidR="00E9387E" w:rsidRDefault="00E9387E" w:rsidP="00E9387E">
      <w:pPr>
        <w:widowControl w:val="0"/>
        <w:tabs>
          <w:tab w:val="left" w:pos="180"/>
          <w:tab w:val="left" w:pos="360"/>
          <w:tab w:val="left" w:pos="720"/>
          <w:tab w:val="left" w:pos="1080"/>
        </w:tabs>
        <w:overflowPunct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5580"/>
        <w:gridCol w:w="1543"/>
      </w:tblGrid>
      <w:tr w:rsidR="006610CC" w14:paraId="3EC8D70E" w14:textId="77777777">
        <w:tc>
          <w:tcPr>
            <w:tcW w:w="2448" w:type="dxa"/>
            <w:shd w:val="clear" w:color="auto" w:fill="auto"/>
          </w:tcPr>
          <w:p w14:paraId="1EA064EB"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Тяжелая промышле</w:t>
            </w:r>
            <w:r w:rsidRPr="003E19F7">
              <w:rPr>
                <w:rFonts w:ascii="Times New Roman" w:hAnsi="Times New Roman" w:cs="Times New Roman"/>
              </w:rPr>
              <w:t>н</w:t>
            </w:r>
            <w:r w:rsidRPr="003E19F7">
              <w:rPr>
                <w:rFonts w:ascii="Times New Roman" w:hAnsi="Times New Roman" w:cs="Times New Roman"/>
              </w:rPr>
              <w:t>ность</w:t>
            </w:r>
          </w:p>
        </w:tc>
        <w:tc>
          <w:tcPr>
            <w:tcW w:w="5580" w:type="dxa"/>
            <w:shd w:val="clear" w:color="auto" w:fill="auto"/>
          </w:tcPr>
          <w:p w14:paraId="0A4C5FD2"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м</w:t>
            </w:r>
            <w:r w:rsidRPr="003E19F7">
              <w:rPr>
                <w:rFonts w:ascii="Times New Roman" w:hAnsi="Times New Roman" w:cs="Times New Roman"/>
              </w:rPr>
              <w:t>е</w:t>
            </w:r>
            <w:r w:rsidRPr="003E19F7">
              <w:rPr>
                <w:rFonts w:ascii="Times New Roman" w:hAnsi="Times New Roman" w:cs="Times New Roman"/>
              </w:rPr>
              <w:t>таллургической, машиностроительной промышленности, а также изготовления и ремонта продукции вагоностро</w:t>
            </w:r>
            <w:r w:rsidRPr="003E19F7">
              <w:rPr>
                <w:rFonts w:ascii="Times New Roman" w:hAnsi="Times New Roman" w:cs="Times New Roman"/>
              </w:rPr>
              <w:t>е</w:t>
            </w:r>
            <w:r w:rsidRPr="003E19F7">
              <w:rPr>
                <w:rFonts w:ascii="Times New Roman" w:hAnsi="Times New Roman" w:cs="Times New Roman"/>
              </w:rPr>
              <w:t>ния, машиностроения, станкостроения, а также другие подобные промышленные предприятия, для эксплуат</w:t>
            </w:r>
            <w:r w:rsidRPr="003E19F7">
              <w:rPr>
                <w:rFonts w:ascii="Times New Roman" w:hAnsi="Times New Roman" w:cs="Times New Roman"/>
              </w:rPr>
              <w:t>а</w:t>
            </w:r>
            <w:r w:rsidRPr="003E19F7">
              <w:rPr>
                <w:rFonts w:ascii="Times New Roman" w:hAnsi="Times New Roman" w:cs="Times New Roman"/>
              </w:rPr>
              <w:t>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w:t>
            </w:r>
            <w:r w:rsidRPr="003E19F7">
              <w:rPr>
                <w:rFonts w:ascii="Times New Roman" w:hAnsi="Times New Roman" w:cs="Times New Roman"/>
              </w:rPr>
              <w:t>а</w:t>
            </w:r>
            <w:r w:rsidRPr="003E19F7">
              <w:rPr>
                <w:rFonts w:ascii="Times New Roman" w:hAnsi="Times New Roman" w:cs="Times New Roman"/>
              </w:rPr>
              <w:t>ния</w:t>
            </w:r>
          </w:p>
          <w:p w14:paraId="2F04A39A" w14:textId="77777777" w:rsidR="006610CC" w:rsidRPr="003E19F7" w:rsidRDefault="006610CC" w:rsidP="009327EB">
            <w:pPr>
              <w:pStyle w:val="ConsPlusNormal"/>
              <w:jc w:val="both"/>
              <w:rPr>
                <w:rFonts w:ascii="Times New Roman" w:hAnsi="Times New Roman" w:cs="Times New Roman"/>
              </w:rPr>
            </w:pPr>
          </w:p>
        </w:tc>
        <w:tc>
          <w:tcPr>
            <w:tcW w:w="1543" w:type="dxa"/>
            <w:shd w:val="clear" w:color="auto" w:fill="auto"/>
          </w:tcPr>
          <w:p w14:paraId="60051A25"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6.2</w:t>
            </w:r>
          </w:p>
        </w:tc>
      </w:tr>
      <w:tr w:rsidR="006610CC" w:rsidRPr="008E1129" w14:paraId="6A07825F" w14:textId="77777777">
        <w:tc>
          <w:tcPr>
            <w:tcW w:w="2448" w:type="dxa"/>
            <w:shd w:val="clear" w:color="auto" w:fill="auto"/>
          </w:tcPr>
          <w:p w14:paraId="39EF1737"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Пищевая промышле</w:t>
            </w:r>
            <w:r w:rsidRPr="003E19F7">
              <w:rPr>
                <w:rFonts w:ascii="Times New Roman" w:hAnsi="Times New Roman" w:cs="Times New Roman"/>
              </w:rPr>
              <w:t>н</w:t>
            </w:r>
            <w:r w:rsidRPr="003E19F7">
              <w:rPr>
                <w:rFonts w:ascii="Times New Roman" w:hAnsi="Times New Roman" w:cs="Times New Roman"/>
              </w:rPr>
              <w:t>ность</w:t>
            </w:r>
          </w:p>
        </w:tc>
        <w:tc>
          <w:tcPr>
            <w:tcW w:w="5580" w:type="dxa"/>
            <w:shd w:val="clear" w:color="auto" w:fill="auto"/>
          </w:tcPr>
          <w:p w14:paraId="245A7EBC"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пищевой промышленности, по перер</w:t>
            </w:r>
            <w:r w:rsidRPr="003E19F7">
              <w:rPr>
                <w:rFonts w:ascii="Times New Roman" w:hAnsi="Times New Roman" w:cs="Times New Roman"/>
              </w:rPr>
              <w:t>а</w:t>
            </w:r>
            <w:r w:rsidRPr="003E19F7">
              <w:rPr>
                <w:rFonts w:ascii="Times New Roman" w:hAnsi="Times New Roman" w:cs="Times New Roman"/>
              </w:rPr>
              <w:t>ботке сельскохозяйственной продукции способом, привод</w:t>
            </w:r>
            <w:r w:rsidRPr="003E19F7">
              <w:rPr>
                <w:rFonts w:ascii="Times New Roman" w:hAnsi="Times New Roman" w:cs="Times New Roman"/>
              </w:rPr>
              <w:t>я</w:t>
            </w:r>
            <w:r w:rsidRPr="003E19F7">
              <w:rPr>
                <w:rFonts w:ascii="Times New Roman" w:hAnsi="Times New Roman" w:cs="Times New Roman"/>
              </w:rPr>
              <w:t>щим к их переработке в иную продукцию (консервирование, копчение, хлебопечение), в том числе для производства н</w:t>
            </w:r>
            <w:r w:rsidRPr="003E19F7">
              <w:rPr>
                <w:rFonts w:ascii="Times New Roman" w:hAnsi="Times New Roman" w:cs="Times New Roman"/>
              </w:rPr>
              <w:t>а</w:t>
            </w:r>
            <w:r w:rsidRPr="003E19F7">
              <w:rPr>
                <w:rFonts w:ascii="Times New Roman" w:hAnsi="Times New Roman" w:cs="Times New Roman"/>
              </w:rPr>
              <w:t>питков, алкогольных напитков и табачных изделий</w:t>
            </w:r>
          </w:p>
        </w:tc>
        <w:tc>
          <w:tcPr>
            <w:tcW w:w="1543" w:type="dxa"/>
            <w:shd w:val="clear" w:color="auto" w:fill="auto"/>
          </w:tcPr>
          <w:p w14:paraId="3EBCBF66"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6.4</w:t>
            </w:r>
          </w:p>
        </w:tc>
      </w:tr>
      <w:tr w:rsidR="006610CC" w:rsidRPr="008E1129" w14:paraId="26F03750" w14:textId="77777777">
        <w:tc>
          <w:tcPr>
            <w:tcW w:w="2448" w:type="dxa"/>
            <w:shd w:val="clear" w:color="auto" w:fill="auto"/>
          </w:tcPr>
          <w:p w14:paraId="3D2159F1"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Нефтехимическая промышленность</w:t>
            </w:r>
          </w:p>
        </w:tc>
        <w:tc>
          <w:tcPr>
            <w:tcW w:w="5580" w:type="dxa"/>
            <w:shd w:val="clear" w:color="auto" w:fill="auto"/>
          </w:tcPr>
          <w:p w14:paraId="43844DD0"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1543" w:type="dxa"/>
            <w:shd w:val="clear" w:color="auto" w:fill="auto"/>
          </w:tcPr>
          <w:p w14:paraId="45AA078B"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6.5</w:t>
            </w:r>
          </w:p>
        </w:tc>
      </w:tr>
      <w:tr w:rsidR="006610CC" w14:paraId="7F872325" w14:textId="77777777">
        <w:tc>
          <w:tcPr>
            <w:tcW w:w="2448" w:type="dxa"/>
            <w:shd w:val="clear" w:color="auto" w:fill="auto"/>
          </w:tcPr>
          <w:p w14:paraId="6886CD67"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Строительная пр</w:t>
            </w:r>
            <w:r w:rsidRPr="003E19F7">
              <w:rPr>
                <w:rFonts w:ascii="Times New Roman" w:hAnsi="Times New Roman" w:cs="Times New Roman"/>
              </w:rPr>
              <w:t>о</w:t>
            </w:r>
            <w:r w:rsidRPr="003E19F7">
              <w:rPr>
                <w:rFonts w:ascii="Times New Roman" w:hAnsi="Times New Roman" w:cs="Times New Roman"/>
              </w:rPr>
              <w:t>мышленность</w:t>
            </w:r>
          </w:p>
        </w:tc>
        <w:tc>
          <w:tcPr>
            <w:tcW w:w="5580" w:type="dxa"/>
            <w:shd w:val="clear" w:color="auto" w:fill="auto"/>
          </w:tcPr>
          <w:p w14:paraId="1682E45A"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предназначенных для производства: строительных м</w:t>
            </w:r>
            <w:r w:rsidRPr="003E19F7">
              <w:rPr>
                <w:rFonts w:ascii="Times New Roman" w:hAnsi="Times New Roman" w:cs="Times New Roman"/>
              </w:rPr>
              <w:t>а</w:t>
            </w:r>
            <w:r w:rsidRPr="003E19F7">
              <w:rPr>
                <w:rFonts w:ascii="Times New Roman" w:hAnsi="Times New Roman" w:cs="Times New Roman"/>
              </w:rPr>
              <w:t>териалов (кирпичей, пиломатериалов, цемента, крепе</w:t>
            </w:r>
            <w:r w:rsidRPr="003E19F7">
              <w:rPr>
                <w:rFonts w:ascii="Times New Roman" w:hAnsi="Times New Roman" w:cs="Times New Roman"/>
              </w:rPr>
              <w:t>ж</w:t>
            </w:r>
            <w:r w:rsidRPr="003E19F7">
              <w:rPr>
                <w:rFonts w:ascii="Times New Roman" w:hAnsi="Times New Roman" w:cs="Times New Roman"/>
              </w:rPr>
              <w:t>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14:paraId="367F14CE" w14:textId="77777777" w:rsidR="006610CC" w:rsidRPr="003E19F7" w:rsidRDefault="006610CC" w:rsidP="009327EB">
            <w:pPr>
              <w:pStyle w:val="ConsPlusNormal"/>
              <w:jc w:val="both"/>
              <w:rPr>
                <w:rFonts w:ascii="Times New Roman" w:hAnsi="Times New Roman" w:cs="Times New Roman"/>
              </w:rPr>
            </w:pPr>
          </w:p>
        </w:tc>
        <w:tc>
          <w:tcPr>
            <w:tcW w:w="1543" w:type="dxa"/>
            <w:shd w:val="clear" w:color="auto" w:fill="auto"/>
          </w:tcPr>
          <w:p w14:paraId="444E00F2"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6.6</w:t>
            </w:r>
          </w:p>
        </w:tc>
      </w:tr>
      <w:tr w:rsidR="006610CC" w14:paraId="72E8B776" w14:textId="77777777">
        <w:tc>
          <w:tcPr>
            <w:tcW w:w="2448" w:type="dxa"/>
            <w:shd w:val="clear" w:color="auto" w:fill="auto"/>
          </w:tcPr>
          <w:p w14:paraId="7E5C3D78" w14:textId="77777777" w:rsidR="006610CC" w:rsidRPr="003E19F7" w:rsidRDefault="006610CC" w:rsidP="006610CC">
            <w:pPr>
              <w:pStyle w:val="ConsPlusNormal"/>
              <w:ind w:firstLine="0"/>
              <w:jc w:val="both"/>
              <w:rPr>
                <w:rFonts w:ascii="Times New Roman" w:hAnsi="Times New Roman" w:cs="Times New Roman"/>
              </w:rPr>
            </w:pPr>
            <w:r w:rsidRPr="003E19F7">
              <w:rPr>
                <w:rFonts w:ascii="Times New Roman" w:hAnsi="Times New Roman" w:cs="Times New Roman"/>
              </w:rPr>
              <w:t>Недропользование</w:t>
            </w:r>
          </w:p>
        </w:tc>
        <w:tc>
          <w:tcPr>
            <w:tcW w:w="5580" w:type="dxa"/>
            <w:shd w:val="clear" w:color="auto" w:fill="auto"/>
          </w:tcPr>
          <w:p w14:paraId="33AF2EB0"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Осуществление геологических изысканий;</w:t>
            </w:r>
          </w:p>
          <w:p w14:paraId="629EE6C9"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добыча полезных ископаемых открытым (карьеры, отв</w:t>
            </w:r>
            <w:r w:rsidRPr="003E19F7">
              <w:rPr>
                <w:rFonts w:ascii="Times New Roman" w:hAnsi="Times New Roman" w:cs="Times New Roman"/>
              </w:rPr>
              <w:t>а</w:t>
            </w:r>
            <w:r w:rsidRPr="003E19F7">
              <w:rPr>
                <w:rFonts w:ascii="Times New Roman" w:hAnsi="Times New Roman" w:cs="Times New Roman"/>
              </w:rPr>
              <w:t>лы) и закрытым (шахты, скважины) способами;</w:t>
            </w:r>
          </w:p>
          <w:p w14:paraId="0508867D"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в том чи</w:t>
            </w:r>
            <w:r w:rsidRPr="003E19F7">
              <w:rPr>
                <w:rFonts w:ascii="Times New Roman" w:hAnsi="Times New Roman" w:cs="Times New Roman"/>
              </w:rPr>
              <w:t>с</w:t>
            </w:r>
            <w:r w:rsidRPr="003E19F7">
              <w:rPr>
                <w:rFonts w:ascii="Times New Roman" w:hAnsi="Times New Roman" w:cs="Times New Roman"/>
              </w:rPr>
              <w:t>ле подземных, в целях добычи полезных ископ</w:t>
            </w:r>
            <w:r w:rsidRPr="003E19F7">
              <w:rPr>
                <w:rFonts w:ascii="Times New Roman" w:hAnsi="Times New Roman" w:cs="Times New Roman"/>
              </w:rPr>
              <w:t>а</w:t>
            </w:r>
            <w:r w:rsidRPr="003E19F7">
              <w:rPr>
                <w:rFonts w:ascii="Times New Roman" w:hAnsi="Times New Roman" w:cs="Times New Roman"/>
              </w:rPr>
              <w:t>емых;</w:t>
            </w:r>
          </w:p>
          <w:p w14:paraId="331C183E"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необход</w:t>
            </w:r>
            <w:r w:rsidRPr="003E19F7">
              <w:rPr>
                <w:rFonts w:ascii="Times New Roman" w:hAnsi="Times New Roman" w:cs="Times New Roman"/>
              </w:rPr>
              <w:t>и</w:t>
            </w:r>
            <w:r w:rsidRPr="003E19F7">
              <w:rPr>
                <w:rFonts w:ascii="Times New Roman" w:hAnsi="Times New Roman" w:cs="Times New Roman"/>
              </w:rPr>
              <w:t>мых для подготовки сырья к транспортировке и (или) пр</w:t>
            </w:r>
            <w:r w:rsidRPr="003E19F7">
              <w:rPr>
                <w:rFonts w:ascii="Times New Roman" w:hAnsi="Times New Roman" w:cs="Times New Roman"/>
              </w:rPr>
              <w:t>о</w:t>
            </w:r>
            <w:r w:rsidRPr="003E19F7">
              <w:rPr>
                <w:rFonts w:ascii="Times New Roman" w:hAnsi="Times New Roman" w:cs="Times New Roman"/>
              </w:rPr>
              <w:t>мышленной переработке;</w:t>
            </w:r>
          </w:p>
          <w:p w14:paraId="57DACA27"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предн</w:t>
            </w:r>
            <w:r w:rsidRPr="003E19F7">
              <w:rPr>
                <w:rFonts w:ascii="Times New Roman" w:hAnsi="Times New Roman" w:cs="Times New Roman"/>
              </w:rPr>
              <w:t>а</w:t>
            </w:r>
            <w:r w:rsidRPr="003E19F7">
              <w:rPr>
                <w:rFonts w:ascii="Times New Roman" w:hAnsi="Times New Roman" w:cs="Times New Roman"/>
              </w:rPr>
              <w:t>значенных для проживания в них сотрудников, осущест</w:t>
            </w:r>
            <w:r w:rsidRPr="003E19F7">
              <w:rPr>
                <w:rFonts w:ascii="Times New Roman" w:hAnsi="Times New Roman" w:cs="Times New Roman"/>
              </w:rPr>
              <w:t>в</w:t>
            </w:r>
            <w:r w:rsidRPr="003E19F7">
              <w:rPr>
                <w:rFonts w:ascii="Times New Roman" w:hAnsi="Times New Roman" w:cs="Times New Roman"/>
              </w:rPr>
              <w:t>ляющих обслуживание зданий и сооружений, необходимых для целей недропользования, если добыча полезных ископа</w:t>
            </w:r>
            <w:r w:rsidRPr="003E19F7">
              <w:rPr>
                <w:rFonts w:ascii="Times New Roman" w:hAnsi="Times New Roman" w:cs="Times New Roman"/>
              </w:rPr>
              <w:t>е</w:t>
            </w:r>
            <w:r w:rsidRPr="003E19F7">
              <w:rPr>
                <w:rFonts w:ascii="Times New Roman" w:hAnsi="Times New Roman" w:cs="Times New Roman"/>
              </w:rPr>
              <w:t>мых происходит на межселенной территории</w:t>
            </w:r>
          </w:p>
        </w:tc>
        <w:tc>
          <w:tcPr>
            <w:tcW w:w="1543" w:type="dxa"/>
            <w:shd w:val="clear" w:color="auto" w:fill="auto"/>
          </w:tcPr>
          <w:p w14:paraId="7F8A2CE1"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6.1</w:t>
            </w:r>
          </w:p>
        </w:tc>
      </w:tr>
      <w:tr w:rsidR="006610CC" w14:paraId="7D11CEBC" w14:textId="77777777">
        <w:tc>
          <w:tcPr>
            <w:tcW w:w="2448" w:type="dxa"/>
            <w:shd w:val="clear" w:color="auto" w:fill="auto"/>
          </w:tcPr>
          <w:p w14:paraId="64D3104B"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Нефтехимическая пр</w:t>
            </w:r>
            <w:r w:rsidRPr="003E19F7">
              <w:rPr>
                <w:rFonts w:ascii="Times New Roman" w:hAnsi="Times New Roman" w:cs="Times New Roman"/>
              </w:rPr>
              <w:t>о</w:t>
            </w:r>
            <w:r w:rsidRPr="003E19F7">
              <w:rPr>
                <w:rFonts w:ascii="Times New Roman" w:hAnsi="Times New Roman" w:cs="Times New Roman"/>
              </w:rPr>
              <w:t>мышленность</w:t>
            </w:r>
          </w:p>
        </w:tc>
        <w:tc>
          <w:tcPr>
            <w:tcW w:w="5580" w:type="dxa"/>
            <w:shd w:val="clear" w:color="auto" w:fill="auto"/>
          </w:tcPr>
          <w:p w14:paraId="1024F2C7"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предназначенных для переработки углеводородного с</w:t>
            </w:r>
            <w:r w:rsidRPr="003E19F7">
              <w:rPr>
                <w:rFonts w:ascii="Times New Roman" w:hAnsi="Times New Roman" w:cs="Times New Roman"/>
              </w:rPr>
              <w:t>ы</w:t>
            </w:r>
            <w:r w:rsidRPr="003E19F7">
              <w:rPr>
                <w:rFonts w:ascii="Times New Roman" w:hAnsi="Times New Roman" w:cs="Times New Roman"/>
              </w:rPr>
              <w:t>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p w14:paraId="7482747C" w14:textId="77777777" w:rsidR="006610CC" w:rsidRPr="003E19F7" w:rsidRDefault="006610CC" w:rsidP="009327EB">
            <w:pPr>
              <w:pStyle w:val="ConsPlusNormal"/>
              <w:jc w:val="both"/>
              <w:rPr>
                <w:rFonts w:ascii="Times New Roman" w:hAnsi="Times New Roman" w:cs="Times New Roman"/>
              </w:rPr>
            </w:pPr>
          </w:p>
        </w:tc>
        <w:tc>
          <w:tcPr>
            <w:tcW w:w="1543" w:type="dxa"/>
            <w:shd w:val="clear" w:color="auto" w:fill="auto"/>
          </w:tcPr>
          <w:p w14:paraId="4BBBC217"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6.5</w:t>
            </w:r>
          </w:p>
        </w:tc>
      </w:tr>
      <w:tr w:rsidR="006610CC" w14:paraId="59E2F4A0" w14:textId="77777777">
        <w:tc>
          <w:tcPr>
            <w:tcW w:w="2448" w:type="dxa"/>
            <w:shd w:val="clear" w:color="auto" w:fill="auto"/>
          </w:tcPr>
          <w:p w14:paraId="2F34EF18" w14:textId="77777777" w:rsidR="006610CC" w:rsidRPr="003E19F7" w:rsidRDefault="006610CC" w:rsidP="009327EB">
            <w:pPr>
              <w:pStyle w:val="ConsPlusNormal"/>
              <w:rPr>
                <w:rFonts w:ascii="Times New Roman" w:hAnsi="Times New Roman" w:cs="Times New Roman"/>
              </w:rPr>
            </w:pPr>
            <w:r w:rsidRPr="003E19F7">
              <w:rPr>
                <w:rFonts w:ascii="Times New Roman" w:hAnsi="Times New Roman" w:cs="Times New Roman"/>
              </w:rPr>
              <w:t>Энергетика</w:t>
            </w:r>
          </w:p>
        </w:tc>
        <w:tc>
          <w:tcPr>
            <w:tcW w:w="5580" w:type="dxa"/>
            <w:shd w:val="clear" w:color="auto" w:fill="auto"/>
          </w:tcPr>
          <w:p w14:paraId="1CC53BAB"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гидроэнергетики, тепловых ста</w:t>
            </w:r>
            <w:r w:rsidRPr="003E19F7">
              <w:rPr>
                <w:rFonts w:ascii="Times New Roman" w:hAnsi="Times New Roman" w:cs="Times New Roman"/>
              </w:rPr>
              <w:t>н</w:t>
            </w:r>
            <w:r w:rsidRPr="003E19F7">
              <w:rPr>
                <w:rFonts w:ascii="Times New Roman" w:hAnsi="Times New Roman" w:cs="Times New Roman"/>
              </w:rPr>
              <w:t>ций и других электростанций, размещение обслуж</w:t>
            </w:r>
            <w:r w:rsidRPr="003E19F7">
              <w:rPr>
                <w:rFonts w:ascii="Times New Roman" w:hAnsi="Times New Roman" w:cs="Times New Roman"/>
              </w:rPr>
              <w:t>и</w:t>
            </w:r>
            <w:r w:rsidRPr="003E19F7">
              <w:rPr>
                <w:rFonts w:ascii="Times New Roman" w:hAnsi="Times New Roman" w:cs="Times New Roman"/>
              </w:rPr>
              <w:t>вающих и вспомогательных для электростанций соор</w:t>
            </w:r>
            <w:r w:rsidRPr="003E19F7">
              <w:rPr>
                <w:rFonts w:ascii="Times New Roman" w:hAnsi="Times New Roman" w:cs="Times New Roman"/>
              </w:rPr>
              <w:t>у</w:t>
            </w:r>
            <w:r w:rsidRPr="003E19F7">
              <w:rPr>
                <w:rFonts w:ascii="Times New Roman" w:hAnsi="Times New Roman" w:cs="Times New Roman"/>
              </w:rPr>
              <w:t>жений (золоотвалов, гидротехнических сооружений);</w:t>
            </w:r>
          </w:p>
          <w:p w14:paraId="558EE1B1"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w:t>
            </w:r>
            <w:r w:rsidRPr="003E19F7">
              <w:rPr>
                <w:rFonts w:ascii="Times New Roman" w:hAnsi="Times New Roman" w:cs="Times New Roman"/>
              </w:rPr>
              <w:t>с</w:t>
            </w:r>
            <w:r w:rsidRPr="003E19F7">
              <w:rPr>
                <w:rFonts w:ascii="Times New Roman" w:hAnsi="Times New Roman" w:cs="Times New Roman"/>
              </w:rPr>
              <w:t xml:space="preserve">пользования с </w:t>
            </w:r>
            <w:hyperlink w:anchor="Par180" w:tooltip="Коммунальное обслуживание" w:history="1">
              <w:r w:rsidRPr="003E19F7">
                <w:rPr>
                  <w:rFonts w:ascii="Times New Roman" w:hAnsi="Times New Roman" w:cs="Times New Roman"/>
                  <w:color w:val="0000FF"/>
                </w:rPr>
                <w:t>кодом 3.1</w:t>
              </w:r>
            </w:hyperlink>
          </w:p>
        </w:tc>
        <w:tc>
          <w:tcPr>
            <w:tcW w:w="1543" w:type="dxa"/>
            <w:shd w:val="clear" w:color="auto" w:fill="auto"/>
          </w:tcPr>
          <w:p w14:paraId="65752395"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6.7</w:t>
            </w:r>
          </w:p>
        </w:tc>
      </w:tr>
      <w:tr w:rsidR="006610CC" w14:paraId="452981D3" w14:textId="77777777">
        <w:tc>
          <w:tcPr>
            <w:tcW w:w="2448" w:type="dxa"/>
            <w:shd w:val="clear" w:color="auto" w:fill="auto"/>
          </w:tcPr>
          <w:p w14:paraId="72CF94BC" w14:textId="77777777" w:rsidR="006610CC" w:rsidRPr="003E19F7" w:rsidRDefault="006610CC" w:rsidP="009327EB">
            <w:pPr>
              <w:pStyle w:val="ConsPlusNormal"/>
              <w:rPr>
                <w:rFonts w:ascii="Times New Roman" w:hAnsi="Times New Roman" w:cs="Times New Roman"/>
              </w:rPr>
            </w:pPr>
            <w:r w:rsidRPr="003E19F7">
              <w:rPr>
                <w:rFonts w:ascii="Times New Roman" w:hAnsi="Times New Roman" w:cs="Times New Roman"/>
              </w:rPr>
              <w:t>Легкая промышле</w:t>
            </w:r>
            <w:r w:rsidRPr="003E19F7">
              <w:rPr>
                <w:rFonts w:ascii="Times New Roman" w:hAnsi="Times New Roman" w:cs="Times New Roman"/>
              </w:rPr>
              <w:t>н</w:t>
            </w:r>
            <w:r w:rsidRPr="003E19F7">
              <w:rPr>
                <w:rFonts w:ascii="Times New Roman" w:hAnsi="Times New Roman" w:cs="Times New Roman"/>
              </w:rPr>
              <w:t>ность</w:t>
            </w:r>
          </w:p>
        </w:tc>
        <w:tc>
          <w:tcPr>
            <w:tcW w:w="5580" w:type="dxa"/>
            <w:shd w:val="clear" w:color="auto" w:fill="auto"/>
          </w:tcPr>
          <w:p w14:paraId="2089DEBE"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предназначенных для текстильной, фарфоро-фаянсовой, электронной промышленности</w:t>
            </w:r>
          </w:p>
          <w:p w14:paraId="6432EEF8" w14:textId="77777777" w:rsidR="006610CC" w:rsidRPr="003E19F7" w:rsidRDefault="006610CC" w:rsidP="009327EB">
            <w:pPr>
              <w:pStyle w:val="ConsPlusNormal"/>
              <w:jc w:val="both"/>
              <w:rPr>
                <w:rFonts w:ascii="Times New Roman" w:hAnsi="Times New Roman" w:cs="Times New Roman"/>
              </w:rPr>
            </w:pPr>
          </w:p>
        </w:tc>
        <w:tc>
          <w:tcPr>
            <w:tcW w:w="1543" w:type="dxa"/>
            <w:shd w:val="clear" w:color="auto" w:fill="auto"/>
          </w:tcPr>
          <w:p w14:paraId="11069908"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6.3</w:t>
            </w:r>
          </w:p>
        </w:tc>
      </w:tr>
      <w:tr w:rsidR="006610CC" w:rsidRPr="008E1129" w14:paraId="6C55A0C2" w14:textId="77777777">
        <w:tc>
          <w:tcPr>
            <w:tcW w:w="2448" w:type="dxa"/>
            <w:shd w:val="clear" w:color="auto" w:fill="auto"/>
          </w:tcPr>
          <w:p w14:paraId="64666526"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Связь</w:t>
            </w:r>
          </w:p>
        </w:tc>
        <w:tc>
          <w:tcPr>
            <w:tcW w:w="5580" w:type="dxa"/>
            <w:shd w:val="clear" w:color="auto" w:fill="auto"/>
          </w:tcPr>
          <w:p w14:paraId="4743596B"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w:t>
            </w:r>
            <w:r w:rsidRPr="003E19F7">
              <w:rPr>
                <w:rFonts w:ascii="Times New Roman" w:hAnsi="Times New Roman" w:cs="Times New Roman"/>
              </w:rPr>
              <w:t>а</w:t>
            </w:r>
            <w:r w:rsidRPr="003E19F7">
              <w:rPr>
                <w:rFonts w:ascii="Times New Roman" w:hAnsi="Times New Roman" w:cs="Times New Roman"/>
              </w:rPr>
              <w:t>структуру спутниковой связи и телерадиовещания, за искл</w:t>
            </w:r>
            <w:r w:rsidRPr="003E19F7">
              <w:rPr>
                <w:rFonts w:ascii="Times New Roman" w:hAnsi="Times New Roman" w:cs="Times New Roman"/>
              </w:rPr>
              <w:t>ю</w:t>
            </w:r>
            <w:r w:rsidRPr="003E19F7">
              <w:rPr>
                <w:rFonts w:ascii="Times New Roman" w:hAnsi="Times New Roman" w:cs="Times New Roman"/>
              </w:rPr>
              <w:t xml:space="preserve">чением объектов связи, размещение которых предусмотрено содержанием видов разрешенного использования с </w:t>
            </w:r>
            <w:hyperlink w:anchor="P198" w:history="1">
              <w:r w:rsidRPr="003E19F7">
                <w:rPr>
                  <w:rFonts w:ascii="Times New Roman" w:hAnsi="Times New Roman" w:cs="Times New Roman"/>
                  <w:color w:val="0000FF"/>
                </w:rPr>
                <w:t>кодами 3.1.1</w:t>
              </w:r>
            </w:hyperlink>
            <w:r w:rsidRPr="003E19F7">
              <w:rPr>
                <w:rFonts w:ascii="Times New Roman" w:hAnsi="Times New Roman" w:cs="Times New Roman"/>
              </w:rPr>
              <w:t xml:space="preserve">, </w:t>
            </w:r>
            <w:hyperlink w:anchor="P220" w:history="1">
              <w:r w:rsidRPr="003E19F7">
                <w:rPr>
                  <w:rFonts w:ascii="Times New Roman" w:hAnsi="Times New Roman" w:cs="Times New Roman"/>
                  <w:color w:val="0000FF"/>
                </w:rPr>
                <w:t>3.2.3</w:t>
              </w:r>
            </w:hyperlink>
          </w:p>
          <w:p w14:paraId="7DCA25F3" w14:textId="77777777" w:rsidR="006610CC" w:rsidRPr="003E19F7" w:rsidRDefault="006610CC" w:rsidP="009327EB">
            <w:pPr>
              <w:pStyle w:val="ConsPlusNormal"/>
              <w:jc w:val="both"/>
              <w:rPr>
                <w:rFonts w:ascii="Times New Roman" w:hAnsi="Times New Roman" w:cs="Times New Roman"/>
              </w:rPr>
            </w:pPr>
          </w:p>
        </w:tc>
        <w:tc>
          <w:tcPr>
            <w:tcW w:w="1543" w:type="dxa"/>
            <w:shd w:val="clear" w:color="auto" w:fill="auto"/>
          </w:tcPr>
          <w:p w14:paraId="4F1ED170"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6.8</w:t>
            </w:r>
          </w:p>
        </w:tc>
      </w:tr>
      <w:tr w:rsidR="006610CC" w14:paraId="5E9B1577" w14:textId="77777777">
        <w:tc>
          <w:tcPr>
            <w:tcW w:w="2448" w:type="dxa"/>
            <w:shd w:val="clear" w:color="auto" w:fill="auto"/>
          </w:tcPr>
          <w:p w14:paraId="2C0521F9"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Склады</w:t>
            </w:r>
          </w:p>
        </w:tc>
        <w:tc>
          <w:tcPr>
            <w:tcW w:w="5580" w:type="dxa"/>
            <w:shd w:val="clear" w:color="auto" w:fill="auto"/>
          </w:tcPr>
          <w:p w14:paraId="5BF50BB9"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сооружений, имеющих назначение по вр</w:t>
            </w:r>
            <w:r w:rsidRPr="003E19F7">
              <w:rPr>
                <w:rFonts w:ascii="Times New Roman" w:hAnsi="Times New Roman" w:cs="Times New Roman"/>
              </w:rPr>
              <w:t>е</w:t>
            </w:r>
            <w:r w:rsidRPr="003E19F7">
              <w:rPr>
                <w:rFonts w:ascii="Times New Roman" w:hAnsi="Times New Roman" w:cs="Times New Roman"/>
              </w:rPr>
              <w:t>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w:t>
            </w:r>
            <w:r w:rsidRPr="003E19F7">
              <w:rPr>
                <w:rFonts w:ascii="Times New Roman" w:hAnsi="Times New Roman" w:cs="Times New Roman"/>
              </w:rPr>
              <w:t>у</w:t>
            </w:r>
            <w:r w:rsidRPr="003E19F7">
              <w:rPr>
                <w:rFonts w:ascii="Times New Roman" w:hAnsi="Times New Roman" w:cs="Times New Roman"/>
              </w:rPr>
              <w:t>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p w14:paraId="62CF8FDF" w14:textId="77777777" w:rsidR="006610CC" w:rsidRPr="003E19F7" w:rsidRDefault="006610CC" w:rsidP="009327EB">
            <w:pPr>
              <w:pStyle w:val="ConsPlusNormal"/>
              <w:jc w:val="both"/>
              <w:rPr>
                <w:rFonts w:ascii="Times New Roman" w:hAnsi="Times New Roman" w:cs="Times New Roman"/>
              </w:rPr>
            </w:pPr>
          </w:p>
        </w:tc>
        <w:tc>
          <w:tcPr>
            <w:tcW w:w="1543" w:type="dxa"/>
            <w:shd w:val="clear" w:color="auto" w:fill="auto"/>
          </w:tcPr>
          <w:p w14:paraId="4FCF4BC8"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6.9</w:t>
            </w:r>
          </w:p>
        </w:tc>
      </w:tr>
      <w:tr w:rsidR="006610CC" w:rsidRPr="008E1129" w14:paraId="77AA06C0" w14:textId="77777777">
        <w:tc>
          <w:tcPr>
            <w:tcW w:w="2448" w:type="dxa"/>
            <w:shd w:val="clear" w:color="auto" w:fill="auto"/>
          </w:tcPr>
          <w:p w14:paraId="7E935FF3"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Складские площадки</w:t>
            </w:r>
          </w:p>
        </w:tc>
        <w:tc>
          <w:tcPr>
            <w:tcW w:w="5580" w:type="dxa"/>
            <w:shd w:val="clear" w:color="auto" w:fill="auto"/>
          </w:tcPr>
          <w:p w14:paraId="76D4F8CA"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Временное хранение, распределение и перевалка грузов (за исключением хранения стратегических запасов) на открытом воздухе</w:t>
            </w:r>
          </w:p>
        </w:tc>
        <w:tc>
          <w:tcPr>
            <w:tcW w:w="1543" w:type="dxa"/>
            <w:shd w:val="clear" w:color="auto" w:fill="auto"/>
          </w:tcPr>
          <w:p w14:paraId="635965FA"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6.9.1</w:t>
            </w:r>
          </w:p>
        </w:tc>
      </w:tr>
      <w:tr w:rsidR="006610CC" w14:paraId="39B0B18B" w14:textId="77777777">
        <w:tc>
          <w:tcPr>
            <w:tcW w:w="2448" w:type="dxa"/>
            <w:shd w:val="clear" w:color="auto" w:fill="auto"/>
          </w:tcPr>
          <w:p w14:paraId="50D1F946"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Хранение и перерабо</w:t>
            </w:r>
            <w:r w:rsidRPr="003E19F7">
              <w:rPr>
                <w:rFonts w:ascii="Times New Roman" w:hAnsi="Times New Roman" w:cs="Times New Roman"/>
              </w:rPr>
              <w:t>т</w:t>
            </w:r>
            <w:r w:rsidRPr="003E19F7">
              <w:rPr>
                <w:rFonts w:ascii="Times New Roman" w:hAnsi="Times New Roman" w:cs="Times New Roman"/>
              </w:rPr>
              <w:t>ка сельскохозяйстве</w:t>
            </w:r>
            <w:r w:rsidRPr="003E19F7">
              <w:rPr>
                <w:rFonts w:ascii="Times New Roman" w:hAnsi="Times New Roman" w:cs="Times New Roman"/>
              </w:rPr>
              <w:t>н</w:t>
            </w:r>
            <w:r w:rsidRPr="003E19F7">
              <w:rPr>
                <w:rFonts w:ascii="Times New Roman" w:hAnsi="Times New Roman" w:cs="Times New Roman"/>
              </w:rPr>
              <w:t>ной продукции</w:t>
            </w:r>
          </w:p>
        </w:tc>
        <w:tc>
          <w:tcPr>
            <w:tcW w:w="5580" w:type="dxa"/>
            <w:shd w:val="clear" w:color="auto" w:fill="auto"/>
          </w:tcPr>
          <w:p w14:paraId="2254C048"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зданий, сооружений, используемых для производства, хранения, первичной и глубокой перер</w:t>
            </w:r>
            <w:r w:rsidRPr="003E19F7">
              <w:rPr>
                <w:rFonts w:ascii="Times New Roman" w:hAnsi="Times New Roman" w:cs="Times New Roman"/>
              </w:rPr>
              <w:t>а</w:t>
            </w:r>
            <w:r w:rsidRPr="003E19F7">
              <w:rPr>
                <w:rFonts w:ascii="Times New Roman" w:hAnsi="Times New Roman" w:cs="Times New Roman"/>
              </w:rPr>
              <w:t>ботки сельскохозяйственной продукции</w:t>
            </w:r>
          </w:p>
        </w:tc>
        <w:tc>
          <w:tcPr>
            <w:tcW w:w="1543" w:type="dxa"/>
            <w:shd w:val="clear" w:color="auto" w:fill="auto"/>
          </w:tcPr>
          <w:p w14:paraId="2861596F"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1.15</w:t>
            </w:r>
          </w:p>
        </w:tc>
      </w:tr>
      <w:tr w:rsidR="006610CC" w14:paraId="1BA2265F" w14:textId="77777777">
        <w:tc>
          <w:tcPr>
            <w:tcW w:w="2448" w:type="dxa"/>
            <w:shd w:val="clear" w:color="auto" w:fill="auto"/>
          </w:tcPr>
          <w:p w14:paraId="4A980081"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Обеспечение сельск</w:t>
            </w:r>
            <w:r w:rsidRPr="003E19F7">
              <w:rPr>
                <w:rFonts w:ascii="Times New Roman" w:hAnsi="Times New Roman" w:cs="Times New Roman"/>
              </w:rPr>
              <w:t>о</w:t>
            </w:r>
            <w:r w:rsidRPr="003E19F7">
              <w:rPr>
                <w:rFonts w:ascii="Times New Roman" w:hAnsi="Times New Roman" w:cs="Times New Roman"/>
              </w:rPr>
              <w:t>хозяйственного прои</w:t>
            </w:r>
            <w:r w:rsidRPr="003E19F7">
              <w:rPr>
                <w:rFonts w:ascii="Times New Roman" w:hAnsi="Times New Roman" w:cs="Times New Roman"/>
              </w:rPr>
              <w:t>з</w:t>
            </w:r>
            <w:r w:rsidRPr="003E19F7">
              <w:rPr>
                <w:rFonts w:ascii="Times New Roman" w:hAnsi="Times New Roman" w:cs="Times New Roman"/>
              </w:rPr>
              <w:t>водства</w:t>
            </w:r>
          </w:p>
        </w:tc>
        <w:tc>
          <w:tcPr>
            <w:tcW w:w="5580" w:type="dxa"/>
            <w:shd w:val="clear" w:color="auto" w:fill="auto"/>
          </w:tcPr>
          <w:p w14:paraId="44583AFE"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машинно-транспортных и ремонтных ста</w:t>
            </w:r>
            <w:r w:rsidRPr="003E19F7">
              <w:rPr>
                <w:rFonts w:ascii="Times New Roman" w:hAnsi="Times New Roman" w:cs="Times New Roman"/>
              </w:rPr>
              <w:t>н</w:t>
            </w:r>
            <w:r w:rsidRPr="003E19F7">
              <w:rPr>
                <w:rFonts w:ascii="Times New Roman" w:hAnsi="Times New Roman" w:cs="Times New Roman"/>
              </w:rPr>
              <w:t>ций, ангаров и гаражей для сельскохозяйственной те</w:t>
            </w:r>
            <w:r w:rsidRPr="003E19F7">
              <w:rPr>
                <w:rFonts w:ascii="Times New Roman" w:hAnsi="Times New Roman" w:cs="Times New Roman"/>
              </w:rPr>
              <w:t>х</w:t>
            </w:r>
            <w:r w:rsidRPr="003E19F7">
              <w:rPr>
                <w:rFonts w:ascii="Times New Roman" w:hAnsi="Times New Roman" w:cs="Times New Roman"/>
              </w:rPr>
              <w:t>ники, амбаров, водонапорных башен, трансформато</w:t>
            </w:r>
            <w:r w:rsidRPr="003E19F7">
              <w:rPr>
                <w:rFonts w:ascii="Times New Roman" w:hAnsi="Times New Roman" w:cs="Times New Roman"/>
              </w:rPr>
              <w:t>р</w:t>
            </w:r>
            <w:r w:rsidRPr="003E19F7">
              <w:rPr>
                <w:rFonts w:ascii="Times New Roman" w:hAnsi="Times New Roman" w:cs="Times New Roman"/>
              </w:rPr>
              <w:t>ных станций и иного технического оборудования, и</w:t>
            </w:r>
            <w:r w:rsidRPr="003E19F7">
              <w:rPr>
                <w:rFonts w:ascii="Times New Roman" w:hAnsi="Times New Roman" w:cs="Times New Roman"/>
              </w:rPr>
              <w:t>с</w:t>
            </w:r>
            <w:r w:rsidRPr="003E19F7">
              <w:rPr>
                <w:rFonts w:ascii="Times New Roman" w:hAnsi="Times New Roman" w:cs="Times New Roman"/>
              </w:rPr>
              <w:t>пользуемого для ведения сельского хозяйства</w:t>
            </w:r>
          </w:p>
          <w:p w14:paraId="07DBEBDB" w14:textId="77777777" w:rsidR="006610CC" w:rsidRPr="003E19F7" w:rsidRDefault="006610CC" w:rsidP="009327EB">
            <w:pPr>
              <w:pStyle w:val="ConsPlusNormal"/>
              <w:jc w:val="both"/>
              <w:rPr>
                <w:rFonts w:ascii="Times New Roman" w:hAnsi="Times New Roman" w:cs="Times New Roman"/>
              </w:rPr>
            </w:pPr>
          </w:p>
        </w:tc>
        <w:tc>
          <w:tcPr>
            <w:tcW w:w="1543" w:type="dxa"/>
            <w:shd w:val="clear" w:color="auto" w:fill="auto"/>
          </w:tcPr>
          <w:p w14:paraId="1AF3F246"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1.18</w:t>
            </w:r>
          </w:p>
        </w:tc>
      </w:tr>
      <w:tr w:rsidR="006610CC" w:rsidRPr="008E1129" w14:paraId="6FA0558F" w14:textId="77777777">
        <w:tc>
          <w:tcPr>
            <w:tcW w:w="2448" w:type="dxa"/>
            <w:shd w:val="clear" w:color="auto" w:fill="auto"/>
          </w:tcPr>
          <w:p w14:paraId="36A6D42B"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Предоставление комм</w:t>
            </w:r>
            <w:r w:rsidRPr="003E19F7">
              <w:rPr>
                <w:rFonts w:ascii="Times New Roman" w:hAnsi="Times New Roman" w:cs="Times New Roman"/>
              </w:rPr>
              <w:t>у</w:t>
            </w:r>
            <w:r w:rsidRPr="003E19F7">
              <w:rPr>
                <w:rFonts w:ascii="Times New Roman" w:hAnsi="Times New Roman" w:cs="Times New Roman"/>
              </w:rPr>
              <w:t>нальных услуг</w:t>
            </w:r>
          </w:p>
        </w:tc>
        <w:tc>
          <w:tcPr>
            <w:tcW w:w="5580" w:type="dxa"/>
            <w:shd w:val="clear" w:color="auto" w:fill="auto"/>
          </w:tcPr>
          <w:p w14:paraId="39263E4D"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3E19F7">
              <w:rPr>
                <w:rFonts w:ascii="Times New Roman" w:hAnsi="Times New Roman" w:cs="Times New Roman"/>
              </w:rPr>
              <w:t>о</w:t>
            </w:r>
            <w:r w:rsidRPr="003E19F7">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3E19F7">
              <w:rPr>
                <w:rFonts w:ascii="Times New Roman" w:hAnsi="Times New Roman" w:cs="Times New Roman"/>
              </w:rPr>
              <w:t>о</w:t>
            </w:r>
            <w:r w:rsidRPr="003E19F7">
              <w:rPr>
                <w:rFonts w:ascii="Times New Roman" w:hAnsi="Times New Roman" w:cs="Times New Roman"/>
              </w:rPr>
              <w:t>проводов, линий электропередач, трансформаторных по</w:t>
            </w:r>
            <w:r w:rsidRPr="003E19F7">
              <w:rPr>
                <w:rFonts w:ascii="Times New Roman" w:hAnsi="Times New Roman" w:cs="Times New Roman"/>
              </w:rPr>
              <w:t>д</w:t>
            </w:r>
            <w:r w:rsidRPr="003E19F7">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3E19F7">
              <w:rPr>
                <w:rFonts w:ascii="Times New Roman" w:hAnsi="Times New Roman" w:cs="Times New Roman"/>
              </w:rPr>
              <w:t>а</w:t>
            </w:r>
            <w:r w:rsidRPr="003E19F7">
              <w:rPr>
                <w:rFonts w:ascii="Times New Roman" w:hAnsi="Times New Roman" w:cs="Times New Roman"/>
              </w:rPr>
              <w:t>ния уборочной и аварийной техники, сооружений, необход</w:t>
            </w:r>
            <w:r w:rsidRPr="003E19F7">
              <w:rPr>
                <w:rFonts w:ascii="Times New Roman" w:hAnsi="Times New Roman" w:cs="Times New Roman"/>
              </w:rPr>
              <w:t>и</w:t>
            </w:r>
            <w:r w:rsidRPr="003E19F7">
              <w:rPr>
                <w:rFonts w:ascii="Times New Roman" w:hAnsi="Times New Roman" w:cs="Times New Roman"/>
              </w:rPr>
              <w:t>мых для сбора и плавки снега)</w:t>
            </w:r>
          </w:p>
        </w:tc>
        <w:tc>
          <w:tcPr>
            <w:tcW w:w="1543" w:type="dxa"/>
            <w:shd w:val="clear" w:color="auto" w:fill="auto"/>
          </w:tcPr>
          <w:p w14:paraId="0B30F128"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3.1.1</w:t>
            </w:r>
          </w:p>
        </w:tc>
      </w:tr>
      <w:tr w:rsidR="006610CC" w14:paraId="4A2A06A9" w14:textId="77777777">
        <w:tc>
          <w:tcPr>
            <w:tcW w:w="2448" w:type="dxa"/>
            <w:shd w:val="clear" w:color="auto" w:fill="auto"/>
          </w:tcPr>
          <w:p w14:paraId="74FF3A78" w14:textId="77777777" w:rsidR="006610CC" w:rsidRPr="003E19F7" w:rsidRDefault="006610CC" w:rsidP="009327EB">
            <w:pPr>
              <w:pStyle w:val="ConsPlusNormal"/>
              <w:rPr>
                <w:rFonts w:ascii="Times New Roman" w:hAnsi="Times New Roman" w:cs="Times New Roman"/>
              </w:rPr>
            </w:pPr>
            <w:r w:rsidRPr="003E19F7">
              <w:rPr>
                <w:rFonts w:ascii="Times New Roman" w:hAnsi="Times New Roman" w:cs="Times New Roman"/>
              </w:rPr>
              <w:t>Деловое управление</w:t>
            </w:r>
          </w:p>
        </w:tc>
        <w:tc>
          <w:tcPr>
            <w:tcW w:w="5580" w:type="dxa"/>
            <w:shd w:val="clear" w:color="auto" w:fill="auto"/>
          </w:tcPr>
          <w:p w14:paraId="7E73009B"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с целью: размещения объектов управленческой деятел</w:t>
            </w:r>
            <w:r w:rsidRPr="003E19F7">
              <w:rPr>
                <w:rFonts w:ascii="Times New Roman" w:hAnsi="Times New Roman" w:cs="Times New Roman"/>
              </w:rPr>
              <w:t>ь</w:t>
            </w:r>
            <w:r w:rsidRPr="003E19F7">
              <w:rPr>
                <w:rFonts w:ascii="Times New Roman" w:hAnsi="Times New Roman" w:cs="Times New Roman"/>
              </w:rPr>
              <w:t>ности, не связанной с государственным или муниц</w:t>
            </w:r>
            <w:r w:rsidRPr="003E19F7">
              <w:rPr>
                <w:rFonts w:ascii="Times New Roman" w:hAnsi="Times New Roman" w:cs="Times New Roman"/>
              </w:rPr>
              <w:t>и</w:t>
            </w:r>
            <w:r w:rsidRPr="003E19F7">
              <w:rPr>
                <w:rFonts w:ascii="Times New Roman" w:hAnsi="Times New Roman" w:cs="Times New Roman"/>
              </w:rPr>
              <w:t>пальным управлением и оказанием услуг, а также с ц</w:t>
            </w:r>
            <w:r w:rsidRPr="003E19F7">
              <w:rPr>
                <w:rFonts w:ascii="Times New Roman" w:hAnsi="Times New Roman" w:cs="Times New Roman"/>
              </w:rPr>
              <w:t>е</w:t>
            </w:r>
            <w:r w:rsidRPr="003E19F7">
              <w:rPr>
                <w:rFonts w:ascii="Times New Roman" w:hAnsi="Times New Roman" w:cs="Times New Roman"/>
              </w:rPr>
              <w:t>лью обеспечения совершения сделок, не требующих передачи товара в момент их совершения между орг</w:t>
            </w:r>
            <w:r w:rsidRPr="003E19F7">
              <w:rPr>
                <w:rFonts w:ascii="Times New Roman" w:hAnsi="Times New Roman" w:cs="Times New Roman"/>
              </w:rPr>
              <w:t>а</w:t>
            </w:r>
            <w:r w:rsidRPr="003E19F7">
              <w:rPr>
                <w:rFonts w:ascii="Times New Roman" w:hAnsi="Times New Roman" w:cs="Times New Roman"/>
              </w:rPr>
              <w:t>низациями, в том числе биржевая деятельность (за и</w:t>
            </w:r>
            <w:r w:rsidRPr="003E19F7">
              <w:rPr>
                <w:rFonts w:ascii="Times New Roman" w:hAnsi="Times New Roman" w:cs="Times New Roman"/>
              </w:rPr>
              <w:t>с</w:t>
            </w:r>
            <w:r w:rsidRPr="003E19F7">
              <w:rPr>
                <w:rFonts w:ascii="Times New Roman" w:hAnsi="Times New Roman" w:cs="Times New Roman"/>
              </w:rPr>
              <w:t>ключением банковской и страховой деятельности)</w:t>
            </w:r>
          </w:p>
          <w:p w14:paraId="1CEB339F" w14:textId="77777777" w:rsidR="006610CC" w:rsidRPr="003E19F7" w:rsidRDefault="006610CC" w:rsidP="009327EB">
            <w:pPr>
              <w:pStyle w:val="ConsPlusNormal"/>
              <w:jc w:val="both"/>
              <w:rPr>
                <w:rFonts w:ascii="Times New Roman" w:hAnsi="Times New Roman" w:cs="Times New Roman"/>
              </w:rPr>
            </w:pPr>
          </w:p>
        </w:tc>
        <w:tc>
          <w:tcPr>
            <w:tcW w:w="1543" w:type="dxa"/>
            <w:shd w:val="clear" w:color="auto" w:fill="auto"/>
          </w:tcPr>
          <w:p w14:paraId="0628113D"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4.1</w:t>
            </w:r>
          </w:p>
        </w:tc>
      </w:tr>
      <w:tr w:rsidR="006610CC" w14:paraId="0E3D0289" w14:textId="77777777">
        <w:tc>
          <w:tcPr>
            <w:tcW w:w="2448" w:type="dxa"/>
            <w:shd w:val="clear" w:color="auto" w:fill="auto"/>
          </w:tcPr>
          <w:p w14:paraId="494E4F65"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Магазины</w:t>
            </w:r>
          </w:p>
        </w:tc>
        <w:tc>
          <w:tcPr>
            <w:tcW w:w="5580" w:type="dxa"/>
            <w:shd w:val="clear" w:color="auto" w:fill="auto"/>
          </w:tcPr>
          <w:p w14:paraId="5C48B2E7"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предназначенных для продажи товаров, торговая пл</w:t>
            </w:r>
            <w:r w:rsidRPr="003E19F7">
              <w:rPr>
                <w:rFonts w:ascii="Times New Roman" w:hAnsi="Times New Roman" w:cs="Times New Roman"/>
              </w:rPr>
              <w:t>о</w:t>
            </w:r>
            <w:r w:rsidRPr="003E19F7">
              <w:rPr>
                <w:rFonts w:ascii="Times New Roman" w:hAnsi="Times New Roman" w:cs="Times New Roman"/>
              </w:rPr>
              <w:t xml:space="preserve">щадь которых составляет до </w:t>
            </w:r>
            <w:smartTag w:uri="urn:schemas-microsoft-com:office:smarttags" w:element="metricconverter">
              <w:smartTagPr>
                <w:attr w:name="ProductID" w:val="5000 кв. м"/>
              </w:smartTagPr>
              <w:r w:rsidRPr="003E19F7">
                <w:rPr>
                  <w:rFonts w:ascii="Times New Roman" w:hAnsi="Times New Roman" w:cs="Times New Roman"/>
                </w:rPr>
                <w:t>5000 кв. м</w:t>
              </w:r>
            </w:smartTag>
          </w:p>
          <w:p w14:paraId="6C042042" w14:textId="77777777" w:rsidR="006610CC" w:rsidRPr="003E19F7" w:rsidRDefault="006610CC" w:rsidP="009327EB">
            <w:pPr>
              <w:pStyle w:val="ConsPlusNormal"/>
              <w:jc w:val="both"/>
              <w:rPr>
                <w:rFonts w:ascii="Times New Roman" w:hAnsi="Times New Roman" w:cs="Times New Roman"/>
              </w:rPr>
            </w:pPr>
          </w:p>
        </w:tc>
        <w:tc>
          <w:tcPr>
            <w:tcW w:w="1543" w:type="dxa"/>
            <w:shd w:val="clear" w:color="auto" w:fill="auto"/>
          </w:tcPr>
          <w:p w14:paraId="755663BB"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4.4</w:t>
            </w:r>
          </w:p>
        </w:tc>
      </w:tr>
      <w:tr w:rsidR="006610CC" w14:paraId="29E5AB0B" w14:textId="77777777">
        <w:tc>
          <w:tcPr>
            <w:tcW w:w="2448" w:type="dxa"/>
            <w:shd w:val="clear" w:color="auto" w:fill="auto"/>
          </w:tcPr>
          <w:p w14:paraId="5596F026"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Общественное питание</w:t>
            </w:r>
          </w:p>
        </w:tc>
        <w:tc>
          <w:tcPr>
            <w:tcW w:w="5580" w:type="dxa"/>
            <w:shd w:val="clear" w:color="auto" w:fill="auto"/>
          </w:tcPr>
          <w:p w14:paraId="1A87CC5B"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в целях устройства мест общественного питания (рест</w:t>
            </w:r>
            <w:r w:rsidRPr="003E19F7">
              <w:rPr>
                <w:rFonts w:ascii="Times New Roman" w:hAnsi="Times New Roman" w:cs="Times New Roman"/>
              </w:rPr>
              <w:t>о</w:t>
            </w:r>
            <w:r w:rsidRPr="003E19F7">
              <w:rPr>
                <w:rFonts w:ascii="Times New Roman" w:hAnsi="Times New Roman" w:cs="Times New Roman"/>
              </w:rPr>
              <w:t>раны, кафе, столовые, закусочные, бары)</w:t>
            </w:r>
          </w:p>
          <w:p w14:paraId="66B77DC6" w14:textId="77777777" w:rsidR="006610CC" w:rsidRPr="003E19F7" w:rsidRDefault="006610CC" w:rsidP="009327EB">
            <w:pPr>
              <w:pStyle w:val="ConsPlusNormal"/>
              <w:jc w:val="both"/>
              <w:rPr>
                <w:rFonts w:ascii="Times New Roman" w:hAnsi="Times New Roman" w:cs="Times New Roman"/>
              </w:rPr>
            </w:pPr>
          </w:p>
        </w:tc>
        <w:tc>
          <w:tcPr>
            <w:tcW w:w="1543" w:type="dxa"/>
            <w:shd w:val="clear" w:color="auto" w:fill="auto"/>
          </w:tcPr>
          <w:p w14:paraId="2860F00B"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4.6</w:t>
            </w:r>
          </w:p>
        </w:tc>
      </w:tr>
      <w:tr w:rsidR="006610CC" w:rsidRPr="008E1129" w14:paraId="024A9601" w14:textId="77777777">
        <w:tc>
          <w:tcPr>
            <w:tcW w:w="2448" w:type="dxa"/>
            <w:shd w:val="clear" w:color="auto" w:fill="auto"/>
          </w:tcPr>
          <w:p w14:paraId="6ADF7EB0"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Улично-дорожная сеть</w:t>
            </w:r>
          </w:p>
        </w:tc>
        <w:tc>
          <w:tcPr>
            <w:tcW w:w="5580" w:type="dxa"/>
            <w:shd w:val="clear" w:color="auto" w:fill="auto"/>
          </w:tcPr>
          <w:p w14:paraId="1B0C20E6"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w:t>
            </w:r>
            <w:r w:rsidRPr="003E19F7">
              <w:rPr>
                <w:rFonts w:ascii="Times New Roman" w:hAnsi="Times New Roman" w:cs="Times New Roman"/>
              </w:rPr>
              <w:t>т</w:t>
            </w:r>
            <w:r w:rsidRPr="003E19F7">
              <w:rPr>
                <w:rFonts w:ascii="Times New Roman" w:hAnsi="Times New Roman" w:cs="Times New Roman"/>
              </w:rPr>
              <w:t>ной и инженерной инфраструктуры;</w:t>
            </w:r>
          </w:p>
          <w:p w14:paraId="3B56CDE1"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3E19F7">
                <w:rPr>
                  <w:rFonts w:ascii="Times New Roman" w:hAnsi="Times New Roman" w:cs="Times New Roman"/>
                  <w:color w:val="0000FF"/>
                </w:rPr>
                <w:t>кодами 2.7.1</w:t>
              </w:r>
            </w:hyperlink>
            <w:r w:rsidRPr="003E19F7">
              <w:rPr>
                <w:rFonts w:ascii="Times New Roman" w:hAnsi="Times New Roman" w:cs="Times New Roman"/>
              </w:rPr>
              <w:t xml:space="preserve">, </w:t>
            </w:r>
            <w:hyperlink w:anchor="P382" w:history="1">
              <w:r w:rsidRPr="003E19F7">
                <w:rPr>
                  <w:rFonts w:ascii="Times New Roman" w:hAnsi="Times New Roman" w:cs="Times New Roman"/>
                  <w:color w:val="0000FF"/>
                </w:rPr>
                <w:t>4.9</w:t>
              </w:r>
            </w:hyperlink>
            <w:r w:rsidRPr="003E19F7">
              <w:rPr>
                <w:rFonts w:ascii="Times New Roman" w:hAnsi="Times New Roman" w:cs="Times New Roman"/>
              </w:rPr>
              <w:t xml:space="preserve">, </w:t>
            </w:r>
            <w:hyperlink w:anchor="P567" w:history="1">
              <w:r w:rsidRPr="003E19F7">
                <w:rPr>
                  <w:rFonts w:ascii="Times New Roman" w:hAnsi="Times New Roman" w:cs="Times New Roman"/>
                  <w:color w:val="0000FF"/>
                </w:rPr>
                <w:t>7.2.3</w:t>
              </w:r>
            </w:hyperlink>
            <w:r w:rsidRPr="003E19F7">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0C24FEAB"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12.0.1</w:t>
            </w:r>
          </w:p>
        </w:tc>
      </w:tr>
      <w:tr w:rsidR="006610CC" w14:paraId="289603FB" w14:textId="77777777">
        <w:tc>
          <w:tcPr>
            <w:tcW w:w="2448" w:type="dxa"/>
            <w:shd w:val="clear" w:color="auto" w:fill="auto"/>
          </w:tcPr>
          <w:p w14:paraId="02695A77"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Специальное польз</w:t>
            </w:r>
            <w:r w:rsidRPr="003E19F7">
              <w:rPr>
                <w:rFonts w:ascii="Times New Roman" w:hAnsi="Times New Roman" w:cs="Times New Roman"/>
              </w:rPr>
              <w:t>о</w:t>
            </w:r>
            <w:r w:rsidRPr="003E19F7">
              <w:rPr>
                <w:rFonts w:ascii="Times New Roman" w:hAnsi="Times New Roman" w:cs="Times New Roman"/>
              </w:rPr>
              <w:t>вание водными объе</w:t>
            </w:r>
            <w:r w:rsidRPr="003E19F7">
              <w:rPr>
                <w:rFonts w:ascii="Times New Roman" w:hAnsi="Times New Roman" w:cs="Times New Roman"/>
              </w:rPr>
              <w:t>к</w:t>
            </w:r>
            <w:r w:rsidRPr="003E19F7">
              <w:rPr>
                <w:rFonts w:ascii="Times New Roman" w:hAnsi="Times New Roman" w:cs="Times New Roman"/>
              </w:rPr>
              <w:t>тами</w:t>
            </w:r>
          </w:p>
        </w:tc>
        <w:tc>
          <w:tcPr>
            <w:tcW w:w="5580" w:type="dxa"/>
            <w:shd w:val="clear" w:color="auto" w:fill="auto"/>
          </w:tcPr>
          <w:p w14:paraId="1EC04041"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Использование земельных участков, примыкающих к водным объектам способами, необходимыми для сп</w:t>
            </w:r>
            <w:r w:rsidRPr="003E19F7">
              <w:rPr>
                <w:rFonts w:ascii="Times New Roman" w:hAnsi="Times New Roman" w:cs="Times New Roman"/>
              </w:rPr>
              <w:t>е</w:t>
            </w:r>
            <w:r w:rsidRPr="003E19F7">
              <w:rPr>
                <w:rFonts w:ascii="Times New Roman" w:hAnsi="Times New Roman" w:cs="Times New Roman"/>
              </w:rPr>
              <w:t>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w:t>
            </w:r>
            <w:r w:rsidRPr="003E19F7">
              <w:rPr>
                <w:rFonts w:ascii="Times New Roman" w:hAnsi="Times New Roman" w:cs="Times New Roman"/>
              </w:rPr>
              <w:t>е</w:t>
            </w:r>
            <w:r w:rsidRPr="003E19F7">
              <w:rPr>
                <w:rFonts w:ascii="Times New Roman" w:hAnsi="Times New Roman" w:cs="Times New Roman"/>
              </w:rPr>
              <w:t>нием дна и берегов водных объектов)</w:t>
            </w:r>
          </w:p>
          <w:p w14:paraId="506DD0DA" w14:textId="77777777" w:rsidR="006610CC" w:rsidRPr="003E19F7" w:rsidRDefault="006610CC" w:rsidP="009327EB">
            <w:pPr>
              <w:pStyle w:val="ConsPlusNormal"/>
              <w:jc w:val="both"/>
              <w:rPr>
                <w:rFonts w:ascii="Times New Roman" w:hAnsi="Times New Roman" w:cs="Times New Roman"/>
              </w:rPr>
            </w:pPr>
          </w:p>
        </w:tc>
        <w:tc>
          <w:tcPr>
            <w:tcW w:w="1543" w:type="dxa"/>
            <w:shd w:val="clear" w:color="auto" w:fill="auto"/>
          </w:tcPr>
          <w:p w14:paraId="1FF22C31"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11.2</w:t>
            </w:r>
          </w:p>
        </w:tc>
      </w:tr>
      <w:tr w:rsidR="006610CC" w14:paraId="254755DB" w14:textId="77777777">
        <w:tc>
          <w:tcPr>
            <w:tcW w:w="2448" w:type="dxa"/>
            <w:shd w:val="clear" w:color="auto" w:fill="auto"/>
          </w:tcPr>
          <w:p w14:paraId="1E238628"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Гидротехнические с</w:t>
            </w:r>
            <w:r w:rsidRPr="003E19F7">
              <w:rPr>
                <w:rFonts w:ascii="Times New Roman" w:hAnsi="Times New Roman" w:cs="Times New Roman"/>
              </w:rPr>
              <w:t>о</w:t>
            </w:r>
            <w:r w:rsidRPr="003E19F7">
              <w:rPr>
                <w:rFonts w:ascii="Times New Roman" w:hAnsi="Times New Roman" w:cs="Times New Roman"/>
              </w:rPr>
              <w:t>оружения</w:t>
            </w:r>
          </w:p>
        </w:tc>
        <w:tc>
          <w:tcPr>
            <w:tcW w:w="5580" w:type="dxa"/>
            <w:shd w:val="clear" w:color="auto" w:fill="auto"/>
          </w:tcPr>
          <w:p w14:paraId="53DE7B6E"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гидротехнических сооружений, необход</w:t>
            </w:r>
            <w:r w:rsidRPr="003E19F7">
              <w:rPr>
                <w:rFonts w:ascii="Times New Roman" w:hAnsi="Times New Roman" w:cs="Times New Roman"/>
              </w:rPr>
              <w:t>и</w:t>
            </w:r>
            <w:r w:rsidRPr="003E19F7">
              <w:rPr>
                <w:rFonts w:ascii="Times New Roman" w:hAnsi="Times New Roman" w:cs="Times New Roman"/>
              </w:rPr>
              <w:t>мых для эксплуатации водохранилищ (плотин, вод</w:t>
            </w:r>
            <w:r w:rsidRPr="003E19F7">
              <w:rPr>
                <w:rFonts w:ascii="Times New Roman" w:hAnsi="Times New Roman" w:cs="Times New Roman"/>
              </w:rPr>
              <w:t>о</w:t>
            </w:r>
            <w:r w:rsidRPr="003E19F7">
              <w:rPr>
                <w:rFonts w:ascii="Times New Roman" w:hAnsi="Times New Roman" w:cs="Times New Roman"/>
              </w:rPr>
              <w:t>сбросов, водозаборных, водовыпускных и других гидр</w:t>
            </w:r>
            <w:r w:rsidRPr="003E19F7">
              <w:rPr>
                <w:rFonts w:ascii="Times New Roman" w:hAnsi="Times New Roman" w:cs="Times New Roman"/>
              </w:rPr>
              <w:t>о</w:t>
            </w:r>
            <w:r w:rsidRPr="003E19F7">
              <w:rPr>
                <w:rFonts w:ascii="Times New Roman" w:hAnsi="Times New Roman" w:cs="Times New Roman"/>
              </w:rPr>
              <w:t>технических сооружений, судопропускных сооружений, рыбозащитных и рыбопропускных сооружений, берег</w:t>
            </w:r>
            <w:r w:rsidRPr="003E19F7">
              <w:rPr>
                <w:rFonts w:ascii="Times New Roman" w:hAnsi="Times New Roman" w:cs="Times New Roman"/>
              </w:rPr>
              <w:t>о</w:t>
            </w:r>
            <w:r w:rsidRPr="003E19F7">
              <w:rPr>
                <w:rFonts w:ascii="Times New Roman" w:hAnsi="Times New Roman" w:cs="Times New Roman"/>
              </w:rPr>
              <w:t>защитных сооружений)</w:t>
            </w:r>
          </w:p>
          <w:p w14:paraId="19320F11" w14:textId="77777777" w:rsidR="006610CC" w:rsidRPr="003E19F7" w:rsidRDefault="006610CC" w:rsidP="009327EB">
            <w:pPr>
              <w:pStyle w:val="ConsPlusNormal"/>
              <w:jc w:val="both"/>
              <w:rPr>
                <w:rFonts w:ascii="Times New Roman" w:hAnsi="Times New Roman" w:cs="Times New Roman"/>
              </w:rPr>
            </w:pPr>
          </w:p>
        </w:tc>
        <w:tc>
          <w:tcPr>
            <w:tcW w:w="1543" w:type="dxa"/>
            <w:shd w:val="clear" w:color="auto" w:fill="auto"/>
          </w:tcPr>
          <w:p w14:paraId="3078CC6E"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11.3</w:t>
            </w:r>
          </w:p>
        </w:tc>
      </w:tr>
      <w:tr w:rsidR="006610CC" w14:paraId="028E7B79" w14:textId="77777777">
        <w:tc>
          <w:tcPr>
            <w:tcW w:w="2448" w:type="dxa"/>
            <w:shd w:val="clear" w:color="auto" w:fill="auto"/>
          </w:tcPr>
          <w:p w14:paraId="3CB56762"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Рынки</w:t>
            </w:r>
          </w:p>
        </w:tc>
        <w:tc>
          <w:tcPr>
            <w:tcW w:w="5580" w:type="dxa"/>
            <w:shd w:val="clear" w:color="auto" w:fill="auto"/>
          </w:tcPr>
          <w:p w14:paraId="164BF69E"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с</w:t>
            </w:r>
            <w:r w:rsidRPr="003E19F7">
              <w:rPr>
                <w:rFonts w:ascii="Times New Roman" w:hAnsi="Times New Roman" w:cs="Times New Roman"/>
              </w:rPr>
              <w:t>о</w:t>
            </w:r>
            <w:r w:rsidRPr="003E19F7">
              <w:rPr>
                <w:rFonts w:ascii="Times New Roman" w:hAnsi="Times New Roman" w:cs="Times New Roman"/>
              </w:rPr>
              <w:t>оружений, предназначенных для организации постоя</w:t>
            </w:r>
            <w:r w:rsidRPr="003E19F7">
              <w:rPr>
                <w:rFonts w:ascii="Times New Roman" w:hAnsi="Times New Roman" w:cs="Times New Roman"/>
              </w:rPr>
              <w:t>н</w:t>
            </w:r>
            <w:r w:rsidRPr="003E19F7">
              <w:rPr>
                <w:rFonts w:ascii="Times New Roman" w:hAnsi="Times New Roman" w:cs="Times New Roman"/>
              </w:rPr>
              <w:t>ной или временной торговли (ярмарка, рынок, базар), с учетом того, что каждое из торговых мест не располаг</w:t>
            </w:r>
            <w:r w:rsidRPr="003E19F7">
              <w:rPr>
                <w:rFonts w:ascii="Times New Roman" w:hAnsi="Times New Roman" w:cs="Times New Roman"/>
              </w:rPr>
              <w:t>а</w:t>
            </w:r>
            <w:r w:rsidRPr="003E19F7">
              <w:rPr>
                <w:rFonts w:ascii="Times New Roman" w:hAnsi="Times New Roman" w:cs="Times New Roman"/>
              </w:rPr>
              <w:t xml:space="preserve">ет торговой площадью более </w:t>
            </w:r>
            <w:smartTag w:uri="urn:schemas-microsoft-com:office:smarttags" w:element="metricconverter">
              <w:smartTagPr>
                <w:attr w:name="ProductID" w:val="200 кв. м"/>
              </w:smartTagPr>
              <w:r w:rsidRPr="003E19F7">
                <w:rPr>
                  <w:rFonts w:ascii="Times New Roman" w:hAnsi="Times New Roman" w:cs="Times New Roman"/>
                </w:rPr>
                <w:t>200 кв. м</w:t>
              </w:r>
            </w:smartTag>
            <w:r w:rsidRPr="003E19F7">
              <w:rPr>
                <w:rFonts w:ascii="Times New Roman" w:hAnsi="Times New Roman" w:cs="Times New Roman"/>
              </w:rPr>
              <w:t>;</w:t>
            </w:r>
          </w:p>
          <w:p w14:paraId="7B40C0F8"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гаражей и (или) стоянок для автомобилей сотрудников и посетителей рынка</w:t>
            </w:r>
          </w:p>
          <w:p w14:paraId="7E37E56C" w14:textId="77777777" w:rsidR="006610CC" w:rsidRPr="003E19F7" w:rsidRDefault="006610CC" w:rsidP="009327EB">
            <w:pPr>
              <w:pStyle w:val="ConsPlusNormal"/>
              <w:jc w:val="both"/>
              <w:rPr>
                <w:rFonts w:ascii="Times New Roman" w:hAnsi="Times New Roman" w:cs="Times New Roman"/>
              </w:rPr>
            </w:pPr>
          </w:p>
        </w:tc>
        <w:tc>
          <w:tcPr>
            <w:tcW w:w="1543" w:type="dxa"/>
            <w:shd w:val="clear" w:color="auto" w:fill="auto"/>
          </w:tcPr>
          <w:p w14:paraId="41695FD6"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4.3</w:t>
            </w:r>
          </w:p>
        </w:tc>
      </w:tr>
      <w:tr w:rsidR="006610CC" w14:paraId="11BDB51C" w14:textId="77777777">
        <w:tc>
          <w:tcPr>
            <w:tcW w:w="2448" w:type="dxa"/>
            <w:shd w:val="clear" w:color="auto" w:fill="auto"/>
          </w:tcPr>
          <w:p w14:paraId="2F23858F"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Магазины</w:t>
            </w:r>
          </w:p>
        </w:tc>
        <w:tc>
          <w:tcPr>
            <w:tcW w:w="5580" w:type="dxa"/>
            <w:shd w:val="clear" w:color="auto" w:fill="auto"/>
          </w:tcPr>
          <w:p w14:paraId="00C78610"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предназначенных для продажи товаров, торговая пл</w:t>
            </w:r>
            <w:r w:rsidRPr="003E19F7">
              <w:rPr>
                <w:rFonts w:ascii="Times New Roman" w:hAnsi="Times New Roman" w:cs="Times New Roman"/>
              </w:rPr>
              <w:t>о</w:t>
            </w:r>
            <w:r w:rsidRPr="003E19F7">
              <w:rPr>
                <w:rFonts w:ascii="Times New Roman" w:hAnsi="Times New Roman" w:cs="Times New Roman"/>
              </w:rPr>
              <w:t xml:space="preserve">щадь которых составляет до </w:t>
            </w:r>
            <w:smartTag w:uri="urn:schemas-microsoft-com:office:smarttags" w:element="metricconverter">
              <w:smartTagPr>
                <w:attr w:name="ProductID" w:val="5000 кв. м"/>
              </w:smartTagPr>
              <w:r w:rsidRPr="003E19F7">
                <w:rPr>
                  <w:rFonts w:ascii="Times New Roman" w:hAnsi="Times New Roman" w:cs="Times New Roman"/>
                </w:rPr>
                <w:t>5000 кв. м</w:t>
              </w:r>
            </w:smartTag>
          </w:p>
        </w:tc>
        <w:tc>
          <w:tcPr>
            <w:tcW w:w="1543" w:type="dxa"/>
            <w:shd w:val="clear" w:color="auto" w:fill="auto"/>
          </w:tcPr>
          <w:p w14:paraId="016EC665" w14:textId="77777777" w:rsidR="006610CC" w:rsidRPr="003E19F7" w:rsidRDefault="006610CC" w:rsidP="009327EB">
            <w:pPr>
              <w:pStyle w:val="ConsPlusNormal"/>
              <w:jc w:val="center"/>
              <w:rPr>
                <w:rFonts w:ascii="Times New Roman" w:hAnsi="Times New Roman" w:cs="Times New Roman"/>
              </w:rPr>
            </w:pPr>
            <w:r w:rsidRPr="003E19F7">
              <w:rPr>
                <w:rFonts w:ascii="Times New Roman" w:hAnsi="Times New Roman" w:cs="Times New Roman"/>
              </w:rPr>
              <w:t>4.4</w:t>
            </w:r>
          </w:p>
        </w:tc>
      </w:tr>
      <w:tr w:rsidR="006610CC" w14:paraId="60983469" w14:textId="77777777">
        <w:tc>
          <w:tcPr>
            <w:tcW w:w="2448" w:type="dxa"/>
            <w:shd w:val="clear" w:color="auto" w:fill="auto"/>
          </w:tcPr>
          <w:p w14:paraId="35D9BCCA"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Заправка транспортных средств</w:t>
            </w:r>
          </w:p>
        </w:tc>
        <w:tc>
          <w:tcPr>
            <w:tcW w:w="5580" w:type="dxa"/>
            <w:shd w:val="clear" w:color="auto" w:fill="auto"/>
          </w:tcPr>
          <w:p w14:paraId="7D2C52C1" w14:textId="77777777" w:rsidR="006610CC" w:rsidRPr="003E19F7" w:rsidRDefault="006610CC" w:rsidP="009327EB">
            <w:pPr>
              <w:pStyle w:val="ConsPlusNormal"/>
              <w:jc w:val="both"/>
              <w:rPr>
                <w:rFonts w:ascii="Times New Roman" w:hAnsi="Times New Roman" w:cs="Times New Roman"/>
              </w:rPr>
            </w:pPr>
            <w:r w:rsidRPr="003E19F7">
              <w:rPr>
                <w:rFonts w:ascii="Times New Roman" w:hAnsi="Times New Roman" w:cs="Times New Roman"/>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c>
          <w:tcPr>
            <w:tcW w:w="1543" w:type="dxa"/>
            <w:shd w:val="clear" w:color="auto" w:fill="auto"/>
          </w:tcPr>
          <w:p w14:paraId="286FB5A5" w14:textId="77777777" w:rsidR="006610CC" w:rsidRPr="003E19F7" w:rsidRDefault="006610CC" w:rsidP="009327EB">
            <w:pPr>
              <w:pStyle w:val="ConsPlusNormal"/>
              <w:jc w:val="center"/>
              <w:rPr>
                <w:rFonts w:ascii="Times New Roman" w:hAnsi="Times New Roman" w:cs="Times New Roman"/>
              </w:rPr>
            </w:pPr>
            <w:bookmarkStart w:id="169" w:name="P390"/>
            <w:bookmarkEnd w:id="169"/>
            <w:r w:rsidRPr="003E19F7">
              <w:rPr>
                <w:rFonts w:ascii="Times New Roman" w:hAnsi="Times New Roman" w:cs="Times New Roman"/>
              </w:rPr>
              <w:t>4.9.1.1</w:t>
            </w:r>
          </w:p>
        </w:tc>
      </w:tr>
      <w:tr w:rsidR="003E19F7" w14:paraId="54628E92" w14:textId="77777777">
        <w:tc>
          <w:tcPr>
            <w:tcW w:w="2448" w:type="dxa"/>
            <w:shd w:val="clear" w:color="auto" w:fill="auto"/>
          </w:tcPr>
          <w:p w14:paraId="4A1F8632"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Обеспечение дорожного отдыха</w:t>
            </w:r>
          </w:p>
        </w:tc>
        <w:tc>
          <w:tcPr>
            <w:tcW w:w="5580" w:type="dxa"/>
            <w:shd w:val="clear" w:color="auto" w:fill="auto"/>
          </w:tcPr>
          <w:p w14:paraId="366C1524"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1543" w:type="dxa"/>
            <w:shd w:val="clear" w:color="auto" w:fill="auto"/>
          </w:tcPr>
          <w:p w14:paraId="6B73CBE9"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4.9.1.2</w:t>
            </w:r>
          </w:p>
        </w:tc>
      </w:tr>
      <w:tr w:rsidR="003E19F7" w:rsidRPr="008E1129" w14:paraId="4D715DBF" w14:textId="77777777">
        <w:tc>
          <w:tcPr>
            <w:tcW w:w="2448" w:type="dxa"/>
            <w:shd w:val="clear" w:color="auto" w:fill="auto"/>
          </w:tcPr>
          <w:p w14:paraId="64046AA7"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Автомобильные мойки</w:t>
            </w:r>
          </w:p>
        </w:tc>
        <w:tc>
          <w:tcPr>
            <w:tcW w:w="5580" w:type="dxa"/>
            <w:shd w:val="clear" w:color="auto" w:fill="auto"/>
          </w:tcPr>
          <w:p w14:paraId="187C6CED"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автомобильных моек, а также размещение маг</w:t>
            </w:r>
            <w:r w:rsidRPr="003E19F7">
              <w:rPr>
                <w:rFonts w:ascii="Times New Roman" w:hAnsi="Times New Roman" w:cs="Times New Roman"/>
              </w:rPr>
              <w:t>а</w:t>
            </w:r>
            <w:r w:rsidRPr="003E19F7">
              <w:rPr>
                <w:rFonts w:ascii="Times New Roman" w:hAnsi="Times New Roman" w:cs="Times New Roman"/>
              </w:rPr>
              <w:t>зинов сопутствующей торговли</w:t>
            </w:r>
          </w:p>
        </w:tc>
        <w:tc>
          <w:tcPr>
            <w:tcW w:w="1543" w:type="dxa"/>
            <w:shd w:val="clear" w:color="auto" w:fill="auto"/>
          </w:tcPr>
          <w:p w14:paraId="786B74EB"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4.9.1.3</w:t>
            </w:r>
          </w:p>
        </w:tc>
      </w:tr>
      <w:tr w:rsidR="003E19F7" w:rsidRPr="008E1129" w14:paraId="39D09C69" w14:textId="77777777">
        <w:tc>
          <w:tcPr>
            <w:tcW w:w="2448" w:type="dxa"/>
            <w:shd w:val="clear" w:color="auto" w:fill="auto"/>
          </w:tcPr>
          <w:p w14:paraId="11264454"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Ремонт автомобилей</w:t>
            </w:r>
          </w:p>
        </w:tc>
        <w:tc>
          <w:tcPr>
            <w:tcW w:w="5580" w:type="dxa"/>
            <w:shd w:val="clear" w:color="auto" w:fill="auto"/>
          </w:tcPr>
          <w:p w14:paraId="0417F920"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мастерских, предназначенных для ремонта и о</w:t>
            </w:r>
            <w:r w:rsidRPr="003E19F7">
              <w:rPr>
                <w:rFonts w:ascii="Times New Roman" w:hAnsi="Times New Roman" w:cs="Times New Roman"/>
              </w:rPr>
              <w:t>б</w:t>
            </w:r>
            <w:r w:rsidRPr="003E19F7">
              <w:rPr>
                <w:rFonts w:ascii="Times New Roman" w:hAnsi="Times New Roman" w:cs="Times New Roman"/>
              </w:rPr>
              <w:t>служивания автомобилей, и прочих объектов дорожного се</w:t>
            </w:r>
            <w:r w:rsidRPr="003E19F7">
              <w:rPr>
                <w:rFonts w:ascii="Times New Roman" w:hAnsi="Times New Roman" w:cs="Times New Roman"/>
              </w:rPr>
              <w:t>р</w:t>
            </w:r>
            <w:r w:rsidRPr="003E19F7">
              <w:rPr>
                <w:rFonts w:ascii="Times New Roman" w:hAnsi="Times New Roman" w:cs="Times New Roman"/>
              </w:rPr>
              <w:t>виса, а также размещение магазинов сопутствующей торговли</w:t>
            </w:r>
          </w:p>
        </w:tc>
        <w:tc>
          <w:tcPr>
            <w:tcW w:w="1543" w:type="dxa"/>
            <w:shd w:val="clear" w:color="auto" w:fill="auto"/>
          </w:tcPr>
          <w:p w14:paraId="26BCF35A"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4.9.1.4</w:t>
            </w:r>
          </w:p>
        </w:tc>
      </w:tr>
      <w:tr w:rsidR="003E19F7" w:rsidRPr="00AE75F2" w14:paraId="04C5A43D" w14:textId="77777777">
        <w:trPr>
          <w:trHeight w:val="535"/>
        </w:trPr>
        <w:tc>
          <w:tcPr>
            <w:tcW w:w="9571" w:type="dxa"/>
            <w:gridSpan w:val="3"/>
            <w:shd w:val="clear" w:color="auto" w:fill="auto"/>
          </w:tcPr>
          <w:p w14:paraId="130D4462" w14:textId="77777777" w:rsidR="003E19F7" w:rsidRPr="00AE75F2" w:rsidRDefault="003E19F7" w:rsidP="009327EB">
            <w:pPr>
              <w:pStyle w:val="ConsPlusNormal"/>
              <w:jc w:val="center"/>
              <w:rPr>
                <w:rFonts w:ascii="Times New Roman" w:hAnsi="Times New Roman" w:cs="Times New Roman"/>
                <w:b/>
                <w:sz w:val="28"/>
                <w:szCs w:val="28"/>
              </w:rPr>
            </w:pPr>
            <w:r w:rsidRPr="00AE75F2">
              <w:rPr>
                <w:rFonts w:ascii="Times New Roman" w:hAnsi="Times New Roman" w:cs="Times New Roman"/>
                <w:b/>
                <w:sz w:val="28"/>
                <w:szCs w:val="28"/>
              </w:rPr>
              <w:t>Вспомогательные виды разрешенного использования</w:t>
            </w:r>
          </w:p>
          <w:p w14:paraId="7F052E14" w14:textId="77777777" w:rsidR="003E19F7" w:rsidRPr="00AE75F2" w:rsidRDefault="003E19F7" w:rsidP="009327EB">
            <w:pPr>
              <w:pStyle w:val="ConsPlusNormal"/>
              <w:rPr>
                <w:rFonts w:ascii="Times New Roman" w:hAnsi="Times New Roman" w:cs="Times New Roman"/>
              </w:rPr>
            </w:pPr>
          </w:p>
        </w:tc>
      </w:tr>
      <w:tr w:rsidR="003E19F7" w:rsidRPr="00E73BEF" w14:paraId="0D6DE234" w14:textId="77777777">
        <w:tc>
          <w:tcPr>
            <w:tcW w:w="9571" w:type="dxa"/>
            <w:gridSpan w:val="3"/>
            <w:shd w:val="clear" w:color="auto" w:fill="auto"/>
          </w:tcPr>
          <w:p w14:paraId="2D3A6C16" w14:textId="77777777" w:rsidR="003E19F7" w:rsidRPr="00EE4CD2" w:rsidRDefault="003E19F7" w:rsidP="009327EB">
            <w:pPr>
              <w:pStyle w:val="Default"/>
            </w:pPr>
            <w:r w:rsidRPr="00AE75F2">
              <w:rPr>
                <w:sz w:val="23"/>
                <w:szCs w:val="23"/>
              </w:rPr>
              <w:t xml:space="preserve">- </w:t>
            </w:r>
            <w:r w:rsidRPr="00EE4CD2">
              <w:t xml:space="preserve">благоустройство и озеленение территорий; </w:t>
            </w:r>
          </w:p>
          <w:p w14:paraId="35515D1D" w14:textId="77777777" w:rsidR="003E19F7" w:rsidRPr="00E73BEF" w:rsidRDefault="00481D99" w:rsidP="009327EB">
            <w:pPr>
              <w:pStyle w:val="Default"/>
            </w:pPr>
            <w:r>
              <w:rPr>
                <w:sz w:val="23"/>
                <w:szCs w:val="23"/>
              </w:rPr>
              <w:t>- парковки</w:t>
            </w:r>
            <w:r w:rsidRPr="00E73BEF">
              <w:t xml:space="preserve"> </w:t>
            </w:r>
          </w:p>
        </w:tc>
      </w:tr>
    </w:tbl>
    <w:p w14:paraId="4B8B8F00" w14:textId="77777777" w:rsidR="006610CC" w:rsidRDefault="006610CC" w:rsidP="00E9387E">
      <w:pPr>
        <w:jc w:val="both"/>
        <w:rPr>
          <w:sz w:val="23"/>
          <w:szCs w:val="23"/>
        </w:rPr>
      </w:pPr>
    </w:p>
    <w:p w14:paraId="43F9CFFC" w14:textId="77777777" w:rsidR="00E9387E" w:rsidRDefault="00E9387E" w:rsidP="00E9387E">
      <w:pPr>
        <w:jc w:val="both"/>
        <w:rPr>
          <w:sz w:val="23"/>
          <w:szCs w:val="23"/>
        </w:rPr>
      </w:pPr>
      <w:r>
        <w:rPr>
          <w:sz w:val="23"/>
          <w:szCs w:val="23"/>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ПК-1.</w:t>
      </w:r>
    </w:p>
    <w:p w14:paraId="61ACE058" w14:textId="77777777" w:rsidR="00E9387E" w:rsidRDefault="00E9387E" w:rsidP="00E9387E">
      <w:pP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7"/>
        <w:gridCol w:w="6051"/>
        <w:gridCol w:w="2527"/>
      </w:tblGrid>
      <w:tr w:rsidR="00E9387E" w:rsidRPr="00AE75F2" w14:paraId="6FF5761E" w14:textId="77777777">
        <w:tc>
          <w:tcPr>
            <w:tcW w:w="769" w:type="dxa"/>
            <w:shd w:val="clear" w:color="auto" w:fill="auto"/>
          </w:tcPr>
          <w:p w14:paraId="40277C17" w14:textId="77777777" w:rsidR="00E9387E" w:rsidRPr="00EC6A74" w:rsidRDefault="00E9387E" w:rsidP="00E9387E">
            <w:r w:rsidRPr="00EC6A74">
              <w:t>№п/п</w:t>
            </w:r>
          </w:p>
        </w:tc>
        <w:tc>
          <w:tcPr>
            <w:tcW w:w="6234" w:type="dxa"/>
            <w:shd w:val="clear" w:color="auto" w:fill="auto"/>
          </w:tcPr>
          <w:p w14:paraId="45D05C51" w14:textId="77777777" w:rsidR="00E9387E" w:rsidRPr="00AE75F2" w:rsidRDefault="00E9387E" w:rsidP="00E9387E">
            <w:pPr>
              <w:jc w:val="center"/>
              <w:rPr>
                <w:b/>
              </w:rPr>
            </w:pPr>
            <w:r w:rsidRPr="00AE75F2">
              <w:rPr>
                <w:b/>
              </w:rPr>
              <w:t>Наименование показателя</w:t>
            </w:r>
          </w:p>
        </w:tc>
        <w:tc>
          <w:tcPr>
            <w:tcW w:w="2568" w:type="dxa"/>
            <w:shd w:val="clear" w:color="auto" w:fill="auto"/>
          </w:tcPr>
          <w:p w14:paraId="657260B9" w14:textId="77777777" w:rsidR="00E9387E" w:rsidRPr="00AE75F2" w:rsidRDefault="00E9387E" w:rsidP="00E9387E">
            <w:pPr>
              <w:jc w:val="center"/>
              <w:rPr>
                <w:b/>
              </w:rPr>
            </w:pPr>
            <w:r w:rsidRPr="00AE75F2">
              <w:rPr>
                <w:b/>
              </w:rPr>
              <w:t>Показатель</w:t>
            </w:r>
          </w:p>
        </w:tc>
      </w:tr>
      <w:tr w:rsidR="00E9387E" w:rsidRPr="00EC6A74" w14:paraId="4E89F783" w14:textId="77777777">
        <w:tc>
          <w:tcPr>
            <w:tcW w:w="769" w:type="dxa"/>
            <w:shd w:val="clear" w:color="auto" w:fill="auto"/>
          </w:tcPr>
          <w:p w14:paraId="36C13FBB" w14:textId="77777777" w:rsidR="00E9387E" w:rsidRPr="00EC6A74" w:rsidRDefault="00E9387E" w:rsidP="00E9387E">
            <w:pPr>
              <w:jc w:val="center"/>
            </w:pPr>
            <w:r w:rsidRPr="00EC6A74">
              <w:t>1</w:t>
            </w:r>
          </w:p>
        </w:tc>
        <w:tc>
          <w:tcPr>
            <w:tcW w:w="6234" w:type="dxa"/>
            <w:shd w:val="clear" w:color="auto" w:fill="auto"/>
          </w:tcPr>
          <w:p w14:paraId="2EB6B2E4" w14:textId="77777777" w:rsidR="00E9387E" w:rsidRPr="00EC6A74" w:rsidRDefault="00E9387E" w:rsidP="00E9387E">
            <w:r w:rsidRPr="00EC6A74">
              <w:t>Площадь земельного участка</w:t>
            </w:r>
          </w:p>
        </w:tc>
        <w:tc>
          <w:tcPr>
            <w:tcW w:w="2568" w:type="dxa"/>
            <w:shd w:val="clear" w:color="auto" w:fill="auto"/>
          </w:tcPr>
          <w:p w14:paraId="31F99305" w14:textId="77777777" w:rsidR="00E9387E" w:rsidRPr="00EC6A74" w:rsidRDefault="00E9387E" w:rsidP="00E9387E">
            <w:pPr>
              <w:jc w:val="center"/>
            </w:pPr>
          </w:p>
        </w:tc>
      </w:tr>
      <w:tr w:rsidR="00E9387E" w:rsidRPr="00EC6A74" w14:paraId="459BCCD6" w14:textId="77777777">
        <w:tc>
          <w:tcPr>
            <w:tcW w:w="769" w:type="dxa"/>
            <w:shd w:val="clear" w:color="auto" w:fill="auto"/>
          </w:tcPr>
          <w:p w14:paraId="1DE94E7C" w14:textId="77777777" w:rsidR="00E9387E" w:rsidRPr="00EC6A74" w:rsidRDefault="00E9387E" w:rsidP="00E9387E">
            <w:pPr>
              <w:jc w:val="center"/>
            </w:pPr>
          </w:p>
        </w:tc>
        <w:tc>
          <w:tcPr>
            <w:tcW w:w="6234" w:type="dxa"/>
            <w:shd w:val="clear" w:color="auto" w:fill="auto"/>
          </w:tcPr>
          <w:p w14:paraId="1A74A21F" w14:textId="77777777" w:rsidR="00E9387E" w:rsidRPr="00EC6A74" w:rsidRDefault="00E9387E" w:rsidP="00E9387E">
            <w:r w:rsidRPr="00EC6A74">
              <w:t>- минимальная</w:t>
            </w:r>
          </w:p>
        </w:tc>
        <w:tc>
          <w:tcPr>
            <w:tcW w:w="2568" w:type="dxa"/>
            <w:shd w:val="clear" w:color="auto" w:fill="auto"/>
          </w:tcPr>
          <w:p w14:paraId="077C4626" w14:textId="77777777" w:rsidR="00E9387E" w:rsidRPr="00EC6A74" w:rsidRDefault="00E9387E" w:rsidP="00E9387E">
            <w:pPr>
              <w:jc w:val="center"/>
            </w:pPr>
            <w:r>
              <w:t>Не подлежит устано</w:t>
            </w:r>
            <w:r>
              <w:t>в</w:t>
            </w:r>
            <w:r>
              <w:t>лению</w:t>
            </w:r>
          </w:p>
        </w:tc>
      </w:tr>
      <w:tr w:rsidR="00E9387E" w:rsidRPr="00EC6A74" w14:paraId="39856ABF" w14:textId="77777777">
        <w:tc>
          <w:tcPr>
            <w:tcW w:w="769" w:type="dxa"/>
            <w:shd w:val="clear" w:color="auto" w:fill="auto"/>
          </w:tcPr>
          <w:p w14:paraId="050E0DF4" w14:textId="77777777" w:rsidR="00E9387E" w:rsidRPr="00EC6A74" w:rsidRDefault="00E9387E" w:rsidP="00E9387E">
            <w:pPr>
              <w:jc w:val="center"/>
            </w:pPr>
          </w:p>
        </w:tc>
        <w:tc>
          <w:tcPr>
            <w:tcW w:w="6234" w:type="dxa"/>
            <w:shd w:val="clear" w:color="auto" w:fill="auto"/>
          </w:tcPr>
          <w:p w14:paraId="073A05D0" w14:textId="77777777" w:rsidR="00E9387E" w:rsidRPr="00EC6A74" w:rsidRDefault="00E9387E" w:rsidP="00E9387E">
            <w:r w:rsidRPr="00EC6A74">
              <w:t>- максимальная</w:t>
            </w:r>
          </w:p>
        </w:tc>
        <w:tc>
          <w:tcPr>
            <w:tcW w:w="2568" w:type="dxa"/>
            <w:shd w:val="clear" w:color="auto" w:fill="auto"/>
          </w:tcPr>
          <w:p w14:paraId="57FDAA91" w14:textId="77777777" w:rsidR="00E9387E" w:rsidRPr="00EC6A74" w:rsidRDefault="00E9387E" w:rsidP="00E9387E">
            <w:pPr>
              <w:jc w:val="center"/>
            </w:pPr>
            <w:r>
              <w:t>Не подлежит установлению</w:t>
            </w:r>
          </w:p>
        </w:tc>
      </w:tr>
      <w:tr w:rsidR="00E9387E" w:rsidRPr="00EC6A74" w14:paraId="2C223218" w14:textId="77777777">
        <w:tc>
          <w:tcPr>
            <w:tcW w:w="769" w:type="dxa"/>
            <w:shd w:val="clear" w:color="auto" w:fill="auto"/>
          </w:tcPr>
          <w:p w14:paraId="4E5CF4B5" w14:textId="77777777" w:rsidR="00E9387E" w:rsidRPr="00EC6A74" w:rsidRDefault="00E9387E" w:rsidP="00E9387E">
            <w:pPr>
              <w:jc w:val="center"/>
            </w:pPr>
            <w:r w:rsidRPr="00EC6A74">
              <w:t>2</w:t>
            </w:r>
          </w:p>
        </w:tc>
        <w:tc>
          <w:tcPr>
            <w:tcW w:w="6234" w:type="dxa"/>
            <w:shd w:val="clear" w:color="auto" w:fill="auto"/>
          </w:tcPr>
          <w:p w14:paraId="5F249CFE" w14:textId="77777777" w:rsidR="00E9387E" w:rsidRPr="00EC6A74" w:rsidRDefault="00E9387E" w:rsidP="00E9387E">
            <w:r w:rsidRPr="00EC6A74">
              <w:t xml:space="preserve">Коэффициент застройки участка </w:t>
            </w:r>
          </w:p>
        </w:tc>
        <w:tc>
          <w:tcPr>
            <w:tcW w:w="2568" w:type="dxa"/>
            <w:shd w:val="clear" w:color="auto" w:fill="auto"/>
          </w:tcPr>
          <w:p w14:paraId="1AA7A2EE" w14:textId="77777777" w:rsidR="00E9387E" w:rsidRPr="00EC6A74" w:rsidRDefault="00E9387E" w:rsidP="00E9387E">
            <w:pPr>
              <w:jc w:val="center"/>
            </w:pPr>
            <w:r w:rsidRPr="00EC6A74">
              <w:t xml:space="preserve">Не более </w:t>
            </w:r>
            <w:r w:rsidR="00930E44">
              <w:t>6</w:t>
            </w:r>
            <w:r>
              <w:t>0</w:t>
            </w:r>
            <w:r w:rsidRPr="00EC6A74">
              <w:t>%</w:t>
            </w:r>
          </w:p>
        </w:tc>
      </w:tr>
      <w:tr w:rsidR="00E9387E" w:rsidRPr="00EC6A74" w14:paraId="5DC3EADA" w14:textId="77777777">
        <w:tc>
          <w:tcPr>
            <w:tcW w:w="769" w:type="dxa"/>
            <w:shd w:val="clear" w:color="auto" w:fill="auto"/>
          </w:tcPr>
          <w:p w14:paraId="36E88DF3" w14:textId="77777777" w:rsidR="00E9387E" w:rsidRPr="00EC6A74" w:rsidRDefault="00E9387E" w:rsidP="00E9387E">
            <w:pPr>
              <w:jc w:val="center"/>
            </w:pPr>
            <w:r w:rsidRPr="00EC6A74">
              <w:t>3</w:t>
            </w:r>
          </w:p>
        </w:tc>
        <w:tc>
          <w:tcPr>
            <w:tcW w:w="6234" w:type="dxa"/>
            <w:shd w:val="clear" w:color="auto" w:fill="auto"/>
          </w:tcPr>
          <w:p w14:paraId="129A64D8" w14:textId="77777777" w:rsidR="00E9387E" w:rsidRPr="00EC6A74" w:rsidRDefault="00E9387E" w:rsidP="00E9387E">
            <w:r w:rsidRPr="00EC6A74">
              <w:t>Минимальные отступы от красных линий</w:t>
            </w:r>
          </w:p>
        </w:tc>
        <w:tc>
          <w:tcPr>
            <w:tcW w:w="2568" w:type="dxa"/>
            <w:shd w:val="clear" w:color="auto" w:fill="auto"/>
          </w:tcPr>
          <w:p w14:paraId="481B6379" w14:textId="77777777" w:rsidR="00E9387E" w:rsidRPr="00EC6A74" w:rsidRDefault="00E9387E" w:rsidP="00E9387E">
            <w:pPr>
              <w:jc w:val="center"/>
            </w:pPr>
            <w:smartTag w:uri="urn:schemas-microsoft-com:office:smarttags" w:element="metricconverter">
              <w:smartTagPr>
                <w:attr w:name="ProductID" w:val="10 м"/>
              </w:smartTagPr>
              <w:r>
                <w:t>10</w:t>
              </w:r>
              <w:r w:rsidRPr="00EC6A74">
                <w:t xml:space="preserve"> м</w:t>
              </w:r>
            </w:smartTag>
          </w:p>
        </w:tc>
      </w:tr>
      <w:tr w:rsidR="00E9387E" w:rsidRPr="00EC6A74" w14:paraId="24E46E22" w14:textId="77777777">
        <w:tc>
          <w:tcPr>
            <w:tcW w:w="769" w:type="dxa"/>
            <w:shd w:val="clear" w:color="auto" w:fill="auto"/>
          </w:tcPr>
          <w:p w14:paraId="40159B7D" w14:textId="77777777" w:rsidR="00E9387E" w:rsidRPr="00EC6A74" w:rsidRDefault="00E9387E" w:rsidP="00E9387E">
            <w:pPr>
              <w:jc w:val="center"/>
            </w:pPr>
            <w:r>
              <w:t>4</w:t>
            </w:r>
          </w:p>
        </w:tc>
        <w:tc>
          <w:tcPr>
            <w:tcW w:w="6234" w:type="dxa"/>
            <w:shd w:val="clear" w:color="auto" w:fill="auto"/>
          </w:tcPr>
          <w:p w14:paraId="17FAF2A3" w14:textId="77777777" w:rsidR="00E9387E" w:rsidRPr="00EC6A74" w:rsidRDefault="00930E44" w:rsidP="00E9387E">
            <w:r>
              <w:t>Количество надземных этажей</w:t>
            </w:r>
          </w:p>
        </w:tc>
        <w:tc>
          <w:tcPr>
            <w:tcW w:w="2568" w:type="dxa"/>
            <w:shd w:val="clear" w:color="auto" w:fill="auto"/>
          </w:tcPr>
          <w:p w14:paraId="113B2418" w14:textId="77777777" w:rsidR="00E9387E" w:rsidRPr="00EC6A74" w:rsidRDefault="00E9387E" w:rsidP="00E9387E">
            <w:pPr>
              <w:jc w:val="center"/>
            </w:pPr>
            <w:r>
              <w:t>Не подлежит устано</w:t>
            </w:r>
            <w:r>
              <w:t>в</w:t>
            </w:r>
            <w:r>
              <w:t>лению</w:t>
            </w:r>
          </w:p>
        </w:tc>
      </w:tr>
      <w:tr w:rsidR="00E9387E" w:rsidRPr="00EC6A74" w14:paraId="41977027" w14:textId="77777777">
        <w:tc>
          <w:tcPr>
            <w:tcW w:w="769" w:type="dxa"/>
            <w:shd w:val="clear" w:color="auto" w:fill="auto"/>
          </w:tcPr>
          <w:p w14:paraId="6A61D7C7" w14:textId="77777777" w:rsidR="00E9387E" w:rsidRDefault="00E9387E" w:rsidP="00E9387E">
            <w:pPr>
              <w:jc w:val="center"/>
            </w:pPr>
            <w:r>
              <w:t>5</w:t>
            </w:r>
          </w:p>
        </w:tc>
        <w:tc>
          <w:tcPr>
            <w:tcW w:w="6234" w:type="dxa"/>
            <w:shd w:val="clear" w:color="auto" w:fill="auto"/>
          </w:tcPr>
          <w:p w14:paraId="469FEDCB" w14:textId="77777777" w:rsidR="00E9387E" w:rsidRPr="00EC6A74" w:rsidRDefault="00E9387E" w:rsidP="00E9387E">
            <w:r>
              <w:t>Максимальный размер санитарно-защитной зоны</w:t>
            </w:r>
          </w:p>
        </w:tc>
        <w:tc>
          <w:tcPr>
            <w:tcW w:w="2568" w:type="dxa"/>
            <w:shd w:val="clear" w:color="auto" w:fill="auto"/>
          </w:tcPr>
          <w:p w14:paraId="0072724C" w14:textId="77777777" w:rsidR="00E9387E" w:rsidRPr="00A40ECD" w:rsidRDefault="00E9387E" w:rsidP="00E9387E">
            <w:pPr>
              <w:jc w:val="center"/>
              <w:rPr>
                <w:b/>
              </w:rPr>
            </w:pPr>
            <w:smartTag w:uri="urn:schemas-microsoft-com:office:smarttags" w:element="metricconverter">
              <w:smartTagPr>
                <w:attr w:name="ProductID" w:val="1000 м"/>
              </w:smartTagPr>
              <w:r w:rsidRPr="00A40ECD">
                <w:rPr>
                  <w:b/>
                </w:rPr>
                <w:t>1000 м</w:t>
              </w:r>
            </w:smartTag>
          </w:p>
        </w:tc>
      </w:tr>
      <w:tr w:rsidR="00E9387E" w:rsidRPr="00EC6A74" w14:paraId="12BDA38F" w14:textId="77777777">
        <w:tc>
          <w:tcPr>
            <w:tcW w:w="769" w:type="dxa"/>
            <w:shd w:val="clear" w:color="auto" w:fill="auto"/>
          </w:tcPr>
          <w:p w14:paraId="69B657E4" w14:textId="77777777" w:rsidR="00E9387E" w:rsidRPr="00EC6A74" w:rsidRDefault="00E9387E" w:rsidP="00E9387E">
            <w:pPr>
              <w:jc w:val="center"/>
            </w:pPr>
            <w:r>
              <w:t>6</w:t>
            </w:r>
          </w:p>
        </w:tc>
        <w:tc>
          <w:tcPr>
            <w:tcW w:w="6234" w:type="dxa"/>
            <w:shd w:val="clear" w:color="auto" w:fill="auto"/>
          </w:tcPr>
          <w:p w14:paraId="1356B553" w14:textId="77777777" w:rsidR="00E9387E" w:rsidRPr="00AE75F2" w:rsidRDefault="00E9387E" w:rsidP="00E9387E">
            <w:pPr>
              <w:pStyle w:val="Default"/>
              <w:rPr>
                <w:sz w:val="23"/>
                <w:szCs w:val="23"/>
              </w:rPr>
            </w:pPr>
            <w:r w:rsidRPr="00AE75F2">
              <w:rPr>
                <w:sz w:val="23"/>
                <w:szCs w:val="23"/>
              </w:rPr>
              <w:t xml:space="preserve">Минимальный  процент озеленения </w:t>
            </w:r>
          </w:p>
          <w:p w14:paraId="0076EF6C" w14:textId="77777777" w:rsidR="00E9387E" w:rsidRPr="00EC6A74" w:rsidRDefault="00E9387E" w:rsidP="00E9387E"/>
        </w:tc>
        <w:tc>
          <w:tcPr>
            <w:tcW w:w="2568" w:type="dxa"/>
            <w:shd w:val="clear" w:color="auto" w:fill="auto"/>
          </w:tcPr>
          <w:p w14:paraId="6DCBB389" w14:textId="77777777" w:rsidR="00E9387E" w:rsidRPr="00EC6A74" w:rsidRDefault="00E9387E" w:rsidP="00E9387E">
            <w:pPr>
              <w:jc w:val="center"/>
            </w:pPr>
          </w:p>
          <w:p w14:paraId="3AB37C8B" w14:textId="77777777" w:rsidR="00E9387E" w:rsidRPr="00EC6A74" w:rsidRDefault="00930E44" w:rsidP="00E9387E">
            <w:pPr>
              <w:jc w:val="center"/>
            </w:pPr>
            <w:r>
              <w:t>2</w:t>
            </w:r>
            <w:r w:rsidR="00E9387E">
              <w:t>0%</w:t>
            </w:r>
          </w:p>
        </w:tc>
      </w:tr>
    </w:tbl>
    <w:p w14:paraId="10386E3B" w14:textId="77777777" w:rsidR="00E9387E" w:rsidRDefault="00E9387E" w:rsidP="00E9387E">
      <w:pPr>
        <w:widowControl w:val="0"/>
        <w:tabs>
          <w:tab w:val="left" w:pos="180"/>
          <w:tab w:val="left" w:pos="360"/>
          <w:tab w:val="left" w:pos="720"/>
          <w:tab w:val="left" w:pos="1080"/>
        </w:tabs>
        <w:overflowPunct w:val="0"/>
        <w:adjustRightInd w:val="0"/>
        <w:jc w:val="both"/>
      </w:pPr>
    </w:p>
    <w:p w14:paraId="5FE999A2" w14:textId="77777777" w:rsidR="00E9387E" w:rsidRDefault="00E9387E" w:rsidP="00E9387E">
      <w:pPr>
        <w:pStyle w:val="Default"/>
        <w:jc w:val="both"/>
        <w:rPr>
          <w:sz w:val="23"/>
          <w:szCs w:val="23"/>
        </w:rPr>
      </w:pPr>
      <w:r>
        <w:rPr>
          <w:sz w:val="23"/>
          <w:szCs w:val="23"/>
        </w:rPr>
        <w:t>3. Основные требования при благоустройстве территории:</w:t>
      </w:r>
    </w:p>
    <w:p w14:paraId="1FB7D1A4" w14:textId="77777777" w:rsidR="00E9387E" w:rsidRDefault="00E9387E" w:rsidP="00E9387E">
      <w:pPr>
        <w:pStyle w:val="Default"/>
        <w:jc w:val="both"/>
        <w:rPr>
          <w:sz w:val="23"/>
          <w:szCs w:val="23"/>
        </w:rPr>
      </w:pPr>
      <w:r>
        <w:rPr>
          <w:sz w:val="23"/>
          <w:szCs w:val="23"/>
        </w:rPr>
        <w:t xml:space="preserve">1) 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съездов для маломобильных групп населения; </w:t>
      </w:r>
    </w:p>
    <w:p w14:paraId="69F248BB" w14:textId="77777777" w:rsidR="00E9387E" w:rsidRDefault="00E9387E" w:rsidP="00E9387E">
      <w:pPr>
        <w:pStyle w:val="Default"/>
        <w:jc w:val="both"/>
        <w:rPr>
          <w:sz w:val="23"/>
          <w:szCs w:val="23"/>
        </w:rPr>
      </w:pPr>
      <w:r>
        <w:rPr>
          <w:sz w:val="23"/>
          <w:szCs w:val="23"/>
        </w:rPr>
        <w:t xml:space="preserve">2) организация парковочных мест для обслуживания зданий, строений; </w:t>
      </w:r>
    </w:p>
    <w:p w14:paraId="0EDD2B11" w14:textId="77777777" w:rsidR="00E9387E" w:rsidRDefault="00E9387E" w:rsidP="00E9387E">
      <w:pPr>
        <w:pStyle w:val="Default"/>
        <w:jc w:val="both"/>
        <w:rPr>
          <w:sz w:val="23"/>
          <w:szCs w:val="23"/>
        </w:rPr>
      </w:pPr>
      <w:r>
        <w:rPr>
          <w:sz w:val="23"/>
          <w:szCs w:val="23"/>
        </w:rPr>
        <w:t xml:space="preserve">3) организация наружного освещения с радиусом действия не менее </w:t>
      </w:r>
      <w:smartTag w:uri="urn:schemas-microsoft-com:office:smarttags" w:element="metricconverter">
        <w:smartTagPr>
          <w:attr w:name="ProductID" w:val="15 м"/>
        </w:smartTagPr>
        <w:r>
          <w:rPr>
            <w:sz w:val="23"/>
            <w:szCs w:val="23"/>
          </w:rPr>
          <w:t>15 м</w:t>
        </w:r>
      </w:smartTag>
      <w:r>
        <w:rPr>
          <w:sz w:val="23"/>
          <w:szCs w:val="23"/>
        </w:rPr>
        <w:t xml:space="preserve">; </w:t>
      </w:r>
    </w:p>
    <w:p w14:paraId="55C9EBB0" w14:textId="77777777" w:rsidR="00E9387E" w:rsidRDefault="00E9387E" w:rsidP="00E9387E">
      <w:pPr>
        <w:pStyle w:val="Default"/>
        <w:jc w:val="both"/>
        <w:rPr>
          <w:sz w:val="23"/>
          <w:szCs w:val="23"/>
        </w:rPr>
      </w:pPr>
      <w:r>
        <w:rPr>
          <w:sz w:val="23"/>
          <w:szCs w:val="23"/>
        </w:rPr>
        <w:t xml:space="preserve">4) разбивка цветников и газонов. </w:t>
      </w:r>
    </w:p>
    <w:p w14:paraId="3E63A7D6" w14:textId="77777777" w:rsidR="00E9387E" w:rsidRDefault="00E9387E" w:rsidP="00E9387E">
      <w:pPr>
        <w:pStyle w:val="Default"/>
        <w:jc w:val="both"/>
        <w:rPr>
          <w:sz w:val="23"/>
          <w:szCs w:val="23"/>
        </w:rPr>
      </w:pPr>
      <w:r>
        <w:rPr>
          <w:sz w:val="23"/>
          <w:szCs w:val="23"/>
        </w:rPr>
        <w:t xml:space="preserve">4.  Озеленение земельных участков следует производить в соответствии с техническими регламентами, санитарными правилами и нормами, иными действующими нормативными техническими документами. </w:t>
      </w:r>
    </w:p>
    <w:p w14:paraId="102AA1F9" w14:textId="77777777" w:rsidR="00E9387E" w:rsidRDefault="00E9387E" w:rsidP="00E9387E">
      <w:pPr>
        <w:pStyle w:val="Default"/>
        <w:jc w:val="both"/>
        <w:rPr>
          <w:sz w:val="23"/>
          <w:szCs w:val="23"/>
        </w:rPr>
      </w:pPr>
      <w:r>
        <w:rPr>
          <w:sz w:val="23"/>
          <w:szCs w:val="23"/>
        </w:rPr>
        <w:t xml:space="preserve">5.  Количество парковочных мест на территории земельного участка определяется в соответствии с техническими регламентами, иными действующими нормативными техническими документами. </w:t>
      </w:r>
    </w:p>
    <w:p w14:paraId="4E949025" w14:textId="77777777" w:rsidR="00E9387E" w:rsidRPr="00BB1448" w:rsidRDefault="00E9387E" w:rsidP="00E9387E">
      <w:pPr>
        <w:pStyle w:val="Default"/>
        <w:jc w:val="both"/>
        <w:rPr>
          <w:sz w:val="23"/>
          <w:szCs w:val="23"/>
        </w:rPr>
      </w:pPr>
      <w:r>
        <w:t>6. Схема планировочной организации земельного участка, архитектурные и объемно-планировочные решения, проект организации строительства, разрабатываемые в составе проектной документации объектов капитального строительства, подлежат обязательному согласованию с администрацией поселения.</w:t>
      </w:r>
    </w:p>
    <w:p w14:paraId="346AA83E" w14:textId="77777777" w:rsidR="00E9387E" w:rsidRDefault="00E9387E" w:rsidP="00E9387E">
      <w:pPr>
        <w:widowControl w:val="0"/>
        <w:tabs>
          <w:tab w:val="left" w:pos="180"/>
          <w:tab w:val="left" w:pos="360"/>
          <w:tab w:val="left" w:pos="720"/>
          <w:tab w:val="left" w:pos="1080"/>
        </w:tabs>
        <w:overflowPunct w:val="0"/>
        <w:adjustRightInd w:val="0"/>
        <w:jc w:val="both"/>
      </w:pPr>
    </w:p>
    <w:p w14:paraId="7AC53354" w14:textId="77777777" w:rsidR="00E9387E" w:rsidRDefault="00E9387E" w:rsidP="00E9387E">
      <w:pPr>
        <w:widowControl w:val="0"/>
        <w:tabs>
          <w:tab w:val="left" w:pos="180"/>
          <w:tab w:val="left" w:pos="360"/>
          <w:tab w:val="left" w:pos="720"/>
          <w:tab w:val="left" w:pos="1080"/>
        </w:tabs>
        <w:overflowPunct w:val="0"/>
        <w:adjustRightInd w:val="0"/>
        <w:jc w:val="both"/>
        <w:rPr>
          <w:b/>
        </w:rPr>
      </w:pPr>
      <w:r w:rsidRPr="008D3BF4">
        <w:rPr>
          <w:b/>
        </w:rPr>
        <w:t>Статья 3</w:t>
      </w:r>
      <w:r>
        <w:rPr>
          <w:b/>
        </w:rPr>
        <w:t>9</w:t>
      </w:r>
      <w:r w:rsidRPr="008D3BF4">
        <w:rPr>
          <w:b/>
        </w:rPr>
        <w:t>-</w:t>
      </w:r>
      <w:r>
        <w:rPr>
          <w:b/>
        </w:rPr>
        <w:t>2</w:t>
      </w:r>
      <w:r w:rsidRPr="008D3BF4">
        <w:rPr>
          <w:b/>
        </w:rPr>
        <w:t>. ПК</w:t>
      </w:r>
      <w:r>
        <w:rPr>
          <w:b/>
        </w:rPr>
        <w:t>-2</w:t>
      </w:r>
      <w:r w:rsidRPr="008D3BF4">
        <w:rPr>
          <w:b/>
        </w:rPr>
        <w:t xml:space="preserve">. Зона промышленных предприятий </w:t>
      </w:r>
      <w:r>
        <w:rPr>
          <w:b/>
          <w:lang w:val="en-US"/>
        </w:rPr>
        <w:t>II</w:t>
      </w:r>
      <w:r w:rsidRPr="008D3BF4">
        <w:rPr>
          <w:b/>
        </w:rPr>
        <w:t xml:space="preserve"> класса опасности.</w:t>
      </w:r>
    </w:p>
    <w:p w14:paraId="7A4F116D" w14:textId="77777777" w:rsidR="00E9387E" w:rsidRPr="0050761E" w:rsidRDefault="00E9387E" w:rsidP="00E9387E">
      <w:pPr>
        <w:widowControl w:val="0"/>
        <w:tabs>
          <w:tab w:val="left" w:pos="180"/>
          <w:tab w:val="left" w:pos="360"/>
          <w:tab w:val="left" w:pos="720"/>
          <w:tab w:val="left" w:pos="1080"/>
        </w:tabs>
        <w:overflowPunct w:val="0"/>
        <w:adjustRightInd w:val="0"/>
        <w:jc w:val="both"/>
        <w:rPr>
          <w:b/>
        </w:rPr>
      </w:pPr>
    </w:p>
    <w:p w14:paraId="465C82CD" w14:textId="77777777" w:rsidR="00E9387E" w:rsidRDefault="00E9387E" w:rsidP="00E9387E">
      <w:pPr>
        <w:pStyle w:val="a6"/>
        <w:spacing w:before="0" w:beforeAutospacing="0" w:after="0" w:afterAutospacing="0"/>
        <w:ind w:firstLine="709"/>
        <w:jc w:val="both"/>
      </w:pPr>
      <w:r>
        <w:t xml:space="preserve">1. </w:t>
      </w:r>
      <w:r w:rsidRPr="001F0F55">
        <w:t>Виды разрешенного использования земельных участков и объектов капитального строительства в границах территориальной зоны П</w:t>
      </w:r>
      <w:r>
        <w:t>К</w:t>
      </w:r>
      <w:r w:rsidRPr="001F0F55">
        <w:t>-</w:t>
      </w:r>
      <w:r>
        <w:t>2.</w:t>
      </w:r>
    </w:p>
    <w:p w14:paraId="6612C438" w14:textId="77777777" w:rsidR="00E9387E" w:rsidRDefault="00E9387E" w:rsidP="00E9387E">
      <w:pPr>
        <w:pStyle w:val="a6"/>
        <w:spacing w:before="0" w:beforeAutospacing="0" w:after="0" w:afterAutospacing="0"/>
        <w:ind w:firstLine="709"/>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5580"/>
        <w:gridCol w:w="1543"/>
      </w:tblGrid>
      <w:tr w:rsidR="003E19F7" w14:paraId="3C500B10" w14:textId="77777777">
        <w:tc>
          <w:tcPr>
            <w:tcW w:w="2448" w:type="dxa"/>
            <w:shd w:val="clear" w:color="auto" w:fill="auto"/>
          </w:tcPr>
          <w:p w14:paraId="78FE78B3"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Тяжелая промышле</w:t>
            </w:r>
            <w:r w:rsidRPr="003E19F7">
              <w:rPr>
                <w:rFonts w:ascii="Times New Roman" w:hAnsi="Times New Roman" w:cs="Times New Roman"/>
              </w:rPr>
              <w:t>н</w:t>
            </w:r>
            <w:r w:rsidRPr="003E19F7">
              <w:rPr>
                <w:rFonts w:ascii="Times New Roman" w:hAnsi="Times New Roman" w:cs="Times New Roman"/>
              </w:rPr>
              <w:t>ность</w:t>
            </w:r>
          </w:p>
        </w:tc>
        <w:tc>
          <w:tcPr>
            <w:tcW w:w="5580" w:type="dxa"/>
            <w:shd w:val="clear" w:color="auto" w:fill="auto"/>
          </w:tcPr>
          <w:p w14:paraId="55695B7E"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м</w:t>
            </w:r>
            <w:r w:rsidRPr="003E19F7">
              <w:rPr>
                <w:rFonts w:ascii="Times New Roman" w:hAnsi="Times New Roman" w:cs="Times New Roman"/>
              </w:rPr>
              <w:t>е</w:t>
            </w:r>
            <w:r w:rsidRPr="003E19F7">
              <w:rPr>
                <w:rFonts w:ascii="Times New Roman" w:hAnsi="Times New Roman" w:cs="Times New Roman"/>
              </w:rPr>
              <w:t>таллургической, машиностроительной промышленности, а также изготовления и ремонта продукции вагоностро</w:t>
            </w:r>
            <w:r w:rsidRPr="003E19F7">
              <w:rPr>
                <w:rFonts w:ascii="Times New Roman" w:hAnsi="Times New Roman" w:cs="Times New Roman"/>
              </w:rPr>
              <w:t>е</w:t>
            </w:r>
            <w:r w:rsidRPr="003E19F7">
              <w:rPr>
                <w:rFonts w:ascii="Times New Roman" w:hAnsi="Times New Roman" w:cs="Times New Roman"/>
              </w:rPr>
              <w:t>ния, машиностроения, станкостроения, а также другие подобные промышленные предприятия, для эксплуат</w:t>
            </w:r>
            <w:r w:rsidRPr="003E19F7">
              <w:rPr>
                <w:rFonts w:ascii="Times New Roman" w:hAnsi="Times New Roman" w:cs="Times New Roman"/>
              </w:rPr>
              <w:t>а</w:t>
            </w:r>
            <w:r w:rsidRPr="003E19F7">
              <w:rPr>
                <w:rFonts w:ascii="Times New Roman" w:hAnsi="Times New Roman" w:cs="Times New Roman"/>
              </w:rPr>
              <w:t>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w:t>
            </w:r>
            <w:r w:rsidRPr="003E19F7">
              <w:rPr>
                <w:rFonts w:ascii="Times New Roman" w:hAnsi="Times New Roman" w:cs="Times New Roman"/>
              </w:rPr>
              <w:t>а</w:t>
            </w:r>
            <w:r w:rsidRPr="003E19F7">
              <w:rPr>
                <w:rFonts w:ascii="Times New Roman" w:hAnsi="Times New Roman" w:cs="Times New Roman"/>
              </w:rPr>
              <w:t>ния</w:t>
            </w:r>
          </w:p>
          <w:p w14:paraId="45E7E357" w14:textId="77777777" w:rsidR="003E19F7" w:rsidRPr="003E19F7" w:rsidRDefault="003E19F7" w:rsidP="009327EB">
            <w:pPr>
              <w:pStyle w:val="ConsPlusNormal"/>
              <w:jc w:val="both"/>
              <w:rPr>
                <w:rFonts w:ascii="Times New Roman" w:hAnsi="Times New Roman" w:cs="Times New Roman"/>
              </w:rPr>
            </w:pPr>
          </w:p>
        </w:tc>
        <w:tc>
          <w:tcPr>
            <w:tcW w:w="1543" w:type="dxa"/>
            <w:shd w:val="clear" w:color="auto" w:fill="auto"/>
          </w:tcPr>
          <w:p w14:paraId="6C095007"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6.2</w:t>
            </w:r>
          </w:p>
        </w:tc>
      </w:tr>
      <w:tr w:rsidR="003E19F7" w:rsidRPr="008E1129" w14:paraId="5FB264C0" w14:textId="77777777">
        <w:tc>
          <w:tcPr>
            <w:tcW w:w="2448" w:type="dxa"/>
            <w:shd w:val="clear" w:color="auto" w:fill="auto"/>
          </w:tcPr>
          <w:p w14:paraId="65C53BA7" w14:textId="77777777" w:rsidR="003E19F7" w:rsidRPr="003E19F7" w:rsidRDefault="003E19F7" w:rsidP="003E19F7">
            <w:pPr>
              <w:pStyle w:val="ConsPlusNormal"/>
              <w:ind w:firstLine="0"/>
              <w:jc w:val="both"/>
              <w:rPr>
                <w:rFonts w:ascii="Times New Roman" w:hAnsi="Times New Roman" w:cs="Times New Roman"/>
              </w:rPr>
            </w:pPr>
            <w:r w:rsidRPr="003E19F7">
              <w:rPr>
                <w:rFonts w:ascii="Times New Roman" w:hAnsi="Times New Roman" w:cs="Times New Roman"/>
              </w:rPr>
              <w:t>Пищевая промышле</w:t>
            </w:r>
            <w:r w:rsidRPr="003E19F7">
              <w:rPr>
                <w:rFonts w:ascii="Times New Roman" w:hAnsi="Times New Roman" w:cs="Times New Roman"/>
              </w:rPr>
              <w:t>н</w:t>
            </w:r>
            <w:r w:rsidRPr="003E19F7">
              <w:rPr>
                <w:rFonts w:ascii="Times New Roman" w:hAnsi="Times New Roman" w:cs="Times New Roman"/>
              </w:rPr>
              <w:t>ность</w:t>
            </w:r>
          </w:p>
        </w:tc>
        <w:tc>
          <w:tcPr>
            <w:tcW w:w="5580" w:type="dxa"/>
            <w:shd w:val="clear" w:color="auto" w:fill="auto"/>
          </w:tcPr>
          <w:p w14:paraId="5A8E6383"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пищевой промышленности, по перер</w:t>
            </w:r>
            <w:r w:rsidRPr="003E19F7">
              <w:rPr>
                <w:rFonts w:ascii="Times New Roman" w:hAnsi="Times New Roman" w:cs="Times New Roman"/>
              </w:rPr>
              <w:t>а</w:t>
            </w:r>
            <w:r w:rsidRPr="003E19F7">
              <w:rPr>
                <w:rFonts w:ascii="Times New Roman" w:hAnsi="Times New Roman" w:cs="Times New Roman"/>
              </w:rPr>
              <w:t>ботке сельскохозяйственной продукции способом, привод</w:t>
            </w:r>
            <w:r w:rsidRPr="003E19F7">
              <w:rPr>
                <w:rFonts w:ascii="Times New Roman" w:hAnsi="Times New Roman" w:cs="Times New Roman"/>
              </w:rPr>
              <w:t>я</w:t>
            </w:r>
            <w:r w:rsidRPr="003E19F7">
              <w:rPr>
                <w:rFonts w:ascii="Times New Roman" w:hAnsi="Times New Roman" w:cs="Times New Roman"/>
              </w:rPr>
              <w:t>щим к их переработке в иную продукцию (консервирование, копчение, хлебопечение), в том числе для производства н</w:t>
            </w:r>
            <w:r w:rsidRPr="003E19F7">
              <w:rPr>
                <w:rFonts w:ascii="Times New Roman" w:hAnsi="Times New Roman" w:cs="Times New Roman"/>
              </w:rPr>
              <w:t>а</w:t>
            </w:r>
            <w:r w:rsidRPr="003E19F7">
              <w:rPr>
                <w:rFonts w:ascii="Times New Roman" w:hAnsi="Times New Roman" w:cs="Times New Roman"/>
              </w:rPr>
              <w:t>питков, алкогольных напитков и табачных изделий</w:t>
            </w:r>
          </w:p>
        </w:tc>
        <w:tc>
          <w:tcPr>
            <w:tcW w:w="1543" w:type="dxa"/>
            <w:shd w:val="clear" w:color="auto" w:fill="auto"/>
          </w:tcPr>
          <w:p w14:paraId="238C7D5F"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6.4</w:t>
            </w:r>
          </w:p>
        </w:tc>
      </w:tr>
      <w:tr w:rsidR="003E19F7" w14:paraId="0E7F2B8B" w14:textId="77777777">
        <w:tc>
          <w:tcPr>
            <w:tcW w:w="2448" w:type="dxa"/>
            <w:shd w:val="clear" w:color="auto" w:fill="auto"/>
          </w:tcPr>
          <w:p w14:paraId="59CFFF47" w14:textId="77777777" w:rsidR="003E19F7" w:rsidRPr="003E19F7" w:rsidRDefault="003E19F7" w:rsidP="003E19F7">
            <w:pPr>
              <w:pStyle w:val="ConsPlusNormal"/>
              <w:ind w:firstLine="0"/>
              <w:jc w:val="both"/>
              <w:rPr>
                <w:rFonts w:ascii="Times New Roman" w:hAnsi="Times New Roman" w:cs="Times New Roman"/>
              </w:rPr>
            </w:pPr>
            <w:r w:rsidRPr="003E19F7">
              <w:rPr>
                <w:rFonts w:ascii="Times New Roman" w:hAnsi="Times New Roman" w:cs="Times New Roman"/>
              </w:rPr>
              <w:t>Строительная пр</w:t>
            </w:r>
            <w:r w:rsidRPr="003E19F7">
              <w:rPr>
                <w:rFonts w:ascii="Times New Roman" w:hAnsi="Times New Roman" w:cs="Times New Roman"/>
              </w:rPr>
              <w:t>о</w:t>
            </w:r>
            <w:r w:rsidRPr="003E19F7">
              <w:rPr>
                <w:rFonts w:ascii="Times New Roman" w:hAnsi="Times New Roman" w:cs="Times New Roman"/>
              </w:rPr>
              <w:t>мышленность</w:t>
            </w:r>
          </w:p>
        </w:tc>
        <w:tc>
          <w:tcPr>
            <w:tcW w:w="5580" w:type="dxa"/>
            <w:shd w:val="clear" w:color="auto" w:fill="auto"/>
          </w:tcPr>
          <w:p w14:paraId="1B81255B"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предназначенных для производства: строительных м</w:t>
            </w:r>
            <w:r w:rsidRPr="003E19F7">
              <w:rPr>
                <w:rFonts w:ascii="Times New Roman" w:hAnsi="Times New Roman" w:cs="Times New Roman"/>
              </w:rPr>
              <w:t>а</w:t>
            </w:r>
            <w:r w:rsidRPr="003E19F7">
              <w:rPr>
                <w:rFonts w:ascii="Times New Roman" w:hAnsi="Times New Roman" w:cs="Times New Roman"/>
              </w:rPr>
              <w:t>териалов (кирпичей, пиломатериалов, цемента, крепе</w:t>
            </w:r>
            <w:r w:rsidRPr="003E19F7">
              <w:rPr>
                <w:rFonts w:ascii="Times New Roman" w:hAnsi="Times New Roman" w:cs="Times New Roman"/>
              </w:rPr>
              <w:t>ж</w:t>
            </w:r>
            <w:r w:rsidRPr="003E19F7">
              <w:rPr>
                <w:rFonts w:ascii="Times New Roman" w:hAnsi="Times New Roman" w:cs="Times New Roman"/>
              </w:rPr>
              <w:t>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14:paraId="4482D060" w14:textId="77777777" w:rsidR="003E19F7" w:rsidRPr="003E19F7" w:rsidRDefault="003E19F7" w:rsidP="009327EB">
            <w:pPr>
              <w:pStyle w:val="ConsPlusNormal"/>
              <w:jc w:val="both"/>
              <w:rPr>
                <w:rFonts w:ascii="Times New Roman" w:hAnsi="Times New Roman" w:cs="Times New Roman"/>
              </w:rPr>
            </w:pPr>
          </w:p>
        </w:tc>
        <w:tc>
          <w:tcPr>
            <w:tcW w:w="1543" w:type="dxa"/>
            <w:shd w:val="clear" w:color="auto" w:fill="auto"/>
          </w:tcPr>
          <w:p w14:paraId="6980D52E"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6.6</w:t>
            </w:r>
          </w:p>
        </w:tc>
      </w:tr>
      <w:tr w:rsidR="003E19F7" w14:paraId="13B133C1" w14:textId="77777777">
        <w:tc>
          <w:tcPr>
            <w:tcW w:w="2448" w:type="dxa"/>
            <w:shd w:val="clear" w:color="auto" w:fill="auto"/>
          </w:tcPr>
          <w:p w14:paraId="3FB62134" w14:textId="77777777" w:rsidR="003E19F7" w:rsidRPr="003E19F7" w:rsidRDefault="003E19F7" w:rsidP="003E19F7">
            <w:pPr>
              <w:pStyle w:val="ConsPlusNormal"/>
              <w:ind w:firstLine="0"/>
              <w:jc w:val="both"/>
              <w:rPr>
                <w:rFonts w:ascii="Times New Roman" w:hAnsi="Times New Roman" w:cs="Times New Roman"/>
              </w:rPr>
            </w:pPr>
            <w:r w:rsidRPr="003E19F7">
              <w:rPr>
                <w:rFonts w:ascii="Times New Roman" w:hAnsi="Times New Roman" w:cs="Times New Roman"/>
              </w:rPr>
              <w:t>Недропользование</w:t>
            </w:r>
          </w:p>
        </w:tc>
        <w:tc>
          <w:tcPr>
            <w:tcW w:w="5580" w:type="dxa"/>
            <w:shd w:val="clear" w:color="auto" w:fill="auto"/>
          </w:tcPr>
          <w:p w14:paraId="49249A16"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Осуществление геологических изысканий;</w:t>
            </w:r>
          </w:p>
          <w:p w14:paraId="1C3821CD"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добыча полезных ископаемых открытым (карьеры, отв</w:t>
            </w:r>
            <w:r w:rsidRPr="003E19F7">
              <w:rPr>
                <w:rFonts w:ascii="Times New Roman" w:hAnsi="Times New Roman" w:cs="Times New Roman"/>
              </w:rPr>
              <w:t>а</w:t>
            </w:r>
            <w:r w:rsidRPr="003E19F7">
              <w:rPr>
                <w:rFonts w:ascii="Times New Roman" w:hAnsi="Times New Roman" w:cs="Times New Roman"/>
              </w:rPr>
              <w:t>лы) и закрытым (шахты, скважины) способами;</w:t>
            </w:r>
          </w:p>
          <w:p w14:paraId="307566DA"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в том чи</w:t>
            </w:r>
            <w:r w:rsidRPr="003E19F7">
              <w:rPr>
                <w:rFonts w:ascii="Times New Roman" w:hAnsi="Times New Roman" w:cs="Times New Roman"/>
              </w:rPr>
              <w:t>с</w:t>
            </w:r>
            <w:r w:rsidRPr="003E19F7">
              <w:rPr>
                <w:rFonts w:ascii="Times New Roman" w:hAnsi="Times New Roman" w:cs="Times New Roman"/>
              </w:rPr>
              <w:t>ле подземных, в целях добычи полезных ископ</w:t>
            </w:r>
            <w:r w:rsidRPr="003E19F7">
              <w:rPr>
                <w:rFonts w:ascii="Times New Roman" w:hAnsi="Times New Roman" w:cs="Times New Roman"/>
              </w:rPr>
              <w:t>а</w:t>
            </w:r>
            <w:r w:rsidRPr="003E19F7">
              <w:rPr>
                <w:rFonts w:ascii="Times New Roman" w:hAnsi="Times New Roman" w:cs="Times New Roman"/>
              </w:rPr>
              <w:t>емых;</w:t>
            </w:r>
          </w:p>
          <w:p w14:paraId="22F78793"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необход</w:t>
            </w:r>
            <w:r w:rsidRPr="003E19F7">
              <w:rPr>
                <w:rFonts w:ascii="Times New Roman" w:hAnsi="Times New Roman" w:cs="Times New Roman"/>
              </w:rPr>
              <w:t>и</w:t>
            </w:r>
            <w:r w:rsidRPr="003E19F7">
              <w:rPr>
                <w:rFonts w:ascii="Times New Roman" w:hAnsi="Times New Roman" w:cs="Times New Roman"/>
              </w:rPr>
              <w:t>мых для подготовки сырья к транспортировке и (или) пр</w:t>
            </w:r>
            <w:r w:rsidRPr="003E19F7">
              <w:rPr>
                <w:rFonts w:ascii="Times New Roman" w:hAnsi="Times New Roman" w:cs="Times New Roman"/>
              </w:rPr>
              <w:t>о</w:t>
            </w:r>
            <w:r w:rsidRPr="003E19F7">
              <w:rPr>
                <w:rFonts w:ascii="Times New Roman" w:hAnsi="Times New Roman" w:cs="Times New Roman"/>
              </w:rPr>
              <w:t>мышленной переработке;</w:t>
            </w:r>
          </w:p>
          <w:p w14:paraId="0D18C5BB"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предн</w:t>
            </w:r>
            <w:r w:rsidRPr="003E19F7">
              <w:rPr>
                <w:rFonts w:ascii="Times New Roman" w:hAnsi="Times New Roman" w:cs="Times New Roman"/>
              </w:rPr>
              <w:t>а</w:t>
            </w:r>
            <w:r w:rsidRPr="003E19F7">
              <w:rPr>
                <w:rFonts w:ascii="Times New Roman" w:hAnsi="Times New Roman" w:cs="Times New Roman"/>
              </w:rPr>
              <w:t>значенных для проживания в них сотрудников, осущест</w:t>
            </w:r>
            <w:r w:rsidRPr="003E19F7">
              <w:rPr>
                <w:rFonts w:ascii="Times New Roman" w:hAnsi="Times New Roman" w:cs="Times New Roman"/>
              </w:rPr>
              <w:t>в</w:t>
            </w:r>
            <w:r w:rsidRPr="003E19F7">
              <w:rPr>
                <w:rFonts w:ascii="Times New Roman" w:hAnsi="Times New Roman" w:cs="Times New Roman"/>
              </w:rPr>
              <w:t>ляющих обслуживание зданий и сооружений, необходимых для целей недропользования, если добыча полезных ископа</w:t>
            </w:r>
            <w:r w:rsidRPr="003E19F7">
              <w:rPr>
                <w:rFonts w:ascii="Times New Roman" w:hAnsi="Times New Roman" w:cs="Times New Roman"/>
              </w:rPr>
              <w:t>е</w:t>
            </w:r>
            <w:r w:rsidRPr="003E19F7">
              <w:rPr>
                <w:rFonts w:ascii="Times New Roman" w:hAnsi="Times New Roman" w:cs="Times New Roman"/>
              </w:rPr>
              <w:t>мых происходит на межселенной территории</w:t>
            </w:r>
          </w:p>
        </w:tc>
        <w:tc>
          <w:tcPr>
            <w:tcW w:w="1543" w:type="dxa"/>
            <w:shd w:val="clear" w:color="auto" w:fill="auto"/>
          </w:tcPr>
          <w:p w14:paraId="0A665AAC"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6.1</w:t>
            </w:r>
          </w:p>
        </w:tc>
      </w:tr>
      <w:tr w:rsidR="003E19F7" w14:paraId="7569897A" w14:textId="77777777">
        <w:tc>
          <w:tcPr>
            <w:tcW w:w="2448" w:type="dxa"/>
            <w:shd w:val="clear" w:color="auto" w:fill="auto"/>
          </w:tcPr>
          <w:p w14:paraId="101B4098" w14:textId="77777777" w:rsidR="003E19F7" w:rsidRPr="003E19F7" w:rsidRDefault="003E19F7" w:rsidP="009327EB">
            <w:pPr>
              <w:pStyle w:val="ConsPlusNormal"/>
              <w:rPr>
                <w:rFonts w:ascii="Times New Roman" w:hAnsi="Times New Roman" w:cs="Times New Roman"/>
              </w:rPr>
            </w:pPr>
            <w:r w:rsidRPr="003E19F7">
              <w:rPr>
                <w:rFonts w:ascii="Times New Roman" w:hAnsi="Times New Roman" w:cs="Times New Roman"/>
              </w:rPr>
              <w:t>Легкая промышле</w:t>
            </w:r>
            <w:r w:rsidRPr="003E19F7">
              <w:rPr>
                <w:rFonts w:ascii="Times New Roman" w:hAnsi="Times New Roman" w:cs="Times New Roman"/>
              </w:rPr>
              <w:t>н</w:t>
            </w:r>
            <w:r w:rsidRPr="003E19F7">
              <w:rPr>
                <w:rFonts w:ascii="Times New Roman" w:hAnsi="Times New Roman" w:cs="Times New Roman"/>
              </w:rPr>
              <w:t>ность</w:t>
            </w:r>
          </w:p>
        </w:tc>
        <w:tc>
          <w:tcPr>
            <w:tcW w:w="5580" w:type="dxa"/>
            <w:shd w:val="clear" w:color="auto" w:fill="auto"/>
          </w:tcPr>
          <w:p w14:paraId="0089B3A8"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предназначенных для текстильной, фарфоро-фаянсовой, электронной промышленности</w:t>
            </w:r>
          </w:p>
          <w:p w14:paraId="3DBDDC7E" w14:textId="77777777" w:rsidR="003E19F7" w:rsidRPr="003E19F7" w:rsidRDefault="003E19F7" w:rsidP="009327EB">
            <w:pPr>
              <w:pStyle w:val="ConsPlusNormal"/>
              <w:jc w:val="both"/>
              <w:rPr>
                <w:rFonts w:ascii="Times New Roman" w:hAnsi="Times New Roman" w:cs="Times New Roman"/>
              </w:rPr>
            </w:pPr>
          </w:p>
        </w:tc>
        <w:tc>
          <w:tcPr>
            <w:tcW w:w="1543" w:type="dxa"/>
            <w:shd w:val="clear" w:color="auto" w:fill="auto"/>
          </w:tcPr>
          <w:p w14:paraId="37C0AAE9"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6.3</w:t>
            </w:r>
          </w:p>
        </w:tc>
      </w:tr>
      <w:tr w:rsidR="003E19F7" w:rsidRPr="008E1129" w14:paraId="37F4E43A" w14:textId="77777777">
        <w:tc>
          <w:tcPr>
            <w:tcW w:w="2448" w:type="dxa"/>
            <w:shd w:val="clear" w:color="auto" w:fill="auto"/>
          </w:tcPr>
          <w:p w14:paraId="6CCC0F8B"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Связь</w:t>
            </w:r>
          </w:p>
        </w:tc>
        <w:tc>
          <w:tcPr>
            <w:tcW w:w="5580" w:type="dxa"/>
            <w:shd w:val="clear" w:color="auto" w:fill="auto"/>
          </w:tcPr>
          <w:p w14:paraId="6B7D3C02"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w:t>
            </w:r>
            <w:r w:rsidRPr="003E19F7">
              <w:rPr>
                <w:rFonts w:ascii="Times New Roman" w:hAnsi="Times New Roman" w:cs="Times New Roman"/>
              </w:rPr>
              <w:t>а</w:t>
            </w:r>
            <w:r w:rsidRPr="003E19F7">
              <w:rPr>
                <w:rFonts w:ascii="Times New Roman" w:hAnsi="Times New Roman" w:cs="Times New Roman"/>
              </w:rPr>
              <w:t>структуру спутниковой связи и телерадиовещания, за искл</w:t>
            </w:r>
            <w:r w:rsidRPr="003E19F7">
              <w:rPr>
                <w:rFonts w:ascii="Times New Roman" w:hAnsi="Times New Roman" w:cs="Times New Roman"/>
              </w:rPr>
              <w:t>ю</w:t>
            </w:r>
            <w:r w:rsidRPr="003E19F7">
              <w:rPr>
                <w:rFonts w:ascii="Times New Roman" w:hAnsi="Times New Roman" w:cs="Times New Roman"/>
              </w:rPr>
              <w:t xml:space="preserve">чением объектов связи, размещение которых предусмотрено содержанием видов разрешенного использования с </w:t>
            </w:r>
            <w:hyperlink w:anchor="P198" w:history="1">
              <w:r w:rsidRPr="003E19F7">
                <w:rPr>
                  <w:rFonts w:ascii="Times New Roman" w:hAnsi="Times New Roman" w:cs="Times New Roman"/>
                  <w:color w:val="0000FF"/>
                </w:rPr>
                <w:t>кодами 3.1.1</w:t>
              </w:r>
            </w:hyperlink>
            <w:r w:rsidRPr="003E19F7">
              <w:rPr>
                <w:rFonts w:ascii="Times New Roman" w:hAnsi="Times New Roman" w:cs="Times New Roman"/>
              </w:rPr>
              <w:t xml:space="preserve">, </w:t>
            </w:r>
            <w:hyperlink w:anchor="P220" w:history="1">
              <w:r w:rsidRPr="003E19F7">
                <w:rPr>
                  <w:rFonts w:ascii="Times New Roman" w:hAnsi="Times New Roman" w:cs="Times New Roman"/>
                  <w:color w:val="0000FF"/>
                </w:rPr>
                <w:t>3.2.3</w:t>
              </w:r>
            </w:hyperlink>
          </w:p>
          <w:p w14:paraId="3E7403F3" w14:textId="77777777" w:rsidR="003E19F7" w:rsidRPr="003E19F7" w:rsidRDefault="003E19F7" w:rsidP="009327EB">
            <w:pPr>
              <w:pStyle w:val="ConsPlusNormal"/>
              <w:jc w:val="both"/>
              <w:rPr>
                <w:rFonts w:ascii="Times New Roman" w:hAnsi="Times New Roman" w:cs="Times New Roman"/>
              </w:rPr>
            </w:pPr>
          </w:p>
        </w:tc>
        <w:tc>
          <w:tcPr>
            <w:tcW w:w="1543" w:type="dxa"/>
            <w:shd w:val="clear" w:color="auto" w:fill="auto"/>
          </w:tcPr>
          <w:p w14:paraId="03C8586C"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6.8</w:t>
            </w:r>
          </w:p>
        </w:tc>
      </w:tr>
      <w:tr w:rsidR="003E19F7" w14:paraId="441A287C" w14:textId="77777777">
        <w:tc>
          <w:tcPr>
            <w:tcW w:w="2448" w:type="dxa"/>
            <w:shd w:val="clear" w:color="auto" w:fill="auto"/>
          </w:tcPr>
          <w:p w14:paraId="48E4595D"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Склады</w:t>
            </w:r>
          </w:p>
        </w:tc>
        <w:tc>
          <w:tcPr>
            <w:tcW w:w="5580" w:type="dxa"/>
            <w:shd w:val="clear" w:color="auto" w:fill="auto"/>
          </w:tcPr>
          <w:p w14:paraId="7B452BE2"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сооружений, имеющих назначение по вр</w:t>
            </w:r>
            <w:r w:rsidRPr="003E19F7">
              <w:rPr>
                <w:rFonts w:ascii="Times New Roman" w:hAnsi="Times New Roman" w:cs="Times New Roman"/>
              </w:rPr>
              <w:t>е</w:t>
            </w:r>
            <w:r w:rsidRPr="003E19F7">
              <w:rPr>
                <w:rFonts w:ascii="Times New Roman" w:hAnsi="Times New Roman" w:cs="Times New Roman"/>
              </w:rPr>
              <w:t>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w:t>
            </w:r>
            <w:r w:rsidRPr="003E19F7">
              <w:rPr>
                <w:rFonts w:ascii="Times New Roman" w:hAnsi="Times New Roman" w:cs="Times New Roman"/>
              </w:rPr>
              <w:t>у</w:t>
            </w:r>
            <w:r w:rsidRPr="003E19F7">
              <w:rPr>
                <w:rFonts w:ascii="Times New Roman" w:hAnsi="Times New Roman" w:cs="Times New Roman"/>
              </w:rPr>
              <w:t>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p w14:paraId="27B17AE8" w14:textId="77777777" w:rsidR="003E19F7" w:rsidRPr="003E19F7" w:rsidRDefault="003E19F7" w:rsidP="009327EB">
            <w:pPr>
              <w:pStyle w:val="ConsPlusNormal"/>
              <w:jc w:val="both"/>
              <w:rPr>
                <w:rFonts w:ascii="Times New Roman" w:hAnsi="Times New Roman" w:cs="Times New Roman"/>
              </w:rPr>
            </w:pPr>
          </w:p>
        </w:tc>
        <w:tc>
          <w:tcPr>
            <w:tcW w:w="1543" w:type="dxa"/>
            <w:shd w:val="clear" w:color="auto" w:fill="auto"/>
          </w:tcPr>
          <w:p w14:paraId="5EC4EF38"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6.9</w:t>
            </w:r>
          </w:p>
        </w:tc>
      </w:tr>
      <w:tr w:rsidR="003E19F7" w:rsidRPr="008E1129" w14:paraId="694BE2D3" w14:textId="77777777">
        <w:tc>
          <w:tcPr>
            <w:tcW w:w="2448" w:type="dxa"/>
            <w:shd w:val="clear" w:color="auto" w:fill="auto"/>
          </w:tcPr>
          <w:p w14:paraId="3A900187"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Складские площадки</w:t>
            </w:r>
          </w:p>
        </w:tc>
        <w:tc>
          <w:tcPr>
            <w:tcW w:w="5580" w:type="dxa"/>
            <w:shd w:val="clear" w:color="auto" w:fill="auto"/>
          </w:tcPr>
          <w:p w14:paraId="419761C6"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Временное хранение, распределение и перевалка грузов (за исключением хранения стратегических запасов) на открытом воздухе</w:t>
            </w:r>
          </w:p>
        </w:tc>
        <w:tc>
          <w:tcPr>
            <w:tcW w:w="1543" w:type="dxa"/>
            <w:shd w:val="clear" w:color="auto" w:fill="auto"/>
          </w:tcPr>
          <w:p w14:paraId="678EB894"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6.9.1</w:t>
            </w:r>
          </w:p>
        </w:tc>
      </w:tr>
      <w:tr w:rsidR="003E19F7" w14:paraId="0421661D" w14:textId="77777777">
        <w:tc>
          <w:tcPr>
            <w:tcW w:w="2448" w:type="dxa"/>
            <w:shd w:val="clear" w:color="auto" w:fill="auto"/>
          </w:tcPr>
          <w:p w14:paraId="1F49A96C"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Хранение и перерабо</w:t>
            </w:r>
            <w:r w:rsidRPr="003E19F7">
              <w:rPr>
                <w:rFonts w:ascii="Times New Roman" w:hAnsi="Times New Roman" w:cs="Times New Roman"/>
              </w:rPr>
              <w:t>т</w:t>
            </w:r>
            <w:r w:rsidRPr="003E19F7">
              <w:rPr>
                <w:rFonts w:ascii="Times New Roman" w:hAnsi="Times New Roman" w:cs="Times New Roman"/>
              </w:rPr>
              <w:t>ка сельскохозяйстве</w:t>
            </w:r>
            <w:r w:rsidRPr="003E19F7">
              <w:rPr>
                <w:rFonts w:ascii="Times New Roman" w:hAnsi="Times New Roman" w:cs="Times New Roman"/>
              </w:rPr>
              <w:t>н</w:t>
            </w:r>
            <w:r w:rsidRPr="003E19F7">
              <w:rPr>
                <w:rFonts w:ascii="Times New Roman" w:hAnsi="Times New Roman" w:cs="Times New Roman"/>
              </w:rPr>
              <w:t>ной продукции</w:t>
            </w:r>
          </w:p>
        </w:tc>
        <w:tc>
          <w:tcPr>
            <w:tcW w:w="5580" w:type="dxa"/>
            <w:shd w:val="clear" w:color="auto" w:fill="auto"/>
          </w:tcPr>
          <w:p w14:paraId="67F555DF"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зданий, сооружений, используемых для производства, хранения, первичной и глубокой перер</w:t>
            </w:r>
            <w:r w:rsidRPr="003E19F7">
              <w:rPr>
                <w:rFonts w:ascii="Times New Roman" w:hAnsi="Times New Roman" w:cs="Times New Roman"/>
              </w:rPr>
              <w:t>а</w:t>
            </w:r>
            <w:r w:rsidRPr="003E19F7">
              <w:rPr>
                <w:rFonts w:ascii="Times New Roman" w:hAnsi="Times New Roman" w:cs="Times New Roman"/>
              </w:rPr>
              <w:t>ботки сельскохозяйственной продукции</w:t>
            </w:r>
          </w:p>
        </w:tc>
        <w:tc>
          <w:tcPr>
            <w:tcW w:w="1543" w:type="dxa"/>
            <w:shd w:val="clear" w:color="auto" w:fill="auto"/>
          </w:tcPr>
          <w:p w14:paraId="49EC2A59"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1.15</w:t>
            </w:r>
          </w:p>
        </w:tc>
      </w:tr>
      <w:tr w:rsidR="003E19F7" w14:paraId="7DC5C3AB" w14:textId="77777777">
        <w:tc>
          <w:tcPr>
            <w:tcW w:w="2448" w:type="dxa"/>
            <w:shd w:val="clear" w:color="auto" w:fill="auto"/>
          </w:tcPr>
          <w:p w14:paraId="1057087B"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Обеспечение сельск</w:t>
            </w:r>
            <w:r w:rsidRPr="003E19F7">
              <w:rPr>
                <w:rFonts w:ascii="Times New Roman" w:hAnsi="Times New Roman" w:cs="Times New Roman"/>
              </w:rPr>
              <w:t>о</w:t>
            </w:r>
            <w:r w:rsidRPr="003E19F7">
              <w:rPr>
                <w:rFonts w:ascii="Times New Roman" w:hAnsi="Times New Roman" w:cs="Times New Roman"/>
              </w:rPr>
              <w:t>хозяйственного прои</w:t>
            </w:r>
            <w:r w:rsidRPr="003E19F7">
              <w:rPr>
                <w:rFonts w:ascii="Times New Roman" w:hAnsi="Times New Roman" w:cs="Times New Roman"/>
              </w:rPr>
              <w:t>з</w:t>
            </w:r>
            <w:r w:rsidRPr="003E19F7">
              <w:rPr>
                <w:rFonts w:ascii="Times New Roman" w:hAnsi="Times New Roman" w:cs="Times New Roman"/>
              </w:rPr>
              <w:t>водства</w:t>
            </w:r>
          </w:p>
        </w:tc>
        <w:tc>
          <w:tcPr>
            <w:tcW w:w="5580" w:type="dxa"/>
            <w:shd w:val="clear" w:color="auto" w:fill="auto"/>
          </w:tcPr>
          <w:p w14:paraId="75ED1505"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машинно-транспортных и ремонтных ста</w:t>
            </w:r>
            <w:r w:rsidRPr="003E19F7">
              <w:rPr>
                <w:rFonts w:ascii="Times New Roman" w:hAnsi="Times New Roman" w:cs="Times New Roman"/>
              </w:rPr>
              <w:t>н</w:t>
            </w:r>
            <w:r w:rsidRPr="003E19F7">
              <w:rPr>
                <w:rFonts w:ascii="Times New Roman" w:hAnsi="Times New Roman" w:cs="Times New Roman"/>
              </w:rPr>
              <w:t>ций, ангаров и гаражей для сельскохозяйственной те</w:t>
            </w:r>
            <w:r w:rsidRPr="003E19F7">
              <w:rPr>
                <w:rFonts w:ascii="Times New Roman" w:hAnsi="Times New Roman" w:cs="Times New Roman"/>
              </w:rPr>
              <w:t>х</w:t>
            </w:r>
            <w:r w:rsidRPr="003E19F7">
              <w:rPr>
                <w:rFonts w:ascii="Times New Roman" w:hAnsi="Times New Roman" w:cs="Times New Roman"/>
              </w:rPr>
              <w:t>ники, амбаров, водонапорных башен, трансформато</w:t>
            </w:r>
            <w:r w:rsidRPr="003E19F7">
              <w:rPr>
                <w:rFonts w:ascii="Times New Roman" w:hAnsi="Times New Roman" w:cs="Times New Roman"/>
              </w:rPr>
              <w:t>р</w:t>
            </w:r>
            <w:r w:rsidRPr="003E19F7">
              <w:rPr>
                <w:rFonts w:ascii="Times New Roman" w:hAnsi="Times New Roman" w:cs="Times New Roman"/>
              </w:rPr>
              <w:t>ных станций и иного технического оборудования, и</w:t>
            </w:r>
            <w:r w:rsidRPr="003E19F7">
              <w:rPr>
                <w:rFonts w:ascii="Times New Roman" w:hAnsi="Times New Roman" w:cs="Times New Roman"/>
              </w:rPr>
              <w:t>с</w:t>
            </w:r>
            <w:r w:rsidRPr="003E19F7">
              <w:rPr>
                <w:rFonts w:ascii="Times New Roman" w:hAnsi="Times New Roman" w:cs="Times New Roman"/>
              </w:rPr>
              <w:t>пользуемого для ведения сельского хозяйства</w:t>
            </w:r>
          </w:p>
          <w:p w14:paraId="234C65D1" w14:textId="77777777" w:rsidR="003E19F7" w:rsidRPr="003E19F7" w:rsidRDefault="003E19F7" w:rsidP="009327EB">
            <w:pPr>
              <w:pStyle w:val="ConsPlusNormal"/>
              <w:jc w:val="both"/>
              <w:rPr>
                <w:rFonts w:ascii="Times New Roman" w:hAnsi="Times New Roman" w:cs="Times New Roman"/>
              </w:rPr>
            </w:pPr>
          </w:p>
        </w:tc>
        <w:tc>
          <w:tcPr>
            <w:tcW w:w="1543" w:type="dxa"/>
            <w:shd w:val="clear" w:color="auto" w:fill="auto"/>
          </w:tcPr>
          <w:p w14:paraId="44EAC649"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1.18</w:t>
            </w:r>
          </w:p>
        </w:tc>
      </w:tr>
      <w:tr w:rsidR="003E19F7" w:rsidRPr="008E1129" w14:paraId="0C92486B" w14:textId="77777777">
        <w:tc>
          <w:tcPr>
            <w:tcW w:w="2448" w:type="dxa"/>
            <w:shd w:val="clear" w:color="auto" w:fill="auto"/>
          </w:tcPr>
          <w:p w14:paraId="26F07F91"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Предоставление комм</w:t>
            </w:r>
            <w:r w:rsidRPr="003E19F7">
              <w:rPr>
                <w:rFonts w:ascii="Times New Roman" w:hAnsi="Times New Roman" w:cs="Times New Roman"/>
              </w:rPr>
              <w:t>у</w:t>
            </w:r>
            <w:r w:rsidRPr="003E19F7">
              <w:rPr>
                <w:rFonts w:ascii="Times New Roman" w:hAnsi="Times New Roman" w:cs="Times New Roman"/>
              </w:rPr>
              <w:t>нальных услуг</w:t>
            </w:r>
          </w:p>
        </w:tc>
        <w:tc>
          <w:tcPr>
            <w:tcW w:w="5580" w:type="dxa"/>
            <w:shd w:val="clear" w:color="auto" w:fill="auto"/>
          </w:tcPr>
          <w:p w14:paraId="735AAEAC"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3E19F7">
              <w:rPr>
                <w:rFonts w:ascii="Times New Roman" w:hAnsi="Times New Roman" w:cs="Times New Roman"/>
              </w:rPr>
              <w:t>о</w:t>
            </w:r>
            <w:r w:rsidRPr="003E19F7">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3E19F7">
              <w:rPr>
                <w:rFonts w:ascii="Times New Roman" w:hAnsi="Times New Roman" w:cs="Times New Roman"/>
              </w:rPr>
              <w:t>о</w:t>
            </w:r>
            <w:r w:rsidRPr="003E19F7">
              <w:rPr>
                <w:rFonts w:ascii="Times New Roman" w:hAnsi="Times New Roman" w:cs="Times New Roman"/>
              </w:rPr>
              <w:t>проводов, линий электропередач, трансформаторных по</w:t>
            </w:r>
            <w:r w:rsidRPr="003E19F7">
              <w:rPr>
                <w:rFonts w:ascii="Times New Roman" w:hAnsi="Times New Roman" w:cs="Times New Roman"/>
              </w:rPr>
              <w:t>д</w:t>
            </w:r>
            <w:r w:rsidRPr="003E19F7">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3E19F7">
              <w:rPr>
                <w:rFonts w:ascii="Times New Roman" w:hAnsi="Times New Roman" w:cs="Times New Roman"/>
              </w:rPr>
              <w:t>а</w:t>
            </w:r>
            <w:r w:rsidRPr="003E19F7">
              <w:rPr>
                <w:rFonts w:ascii="Times New Roman" w:hAnsi="Times New Roman" w:cs="Times New Roman"/>
              </w:rPr>
              <w:t>ния уборочной и аварийной техники, сооружений, необход</w:t>
            </w:r>
            <w:r w:rsidRPr="003E19F7">
              <w:rPr>
                <w:rFonts w:ascii="Times New Roman" w:hAnsi="Times New Roman" w:cs="Times New Roman"/>
              </w:rPr>
              <w:t>и</w:t>
            </w:r>
            <w:r w:rsidRPr="003E19F7">
              <w:rPr>
                <w:rFonts w:ascii="Times New Roman" w:hAnsi="Times New Roman" w:cs="Times New Roman"/>
              </w:rPr>
              <w:t>мых для сбора и плавки снега)</w:t>
            </w:r>
          </w:p>
        </w:tc>
        <w:tc>
          <w:tcPr>
            <w:tcW w:w="1543" w:type="dxa"/>
            <w:shd w:val="clear" w:color="auto" w:fill="auto"/>
          </w:tcPr>
          <w:p w14:paraId="78EBE3E2"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3.1.1</w:t>
            </w:r>
          </w:p>
        </w:tc>
      </w:tr>
      <w:tr w:rsidR="003E19F7" w14:paraId="226A19AE" w14:textId="77777777">
        <w:tc>
          <w:tcPr>
            <w:tcW w:w="2448" w:type="dxa"/>
            <w:shd w:val="clear" w:color="auto" w:fill="auto"/>
          </w:tcPr>
          <w:p w14:paraId="62F0F953" w14:textId="77777777" w:rsidR="003E19F7" w:rsidRPr="003E19F7" w:rsidRDefault="003E19F7" w:rsidP="009327EB">
            <w:pPr>
              <w:pStyle w:val="ConsPlusNormal"/>
              <w:rPr>
                <w:rFonts w:ascii="Times New Roman" w:hAnsi="Times New Roman" w:cs="Times New Roman"/>
              </w:rPr>
            </w:pPr>
            <w:r w:rsidRPr="003E19F7">
              <w:rPr>
                <w:rFonts w:ascii="Times New Roman" w:hAnsi="Times New Roman" w:cs="Times New Roman"/>
              </w:rPr>
              <w:t>Деловое управление</w:t>
            </w:r>
          </w:p>
        </w:tc>
        <w:tc>
          <w:tcPr>
            <w:tcW w:w="5580" w:type="dxa"/>
            <w:shd w:val="clear" w:color="auto" w:fill="auto"/>
          </w:tcPr>
          <w:p w14:paraId="5199D7CB"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с целью: размещения объектов управленческой деятел</w:t>
            </w:r>
            <w:r w:rsidRPr="003E19F7">
              <w:rPr>
                <w:rFonts w:ascii="Times New Roman" w:hAnsi="Times New Roman" w:cs="Times New Roman"/>
              </w:rPr>
              <w:t>ь</w:t>
            </w:r>
            <w:r w:rsidRPr="003E19F7">
              <w:rPr>
                <w:rFonts w:ascii="Times New Roman" w:hAnsi="Times New Roman" w:cs="Times New Roman"/>
              </w:rPr>
              <w:t>ности, не связанной с государственным или муниц</w:t>
            </w:r>
            <w:r w:rsidRPr="003E19F7">
              <w:rPr>
                <w:rFonts w:ascii="Times New Roman" w:hAnsi="Times New Roman" w:cs="Times New Roman"/>
              </w:rPr>
              <w:t>и</w:t>
            </w:r>
            <w:r w:rsidRPr="003E19F7">
              <w:rPr>
                <w:rFonts w:ascii="Times New Roman" w:hAnsi="Times New Roman" w:cs="Times New Roman"/>
              </w:rPr>
              <w:t>пальным управлением и оказанием услуг, а также с ц</w:t>
            </w:r>
            <w:r w:rsidRPr="003E19F7">
              <w:rPr>
                <w:rFonts w:ascii="Times New Roman" w:hAnsi="Times New Roman" w:cs="Times New Roman"/>
              </w:rPr>
              <w:t>е</w:t>
            </w:r>
            <w:r w:rsidRPr="003E19F7">
              <w:rPr>
                <w:rFonts w:ascii="Times New Roman" w:hAnsi="Times New Roman" w:cs="Times New Roman"/>
              </w:rPr>
              <w:t>лью обеспечения совершения сделок, не требующих передачи товара в момент их совершения между орг</w:t>
            </w:r>
            <w:r w:rsidRPr="003E19F7">
              <w:rPr>
                <w:rFonts w:ascii="Times New Roman" w:hAnsi="Times New Roman" w:cs="Times New Roman"/>
              </w:rPr>
              <w:t>а</w:t>
            </w:r>
            <w:r w:rsidRPr="003E19F7">
              <w:rPr>
                <w:rFonts w:ascii="Times New Roman" w:hAnsi="Times New Roman" w:cs="Times New Roman"/>
              </w:rPr>
              <w:t>низациями, в том числе биржевая деятельность (за и</w:t>
            </w:r>
            <w:r w:rsidRPr="003E19F7">
              <w:rPr>
                <w:rFonts w:ascii="Times New Roman" w:hAnsi="Times New Roman" w:cs="Times New Roman"/>
              </w:rPr>
              <w:t>с</w:t>
            </w:r>
            <w:r w:rsidRPr="003E19F7">
              <w:rPr>
                <w:rFonts w:ascii="Times New Roman" w:hAnsi="Times New Roman" w:cs="Times New Roman"/>
              </w:rPr>
              <w:t>ключением банковской и страховой деятельности)</w:t>
            </w:r>
          </w:p>
          <w:p w14:paraId="15F85D24" w14:textId="77777777" w:rsidR="003E19F7" w:rsidRPr="003E19F7" w:rsidRDefault="003E19F7" w:rsidP="009327EB">
            <w:pPr>
              <w:pStyle w:val="ConsPlusNormal"/>
              <w:jc w:val="both"/>
              <w:rPr>
                <w:rFonts w:ascii="Times New Roman" w:hAnsi="Times New Roman" w:cs="Times New Roman"/>
              </w:rPr>
            </w:pPr>
          </w:p>
        </w:tc>
        <w:tc>
          <w:tcPr>
            <w:tcW w:w="1543" w:type="dxa"/>
            <w:shd w:val="clear" w:color="auto" w:fill="auto"/>
          </w:tcPr>
          <w:p w14:paraId="7419F21C"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4.1</w:t>
            </w:r>
          </w:p>
        </w:tc>
      </w:tr>
      <w:tr w:rsidR="003E19F7" w14:paraId="27EE289E" w14:textId="77777777">
        <w:tc>
          <w:tcPr>
            <w:tcW w:w="2448" w:type="dxa"/>
            <w:shd w:val="clear" w:color="auto" w:fill="auto"/>
          </w:tcPr>
          <w:p w14:paraId="5B67E547"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Магазины</w:t>
            </w:r>
          </w:p>
        </w:tc>
        <w:tc>
          <w:tcPr>
            <w:tcW w:w="5580" w:type="dxa"/>
            <w:shd w:val="clear" w:color="auto" w:fill="auto"/>
          </w:tcPr>
          <w:p w14:paraId="3BD3B00E"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предназначенных для продажи товаров, торговая пл</w:t>
            </w:r>
            <w:r w:rsidRPr="003E19F7">
              <w:rPr>
                <w:rFonts w:ascii="Times New Roman" w:hAnsi="Times New Roman" w:cs="Times New Roman"/>
              </w:rPr>
              <w:t>о</w:t>
            </w:r>
            <w:r w:rsidRPr="003E19F7">
              <w:rPr>
                <w:rFonts w:ascii="Times New Roman" w:hAnsi="Times New Roman" w:cs="Times New Roman"/>
              </w:rPr>
              <w:t xml:space="preserve">щадь которых составляет до </w:t>
            </w:r>
            <w:smartTag w:uri="urn:schemas-microsoft-com:office:smarttags" w:element="metricconverter">
              <w:smartTagPr>
                <w:attr w:name="ProductID" w:val="5000 кв. м"/>
              </w:smartTagPr>
              <w:r w:rsidRPr="003E19F7">
                <w:rPr>
                  <w:rFonts w:ascii="Times New Roman" w:hAnsi="Times New Roman" w:cs="Times New Roman"/>
                </w:rPr>
                <w:t>5000 кв. м</w:t>
              </w:r>
            </w:smartTag>
          </w:p>
          <w:p w14:paraId="4315EC11" w14:textId="77777777" w:rsidR="003E19F7" w:rsidRPr="003E19F7" w:rsidRDefault="003E19F7" w:rsidP="009327EB">
            <w:pPr>
              <w:pStyle w:val="ConsPlusNormal"/>
              <w:jc w:val="both"/>
              <w:rPr>
                <w:rFonts w:ascii="Times New Roman" w:hAnsi="Times New Roman" w:cs="Times New Roman"/>
              </w:rPr>
            </w:pPr>
          </w:p>
        </w:tc>
        <w:tc>
          <w:tcPr>
            <w:tcW w:w="1543" w:type="dxa"/>
            <w:shd w:val="clear" w:color="auto" w:fill="auto"/>
          </w:tcPr>
          <w:p w14:paraId="3B0E1FFE"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4.4</w:t>
            </w:r>
          </w:p>
        </w:tc>
      </w:tr>
      <w:tr w:rsidR="003E19F7" w14:paraId="3B01C05B" w14:textId="77777777">
        <w:tc>
          <w:tcPr>
            <w:tcW w:w="2448" w:type="dxa"/>
            <w:shd w:val="clear" w:color="auto" w:fill="auto"/>
          </w:tcPr>
          <w:p w14:paraId="76990AF7"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Общественное питание</w:t>
            </w:r>
          </w:p>
        </w:tc>
        <w:tc>
          <w:tcPr>
            <w:tcW w:w="5580" w:type="dxa"/>
            <w:shd w:val="clear" w:color="auto" w:fill="auto"/>
          </w:tcPr>
          <w:p w14:paraId="68469034"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в целях устройства мест общественного питания (рест</w:t>
            </w:r>
            <w:r w:rsidRPr="003E19F7">
              <w:rPr>
                <w:rFonts w:ascii="Times New Roman" w:hAnsi="Times New Roman" w:cs="Times New Roman"/>
              </w:rPr>
              <w:t>о</w:t>
            </w:r>
            <w:r w:rsidRPr="003E19F7">
              <w:rPr>
                <w:rFonts w:ascii="Times New Roman" w:hAnsi="Times New Roman" w:cs="Times New Roman"/>
              </w:rPr>
              <w:t>раны, кафе, столовые, закусочные, бары)</w:t>
            </w:r>
          </w:p>
          <w:p w14:paraId="7616F913" w14:textId="77777777" w:rsidR="003E19F7" w:rsidRPr="003E19F7" w:rsidRDefault="003E19F7" w:rsidP="009327EB">
            <w:pPr>
              <w:pStyle w:val="ConsPlusNormal"/>
              <w:jc w:val="both"/>
              <w:rPr>
                <w:rFonts w:ascii="Times New Roman" w:hAnsi="Times New Roman" w:cs="Times New Roman"/>
              </w:rPr>
            </w:pPr>
          </w:p>
        </w:tc>
        <w:tc>
          <w:tcPr>
            <w:tcW w:w="1543" w:type="dxa"/>
            <w:shd w:val="clear" w:color="auto" w:fill="auto"/>
          </w:tcPr>
          <w:p w14:paraId="6A5E341A"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4.6</w:t>
            </w:r>
          </w:p>
        </w:tc>
      </w:tr>
      <w:tr w:rsidR="003E19F7" w:rsidRPr="008E1129" w14:paraId="71652348" w14:textId="77777777">
        <w:tc>
          <w:tcPr>
            <w:tcW w:w="2448" w:type="dxa"/>
            <w:shd w:val="clear" w:color="auto" w:fill="auto"/>
          </w:tcPr>
          <w:p w14:paraId="4D3D4703"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Улично-дорожная сеть</w:t>
            </w:r>
          </w:p>
        </w:tc>
        <w:tc>
          <w:tcPr>
            <w:tcW w:w="5580" w:type="dxa"/>
            <w:shd w:val="clear" w:color="auto" w:fill="auto"/>
          </w:tcPr>
          <w:p w14:paraId="42DA23C5"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w:t>
            </w:r>
            <w:r w:rsidRPr="003E19F7">
              <w:rPr>
                <w:rFonts w:ascii="Times New Roman" w:hAnsi="Times New Roman" w:cs="Times New Roman"/>
              </w:rPr>
              <w:t>т</w:t>
            </w:r>
            <w:r w:rsidRPr="003E19F7">
              <w:rPr>
                <w:rFonts w:ascii="Times New Roman" w:hAnsi="Times New Roman" w:cs="Times New Roman"/>
              </w:rPr>
              <w:t>ной и инженерной инфраструктуры;</w:t>
            </w:r>
          </w:p>
          <w:p w14:paraId="459B02B3"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3E19F7">
                <w:rPr>
                  <w:rFonts w:ascii="Times New Roman" w:hAnsi="Times New Roman" w:cs="Times New Roman"/>
                  <w:color w:val="0000FF"/>
                </w:rPr>
                <w:t>кодами 2.7.1</w:t>
              </w:r>
            </w:hyperlink>
            <w:r w:rsidRPr="003E19F7">
              <w:rPr>
                <w:rFonts w:ascii="Times New Roman" w:hAnsi="Times New Roman" w:cs="Times New Roman"/>
              </w:rPr>
              <w:t xml:space="preserve">, </w:t>
            </w:r>
            <w:hyperlink w:anchor="P382" w:history="1">
              <w:r w:rsidRPr="003E19F7">
                <w:rPr>
                  <w:rFonts w:ascii="Times New Roman" w:hAnsi="Times New Roman" w:cs="Times New Roman"/>
                  <w:color w:val="0000FF"/>
                </w:rPr>
                <w:t>4.9</w:t>
              </w:r>
            </w:hyperlink>
            <w:r w:rsidRPr="003E19F7">
              <w:rPr>
                <w:rFonts w:ascii="Times New Roman" w:hAnsi="Times New Roman" w:cs="Times New Roman"/>
              </w:rPr>
              <w:t xml:space="preserve">, </w:t>
            </w:r>
            <w:hyperlink w:anchor="P567" w:history="1">
              <w:r w:rsidRPr="003E19F7">
                <w:rPr>
                  <w:rFonts w:ascii="Times New Roman" w:hAnsi="Times New Roman" w:cs="Times New Roman"/>
                  <w:color w:val="0000FF"/>
                </w:rPr>
                <w:t>7.2.3</w:t>
              </w:r>
            </w:hyperlink>
            <w:r w:rsidRPr="003E19F7">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66C36777"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12.0.1</w:t>
            </w:r>
          </w:p>
        </w:tc>
      </w:tr>
      <w:tr w:rsidR="003E19F7" w14:paraId="2DC4C571" w14:textId="77777777">
        <w:tc>
          <w:tcPr>
            <w:tcW w:w="2448" w:type="dxa"/>
            <w:shd w:val="clear" w:color="auto" w:fill="auto"/>
          </w:tcPr>
          <w:p w14:paraId="5007864E"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Специальное польз</w:t>
            </w:r>
            <w:r w:rsidRPr="003E19F7">
              <w:rPr>
                <w:rFonts w:ascii="Times New Roman" w:hAnsi="Times New Roman" w:cs="Times New Roman"/>
              </w:rPr>
              <w:t>о</w:t>
            </w:r>
            <w:r w:rsidRPr="003E19F7">
              <w:rPr>
                <w:rFonts w:ascii="Times New Roman" w:hAnsi="Times New Roman" w:cs="Times New Roman"/>
              </w:rPr>
              <w:t>вание водными объе</w:t>
            </w:r>
            <w:r w:rsidRPr="003E19F7">
              <w:rPr>
                <w:rFonts w:ascii="Times New Roman" w:hAnsi="Times New Roman" w:cs="Times New Roman"/>
              </w:rPr>
              <w:t>к</w:t>
            </w:r>
            <w:r w:rsidRPr="003E19F7">
              <w:rPr>
                <w:rFonts w:ascii="Times New Roman" w:hAnsi="Times New Roman" w:cs="Times New Roman"/>
              </w:rPr>
              <w:t>тами</w:t>
            </w:r>
          </w:p>
        </w:tc>
        <w:tc>
          <w:tcPr>
            <w:tcW w:w="5580" w:type="dxa"/>
            <w:shd w:val="clear" w:color="auto" w:fill="auto"/>
          </w:tcPr>
          <w:p w14:paraId="4BB82FA2"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Использование земельных участков, примыкающих к водным объектам способами, необходимыми для сп</w:t>
            </w:r>
            <w:r w:rsidRPr="003E19F7">
              <w:rPr>
                <w:rFonts w:ascii="Times New Roman" w:hAnsi="Times New Roman" w:cs="Times New Roman"/>
              </w:rPr>
              <w:t>е</w:t>
            </w:r>
            <w:r w:rsidRPr="003E19F7">
              <w:rPr>
                <w:rFonts w:ascii="Times New Roman" w:hAnsi="Times New Roman" w:cs="Times New Roman"/>
              </w:rPr>
              <w:t>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w:t>
            </w:r>
            <w:r w:rsidRPr="003E19F7">
              <w:rPr>
                <w:rFonts w:ascii="Times New Roman" w:hAnsi="Times New Roman" w:cs="Times New Roman"/>
              </w:rPr>
              <w:t>е</w:t>
            </w:r>
            <w:r w:rsidRPr="003E19F7">
              <w:rPr>
                <w:rFonts w:ascii="Times New Roman" w:hAnsi="Times New Roman" w:cs="Times New Roman"/>
              </w:rPr>
              <w:t>нием дна и берегов водных объектов)</w:t>
            </w:r>
          </w:p>
          <w:p w14:paraId="740836C3" w14:textId="77777777" w:rsidR="003E19F7" w:rsidRPr="003E19F7" w:rsidRDefault="003E19F7" w:rsidP="009327EB">
            <w:pPr>
              <w:pStyle w:val="ConsPlusNormal"/>
              <w:jc w:val="both"/>
              <w:rPr>
                <w:rFonts w:ascii="Times New Roman" w:hAnsi="Times New Roman" w:cs="Times New Roman"/>
              </w:rPr>
            </w:pPr>
          </w:p>
        </w:tc>
        <w:tc>
          <w:tcPr>
            <w:tcW w:w="1543" w:type="dxa"/>
            <w:shd w:val="clear" w:color="auto" w:fill="auto"/>
          </w:tcPr>
          <w:p w14:paraId="7A29B9AB"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11.2</w:t>
            </w:r>
          </w:p>
        </w:tc>
      </w:tr>
      <w:tr w:rsidR="003E19F7" w14:paraId="4926A9FB" w14:textId="77777777">
        <w:tc>
          <w:tcPr>
            <w:tcW w:w="2448" w:type="dxa"/>
            <w:shd w:val="clear" w:color="auto" w:fill="auto"/>
          </w:tcPr>
          <w:p w14:paraId="70D73E50"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Гидротехнические с</w:t>
            </w:r>
            <w:r w:rsidRPr="003E19F7">
              <w:rPr>
                <w:rFonts w:ascii="Times New Roman" w:hAnsi="Times New Roman" w:cs="Times New Roman"/>
              </w:rPr>
              <w:t>о</w:t>
            </w:r>
            <w:r w:rsidRPr="003E19F7">
              <w:rPr>
                <w:rFonts w:ascii="Times New Roman" w:hAnsi="Times New Roman" w:cs="Times New Roman"/>
              </w:rPr>
              <w:t>оружения</w:t>
            </w:r>
          </w:p>
        </w:tc>
        <w:tc>
          <w:tcPr>
            <w:tcW w:w="5580" w:type="dxa"/>
            <w:shd w:val="clear" w:color="auto" w:fill="auto"/>
          </w:tcPr>
          <w:p w14:paraId="0C7E8118"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гидротехнических сооружений, необход</w:t>
            </w:r>
            <w:r w:rsidRPr="003E19F7">
              <w:rPr>
                <w:rFonts w:ascii="Times New Roman" w:hAnsi="Times New Roman" w:cs="Times New Roman"/>
              </w:rPr>
              <w:t>и</w:t>
            </w:r>
            <w:r w:rsidRPr="003E19F7">
              <w:rPr>
                <w:rFonts w:ascii="Times New Roman" w:hAnsi="Times New Roman" w:cs="Times New Roman"/>
              </w:rPr>
              <w:t>мых для эксплуатации водохранилищ (плотин, вод</w:t>
            </w:r>
            <w:r w:rsidRPr="003E19F7">
              <w:rPr>
                <w:rFonts w:ascii="Times New Roman" w:hAnsi="Times New Roman" w:cs="Times New Roman"/>
              </w:rPr>
              <w:t>о</w:t>
            </w:r>
            <w:r w:rsidRPr="003E19F7">
              <w:rPr>
                <w:rFonts w:ascii="Times New Roman" w:hAnsi="Times New Roman" w:cs="Times New Roman"/>
              </w:rPr>
              <w:t>сбросов, водозаборных, водовыпускных и других гидр</w:t>
            </w:r>
            <w:r w:rsidRPr="003E19F7">
              <w:rPr>
                <w:rFonts w:ascii="Times New Roman" w:hAnsi="Times New Roman" w:cs="Times New Roman"/>
              </w:rPr>
              <w:t>о</w:t>
            </w:r>
            <w:r w:rsidRPr="003E19F7">
              <w:rPr>
                <w:rFonts w:ascii="Times New Roman" w:hAnsi="Times New Roman" w:cs="Times New Roman"/>
              </w:rPr>
              <w:t>технических сооружений, судопропускных сооружений, рыбозащитных и рыбопропускных сооружений, берег</w:t>
            </w:r>
            <w:r w:rsidRPr="003E19F7">
              <w:rPr>
                <w:rFonts w:ascii="Times New Roman" w:hAnsi="Times New Roman" w:cs="Times New Roman"/>
              </w:rPr>
              <w:t>о</w:t>
            </w:r>
            <w:r w:rsidRPr="003E19F7">
              <w:rPr>
                <w:rFonts w:ascii="Times New Roman" w:hAnsi="Times New Roman" w:cs="Times New Roman"/>
              </w:rPr>
              <w:t>защитных сооружений)</w:t>
            </w:r>
          </w:p>
          <w:p w14:paraId="6C2B3D46" w14:textId="77777777" w:rsidR="003E19F7" w:rsidRPr="003E19F7" w:rsidRDefault="003E19F7" w:rsidP="009327EB">
            <w:pPr>
              <w:pStyle w:val="ConsPlusNormal"/>
              <w:jc w:val="both"/>
              <w:rPr>
                <w:rFonts w:ascii="Times New Roman" w:hAnsi="Times New Roman" w:cs="Times New Roman"/>
              </w:rPr>
            </w:pPr>
          </w:p>
        </w:tc>
        <w:tc>
          <w:tcPr>
            <w:tcW w:w="1543" w:type="dxa"/>
            <w:shd w:val="clear" w:color="auto" w:fill="auto"/>
          </w:tcPr>
          <w:p w14:paraId="51DA922D"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11.3</w:t>
            </w:r>
          </w:p>
        </w:tc>
      </w:tr>
      <w:tr w:rsidR="003E19F7" w14:paraId="3B0A3F46" w14:textId="77777777">
        <w:tc>
          <w:tcPr>
            <w:tcW w:w="2448" w:type="dxa"/>
            <w:shd w:val="clear" w:color="auto" w:fill="auto"/>
          </w:tcPr>
          <w:p w14:paraId="6B53CFA8"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Рынки</w:t>
            </w:r>
          </w:p>
        </w:tc>
        <w:tc>
          <w:tcPr>
            <w:tcW w:w="5580" w:type="dxa"/>
            <w:shd w:val="clear" w:color="auto" w:fill="auto"/>
          </w:tcPr>
          <w:p w14:paraId="09525932"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с</w:t>
            </w:r>
            <w:r w:rsidRPr="003E19F7">
              <w:rPr>
                <w:rFonts w:ascii="Times New Roman" w:hAnsi="Times New Roman" w:cs="Times New Roman"/>
              </w:rPr>
              <w:t>о</w:t>
            </w:r>
            <w:r w:rsidRPr="003E19F7">
              <w:rPr>
                <w:rFonts w:ascii="Times New Roman" w:hAnsi="Times New Roman" w:cs="Times New Roman"/>
              </w:rPr>
              <w:t>оружений, предназначенных для организации постоя</w:t>
            </w:r>
            <w:r w:rsidRPr="003E19F7">
              <w:rPr>
                <w:rFonts w:ascii="Times New Roman" w:hAnsi="Times New Roman" w:cs="Times New Roman"/>
              </w:rPr>
              <w:t>н</w:t>
            </w:r>
            <w:r w:rsidRPr="003E19F7">
              <w:rPr>
                <w:rFonts w:ascii="Times New Roman" w:hAnsi="Times New Roman" w:cs="Times New Roman"/>
              </w:rPr>
              <w:t>ной или временной торговли (ярмарка, рынок, базар), с учетом того, что каждое из торговых мест не располаг</w:t>
            </w:r>
            <w:r w:rsidRPr="003E19F7">
              <w:rPr>
                <w:rFonts w:ascii="Times New Roman" w:hAnsi="Times New Roman" w:cs="Times New Roman"/>
              </w:rPr>
              <w:t>а</w:t>
            </w:r>
            <w:r w:rsidRPr="003E19F7">
              <w:rPr>
                <w:rFonts w:ascii="Times New Roman" w:hAnsi="Times New Roman" w:cs="Times New Roman"/>
              </w:rPr>
              <w:t xml:space="preserve">ет торговой площадью более </w:t>
            </w:r>
            <w:smartTag w:uri="urn:schemas-microsoft-com:office:smarttags" w:element="metricconverter">
              <w:smartTagPr>
                <w:attr w:name="ProductID" w:val="200 кв. м"/>
              </w:smartTagPr>
              <w:r w:rsidRPr="003E19F7">
                <w:rPr>
                  <w:rFonts w:ascii="Times New Roman" w:hAnsi="Times New Roman" w:cs="Times New Roman"/>
                </w:rPr>
                <w:t>200 кв. м</w:t>
              </w:r>
            </w:smartTag>
            <w:r w:rsidRPr="003E19F7">
              <w:rPr>
                <w:rFonts w:ascii="Times New Roman" w:hAnsi="Times New Roman" w:cs="Times New Roman"/>
              </w:rPr>
              <w:t>;</w:t>
            </w:r>
          </w:p>
          <w:p w14:paraId="37347BB3"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гаражей и (или) стоянок для автомобилей сотрудников и посетителей рынка</w:t>
            </w:r>
          </w:p>
          <w:p w14:paraId="737A6621" w14:textId="77777777" w:rsidR="003E19F7" w:rsidRPr="003E19F7" w:rsidRDefault="003E19F7" w:rsidP="009327EB">
            <w:pPr>
              <w:pStyle w:val="ConsPlusNormal"/>
              <w:jc w:val="both"/>
              <w:rPr>
                <w:rFonts w:ascii="Times New Roman" w:hAnsi="Times New Roman" w:cs="Times New Roman"/>
              </w:rPr>
            </w:pPr>
          </w:p>
        </w:tc>
        <w:tc>
          <w:tcPr>
            <w:tcW w:w="1543" w:type="dxa"/>
            <w:shd w:val="clear" w:color="auto" w:fill="auto"/>
          </w:tcPr>
          <w:p w14:paraId="39ACF39A"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4.3</w:t>
            </w:r>
          </w:p>
        </w:tc>
      </w:tr>
      <w:tr w:rsidR="003E19F7" w14:paraId="647C0D74" w14:textId="77777777">
        <w:tc>
          <w:tcPr>
            <w:tcW w:w="2448" w:type="dxa"/>
            <w:shd w:val="clear" w:color="auto" w:fill="auto"/>
          </w:tcPr>
          <w:p w14:paraId="132A4297"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Магазины</w:t>
            </w:r>
          </w:p>
        </w:tc>
        <w:tc>
          <w:tcPr>
            <w:tcW w:w="5580" w:type="dxa"/>
            <w:shd w:val="clear" w:color="auto" w:fill="auto"/>
          </w:tcPr>
          <w:p w14:paraId="57494C62" w14:textId="77777777" w:rsidR="003E19F7" w:rsidRPr="003E19F7" w:rsidRDefault="003E19F7" w:rsidP="009327EB">
            <w:pPr>
              <w:pStyle w:val="ConsPlusNormal"/>
              <w:jc w:val="both"/>
              <w:rPr>
                <w:rFonts w:ascii="Times New Roman" w:hAnsi="Times New Roman" w:cs="Times New Roman"/>
              </w:rPr>
            </w:pPr>
            <w:r w:rsidRPr="003E19F7">
              <w:rPr>
                <w:rFonts w:ascii="Times New Roman" w:hAnsi="Times New Roman" w:cs="Times New Roman"/>
              </w:rPr>
              <w:t>Размещение объектов капитального строительства, предназначенных для продажи товаров, торговая пл</w:t>
            </w:r>
            <w:r w:rsidRPr="003E19F7">
              <w:rPr>
                <w:rFonts w:ascii="Times New Roman" w:hAnsi="Times New Roman" w:cs="Times New Roman"/>
              </w:rPr>
              <w:t>о</w:t>
            </w:r>
            <w:r w:rsidRPr="003E19F7">
              <w:rPr>
                <w:rFonts w:ascii="Times New Roman" w:hAnsi="Times New Roman" w:cs="Times New Roman"/>
              </w:rPr>
              <w:t xml:space="preserve">щадь которых составляет до </w:t>
            </w:r>
            <w:smartTag w:uri="urn:schemas-microsoft-com:office:smarttags" w:element="metricconverter">
              <w:smartTagPr>
                <w:attr w:name="ProductID" w:val="5000 кв. м"/>
              </w:smartTagPr>
              <w:r w:rsidRPr="003E19F7">
                <w:rPr>
                  <w:rFonts w:ascii="Times New Roman" w:hAnsi="Times New Roman" w:cs="Times New Roman"/>
                </w:rPr>
                <w:t>5000 кв. м</w:t>
              </w:r>
            </w:smartTag>
          </w:p>
        </w:tc>
        <w:tc>
          <w:tcPr>
            <w:tcW w:w="1543" w:type="dxa"/>
            <w:shd w:val="clear" w:color="auto" w:fill="auto"/>
          </w:tcPr>
          <w:p w14:paraId="320427EA" w14:textId="77777777" w:rsidR="003E19F7" w:rsidRPr="003E19F7" w:rsidRDefault="003E19F7" w:rsidP="009327EB">
            <w:pPr>
              <w:pStyle w:val="ConsPlusNormal"/>
              <w:jc w:val="center"/>
              <w:rPr>
                <w:rFonts w:ascii="Times New Roman" w:hAnsi="Times New Roman" w:cs="Times New Roman"/>
              </w:rPr>
            </w:pPr>
            <w:r w:rsidRPr="003E19F7">
              <w:rPr>
                <w:rFonts w:ascii="Times New Roman" w:hAnsi="Times New Roman" w:cs="Times New Roman"/>
              </w:rPr>
              <w:t>4.4</w:t>
            </w:r>
          </w:p>
        </w:tc>
      </w:tr>
      <w:tr w:rsidR="00E1087C" w14:paraId="2FAE3A88" w14:textId="77777777">
        <w:tc>
          <w:tcPr>
            <w:tcW w:w="2448" w:type="dxa"/>
            <w:shd w:val="clear" w:color="auto" w:fill="auto"/>
          </w:tcPr>
          <w:p w14:paraId="061D05FE" w14:textId="77777777" w:rsidR="00E1087C" w:rsidRPr="003E19F7" w:rsidRDefault="00E1087C" w:rsidP="009327EB">
            <w:pPr>
              <w:pStyle w:val="ConsPlusNormal"/>
              <w:jc w:val="both"/>
              <w:rPr>
                <w:rFonts w:ascii="Times New Roman" w:hAnsi="Times New Roman" w:cs="Times New Roman"/>
              </w:rPr>
            </w:pPr>
            <w:r w:rsidRPr="003E19F7">
              <w:rPr>
                <w:rFonts w:ascii="Times New Roman" w:hAnsi="Times New Roman" w:cs="Times New Roman"/>
              </w:rPr>
              <w:t>Заправка транспортных средств</w:t>
            </w:r>
          </w:p>
        </w:tc>
        <w:tc>
          <w:tcPr>
            <w:tcW w:w="5580" w:type="dxa"/>
            <w:shd w:val="clear" w:color="auto" w:fill="auto"/>
          </w:tcPr>
          <w:p w14:paraId="227B9580" w14:textId="77777777" w:rsidR="00E1087C" w:rsidRPr="003E19F7" w:rsidRDefault="00E1087C" w:rsidP="009327EB">
            <w:pPr>
              <w:pStyle w:val="ConsPlusNormal"/>
              <w:jc w:val="both"/>
              <w:rPr>
                <w:rFonts w:ascii="Times New Roman" w:hAnsi="Times New Roman" w:cs="Times New Roman"/>
              </w:rPr>
            </w:pPr>
            <w:r w:rsidRPr="003E19F7">
              <w:rPr>
                <w:rFonts w:ascii="Times New Roman" w:hAnsi="Times New Roman" w:cs="Times New Roman"/>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c>
          <w:tcPr>
            <w:tcW w:w="1543" w:type="dxa"/>
            <w:shd w:val="clear" w:color="auto" w:fill="auto"/>
          </w:tcPr>
          <w:p w14:paraId="7A231A20" w14:textId="77777777" w:rsidR="00E1087C" w:rsidRPr="003E19F7" w:rsidRDefault="00E1087C" w:rsidP="009327EB">
            <w:pPr>
              <w:pStyle w:val="ConsPlusNormal"/>
              <w:jc w:val="center"/>
              <w:rPr>
                <w:rFonts w:ascii="Times New Roman" w:hAnsi="Times New Roman" w:cs="Times New Roman"/>
              </w:rPr>
            </w:pPr>
            <w:r w:rsidRPr="003E19F7">
              <w:rPr>
                <w:rFonts w:ascii="Times New Roman" w:hAnsi="Times New Roman" w:cs="Times New Roman"/>
              </w:rPr>
              <w:t>4.9.1.1</w:t>
            </w:r>
          </w:p>
        </w:tc>
      </w:tr>
      <w:tr w:rsidR="00E1087C" w14:paraId="0C9C60BF" w14:textId="77777777">
        <w:tc>
          <w:tcPr>
            <w:tcW w:w="2448" w:type="dxa"/>
            <w:shd w:val="clear" w:color="auto" w:fill="auto"/>
          </w:tcPr>
          <w:p w14:paraId="4A084574" w14:textId="77777777" w:rsidR="00E1087C" w:rsidRPr="003E19F7" w:rsidRDefault="00E1087C" w:rsidP="009327EB">
            <w:pPr>
              <w:pStyle w:val="ConsPlusNormal"/>
              <w:jc w:val="both"/>
              <w:rPr>
                <w:rFonts w:ascii="Times New Roman" w:hAnsi="Times New Roman" w:cs="Times New Roman"/>
              </w:rPr>
            </w:pPr>
            <w:r w:rsidRPr="003E19F7">
              <w:rPr>
                <w:rFonts w:ascii="Times New Roman" w:hAnsi="Times New Roman" w:cs="Times New Roman"/>
              </w:rPr>
              <w:t>Обеспечение дорожного отдыха</w:t>
            </w:r>
          </w:p>
        </w:tc>
        <w:tc>
          <w:tcPr>
            <w:tcW w:w="5580" w:type="dxa"/>
            <w:shd w:val="clear" w:color="auto" w:fill="auto"/>
          </w:tcPr>
          <w:p w14:paraId="3A5D4902" w14:textId="77777777" w:rsidR="00E1087C" w:rsidRPr="003E19F7" w:rsidRDefault="00E1087C" w:rsidP="009327EB">
            <w:pPr>
              <w:pStyle w:val="ConsPlusNormal"/>
              <w:jc w:val="both"/>
              <w:rPr>
                <w:rFonts w:ascii="Times New Roman" w:hAnsi="Times New Roman" w:cs="Times New Roman"/>
              </w:rPr>
            </w:pPr>
            <w:r w:rsidRPr="003E19F7">
              <w:rPr>
                <w:rFonts w:ascii="Times New Roman" w:hAnsi="Times New Roman" w:cs="Times New Roman"/>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1543" w:type="dxa"/>
            <w:shd w:val="clear" w:color="auto" w:fill="auto"/>
          </w:tcPr>
          <w:p w14:paraId="27C6B1B6" w14:textId="77777777" w:rsidR="00E1087C" w:rsidRPr="003E19F7" w:rsidRDefault="00E1087C" w:rsidP="009327EB">
            <w:pPr>
              <w:pStyle w:val="ConsPlusNormal"/>
              <w:jc w:val="center"/>
              <w:rPr>
                <w:rFonts w:ascii="Times New Roman" w:hAnsi="Times New Roman" w:cs="Times New Roman"/>
              </w:rPr>
            </w:pPr>
            <w:r w:rsidRPr="003E19F7">
              <w:rPr>
                <w:rFonts w:ascii="Times New Roman" w:hAnsi="Times New Roman" w:cs="Times New Roman"/>
              </w:rPr>
              <w:t>4.9.1.2</w:t>
            </w:r>
          </w:p>
        </w:tc>
      </w:tr>
      <w:tr w:rsidR="00E1087C" w:rsidRPr="008E1129" w14:paraId="3496B492" w14:textId="77777777">
        <w:tc>
          <w:tcPr>
            <w:tcW w:w="2448" w:type="dxa"/>
            <w:shd w:val="clear" w:color="auto" w:fill="auto"/>
          </w:tcPr>
          <w:p w14:paraId="663839C1" w14:textId="77777777" w:rsidR="00E1087C" w:rsidRPr="003E19F7" w:rsidRDefault="00E1087C" w:rsidP="009327EB">
            <w:pPr>
              <w:pStyle w:val="ConsPlusNormal"/>
              <w:jc w:val="both"/>
              <w:rPr>
                <w:rFonts w:ascii="Times New Roman" w:hAnsi="Times New Roman" w:cs="Times New Roman"/>
              </w:rPr>
            </w:pPr>
            <w:r w:rsidRPr="003E19F7">
              <w:rPr>
                <w:rFonts w:ascii="Times New Roman" w:hAnsi="Times New Roman" w:cs="Times New Roman"/>
              </w:rPr>
              <w:t>Автомобильные мойки</w:t>
            </w:r>
          </w:p>
        </w:tc>
        <w:tc>
          <w:tcPr>
            <w:tcW w:w="5580" w:type="dxa"/>
            <w:shd w:val="clear" w:color="auto" w:fill="auto"/>
          </w:tcPr>
          <w:p w14:paraId="160C8E10" w14:textId="77777777" w:rsidR="00E1087C" w:rsidRPr="003E19F7" w:rsidRDefault="00E1087C" w:rsidP="009327EB">
            <w:pPr>
              <w:pStyle w:val="ConsPlusNormal"/>
              <w:jc w:val="both"/>
              <w:rPr>
                <w:rFonts w:ascii="Times New Roman" w:hAnsi="Times New Roman" w:cs="Times New Roman"/>
              </w:rPr>
            </w:pPr>
            <w:r w:rsidRPr="003E19F7">
              <w:rPr>
                <w:rFonts w:ascii="Times New Roman" w:hAnsi="Times New Roman" w:cs="Times New Roman"/>
              </w:rPr>
              <w:t>Размещение автомобильных моек, а также размещение маг</w:t>
            </w:r>
            <w:r w:rsidRPr="003E19F7">
              <w:rPr>
                <w:rFonts w:ascii="Times New Roman" w:hAnsi="Times New Roman" w:cs="Times New Roman"/>
              </w:rPr>
              <w:t>а</w:t>
            </w:r>
            <w:r w:rsidRPr="003E19F7">
              <w:rPr>
                <w:rFonts w:ascii="Times New Roman" w:hAnsi="Times New Roman" w:cs="Times New Roman"/>
              </w:rPr>
              <w:t>зинов сопутствующей торговли</w:t>
            </w:r>
          </w:p>
        </w:tc>
        <w:tc>
          <w:tcPr>
            <w:tcW w:w="1543" w:type="dxa"/>
            <w:shd w:val="clear" w:color="auto" w:fill="auto"/>
          </w:tcPr>
          <w:p w14:paraId="7AB2B355" w14:textId="77777777" w:rsidR="00E1087C" w:rsidRPr="003E19F7" w:rsidRDefault="00E1087C" w:rsidP="009327EB">
            <w:pPr>
              <w:pStyle w:val="ConsPlusNormal"/>
              <w:jc w:val="center"/>
              <w:rPr>
                <w:rFonts w:ascii="Times New Roman" w:hAnsi="Times New Roman" w:cs="Times New Roman"/>
              </w:rPr>
            </w:pPr>
            <w:r w:rsidRPr="003E19F7">
              <w:rPr>
                <w:rFonts w:ascii="Times New Roman" w:hAnsi="Times New Roman" w:cs="Times New Roman"/>
              </w:rPr>
              <w:t>4.9.1.3</w:t>
            </w:r>
          </w:p>
        </w:tc>
      </w:tr>
      <w:tr w:rsidR="00E1087C" w:rsidRPr="008E1129" w14:paraId="6160B189" w14:textId="77777777">
        <w:tc>
          <w:tcPr>
            <w:tcW w:w="2448" w:type="dxa"/>
            <w:shd w:val="clear" w:color="auto" w:fill="auto"/>
          </w:tcPr>
          <w:p w14:paraId="149A2613" w14:textId="77777777" w:rsidR="00E1087C" w:rsidRPr="003E19F7" w:rsidRDefault="00E1087C" w:rsidP="009327EB">
            <w:pPr>
              <w:pStyle w:val="ConsPlusNormal"/>
              <w:jc w:val="both"/>
              <w:rPr>
                <w:rFonts w:ascii="Times New Roman" w:hAnsi="Times New Roman" w:cs="Times New Roman"/>
              </w:rPr>
            </w:pPr>
            <w:r w:rsidRPr="003E19F7">
              <w:rPr>
                <w:rFonts w:ascii="Times New Roman" w:hAnsi="Times New Roman" w:cs="Times New Roman"/>
              </w:rPr>
              <w:t>Ремонт автомобилей</w:t>
            </w:r>
          </w:p>
        </w:tc>
        <w:tc>
          <w:tcPr>
            <w:tcW w:w="5580" w:type="dxa"/>
            <w:shd w:val="clear" w:color="auto" w:fill="auto"/>
          </w:tcPr>
          <w:p w14:paraId="78B362FE" w14:textId="77777777" w:rsidR="00E1087C" w:rsidRPr="003E19F7" w:rsidRDefault="00E1087C" w:rsidP="009327EB">
            <w:pPr>
              <w:pStyle w:val="ConsPlusNormal"/>
              <w:jc w:val="both"/>
              <w:rPr>
                <w:rFonts w:ascii="Times New Roman" w:hAnsi="Times New Roman" w:cs="Times New Roman"/>
              </w:rPr>
            </w:pPr>
            <w:r w:rsidRPr="003E19F7">
              <w:rPr>
                <w:rFonts w:ascii="Times New Roman" w:hAnsi="Times New Roman" w:cs="Times New Roman"/>
              </w:rPr>
              <w:t>Размещение мастерских, предназначенных для ремонта и о</w:t>
            </w:r>
            <w:r w:rsidRPr="003E19F7">
              <w:rPr>
                <w:rFonts w:ascii="Times New Roman" w:hAnsi="Times New Roman" w:cs="Times New Roman"/>
              </w:rPr>
              <w:t>б</w:t>
            </w:r>
            <w:r w:rsidRPr="003E19F7">
              <w:rPr>
                <w:rFonts w:ascii="Times New Roman" w:hAnsi="Times New Roman" w:cs="Times New Roman"/>
              </w:rPr>
              <w:t>служивания автомобилей, и прочих объектов дорожного се</w:t>
            </w:r>
            <w:r w:rsidRPr="003E19F7">
              <w:rPr>
                <w:rFonts w:ascii="Times New Roman" w:hAnsi="Times New Roman" w:cs="Times New Roman"/>
              </w:rPr>
              <w:t>р</w:t>
            </w:r>
            <w:r w:rsidRPr="003E19F7">
              <w:rPr>
                <w:rFonts w:ascii="Times New Roman" w:hAnsi="Times New Roman" w:cs="Times New Roman"/>
              </w:rPr>
              <w:t>виса, а также размещение магазинов сопутствующей торговли</w:t>
            </w:r>
          </w:p>
        </w:tc>
        <w:tc>
          <w:tcPr>
            <w:tcW w:w="1543" w:type="dxa"/>
            <w:shd w:val="clear" w:color="auto" w:fill="auto"/>
          </w:tcPr>
          <w:p w14:paraId="14E99E0A" w14:textId="77777777" w:rsidR="00E1087C" w:rsidRPr="003E19F7" w:rsidRDefault="00E1087C" w:rsidP="009327EB">
            <w:pPr>
              <w:pStyle w:val="ConsPlusNormal"/>
              <w:jc w:val="center"/>
              <w:rPr>
                <w:rFonts w:ascii="Times New Roman" w:hAnsi="Times New Roman" w:cs="Times New Roman"/>
              </w:rPr>
            </w:pPr>
            <w:r w:rsidRPr="003E19F7">
              <w:rPr>
                <w:rFonts w:ascii="Times New Roman" w:hAnsi="Times New Roman" w:cs="Times New Roman"/>
              </w:rPr>
              <w:t>4.9.1.4</w:t>
            </w:r>
          </w:p>
        </w:tc>
      </w:tr>
      <w:tr w:rsidR="003E19F7" w:rsidRPr="00AE75F2" w14:paraId="69F03B3F" w14:textId="77777777">
        <w:trPr>
          <w:trHeight w:val="535"/>
        </w:trPr>
        <w:tc>
          <w:tcPr>
            <w:tcW w:w="9571" w:type="dxa"/>
            <w:gridSpan w:val="3"/>
            <w:shd w:val="clear" w:color="auto" w:fill="auto"/>
          </w:tcPr>
          <w:p w14:paraId="5587AEAF" w14:textId="77777777" w:rsidR="003E19F7" w:rsidRPr="00AE75F2" w:rsidRDefault="003E19F7" w:rsidP="009327EB">
            <w:pPr>
              <w:pStyle w:val="ConsPlusNormal"/>
              <w:jc w:val="center"/>
              <w:rPr>
                <w:rFonts w:ascii="Times New Roman" w:hAnsi="Times New Roman" w:cs="Times New Roman"/>
                <w:b/>
                <w:sz w:val="28"/>
                <w:szCs w:val="28"/>
              </w:rPr>
            </w:pPr>
            <w:r w:rsidRPr="00AE75F2">
              <w:rPr>
                <w:rFonts w:ascii="Times New Roman" w:hAnsi="Times New Roman" w:cs="Times New Roman"/>
                <w:b/>
                <w:sz w:val="28"/>
                <w:szCs w:val="28"/>
              </w:rPr>
              <w:t>Вспомогательные виды разрешенного использования</w:t>
            </w:r>
          </w:p>
          <w:p w14:paraId="51454837" w14:textId="77777777" w:rsidR="003E19F7" w:rsidRPr="00AE75F2" w:rsidRDefault="003E19F7" w:rsidP="009327EB">
            <w:pPr>
              <w:pStyle w:val="ConsPlusNormal"/>
              <w:rPr>
                <w:rFonts w:ascii="Times New Roman" w:hAnsi="Times New Roman" w:cs="Times New Roman"/>
              </w:rPr>
            </w:pPr>
          </w:p>
        </w:tc>
      </w:tr>
      <w:tr w:rsidR="003E19F7" w:rsidRPr="00E73BEF" w14:paraId="42A16E55" w14:textId="77777777">
        <w:tc>
          <w:tcPr>
            <w:tcW w:w="9571" w:type="dxa"/>
            <w:gridSpan w:val="3"/>
            <w:shd w:val="clear" w:color="auto" w:fill="auto"/>
          </w:tcPr>
          <w:p w14:paraId="401DD4DA" w14:textId="77777777" w:rsidR="003E19F7" w:rsidRPr="00EE4CD2" w:rsidRDefault="003E19F7" w:rsidP="009327EB">
            <w:pPr>
              <w:pStyle w:val="Default"/>
            </w:pPr>
            <w:r w:rsidRPr="00AE75F2">
              <w:rPr>
                <w:sz w:val="23"/>
                <w:szCs w:val="23"/>
              </w:rPr>
              <w:t xml:space="preserve">- </w:t>
            </w:r>
            <w:r w:rsidRPr="00EE4CD2">
              <w:t xml:space="preserve">благоустройство и озеленение территорий; </w:t>
            </w:r>
          </w:p>
          <w:p w14:paraId="537B776D" w14:textId="77777777" w:rsidR="003E19F7" w:rsidRPr="00E73BEF" w:rsidRDefault="00481D99" w:rsidP="009327EB">
            <w:pPr>
              <w:pStyle w:val="Default"/>
            </w:pPr>
            <w:r>
              <w:rPr>
                <w:sz w:val="23"/>
                <w:szCs w:val="23"/>
              </w:rPr>
              <w:t>- парковки</w:t>
            </w:r>
            <w:r w:rsidRPr="00E73BEF">
              <w:t xml:space="preserve"> </w:t>
            </w:r>
          </w:p>
        </w:tc>
      </w:tr>
    </w:tbl>
    <w:p w14:paraId="461295A2" w14:textId="77777777" w:rsidR="003E19F7" w:rsidRPr="00DC3DBC" w:rsidRDefault="003E19F7" w:rsidP="00E9387E">
      <w:pPr>
        <w:widowControl w:val="0"/>
        <w:tabs>
          <w:tab w:val="left" w:pos="180"/>
          <w:tab w:val="left" w:pos="360"/>
          <w:tab w:val="left" w:pos="720"/>
          <w:tab w:val="left" w:pos="1080"/>
        </w:tabs>
        <w:overflowPunct w:val="0"/>
        <w:adjustRightInd w:val="0"/>
        <w:jc w:val="both"/>
        <w:rPr>
          <w:b/>
        </w:rPr>
      </w:pPr>
    </w:p>
    <w:p w14:paraId="52035120" w14:textId="77777777" w:rsidR="00E9387E" w:rsidRDefault="00E9387E" w:rsidP="00E9387E">
      <w:pPr>
        <w:jc w:val="both"/>
        <w:rPr>
          <w:sz w:val="23"/>
          <w:szCs w:val="23"/>
        </w:rPr>
      </w:pPr>
      <w:r>
        <w:rPr>
          <w:sz w:val="23"/>
          <w:szCs w:val="23"/>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ПК-</w:t>
      </w:r>
      <w:r w:rsidR="003E19F7">
        <w:rPr>
          <w:sz w:val="23"/>
          <w:szCs w:val="23"/>
        </w:rPr>
        <w:t>2</w:t>
      </w:r>
      <w:r>
        <w:rPr>
          <w:sz w:val="23"/>
          <w:szCs w:val="23"/>
        </w:rPr>
        <w:t>.</w:t>
      </w:r>
    </w:p>
    <w:p w14:paraId="644C1A54" w14:textId="77777777" w:rsidR="00E9387E" w:rsidRDefault="00E9387E" w:rsidP="00E9387E">
      <w:pP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7"/>
        <w:gridCol w:w="6051"/>
        <w:gridCol w:w="2527"/>
      </w:tblGrid>
      <w:tr w:rsidR="00E9387E" w:rsidRPr="00AE75F2" w14:paraId="08359899" w14:textId="77777777">
        <w:tc>
          <w:tcPr>
            <w:tcW w:w="769" w:type="dxa"/>
            <w:shd w:val="clear" w:color="auto" w:fill="auto"/>
          </w:tcPr>
          <w:p w14:paraId="569B0352" w14:textId="77777777" w:rsidR="00E9387E" w:rsidRPr="00EC6A74" w:rsidRDefault="00E9387E" w:rsidP="00E9387E">
            <w:r w:rsidRPr="00EC6A74">
              <w:t>№п/п</w:t>
            </w:r>
          </w:p>
        </w:tc>
        <w:tc>
          <w:tcPr>
            <w:tcW w:w="6234" w:type="dxa"/>
            <w:shd w:val="clear" w:color="auto" w:fill="auto"/>
          </w:tcPr>
          <w:p w14:paraId="13DB55D4" w14:textId="77777777" w:rsidR="00E9387E" w:rsidRPr="00AE75F2" w:rsidRDefault="00E9387E" w:rsidP="00E9387E">
            <w:pPr>
              <w:jc w:val="center"/>
              <w:rPr>
                <w:b/>
              </w:rPr>
            </w:pPr>
            <w:r w:rsidRPr="00AE75F2">
              <w:rPr>
                <w:b/>
              </w:rPr>
              <w:t>Наименование показателя</w:t>
            </w:r>
          </w:p>
        </w:tc>
        <w:tc>
          <w:tcPr>
            <w:tcW w:w="2568" w:type="dxa"/>
            <w:shd w:val="clear" w:color="auto" w:fill="auto"/>
          </w:tcPr>
          <w:p w14:paraId="60787537" w14:textId="77777777" w:rsidR="00E9387E" w:rsidRPr="00AE75F2" w:rsidRDefault="00E9387E" w:rsidP="00E9387E">
            <w:pPr>
              <w:jc w:val="center"/>
              <w:rPr>
                <w:b/>
              </w:rPr>
            </w:pPr>
            <w:r w:rsidRPr="00AE75F2">
              <w:rPr>
                <w:b/>
              </w:rPr>
              <w:t>Показатель</w:t>
            </w:r>
          </w:p>
        </w:tc>
      </w:tr>
      <w:tr w:rsidR="00E9387E" w:rsidRPr="00EC6A74" w14:paraId="03F00A0A" w14:textId="77777777">
        <w:tc>
          <w:tcPr>
            <w:tcW w:w="769" w:type="dxa"/>
            <w:shd w:val="clear" w:color="auto" w:fill="auto"/>
          </w:tcPr>
          <w:p w14:paraId="0B2BE25A" w14:textId="77777777" w:rsidR="00E9387E" w:rsidRPr="00EC6A74" w:rsidRDefault="00E9387E" w:rsidP="00E9387E">
            <w:pPr>
              <w:jc w:val="center"/>
            </w:pPr>
            <w:r w:rsidRPr="00EC6A74">
              <w:t>1</w:t>
            </w:r>
          </w:p>
        </w:tc>
        <w:tc>
          <w:tcPr>
            <w:tcW w:w="6234" w:type="dxa"/>
            <w:shd w:val="clear" w:color="auto" w:fill="auto"/>
          </w:tcPr>
          <w:p w14:paraId="2D975616" w14:textId="77777777" w:rsidR="00E9387E" w:rsidRPr="00EC6A74" w:rsidRDefault="00E9387E" w:rsidP="00E9387E">
            <w:r w:rsidRPr="00EC6A74">
              <w:t>Площадь земельного участка</w:t>
            </w:r>
          </w:p>
        </w:tc>
        <w:tc>
          <w:tcPr>
            <w:tcW w:w="2568" w:type="dxa"/>
            <w:shd w:val="clear" w:color="auto" w:fill="auto"/>
          </w:tcPr>
          <w:p w14:paraId="21CE5718" w14:textId="77777777" w:rsidR="00E9387E" w:rsidRPr="00EC6A74" w:rsidRDefault="00E9387E" w:rsidP="00E9387E">
            <w:pPr>
              <w:jc w:val="center"/>
            </w:pPr>
          </w:p>
        </w:tc>
      </w:tr>
      <w:tr w:rsidR="00E9387E" w:rsidRPr="00EC6A74" w14:paraId="169C5F1B" w14:textId="77777777">
        <w:tc>
          <w:tcPr>
            <w:tcW w:w="769" w:type="dxa"/>
            <w:shd w:val="clear" w:color="auto" w:fill="auto"/>
          </w:tcPr>
          <w:p w14:paraId="2ABDDEB3" w14:textId="77777777" w:rsidR="00E9387E" w:rsidRPr="00EC6A74" w:rsidRDefault="00E9387E" w:rsidP="00E9387E">
            <w:pPr>
              <w:jc w:val="center"/>
            </w:pPr>
          </w:p>
        </w:tc>
        <w:tc>
          <w:tcPr>
            <w:tcW w:w="6234" w:type="dxa"/>
            <w:shd w:val="clear" w:color="auto" w:fill="auto"/>
          </w:tcPr>
          <w:p w14:paraId="5115544A" w14:textId="77777777" w:rsidR="00E9387E" w:rsidRPr="00EC6A74" w:rsidRDefault="00E9387E" w:rsidP="00E9387E">
            <w:r w:rsidRPr="00EC6A74">
              <w:t>- минимальная</w:t>
            </w:r>
          </w:p>
        </w:tc>
        <w:tc>
          <w:tcPr>
            <w:tcW w:w="2568" w:type="dxa"/>
            <w:shd w:val="clear" w:color="auto" w:fill="auto"/>
          </w:tcPr>
          <w:p w14:paraId="3A4F7DDD" w14:textId="77777777" w:rsidR="00E9387E" w:rsidRPr="00EC6A74" w:rsidRDefault="00E9387E" w:rsidP="00E9387E">
            <w:pPr>
              <w:jc w:val="center"/>
            </w:pPr>
            <w:r>
              <w:t>Не подлежит устано</w:t>
            </w:r>
            <w:r>
              <w:t>в</w:t>
            </w:r>
            <w:r>
              <w:t>лению</w:t>
            </w:r>
          </w:p>
        </w:tc>
      </w:tr>
      <w:tr w:rsidR="00E9387E" w:rsidRPr="00EC6A74" w14:paraId="021CC2F0" w14:textId="77777777">
        <w:tc>
          <w:tcPr>
            <w:tcW w:w="769" w:type="dxa"/>
            <w:shd w:val="clear" w:color="auto" w:fill="auto"/>
          </w:tcPr>
          <w:p w14:paraId="07F93DCB" w14:textId="77777777" w:rsidR="00E9387E" w:rsidRPr="00EC6A74" w:rsidRDefault="00E9387E" w:rsidP="00E9387E">
            <w:pPr>
              <w:jc w:val="center"/>
            </w:pPr>
          </w:p>
        </w:tc>
        <w:tc>
          <w:tcPr>
            <w:tcW w:w="6234" w:type="dxa"/>
            <w:shd w:val="clear" w:color="auto" w:fill="auto"/>
          </w:tcPr>
          <w:p w14:paraId="7FC443F3" w14:textId="77777777" w:rsidR="00E9387E" w:rsidRPr="00EC6A74" w:rsidRDefault="00E9387E" w:rsidP="00E9387E">
            <w:r w:rsidRPr="00EC6A74">
              <w:t>- максимальная</w:t>
            </w:r>
          </w:p>
        </w:tc>
        <w:tc>
          <w:tcPr>
            <w:tcW w:w="2568" w:type="dxa"/>
            <w:shd w:val="clear" w:color="auto" w:fill="auto"/>
          </w:tcPr>
          <w:p w14:paraId="276FABC1" w14:textId="77777777" w:rsidR="00E9387E" w:rsidRPr="00EC6A74" w:rsidRDefault="00E9387E" w:rsidP="00E9387E">
            <w:pPr>
              <w:jc w:val="center"/>
            </w:pPr>
            <w:r>
              <w:t>Не подлежит установлению</w:t>
            </w:r>
          </w:p>
        </w:tc>
      </w:tr>
      <w:tr w:rsidR="00E9387E" w:rsidRPr="00EC6A74" w14:paraId="34BDECAD" w14:textId="77777777">
        <w:tc>
          <w:tcPr>
            <w:tcW w:w="769" w:type="dxa"/>
            <w:shd w:val="clear" w:color="auto" w:fill="auto"/>
          </w:tcPr>
          <w:p w14:paraId="246F3107" w14:textId="77777777" w:rsidR="00E9387E" w:rsidRPr="00EC6A74" w:rsidRDefault="00E9387E" w:rsidP="00E9387E">
            <w:pPr>
              <w:jc w:val="center"/>
            </w:pPr>
            <w:r w:rsidRPr="00EC6A74">
              <w:t>2</w:t>
            </w:r>
          </w:p>
        </w:tc>
        <w:tc>
          <w:tcPr>
            <w:tcW w:w="6234" w:type="dxa"/>
            <w:shd w:val="clear" w:color="auto" w:fill="auto"/>
          </w:tcPr>
          <w:p w14:paraId="58B8AA18" w14:textId="77777777" w:rsidR="00E9387E" w:rsidRPr="00EC6A74" w:rsidRDefault="00E9387E" w:rsidP="00E9387E">
            <w:r w:rsidRPr="00EC6A74">
              <w:t xml:space="preserve">Коэффициент застройки участка </w:t>
            </w:r>
          </w:p>
        </w:tc>
        <w:tc>
          <w:tcPr>
            <w:tcW w:w="2568" w:type="dxa"/>
            <w:shd w:val="clear" w:color="auto" w:fill="auto"/>
          </w:tcPr>
          <w:p w14:paraId="3F622F50" w14:textId="77777777" w:rsidR="00E9387E" w:rsidRPr="00EC6A74" w:rsidRDefault="00E9387E" w:rsidP="00E9387E">
            <w:pPr>
              <w:jc w:val="center"/>
            </w:pPr>
            <w:r w:rsidRPr="00EC6A74">
              <w:t xml:space="preserve">Не более </w:t>
            </w:r>
            <w:r w:rsidR="00930E44">
              <w:t>6</w:t>
            </w:r>
            <w:r>
              <w:t>0</w:t>
            </w:r>
            <w:r w:rsidRPr="00EC6A74">
              <w:t>%</w:t>
            </w:r>
          </w:p>
        </w:tc>
      </w:tr>
      <w:tr w:rsidR="00E9387E" w:rsidRPr="00EC6A74" w14:paraId="662115C1" w14:textId="77777777">
        <w:tc>
          <w:tcPr>
            <w:tcW w:w="769" w:type="dxa"/>
            <w:shd w:val="clear" w:color="auto" w:fill="auto"/>
          </w:tcPr>
          <w:p w14:paraId="752D6FCD" w14:textId="77777777" w:rsidR="00E9387E" w:rsidRPr="00EC6A74" w:rsidRDefault="00E9387E" w:rsidP="00E9387E">
            <w:pPr>
              <w:jc w:val="center"/>
            </w:pPr>
            <w:r w:rsidRPr="00EC6A74">
              <w:t>3</w:t>
            </w:r>
          </w:p>
        </w:tc>
        <w:tc>
          <w:tcPr>
            <w:tcW w:w="6234" w:type="dxa"/>
            <w:shd w:val="clear" w:color="auto" w:fill="auto"/>
          </w:tcPr>
          <w:p w14:paraId="6B270C32" w14:textId="77777777" w:rsidR="00E9387E" w:rsidRPr="00EC6A74" w:rsidRDefault="00E9387E" w:rsidP="00E9387E">
            <w:r w:rsidRPr="00EC6A74">
              <w:t>Минимальные отступы от красных линий</w:t>
            </w:r>
          </w:p>
        </w:tc>
        <w:tc>
          <w:tcPr>
            <w:tcW w:w="2568" w:type="dxa"/>
            <w:shd w:val="clear" w:color="auto" w:fill="auto"/>
          </w:tcPr>
          <w:p w14:paraId="540BDCC3" w14:textId="77777777" w:rsidR="00E9387E" w:rsidRPr="00EC6A74" w:rsidRDefault="00E9387E" w:rsidP="00E9387E">
            <w:pPr>
              <w:jc w:val="center"/>
            </w:pPr>
            <w:smartTag w:uri="urn:schemas-microsoft-com:office:smarttags" w:element="metricconverter">
              <w:smartTagPr>
                <w:attr w:name="ProductID" w:val="10 м"/>
              </w:smartTagPr>
              <w:r>
                <w:t>10</w:t>
              </w:r>
              <w:r w:rsidRPr="00EC6A74">
                <w:t xml:space="preserve"> м</w:t>
              </w:r>
            </w:smartTag>
          </w:p>
        </w:tc>
      </w:tr>
      <w:tr w:rsidR="00E9387E" w:rsidRPr="00EC6A74" w14:paraId="3DFF5A67" w14:textId="77777777">
        <w:tc>
          <w:tcPr>
            <w:tcW w:w="769" w:type="dxa"/>
            <w:shd w:val="clear" w:color="auto" w:fill="auto"/>
          </w:tcPr>
          <w:p w14:paraId="1E4C830E" w14:textId="77777777" w:rsidR="00E9387E" w:rsidRPr="00EC6A74" w:rsidRDefault="00E9387E" w:rsidP="00E9387E">
            <w:pPr>
              <w:jc w:val="center"/>
            </w:pPr>
            <w:r>
              <w:t>4</w:t>
            </w:r>
          </w:p>
        </w:tc>
        <w:tc>
          <w:tcPr>
            <w:tcW w:w="6234" w:type="dxa"/>
            <w:shd w:val="clear" w:color="auto" w:fill="auto"/>
          </w:tcPr>
          <w:p w14:paraId="784C5FD0" w14:textId="77777777" w:rsidR="00E9387E" w:rsidRPr="00EC6A74" w:rsidRDefault="00930E44" w:rsidP="00E9387E">
            <w:r>
              <w:t>Количество надземных этажей</w:t>
            </w:r>
          </w:p>
        </w:tc>
        <w:tc>
          <w:tcPr>
            <w:tcW w:w="2568" w:type="dxa"/>
            <w:shd w:val="clear" w:color="auto" w:fill="auto"/>
          </w:tcPr>
          <w:p w14:paraId="2504A374" w14:textId="77777777" w:rsidR="00E9387E" w:rsidRPr="00EC6A74" w:rsidRDefault="00E9387E" w:rsidP="00E9387E">
            <w:pPr>
              <w:jc w:val="center"/>
            </w:pPr>
            <w:r>
              <w:t>Не подлежит устано</w:t>
            </w:r>
            <w:r>
              <w:t>в</w:t>
            </w:r>
            <w:r>
              <w:t>лению</w:t>
            </w:r>
          </w:p>
        </w:tc>
      </w:tr>
      <w:tr w:rsidR="00E9387E" w:rsidRPr="00EC6A74" w14:paraId="6BF03996" w14:textId="77777777">
        <w:tc>
          <w:tcPr>
            <w:tcW w:w="769" w:type="dxa"/>
            <w:shd w:val="clear" w:color="auto" w:fill="auto"/>
          </w:tcPr>
          <w:p w14:paraId="083C0347" w14:textId="77777777" w:rsidR="00E9387E" w:rsidRDefault="00E9387E" w:rsidP="00E9387E">
            <w:pPr>
              <w:jc w:val="center"/>
            </w:pPr>
            <w:r>
              <w:t>5</w:t>
            </w:r>
          </w:p>
        </w:tc>
        <w:tc>
          <w:tcPr>
            <w:tcW w:w="6234" w:type="dxa"/>
            <w:shd w:val="clear" w:color="auto" w:fill="auto"/>
          </w:tcPr>
          <w:p w14:paraId="015676D1" w14:textId="77777777" w:rsidR="00E9387E" w:rsidRPr="00EC6A74" w:rsidRDefault="00E9387E" w:rsidP="00E9387E">
            <w:r>
              <w:t>Максимальный размер санитарно-защитной зоны</w:t>
            </w:r>
          </w:p>
        </w:tc>
        <w:tc>
          <w:tcPr>
            <w:tcW w:w="2568" w:type="dxa"/>
            <w:shd w:val="clear" w:color="auto" w:fill="auto"/>
          </w:tcPr>
          <w:p w14:paraId="6D18CFFE" w14:textId="77777777" w:rsidR="00E9387E" w:rsidRPr="00A40ECD" w:rsidRDefault="00E9387E" w:rsidP="00E9387E">
            <w:pPr>
              <w:jc w:val="center"/>
              <w:rPr>
                <w:b/>
              </w:rPr>
            </w:pPr>
            <w:smartTag w:uri="urn:schemas-microsoft-com:office:smarttags" w:element="metricconverter">
              <w:smartTagPr>
                <w:attr w:name="ProductID" w:val="500 м"/>
              </w:smartTagPr>
              <w:r>
                <w:rPr>
                  <w:b/>
                </w:rPr>
                <w:t>500</w:t>
              </w:r>
              <w:r w:rsidRPr="00A40ECD">
                <w:rPr>
                  <w:b/>
                </w:rPr>
                <w:t xml:space="preserve"> м</w:t>
              </w:r>
            </w:smartTag>
          </w:p>
        </w:tc>
      </w:tr>
      <w:tr w:rsidR="00E9387E" w:rsidRPr="00EC6A74" w14:paraId="097047C9" w14:textId="77777777">
        <w:tc>
          <w:tcPr>
            <w:tcW w:w="769" w:type="dxa"/>
            <w:shd w:val="clear" w:color="auto" w:fill="auto"/>
          </w:tcPr>
          <w:p w14:paraId="79DE0DAD" w14:textId="77777777" w:rsidR="00E9387E" w:rsidRPr="00EC6A74" w:rsidRDefault="00E9387E" w:rsidP="00E9387E">
            <w:pPr>
              <w:jc w:val="center"/>
            </w:pPr>
            <w:r>
              <w:t>6</w:t>
            </w:r>
          </w:p>
        </w:tc>
        <w:tc>
          <w:tcPr>
            <w:tcW w:w="6234" w:type="dxa"/>
            <w:shd w:val="clear" w:color="auto" w:fill="auto"/>
          </w:tcPr>
          <w:p w14:paraId="56BF8C20" w14:textId="77777777" w:rsidR="00E9387E" w:rsidRPr="008D204F" w:rsidRDefault="00E9387E" w:rsidP="00E9387E">
            <w:pPr>
              <w:pStyle w:val="Default"/>
              <w:rPr>
                <w:sz w:val="23"/>
                <w:szCs w:val="23"/>
              </w:rPr>
            </w:pPr>
            <w:r w:rsidRPr="00AE75F2">
              <w:rPr>
                <w:sz w:val="23"/>
                <w:szCs w:val="23"/>
              </w:rPr>
              <w:t xml:space="preserve">Минимальный  процент озеленения </w:t>
            </w:r>
          </w:p>
        </w:tc>
        <w:tc>
          <w:tcPr>
            <w:tcW w:w="2568" w:type="dxa"/>
            <w:shd w:val="clear" w:color="auto" w:fill="auto"/>
          </w:tcPr>
          <w:p w14:paraId="0D6F7F38" w14:textId="77777777" w:rsidR="00E9387E" w:rsidRPr="00EC6A74" w:rsidRDefault="00E9387E" w:rsidP="00E9387E">
            <w:r>
              <w:t xml:space="preserve">                   </w:t>
            </w:r>
            <w:r w:rsidR="00930E44">
              <w:t>2</w:t>
            </w:r>
            <w:r>
              <w:t>0%</w:t>
            </w:r>
          </w:p>
        </w:tc>
      </w:tr>
    </w:tbl>
    <w:p w14:paraId="337EA597" w14:textId="77777777" w:rsidR="00E9387E" w:rsidRDefault="00E9387E" w:rsidP="00E9387E">
      <w:pPr>
        <w:pStyle w:val="Default"/>
        <w:jc w:val="both"/>
        <w:rPr>
          <w:sz w:val="23"/>
          <w:szCs w:val="23"/>
        </w:rPr>
      </w:pPr>
    </w:p>
    <w:p w14:paraId="1CA354D8" w14:textId="77777777" w:rsidR="00E9387E" w:rsidRDefault="00E9387E" w:rsidP="00E9387E">
      <w:pPr>
        <w:pStyle w:val="Default"/>
        <w:jc w:val="both"/>
        <w:rPr>
          <w:sz w:val="23"/>
          <w:szCs w:val="23"/>
        </w:rPr>
      </w:pPr>
      <w:r>
        <w:rPr>
          <w:sz w:val="23"/>
          <w:szCs w:val="23"/>
        </w:rPr>
        <w:t>3. Основные требования при благоустройстве территории:</w:t>
      </w:r>
    </w:p>
    <w:p w14:paraId="40FAA4C8" w14:textId="77777777" w:rsidR="00E9387E" w:rsidRDefault="00E9387E" w:rsidP="00E9387E">
      <w:pPr>
        <w:pStyle w:val="Default"/>
        <w:jc w:val="both"/>
        <w:rPr>
          <w:sz w:val="23"/>
          <w:szCs w:val="23"/>
        </w:rPr>
      </w:pPr>
      <w:r>
        <w:rPr>
          <w:sz w:val="23"/>
          <w:szCs w:val="23"/>
        </w:rPr>
        <w:t xml:space="preserve">1) 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съездов для маломобильных групп населения; </w:t>
      </w:r>
    </w:p>
    <w:p w14:paraId="6A905CFA" w14:textId="77777777" w:rsidR="00E9387E" w:rsidRDefault="00E9387E" w:rsidP="00E9387E">
      <w:pPr>
        <w:pStyle w:val="Default"/>
        <w:jc w:val="both"/>
        <w:rPr>
          <w:sz w:val="23"/>
          <w:szCs w:val="23"/>
        </w:rPr>
      </w:pPr>
      <w:r>
        <w:rPr>
          <w:sz w:val="23"/>
          <w:szCs w:val="23"/>
        </w:rPr>
        <w:t xml:space="preserve">2) организация парковочных мест для обслуживания зданий, строений; </w:t>
      </w:r>
    </w:p>
    <w:p w14:paraId="3F4BD83C" w14:textId="77777777" w:rsidR="00E9387E" w:rsidRDefault="00E9387E" w:rsidP="00E9387E">
      <w:pPr>
        <w:pStyle w:val="Default"/>
        <w:jc w:val="both"/>
        <w:rPr>
          <w:sz w:val="23"/>
          <w:szCs w:val="23"/>
        </w:rPr>
      </w:pPr>
      <w:r>
        <w:rPr>
          <w:sz w:val="23"/>
          <w:szCs w:val="23"/>
        </w:rPr>
        <w:t xml:space="preserve">3) организация наружного освещения с радиусом действия не менее </w:t>
      </w:r>
      <w:smartTag w:uri="urn:schemas-microsoft-com:office:smarttags" w:element="metricconverter">
        <w:smartTagPr>
          <w:attr w:name="ProductID" w:val="15 м"/>
        </w:smartTagPr>
        <w:r>
          <w:rPr>
            <w:sz w:val="23"/>
            <w:szCs w:val="23"/>
          </w:rPr>
          <w:t>15 м</w:t>
        </w:r>
      </w:smartTag>
      <w:r>
        <w:rPr>
          <w:sz w:val="23"/>
          <w:szCs w:val="23"/>
        </w:rPr>
        <w:t xml:space="preserve">; </w:t>
      </w:r>
    </w:p>
    <w:p w14:paraId="5BB34179" w14:textId="77777777" w:rsidR="00E9387E" w:rsidRDefault="00E9387E" w:rsidP="00E9387E">
      <w:pPr>
        <w:pStyle w:val="Default"/>
        <w:jc w:val="both"/>
        <w:rPr>
          <w:sz w:val="23"/>
          <w:szCs w:val="23"/>
        </w:rPr>
      </w:pPr>
      <w:r>
        <w:rPr>
          <w:sz w:val="23"/>
          <w:szCs w:val="23"/>
        </w:rPr>
        <w:t xml:space="preserve">4) разбивка цветников и газонов. </w:t>
      </w:r>
    </w:p>
    <w:p w14:paraId="06E3AA55" w14:textId="77777777" w:rsidR="00E9387E" w:rsidRDefault="00E9387E" w:rsidP="00E9387E">
      <w:pPr>
        <w:pStyle w:val="Default"/>
        <w:jc w:val="both"/>
        <w:rPr>
          <w:sz w:val="23"/>
          <w:szCs w:val="23"/>
        </w:rPr>
      </w:pPr>
      <w:r>
        <w:rPr>
          <w:sz w:val="23"/>
          <w:szCs w:val="23"/>
        </w:rPr>
        <w:t xml:space="preserve">4.  Озеленение земельных участков следует производить в соответствии с техническими регламентами, санитарными правилами и нормами, иными действующими нормативными техническими документами. </w:t>
      </w:r>
    </w:p>
    <w:p w14:paraId="670A3D84" w14:textId="77777777" w:rsidR="00E9387E" w:rsidRDefault="00E9387E" w:rsidP="00E9387E">
      <w:pPr>
        <w:pStyle w:val="Default"/>
        <w:jc w:val="both"/>
        <w:rPr>
          <w:sz w:val="23"/>
          <w:szCs w:val="23"/>
        </w:rPr>
      </w:pPr>
      <w:r>
        <w:rPr>
          <w:sz w:val="23"/>
          <w:szCs w:val="23"/>
        </w:rPr>
        <w:t xml:space="preserve">5.  Количество парковочных мест на территории земельного участка определяется в соответствии с техническими регламентами, иными действующими нормативными техническими документами. </w:t>
      </w:r>
    </w:p>
    <w:p w14:paraId="0EE6EB77" w14:textId="77777777" w:rsidR="00E9387E" w:rsidRPr="00BB1448" w:rsidRDefault="00E9387E" w:rsidP="00E9387E">
      <w:pPr>
        <w:pStyle w:val="Default"/>
        <w:jc w:val="both"/>
        <w:rPr>
          <w:sz w:val="23"/>
          <w:szCs w:val="23"/>
        </w:rPr>
      </w:pPr>
      <w:r>
        <w:t>6. Схема планировочной организации земельного участка, архитектурные и объемно-планировочные решения, проект организации строительства, разрабатываемые в составе проектной документации объектов капитального строительства, подлежат обязательному согласованию с администрацией поселения.</w:t>
      </w:r>
    </w:p>
    <w:p w14:paraId="4BE3E708" w14:textId="77777777" w:rsidR="00E9387E" w:rsidRPr="00DC3DBC" w:rsidRDefault="00E9387E" w:rsidP="00E9387E">
      <w:pPr>
        <w:widowControl w:val="0"/>
        <w:tabs>
          <w:tab w:val="left" w:pos="180"/>
          <w:tab w:val="left" w:pos="360"/>
          <w:tab w:val="left" w:pos="720"/>
          <w:tab w:val="left" w:pos="1080"/>
        </w:tabs>
        <w:overflowPunct w:val="0"/>
        <w:adjustRightInd w:val="0"/>
        <w:jc w:val="both"/>
        <w:rPr>
          <w:b/>
        </w:rPr>
      </w:pPr>
    </w:p>
    <w:p w14:paraId="0122FD98" w14:textId="77777777" w:rsidR="00E9387E" w:rsidRPr="0050761E" w:rsidRDefault="00E9387E" w:rsidP="00E9387E">
      <w:pPr>
        <w:widowControl w:val="0"/>
        <w:tabs>
          <w:tab w:val="left" w:pos="180"/>
          <w:tab w:val="left" w:pos="360"/>
          <w:tab w:val="left" w:pos="720"/>
          <w:tab w:val="left" w:pos="1080"/>
        </w:tabs>
        <w:overflowPunct w:val="0"/>
        <w:adjustRightInd w:val="0"/>
        <w:jc w:val="both"/>
        <w:rPr>
          <w:b/>
        </w:rPr>
      </w:pPr>
      <w:r w:rsidRPr="008D3BF4">
        <w:rPr>
          <w:b/>
        </w:rPr>
        <w:t>Статья 3</w:t>
      </w:r>
      <w:r>
        <w:rPr>
          <w:b/>
        </w:rPr>
        <w:t>9</w:t>
      </w:r>
      <w:r w:rsidRPr="008D3BF4">
        <w:rPr>
          <w:b/>
        </w:rPr>
        <w:t>-</w:t>
      </w:r>
      <w:r>
        <w:rPr>
          <w:b/>
        </w:rPr>
        <w:t>3</w:t>
      </w:r>
      <w:r w:rsidRPr="008D3BF4">
        <w:rPr>
          <w:b/>
        </w:rPr>
        <w:t>. ПК</w:t>
      </w:r>
      <w:r>
        <w:rPr>
          <w:b/>
        </w:rPr>
        <w:t>-3</w:t>
      </w:r>
      <w:r w:rsidRPr="008D3BF4">
        <w:rPr>
          <w:b/>
        </w:rPr>
        <w:t xml:space="preserve">. Зона промышленных предприятий </w:t>
      </w:r>
      <w:r>
        <w:rPr>
          <w:b/>
          <w:lang w:val="en-US"/>
        </w:rPr>
        <w:t>III</w:t>
      </w:r>
      <w:r w:rsidRPr="008D3BF4">
        <w:rPr>
          <w:b/>
        </w:rPr>
        <w:t xml:space="preserve"> класса опасности</w:t>
      </w:r>
    </w:p>
    <w:p w14:paraId="366761F9" w14:textId="77777777" w:rsidR="00E9387E" w:rsidRPr="0050761E" w:rsidRDefault="00E9387E" w:rsidP="00E9387E">
      <w:pPr>
        <w:widowControl w:val="0"/>
        <w:tabs>
          <w:tab w:val="left" w:pos="180"/>
          <w:tab w:val="left" w:pos="360"/>
          <w:tab w:val="left" w:pos="720"/>
          <w:tab w:val="left" w:pos="1080"/>
        </w:tabs>
        <w:overflowPunct w:val="0"/>
        <w:adjustRightInd w:val="0"/>
        <w:jc w:val="both"/>
        <w:rPr>
          <w:b/>
        </w:rPr>
      </w:pPr>
    </w:p>
    <w:p w14:paraId="37265850" w14:textId="77777777" w:rsidR="00E9387E" w:rsidRPr="00B539D5" w:rsidRDefault="00E9387E" w:rsidP="00E9387E">
      <w:pPr>
        <w:pStyle w:val="Default"/>
        <w:jc w:val="both"/>
      </w:pPr>
      <w:r>
        <w:t xml:space="preserve">1. </w:t>
      </w:r>
      <w:r w:rsidRPr="00B539D5">
        <w:t xml:space="preserve"> </w:t>
      </w:r>
      <w:r w:rsidRPr="001F0F55">
        <w:t>Виды разрешенного использования земельных участков и объектов капитального строительства в границах территориальной зоны П</w:t>
      </w:r>
      <w:r w:rsidR="00CD0A42">
        <w:t>К</w:t>
      </w:r>
      <w:r w:rsidRPr="001F0F55">
        <w:t>-</w:t>
      </w:r>
      <w:r w:rsidRPr="00B539D5">
        <w:t>3</w:t>
      </w:r>
      <w:r>
        <w:t>.</w:t>
      </w:r>
    </w:p>
    <w:p w14:paraId="5516C59C" w14:textId="77777777" w:rsidR="00E9387E" w:rsidRDefault="00E9387E" w:rsidP="00E9387E">
      <w:pPr>
        <w:pStyle w:val="Default"/>
        <w:jc w:val="both"/>
      </w:pPr>
    </w:p>
    <w:p w14:paraId="65A7D5A0" w14:textId="77777777" w:rsidR="00E9387E" w:rsidRDefault="00E9387E" w:rsidP="00E9387E">
      <w:pPr>
        <w:pStyle w:val="Default"/>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5580"/>
        <w:gridCol w:w="1543"/>
      </w:tblGrid>
      <w:tr w:rsidR="003E19F7" w:rsidRPr="008E1129" w14:paraId="19E4BC77" w14:textId="77777777">
        <w:tc>
          <w:tcPr>
            <w:tcW w:w="2448" w:type="dxa"/>
            <w:shd w:val="clear" w:color="auto" w:fill="auto"/>
          </w:tcPr>
          <w:p w14:paraId="72BB40CD" w14:textId="77777777" w:rsidR="003E19F7" w:rsidRPr="008E1129" w:rsidRDefault="003E19F7" w:rsidP="009327EB">
            <w:pPr>
              <w:pStyle w:val="ConsPlusNormal"/>
              <w:jc w:val="both"/>
              <w:rPr>
                <w:rFonts w:ascii="Times New Roman" w:hAnsi="Times New Roman" w:cs="Times New Roman"/>
              </w:rPr>
            </w:pPr>
            <w:r w:rsidRPr="008E1129">
              <w:rPr>
                <w:rFonts w:ascii="Times New Roman" w:hAnsi="Times New Roman" w:cs="Times New Roman"/>
              </w:rPr>
              <w:t>Пищевая промышле</w:t>
            </w:r>
            <w:r w:rsidRPr="008E1129">
              <w:rPr>
                <w:rFonts w:ascii="Times New Roman" w:hAnsi="Times New Roman" w:cs="Times New Roman"/>
              </w:rPr>
              <w:t>н</w:t>
            </w:r>
            <w:r w:rsidRPr="008E1129">
              <w:rPr>
                <w:rFonts w:ascii="Times New Roman" w:hAnsi="Times New Roman" w:cs="Times New Roman"/>
              </w:rPr>
              <w:t>ность</w:t>
            </w:r>
          </w:p>
        </w:tc>
        <w:tc>
          <w:tcPr>
            <w:tcW w:w="5580" w:type="dxa"/>
            <w:shd w:val="clear" w:color="auto" w:fill="auto"/>
          </w:tcPr>
          <w:p w14:paraId="14B1E4F9" w14:textId="77777777" w:rsidR="003E19F7" w:rsidRPr="008E1129" w:rsidRDefault="003E19F7"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пищевой промышленности, по перер</w:t>
            </w:r>
            <w:r w:rsidRPr="008E1129">
              <w:rPr>
                <w:rFonts w:ascii="Times New Roman" w:hAnsi="Times New Roman" w:cs="Times New Roman"/>
              </w:rPr>
              <w:t>а</w:t>
            </w:r>
            <w:r w:rsidRPr="008E1129">
              <w:rPr>
                <w:rFonts w:ascii="Times New Roman" w:hAnsi="Times New Roman" w:cs="Times New Roman"/>
              </w:rPr>
              <w:t>ботке сельскохозяйственной продукции способом, привод</w:t>
            </w:r>
            <w:r w:rsidRPr="008E1129">
              <w:rPr>
                <w:rFonts w:ascii="Times New Roman" w:hAnsi="Times New Roman" w:cs="Times New Roman"/>
              </w:rPr>
              <w:t>я</w:t>
            </w:r>
            <w:r w:rsidRPr="008E1129">
              <w:rPr>
                <w:rFonts w:ascii="Times New Roman" w:hAnsi="Times New Roman" w:cs="Times New Roman"/>
              </w:rPr>
              <w:t>щим к их переработке в иную продукцию (консервирование, копчение, хлебопечение), в том числе для производства н</w:t>
            </w:r>
            <w:r w:rsidRPr="008E1129">
              <w:rPr>
                <w:rFonts w:ascii="Times New Roman" w:hAnsi="Times New Roman" w:cs="Times New Roman"/>
              </w:rPr>
              <w:t>а</w:t>
            </w:r>
            <w:r w:rsidRPr="008E1129">
              <w:rPr>
                <w:rFonts w:ascii="Times New Roman" w:hAnsi="Times New Roman" w:cs="Times New Roman"/>
              </w:rPr>
              <w:t>питков, алкогольных напитков и табачных изделий</w:t>
            </w:r>
          </w:p>
        </w:tc>
        <w:tc>
          <w:tcPr>
            <w:tcW w:w="1543" w:type="dxa"/>
            <w:shd w:val="clear" w:color="auto" w:fill="auto"/>
          </w:tcPr>
          <w:p w14:paraId="07A9D889" w14:textId="77777777" w:rsidR="003E19F7" w:rsidRPr="008E1129" w:rsidRDefault="003E19F7" w:rsidP="009327EB">
            <w:pPr>
              <w:pStyle w:val="ConsPlusNormal"/>
              <w:jc w:val="center"/>
              <w:rPr>
                <w:rFonts w:ascii="Times New Roman" w:hAnsi="Times New Roman" w:cs="Times New Roman"/>
              </w:rPr>
            </w:pPr>
            <w:r w:rsidRPr="008E1129">
              <w:rPr>
                <w:rFonts w:ascii="Times New Roman" w:hAnsi="Times New Roman" w:cs="Times New Roman"/>
              </w:rPr>
              <w:t>6.4</w:t>
            </w:r>
          </w:p>
        </w:tc>
      </w:tr>
      <w:tr w:rsidR="003E19F7" w14:paraId="66AF2FB1" w14:textId="77777777">
        <w:tc>
          <w:tcPr>
            <w:tcW w:w="2448" w:type="dxa"/>
            <w:shd w:val="clear" w:color="auto" w:fill="auto"/>
          </w:tcPr>
          <w:p w14:paraId="771ED9A6" w14:textId="77777777" w:rsidR="003E19F7" w:rsidRDefault="003E19F7" w:rsidP="009327EB">
            <w:pPr>
              <w:pStyle w:val="ConsPlusNormal"/>
              <w:jc w:val="both"/>
            </w:pPr>
            <w:r>
              <w:t>Строительная пр</w:t>
            </w:r>
            <w:r>
              <w:t>о</w:t>
            </w:r>
            <w:r>
              <w:t>мышленность</w:t>
            </w:r>
          </w:p>
        </w:tc>
        <w:tc>
          <w:tcPr>
            <w:tcW w:w="5580" w:type="dxa"/>
            <w:shd w:val="clear" w:color="auto" w:fill="auto"/>
          </w:tcPr>
          <w:p w14:paraId="7590ACE3" w14:textId="77777777" w:rsidR="003E19F7" w:rsidRPr="00F43E29" w:rsidRDefault="003E19F7" w:rsidP="009327EB">
            <w:pPr>
              <w:pStyle w:val="ConsPlusNormal"/>
              <w:jc w:val="both"/>
            </w:pPr>
            <w:r>
              <w:t>Размещение объектов капитального строительства, предназначенных для производства: строительных м</w:t>
            </w:r>
            <w:r>
              <w:t>а</w:t>
            </w:r>
            <w:r>
              <w:t>териалов (кирпичей, пиломатериалов, цемента, крепе</w:t>
            </w:r>
            <w:r>
              <w:t>ж</w:t>
            </w:r>
            <w:r>
              <w:t>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14:paraId="4A457CC5" w14:textId="77777777" w:rsidR="003E19F7" w:rsidRPr="00F43E29" w:rsidRDefault="003E19F7" w:rsidP="009327EB">
            <w:pPr>
              <w:pStyle w:val="ConsPlusNormal"/>
              <w:jc w:val="both"/>
            </w:pPr>
          </w:p>
        </w:tc>
        <w:tc>
          <w:tcPr>
            <w:tcW w:w="1543" w:type="dxa"/>
            <w:shd w:val="clear" w:color="auto" w:fill="auto"/>
          </w:tcPr>
          <w:p w14:paraId="66D07897" w14:textId="77777777" w:rsidR="003E19F7" w:rsidRDefault="003E19F7" w:rsidP="009327EB">
            <w:pPr>
              <w:pStyle w:val="ConsPlusNormal"/>
              <w:jc w:val="center"/>
            </w:pPr>
            <w:r>
              <w:t>6.6</w:t>
            </w:r>
          </w:p>
        </w:tc>
      </w:tr>
      <w:tr w:rsidR="003E19F7" w14:paraId="1C3D1A22" w14:textId="77777777">
        <w:tc>
          <w:tcPr>
            <w:tcW w:w="2448" w:type="dxa"/>
            <w:shd w:val="clear" w:color="auto" w:fill="auto"/>
          </w:tcPr>
          <w:p w14:paraId="69C57649" w14:textId="77777777" w:rsidR="003E19F7" w:rsidRPr="00F20E09" w:rsidRDefault="003E19F7" w:rsidP="00E1087C">
            <w:pPr>
              <w:pStyle w:val="ConsPlusNormal"/>
              <w:ind w:firstLine="0"/>
              <w:jc w:val="both"/>
              <w:rPr>
                <w:rFonts w:ascii="Times New Roman" w:hAnsi="Times New Roman" w:cs="Times New Roman"/>
              </w:rPr>
            </w:pPr>
            <w:r w:rsidRPr="00F20E09">
              <w:rPr>
                <w:rFonts w:ascii="Times New Roman" w:hAnsi="Times New Roman" w:cs="Times New Roman"/>
              </w:rPr>
              <w:t>Недропользование</w:t>
            </w:r>
          </w:p>
        </w:tc>
        <w:tc>
          <w:tcPr>
            <w:tcW w:w="5580" w:type="dxa"/>
            <w:shd w:val="clear" w:color="auto" w:fill="auto"/>
          </w:tcPr>
          <w:p w14:paraId="5757B851" w14:textId="77777777" w:rsidR="003E19F7" w:rsidRPr="00F20E09" w:rsidRDefault="003E19F7" w:rsidP="009327EB">
            <w:pPr>
              <w:pStyle w:val="ConsPlusNormal"/>
              <w:jc w:val="both"/>
              <w:rPr>
                <w:rFonts w:ascii="Times New Roman" w:hAnsi="Times New Roman" w:cs="Times New Roman"/>
              </w:rPr>
            </w:pPr>
            <w:r w:rsidRPr="00F20E09">
              <w:rPr>
                <w:rFonts w:ascii="Times New Roman" w:hAnsi="Times New Roman" w:cs="Times New Roman"/>
              </w:rPr>
              <w:t>Осуществление геологических изысканий;</w:t>
            </w:r>
          </w:p>
          <w:p w14:paraId="5B46E78C" w14:textId="77777777" w:rsidR="003E19F7" w:rsidRPr="00F20E09" w:rsidRDefault="003E19F7" w:rsidP="009327EB">
            <w:pPr>
              <w:pStyle w:val="ConsPlusNormal"/>
              <w:jc w:val="both"/>
              <w:rPr>
                <w:rFonts w:ascii="Times New Roman" w:hAnsi="Times New Roman" w:cs="Times New Roman"/>
              </w:rPr>
            </w:pPr>
            <w:r w:rsidRPr="00F20E09">
              <w:rPr>
                <w:rFonts w:ascii="Times New Roman" w:hAnsi="Times New Roman" w:cs="Times New Roman"/>
              </w:rPr>
              <w:t>добыча полезных ископаемых открытым (карьеры, отв</w:t>
            </w:r>
            <w:r w:rsidRPr="00F20E09">
              <w:rPr>
                <w:rFonts w:ascii="Times New Roman" w:hAnsi="Times New Roman" w:cs="Times New Roman"/>
              </w:rPr>
              <w:t>а</w:t>
            </w:r>
            <w:r w:rsidRPr="00F20E09">
              <w:rPr>
                <w:rFonts w:ascii="Times New Roman" w:hAnsi="Times New Roman" w:cs="Times New Roman"/>
              </w:rPr>
              <w:t>лы) и закрытым (шахты, скважины) способами;</w:t>
            </w:r>
          </w:p>
          <w:p w14:paraId="4A2DC3D2" w14:textId="77777777" w:rsidR="003E19F7" w:rsidRPr="00F20E09" w:rsidRDefault="003E19F7" w:rsidP="009327EB">
            <w:pPr>
              <w:pStyle w:val="ConsPlusNormal"/>
              <w:jc w:val="both"/>
              <w:rPr>
                <w:rFonts w:ascii="Times New Roman" w:hAnsi="Times New Roman" w:cs="Times New Roman"/>
              </w:rPr>
            </w:pPr>
            <w:r w:rsidRPr="00F20E09">
              <w:rPr>
                <w:rFonts w:ascii="Times New Roman" w:hAnsi="Times New Roman" w:cs="Times New Roman"/>
              </w:rPr>
              <w:t>размещение объектов капитального строительства, в том чи</w:t>
            </w:r>
            <w:r w:rsidRPr="00F20E09">
              <w:rPr>
                <w:rFonts w:ascii="Times New Roman" w:hAnsi="Times New Roman" w:cs="Times New Roman"/>
              </w:rPr>
              <w:t>с</w:t>
            </w:r>
            <w:r w:rsidRPr="00F20E09">
              <w:rPr>
                <w:rFonts w:ascii="Times New Roman" w:hAnsi="Times New Roman" w:cs="Times New Roman"/>
              </w:rPr>
              <w:t>ле подземных, в целях добычи полезных ископ</w:t>
            </w:r>
            <w:r w:rsidRPr="00F20E09">
              <w:rPr>
                <w:rFonts w:ascii="Times New Roman" w:hAnsi="Times New Roman" w:cs="Times New Roman"/>
              </w:rPr>
              <w:t>а</w:t>
            </w:r>
            <w:r w:rsidRPr="00F20E09">
              <w:rPr>
                <w:rFonts w:ascii="Times New Roman" w:hAnsi="Times New Roman" w:cs="Times New Roman"/>
              </w:rPr>
              <w:t>емых;</w:t>
            </w:r>
          </w:p>
          <w:p w14:paraId="58BE2096" w14:textId="77777777" w:rsidR="003E19F7" w:rsidRPr="00F20E09" w:rsidRDefault="003E19F7" w:rsidP="009327EB">
            <w:pPr>
              <w:pStyle w:val="ConsPlusNormal"/>
              <w:jc w:val="both"/>
              <w:rPr>
                <w:rFonts w:ascii="Times New Roman" w:hAnsi="Times New Roman" w:cs="Times New Roman"/>
              </w:rPr>
            </w:pPr>
            <w:r w:rsidRPr="00F20E09">
              <w:rPr>
                <w:rFonts w:ascii="Times New Roman" w:hAnsi="Times New Roman" w:cs="Times New Roman"/>
              </w:rPr>
              <w:t>размещение объектов капитального строительства, необход</w:t>
            </w:r>
            <w:r w:rsidRPr="00F20E09">
              <w:rPr>
                <w:rFonts w:ascii="Times New Roman" w:hAnsi="Times New Roman" w:cs="Times New Roman"/>
              </w:rPr>
              <w:t>и</w:t>
            </w:r>
            <w:r w:rsidRPr="00F20E09">
              <w:rPr>
                <w:rFonts w:ascii="Times New Roman" w:hAnsi="Times New Roman" w:cs="Times New Roman"/>
              </w:rPr>
              <w:t>мых для подготовки сырья к транспортировке и (или) пр</w:t>
            </w:r>
            <w:r w:rsidRPr="00F20E09">
              <w:rPr>
                <w:rFonts w:ascii="Times New Roman" w:hAnsi="Times New Roman" w:cs="Times New Roman"/>
              </w:rPr>
              <w:t>о</w:t>
            </w:r>
            <w:r w:rsidRPr="00F20E09">
              <w:rPr>
                <w:rFonts w:ascii="Times New Roman" w:hAnsi="Times New Roman" w:cs="Times New Roman"/>
              </w:rPr>
              <w:t>мышленной переработке;</w:t>
            </w:r>
          </w:p>
          <w:p w14:paraId="10F4F768" w14:textId="77777777" w:rsidR="003E19F7" w:rsidRPr="00F20E09" w:rsidRDefault="003E19F7" w:rsidP="009327EB">
            <w:pPr>
              <w:pStyle w:val="ConsPlusNormal"/>
              <w:jc w:val="both"/>
              <w:rPr>
                <w:rFonts w:ascii="Times New Roman" w:hAnsi="Times New Roman" w:cs="Times New Roman"/>
              </w:rPr>
            </w:pPr>
            <w:r w:rsidRPr="00F20E09">
              <w:rPr>
                <w:rFonts w:ascii="Times New Roman" w:hAnsi="Times New Roman" w:cs="Times New Roman"/>
              </w:rPr>
              <w:t>размещение объектов капитального строительства, предн</w:t>
            </w:r>
            <w:r w:rsidRPr="00F20E09">
              <w:rPr>
                <w:rFonts w:ascii="Times New Roman" w:hAnsi="Times New Roman" w:cs="Times New Roman"/>
              </w:rPr>
              <w:t>а</w:t>
            </w:r>
            <w:r w:rsidRPr="00F20E09">
              <w:rPr>
                <w:rFonts w:ascii="Times New Roman" w:hAnsi="Times New Roman" w:cs="Times New Roman"/>
              </w:rPr>
              <w:t>значенных для проживания в них сотрудников, осущест</w:t>
            </w:r>
            <w:r w:rsidRPr="00F20E09">
              <w:rPr>
                <w:rFonts w:ascii="Times New Roman" w:hAnsi="Times New Roman" w:cs="Times New Roman"/>
              </w:rPr>
              <w:t>в</w:t>
            </w:r>
            <w:r w:rsidRPr="00F20E09">
              <w:rPr>
                <w:rFonts w:ascii="Times New Roman" w:hAnsi="Times New Roman" w:cs="Times New Roman"/>
              </w:rPr>
              <w:t>ляющих обслуживание зданий и сооружений, необходимых для целей недропользования, если добыча полезных ископа</w:t>
            </w:r>
            <w:r w:rsidRPr="00F20E09">
              <w:rPr>
                <w:rFonts w:ascii="Times New Roman" w:hAnsi="Times New Roman" w:cs="Times New Roman"/>
              </w:rPr>
              <w:t>е</w:t>
            </w:r>
            <w:r w:rsidRPr="00F20E09">
              <w:rPr>
                <w:rFonts w:ascii="Times New Roman" w:hAnsi="Times New Roman" w:cs="Times New Roman"/>
              </w:rPr>
              <w:t>мых происходит на межселенной территории</w:t>
            </w:r>
          </w:p>
        </w:tc>
        <w:tc>
          <w:tcPr>
            <w:tcW w:w="1543" w:type="dxa"/>
            <w:shd w:val="clear" w:color="auto" w:fill="auto"/>
          </w:tcPr>
          <w:p w14:paraId="20C40D40" w14:textId="77777777" w:rsidR="003E19F7" w:rsidRDefault="003E19F7" w:rsidP="009327EB">
            <w:pPr>
              <w:pStyle w:val="ConsPlusNormal"/>
              <w:jc w:val="center"/>
            </w:pPr>
            <w:r>
              <w:t>6.1</w:t>
            </w:r>
          </w:p>
        </w:tc>
      </w:tr>
      <w:tr w:rsidR="003E19F7" w14:paraId="2271253A" w14:textId="77777777">
        <w:tc>
          <w:tcPr>
            <w:tcW w:w="2448" w:type="dxa"/>
            <w:shd w:val="clear" w:color="auto" w:fill="auto"/>
          </w:tcPr>
          <w:p w14:paraId="6F204192" w14:textId="77777777" w:rsidR="003E19F7" w:rsidRDefault="003E19F7" w:rsidP="009327EB">
            <w:pPr>
              <w:pStyle w:val="ConsPlusNormal"/>
            </w:pPr>
            <w:r>
              <w:t>Легкая промышле</w:t>
            </w:r>
            <w:r>
              <w:t>н</w:t>
            </w:r>
            <w:r>
              <w:t>ность</w:t>
            </w:r>
          </w:p>
        </w:tc>
        <w:tc>
          <w:tcPr>
            <w:tcW w:w="5580" w:type="dxa"/>
            <w:shd w:val="clear" w:color="auto" w:fill="auto"/>
          </w:tcPr>
          <w:p w14:paraId="43807939" w14:textId="77777777" w:rsidR="003E19F7" w:rsidRDefault="003E19F7" w:rsidP="009327EB">
            <w:pPr>
              <w:pStyle w:val="ConsPlusNormal"/>
              <w:jc w:val="both"/>
            </w:pPr>
            <w:r>
              <w:t>Размещение объектов капитального строительства, предназначенных для текстильной, фарфоро-фаянсовой, электронной промышленности</w:t>
            </w:r>
          </w:p>
          <w:p w14:paraId="32B74ADC" w14:textId="77777777" w:rsidR="003E19F7" w:rsidRDefault="003E19F7" w:rsidP="009327EB">
            <w:pPr>
              <w:pStyle w:val="ConsPlusNormal"/>
              <w:jc w:val="both"/>
            </w:pPr>
          </w:p>
        </w:tc>
        <w:tc>
          <w:tcPr>
            <w:tcW w:w="1543" w:type="dxa"/>
            <w:shd w:val="clear" w:color="auto" w:fill="auto"/>
          </w:tcPr>
          <w:p w14:paraId="3CBFBAE1" w14:textId="77777777" w:rsidR="003E19F7" w:rsidRDefault="003E19F7" w:rsidP="009327EB">
            <w:pPr>
              <w:pStyle w:val="ConsPlusNormal"/>
              <w:jc w:val="center"/>
            </w:pPr>
            <w:r>
              <w:t>6.3</w:t>
            </w:r>
          </w:p>
        </w:tc>
      </w:tr>
      <w:tr w:rsidR="003E19F7" w:rsidRPr="008E1129" w14:paraId="519C5509" w14:textId="77777777">
        <w:tc>
          <w:tcPr>
            <w:tcW w:w="2448" w:type="dxa"/>
            <w:shd w:val="clear" w:color="auto" w:fill="auto"/>
          </w:tcPr>
          <w:p w14:paraId="69ADF397" w14:textId="77777777" w:rsidR="003E19F7" w:rsidRPr="008E1129" w:rsidRDefault="003E19F7" w:rsidP="009327EB">
            <w:pPr>
              <w:pStyle w:val="ConsPlusNormal"/>
              <w:jc w:val="both"/>
              <w:rPr>
                <w:rFonts w:ascii="Times New Roman" w:hAnsi="Times New Roman" w:cs="Times New Roman"/>
              </w:rPr>
            </w:pPr>
            <w:r w:rsidRPr="008E1129">
              <w:rPr>
                <w:rFonts w:ascii="Times New Roman" w:hAnsi="Times New Roman" w:cs="Times New Roman"/>
              </w:rPr>
              <w:t>Связь</w:t>
            </w:r>
          </w:p>
        </w:tc>
        <w:tc>
          <w:tcPr>
            <w:tcW w:w="5580" w:type="dxa"/>
            <w:shd w:val="clear" w:color="auto" w:fill="auto"/>
          </w:tcPr>
          <w:p w14:paraId="5166D9AC" w14:textId="77777777" w:rsidR="003E19F7" w:rsidRDefault="003E19F7"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w:t>
            </w:r>
            <w:r w:rsidRPr="008E1129">
              <w:rPr>
                <w:rFonts w:ascii="Times New Roman" w:hAnsi="Times New Roman" w:cs="Times New Roman"/>
              </w:rPr>
              <w:t>а</w:t>
            </w:r>
            <w:r w:rsidRPr="008E1129">
              <w:rPr>
                <w:rFonts w:ascii="Times New Roman" w:hAnsi="Times New Roman" w:cs="Times New Roman"/>
              </w:rPr>
              <w:t>структуру спутниковой связи и телерадиовещания, за искл</w:t>
            </w:r>
            <w:r w:rsidRPr="008E1129">
              <w:rPr>
                <w:rFonts w:ascii="Times New Roman" w:hAnsi="Times New Roman" w:cs="Times New Roman"/>
              </w:rPr>
              <w:t>ю</w:t>
            </w:r>
            <w:r w:rsidRPr="008E1129">
              <w:rPr>
                <w:rFonts w:ascii="Times New Roman" w:hAnsi="Times New Roman" w:cs="Times New Roman"/>
              </w:rPr>
              <w:t xml:space="preserve">чением объектов связи, размещение которых предусмотрено содержанием видов разрешенного использования с </w:t>
            </w:r>
            <w:hyperlink w:anchor="P198" w:history="1">
              <w:r w:rsidRPr="008E1129">
                <w:rPr>
                  <w:rFonts w:ascii="Times New Roman" w:hAnsi="Times New Roman" w:cs="Times New Roman"/>
                  <w:color w:val="0000FF"/>
                </w:rPr>
                <w:t>кодами 3.1.1</w:t>
              </w:r>
            </w:hyperlink>
            <w:r w:rsidRPr="008E1129">
              <w:rPr>
                <w:rFonts w:ascii="Times New Roman" w:hAnsi="Times New Roman" w:cs="Times New Roman"/>
              </w:rPr>
              <w:t xml:space="preserve">, </w:t>
            </w:r>
            <w:hyperlink w:anchor="P220" w:history="1">
              <w:r w:rsidRPr="008E1129">
                <w:rPr>
                  <w:rFonts w:ascii="Times New Roman" w:hAnsi="Times New Roman" w:cs="Times New Roman"/>
                  <w:color w:val="0000FF"/>
                </w:rPr>
                <w:t>3.2.3</w:t>
              </w:r>
            </w:hyperlink>
          </w:p>
          <w:p w14:paraId="71B971F3" w14:textId="77777777" w:rsidR="003E19F7" w:rsidRPr="008E1129" w:rsidRDefault="003E19F7" w:rsidP="009327EB">
            <w:pPr>
              <w:pStyle w:val="ConsPlusNormal"/>
              <w:jc w:val="both"/>
              <w:rPr>
                <w:rFonts w:ascii="Times New Roman" w:hAnsi="Times New Roman" w:cs="Times New Roman"/>
              </w:rPr>
            </w:pPr>
          </w:p>
        </w:tc>
        <w:tc>
          <w:tcPr>
            <w:tcW w:w="1543" w:type="dxa"/>
            <w:shd w:val="clear" w:color="auto" w:fill="auto"/>
          </w:tcPr>
          <w:p w14:paraId="725568A4" w14:textId="77777777" w:rsidR="003E19F7" w:rsidRPr="008E1129" w:rsidRDefault="003E19F7" w:rsidP="009327EB">
            <w:pPr>
              <w:pStyle w:val="ConsPlusNormal"/>
              <w:jc w:val="center"/>
              <w:rPr>
                <w:rFonts w:ascii="Times New Roman" w:hAnsi="Times New Roman" w:cs="Times New Roman"/>
              </w:rPr>
            </w:pPr>
            <w:r w:rsidRPr="008E1129">
              <w:rPr>
                <w:rFonts w:ascii="Times New Roman" w:hAnsi="Times New Roman" w:cs="Times New Roman"/>
              </w:rPr>
              <w:t>6.8</w:t>
            </w:r>
          </w:p>
        </w:tc>
      </w:tr>
      <w:tr w:rsidR="003E19F7" w14:paraId="7B23FED1" w14:textId="77777777">
        <w:tc>
          <w:tcPr>
            <w:tcW w:w="2448" w:type="dxa"/>
            <w:shd w:val="clear" w:color="auto" w:fill="auto"/>
          </w:tcPr>
          <w:p w14:paraId="7577250A" w14:textId="77777777" w:rsidR="003E19F7" w:rsidRDefault="003E19F7" w:rsidP="009327EB">
            <w:pPr>
              <w:pStyle w:val="ConsPlusNormal"/>
              <w:jc w:val="both"/>
            </w:pPr>
            <w:r>
              <w:t>Склады</w:t>
            </w:r>
          </w:p>
        </w:tc>
        <w:tc>
          <w:tcPr>
            <w:tcW w:w="5580" w:type="dxa"/>
            <w:shd w:val="clear" w:color="auto" w:fill="auto"/>
          </w:tcPr>
          <w:p w14:paraId="76D4EA9D" w14:textId="77777777" w:rsidR="003E19F7" w:rsidRPr="00F43E29" w:rsidRDefault="003E19F7" w:rsidP="009327EB">
            <w:pPr>
              <w:pStyle w:val="ConsPlusNormal"/>
              <w:jc w:val="both"/>
            </w:pPr>
            <w:r>
              <w:t>Размещение сооружений, имеющих назначение по вр</w:t>
            </w:r>
            <w:r>
              <w:t>е</w:t>
            </w:r>
            <w:r>
              <w:t>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w:t>
            </w:r>
            <w:r>
              <w:t>у</w:t>
            </w:r>
            <w:r>
              <w:t>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p w14:paraId="61397E25" w14:textId="77777777" w:rsidR="003E19F7" w:rsidRPr="00F43E29" w:rsidRDefault="003E19F7" w:rsidP="009327EB">
            <w:pPr>
              <w:pStyle w:val="ConsPlusNormal"/>
              <w:jc w:val="both"/>
            </w:pPr>
          </w:p>
        </w:tc>
        <w:tc>
          <w:tcPr>
            <w:tcW w:w="1543" w:type="dxa"/>
            <w:shd w:val="clear" w:color="auto" w:fill="auto"/>
          </w:tcPr>
          <w:p w14:paraId="75A94E0B" w14:textId="77777777" w:rsidR="003E19F7" w:rsidRDefault="003E19F7" w:rsidP="009327EB">
            <w:pPr>
              <w:pStyle w:val="ConsPlusNormal"/>
              <w:jc w:val="center"/>
            </w:pPr>
            <w:r>
              <w:t>6.9</w:t>
            </w:r>
          </w:p>
        </w:tc>
      </w:tr>
      <w:tr w:rsidR="003E19F7" w:rsidRPr="008E1129" w14:paraId="67EA358B" w14:textId="77777777">
        <w:tc>
          <w:tcPr>
            <w:tcW w:w="2448" w:type="dxa"/>
            <w:shd w:val="clear" w:color="auto" w:fill="auto"/>
          </w:tcPr>
          <w:p w14:paraId="2EF39DD3" w14:textId="77777777" w:rsidR="003E19F7" w:rsidRPr="008E1129" w:rsidRDefault="003E19F7" w:rsidP="009327EB">
            <w:pPr>
              <w:pStyle w:val="ConsPlusNormal"/>
              <w:jc w:val="both"/>
              <w:rPr>
                <w:rFonts w:ascii="Times New Roman" w:hAnsi="Times New Roman" w:cs="Times New Roman"/>
              </w:rPr>
            </w:pPr>
            <w:r w:rsidRPr="008E1129">
              <w:rPr>
                <w:rFonts w:ascii="Times New Roman" w:hAnsi="Times New Roman" w:cs="Times New Roman"/>
              </w:rPr>
              <w:t>Складские площадки</w:t>
            </w:r>
          </w:p>
        </w:tc>
        <w:tc>
          <w:tcPr>
            <w:tcW w:w="5580" w:type="dxa"/>
            <w:shd w:val="clear" w:color="auto" w:fill="auto"/>
          </w:tcPr>
          <w:p w14:paraId="52FA71E8" w14:textId="77777777" w:rsidR="003E19F7" w:rsidRPr="008E1129" w:rsidRDefault="003E19F7" w:rsidP="009327EB">
            <w:pPr>
              <w:pStyle w:val="ConsPlusNormal"/>
              <w:jc w:val="both"/>
              <w:rPr>
                <w:rFonts w:ascii="Times New Roman" w:hAnsi="Times New Roman" w:cs="Times New Roman"/>
              </w:rPr>
            </w:pPr>
            <w:r w:rsidRPr="008E1129">
              <w:rPr>
                <w:rFonts w:ascii="Times New Roman" w:hAnsi="Times New Roman" w:cs="Times New Roman"/>
              </w:rPr>
              <w:t>Временное хранение, распределение и перевалка грузов (за исключением хранения стратегических запасов) на открытом воздухе</w:t>
            </w:r>
          </w:p>
        </w:tc>
        <w:tc>
          <w:tcPr>
            <w:tcW w:w="1543" w:type="dxa"/>
            <w:shd w:val="clear" w:color="auto" w:fill="auto"/>
          </w:tcPr>
          <w:p w14:paraId="6CF0AB58" w14:textId="77777777" w:rsidR="003E19F7" w:rsidRPr="008E1129" w:rsidRDefault="003E19F7" w:rsidP="009327EB">
            <w:pPr>
              <w:pStyle w:val="ConsPlusNormal"/>
              <w:jc w:val="center"/>
              <w:rPr>
                <w:rFonts w:ascii="Times New Roman" w:hAnsi="Times New Roman" w:cs="Times New Roman"/>
              </w:rPr>
            </w:pPr>
            <w:r w:rsidRPr="008E1129">
              <w:rPr>
                <w:rFonts w:ascii="Times New Roman" w:hAnsi="Times New Roman" w:cs="Times New Roman"/>
              </w:rPr>
              <w:t>6.9.1</w:t>
            </w:r>
          </w:p>
        </w:tc>
      </w:tr>
      <w:tr w:rsidR="003E19F7" w14:paraId="00663DA1" w14:textId="77777777">
        <w:tc>
          <w:tcPr>
            <w:tcW w:w="2448" w:type="dxa"/>
            <w:shd w:val="clear" w:color="auto" w:fill="auto"/>
          </w:tcPr>
          <w:p w14:paraId="1F1508F7" w14:textId="77777777" w:rsidR="003E19F7" w:rsidRDefault="003E19F7" w:rsidP="009327EB">
            <w:pPr>
              <w:pStyle w:val="ConsPlusNormal"/>
              <w:jc w:val="both"/>
            </w:pPr>
            <w:r>
              <w:t>Хранение и перерабо</w:t>
            </w:r>
            <w:r>
              <w:t>т</w:t>
            </w:r>
            <w:r>
              <w:t>ка сельскохозяйстве</w:t>
            </w:r>
            <w:r>
              <w:t>н</w:t>
            </w:r>
            <w:r>
              <w:t>ной продукции</w:t>
            </w:r>
          </w:p>
        </w:tc>
        <w:tc>
          <w:tcPr>
            <w:tcW w:w="5580" w:type="dxa"/>
            <w:shd w:val="clear" w:color="auto" w:fill="auto"/>
          </w:tcPr>
          <w:p w14:paraId="05059BB0" w14:textId="77777777" w:rsidR="003E19F7" w:rsidRDefault="003E19F7" w:rsidP="009327EB">
            <w:pPr>
              <w:pStyle w:val="ConsPlusNormal"/>
              <w:jc w:val="both"/>
            </w:pPr>
            <w:r>
              <w:t>Размещение зданий, сооружений, используемых для производства, хранения, первичной и глубокой перер</w:t>
            </w:r>
            <w:r>
              <w:t>а</w:t>
            </w:r>
            <w:r>
              <w:t>ботки сельскохозяйственной продукции</w:t>
            </w:r>
          </w:p>
        </w:tc>
        <w:tc>
          <w:tcPr>
            <w:tcW w:w="1543" w:type="dxa"/>
            <w:shd w:val="clear" w:color="auto" w:fill="auto"/>
          </w:tcPr>
          <w:p w14:paraId="43326C01" w14:textId="77777777" w:rsidR="003E19F7" w:rsidRDefault="003E19F7" w:rsidP="009327EB">
            <w:pPr>
              <w:pStyle w:val="ConsPlusNormal"/>
              <w:jc w:val="center"/>
            </w:pPr>
            <w:r>
              <w:t>1.15</w:t>
            </w:r>
          </w:p>
        </w:tc>
      </w:tr>
      <w:tr w:rsidR="003E19F7" w14:paraId="03F64361" w14:textId="77777777">
        <w:tc>
          <w:tcPr>
            <w:tcW w:w="2448" w:type="dxa"/>
            <w:shd w:val="clear" w:color="auto" w:fill="auto"/>
          </w:tcPr>
          <w:p w14:paraId="6D57061A" w14:textId="77777777" w:rsidR="003E19F7" w:rsidRDefault="003E19F7" w:rsidP="009327EB">
            <w:pPr>
              <w:pStyle w:val="ConsPlusNormal"/>
              <w:jc w:val="both"/>
            </w:pPr>
            <w:r>
              <w:t>Обеспечение сельск</w:t>
            </w:r>
            <w:r>
              <w:t>о</w:t>
            </w:r>
            <w:r>
              <w:t>хозяйственного прои</w:t>
            </w:r>
            <w:r>
              <w:t>з</w:t>
            </w:r>
            <w:r>
              <w:t>водства</w:t>
            </w:r>
          </w:p>
        </w:tc>
        <w:tc>
          <w:tcPr>
            <w:tcW w:w="5580" w:type="dxa"/>
            <w:shd w:val="clear" w:color="auto" w:fill="auto"/>
          </w:tcPr>
          <w:p w14:paraId="3E9211A0" w14:textId="77777777" w:rsidR="003E19F7" w:rsidRDefault="003E19F7" w:rsidP="009327EB">
            <w:pPr>
              <w:pStyle w:val="ConsPlusNormal"/>
              <w:jc w:val="both"/>
            </w:pPr>
            <w:r>
              <w:t>Размещение машинно-транспортных и ремонтных ста</w:t>
            </w:r>
            <w:r>
              <w:t>н</w:t>
            </w:r>
            <w:r>
              <w:t>ций, ангаров и гаражей для сельскохозяйственной те</w:t>
            </w:r>
            <w:r>
              <w:t>х</w:t>
            </w:r>
            <w:r>
              <w:t>ники, амбаров, водонапорных башен, трансформато</w:t>
            </w:r>
            <w:r>
              <w:t>р</w:t>
            </w:r>
            <w:r>
              <w:t>ных станций и иного технического оборудования, и</w:t>
            </w:r>
            <w:r>
              <w:t>с</w:t>
            </w:r>
            <w:r>
              <w:t>пользуемого для ведения сельского хозяйства</w:t>
            </w:r>
          </w:p>
          <w:p w14:paraId="04BB0ADC" w14:textId="77777777" w:rsidR="003E19F7" w:rsidRDefault="003E19F7" w:rsidP="009327EB">
            <w:pPr>
              <w:pStyle w:val="ConsPlusNormal"/>
              <w:jc w:val="both"/>
            </w:pPr>
          </w:p>
        </w:tc>
        <w:tc>
          <w:tcPr>
            <w:tcW w:w="1543" w:type="dxa"/>
            <w:shd w:val="clear" w:color="auto" w:fill="auto"/>
          </w:tcPr>
          <w:p w14:paraId="169C4456" w14:textId="77777777" w:rsidR="003E19F7" w:rsidRDefault="003E19F7" w:rsidP="009327EB">
            <w:pPr>
              <w:pStyle w:val="ConsPlusNormal"/>
              <w:jc w:val="center"/>
            </w:pPr>
            <w:r>
              <w:t>1.18</w:t>
            </w:r>
          </w:p>
        </w:tc>
      </w:tr>
      <w:tr w:rsidR="003E19F7" w:rsidRPr="008E1129" w14:paraId="5DE4E4C1" w14:textId="77777777">
        <w:tc>
          <w:tcPr>
            <w:tcW w:w="2448" w:type="dxa"/>
            <w:shd w:val="clear" w:color="auto" w:fill="auto"/>
          </w:tcPr>
          <w:p w14:paraId="19839331" w14:textId="77777777" w:rsidR="003E19F7" w:rsidRPr="008E1129" w:rsidRDefault="003E19F7" w:rsidP="009327EB">
            <w:pPr>
              <w:pStyle w:val="ConsPlusNormal"/>
              <w:jc w:val="both"/>
              <w:rPr>
                <w:rFonts w:ascii="Times New Roman" w:hAnsi="Times New Roman" w:cs="Times New Roman"/>
              </w:rPr>
            </w:pPr>
            <w:r w:rsidRPr="008E1129">
              <w:rPr>
                <w:rFonts w:ascii="Times New Roman" w:hAnsi="Times New Roman" w:cs="Times New Roman"/>
              </w:rPr>
              <w:t>Предоставление комм</w:t>
            </w:r>
            <w:r w:rsidRPr="008E1129">
              <w:rPr>
                <w:rFonts w:ascii="Times New Roman" w:hAnsi="Times New Roman" w:cs="Times New Roman"/>
              </w:rPr>
              <w:t>у</w:t>
            </w:r>
            <w:r w:rsidRPr="008E1129">
              <w:rPr>
                <w:rFonts w:ascii="Times New Roman" w:hAnsi="Times New Roman" w:cs="Times New Roman"/>
              </w:rPr>
              <w:t>нальных услуг</w:t>
            </w:r>
          </w:p>
        </w:tc>
        <w:tc>
          <w:tcPr>
            <w:tcW w:w="5580" w:type="dxa"/>
            <w:shd w:val="clear" w:color="auto" w:fill="auto"/>
          </w:tcPr>
          <w:p w14:paraId="67B2860E" w14:textId="77777777" w:rsidR="003E19F7" w:rsidRPr="008E1129" w:rsidRDefault="003E19F7"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8E1129">
              <w:rPr>
                <w:rFonts w:ascii="Times New Roman" w:hAnsi="Times New Roman" w:cs="Times New Roman"/>
              </w:rPr>
              <w:t>о</w:t>
            </w:r>
            <w:r w:rsidRPr="008E1129">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8E1129">
              <w:rPr>
                <w:rFonts w:ascii="Times New Roman" w:hAnsi="Times New Roman" w:cs="Times New Roman"/>
              </w:rPr>
              <w:t>о</w:t>
            </w:r>
            <w:r w:rsidRPr="008E1129">
              <w:rPr>
                <w:rFonts w:ascii="Times New Roman" w:hAnsi="Times New Roman" w:cs="Times New Roman"/>
              </w:rPr>
              <w:t>проводов, линий электропередач, трансформаторных по</w:t>
            </w:r>
            <w:r w:rsidRPr="008E1129">
              <w:rPr>
                <w:rFonts w:ascii="Times New Roman" w:hAnsi="Times New Roman" w:cs="Times New Roman"/>
              </w:rPr>
              <w:t>д</w:t>
            </w:r>
            <w:r w:rsidRPr="008E1129">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8E1129">
              <w:rPr>
                <w:rFonts w:ascii="Times New Roman" w:hAnsi="Times New Roman" w:cs="Times New Roman"/>
              </w:rPr>
              <w:t>а</w:t>
            </w:r>
            <w:r w:rsidRPr="008E1129">
              <w:rPr>
                <w:rFonts w:ascii="Times New Roman" w:hAnsi="Times New Roman" w:cs="Times New Roman"/>
              </w:rPr>
              <w:t>ния уборочной и аварийной техники, сооружений, необход</w:t>
            </w:r>
            <w:r w:rsidRPr="008E1129">
              <w:rPr>
                <w:rFonts w:ascii="Times New Roman" w:hAnsi="Times New Roman" w:cs="Times New Roman"/>
              </w:rPr>
              <w:t>и</w:t>
            </w:r>
            <w:r w:rsidRPr="008E1129">
              <w:rPr>
                <w:rFonts w:ascii="Times New Roman" w:hAnsi="Times New Roman" w:cs="Times New Roman"/>
              </w:rPr>
              <w:t>мых для сбора и плавки снега)</w:t>
            </w:r>
          </w:p>
        </w:tc>
        <w:tc>
          <w:tcPr>
            <w:tcW w:w="1543" w:type="dxa"/>
            <w:shd w:val="clear" w:color="auto" w:fill="auto"/>
          </w:tcPr>
          <w:p w14:paraId="46CDBD53" w14:textId="77777777" w:rsidR="003E19F7" w:rsidRPr="008E1129" w:rsidRDefault="003E19F7" w:rsidP="009327EB">
            <w:pPr>
              <w:pStyle w:val="ConsPlusNormal"/>
              <w:jc w:val="center"/>
              <w:rPr>
                <w:rFonts w:ascii="Times New Roman" w:hAnsi="Times New Roman" w:cs="Times New Roman"/>
              </w:rPr>
            </w:pPr>
            <w:r w:rsidRPr="008E1129">
              <w:rPr>
                <w:rFonts w:ascii="Times New Roman" w:hAnsi="Times New Roman" w:cs="Times New Roman"/>
              </w:rPr>
              <w:t>3.1.1</w:t>
            </w:r>
          </w:p>
        </w:tc>
      </w:tr>
      <w:tr w:rsidR="003E19F7" w14:paraId="578789AB" w14:textId="77777777">
        <w:tc>
          <w:tcPr>
            <w:tcW w:w="2448" w:type="dxa"/>
            <w:shd w:val="clear" w:color="auto" w:fill="auto"/>
          </w:tcPr>
          <w:p w14:paraId="3128A485" w14:textId="77777777" w:rsidR="003E19F7" w:rsidRDefault="003E19F7" w:rsidP="009327EB">
            <w:pPr>
              <w:pStyle w:val="ConsPlusNormal"/>
            </w:pPr>
            <w:r>
              <w:t>Деловое управление</w:t>
            </w:r>
          </w:p>
        </w:tc>
        <w:tc>
          <w:tcPr>
            <w:tcW w:w="5580" w:type="dxa"/>
            <w:shd w:val="clear" w:color="auto" w:fill="auto"/>
          </w:tcPr>
          <w:p w14:paraId="7F3C4513" w14:textId="77777777" w:rsidR="003E19F7" w:rsidRPr="0032303E" w:rsidRDefault="003E19F7" w:rsidP="009327EB">
            <w:pPr>
              <w:pStyle w:val="ConsPlusNormal"/>
              <w:jc w:val="both"/>
            </w:pPr>
            <w:r>
              <w:t>Размещение объектов капитального строительства с целью: размещения объектов управленческой деятел</w:t>
            </w:r>
            <w:r>
              <w:t>ь</w:t>
            </w:r>
            <w:r>
              <w:t>ности, не связанной с государственным или муниц</w:t>
            </w:r>
            <w:r>
              <w:t>и</w:t>
            </w:r>
            <w:r>
              <w:t>пальным управлением и оказанием услуг, а также с ц</w:t>
            </w:r>
            <w:r>
              <w:t>е</w:t>
            </w:r>
            <w:r>
              <w:t>лью обеспечения совершения сделок, не требующих передачи товара в момент их совершения между орг</w:t>
            </w:r>
            <w:r>
              <w:t>а</w:t>
            </w:r>
            <w:r>
              <w:t>низациями, в том числе биржевая деятельность (за и</w:t>
            </w:r>
            <w:r>
              <w:t>с</w:t>
            </w:r>
            <w:r>
              <w:t>ключением банковской и страховой деятельности)</w:t>
            </w:r>
          </w:p>
          <w:p w14:paraId="4632E409" w14:textId="77777777" w:rsidR="003E19F7" w:rsidRPr="0032303E" w:rsidRDefault="003E19F7" w:rsidP="009327EB">
            <w:pPr>
              <w:pStyle w:val="ConsPlusNormal"/>
              <w:jc w:val="both"/>
            </w:pPr>
          </w:p>
        </w:tc>
        <w:tc>
          <w:tcPr>
            <w:tcW w:w="1543" w:type="dxa"/>
            <w:shd w:val="clear" w:color="auto" w:fill="auto"/>
          </w:tcPr>
          <w:p w14:paraId="29630A1B" w14:textId="77777777" w:rsidR="003E19F7" w:rsidRDefault="003E19F7" w:rsidP="009327EB">
            <w:pPr>
              <w:pStyle w:val="ConsPlusNormal"/>
              <w:jc w:val="center"/>
            </w:pPr>
            <w:r>
              <w:t>4.1</w:t>
            </w:r>
          </w:p>
        </w:tc>
      </w:tr>
      <w:tr w:rsidR="003E19F7" w14:paraId="690F8028" w14:textId="77777777">
        <w:tc>
          <w:tcPr>
            <w:tcW w:w="2448" w:type="dxa"/>
            <w:shd w:val="clear" w:color="auto" w:fill="auto"/>
          </w:tcPr>
          <w:p w14:paraId="05B9597D" w14:textId="77777777" w:rsidR="003E19F7" w:rsidRDefault="003E19F7" w:rsidP="009327EB">
            <w:pPr>
              <w:pStyle w:val="ConsPlusNormal"/>
              <w:jc w:val="both"/>
            </w:pPr>
            <w:r>
              <w:t>Магазины</w:t>
            </w:r>
          </w:p>
        </w:tc>
        <w:tc>
          <w:tcPr>
            <w:tcW w:w="5580" w:type="dxa"/>
            <w:shd w:val="clear" w:color="auto" w:fill="auto"/>
          </w:tcPr>
          <w:p w14:paraId="32AAC742" w14:textId="77777777" w:rsidR="003E19F7" w:rsidRDefault="003E19F7" w:rsidP="009327EB">
            <w:pPr>
              <w:pStyle w:val="ConsPlusNormal"/>
              <w:jc w:val="both"/>
            </w:pPr>
            <w:r>
              <w:t>Размещение объектов капитального строительства, предназначенных для продажи товаров, торговая пл</w:t>
            </w:r>
            <w:r>
              <w:t>о</w:t>
            </w:r>
            <w:r>
              <w:t xml:space="preserve">щадь которых составляет до </w:t>
            </w:r>
            <w:smartTag w:uri="urn:schemas-microsoft-com:office:smarttags" w:element="metricconverter">
              <w:smartTagPr>
                <w:attr w:name="ProductID" w:val="5000 кв. м"/>
              </w:smartTagPr>
              <w:r>
                <w:t>5000 кв. м</w:t>
              </w:r>
            </w:smartTag>
          </w:p>
          <w:p w14:paraId="5CAB0751" w14:textId="77777777" w:rsidR="003E19F7" w:rsidRDefault="003E19F7" w:rsidP="009327EB">
            <w:pPr>
              <w:pStyle w:val="ConsPlusNormal"/>
              <w:jc w:val="both"/>
            </w:pPr>
          </w:p>
        </w:tc>
        <w:tc>
          <w:tcPr>
            <w:tcW w:w="1543" w:type="dxa"/>
            <w:shd w:val="clear" w:color="auto" w:fill="auto"/>
          </w:tcPr>
          <w:p w14:paraId="28448E30" w14:textId="77777777" w:rsidR="003E19F7" w:rsidRDefault="003E19F7" w:rsidP="009327EB">
            <w:pPr>
              <w:pStyle w:val="ConsPlusNormal"/>
              <w:jc w:val="center"/>
            </w:pPr>
            <w:r>
              <w:t>4.4</w:t>
            </w:r>
          </w:p>
        </w:tc>
      </w:tr>
      <w:tr w:rsidR="003E19F7" w14:paraId="3FF6E317" w14:textId="77777777">
        <w:tc>
          <w:tcPr>
            <w:tcW w:w="2448" w:type="dxa"/>
            <w:shd w:val="clear" w:color="auto" w:fill="auto"/>
          </w:tcPr>
          <w:p w14:paraId="12B46BA1" w14:textId="77777777" w:rsidR="003E19F7" w:rsidRDefault="003E19F7" w:rsidP="009327EB">
            <w:pPr>
              <w:pStyle w:val="ConsPlusNormal"/>
              <w:jc w:val="both"/>
            </w:pPr>
            <w:r>
              <w:t>Общественное питание</w:t>
            </w:r>
          </w:p>
        </w:tc>
        <w:tc>
          <w:tcPr>
            <w:tcW w:w="5580" w:type="dxa"/>
            <w:shd w:val="clear" w:color="auto" w:fill="auto"/>
          </w:tcPr>
          <w:p w14:paraId="2E91C4F3" w14:textId="77777777" w:rsidR="003E19F7" w:rsidRDefault="003E19F7" w:rsidP="009327EB">
            <w:pPr>
              <w:pStyle w:val="ConsPlusNormal"/>
              <w:jc w:val="both"/>
            </w:pPr>
            <w:r>
              <w:t>Размещение объектов капитального строительства в целях устройства мест общественного питания (рест</w:t>
            </w:r>
            <w:r>
              <w:t>о</w:t>
            </w:r>
            <w:r>
              <w:t>раны, кафе, столовые, закусочные, бары)</w:t>
            </w:r>
          </w:p>
          <w:p w14:paraId="293D605E" w14:textId="77777777" w:rsidR="003E19F7" w:rsidRDefault="003E19F7" w:rsidP="009327EB">
            <w:pPr>
              <w:pStyle w:val="ConsPlusNormal"/>
              <w:jc w:val="both"/>
            </w:pPr>
          </w:p>
        </w:tc>
        <w:tc>
          <w:tcPr>
            <w:tcW w:w="1543" w:type="dxa"/>
            <w:shd w:val="clear" w:color="auto" w:fill="auto"/>
          </w:tcPr>
          <w:p w14:paraId="32A6B191" w14:textId="77777777" w:rsidR="003E19F7" w:rsidRDefault="003E19F7" w:rsidP="009327EB">
            <w:pPr>
              <w:pStyle w:val="ConsPlusNormal"/>
              <w:jc w:val="center"/>
            </w:pPr>
            <w:r>
              <w:t>4.6</w:t>
            </w:r>
          </w:p>
        </w:tc>
      </w:tr>
      <w:tr w:rsidR="003E19F7" w:rsidRPr="008E1129" w14:paraId="7B2FFD05" w14:textId="77777777">
        <w:tc>
          <w:tcPr>
            <w:tcW w:w="2448" w:type="dxa"/>
            <w:shd w:val="clear" w:color="auto" w:fill="auto"/>
          </w:tcPr>
          <w:p w14:paraId="7D72B3E8" w14:textId="77777777" w:rsidR="003E19F7" w:rsidRPr="008E1129" w:rsidRDefault="003E19F7" w:rsidP="009327EB">
            <w:pPr>
              <w:pStyle w:val="ConsPlusNormal"/>
              <w:jc w:val="both"/>
              <w:rPr>
                <w:rFonts w:ascii="Times New Roman" w:hAnsi="Times New Roman" w:cs="Times New Roman"/>
              </w:rPr>
            </w:pPr>
            <w:r w:rsidRPr="008E1129">
              <w:rPr>
                <w:rFonts w:ascii="Times New Roman" w:hAnsi="Times New Roman" w:cs="Times New Roman"/>
              </w:rPr>
              <w:t>Улично-дорожная сеть</w:t>
            </w:r>
          </w:p>
        </w:tc>
        <w:tc>
          <w:tcPr>
            <w:tcW w:w="5580" w:type="dxa"/>
            <w:shd w:val="clear" w:color="auto" w:fill="auto"/>
          </w:tcPr>
          <w:p w14:paraId="346CC138" w14:textId="77777777" w:rsidR="003E19F7" w:rsidRPr="008E1129" w:rsidRDefault="003E19F7"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w:t>
            </w:r>
            <w:r w:rsidRPr="008E1129">
              <w:rPr>
                <w:rFonts w:ascii="Times New Roman" w:hAnsi="Times New Roman" w:cs="Times New Roman"/>
              </w:rPr>
              <w:t>т</w:t>
            </w:r>
            <w:r w:rsidRPr="008E1129">
              <w:rPr>
                <w:rFonts w:ascii="Times New Roman" w:hAnsi="Times New Roman" w:cs="Times New Roman"/>
              </w:rPr>
              <w:t>ной и инженерной инфраструктуры;</w:t>
            </w:r>
          </w:p>
          <w:p w14:paraId="4B3D5796" w14:textId="77777777" w:rsidR="003E19F7" w:rsidRPr="008E1129" w:rsidRDefault="003E19F7"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8E1129">
                <w:rPr>
                  <w:rFonts w:ascii="Times New Roman" w:hAnsi="Times New Roman" w:cs="Times New Roman"/>
                  <w:color w:val="0000FF"/>
                </w:rPr>
                <w:t>кодами 2.7.1</w:t>
              </w:r>
            </w:hyperlink>
            <w:r w:rsidRPr="008E1129">
              <w:rPr>
                <w:rFonts w:ascii="Times New Roman" w:hAnsi="Times New Roman" w:cs="Times New Roman"/>
              </w:rPr>
              <w:t xml:space="preserve">, </w:t>
            </w:r>
            <w:hyperlink w:anchor="P382" w:history="1">
              <w:r w:rsidRPr="008E1129">
                <w:rPr>
                  <w:rFonts w:ascii="Times New Roman" w:hAnsi="Times New Roman" w:cs="Times New Roman"/>
                  <w:color w:val="0000FF"/>
                </w:rPr>
                <w:t>4.9</w:t>
              </w:r>
            </w:hyperlink>
            <w:r w:rsidRPr="008E1129">
              <w:rPr>
                <w:rFonts w:ascii="Times New Roman" w:hAnsi="Times New Roman" w:cs="Times New Roman"/>
              </w:rPr>
              <w:t xml:space="preserve">, </w:t>
            </w:r>
            <w:hyperlink w:anchor="P567" w:history="1">
              <w:r w:rsidRPr="008E1129">
                <w:rPr>
                  <w:rFonts w:ascii="Times New Roman" w:hAnsi="Times New Roman" w:cs="Times New Roman"/>
                  <w:color w:val="0000FF"/>
                </w:rPr>
                <w:t>7.2.3</w:t>
              </w:r>
            </w:hyperlink>
            <w:r w:rsidRPr="008E1129">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0B55F1F5" w14:textId="77777777" w:rsidR="003E19F7" w:rsidRPr="008E1129" w:rsidRDefault="003E19F7" w:rsidP="009327EB">
            <w:pPr>
              <w:pStyle w:val="ConsPlusNormal"/>
              <w:jc w:val="center"/>
              <w:rPr>
                <w:rFonts w:ascii="Times New Roman" w:hAnsi="Times New Roman" w:cs="Times New Roman"/>
              </w:rPr>
            </w:pPr>
            <w:r w:rsidRPr="008E1129">
              <w:rPr>
                <w:rFonts w:ascii="Times New Roman" w:hAnsi="Times New Roman" w:cs="Times New Roman"/>
              </w:rPr>
              <w:t>12.0.1</w:t>
            </w:r>
          </w:p>
        </w:tc>
      </w:tr>
      <w:tr w:rsidR="003E19F7" w14:paraId="6EF226D7" w14:textId="77777777">
        <w:tc>
          <w:tcPr>
            <w:tcW w:w="2448" w:type="dxa"/>
            <w:shd w:val="clear" w:color="auto" w:fill="auto"/>
          </w:tcPr>
          <w:p w14:paraId="7B0AB1C8" w14:textId="77777777" w:rsidR="003E19F7" w:rsidRDefault="003E19F7" w:rsidP="009327EB">
            <w:pPr>
              <w:pStyle w:val="ConsPlusNormal"/>
              <w:jc w:val="both"/>
            </w:pPr>
            <w:r>
              <w:t>Специальное польз</w:t>
            </w:r>
            <w:r>
              <w:t>о</w:t>
            </w:r>
            <w:r>
              <w:t>вание водными объе</w:t>
            </w:r>
            <w:r>
              <w:t>к</w:t>
            </w:r>
            <w:r>
              <w:t>тами</w:t>
            </w:r>
          </w:p>
        </w:tc>
        <w:tc>
          <w:tcPr>
            <w:tcW w:w="5580" w:type="dxa"/>
            <w:shd w:val="clear" w:color="auto" w:fill="auto"/>
          </w:tcPr>
          <w:p w14:paraId="6453475B" w14:textId="77777777" w:rsidR="003E19F7" w:rsidRDefault="003E19F7" w:rsidP="009327EB">
            <w:pPr>
              <w:pStyle w:val="ConsPlusNormal"/>
              <w:jc w:val="both"/>
            </w:pPr>
            <w:r>
              <w:t>Использование земельных участков, примыкающих к водным объектам способами, необходимыми для сп</w:t>
            </w:r>
            <w:r>
              <w:t>е</w:t>
            </w:r>
            <w:r>
              <w:t>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w:t>
            </w:r>
            <w:r>
              <w:t>е</w:t>
            </w:r>
            <w:r>
              <w:t>нием дна и берегов водных объектов)</w:t>
            </w:r>
          </w:p>
          <w:p w14:paraId="69E55814" w14:textId="77777777" w:rsidR="003E19F7" w:rsidRDefault="003E19F7" w:rsidP="009327EB">
            <w:pPr>
              <w:pStyle w:val="ConsPlusNormal"/>
              <w:jc w:val="both"/>
            </w:pPr>
          </w:p>
        </w:tc>
        <w:tc>
          <w:tcPr>
            <w:tcW w:w="1543" w:type="dxa"/>
            <w:shd w:val="clear" w:color="auto" w:fill="auto"/>
          </w:tcPr>
          <w:p w14:paraId="1E70F84B" w14:textId="77777777" w:rsidR="003E19F7" w:rsidRDefault="003E19F7" w:rsidP="009327EB">
            <w:pPr>
              <w:pStyle w:val="ConsPlusNormal"/>
              <w:jc w:val="center"/>
            </w:pPr>
            <w:r>
              <w:t>11.2</w:t>
            </w:r>
          </w:p>
        </w:tc>
      </w:tr>
      <w:tr w:rsidR="00E1087C" w14:paraId="49A20F38" w14:textId="77777777">
        <w:trPr>
          <w:trHeight w:val="886"/>
        </w:trPr>
        <w:tc>
          <w:tcPr>
            <w:tcW w:w="2448" w:type="dxa"/>
            <w:shd w:val="clear" w:color="auto" w:fill="auto"/>
          </w:tcPr>
          <w:p w14:paraId="5AC8FEE3" w14:textId="77777777" w:rsidR="00E1087C" w:rsidRDefault="00E1087C" w:rsidP="009327EB">
            <w:pPr>
              <w:pStyle w:val="ConsPlusNormal"/>
              <w:jc w:val="both"/>
            </w:pPr>
            <w:r>
              <w:t>Магазины</w:t>
            </w:r>
          </w:p>
        </w:tc>
        <w:tc>
          <w:tcPr>
            <w:tcW w:w="5580" w:type="dxa"/>
            <w:shd w:val="clear" w:color="auto" w:fill="auto"/>
          </w:tcPr>
          <w:p w14:paraId="6BE7432C" w14:textId="77777777" w:rsidR="00E1087C" w:rsidRDefault="00E1087C" w:rsidP="009327EB">
            <w:pPr>
              <w:pStyle w:val="ConsPlusNormal"/>
              <w:jc w:val="both"/>
            </w:pPr>
            <w:r>
              <w:t>Размещение объектов капитального строительства, предназначенных для продажи товаров, торговая пл</w:t>
            </w:r>
            <w:r>
              <w:t>о</w:t>
            </w:r>
            <w:r>
              <w:t xml:space="preserve">щадь которых составляет до </w:t>
            </w:r>
            <w:smartTag w:uri="urn:schemas-microsoft-com:office:smarttags" w:element="metricconverter">
              <w:smartTagPr>
                <w:attr w:name="ProductID" w:val="5000 кв. м"/>
              </w:smartTagPr>
              <w:r>
                <w:t>5000 кв. м</w:t>
              </w:r>
            </w:smartTag>
          </w:p>
        </w:tc>
        <w:tc>
          <w:tcPr>
            <w:tcW w:w="1543" w:type="dxa"/>
            <w:shd w:val="clear" w:color="auto" w:fill="auto"/>
          </w:tcPr>
          <w:p w14:paraId="2208E0BA" w14:textId="77777777" w:rsidR="00E1087C" w:rsidRDefault="00E1087C" w:rsidP="009327EB">
            <w:pPr>
              <w:pStyle w:val="ConsPlusNormal"/>
              <w:jc w:val="center"/>
            </w:pPr>
            <w:r>
              <w:t>4.4</w:t>
            </w:r>
          </w:p>
        </w:tc>
      </w:tr>
      <w:tr w:rsidR="009A122A" w14:paraId="2A11E23D" w14:textId="77777777">
        <w:trPr>
          <w:trHeight w:val="886"/>
        </w:trPr>
        <w:tc>
          <w:tcPr>
            <w:tcW w:w="2448" w:type="dxa"/>
            <w:shd w:val="clear" w:color="auto" w:fill="auto"/>
          </w:tcPr>
          <w:p w14:paraId="692EB467" w14:textId="77777777" w:rsidR="009A122A" w:rsidRPr="008E1129" w:rsidRDefault="009A122A" w:rsidP="009327EB">
            <w:pPr>
              <w:pStyle w:val="ConsPlusNormal"/>
              <w:jc w:val="both"/>
              <w:rPr>
                <w:rFonts w:ascii="Times New Roman" w:hAnsi="Times New Roman" w:cs="Times New Roman"/>
              </w:rPr>
            </w:pPr>
            <w:r w:rsidRPr="008E1129">
              <w:rPr>
                <w:rFonts w:ascii="Times New Roman" w:hAnsi="Times New Roman" w:cs="Times New Roman"/>
              </w:rPr>
              <w:t>Обслуживание перевозок пассажиров</w:t>
            </w:r>
          </w:p>
        </w:tc>
        <w:tc>
          <w:tcPr>
            <w:tcW w:w="5580" w:type="dxa"/>
            <w:shd w:val="clear" w:color="auto" w:fill="auto"/>
          </w:tcPr>
          <w:p w14:paraId="3FCBC42F" w14:textId="77777777" w:rsidR="009A122A" w:rsidRPr="008E1129" w:rsidRDefault="009A122A"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w:t>
            </w:r>
            <w:hyperlink w:anchor="P584" w:history="1">
              <w:r w:rsidRPr="008E1129">
                <w:rPr>
                  <w:rFonts w:ascii="Times New Roman" w:hAnsi="Times New Roman" w:cs="Times New Roman"/>
                  <w:color w:val="0000FF"/>
                </w:rPr>
                <w:t>кодом 7.6</w:t>
              </w:r>
            </w:hyperlink>
          </w:p>
        </w:tc>
        <w:tc>
          <w:tcPr>
            <w:tcW w:w="1543" w:type="dxa"/>
            <w:shd w:val="clear" w:color="auto" w:fill="auto"/>
          </w:tcPr>
          <w:p w14:paraId="07322714" w14:textId="77777777" w:rsidR="009A122A" w:rsidRPr="008E1129" w:rsidRDefault="009A122A" w:rsidP="009327EB">
            <w:pPr>
              <w:pStyle w:val="ConsPlusNormal"/>
              <w:jc w:val="center"/>
              <w:rPr>
                <w:rFonts w:ascii="Times New Roman" w:hAnsi="Times New Roman" w:cs="Times New Roman"/>
              </w:rPr>
            </w:pPr>
            <w:r w:rsidRPr="008E1129">
              <w:rPr>
                <w:rFonts w:ascii="Times New Roman" w:hAnsi="Times New Roman" w:cs="Times New Roman"/>
              </w:rPr>
              <w:t>7.2.2</w:t>
            </w:r>
          </w:p>
        </w:tc>
      </w:tr>
      <w:tr w:rsidR="00E1087C" w14:paraId="1D9442F5" w14:textId="77777777">
        <w:tc>
          <w:tcPr>
            <w:tcW w:w="2448" w:type="dxa"/>
            <w:shd w:val="clear" w:color="auto" w:fill="auto"/>
          </w:tcPr>
          <w:p w14:paraId="0B210BF0" w14:textId="77777777" w:rsidR="00E1087C" w:rsidRPr="003E19F7" w:rsidRDefault="00E1087C" w:rsidP="009327EB">
            <w:pPr>
              <w:pStyle w:val="ConsPlusNormal"/>
              <w:jc w:val="both"/>
              <w:rPr>
                <w:rFonts w:ascii="Times New Roman" w:hAnsi="Times New Roman" w:cs="Times New Roman"/>
              </w:rPr>
            </w:pPr>
            <w:r w:rsidRPr="003E19F7">
              <w:rPr>
                <w:rFonts w:ascii="Times New Roman" w:hAnsi="Times New Roman" w:cs="Times New Roman"/>
              </w:rPr>
              <w:t>Заправка транспортных средств</w:t>
            </w:r>
          </w:p>
        </w:tc>
        <w:tc>
          <w:tcPr>
            <w:tcW w:w="5580" w:type="dxa"/>
            <w:shd w:val="clear" w:color="auto" w:fill="auto"/>
          </w:tcPr>
          <w:p w14:paraId="0DD3BE7F" w14:textId="77777777" w:rsidR="00E1087C" w:rsidRPr="003E19F7" w:rsidRDefault="00E1087C" w:rsidP="009327EB">
            <w:pPr>
              <w:pStyle w:val="ConsPlusNormal"/>
              <w:jc w:val="both"/>
              <w:rPr>
                <w:rFonts w:ascii="Times New Roman" w:hAnsi="Times New Roman" w:cs="Times New Roman"/>
              </w:rPr>
            </w:pPr>
            <w:r w:rsidRPr="003E19F7">
              <w:rPr>
                <w:rFonts w:ascii="Times New Roman" w:hAnsi="Times New Roman" w:cs="Times New Roman"/>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c>
          <w:tcPr>
            <w:tcW w:w="1543" w:type="dxa"/>
            <w:shd w:val="clear" w:color="auto" w:fill="auto"/>
          </w:tcPr>
          <w:p w14:paraId="0F3FCC7B" w14:textId="77777777" w:rsidR="00E1087C" w:rsidRPr="003E19F7" w:rsidRDefault="00E1087C" w:rsidP="009327EB">
            <w:pPr>
              <w:pStyle w:val="ConsPlusNormal"/>
              <w:jc w:val="center"/>
              <w:rPr>
                <w:rFonts w:ascii="Times New Roman" w:hAnsi="Times New Roman" w:cs="Times New Roman"/>
              </w:rPr>
            </w:pPr>
            <w:r w:rsidRPr="003E19F7">
              <w:rPr>
                <w:rFonts w:ascii="Times New Roman" w:hAnsi="Times New Roman" w:cs="Times New Roman"/>
              </w:rPr>
              <w:t>4.9.1.1</w:t>
            </w:r>
          </w:p>
        </w:tc>
      </w:tr>
      <w:tr w:rsidR="00E1087C" w14:paraId="453364C9" w14:textId="77777777">
        <w:tc>
          <w:tcPr>
            <w:tcW w:w="2448" w:type="dxa"/>
            <w:shd w:val="clear" w:color="auto" w:fill="auto"/>
          </w:tcPr>
          <w:p w14:paraId="5BD9744A" w14:textId="77777777" w:rsidR="00E1087C" w:rsidRPr="003E19F7" w:rsidRDefault="00E1087C" w:rsidP="009327EB">
            <w:pPr>
              <w:pStyle w:val="ConsPlusNormal"/>
              <w:jc w:val="both"/>
              <w:rPr>
                <w:rFonts w:ascii="Times New Roman" w:hAnsi="Times New Roman" w:cs="Times New Roman"/>
              </w:rPr>
            </w:pPr>
            <w:r w:rsidRPr="003E19F7">
              <w:rPr>
                <w:rFonts w:ascii="Times New Roman" w:hAnsi="Times New Roman" w:cs="Times New Roman"/>
              </w:rPr>
              <w:t>Обеспечение дорожного отдыха</w:t>
            </w:r>
          </w:p>
        </w:tc>
        <w:tc>
          <w:tcPr>
            <w:tcW w:w="5580" w:type="dxa"/>
            <w:shd w:val="clear" w:color="auto" w:fill="auto"/>
          </w:tcPr>
          <w:p w14:paraId="404F1911" w14:textId="77777777" w:rsidR="00E1087C" w:rsidRPr="003E19F7" w:rsidRDefault="00E1087C" w:rsidP="009327EB">
            <w:pPr>
              <w:pStyle w:val="ConsPlusNormal"/>
              <w:jc w:val="both"/>
              <w:rPr>
                <w:rFonts w:ascii="Times New Roman" w:hAnsi="Times New Roman" w:cs="Times New Roman"/>
              </w:rPr>
            </w:pPr>
            <w:r w:rsidRPr="003E19F7">
              <w:rPr>
                <w:rFonts w:ascii="Times New Roman" w:hAnsi="Times New Roman" w:cs="Times New Roman"/>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1543" w:type="dxa"/>
            <w:shd w:val="clear" w:color="auto" w:fill="auto"/>
          </w:tcPr>
          <w:p w14:paraId="35818761" w14:textId="77777777" w:rsidR="00E1087C" w:rsidRPr="003E19F7" w:rsidRDefault="00E1087C" w:rsidP="009327EB">
            <w:pPr>
              <w:pStyle w:val="ConsPlusNormal"/>
              <w:jc w:val="center"/>
              <w:rPr>
                <w:rFonts w:ascii="Times New Roman" w:hAnsi="Times New Roman" w:cs="Times New Roman"/>
              </w:rPr>
            </w:pPr>
            <w:r w:rsidRPr="003E19F7">
              <w:rPr>
                <w:rFonts w:ascii="Times New Roman" w:hAnsi="Times New Roman" w:cs="Times New Roman"/>
              </w:rPr>
              <w:t>4.9.1.2</w:t>
            </w:r>
          </w:p>
        </w:tc>
      </w:tr>
      <w:tr w:rsidR="00E1087C" w:rsidRPr="008E1129" w14:paraId="4732E745" w14:textId="77777777">
        <w:tc>
          <w:tcPr>
            <w:tcW w:w="2448" w:type="dxa"/>
            <w:shd w:val="clear" w:color="auto" w:fill="auto"/>
          </w:tcPr>
          <w:p w14:paraId="5FAE56F9" w14:textId="77777777" w:rsidR="00E1087C" w:rsidRPr="003E19F7" w:rsidRDefault="00E1087C" w:rsidP="009327EB">
            <w:pPr>
              <w:pStyle w:val="ConsPlusNormal"/>
              <w:jc w:val="both"/>
              <w:rPr>
                <w:rFonts w:ascii="Times New Roman" w:hAnsi="Times New Roman" w:cs="Times New Roman"/>
              </w:rPr>
            </w:pPr>
            <w:r w:rsidRPr="003E19F7">
              <w:rPr>
                <w:rFonts w:ascii="Times New Roman" w:hAnsi="Times New Roman" w:cs="Times New Roman"/>
              </w:rPr>
              <w:t>Автомобильные мойки</w:t>
            </w:r>
          </w:p>
        </w:tc>
        <w:tc>
          <w:tcPr>
            <w:tcW w:w="5580" w:type="dxa"/>
            <w:shd w:val="clear" w:color="auto" w:fill="auto"/>
          </w:tcPr>
          <w:p w14:paraId="3E4B7423" w14:textId="77777777" w:rsidR="00E1087C" w:rsidRPr="003E19F7" w:rsidRDefault="00E1087C" w:rsidP="009327EB">
            <w:pPr>
              <w:pStyle w:val="ConsPlusNormal"/>
              <w:jc w:val="both"/>
              <w:rPr>
                <w:rFonts w:ascii="Times New Roman" w:hAnsi="Times New Roman" w:cs="Times New Roman"/>
              </w:rPr>
            </w:pPr>
            <w:r w:rsidRPr="003E19F7">
              <w:rPr>
                <w:rFonts w:ascii="Times New Roman" w:hAnsi="Times New Roman" w:cs="Times New Roman"/>
              </w:rPr>
              <w:t>Размещение автомобильных моек, а также размещение маг</w:t>
            </w:r>
            <w:r w:rsidRPr="003E19F7">
              <w:rPr>
                <w:rFonts w:ascii="Times New Roman" w:hAnsi="Times New Roman" w:cs="Times New Roman"/>
              </w:rPr>
              <w:t>а</w:t>
            </w:r>
            <w:r w:rsidRPr="003E19F7">
              <w:rPr>
                <w:rFonts w:ascii="Times New Roman" w:hAnsi="Times New Roman" w:cs="Times New Roman"/>
              </w:rPr>
              <w:t>зинов сопутствующей торговли</w:t>
            </w:r>
          </w:p>
        </w:tc>
        <w:tc>
          <w:tcPr>
            <w:tcW w:w="1543" w:type="dxa"/>
            <w:shd w:val="clear" w:color="auto" w:fill="auto"/>
          </w:tcPr>
          <w:p w14:paraId="6FB328D8" w14:textId="77777777" w:rsidR="00E1087C" w:rsidRPr="003E19F7" w:rsidRDefault="00E1087C" w:rsidP="009327EB">
            <w:pPr>
              <w:pStyle w:val="ConsPlusNormal"/>
              <w:jc w:val="center"/>
              <w:rPr>
                <w:rFonts w:ascii="Times New Roman" w:hAnsi="Times New Roman" w:cs="Times New Roman"/>
              </w:rPr>
            </w:pPr>
            <w:r w:rsidRPr="003E19F7">
              <w:rPr>
                <w:rFonts w:ascii="Times New Roman" w:hAnsi="Times New Roman" w:cs="Times New Roman"/>
              </w:rPr>
              <w:t>4.9.1.3</w:t>
            </w:r>
          </w:p>
        </w:tc>
      </w:tr>
      <w:tr w:rsidR="00E1087C" w:rsidRPr="008E1129" w14:paraId="3F84E046" w14:textId="77777777">
        <w:tc>
          <w:tcPr>
            <w:tcW w:w="2448" w:type="dxa"/>
            <w:shd w:val="clear" w:color="auto" w:fill="auto"/>
          </w:tcPr>
          <w:p w14:paraId="06DF2533" w14:textId="77777777" w:rsidR="00E1087C" w:rsidRPr="003E19F7" w:rsidRDefault="00E1087C" w:rsidP="009327EB">
            <w:pPr>
              <w:pStyle w:val="ConsPlusNormal"/>
              <w:jc w:val="both"/>
              <w:rPr>
                <w:rFonts w:ascii="Times New Roman" w:hAnsi="Times New Roman" w:cs="Times New Roman"/>
              </w:rPr>
            </w:pPr>
            <w:r w:rsidRPr="003E19F7">
              <w:rPr>
                <w:rFonts w:ascii="Times New Roman" w:hAnsi="Times New Roman" w:cs="Times New Roman"/>
              </w:rPr>
              <w:t>Ремонт автомобилей</w:t>
            </w:r>
          </w:p>
        </w:tc>
        <w:tc>
          <w:tcPr>
            <w:tcW w:w="5580" w:type="dxa"/>
            <w:shd w:val="clear" w:color="auto" w:fill="auto"/>
          </w:tcPr>
          <w:p w14:paraId="39A2D4EB" w14:textId="77777777" w:rsidR="00E1087C" w:rsidRPr="003E19F7" w:rsidRDefault="00E1087C" w:rsidP="009327EB">
            <w:pPr>
              <w:pStyle w:val="ConsPlusNormal"/>
              <w:jc w:val="both"/>
              <w:rPr>
                <w:rFonts w:ascii="Times New Roman" w:hAnsi="Times New Roman" w:cs="Times New Roman"/>
              </w:rPr>
            </w:pPr>
            <w:r w:rsidRPr="003E19F7">
              <w:rPr>
                <w:rFonts w:ascii="Times New Roman" w:hAnsi="Times New Roman" w:cs="Times New Roman"/>
              </w:rPr>
              <w:t>Размещение мастерских, предназначенных для ремонта и о</w:t>
            </w:r>
            <w:r w:rsidRPr="003E19F7">
              <w:rPr>
                <w:rFonts w:ascii="Times New Roman" w:hAnsi="Times New Roman" w:cs="Times New Roman"/>
              </w:rPr>
              <w:t>б</w:t>
            </w:r>
            <w:r w:rsidRPr="003E19F7">
              <w:rPr>
                <w:rFonts w:ascii="Times New Roman" w:hAnsi="Times New Roman" w:cs="Times New Roman"/>
              </w:rPr>
              <w:t>служивания автомобилей, и прочих объектов дорожного се</w:t>
            </w:r>
            <w:r w:rsidRPr="003E19F7">
              <w:rPr>
                <w:rFonts w:ascii="Times New Roman" w:hAnsi="Times New Roman" w:cs="Times New Roman"/>
              </w:rPr>
              <w:t>р</w:t>
            </w:r>
            <w:r w:rsidRPr="003E19F7">
              <w:rPr>
                <w:rFonts w:ascii="Times New Roman" w:hAnsi="Times New Roman" w:cs="Times New Roman"/>
              </w:rPr>
              <w:t>виса, а также размещение магазинов сопутствующей торговли</w:t>
            </w:r>
          </w:p>
        </w:tc>
        <w:tc>
          <w:tcPr>
            <w:tcW w:w="1543" w:type="dxa"/>
            <w:shd w:val="clear" w:color="auto" w:fill="auto"/>
          </w:tcPr>
          <w:p w14:paraId="36CF0879" w14:textId="77777777" w:rsidR="00E1087C" w:rsidRPr="003E19F7" w:rsidRDefault="00E1087C" w:rsidP="009327EB">
            <w:pPr>
              <w:pStyle w:val="ConsPlusNormal"/>
              <w:jc w:val="center"/>
              <w:rPr>
                <w:rFonts w:ascii="Times New Roman" w:hAnsi="Times New Roman" w:cs="Times New Roman"/>
              </w:rPr>
            </w:pPr>
            <w:r w:rsidRPr="003E19F7">
              <w:rPr>
                <w:rFonts w:ascii="Times New Roman" w:hAnsi="Times New Roman" w:cs="Times New Roman"/>
              </w:rPr>
              <w:t>4.9.1.4</w:t>
            </w:r>
          </w:p>
        </w:tc>
      </w:tr>
      <w:tr w:rsidR="00E1087C" w:rsidRPr="00AE75F2" w14:paraId="1BDE550F" w14:textId="77777777">
        <w:trPr>
          <w:trHeight w:val="535"/>
        </w:trPr>
        <w:tc>
          <w:tcPr>
            <w:tcW w:w="9571" w:type="dxa"/>
            <w:gridSpan w:val="3"/>
            <w:shd w:val="clear" w:color="auto" w:fill="auto"/>
          </w:tcPr>
          <w:p w14:paraId="679CC0DC" w14:textId="77777777" w:rsidR="00E1087C" w:rsidRPr="00AE75F2" w:rsidRDefault="00E1087C" w:rsidP="009327EB">
            <w:pPr>
              <w:pStyle w:val="ConsPlusNormal"/>
              <w:jc w:val="center"/>
              <w:rPr>
                <w:rFonts w:ascii="Times New Roman" w:hAnsi="Times New Roman" w:cs="Times New Roman"/>
                <w:b/>
                <w:sz w:val="28"/>
                <w:szCs w:val="28"/>
              </w:rPr>
            </w:pPr>
            <w:r w:rsidRPr="00AE75F2">
              <w:rPr>
                <w:rFonts w:ascii="Times New Roman" w:hAnsi="Times New Roman" w:cs="Times New Roman"/>
                <w:b/>
                <w:sz w:val="28"/>
                <w:szCs w:val="28"/>
              </w:rPr>
              <w:t>Вспомогательные виды разрешенного использования</w:t>
            </w:r>
          </w:p>
          <w:p w14:paraId="039F9330" w14:textId="77777777" w:rsidR="00E1087C" w:rsidRPr="00AE75F2" w:rsidRDefault="00E1087C" w:rsidP="009327EB">
            <w:pPr>
              <w:pStyle w:val="ConsPlusNormal"/>
              <w:rPr>
                <w:rFonts w:ascii="Times New Roman" w:hAnsi="Times New Roman" w:cs="Times New Roman"/>
              </w:rPr>
            </w:pPr>
          </w:p>
        </w:tc>
      </w:tr>
      <w:tr w:rsidR="00E1087C" w:rsidRPr="00E73BEF" w14:paraId="290FBFE9" w14:textId="77777777">
        <w:tc>
          <w:tcPr>
            <w:tcW w:w="9571" w:type="dxa"/>
            <w:gridSpan w:val="3"/>
            <w:shd w:val="clear" w:color="auto" w:fill="auto"/>
          </w:tcPr>
          <w:p w14:paraId="3B71D1E7" w14:textId="77777777" w:rsidR="00E1087C" w:rsidRPr="00EE4CD2" w:rsidRDefault="00E1087C" w:rsidP="009327EB">
            <w:pPr>
              <w:pStyle w:val="Default"/>
            </w:pPr>
            <w:r w:rsidRPr="00AE75F2">
              <w:rPr>
                <w:sz w:val="23"/>
                <w:szCs w:val="23"/>
              </w:rPr>
              <w:t xml:space="preserve">- </w:t>
            </w:r>
            <w:r w:rsidRPr="00EE4CD2">
              <w:t xml:space="preserve">благоустройство и озеленение территорий; </w:t>
            </w:r>
          </w:p>
          <w:p w14:paraId="188E6044" w14:textId="77777777" w:rsidR="00E1087C" w:rsidRPr="00E73BEF" w:rsidRDefault="00481D99" w:rsidP="009327EB">
            <w:pPr>
              <w:pStyle w:val="Default"/>
            </w:pPr>
            <w:r>
              <w:rPr>
                <w:sz w:val="23"/>
                <w:szCs w:val="23"/>
              </w:rPr>
              <w:t>- парковки</w:t>
            </w:r>
            <w:r w:rsidRPr="00E73BEF">
              <w:t xml:space="preserve"> </w:t>
            </w:r>
          </w:p>
        </w:tc>
      </w:tr>
    </w:tbl>
    <w:p w14:paraId="5C4211C1" w14:textId="77777777" w:rsidR="003E19F7" w:rsidRDefault="003E19F7" w:rsidP="00E9387E">
      <w:pPr>
        <w:jc w:val="both"/>
        <w:rPr>
          <w:sz w:val="23"/>
          <w:szCs w:val="23"/>
        </w:rPr>
      </w:pPr>
    </w:p>
    <w:p w14:paraId="6DAFF739" w14:textId="77777777" w:rsidR="00E9387E" w:rsidRDefault="00E9387E" w:rsidP="00E9387E">
      <w:pPr>
        <w:jc w:val="both"/>
        <w:rPr>
          <w:sz w:val="23"/>
          <w:szCs w:val="23"/>
        </w:rPr>
      </w:pPr>
      <w:r>
        <w:rPr>
          <w:sz w:val="23"/>
          <w:szCs w:val="23"/>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ПК-3.</w:t>
      </w:r>
    </w:p>
    <w:p w14:paraId="12AC24F2" w14:textId="77777777" w:rsidR="00E9387E" w:rsidRPr="00B539D5" w:rsidRDefault="00E9387E" w:rsidP="00E9387E">
      <w:pPr>
        <w:widowControl w:val="0"/>
        <w:tabs>
          <w:tab w:val="left" w:pos="180"/>
          <w:tab w:val="left" w:pos="360"/>
          <w:tab w:val="left" w:pos="720"/>
          <w:tab w:val="left" w:pos="1080"/>
        </w:tabs>
        <w:overflowPunct w:val="0"/>
        <w:adjustRightInd w:val="0"/>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7"/>
        <w:gridCol w:w="6051"/>
        <w:gridCol w:w="2527"/>
      </w:tblGrid>
      <w:tr w:rsidR="00E9387E" w:rsidRPr="00AE75F2" w14:paraId="579A0681" w14:textId="77777777">
        <w:tc>
          <w:tcPr>
            <w:tcW w:w="769" w:type="dxa"/>
            <w:shd w:val="clear" w:color="auto" w:fill="auto"/>
          </w:tcPr>
          <w:p w14:paraId="7112064B" w14:textId="77777777" w:rsidR="00E9387E" w:rsidRPr="00EC6A74" w:rsidRDefault="00E9387E" w:rsidP="00E9387E">
            <w:r w:rsidRPr="00EC6A74">
              <w:t>№п/п</w:t>
            </w:r>
          </w:p>
        </w:tc>
        <w:tc>
          <w:tcPr>
            <w:tcW w:w="6234" w:type="dxa"/>
            <w:shd w:val="clear" w:color="auto" w:fill="auto"/>
          </w:tcPr>
          <w:p w14:paraId="5B8855CB" w14:textId="77777777" w:rsidR="00E9387E" w:rsidRPr="00AE75F2" w:rsidRDefault="00E9387E" w:rsidP="00E9387E">
            <w:pPr>
              <w:jc w:val="center"/>
              <w:rPr>
                <w:b/>
              </w:rPr>
            </w:pPr>
            <w:r w:rsidRPr="00AE75F2">
              <w:rPr>
                <w:b/>
              </w:rPr>
              <w:t>Наименование показателя</w:t>
            </w:r>
          </w:p>
        </w:tc>
        <w:tc>
          <w:tcPr>
            <w:tcW w:w="2568" w:type="dxa"/>
            <w:shd w:val="clear" w:color="auto" w:fill="auto"/>
          </w:tcPr>
          <w:p w14:paraId="185031FA" w14:textId="77777777" w:rsidR="00E9387E" w:rsidRPr="00AE75F2" w:rsidRDefault="00E9387E" w:rsidP="00E9387E">
            <w:pPr>
              <w:jc w:val="center"/>
              <w:rPr>
                <w:b/>
              </w:rPr>
            </w:pPr>
            <w:r w:rsidRPr="00AE75F2">
              <w:rPr>
                <w:b/>
              </w:rPr>
              <w:t>Показатель</w:t>
            </w:r>
          </w:p>
        </w:tc>
      </w:tr>
      <w:tr w:rsidR="00E9387E" w:rsidRPr="00EC6A74" w14:paraId="08918FA8" w14:textId="77777777">
        <w:tc>
          <w:tcPr>
            <w:tcW w:w="769" w:type="dxa"/>
            <w:shd w:val="clear" w:color="auto" w:fill="auto"/>
          </w:tcPr>
          <w:p w14:paraId="4AF87607" w14:textId="77777777" w:rsidR="00E9387E" w:rsidRPr="00EC6A74" w:rsidRDefault="00E9387E" w:rsidP="00E9387E">
            <w:pPr>
              <w:jc w:val="center"/>
            </w:pPr>
            <w:r w:rsidRPr="00EC6A74">
              <w:t>1</w:t>
            </w:r>
          </w:p>
        </w:tc>
        <w:tc>
          <w:tcPr>
            <w:tcW w:w="6234" w:type="dxa"/>
            <w:shd w:val="clear" w:color="auto" w:fill="auto"/>
          </w:tcPr>
          <w:p w14:paraId="38D4CB5A" w14:textId="77777777" w:rsidR="00E9387E" w:rsidRPr="00EC6A74" w:rsidRDefault="00E9387E" w:rsidP="00E9387E">
            <w:r w:rsidRPr="00EC6A74">
              <w:t>Площадь земельного участка</w:t>
            </w:r>
          </w:p>
        </w:tc>
        <w:tc>
          <w:tcPr>
            <w:tcW w:w="2568" w:type="dxa"/>
            <w:shd w:val="clear" w:color="auto" w:fill="auto"/>
          </w:tcPr>
          <w:p w14:paraId="568A093F" w14:textId="77777777" w:rsidR="00E9387E" w:rsidRPr="00EC6A74" w:rsidRDefault="00E9387E" w:rsidP="00E9387E">
            <w:pPr>
              <w:jc w:val="center"/>
            </w:pPr>
          </w:p>
        </w:tc>
      </w:tr>
      <w:tr w:rsidR="00E9387E" w:rsidRPr="00EC6A74" w14:paraId="6D9DA441" w14:textId="77777777">
        <w:tc>
          <w:tcPr>
            <w:tcW w:w="769" w:type="dxa"/>
            <w:shd w:val="clear" w:color="auto" w:fill="auto"/>
          </w:tcPr>
          <w:p w14:paraId="5340C45F" w14:textId="77777777" w:rsidR="00E9387E" w:rsidRPr="00EC6A74" w:rsidRDefault="00E9387E" w:rsidP="00E9387E">
            <w:pPr>
              <w:jc w:val="center"/>
            </w:pPr>
          </w:p>
        </w:tc>
        <w:tc>
          <w:tcPr>
            <w:tcW w:w="6234" w:type="dxa"/>
            <w:shd w:val="clear" w:color="auto" w:fill="auto"/>
          </w:tcPr>
          <w:p w14:paraId="76BA4E05" w14:textId="77777777" w:rsidR="00E9387E" w:rsidRPr="00EC6A74" w:rsidRDefault="00E9387E" w:rsidP="00E9387E">
            <w:r w:rsidRPr="00EC6A74">
              <w:t>- минимальная</w:t>
            </w:r>
          </w:p>
        </w:tc>
        <w:tc>
          <w:tcPr>
            <w:tcW w:w="2568" w:type="dxa"/>
            <w:shd w:val="clear" w:color="auto" w:fill="auto"/>
          </w:tcPr>
          <w:p w14:paraId="64500A07" w14:textId="77777777" w:rsidR="00E9387E" w:rsidRPr="00EC6A74" w:rsidRDefault="00E9387E" w:rsidP="00E9387E">
            <w:pPr>
              <w:jc w:val="center"/>
            </w:pPr>
            <w:r>
              <w:t>Не подлежит устано</w:t>
            </w:r>
            <w:r>
              <w:t>в</w:t>
            </w:r>
            <w:r>
              <w:t>лению</w:t>
            </w:r>
          </w:p>
        </w:tc>
      </w:tr>
      <w:tr w:rsidR="00E9387E" w:rsidRPr="00EC6A74" w14:paraId="6B55DDC0" w14:textId="77777777">
        <w:tc>
          <w:tcPr>
            <w:tcW w:w="769" w:type="dxa"/>
            <w:shd w:val="clear" w:color="auto" w:fill="auto"/>
          </w:tcPr>
          <w:p w14:paraId="53B3392A" w14:textId="77777777" w:rsidR="00E9387E" w:rsidRPr="00EC6A74" w:rsidRDefault="00E9387E" w:rsidP="00E9387E">
            <w:pPr>
              <w:jc w:val="center"/>
            </w:pPr>
          </w:p>
        </w:tc>
        <w:tc>
          <w:tcPr>
            <w:tcW w:w="6234" w:type="dxa"/>
            <w:shd w:val="clear" w:color="auto" w:fill="auto"/>
          </w:tcPr>
          <w:p w14:paraId="1DA4DB4C" w14:textId="77777777" w:rsidR="00E9387E" w:rsidRPr="00EC6A74" w:rsidRDefault="00E9387E" w:rsidP="00E9387E">
            <w:r w:rsidRPr="00EC6A74">
              <w:t>- максимальная</w:t>
            </w:r>
          </w:p>
        </w:tc>
        <w:tc>
          <w:tcPr>
            <w:tcW w:w="2568" w:type="dxa"/>
            <w:shd w:val="clear" w:color="auto" w:fill="auto"/>
          </w:tcPr>
          <w:p w14:paraId="587DC0AF" w14:textId="77777777" w:rsidR="00E9387E" w:rsidRPr="00EC6A74" w:rsidRDefault="00E9387E" w:rsidP="00E9387E">
            <w:pPr>
              <w:jc w:val="center"/>
            </w:pPr>
            <w:r>
              <w:t>Не подлежит установлению</w:t>
            </w:r>
          </w:p>
        </w:tc>
      </w:tr>
      <w:tr w:rsidR="00E9387E" w:rsidRPr="00EC6A74" w14:paraId="6E69A728" w14:textId="77777777">
        <w:tc>
          <w:tcPr>
            <w:tcW w:w="769" w:type="dxa"/>
            <w:shd w:val="clear" w:color="auto" w:fill="auto"/>
          </w:tcPr>
          <w:p w14:paraId="58290955" w14:textId="77777777" w:rsidR="00E9387E" w:rsidRPr="00EC6A74" w:rsidRDefault="00E9387E" w:rsidP="00E9387E">
            <w:pPr>
              <w:jc w:val="center"/>
            </w:pPr>
            <w:r w:rsidRPr="00EC6A74">
              <w:t>2</w:t>
            </w:r>
          </w:p>
        </w:tc>
        <w:tc>
          <w:tcPr>
            <w:tcW w:w="6234" w:type="dxa"/>
            <w:shd w:val="clear" w:color="auto" w:fill="auto"/>
          </w:tcPr>
          <w:p w14:paraId="3957E203" w14:textId="77777777" w:rsidR="00E9387E" w:rsidRPr="00EC6A74" w:rsidRDefault="00E9387E" w:rsidP="00E9387E">
            <w:r w:rsidRPr="00EC6A74">
              <w:t xml:space="preserve">Коэффициент застройки участка </w:t>
            </w:r>
          </w:p>
        </w:tc>
        <w:tc>
          <w:tcPr>
            <w:tcW w:w="2568" w:type="dxa"/>
            <w:shd w:val="clear" w:color="auto" w:fill="auto"/>
          </w:tcPr>
          <w:p w14:paraId="7B8668A6" w14:textId="77777777" w:rsidR="00E9387E" w:rsidRPr="00EC6A74" w:rsidRDefault="00E9387E" w:rsidP="00E9387E">
            <w:pPr>
              <w:jc w:val="center"/>
            </w:pPr>
            <w:r w:rsidRPr="00EC6A74">
              <w:t xml:space="preserve">Не более </w:t>
            </w:r>
            <w:r w:rsidR="00930E44">
              <w:t>6</w:t>
            </w:r>
            <w:r>
              <w:t>0</w:t>
            </w:r>
            <w:r w:rsidRPr="00EC6A74">
              <w:t>%</w:t>
            </w:r>
          </w:p>
        </w:tc>
      </w:tr>
      <w:tr w:rsidR="00E9387E" w:rsidRPr="00EC6A74" w14:paraId="42E6C448" w14:textId="77777777">
        <w:tc>
          <w:tcPr>
            <w:tcW w:w="769" w:type="dxa"/>
            <w:shd w:val="clear" w:color="auto" w:fill="auto"/>
          </w:tcPr>
          <w:p w14:paraId="663E974D" w14:textId="77777777" w:rsidR="00E9387E" w:rsidRPr="00EC6A74" w:rsidRDefault="00E9387E" w:rsidP="00E9387E">
            <w:pPr>
              <w:jc w:val="center"/>
            </w:pPr>
            <w:r w:rsidRPr="00EC6A74">
              <w:t>3</w:t>
            </w:r>
          </w:p>
        </w:tc>
        <w:tc>
          <w:tcPr>
            <w:tcW w:w="6234" w:type="dxa"/>
            <w:shd w:val="clear" w:color="auto" w:fill="auto"/>
          </w:tcPr>
          <w:p w14:paraId="0A3F42DD" w14:textId="77777777" w:rsidR="00E9387E" w:rsidRPr="00EC6A74" w:rsidRDefault="00E9387E" w:rsidP="00E9387E">
            <w:r w:rsidRPr="00EC6A74">
              <w:t>Минимальные отступы от красных линий</w:t>
            </w:r>
          </w:p>
        </w:tc>
        <w:tc>
          <w:tcPr>
            <w:tcW w:w="2568" w:type="dxa"/>
            <w:shd w:val="clear" w:color="auto" w:fill="auto"/>
          </w:tcPr>
          <w:p w14:paraId="37F4BC40" w14:textId="77777777" w:rsidR="00E9387E" w:rsidRPr="00EC6A74" w:rsidRDefault="00E9387E" w:rsidP="00E9387E">
            <w:pPr>
              <w:jc w:val="center"/>
            </w:pPr>
            <w:smartTag w:uri="urn:schemas-microsoft-com:office:smarttags" w:element="metricconverter">
              <w:smartTagPr>
                <w:attr w:name="ProductID" w:val="10 м"/>
              </w:smartTagPr>
              <w:r>
                <w:t>10</w:t>
              </w:r>
              <w:r w:rsidRPr="00EC6A74">
                <w:t xml:space="preserve"> м</w:t>
              </w:r>
            </w:smartTag>
          </w:p>
        </w:tc>
      </w:tr>
      <w:tr w:rsidR="00E9387E" w:rsidRPr="00EC6A74" w14:paraId="6779B2E6" w14:textId="77777777">
        <w:tc>
          <w:tcPr>
            <w:tcW w:w="769" w:type="dxa"/>
            <w:shd w:val="clear" w:color="auto" w:fill="auto"/>
          </w:tcPr>
          <w:p w14:paraId="2A04E09D" w14:textId="77777777" w:rsidR="00E9387E" w:rsidRPr="00EC6A74" w:rsidRDefault="00E9387E" w:rsidP="00E9387E">
            <w:pPr>
              <w:jc w:val="center"/>
            </w:pPr>
            <w:r>
              <w:t>4</w:t>
            </w:r>
          </w:p>
        </w:tc>
        <w:tc>
          <w:tcPr>
            <w:tcW w:w="6234" w:type="dxa"/>
            <w:shd w:val="clear" w:color="auto" w:fill="auto"/>
          </w:tcPr>
          <w:p w14:paraId="1829B470" w14:textId="77777777" w:rsidR="00E9387E" w:rsidRPr="00EC6A74" w:rsidRDefault="00930E44" w:rsidP="00E9387E">
            <w:r>
              <w:t>Количество надземных этажей</w:t>
            </w:r>
          </w:p>
        </w:tc>
        <w:tc>
          <w:tcPr>
            <w:tcW w:w="2568" w:type="dxa"/>
            <w:shd w:val="clear" w:color="auto" w:fill="auto"/>
          </w:tcPr>
          <w:p w14:paraId="12FBF885" w14:textId="77777777" w:rsidR="00E9387E" w:rsidRPr="00EC6A74" w:rsidRDefault="00E9387E" w:rsidP="00E9387E">
            <w:pPr>
              <w:jc w:val="center"/>
            </w:pPr>
            <w:r>
              <w:t>Не подлежит устано</w:t>
            </w:r>
            <w:r>
              <w:t>в</w:t>
            </w:r>
            <w:r>
              <w:t>лению</w:t>
            </w:r>
          </w:p>
        </w:tc>
      </w:tr>
      <w:tr w:rsidR="00E9387E" w:rsidRPr="00A40ECD" w14:paraId="5988447B" w14:textId="77777777">
        <w:tc>
          <w:tcPr>
            <w:tcW w:w="769" w:type="dxa"/>
            <w:shd w:val="clear" w:color="auto" w:fill="auto"/>
          </w:tcPr>
          <w:p w14:paraId="42D0FE51" w14:textId="77777777" w:rsidR="00E9387E" w:rsidRDefault="00E9387E" w:rsidP="00E9387E">
            <w:pPr>
              <w:jc w:val="center"/>
            </w:pPr>
            <w:r>
              <w:t>5</w:t>
            </w:r>
          </w:p>
        </w:tc>
        <w:tc>
          <w:tcPr>
            <w:tcW w:w="6234" w:type="dxa"/>
            <w:shd w:val="clear" w:color="auto" w:fill="auto"/>
          </w:tcPr>
          <w:p w14:paraId="66B93E51" w14:textId="77777777" w:rsidR="00E9387E" w:rsidRPr="00EC6A74" w:rsidRDefault="00E9387E" w:rsidP="00E9387E">
            <w:r>
              <w:t>Максимальный размер санитарно-защитной зоны</w:t>
            </w:r>
          </w:p>
        </w:tc>
        <w:tc>
          <w:tcPr>
            <w:tcW w:w="2568" w:type="dxa"/>
            <w:shd w:val="clear" w:color="auto" w:fill="auto"/>
          </w:tcPr>
          <w:p w14:paraId="6B98A1E8" w14:textId="77777777" w:rsidR="00E9387E" w:rsidRPr="00A40ECD" w:rsidRDefault="00E9387E" w:rsidP="00E9387E">
            <w:pPr>
              <w:jc w:val="center"/>
              <w:rPr>
                <w:b/>
              </w:rPr>
            </w:pPr>
            <w:smartTag w:uri="urn:schemas-microsoft-com:office:smarttags" w:element="metricconverter">
              <w:smartTagPr>
                <w:attr w:name="ProductID" w:val="300 м"/>
              </w:smartTagPr>
              <w:r>
                <w:rPr>
                  <w:b/>
                </w:rPr>
                <w:t>300</w:t>
              </w:r>
              <w:r w:rsidRPr="00A40ECD">
                <w:rPr>
                  <w:b/>
                </w:rPr>
                <w:t xml:space="preserve"> м</w:t>
              </w:r>
            </w:smartTag>
          </w:p>
        </w:tc>
      </w:tr>
      <w:tr w:rsidR="00E9387E" w:rsidRPr="00EC6A74" w14:paraId="78667670" w14:textId="77777777">
        <w:tc>
          <w:tcPr>
            <w:tcW w:w="769" w:type="dxa"/>
            <w:shd w:val="clear" w:color="auto" w:fill="auto"/>
          </w:tcPr>
          <w:p w14:paraId="5BB7FE9F" w14:textId="77777777" w:rsidR="00E9387E" w:rsidRPr="00EC6A74" w:rsidRDefault="00E9387E" w:rsidP="00E9387E">
            <w:pPr>
              <w:jc w:val="center"/>
            </w:pPr>
            <w:r>
              <w:t>6</w:t>
            </w:r>
          </w:p>
        </w:tc>
        <w:tc>
          <w:tcPr>
            <w:tcW w:w="6234" w:type="dxa"/>
            <w:shd w:val="clear" w:color="auto" w:fill="auto"/>
          </w:tcPr>
          <w:p w14:paraId="3CAFEEBB" w14:textId="77777777" w:rsidR="00E9387E" w:rsidRPr="00AE75F2" w:rsidRDefault="00E9387E" w:rsidP="00E9387E">
            <w:pPr>
              <w:pStyle w:val="Default"/>
              <w:rPr>
                <w:sz w:val="23"/>
                <w:szCs w:val="23"/>
              </w:rPr>
            </w:pPr>
            <w:r w:rsidRPr="00AE75F2">
              <w:rPr>
                <w:sz w:val="23"/>
                <w:szCs w:val="23"/>
              </w:rPr>
              <w:t xml:space="preserve">Минимальный  процент озеленения </w:t>
            </w:r>
          </w:p>
          <w:p w14:paraId="44665506" w14:textId="77777777" w:rsidR="00E9387E" w:rsidRPr="00EC6A74" w:rsidRDefault="00E9387E" w:rsidP="00E9387E"/>
        </w:tc>
        <w:tc>
          <w:tcPr>
            <w:tcW w:w="2568" w:type="dxa"/>
            <w:shd w:val="clear" w:color="auto" w:fill="auto"/>
          </w:tcPr>
          <w:p w14:paraId="24D89FE6" w14:textId="77777777" w:rsidR="00E9387E" w:rsidRPr="00EC6A74" w:rsidRDefault="00E9387E" w:rsidP="00E9387E">
            <w:pPr>
              <w:jc w:val="center"/>
            </w:pPr>
          </w:p>
          <w:p w14:paraId="257AF06E" w14:textId="77777777" w:rsidR="00E9387E" w:rsidRPr="00EC6A74" w:rsidRDefault="00930E44" w:rsidP="00E9387E">
            <w:pPr>
              <w:jc w:val="center"/>
            </w:pPr>
            <w:r>
              <w:t>2</w:t>
            </w:r>
            <w:r w:rsidR="00E9387E">
              <w:t>0%</w:t>
            </w:r>
          </w:p>
        </w:tc>
      </w:tr>
    </w:tbl>
    <w:p w14:paraId="0DDA95A9" w14:textId="77777777" w:rsidR="00E9387E" w:rsidRDefault="00E9387E" w:rsidP="00E9387E">
      <w:pPr>
        <w:widowControl w:val="0"/>
        <w:tabs>
          <w:tab w:val="left" w:pos="180"/>
          <w:tab w:val="left" w:pos="360"/>
          <w:tab w:val="left" w:pos="720"/>
          <w:tab w:val="left" w:pos="1080"/>
        </w:tabs>
        <w:overflowPunct w:val="0"/>
        <w:adjustRightInd w:val="0"/>
        <w:jc w:val="both"/>
        <w:rPr>
          <w:b/>
        </w:rPr>
      </w:pPr>
    </w:p>
    <w:p w14:paraId="15AC2853" w14:textId="77777777" w:rsidR="00E9387E" w:rsidRDefault="00E9387E" w:rsidP="00E9387E">
      <w:pPr>
        <w:pStyle w:val="Default"/>
        <w:jc w:val="both"/>
        <w:rPr>
          <w:sz w:val="23"/>
          <w:szCs w:val="23"/>
        </w:rPr>
      </w:pPr>
      <w:r>
        <w:rPr>
          <w:sz w:val="23"/>
          <w:szCs w:val="23"/>
        </w:rPr>
        <w:t>3. Основные требования при благоустройстве территории:</w:t>
      </w:r>
    </w:p>
    <w:p w14:paraId="0893A6E9" w14:textId="77777777" w:rsidR="00E9387E" w:rsidRDefault="00E9387E" w:rsidP="00E9387E">
      <w:pPr>
        <w:pStyle w:val="Default"/>
        <w:jc w:val="both"/>
        <w:rPr>
          <w:sz w:val="23"/>
          <w:szCs w:val="23"/>
        </w:rPr>
      </w:pPr>
      <w:r>
        <w:rPr>
          <w:sz w:val="23"/>
          <w:szCs w:val="23"/>
        </w:rPr>
        <w:t xml:space="preserve">1) 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съездов для маломобильных групп населения; </w:t>
      </w:r>
    </w:p>
    <w:p w14:paraId="2376F94F" w14:textId="77777777" w:rsidR="00E9387E" w:rsidRDefault="00E9387E" w:rsidP="00E9387E">
      <w:pPr>
        <w:pStyle w:val="Default"/>
        <w:jc w:val="both"/>
        <w:rPr>
          <w:sz w:val="23"/>
          <w:szCs w:val="23"/>
        </w:rPr>
      </w:pPr>
      <w:r>
        <w:rPr>
          <w:sz w:val="23"/>
          <w:szCs w:val="23"/>
        </w:rPr>
        <w:t xml:space="preserve">2) организация парковочных мест для обслуживания зданий, строений; </w:t>
      </w:r>
    </w:p>
    <w:p w14:paraId="26471C2D" w14:textId="77777777" w:rsidR="00E9387E" w:rsidRDefault="00E9387E" w:rsidP="00E9387E">
      <w:pPr>
        <w:pStyle w:val="Default"/>
        <w:jc w:val="both"/>
        <w:rPr>
          <w:sz w:val="23"/>
          <w:szCs w:val="23"/>
        </w:rPr>
      </w:pPr>
      <w:r>
        <w:rPr>
          <w:sz w:val="23"/>
          <w:szCs w:val="23"/>
        </w:rPr>
        <w:t xml:space="preserve">3) организация наружного освещения с радиусом действия не менее </w:t>
      </w:r>
      <w:smartTag w:uri="urn:schemas-microsoft-com:office:smarttags" w:element="metricconverter">
        <w:smartTagPr>
          <w:attr w:name="ProductID" w:val="15 м"/>
        </w:smartTagPr>
        <w:r>
          <w:rPr>
            <w:sz w:val="23"/>
            <w:szCs w:val="23"/>
          </w:rPr>
          <w:t>15 м</w:t>
        </w:r>
      </w:smartTag>
      <w:r>
        <w:rPr>
          <w:sz w:val="23"/>
          <w:szCs w:val="23"/>
        </w:rPr>
        <w:t xml:space="preserve">; </w:t>
      </w:r>
    </w:p>
    <w:p w14:paraId="1110A0F9" w14:textId="77777777" w:rsidR="00E9387E" w:rsidRDefault="00E9387E" w:rsidP="00E9387E">
      <w:pPr>
        <w:pStyle w:val="Default"/>
        <w:jc w:val="both"/>
        <w:rPr>
          <w:sz w:val="23"/>
          <w:szCs w:val="23"/>
        </w:rPr>
      </w:pPr>
      <w:r>
        <w:rPr>
          <w:sz w:val="23"/>
          <w:szCs w:val="23"/>
        </w:rPr>
        <w:t xml:space="preserve">4) разбивка цветников и газонов. </w:t>
      </w:r>
    </w:p>
    <w:p w14:paraId="45FC33E4" w14:textId="77777777" w:rsidR="00E9387E" w:rsidRDefault="00E9387E" w:rsidP="00E9387E">
      <w:pPr>
        <w:pStyle w:val="Default"/>
        <w:jc w:val="both"/>
        <w:rPr>
          <w:sz w:val="23"/>
          <w:szCs w:val="23"/>
        </w:rPr>
      </w:pPr>
      <w:r>
        <w:rPr>
          <w:sz w:val="23"/>
          <w:szCs w:val="23"/>
        </w:rPr>
        <w:t xml:space="preserve">4.  Озеленение земельных участков следует производить в соответствии с техническими регламентами, санитарными правилами и нормами, иными действующими нормативными техническими документами. </w:t>
      </w:r>
    </w:p>
    <w:p w14:paraId="775F9DF2" w14:textId="77777777" w:rsidR="00E9387E" w:rsidRDefault="00E9387E" w:rsidP="00E9387E">
      <w:pPr>
        <w:pStyle w:val="Default"/>
        <w:jc w:val="both"/>
        <w:rPr>
          <w:sz w:val="23"/>
          <w:szCs w:val="23"/>
        </w:rPr>
      </w:pPr>
      <w:r>
        <w:rPr>
          <w:sz w:val="23"/>
          <w:szCs w:val="23"/>
        </w:rPr>
        <w:t xml:space="preserve">5.  Количество парковочных мест на территории земельного участка определяется в соответствии с техническими регламентами, иными действующими нормативными техническими документами. </w:t>
      </w:r>
    </w:p>
    <w:p w14:paraId="2A3B513D" w14:textId="77777777" w:rsidR="00E9387E" w:rsidRPr="00BB1448" w:rsidRDefault="00E9387E" w:rsidP="00E9387E">
      <w:pPr>
        <w:pStyle w:val="Default"/>
        <w:jc w:val="both"/>
        <w:rPr>
          <w:sz w:val="23"/>
          <w:szCs w:val="23"/>
        </w:rPr>
      </w:pPr>
      <w:r>
        <w:t>6. Схема планировочной организации земельного участка, архитектурные и объемно-планировочные решения, проект организации строительства, разрабатываемые в составе проектной документации объектов капитального строительства, подлежат обязательному согласованию с администрацией поселения.</w:t>
      </w:r>
    </w:p>
    <w:p w14:paraId="40A8629C" w14:textId="77777777" w:rsidR="00E9387E" w:rsidRDefault="00E9387E" w:rsidP="00E9387E">
      <w:pPr>
        <w:widowControl w:val="0"/>
        <w:tabs>
          <w:tab w:val="left" w:pos="180"/>
          <w:tab w:val="left" w:pos="360"/>
          <w:tab w:val="left" w:pos="720"/>
          <w:tab w:val="left" w:pos="1080"/>
        </w:tabs>
        <w:overflowPunct w:val="0"/>
        <w:adjustRightInd w:val="0"/>
        <w:jc w:val="both"/>
        <w:rPr>
          <w:b/>
        </w:rPr>
      </w:pPr>
    </w:p>
    <w:p w14:paraId="16DBBF29" w14:textId="77777777" w:rsidR="00E9387E" w:rsidRPr="00B539D5" w:rsidRDefault="00E9387E" w:rsidP="00E9387E">
      <w:pPr>
        <w:widowControl w:val="0"/>
        <w:tabs>
          <w:tab w:val="left" w:pos="180"/>
          <w:tab w:val="left" w:pos="360"/>
          <w:tab w:val="left" w:pos="720"/>
          <w:tab w:val="left" w:pos="1080"/>
        </w:tabs>
        <w:overflowPunct w:val="0"/>
        <w:adjustRightInd w:val="0"/>
        <w:jc w:val="both"/>
        <w:rPr>
          <w:b/>
        </w:rPr>
      </w:pPr>
      <w:r w:rsidRPr="008D3BF4">
        <w:rPr>
          <w:b/>
        </w:rPr>
        <w:t>Статья 3</w:t>
      </w:r>
      <w:r>
        <w:rPr>
          <w:b/>
        </w:rPr>
        <w:t>9</w:t>
      </w:r>
      <w:r w:rsidRPr="008D3BF4">
        <w:rPr>
          <w:b/>
        </w:rPr>
        <w:t>-</w:t>
      </w:r>
      <w:r>
        <w:rPr>
          <w:b/>
        </w:rPr>
        <w:t>4</w:t>
      </w:r>
      <w:r w:rsidRPr="008D3BF4">
        <w:rPr>
          <w:b/>
        </w:rPr>
        <w:t>. ПК</w:t>
      </w:r>
      <w:r>
        <w:rPr>
          <w:b/>
        </w:rPr>
        <w:t>-4</w:t>
      </w:r>
      <w:r w:rsidRPr="008D3BF4">
        <w:rPr>
          <w:b/>
        </w:rPr>
        <w:t xml:space="preserve">. Зона промышленных предприятий </w:t>
      </w:r>
      <w:r>
        <w:rPr>
          <w:b/>
          <w:lang w:val="en-US"/>
        </w:rPr>
        <w:t>IV</w:t>
      </w:r>
      <w:r w:rsidRPr="00B539D5">
        <w:rPr>
          <w:b/>
        </w:rPr>
        <w:t>-</w:t>
      </w:r>
      <w:r>
        <w:rPr>
          <w:b/>
          <w:lang w:val="en-US"/>
        </w:rPr>
        <w:t>V</w:t>
      </w:r>
      <w:r w:rsidRPr="008D3BF4">
        <w:rPr>
          <w:b/>
        </w:rPr>
        <w:t xml:space="preserve"> класс</w:t>
      </w:r>
      <w:r>
        <w:rPr>
          <w:b/>
        </w:rPr>
        <w:t xml:space="preserve">ов </w:t>
      </w:r>
      <w:r w:rsidRPr="008D3BF4">
        <w:rPr>
          <w:b/>
        </w:rPr>
        <w:t>опасности</w:t>
      </w:r>
    </w:p>
    <w:p w14:paraId="07413C20" w14:textId="77777777" w:rsidR="00E9387E" w:rsidRPr="00B539D5" w:rsidRDefault="00E9387E" w:rsidP="00E9387E">
      <w:pPr>
        <w:widowControl w:val="0"/>
        <w:tabs>
          <w:tab w:val="left" w:pos="180"/>
          <w:tab w:val="left" w:pos="360"/>
          <w:tab w:val="left" w:pos="720"/>
          <w:tab w:val="left" w:pos="1080"/>
        </w:tabs>
        <w:overflowPunct w:val="0"/>
        <w:adjustRightInd w:val="0"/>
        <w:jc w:val="both"/>
        <w:rPr>
          <w:b/>
        </w:rPr>
      </w:pPr>
    </w:p>
    <w:p w14:paraId="6CAC3BE3" w14:textId="77777777" w:rsidR="00E9387E" w:rsidRPr="00B539D5" w:rsidRDefault="00E9387E" w:rsidP="00E9387E">
      <w:pPr>
        <w:pStyle w:val="Default"/>
        <w:jc w:val="both"/>
      </w:pPr>
      <w:r>
        <w:t xml:space="preserve">1. </w:t>
      </w:r>
      <w:r w:rsidRPr="001F0F55">
        <w:t>Виды разрешенного использования земельных участков и объектов капитального строительства в границах территориальной зоны П</w:t>
      </w:r>
      <w:r w:rsidR="00CD0A42">
        <w:t>К</w:t>
      </w:r>
      <w:r w:rsidRPr="001F0F55">
        <w:t>-</w:t>
      </w:r>
      <w:r>
        <w:t>4.</w:t>
      </w:r>
    </w:p>
    <w:p w14:paraId="2682705F" w14:textId="77777777" w:rsidR="00E9387E" w:rsidRDefault="00E9387E" w:rsidP="00E9387E">
      <w:pPr>
        <w:pStyle w:val="Default"/>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5580"/>
        <w:gridCol w:w="1543"/>
      </w:tblGrid>
      <w:tr w:rsidR="00E1087C" w:rsidRPr="008E1129" w14:paraId="3FEB9603" w14:textId="77777777">
        <w:tc>
          <w:tcPr>
            <w:tcW w:w="2448" w:type="dxa"/>
            <w:shd w:val="clear" w:color="auto" w:fill="auto"/>
          </w:tcPr>
          <w:p w14:paraId="751DBE8E" w14:textId="77777777" w:rsidR="00E1087C" w:rsidRPr="008E1129" w:rsidRDefault="00E1087C" w:rsidP="009327EB">
            <w:pPr>
              <w:pStyle w:val="ConsPlusNormal"/>
              <w:jc w:val="both"/>
              <w:rPr>
                <w:rFonts w:ascii="Times New Roman" w:hAnsi="Times New Roman" w:cs="Times New Roman"/>
              </w:rPr>
            </w:pPr>
            <w:r w:rsidRPr="008E1129">
              <w:rPr>
                <w:rFonts w:ascii="Times New Roman" w:hAnsi="Times New Roman" w:cs="Times New Roman"/>
              </w:rPr>
              <w:t>Пищевая промышле</w:t>
            </w:r>
            <w:r w:rsidRPr="008E1129">
              <w:rPr>
                <w:rFonts w:ascii="Times New Roman" w:hAnsi="Times New Roman" w:cs="Times New Roman"/>
              </w:rPr>
              <w:t>н</w:t>
            </w:r>
            <w:r w:rsidRPr="008E1129">
              <w:rPr>
                <w:rFonts w:ascii="Times New Roman" w:hAnsi="Times New Roman" w:cs="Times New Roman"/>
              </w:rPr>
              <w:t>ность</w:t>
            </w:r>
          </w:p>
        </w:tc>
        <w:tc>
          <w:tcPr>
            <w:tcW w:w="5580" w:type="dxa"/>
            <w:shd w:val="clear" w:color="auto" w:fill="auto"/>
          </w:tcPr>
          <w:p w14:paraId="112449D2" w14:textId="77777777" w:rsidR="00E1087C" w:rsidRPr="008E1129" w:rsidRDefault="00E1087C"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пищевой промышленности, по перер</w:t>
            </w:r>
            <w:r w:rsidRPr="008E1129">
              <w:rPr>
                <w:rFonts w:ascii="Times New Roman" w:hAnsi="Times New Roman" w:cs="Times New Roman"/>
              </w:rPr>
              <w:t>а</w:t>
            </w:r>
            <w:r w:rsidRPr="008E1129">
              <w:rPr>
                <w:rFonts w:ascii="Times New Roman" w:hAnsi="Times New Roman" w:cs="Times New Roman"/>
              </w:rPr>
              <w:t>ботке сельскохозяйственной продукции способом, привод</w:t>
            </w:r>
            <w:r w:rsidRPr="008E1129">
              <w:rPr>
                <w:rFonts w:ascii="Times New Roman" w:hAnsi="Times New Roman" w:cs="Times New Roman"/>
              </w:rPr>
              <w:t>я</w:t>
            </w:r>
            <w:r w:rsidRPr="008E1129">
              <w:rPr>
                <w:rFonts w:ascii="Times New Roman" w:hAnsi="Times New Roman" w:cs="Times New Roman"/>
              </w:rPr>
              <w:t>щим к их переработке в иную продукцию (консервирование, копчение, хлебопечение), в том числе для производства н</w:t>
            </w:r>
            <w:r w:rsidRPr="008E1129">
              <w:rPr>
                <w:rFonts w:ascii="Times New Roman" w:hAnsi="Times New Roman" w:cs="Times New Roman"/>
              </w:rPr>
              <w:t>а</w:t>
            </w:r>
            <w:r w:rsidRPr="008E1129">
              <w:rPr>
                <w:rFonts w:ascii="Times New Roman" w:hAnsi="Times New Roman" w:cs="Times New Roman"/>
              </w:rPr>
              <w:t>питков, алкогольных напитков и табачных изделий</w:t>
            </w:r>
          </w:p>
        </w:tc>
        <w:tc>
          <w:tcPr>
            <w:tcW w:w="1543" w:type="dxa"/>
            <w:shd w:val="clear" w:color="auto" w:fill="auto"/>
          </w:tcPr>
          <w:p w14:paraId="3830B70F" w14:textId="77777777" w:rsidR="00E1087C" w:rsidRPr="008E1129" w:rsidRDefault="00E1087C" w:rsidP="009327EB">
            <w:pPr>
              <w:pStyle w:val="ConsPlusNormal"/>
              <w:jc w:val="center"/>
              <w:rPr>
                <w:rFonts w:ascii="Times New Roman" w:hAnsi="Times New Roman" w:cs="Times New Roman"/>
              </w:rPr>
            </w:pPr>
            <w:r w:rsidRPr="008E1129">
              <w:rPr>
                <w:rFonts w:ascii="Times New Roman" w:hAnsi="Times New Roman" w:cs="Times New Roman"/>
              </w:rPr>
              <w:t>6.4</w:t>
            </w:r>
          </w:p>
        </w:tc>
      </w:tr>
      <w:tr w:rsidR="00E1087C" w14:paraId="20D9783C" w14:textId="77777777">
        <w:tc>
          <w:tcPr>
            <w:tcW w:w="2448" w:type="dxa"/>
            <w:shd w:val="clear" w:color="auto" w:fill="auto"/>
          </w:tcPr>
          <w:p w14:paraId="4BE6C994" w14:textId="77777777" w:rsidR="00E1087C" w:rsidRDefault="00E1087C" w:rsidP="009327EB">
            <w:pPr>
              <w:pStyle w:val="ConsPlusNormal"/>
              <w:jc w:val="both"/>
            </w:pPr>
            <w:r>
              <w:t>Строительная пр</w:t>
            </w:r>
            <w:r>
              <w:t>о</w:t>
            </w:r>
            <w:r>
              <w:t>мышленность</w:t>
            </w:r>
          </w:p>
        </w:tc>
        <w:tc>
          <w:tcPr>
            <w:tcW w:w="5580" w:type="dxa"/>
            <w:shd w:val="clear" w:color="auto" w:fill="auto"/>
          </w:tcPr>
          <w:p w14:paraId="6FD02075" w14:textId="77777777" w:rsidR="00E1087C" w:rsidRPr="00F43E29" w:rsidRDefault="00E1087C" w:rsidP="009327EB">
            <w:pPr>
              <w:pStyle w:val="ConsPlusNormal"/>
              <w:jc w:val="both"/>
            </w:pPr>
            <w:r>
              <w:t>Размещение объектов капитального строительства, предназначенных для производства: строительных м</w:t>
            </w:r>
            <w:r>
              <w:t>а</w:t>
            </w:r>
            <w:r>
              <w:t>териалов (кирпичей, пиломатериалов, цемента, крепе</w:t>
            </w:r>
            <w:r>
              <w:t>ж</w:t>
            </w:r>
            <w:r>
              <w:t>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14:paraId="1E7A25B6" w14:textId="77777777" w:rsidR="00E1087C" w:rsidRPr="00F43E29" w:rsidRDefault="00E1087C" w:rsidP="009327EB">
            <w:pPr>
              <w:pStyle w:val="ConsPlusNormal"/>
              <w:jc w:val="both"/>
            </w:pPr>
          </w:p>
        </w:tc>
        <w:tc>
          <w:tcPr>
            <w:tcW w:w="1543" w:type="dxa"/>
            <w:shd w:val="clear" w:color="auto" w:fill="auto"/>
          </w:tcPr>
          <w:p w14:paraId="4F057EAC" w14:textId="77777777" w:rsidR="00E1087C" w:rsidRDefault="00E1087C" w:rsidP="009327EB">
            <w:pPr>
              <w:pStyle w:val="ConsPlusNormal"/>
              <w:jc w:val="center"/>
            </w:pPr>
            <w:r>
              <w:t>6.6</w:t>
            </w:r>
          </w:p>
        </w:tc>
      </w:tr>
      <w:tr w:rsidR="00E1087C" w14:paraId="63AFB04D" w14:textId="77777777">
        <w:tc>
          <w:tcPr>
            <w:tcW w:w="2448" w:type="dxa"/>
            <w:shd w:val="clear" w:color="auto" w:fill="auto"/>
          </w:tcPr>
          <w:p w14:paraId="51E650EA" w14:textId="77777777" w:rsidR="00E1087C" w:rsidRPr="00F20E09" w:rsidRDefault="00E1087C" w:rsidP="009327EB">
            <w:pPr>
              <w:pStyle w:val="ConsPlusNormal"/>
              <w:ind w:firstLine="0"/>
              <w:jc w:val="both"/>
              <w:rPr>
                <w:rFonts w:ascii="Times New Roman" w:hAnsi="Times New Roman" w:cs="Times New Roman"/>
              </w:rPr>
            </w:pPr>
            <w:r w:rsidRPr="00F20E09">
              <w:rPr>
                <w:rFonts w:ascii="Times New Roman" w:hAnsi="Times New Roman" w:cs="Times New Roman"/>
              </w:rPr>
              <w:t>Недропользование</w:t>
            </w:r>
          </w:p>
        </w:tc>
        <w:tc>
          <w:tcPr>
            <w:tcW w:w="5580" w:type="dxa"/>
            <w:shd w:val="clear" w:color="auto" w:fill="auto"/>
          </w:tcPr>
          <w:p w14:paraId="0BBB06EA" w14:textId="77777777" w:rsidR="00E1087C" w:rsidRPr="00F20E09" w:rsidRDefault="00E1087C" w:rsidP="009327EB">
            <w:pPr>
              <w:pStyle w:val="ConsPlusNormal"/>
              <w:jc w:val="both"/>
              <w:rPr>
                <w:rFonts w:ascii="Times New Roman" w:hAnsi="Times New Roman" w:cs="Times New Roman"/>
              </w:rPr>
            </w:pPr>
            <w:r w:rsidRPr="00F20E09">
              <w:rPr>
                <w:rFonts w:ascii="Times New Roman" w:hAnsi="Times New Roman" w:cs="Times New Roman"/>
              </w:rPr>
              <w:t>Осуществление геологических изысканий;</w:t>
            </w:r>
          </w:p>
          <w:p w14:paraId="2104F3AF" w14:textId="77777777" w:rsidR="00E1087C" w:rsidRPr="00F20E09" w:rsidRDefault="00E1087C" w:rsidP="009327EB">
            <w:pPr>
              <w:pStyle w:val="ConsPlusNormal"/>
              <w:jc w:val="both"/>
              <w:rPr>
                <w:rFonts w:ascii="Times New Roman" w:hAnsi="Times New Roman" w:cs="Times New Roman"/>
              </w:rPr>
            </w:pPr>
            <w:r w:rsidRPr="00F20E09">
              <w:rPr>
                <w:rFonts w:ascii="Times New Roman" w:hAnsi="Times New Roman" w:cs="Times New Roman"/>
              </w:rPr>
              <w:t>добыча полезных ископаемых открытым (карьеры, отв</w:t>
            </w:r>
            <w:r w:rsidRPr="00F20E09">
              <w:rPr>
                <w:rFonts w:ascii="Times New Roman" w:hAnsi="Times New Roman" w:cs="Times New Roman"/>
              </w:rPr>
              <w:t>а</w:t>
            </w:r>
            <w:r w:rsidRPr="00F20E09">
              <w:rPr>
                <w:rFonts w:ascii="Times New Roman" w:hAnsi="Times New Roman" w:cs="Times New Roman"/>
              </w:rPr>
              <w:t>лы) и закрытым (шахты, скважины) способами;</w:t>
            </w:r>
          </w:p>
          <w:p w14:paraId="56054EA6" w14:textId="77777777" w:rsidR="00E1087C" w:rsidRPr="00F20E09" w:rsidRDefault="00E1087C" w:rsidP="009327EB">
            <w:pPr>
              <w:pStyle w:val="ConsPlusNormal"/>
              <w:jc w:val="both"/>
              <w:rPr>
                <w:rFonts w:ascii="Times New Roman" w:hAnsi="Times New Roman" w:cs="Times New Roman"/>
              </w:rPr>
            </w:pPr>
            <w:r w:rsidRPr="00F20E09">
              <w:rPr>
                <w:rFonts w:ascii="Times New Roman" w:hAnsi="Times New Roman" w:cs="Times New Roman"/>
              </w:rPr>
              <w:t>размещение объектов капитального строительства, в том чи</w:t>
            </w:r>
            <w:r w:rsidRPr="00F20E09">
              <w:rPr>
                <w:rFonts w:ascii="Times New Roman" w:hAnsi="Times New Roman" w:cs="Times New Roman"/>
              </w:rPr>
              <w:t>с</w:t>
            </w:r>
            <w:r w:rsidRPr="00F20E09">
              <w:rPr>
                <w:rFonts w:ascii="Times New Roman" w:hAnsi="Times New Roman" w:cs="Times New Roman"/>
              </w:rPr>
              <w:t>ле подземных, в целях добычи полезных ископ</w:t>
            </w:r>
            <w:r w:rsidRPr="00F20E09">
              <w:rPr>
                <w:rFonts w:ascii="Times New Roman" w:hAnsi="Times New Roman" w:cs="Times New Roman"/>
              </w:rPr>
              <w:t>а</w:t>
            </w:r>
            <w:r w:rsidRPr="00F20E09">
              <w:rPr>
                <w:rFonts w:ascii="Times New Roman" w:hAnsi="Times New Roman" w:cs="Times New Roman"/>
              </w:rPr>
              <w:t>емых;</w:t>
            </w:r>
          </w:p>
          <w:p w14:paraId="24A71A7C" w14:textId="77777777" w:rsidR="00E1087C" w:rsidRPr="00F20E09" w:rsidRDefault="00E1087C" w:rsidP="009327EB">
            <w:pPr>
              <w:pStyle w:val="ConsPlusNormal"/>
              <w:jc w:val="both"/>
              <w:rPr>
                <w:rFonts w:ascii="Times New Roman" w:hAnsi="Times New Roman" w:cs="Times New Roman"/>
              </w:rPr>
            </w:pPr>
            <w:r w:rsidRPr="00F20E09">
              <w:rPr>
                <w:rFonts w:ascii="Times New Roman" w:hAnsi="Times New Roman" w:cs="Times New Roman"/>
              </w:rPr>
              <w:t>размещение объектов капитального строительства, необход</w:t>
            </w:r>
            <w:r w:rsidRPr="00F20E09">
              <w:rPr>
                <w:rFonts w:ascii="Times New Roman" w:hAnsi="Times New Roman" w:cs="Times New Roman"/>
              </w:rPr>
              <w:t>и</w:t>
            </w:r>
            <w:r w:rsidRPr="00F20E09">
              <w:rPr>
                <w:rFonts w:ascii="Times New Roman" w:hAnsi="Times New Roman" w:cs="Times New Roman"/>
              </w:rPr>
              <w:t>мых для подготовки сырья к транспортировке и (или) пр</w:t>
            </w:r>
            <w:r w:rsidRPr="00F20E09">
              <w:rPr>
                <w:rFonts w:ascii="Times New Roman" w:hAnsi="Times New Roman" w:cs="Times New Roman"/>
              </w:rPr>
              <w:t>о</w:t>
            </w:r>
            <w:r w:rsidRPr="00F20E09">
              <w:rPr>
                <w:rFonts w:ascii="Times New Roman" w:hAnsi="Times New Roman" w:cs="Times New Roman"/>
              </w:rPr>
              <w:t>мышленной переработке;</w:t>
            </w:r>
          </w:p>
          <w:p w14:paraId="39AFDB44" w14:textId="77777777" w:rsidR="00E1087C" w:rsidRPr="00F20E09" w:rsidRDefault="00E1087C" w:rsidP="009327EB">
            <w:pPr>
              <w:pStyle w:val="ConsPlusNormal"/>
              <w:jc w:val="both"/>
              <w:rPr>
                <w:rFonts w:ascii="Times New Roman" w:hAnsi="Times New Roman" w:cs="Times New Roman"/>
              </w:rPr>
            </w:pPr>
            <w:r w:rsidRPr="00F20E09">
              <w:rPr>
                <w:rFonts w:ascii="Times New Roman" w:hAnsi="Times New Roman" w:cs="Times New Roman"/>
              </w:rPr>
              <w:t>размещение объектов капитального строительства, предн</w:t>
            </w:r>
            <w:r w:rsidRPr="00F20E09">
              <w:rPr>
                <w:rFonts w:ascii="Times New Roman" w:hAnsi="Times New Roman" w:cs="Times New Roman"/>
              </w:rPr>
              <w:t>а</w:t>
            </w:r>
            <w:r w:rsidRPr="00F20E09">
              <w:rPr>
                <w:rFonts w:ascii="Times New Roman" w:hAnsi="Times New Roman" w:cs="Times New Roman"/>
              </w:rPr>
              <w:t>значенных для проживания в них сотрудников, осущест</w:t>
            </w:r>
            <w:r w:rsidRPr="00F20E09">
              <w:rPr>
                <w:rFonts w:ascii="Times New Roman" w:hAnsi="Times New Roman" w:cs="Times New Roman"/>
              </w:rPr>
              <w:t>в</w:t>
            </w:r>
            <w:r w:rsidRPr="00F20E09">
              <w:rPr>
                <w:rFonts w:ascii="Times New Roman" w:hAnsi="Times New Roman" w:cs="Times New Roman"/>
              </w:rPr>
              <w:t>ляющих обслуживание зданий и сооружений, необходимых для целей недропользования, если добыча полезных ископа</w:t>
            </w:r>
            <w:r w:rsidRPr="00F20E09">
              <w:rPr>
                <w:rFonts w:ascii="Times New Roman" w:hAnsi="Times New Roman" w:cs="Times New Roman"/>
              </w:rPr>
              <w:t>е</w:t>
            </w:r>
            <w:r w:rsidRPr="00F20E09">
              <w:rPr>
                <w:rFonts w:ascii="Times New Roman" w:hAnsi="Times New Roman" w:cs="Times New Roman"/>
              </w:rPr>
              <w:t>мых происходит на межселенной территории</w:t>
            </w:r>
          </w:p>
        </w:tc>
        <w:tc>
          <w:tcPr>
            <w:tcW w:w="1543" w:type="dxa"/>
            <w:shd w:val="clear" w:color="auto" w:fill="auto"/>
          </w:tcPr>
          <w:p w14:paraId="2A7B9FD6" w14:textId="77777777" w:rsidR="00E1087C" w:rsidRDefault="00E1087C" w:rsidP="009327EB">
            <w:pPr>
              <w:pStyle w:val="ConsPlusNormal"/>
              <w:jc w:val="center"/>
            </w:pPr>
            <w:r>
              <w:t>6.1</w:t>
            </w:r>
          </w:p>
        </w:tc>
      </w:tr>
      <w:tr w:rsidR="00E1087C" w14:paraId="2AAC03CC" w14:textId="77777777">
        <w:tc>
          <w:tcPr>
            <w:tcW w:w="2448" w:type="dxa"/>
            <w:shd w:val="clear" w:color="auto" w:fill="auto"/>
          </w:tcPr>
          <w:p w14:paraId="660B78D3" w14:textId="77777777" w:rsidR="00E1087C" w:rsidRDefault="00E1087C" w:rsidP="009327EB">
            <w:pPr>
              <w:pStyle w:val="ConsPlusNormal"/>
            </w:pPr>
            <w:r>
              <w:t>Легкая промышле</w:t>
            </w:r>
            <w:r>
              <w:t>н</w:t>
            </w:r>
            <w:r>
              <w:t>ность</w:t>
            </w:r>
          </w:p>
        </w:tc>
        <w:tc>
          <w:tcPr>
            <w:tcW w:w="5580" w:type="dxa"/>
            <w:shd w:val="clear" w:color="auto" w:fill="auto"/>
          </w:tcPr>
          <w:p w14:paraId="61272458" w14:textId="77777777" w:rsidR="00E1087C" w:rsidRDefault="00E1087C" w:rsidP="009327EB">
            <w:pPr>
              <w:pStyle w:val="ConsPlusNormal"/>
              <w:jc w:val="both"/>
            </w:pPr>
            <w:r>
              <w:t>Размещение объектов капитального строительства, предназначенных для текстильной, фарфоро-фаянсовой, электронной промышленности</w:t>
            </w:r>
          </w:p>
          <w:p w14:paraId="35AA412D" w14:textId="77777777" w:rsidR="00E1087C" w:rsidRDefault="00E1087C" w:rsidP="009327EB">
            <w:pPr>
              <w:pStyle w:val="ConsPlusNormal"/>
              <w:jc w:val="both"/>
            </w:pPr>
          </w:p>
        </w:tc>
        <w:tc>
          <w:tcPr>
            <w:tcW w:w="1543" w:type="dxa"/>
            <w:shd w:val="clear" w:color="auto" w:fill="auto"/>
          </w:tcPr>
          <w:p w14:paraId="5F9322D4" w14:textId="77777777" w:rsidR="00E1087C" w:rsidRDefault="00E1087C" w:rsidP="009327EB">
            <w:pPr>
              <w:pStyle w:val="ConsPlusNormal"/>
              <w:jc w:val="center"/>
            </w:pPr>
            <w:r>
              <w:t>6.3</w:t>
            </w:r>
          </w:p>
        </w:tc>
      </w:tr>
      <w:tr w:rsidR="00E1087C" w:rsidRPr="008E1129" w14:paraId="337E5418" w14:textId="77777777">
        <w:tc>
          <w:tcPr>
            <w:tcW w:w="2448" w:type="dxa"/>
            <w:shd w:val="clear" w:color="auto" w:fill="auto"/>
          </w:tcPr>
          <w:p w14:paraId="241A685A" w14:textId="77777777" w:rsidR="00E1087C" w:rsidRPr="008E1129" w:rsidRDefault="00E1087C" w:rsidP="009327EB">
            <w:pPr>
              <w:pStyle w:val="ConsPlusNormal"/>
              <w:jc w:val="both"/>
              <w:rPr>
                <w:rFonts w:ascii="Times New Roman" w:hAnsi="Times New Roman" w:cs="Times New Roman"/>
              </w:rPr>
            </w:pPr>
            <w:r w:rsidRPr="008E1129">
              <w:rPr>
                <w:rFonts w:ascii="Times New Roman" w:hAnsi="Times New Roman" w:cs="Times New Roman"/>
              </w:rPr>
              <w:t>Связь</w:t>
            </w:r>
          </w:p>
        </w:tc>
        <w:tc>
          <w:tcPr>
            <w:tcW w:w="5580" w:type="dxa"/>
            <w:shd w:val="clear" w:color="auto" w:fill="auto"/>
          </w:tcPr>
          <w:p w14:paraId="242203DD" w14:textId="77777777" w:rsidR="00E1087C" w:rsidRDefault="00E1087C"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w:t>
            </w:r>
            <w:r w:rsidRPr="008E1129">
              <w:rPr>
                <w:rFonts w:ascii="Times New Roman" w:hAnsi="Times New Roman" w:cs="Times New Roman"/>
              </w:rPr>
              <w:t>а</w:t>
            </w:r>
            <w:r w:rsidRPr="008E1129">
              <w:rPr>
                <w:rFonts w:ascii="Times New Roman" w:hAnsi="Times New Roman" w:cs="Times New Roman"/>
              </w:rPr>
              <w:t>структуру спутниковой связи и телерадиовещания, за искл</w:t>
            </w:r>
            <w:r w:rsidRPr="008E1129">
              <w:rPr>
                <w:rFonts w:ascii="Times New Roman" w:hAnsi="Times New Roman" w:cs="Times New Roman"/>
              </w:rPr>
              <w:t>ю</w:t>
            </w:r>
            <w:r w:rsidRPr="008E1129">
              <w:rPr>
                <w:rFonts w:ascii="Times New Roman" w:hAnsi="Times New Roman" w:cs="Times New Roman"/>
              </w:rPr>
              <w:t xml:space="preserve">чением объектов связи, размещение которых предусмотрено содержанием видов разрешенного использования с </w:t>
            </w:r>
            <w:hyperlink w:anchor="P198" w:history="1">
              <w:r w:rsidRPr="008E1129">
                <w:rPr>
                  <w:rFonts w:ascii="Times New Roman" w:hAnsi="Times New Roman" w:cs="Times New Roman"/>
                  <w:color w:val="0000FF"/>
                </w:rPr>
                <w:t>кодами 3.1.1</w:t>
              </w:r>
            </w:hyperlink>
            <w:r w:rsidRPr="008E1129">
              <w:rPr>
                <w:rFonts w:ascii="Times New Roman" w:hAnsi="Times New Roman" w:cs="Times New Roman"/>
              </w:rPr>
              <w:t xml:space="preserve">, </w:t>
            </w:r>
            <w:hyperlink w:anchor="P220" w:history="1">
              <w:r w:rsidRPr="008E1129">
                <w:rPr>
                  <w:rFonts w:ascii="Times New Roman" w:hAnsi="Times New Roman" w:cs="Times New Roman"/>
                  <w:color w:val="0000FF"/>
                </w:rPr>
                <w:t>3.2.3</w:t>
              </w:r>
            </w:hyperlink>
          </w:p>
          <w:p w14:paraId="47FAED7B" w14:textId="77777777" w:rsidR="00E1087C" w:rsidRPr="008E1129" w:rsidRDefault="00E1087C" w:rsidP="009327EB">
            <w:pPr>
              <w:pStyle w:val="ConsPlusNormal"/>
              <w:jc w:val="both"/>
              <w:rPr>
                <w:rFonts w:ascii="Times New Roman" w:hAnsi="Times New Roman" w:cs="Times New Roman"/>
              </w:rPr>
            </w:pPr>
          </w:p>
        </w:tc>
        <w:tc>
          <w:tcPr>
            <w:tcW w:w="1543" w:type="dxa"/>
            <w:shd w:val="clear" w:color="auto" w:fill="auto"/>
          </w:tcPr>
          <w:p w14:paraId="00756A5E" w14:textId="77777777" w:rsidR="00E1087C" w:rsidRPr="008E1129" w:rsidRDefault="00E1087C" w:rsidP="009327EB">
            <w:pPr>
              <w:pStyle w:val="ConsPlusNormal"/>
              <w:jc w:val="center"/>
              <w:rPr>
                <w:rFonts w:ascii="Times New Roman" w:hAnsi="Times New Roman" w:cs="Times New Roman"/>
              </w:rPr>
            </w:pPr>
            <w:r w:rsidRPr="008E1129">
              <w:rPr>
                <w:rFonts w:ascii="Times New Roman" w:hAnsi="Times New Roman" w:cs="Times New Roman"/>
              </w:rPr>
              <w:t>6.8</w:t>
            </w:r>
          </w:p>
        </w:tc>
      </w:tr>
      <w:tr w:rsidR="00E1087C" w14:paraId="7EF8879D" w14:textId="77777777">
        <w:tc>
          <w:tcPr>
            <w:tcW w:w="2448" w:type="dxa"/>
            <w:shd w:val="clear" w:color="auto" w:fill="auto"/>
          </w:tcPr>
          <w:p w14:paraId="106CDC30" w14:textId="77777777" w:rsidR="00E1087C" w:rsidRDefault="00E1087C" w:rsidP="009327EB">
            <w:pPr>
              <w:pStyle w:val="ConsPlusNormal"/>
              <w:jc w:val="both"/>
            </w:pPr>
            <w:r>
              <w:t>Склады</w:t>
            </w:r>
          </w:p>
        </w:tc>
        <w:tc>
          <w:tcPr>
            <w:tcW w:w="5580" w:type="dxa"/>
            <w:shd w:val="clear" w:color="auto" w:fill="auto"/>
          </w:tcPr>
          <w:p w14:paraId="3B47D6A5" w14:textId="77777777" w:rsidR="00E1087C" w:rsidRPr="00F43E29" w:rsidRDefault="00E1087C" w:rsidP="009327EB">
            <w:pPr>
              <w:pStyle w:val="ConsPlusNormal"/>
              <w:jc w:val="both"/>
            </w:pPr>
            <w:r>
              <w:t>Размещение сооружений, имеющих назначение по вр</w:t>
            </w:r>
            <w:r>
              <w:t>е</w:t>
            </w:r>
            <w:r>
              <w:t>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w:t>
            </w:r>
            <w:r>
              <w:t>у</w:t>
            </w:r>
            <w:r>
              <w:t>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p w14:paraId="4E0258C9" w14:textId="77777777" w:rsidR="00E1087C" w:rsidRPr="00F43E29" w:rsidRDefault="00E1087C" w:rsidP="009327EB">
            <w:pPr>
              <w:pStyle w:val="ConsPlusNormal"/>
              <w:jc w:val="both"/>
            </w:pPr>
          </w:p>
        </w:tc>
        <w:tc>
          <w:tcPr>
            <w:tcW w:w="1543" w:type="dxa"/>
            <w:shd w:val="clear" w:color="auto" w:fill="auto"/>
          </w:tcPr>
          <w:p w14:paraId="4B14FB46" w14:textId="77777777" w:rsidR="00E1087C" w:rsidRDefault="00E1087C" w:rsidP="009327EB">
            <w:pPr>
              <w:pStyle w:val="ConsPlusNormal"/>
              <w:jc w:val="center"/>
            </w:pPr>
            <w:r>
              <w:t>6.9</w:t>
            </w:r>
          </w:p>
        </w:tc>
      </w:tr>
      <w:tr w:rsidR="00E1087C" w:rsidRPr="008E1129" w14:paraId="21AED4AD" w14:textId="77777777">
        <w:tc>
          <w:tcPr>
            <w:tcW w:w="2448" w:type="dxa"/>
            <w:shd w:val="clear" w:color="auto" w:fill="auto"/>
          </w:tcPr>
          <w:p w14:paraId="1F77946A" w14:textId="77777777" w:rsidR="00E1087C" w:rsidRPr="008E1129" w:rsidRDefault="00E1087C" w:rsidP="009327EB">
            <w:pPr>
              <w:pStyle w:val="ConsPlusNormal"/>
              <w:jc w:val="both"/>
              <w:rPr>
                <w:rFonts w:ascii="Times New Roman" w:hAnsi="Times New Roman" w:cs="Times New Roman"/>
              </w:rPr>
            </w:pPr>
            <w:r w:rsidRPr="008E1129">
              <w:rPr>
                <w:rFonts w:ascii="Times New Roman" w:hAnsi="Times New Roman" w:cs="Times New Roman"/>
              </w:rPr>
              <w:t>Складские площадки</w:t>
            </w:r>
          </w:p>
        </w:tc>
        <w:tc>
          <w:tcPr>
            <w:tcW w:w="5580" w:type="dxa"/>
            <w:shd w:val="clear" w:color="auto" w:fill="auto"/>
          </w:tcPr>
          <w:p w14:paraId="49855C15" w14:textId="77777777" w:rsidR="00E1087C" w:rsidRPr="008E1129" w:rsidRDefault="00E1087C" w:rsidP="009327EB">
            <w:pPr>
              <w:pStyle w:val="ConsPlusNormal"/>
              <w:jc w:val="both"/>
              <w:rPr>
                <w:rFonts w:ascii="Times New Roman" w:hAnsi="Times New Roman" w:cs="Times New Roman"/>
              </w:rPr>
            </w:pPr>
            <w:r w:rsidRPr="008E1129">
              <w:rPr>
                <w:rFonts w:ascii="Times New Roman" w:hAnsi="Times New Roman" w:cs="Times New Roman"/>
              </w:rPr>
              <w:t>Временное хранение, распределение и перевалка грузов (за исключением хранения стратегических запасов) на открытом воздухе</w:t>
            </w:r>
          </w:p>
        </w:tc>
        <w:tc>
          <w:tcPr>
            <w:tcW w:w="1543" w:type="dxa"/>
            <w:shd w:val="clear" w:color="auto" w:fill="auto"/>
          </w:tcPr>
          <w:p w14:paraId="1C2A669A" w14:textId="77777777" w:rsidR="00E1087C" w:rsidRPr="008E1129" w:rsidRDefault="00E1087C" w:rsidP="009327EB">
            <w:pPr>
              <w:pStyle w:val="ConsPlusNormal"/>
              <w:jc w:val="center"/>
              <w:rPr>
                <w:rFonts w:ascii="Times New Roman" w:hAnsi="Times New Roman" w:cs="Times New Roman"/>
              </w:rPr>
            </w:pPr>
            <w:r w:rsidRPr="008E1129">
              <w:rPr>
                <w:rFonts w:ascii="Times New Roman" w:hAnsi="Times New Roman" w:cs="Times New Roman"/>
              </w:rPr>
              <w:t>6.9.1</w:t>
            </w:r>
          </w:p>
        </w:tc>
      </w:tr>
      <w:tr w:rsidR="009A122A" w14:paraId="3926962E" w14:textId="77777777">
        <w:tc>
          <w:tcPr>
            <w:tcW w:w="2448" w:type="dxa"/>
            <w:shd w:val="clear" w:color="auto" w:fill="auto"/>
          </w:tcPr>
          <w:p w14:paraId="4B21A333" w14:textId="77777777" w:rsidR="009A122A" w:rsidRPr="008E1129" w:rsidRDefault="009A122A" w:rsidP="009327EB">
            <w:pPr>
              <w:pStyle w:val="ConsPlusNormal"/>
              <w:jc w:val="both"/>
              <w:rPr>
                <w:rFonts w:ascii="Times New Roman" w:hAnsi="Times New Roman" w:cs="Times New Roman"/>
              </w:rPr>
            </w:pPr>
            <w:r w:rsidRPr="008E1129">
              <w:rPr>
                <w:rFonts w:ascii="Times New Roman" w:hAnsi="Times New Roman" w:cs="Times New Roman"/>
              </w:rPr>
              <w:t>Обслуживание перевозок пассажиров</w:t>
            </w:r>
          </w:p>
        </w:tc>
        <w:tc>
          <w:tcPr>
            <w:tcW w:w="5580" w:type="dxa"/>
            <w:shd w:val="clear" w:color="auto" w:fill="auto"/>
          </w:tcPr>
          <w:p w14:paraId="647EB7C3" w14:textId="77777777" w:rsidR="009A122A" w:rsidRPr="008E1129" w:rsidRDefault="009A122A"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w:t>
            </w:r>
            <w:hyperlink w:anchor="P584" w:history="1">
              <w:r w:rsidRPr="008E1129">
                <w:rPr>
                  <w:rFonts w:ascii="Times New Roman" w:hAnsi="Times New Roman" w:cs="Times New Roman"/>
                  <w:color w:val="0000FF"/>
                </w:rPr>
                <w:t>кодом 7.6</w:t>
              </w:r>
            </w:hyperlink>
          </w:p>
        </w:tc>
        <w:tc>
          <w:tcPr>
            <w:tcW w:w="1543" w:type="dxa"/>
            <w:shd w:val="clear" w:color="auto" w:fill="auto"/>
          </w:tcPr>
          <w:p w14:paraId="6C5CA4AE" w14:textId="77777777" w:rsidR="009A122A" w:rsidRPr="008E1129" w:rsidRDefault="009A122A" w:rsidP="009327EB">
            <w:pPr>
              <w:pStyle w:val="ConsPlusNormal"/>
              <w:jc w:val="center"/>
              <w:rPr>
                <w:rFonts w:ascii="Times New Roman" w:hAnsi="Times New Roman" w:cs="Times New Roman"/>
              </w:rPr>
            </w:pPr>
            <w:r w:rsidRPr="008E1129">
              <w:rPr>
                <w:rFonts w:ascii="Times New Roman" w:hAnsi="Times New Roman" w:cs="Times New Roman"/>
              </w:rPr>
              <w:t>7.2.2</w:t>
            </w:r>
          </w:p>
        </w:tc>
      </w:tr>
      <w:tr w:rsidR="009A122A" w:rsidRPr="008E1129" w14:paraId="77497391" w14:textId="77777777">
        <w:tc>
          <w:tcPr>
            <w:tcW w:w="2448" w:type="dxa"/>
            <w:shd w:val="clear" w:color="auto" w:fill="auto"/>
          </w:tcPr>
          <w:p w14:paraId="185C3D01" w14:textId="77777777" w:rsidR="009A122A" w:rsidRPr="008E1129" w:rsidRDefault="009A122A" w:rsidP="009327EB">
            <w:pPr>
              <w:pStyle w:val="ConsPlusNormal"/>
              <w:jc w:val="both"/>
              <w:rPr>
                <w:rFonts w:ascii="Times New Roman" w:hAnsi="Times New Roman" w:cs="Times New Roman"/>
              </w:rPr>
            </w:pPr>
            <w:r w:rsidRPr="008E1129">
              <w:rPr>
                <w:rFonts w:ascii="Times New Roman" w:hAnsi="Times New Roman" w:cs="Times New Roman"/>
              </w:rPr>
              <w:t>Предоставление комм</w:t>
            </w:r>
            <w:r w:rsidRPr="008E1129">
              <w:rPr>
                <w:rFonts w:ascii="Times New Roman" w:hAnsi="Times New Roman" w:cs="Times New Roman"/>
              </w:rPr>
              <w:t>у</w:t>
            </w:r>
            <w:r w:rsidRPr="008E1129">
              <w:rPr>
                <w:rFonts w:ascii="Times New Roman" w:hAnsi="Times New Roman" w:cs="Times New Roman"/>
              </w:rPr>
              <w:t>нальных услуг</w:t>
            </w:r>
          </w:p>
        </w:tc>
        <w:tc>
          <w:tcPr>
            <w:tcW w:w="5580" w:type="dxa"/>
            <w:shd w:val="clear" w:color="auto" w:fill="auto"/>
          </w:tcPr>
          <w:p w14:paraId="259CFE1F" w14:textId="77777777" w:rsidR="009A122A" w:rsidRPr="008E1129" w:rsidRDefault="009A122A"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8E1129">
              <w:rPr>
                <w:rFonts w:ascii="Times New Roman" w:hAnsi="Times New Roman" w:cs="Times New Roman"/>
              </w:rPr>
              <w:t>о</w:t>
            </w:r>
            <w:r w:rsidRPr="008E1129">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8E1129">
              <w:rPr>
                <w:rFonts w:ascii="Times New Roman" w:hAnsi="Times New Roman" w:cs="Times New Roman"/>
              </w:rPr>
              <w:t>о</w:t>
            </w:r>
            <w:r w:rsidRPr="008E1129">
              <w:rPr>
                <w:rFonts w:ascii="Times New Roman" w:hAnsi="Times New Roman" w:cs="Times New Roman"/>
              </w:rPr>
              <w:t>проводов, линий электропередач, трансформаторных по</w:t>
            </w:r>
            <w:r w:rsidRPr="008E1129">
              <w:rPr>
                <w:rFonts w:ascii="Times New Roman" w:hAnsi="Times New Roman" w:cs="Times New Roman"/>
              </w:rPr>
              <w:t>д</w:t>
            </w:r>
            <w:r w:rsidRPr="008E1129">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8E1129">
              <w:rPr>
                <w:rFonts w:ascii="Times New Roman" w:hAnsi="Times New Roman" w:cs="Times New Roman"/>
              </w:rPr>
              <w:t>а</w:t>
            </w:r>
            <w:r w:rsidRPr="008E1129">
              <w:rPr>
                <w:rFonts w:ascii="Times New Roman" w:hAnsi="Times New Roman" w:cs="Times New Roman"/>
              </w:rPr>
              <w:t>ния уборочной и аварийной техники, сооружений, необход</w:t>
            </w:r>
            <w:r w:rsidRPr="008E1129">
              <w:rPr>
                <w:rFonts w:ascii="Times New Roman" w:hAnsi="Times New Roman" w:cs="Times New Roman"/>
              </w:rPr>
              <w:t>и</w:t>
            </w:r>
            <w:r w:rsidRPr="008E1129">
              <w:rPr>
                <w:rFonts w:ascii="Times New Roman" w:hAnsi="Times New Roman" w:cs="Times New Roman"/>
              </w:rPr>
              <w:t>мых для сбора и плавки снега)</w:t>
            </w:r>
          </w:p>
        </w:tc>
        <w:tc>
          <w:tcPr>
            <w:tcW w:w="1543" w:type="dxa"/>
            <w:shd w:val="clear" w:color="auto" w:fill="auto"/>
          </w:tcPr>
          <w:p w14:paraId="12CDABEE" w14:textId="77777777" w:rsidR="009A122A" w:rsidRPr="008E1129" w:rsidRDefault="009A122A" w:rsidP="009327EB">
            <w:pPr>
              <w:pStyle w:val="ConsPlusNormal"/>
              <w:jc w:val="center"/>
              <w:rPr>
                <w:rFonts w:ascii="Times New Roman" w:hAnsi="Times New Roman" w:cs="Times New Roman"/>
              </w:rPr>
            </w:pPr>
            <w:r w:rsidRPr="008E1129">
              <w:rPr>
                <w:rFonts w:ascii="Times New Roman" w:hAnsi="Times New Roman" w:cs="Times New Roman"/>
              </w:rPr>
              <w:t>3.1.1</w:t>
            </w:r>
          </w:p>
        </w:tc>
      </w:tr>
      <w:tr w:rsidR="009A122A" w14:paraId="48A28417" w14:textId="77777777">
        <w:tc>
          <w:tcPr>
            <w:tcW w:w="2448" w:type="dxa"/>
            <w:shd w:val="clear" w:color="auto" w:fill="auto"/>
          </w:tcPr>
          <w:p w14:paraId="57E38506" w14:textId="77777777" w:rsidR="009A122A" w:rsidRDefault="009A122A" w:rsidP="009327EB">
            <w:pPr>
              <w:pStyle w:val="ConsPlusNormal"/>
            </w:pPr>
            <w:r>
              <w:t>Деловое управление</w:t>
            </w:r>
          </w:p>
        </w:tc>
        <w:tc>
          <w:tcPr>
            <w:tcW w:w="5580" w:type="dxa"/>
            <w:shd w:val="clear" w:color="auto" w:fill="auto"/>
          </w:tcPr>
          <w:p w14:paraId="4E73210E" w14:textId="77777777" w:rsidR="009A122A" w:rsidRPr="0032303E" w:rsidRDefault="009A122A" w:rsidP="009327EB">
            <w:pPr>
              <w:pStyle w:val="ConsPlusNormal"/>
              <w:jc w:val="both"/>
            </w:pPr>
            <w:r>
              <w:t>Размещение объектов капитального строительства с целью: размещения объектов управленческой деятел</w:t>
            </w:r>
            <w:r>
              <w:t>ь</w:t>
            </w:r>
            <w:r>
              <w:t>ности, не связанной с государственным или муниц</w:t>
            </w:r>
            <w:r>
              <w:t>и</w:t>
            </w:r>
            <w:r>
              <w:t>пальным управлением и оказанием услуг, а также с ц</w:t>
            </w:r>
            <w:r>
              <w:t>е</w:t>
            </w:r>
            <w:r>
              <w:t>лью обеспечения совершения сделок, не требующих передачи товара в момент их совершения между орг</w:t>
            </w:r>
            <w:r>
              <w:t>а</w:t>
            </w:r>
            <w:r>
              <w:t>низациями, в том числе биржевая деятельность (за и</w:t>
            </w:r>
            <w:r>
              <w:t>с</w:t>
            </w:r>
            <w:r>
              <w:t>ключением банковской и страховой деятельности)</w:t>
            </w:r>
          </w:p>
          <w:p w14:paraId="31C7E2D0" w14:textId="77777777" w:rsidR="009A122A" w:rsidRPr="0032303E" w:rsidRDefault="009A122A" w:rsidP="009327EB">
            <w:pPr>
              <w:pStyle w:val="ConsPlusNormal"/>
              <w:jc w:val="both"/>
            </w:pPr>
          </w:p>
        </w:tc>
        <w:tc>
          <w:tcPr>
            <w:tcW w:w="1543" w:type="dxa"/>
            <w:shd w:val="clear" w:color="auto" w:fill="auto"/>
          </w:tcPr>
          <w:p w14:paraId="5C551F66" w14:textId="77777777" w:rsidR="009A122A" w:rsidRDefault="009A122A" w:rsidP="009327EB">
            <w:pPr>
              <w:pStyle w:val="ConsPlusNormal"/>
              <w:jc w:val="center"/>
            </w:pPr>
            <w:r>
              <w:t>4.1</w:t>
            </w:r>
          </w:p>
        </w:tc>
      </w:tr>
      <w:tr w:rsidR="009A122A" w14:paraId="3E29C94E" w14:textId="77777777">
        <w:tc>
          <w:tcPr>
            <w:tcW w:w="2448" w:type="dxa"/>
            <w:shd w:val="clear" w:color="auto" w:fill="auto"/>
          </w:tcPr>
          <w:p w14:paraId="1DB23FBF" w14:textId="77777777" w:rsidR="009A122A" w:rsidRDefault="009A122A" w:rsidP="009327EB">
            <w:pPr>
              <w:pStyle w:val="ConsPlusNormal"/>
              <w:jc w:val="both"/>
            </w:pPr>
            <w:r>
              <w:t>Магазины</w:t>
            </w:r>
          </w:p>
        </w:tc>
        <w:tc>
          <w:tcPr>
            <w:tcW w:w="5580" w:type="dxa"/>
            <w:shd w:val="clear" w:color="auto" w:fill="auto"/>
          </w:tcPr>
          <w:p w14:paraId="5A44509C" w14:textId="77777777" w:rsidR="009A122A" w:rsidRDefault="009A122A" w:rsidP="009327EB">
            <w:pPr>
              <w:pStyle w:val="ConsPlusNormal"/>
              <w:jc w:val="both"/>
            </w:pPr>
            <w:r>
              <w:t>Размещение объектов капитального строительства, предназначенных для продажи товаров, торговая пл</w:t>
            </w:r>
            <w:r>
              <w:t>о</w:t>
            </w:r>
            <w:r>
              <w:t xml:space="preserve">щадь которых составляет до </w:t>
            </w:r>
            <w:smartTag w:uri="urn:schemas-microsoft-com:office:smarttags" w:element="metricconverter">
              <w:smartTagPr>
                <w:attr w:name="ProductID" w:val="5000 кв. м"/>
              </w:smartTagPr>
              <w:r>
                <w:t>5000 кв. м</w:t>
              </w:r>
            </w:smartTag>
          </w:p>
          <w:p w14:paraId="09D562CB" w14:textId="77777777" w:rsidR="009A122A" w:rsidRDefault="009A122A" w:rsidP="009327EB">
            <w:pPr>
              <w:pStyle w:val="ConsPlusNormal"/>
              <w:jc w:val="both"/>
            </w:pPr>
          </w:p>
        </w:tc>
        <w:tc>
          <w:tcPr>
            <w:tcW w:w="1543" w:type="dxa"/>
            <w:shd w:val="clear" w:color="auto" w:fill="auto"/>
          </w:tcPr>
          <w:p w14:paraId="5A3BAB5C" w14:textId="77777777" w:rsidR="009A122A" w:rsidRDefault="009A122A" w:rsidP="009327EB">
            <w:pPr>
              <w:pStyle w:val="ConsPlusNormal"/>
              <w:jc w:val="center"/>
            </w:pPr>
            <w:r>
              <w:t>4.4</w:t>
            </w:r>
          </w:p>
        </w:tc>
      </w:tr>
      <w:tr w:rsidR="009A122A" w14:paraId="36C4923D" w14:textId="77777777">
        <w:tc>
          <w:tcPr>
            <w:tcW w:w="2448" w:type="dxa"/>
            <w:shd w:val="clear" w:color="auto" w:fill="auto"/>
          </w:tcPr>
          <w:p w14:paraId="641C89DA" w14:textId="77777777" w:rsidR="009A122A" w:rsidRDefault="009A122A" w:rsidP="009327EB">
            <w:pPr>
              <w:pStyle w:val="ConsPlusNormal"/>
              <w:jc w:val="both"/>
            </w:pPr>
            <w:r>
              <w:t>Общественное питание</w:t>
            </w:r>
          </w:p>
        </w:tc>
        <w:tc>
          <w:tcPr>
            <w:tcW w:w="5580" w:type="dxa"/>
            <w:shd w:val="clear" w:color="auto" w:fill="auto"/>
          </w:tcPr>
          <w:p w14:paraId="35E16C34" w14:textId="77777777" w:rsidR="009A122A" w:rsidRDefault="009A122A" w:rsidP="009327EB">
            <w:pPr>
              <w:pStyle w:val="ConsPlusNormal"/>
              <w:jc w:val="both"/>
            </w:pPr>
            <w:r>
              <w:t>Размещение объектов капитального строительства в целях устройства мест общественного питания (рест</w:t>
            </w:r>
            <w:r>
              <w:t>о</w:t>
            </w:r>
            <w:r>
              <w:t>раны, кафе, столовые, закусочные, бары)</w:t>
            </w:r>
          </w:p>
          <w:p w14:paraId="2400D1F9" w14:textId="77777777" w:rsidR="009A122A" w:rsidRDefault="009A122A" w:rsidP="009327EB">
            <w:pPr>
              <w:pStyle w:val="ConsPlusNormal"/>
              <w:jc w:val="both"/>
            </w:pPr>
          </w:p>
        </w:tc>
        <w:tc>
          <w:tcPr>
            <w:tcW w:w="1543" w:type="dxa"/>
            <w:shd w:val="clear" w:color="auto" w:fill="auto"/>
          </w:tcPr>
          <w:p w14:paraId="4E83F115" w14:textId="77777777" w:rsidR="009A122A" w:rsidRDefault="009A122A" w:rsidP="009327EB">
            <w:pPr>
              <w:pStyle w:val="ConsPlusNormal"/>
              <w:jc w:val="center"/>
            </w:pPr>
            <w:r>
              <w:t>4.6</w:t>
            </w:r>
          </w:p>
        </w:tc>
      </w:tr>
      <w:tr w:rsidR="009A122A" w:rsidRPr="008E1129" w14:paraId="20CC3FE6" w14:textId="77777777">
        <w:tc>
          <w:tcPr>
            <w:tcW w:w="2448" w:type="dxa"/>
            <w:shd w:val="clear" w:color="auto" w:fill="auto"/>
          </w:tcPr>
          <w:p w14:paraId="2E2AFF4F" w14:textId="77777777" w:rsidR="009A122A" w:rsidRPr="008E1129" w:rsidRDefault="009A122A" w:rsidP="009327EB">
            <w:pPr>
              <w:pStyle w:val="ConsPlusNormal"/>
              <w:jc w:val="both"/>
              <w:rPr>
                <w:rFonts w:ascii="Times New Roman" w:hAnsi="Times New Roman" w:cs="Times New Roman"/>
              </w:rPr>
            </w:pPr>
            <w:r w:rsidRPr="008E1129">
              <w:rPr>
                <w:rFonts w:ascii="Times New Roman" w:hAnsi="Times New Roman" w:cs="Times New Roman"/>
              </w:rPr>
              <w:t>Улично-дорожная сеть</w:t>
            </w:r>
          </w:p>
        </w:tc>
        <w:tc>
          <w:tcPr>
            <w:tcW w:w="5580" w:type="dxa"/>
            <w:shd w:val="clear" w:color="auto" w:fill="auto"/>
          </w:tcPr>
          <w:p w14:paraId="429148AC" w14:textId="77777777" w:rsidR="009A122A" w:rsidRPr="008E1129" w:rsidRDefault="009A122A"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w:t>
            </w:r>
            <w:r w:rsidRPr="008E1129">
              <w:rPr>
                <w:rFonts w:ascii="Times New Roman" w:hAnsi="Times New Roman" w:cs="Times New Roman"/>
              </w:rPr>
              <w:t>т</w:t>
            </w:r>
            <w:r w:rsidRPr="008E1129">
              <w:rPr>
                <w:rFonts w:ascii="Times New Roman" w:hAnsi="Times New Roman" w:cs="Times New Roman"/>
              </w:rPr>
              <w:t>ной и инженерной инфраструктуры;</w:t>
            </w:r>
          </w:p>
          <w:p w14:paraId="5A9DD98E" w14:textId="77777777" w:rsidR="009A122A" w:rsidRPr="008E1129" w:rsidRDefault="009A122A"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8E1129">
                <w:rPr>
                  <w:rFonts w:ascii="Times New Roman" w:hAnsi="Times New Roman" w:cs="Times New Roman"/>
                  <w:color w:val="0000FF"/>
                </w:rPr>
                <w:t>кодами 2.7.1</w:t>
              </w:r>
            </w:hyperlink>
            <w:r w:rsidRPr="008E1129">
              <w:rPr>
                <w:rFonts w:ascii="Times New Roman" w:hAnsi="Times New Roman" w:cs="Times New Roman"/>
              </w:rPr>
              <w:t xml:space="preserve">, </w:t>
            </w:r>
            <w:hyperlink w:anchor="P382" w:history="1">
              <w:r w:rsidRPr="008E1129">
                <w:rPr>
                  <w:rFonts w:ascii="Times New Roman" w:hAnsi="Times New Roman" w:cs="Times New Roman"/>
                  <w:color w:val="0000FF"/>
                </w:rPr>
                <w:t>4.9</w:t>
              </w:r>
            </w:hyperlink>
            <w:r w:rsidRPr="008E1129">
              <w:rPr>
                <w:rFonts w:ascii="Times New Roman" w:hAnsi="Times New Roman" w:cs="Times New Roman"/>
              </w:rPr>
              <w:t xml:space="preserve">, </w:t>
            </w:r>
            <w:hyperlink w:anchor="P567" w:history="1">
              <w:r w:rsidRPr="008E1129">
                <w:rPr>
                  <w:rFonts w:ascii="Times New Roman" w:hAnsi="Times New Roman" w:cs="Times New Roman"/>
                  <w:color w:val="0000FF"/>
                </w:rPr>
                <w:t>7.2.3</w:t>
              </w:r>
            </w:hyperlink>
            <w:r w:rsidRPr="008E1129">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74B00C14" w14:textId="77777777" w:rsidR="009A122A" w:rsidRPr="008E1129" w:rsidRDefault="009A122A" w:rsidP="009327EB">
            <w:pPr>
              <w:pStyle w:val="ConsPlusNormal"/>
              <w:jc w:val="center"/>
              <w:rPr>
                <w:rFonts w:ascii="Times New Roman" w:hAnsi="Times New Roman" w:cs="Times New Roman"/>
              </w:rPr>
            </w:pPr>
            <w:r w:rsidRPr="008E1129">
              <w:rPr>
                <w:rFonts w:ascii="Times New Roman" w:hAnsi="Times New Roman" w:cs="Times New Roman"/>
              </w:rPr>
              <w:t>12.0.1</w:t>
            </w:r>
          </w:p>
        </w:tc>
      </w:tr>
      <w:tr w:rsidR="00CD0A42" w14:paraId="070EFC15" w14:textId="77777777" w:rsidTr="00AD71E6">
        <w:tc>
          <w:tcPr>
            <w:tcW w:w="2448" w:type="dxa"/>
            <w:shd w:val="clear" w:color="auto" w:fill="auto"/>
          </w:tcPr>
          <w:p w14:paraId="56BC0BEE" w14:textId="77777777" w:rsidR="00CD0A42" w:rsidRPr="008E1129" w:rsidRDefault="00CD0A42" w:rsidP="00AD71E6">
            <w:pPr>
              <w:pStyle w:val="ConsPlusNormal"/>
              <w:jc w:val="both"/>
              <w:rPr>
                <w:rFonts w:ascii="Times New Roman" w:hAnsi="Times New Roman" w:cs="Times New Roman"/>
              </w:rPr>
            </w:pPr>
            <w:r w:rsidRPr="008E1129">
              <w:rPr>
                <w:rFonts w:ascii="Times New Roman" w:hAnsi="Times New Roman" w:cs="Times New Roman"/>
              </w:rPr>
              <w:t>Хранение автотранспорта</w:t>
            </w:r>
          </w:p>
        </w:tc>
        <w:tc>
          <w:tcPr>
            <w:tcW w:w="5580" w:type="dxa"/>
            <w:shd w:val="clear" w:color="auto" w:fill="auto"/>
          </w:tcPr>
          <w:p w14:paraId="07229E34" w14:textId="77777777" w:rsidR="00CD0A42" w:rsidRPr="008E1129" w:rsidRDefault="00CD0A42" w:rsidP="00AD71E6">
            <w:pPr>
              <w:pStyle w:val="ConsPlusNormal"/>
              <w:jc w:val="both"/>
              <w:rPr>
                <w:rFonts w:ascii="Times New Roman" w:hAnsi="Times New Roman" w:cs="Times New Roman"/>
              </w:rPr>
            </w:pPr>
            <w:r w:rsidRPr="008E1129">
              <w:rPr>
                <w:rFonts w:ascii="Times New Roman" w:hAnsi="Times New Roman" w:cs="Times New Roman"/>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w:anchor="P382" w:history="1">
              <w:r w:rsidRPr="008E1129">
                <w:rPr>
                  <w:rFonts w:ascii="Times New Roman" w:hAnsi="Times New Roman" w:cs="Times New Roman"/>
                  <w:color w:val="0000FF"/>
                </w:rPr>
                <w:t>кодом 4.9</w:t>
              </w:r>
            </w:hyperlink>
          </w:p>
        </w:tc>
        <w:tc>
          <w:tcPr>
            <w:tcW w:w="1543" w:type="dxa"/>
            <w:shd w:val="clear" w:color="auto" w:fill="auto"/>
          </w:tcPr>
          <w:p w14:paraId="561BE437" w14:textId="77777777" w:rsidR="00CD0A42" w:rsidRPr="008E1129" w:rsidRDefault="00CD0A42" w:rsidP="00AD71E6">
            <w:pPr>
              <w:pStyle w:val="ConsPlusNormal"/>
              <w:jc w:val="center"/>
              <w:rPr>
                <w:rFonts w:ascii="Times New Roman" w:hAnsi="Times New Roman" w:cs="Times New Roman"/>
              </w:rPr>
            </w:pPr>
            <w:r w:rsidRPr="008E1129">
              <w:rPr>
                <w:rFonts w:ascii="Times New Roman" w:hAnsi="Times New Roman" w:cs="Times New Roman"/>
              </w:rPr>
              <w:t>2.7.1</w:t>
            </w:r>
          </w:p>
        </w:tc>
      </w:tr>
      <w:tr w:rsidR="009A122A" w:rsidRPr="003E19F7" w14:paraId="15FAE238" w14:textId="77777777">
        <w:tc>
          <w:tcPr>
            <w:tcW w:w="2448" w:type="dxa"/>
            <w:shd w:val="clear" w:color="auto" w:fill="auto"/>
          </w:tcPr>
          <w:p w14:paraId="64E96CE5" w14:textId="77777777" w:rsidR="009A122A" w:rsidRPr="003E19F7" w:rsidRDefault="009A122A" w:rsidP="009327EB">
            <w:pPr>
              <w:pStyle w:val="ConsPlusNormal"/>
              <w:jc w:val="both"/>
              <w:rPr>
                <w:rFonts w:ascii="Times New Roman" w:hAnsi="Times New Roman" w:cs="Times New Roman"/>
              </w:rPr>
            </w:pPr>
            <w:r w:rsidRPr="003E19F7">
              <w:rPr>
                <w:rFonts w:ascii="Times New Roman" w:hAnsi="Times New Roman" w:cs="Times New Roman"/>
              </w:rPr>
              <w:t>Заправка транспортных средств</w:t>
            </w:r>
          </w:p>
        </w:tc>
        <w:tc>
          <w:tcPr>
            <w:tcW w:w="5580" w:type="dxa"/>
            <w:shd w:val="clear" w:color="auto" w:fill="auto"/>
          </w:tcPr>
          <w:p w14:paraId="6A038107" w14:textId="77777777" w:rsidR="009A122A" w:rsidRPr="003E19F7" w:rsidRDefault="009A122A" w:rsidP="009327EB">
            <w:pPr>
              <w:pStyle w:val="ConsPlusNormal"/>
              <w:jc w:val="both"/>
              <w:rPr>
                <w:rFonts w:ascii="Times New Roman" w:hAnsi="Times New Roman" w:cs="Times New Roman"/>
              </w:rPr>
            </w:pPr>
            <w:r w:rsidRPr="003E19F7">
              <w:rPr>
                <w:rFonts w:ascii="Times New Roman" w:hAnsi="Times New Roman" w:cs="Times New Roman"/>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c>
          <w:tcPr>
            <w:tcW w:w="1543" w:type="dxa"/>
            <w:shd w:val="clear" w:color="auto" w:fill="auto"/>
          </w:tcPr>
          <w:p w14:paraId="2379E2B4" w14:textId="77777777" w:rsidR="009A122A" w:rsidRPr="003E19F7" w:rsidRDefault="009A122A" w:rsidP="009327EB">
            <w:pPr>
              <w:pStyle w:val="ConsPlusNormal"/>
              <w:jc w:val="center"/>
              <w:rPr>
                <w:rFonts w:ascii="Times New Roman" w:hAnsi="Times New Roman" w:cs="Times New Roman"/>
              </w:rPr>
            </w:pPr>
            <w:r w:rsidRPr="003E19F7">
              <w:rPr>
                <w:rFonts w:ascii="Times New Roman" w:hAnsi="Times New Roman" w:cs="Times New Roman"/>
              </w:rPr>
              <w:t>4.9.1.1</w:t>
            </w:r>
          </w:p>
        </w:tc>
      </w:tr>
      <w:tr w:rsidR="009A122A" w:rsidRPr="003E19F7" w14:paraId="06270DA1" w14:textId="77777777">
        <w:tc>
          <w:tcPr>
            <w:tcW w:w="2448" w:type="dxa"/>
            <w:shd w:val="clear" w:color="auto" w:fill="auto"/>
          </w:tcPr>
          <w:p w14:paraId="54C5351E" w14:textId="77777777" w:rsidR="009A122A" w:rsidRPr="003E19F7" w:rsidRDefault="009A122A" w:rsidP="009327EB">
            <w:pPr>
              <w:pStyle w:val="ConsPlusNormal"/>
              <w:jc w:val="both"/>
              <w:rPr>
                <w:rFonts w:ascii="Times New Roman" w:hAnsi="Times New Roman" w:cs="Times New Roman"/>
              </w:rPr>
            </w:pPr>
            <w:r w:rsidRPr="003E19F7">
              <w:rPr>
                <w:rFonts w:ascii="Times New Roman" w:hAnsi="Times New Roman" w:cs="Times New Roman"/>
              </w:rPr>
              <w:t>Обеспечение дорожного отдыха</w:t>
            </w:r>
          </w:p>
        </w:tc>
        <w:tc>
          <w:tcPr>
            <w:tcW w:w="5580" w:type="dxa"/>
            <w:shd w:val="clear" w:color="auto" w:fill="auto"/>
          </w:tcPr>
          <w:p w14:paraId="2C939146" w14:textId="77777777" w:rsidR="009A122A" w:rsidRPr="003E19F7" w:rsidRDefault="009A122A" w:rsidP="009327EB">
            <w:pPr>
              <w:pStyle w:val="ConsPlusNormal"/>
              <w:jc w:val="both"/>
              <w:rPr>
                <w:rFonts w:ascii="Times New Roman" w:hAnsi="Times New Roman" w:cs="Times New Roman"/>
              </w:rPr>
            </w:pPr>
            <w:r w:rsidRPr="003E19F7">
              <w:rPr>
                <w:rFonts w:ascii="Times New Roman" w:hAnsi="Times New Roman" w:cs="Times New Roman"/>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1543" w:type="dxa"/>
            <w:shd w:val="clear" w:color="auto" w:fill="auto"/>
          </w:tcPr>
          <w:p w14:paraId="3438E7F2" w14:textId="77777777" w:rsidR="009A122A" w:rsidRPr="003E19F7" w:rsidRDefault="009A122A" w:rsidP="009327EB">
            <w:pPr>
              <w:pStyle w:val="ConsPlusNormal"/>
              <w:jc w:val="center"/>
              <w:rPr>
                <w:rFonts w:ascii="Times New Roman" w:hAnsi="Times New Roman" w:cs="Times New Roman"/>
              </w:rPr>
            </w:pPr>
            <w:r w:rsidRPr="003E19F7">
              <w:rPr>
                <w:rFonts w:ascii="Times New Roman" w:hAnsi="Times New Roman" w:cs="Times New Roman"/>
              </w:rPr>
              <w:t>4.9.1.2</w:t>
            </w:r>
          </w:p>
        </w:tc>
      </w:tr>
      <w:tr w:rsidR="009A122A" w:rsidRPr="003E19F7" w14:paraId="1A2ECA40" w14:textId="77777777">
        <w:tc>
          <w:tcPr>
            <w:tcW w:w="2448" w:type="dxa"/>
            <w:shd w:val="clear" w:color="auto" w:fill="auto"/>
          </w:tcPr>
          <w:p w14:paraId="23427D62" w14:textId="77777777" w:rsidR="009A122A" w:rsidRPr="003E19F7" w:rsidRDefault="009A122A" w:rsidP="009327EB">
            <w:pPr>
              <w:pStyle w:val="ConsPlusNormal"/>
              <w:jc w:val="both"/>
              <w:rPr>
                <w:rFonts w:ascii="Times New Roman" w:hAnsi="Times New Roman" w:cs="Times New Roman"/>
              </w:rPr>
            </w:pPr>
            <w:r w:rsidRPr="003E19F7">
              <w:rPr>
                <w:rFonts w:ascii="Times New Roman" w:hAnsi="Times New Roman" w:cs="Times New Roman"/>
              </w:rPr>
              <w:t>Автомобильные мойки</w:t>
            </w:r>
          </w:p>
        </w:tc>
        <w:tc>
          <w:tcPr>
            <w:tcW w:w="5580" w:type="dxa"/>
            <w:shd w:val="clear" w:color="auto" w:fill="auto"/>
          </w:tcPr>
          <w:p w14:paraId="48D0CC4D" w14:textId="77777777" w:rsidR="009A122A" w:rsidRPr="003E19F7" w:rsidRDefault="009A122A" w:rsidP="009327EB">
            <w:pPr>
              <w:pStyle w:val="ConsPlusNormal"/>
              <w:jc w:val="both"/>
              <w:rPr>
                <w:rFonts w:ascii="Times New Roman" w:hAnsi="Times New Roman" w:cs="Times New Roman"/>
              </w:rPr>
            </w:pPr>
            <w:r w:rsidRPr="003E19F7">
              <w:rPr>
                <w:rFonts w:ascii="Times New Roman" w:hAnsi="Times New Roman" w:cs="Times New Roman"/>
              </w:rPr>
              <w:t>Размещение автомобильных моек, а также размещение маг</w:t>
            </w:r>
            <w:r w:rsidRPr="003E19F7">
              <w:rPr>
                <w:rFonts w:ascii="Times New Roman" w:hAnsi="Times New Roman" w:cs="Times New Roman"/>
              </w:rPr>
              <w:t>а</w:t>
            </w:r>
            <w:r w:rsidRPr="003E19F7">
              <w:rPr>
                <w:rFonts w:ascii="Times New Roman" w:hAnsi="Times New Roman" w:cs="Times New Roman"/>
              </w:rPr>
              <w:t>зинов сопутствующей торговли</w:t>
            </w:r>
          </w:p>
        </w:tc>
        <w:tc>
          <w:tcPr>
            <w:tcW w:w="1543" w:type="dxa"/>
            <w:shd w:val="clear" w:color="auto" w:fill="auto"/>
          </w:tcPr>
          <w:p w14:paraId="0D3A8C8E" w14:textId="77777777" w:rsidR="009A122A" w:rsidRPr="003E19F7" w:rsidRDefault="009A122A" w:rsidP="009327EB">
            <w:pPr>
              <w:pStyle w:val="ConsPlusNormal"/>
              <w:jc w:val="center"/>
              <w:rPr>
                <w:rFonts w:ascii="Times New Roman" w:hAnsi="Times New Roman" w:cs="Times New Roman"/>
              </w:rPr>
            </w:pPr>
            <w:r w:rsidRPr="003E19F7">
              <w:rPr>
                <w:rFonts w:ascii="Times New Roman" w:hAnsi="Times New Roman" w:cs="Times New Roman"/>
              </w:rPr>
              <w:t>4.9.1.3</w:t>
            </w:r>
          </w:p>
        </w:tc>
      </w:tr>
      <w:tr w:rsidR="009A122A" w:rsidRPr="003E19F7" w14:paraId="55A976A9" w14:textId="77777777">
        <w:tc>
          <w:tcPr>
            <w:tcW w:w="2448" w:type="dxa"/>
            <w:shd w:val="clear" w:color="auto" w:fill="auto"/>
          </w:tcPr>
          <w:p w14:paraId="1011C89A" w14:textId="77777777" w:rsidR="009A122A" w:rsidRPr="003E19F7" w:rsidRDefault="009A122A" w:rsidP="009327EB">
            <w:pPr>
              <w:pStyle w:val="ConsPlusNormal"/>
              <w:jc w:val="both"/>
              <w:rPr>
                <w:rFonts w:ascii="Times New Roman" w:hAnsi="Times New Roman" w:cs="Times New Roman"/>
              </w:rPr>
            </w:pPr>
            <w:r w:rsidRPr="003E19F7">
              <w:rPr>
                <w:rFonts w:ascii="Times New Roman" w:hAnsi="Times New Roman" w:cs="Times New Roman"/>
              </w:rPr>
              <w:t>Ремонт автомобилей</w:t>
            </w:r>
          </w:p>
        </w:tc>
        <w:tc>
          <w:tcPr>
            <w:tcW w:w="5580" w:type="dxa"/>
            <w:shd w:val="clear" w:color="auto" w:fill="auto"/>
          </w:tcPr>
          <w:p w14:paraId="15497D23" w14:textId="77777777" w:rsidR="009A122A" w:rsidRPr="003E19F7" w:rsidRDefault="009A122A" w:rsidP="009327EB">
            <w:pPr>
              <w:pStyle w:val="ConsPlusNormal"/>
              <w:jc w:val="both"/>
              <w:rPr>
                <w:rFonts w:ascii="Times New Roman" w:hAnsi="Times New Roman" w:cs="Times New Roman"/>
              </w:rPr>
            </w:pPr>
            <w:r w:rsidRPr="003E19F7">
              <w:rPr>
                <w:rFonts w:ascii="Times New Roman" w:hAnsi="Times New Roman" w:cs="Times New Roman"/>
              </w:rPr>
              <w:t>Размещение мастерских, предназначенных для ремонта и о</w:t>
            </w:r>
            <w:r w:rsidRPr="003E19F7">
              <w:rPr>
                <w:rFonts w:ascii="Times New Roman" w:hAnsi="Times New Roman" w:cs="Times New Roman"/>
              </w:rPr>
              <w:t>б</w:t>
            </w:r>
            <w:r w:rsidRPr="003E19F7">
              <w:rPr>
                <w:rFonts w:ascii="Times New Roman" w:hAnsi="Times New Roman" w:cs="Times New Roman"/>
              </w:rPr>
              <w:t>служивания автомобилей, и прочих объектов дорожного се</w:t>
            </w:r>
            <w:r w:rsidRPr="003E19F7">
              <w:rPr>
                <w:rFonts w:ascii="Times New Roman" w:hAnsi="Times New Roman" w:cs="Times New Roman"/>
              </w:rPr>
              <w:t>р</w:t>
            </w:r>
            <w:r w:rsidRPr="003E19F7">
              <w:rPr>
                <w:rFonts w:ascii="Times New Roman" w:hAnsi="Times New Roman" w:cs="Times New Roman"/>
              </w:rPr>
              <w:t>виса, а также размещение магазинов сопутствующей торговли</w:t>
            </w:r>
          </w:p>
        </w:tc>
        <w:tc>
          <w:tcPr>
            <w:tcW w:w="1543" w:type="dxa"/>
            <w:shd w:val="clear" w:color="auto" w:fill="auto"/>
          </w:tcPr>
          <w:p w14:paraId="3F525C3D" w14:textId="77777777" w:rsidR="009A122A" w:rsidRPr="003E19F7" w:rsidRDefault="009A122A" w:rsidP="009327EB">
            <w:pPr>
              <w:pStyle w:val="ConsPlusNormal"/>
              <w:jc w:val="center"/>
              <w:rPr>
                <w:rFonts w:ascii="Times New Roman" w:hAnsi="Times New Roman" w:cs="Times New Roman"/>
              </w:rPr>
            </w:pPr>
            <w:r w:rsidRPr="003E19F7">
              <w:rPr>
                <w:rFonts w:ascii="Times New Roman" w:hAnsi="Times New Roman" w:cs="Times New Roman"/>
              </w:rPr>
              <w:t>4.9.1.4</w:t>
            </w:r>
          </w:p>
        </w:tc>
      </w:tr>
      <w:tr w:rsidR="009A122A" w:rsidRPr="00AE75F2" w14:paraId="68AD3FDE" w14:textId="77777777">
        <w:trPr>
          <w:trHeight w:val="535"/>
        </w:trPr>
        <w:tc>
          <w:tcPr>
            <w:tcW w:w="9571" w:type="dxa"/>
            <w:gridSpan w:val="3"/>
            <w:shd w:val="clear" w:color="auto" w:fill="auto"/>
          </w:tcPr>
          <w:p w14:paraId="613A1DD0" w14:textId="77777777" w:rsidR="009A122A" w:rsidRPr="00AE75F2" w:rsidRDefault="009A122A" w:rsidP="009327EB">
            <w:pPr>
              <w:pStyle w:val="ConsPlusNormal"/>
              <w:jc w:val="center"/>
              <w:rPr>
                <w:rFonts w:ascii="Times New Roman" w:hAnsi="Times New Roman" w:cs="Times New Roman"/>
                <w:b/>
                <w:sz w:val="28"/>
                <w:szCs w:val="28"/>
              </w:rPr>
            </w:pPr>
            <w:r w:rsidRPr="00AE75F2">
              <w:rPr>
                <w:rFonts w:ascii="Times New Roman" w:hAnsi="Times New Roman" w:cs="Times New Roman"/>
                <w:b/>
                <w:sz w:val="28"/>
                <w:szCs w:val="28"/>
              </w:rPr>
              <w:t>Вспомогательные виды разрешенного использования</w:t>
            </w:r>
          </w:p>
          <w:p w14:paraId="0D96AE66" w14:textId="77777777" w:rsidR="009A122A" w:rsidRPr="00AE75F2" w:rsidRDefault="009A122A" w:rsidP="009327EB">
            <w:pPr>
              <w:pStyle w:val="ConsPlusNormal"/>
              <w:rPr>
                <w:rFonts w:ascii="Times New Roman" w:hAnsi="Times New Roman" w:cs="Times New Roman"/>
              </w:rPr>
            </w:pPr>
          </w:p>
        </w:tc>
      </w:tr>
      <w:tr w:rsidR="009A122A" w:rsidRPr="00E73BEF" w14:paraId="02313C5A" w14:textId="77777777">
        <w:tc>
          <w:tcPr>
            <w:tcW w:w="9571" w:type="dxa"/>
            <w:gridSpan w:val="3"/>
            <w:shd w:val="clear" w:color="auto" w:fill="auto"/>
          </w:tcPr>
          <w:p w14:paraId="5978060F" w14:textId="77777777" w:rsidR="009A122A" w:rsidRPr="00EE4CD2" w:rsidRDefault="009A122A" w:rsidP="009327EB">
            <w:pPr>
              <w:pStyle w:val="Default"/>
            </w:pPr>
            <w:r w:rsidRPr="00AE75F2">
              <w:rPr>
                <w:sz w:val="23"/>
                <w:szCs w:val="23"/>
              </w:rPr>
              <w:t xml:space="preserve">- </w:t>
            </w:r>
            <w:r w:rsidRPr="00EE4CD2">
              <w:t xml:space="preserve">благоустройство и озеленение территорий; </w:t>
            </w:r>
          </w:p>
          <w:p w14:paraId="6C8D4231" w14:textId="77777777" w:rsidR="009A122A" w:rsidRPr="00E73BEF" w:rsidRDefault="00481D99" w:rsidP="009327EB">
            <w:pPr>
              <w:pStyle w:val="Default"/>
            </w:pPr>
            <w:r>
              <w:rPr>
                <w:sz w:val="23"/>
                <w:szCs w:val="23"/>
              </w:rPr>
              <w:t>- парковки</w:t>
            </w:r>
            <w:r w:rsidRPr="00E73BEF">
              <w:t xml:space="preserve"> </w:t>
            </w:r>
          </w:p>
        </w:tc>
      </w:tr>
    </w:tbl>
    <w:p w14:paraId="35E50790" w14:textId="77777777" w:rsidR="00E9387E" w:rsidRDefault="00E9387E" w:rsidP="00E9387E">
      <w:pPr>
        <w:jc w:val="both"/>
        <w:rPr>
          <w:sz w:val="23"/>
          <w:szCs w:val="23"/>
        </w:rPr>
      </w:pPr>
    </w:p>
    <w:p w14:paraId="2E5FE201" w14:textId="77777777" w:rsidR="00E9387E" w:rsidRDefault="00E9387E" w:rsidP="00E9387E">
      <w:pPr>
        <w:jc w:val="both"/>
        <w:rPr>
          <w:sz w:val="23"/>
          <w:szCs w:val="23"/>
        </w:rPr>
      </w:pPr>
      <w:r>
        <w:rPr>
          <w:sz w:val="23"/>
          <w:szCs w:val="23"/>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ПК-4.</w:t>
      </w:r>
    </w:p>
    <w:p w14:paraId="2F6DFDCE" w14:textId="77777777" w:rsidR="00E9387E" w:rsidRPr="00B539D5" w:rsidRDefault="00E9387E" w:rsidP="00E9387E">
      <w:pPr>
        <w:widowControl w:val="0"/>
        <w:tabs>
          <w:tab w:val="left" w:pos="180"/>
          <w:tab w:val="left" w:pos="360"/>
          <w:tab w:val="left" w:pos="720"/>
          <w:tab w:val="left" w:pos="1080"/>
        </w:tabs>
        <w:overflowPunct w:val="0"/>
        <w:adjustRightInd w:val="0"/>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7"/>
        <w:gridCol w:w="6051"/>
        <w:gridCol w:w="2527"/>
      </w:tblGrid>
      <w:tr w:rsidR="00E9387E" w:rsidRPr="00AE75F2" w14:paraId="1623C64E" w14:textId="77777777">
        <w:tc>
          <w:tcPr>
            <w:tcW w:w="769" w:type="dxa"/>
            <w:shd w:val="clear" w:color="auto" w:fill="auto"/>
          </w:tcPr>
          <w:p w14:paraId="29AE9F94" w14:textId="77777777" w:rsidR="00E9387E" w:rsidRPr="00EC6A74" w:rsidRDefault="00E9387E" w:rsidP="00E9387E">
            <w:r w:rsidRPr="00EC6A74">
              <w:t>№п/п</w:t>
            </w:r>
          </w:p>
        </w:tc>
        <w:tc>
          <w:tcPr>
            <w:tcW w:w="6234" w:type="dxa"/>
            <w:shd w:val="clear" w:color="auto" w:fill="auto"/>
          </w:tcPr>
          <w:p w14:paraId="2B2CBF24" w14:textId="77777777" w:rsidR="00E9387E" w:rsidRPr="00AE75F2" w:rsidRDefault="00E9387E" w:rsidP="00E9387E">
            <w:pPr>
              <w:jc w:val="center"/>
              <w:rPr>
                <w:b/>
              </w:rPr>
            </w:pPr>
            <w:r w:rsidRPr="00AE75F2">
              <w:rPr>
                <w:b/>
              </w:rPr>
              <w:t>Наименование показателя</w:t>
            </w:r>
          </w:p>
        </w:tc>
        <w:tc>
          <w:tcPr>
            <w:tcW w:w="2568" w:type="dxa"/>
            <w:shd w:val="clear" w:color="auto" w:fill="auto"/>
          </w:tcPr>
          <w:p w14:paraId="6EADA1C4" w14:textId="77777777" w:rsidR="00E9387E" w:rsidRPr="00AE75F2" w:rsidRDefault="00E9387E" w:rsidP="00E9387E">
            <w:pPr>
              <w:jc w:val="center"/>
              <w:rPr>
                <w:b/>
              </w:rPr>
            </w:pPr>
            <w:r w:rsidRPr="00AE75F2">
              <w:rPr>
                <w:b/>
              </w:rPr>
              <w:t>Показатель</w:t>
            </w:r>
          </w:p>
        </w:tc>
      </w:tr>
      <w:tr w:rsidR="00E9387E" w:rsidRPr="00EC6A74" w14:paraId="7EF6A97D" w14:textId="77777777">
        <w:tc>
          <w:tcPr>
            <w:tcW w:w="769" w:type="dxa"/>
            <w:shd w:val="clear" w:color="auto" w:fill="auto"/>
          </w:tcPr>
          <w:p w14:paraId="757B599A" w14:textId="77777777" w:rsidR="00E9387E" w:rsidRPr="00EC6A74" w:rsidRDefault="00E9387E" w:rsidP="00E9387E">
            <w:pPr>
              <w:jc w:val="center"/>
            </w:pPr>
            <w:r w:rsidRPr="00EC6A74">
              <w:t>1</w:t>
            </w:r>
          </w:p>
        </w:tc>
        <w:tc>
          <w:tcPr>
            <w:tcW w:w="6234" w:type="dxa"/>
            <w:shd w:val="clear" w:color="auto" w:fill="auto"/>
          </w:tcPr>
          <w:p w14:paraId="18295CCA" w14:textId="77777777" w:rsidR="00E9387E" w:rsidRPr="00EC6A74" w:rsidRDefault="00E9387E" w:rsidP="00E9387E">
            <w:r w:rsidRPr="00EC6A74">
              <w:t>Площадь земельного участка</w:t>
            </w:r>
          </w:p>
        </w:tc>
        <w:tc>
          <w:tcPr>
            <w:tcW w:w="2568" w:type="dxa"/>
            <w:shd w:val="clear" w:color="auto" w:fill="auto"/>
          </w:tcPr>
          <w:p w14:paraId="05D95DF8" w14:textId="77777777" w:rsidR="00E9387E" w:rsidRPr="00EC6A74" w:rsidRDefault="00E9387E" w:rsidP="00E9387E">
            <w:pPr>
              <w:jc w:val="center"/>
            </w:pPr>
          </w:p>
        </w:tc>
      </w:tr>
      <w:tr w:rsidR="00E9387E" w:rsidRPr="00EC6A74" w14:paraId="40BE432D" w14:textId="77777777">
        <w:tc>
          <w:tcPr>
            <w:tcW w:w="769" w:type="dxa"/>
            <w:shd w:val="clear" w:color="auto" w:fill="auto"/>
          </w:tcPr>
          <w:p w14:paraId="57D11BAB" w14:textId="77777777" w:rsidR="00E9387E" w:rsidRPr="00EC6A74" w:rsidRDefault="00E9387E" w:rsidP="00E9387E">
            <w:pPr>
              <w:jc w:val="center"/>
            </w:pPr>
          </w:p>
        </w:tc>
        <w:tc>
          <w:tcPr>
            <w:tcW w:w="6234" w:type="dxa"/>
            <w:shd w:val="clear" w:color="auto" w:fill="auto"/>
          </w:tcPr>
          <w:p w14:paraId="0C1F4152" w14:textId="77777777" w:rsidR="00E9387E" w:rsidRPr="00EC6A74" w:rsidRDefault="00E9387E" w:rsidP="00E9387E">
            <w:r w:rsidRPr="00EC6A74">
              <w:t>- минимальная</w:t>
            </w:r>
          </w:p>
        </w:tc>
        <w:tc>
          <w:tcPr>
            <w:tcW w:w="2568" w:type="dxa"/>
            <w:shd w:val="clear" w:color="auto" w:fill="auto"/>
          </w:tcPr>
          <w:p w14:paraId="2619A43B" w14:textId="77777777" w:rsidR="00E9387E" w:rsidRPr="00EC6A74" w:rsidRDefault="00E9387E" w:rsidP="00E9387E">
            <w:pPr>
              <w:jc w:val="center"/>
            </w:pPr>
            <w:r>
              <w:t>Не подлежит устано</w:t>
            </w:r>
            <w:r>
              <w:t>в</w:t>
            </w:r>
            <w:r>
              <w:t>лению</w:t>
            </w:r>
          </w:p>
        </w:tc>
      </w:tr>
      <w:tr w:rsidR="00E9387E" w:rsidRPr="00EC6A74" w14:paraId="2BB27884" w14:textId="77777777">
        <w:tc>
          <w:tcPr>
            <w:tcW w:w="769" w:type="dxa"/>
            <w:shd w:val="clear" w:color="auto" w:fill="auto"/>
          </w:tcPr>
          <w:p w14:paraId="5E23E3B9" w14:textId="77777777" w:rsidR="00E9387E" w:rsidRPr="00EC6A74" w:rsidRDefault="00E9387E" w:rsidP="00E9387E">
            <w:pPr>
              <w:jc w:val="center"/>
            </w:pPr>
          </w:p>
        </w:tc>
        <w:tc>
          <w:tcPr>
            <w:tcW w:w="6234" w:type="dxa"/>
            <w:shd w:val="clear" w:color="auto" w:fill="auto"/>
          </w:tcPr>
          <w:p w14:paraId="21E409E6" w14:textId="77777777" w:rsidR="00E9387E" w:rsidRPr="00EC6A74" w:rsidRDefault="00E9387E" w:rsidP="00E9387E">
            <w:r w:rsidRPr="00EC6A74">
              <w:t>- максимальная</w:t>
            </w:r>
          </w:p>
        </w:tc>
        <w:tc>
          <w:tcPr>
            <w:tcW w:w="2568" w:type="dxa"/>
            <w:shd w:val="clear" w:color="auto" w:fill="auto"/>
          </w:tcPr>
          <w:p w14:paraId="445C804A" w14:textId="77777777" w:rsidR="00E9387E" w:rsidRPr="00EC6A74" w:rsidRDefault="00E9387E" w:rsidP="00E9387E">
            <w:pPr>
              <w:jc w:val="center"/>
            </w:pPr>
            <w:r>
              <w:t>Не подлежит установлению</w:t>
            </w:r>
          </w:p>
        </w:tc>
      </w:tr>
      <w:tr w:rsidR="00E9387E" w:rsidRPr="00EC6A74" w14:paraId="155722FB" w14:textId="77777777">
        <w:tc>
          <w:tcPr>
            <w:tcW w:w="769" w:type="dxa"/>
            <w:shd w:val="clear" w:color="auto" w:fill="auto"/>
          </w:tcPr>
          <w:p w14:paraId="78C62D6D" w14:textId="77777777" w:rsidR="00E9387E" w:rsidRPr="00EC6A74" w:rsidRDefault="00E9387E" w:rsidP="00E9387E">
            <w:pPr>
              <w:jc w:val="center"/>
            </w:pPr>
            <w:r w:rsidRPr="00EC6A74">
              <w:t>2</w:t>
            </w:r>
          </w:p>
        </w:tc>
        <w:tc>
          <w:tcPr>
            <w:tcW w:w="6234" w:type="dxa"/>
            <w:shd w:val="clear" w:color="auto" w:fill="auto"/>
          </w:tcPr>
          <w:p w14:paraId="65C9A7C1" w14:textId="77777777" w:rsidR="00E9387E" w:rsidRPr="00EC6A74" w:rsidRDefault="00E9387E" w:rsidP="00E9387E">
            <w:r w:rsidRPr="00EC6A74">
              <w:t xml:space="preserve">Коэффициент застройки участка </w:t>
            </w:r>
          </w:p>
        </w:tc>
        <w:tc>
          <w:tcPr>
            <w:tcW w:w="2568" w:type="dxa"/>
            <w:shd w:val="clear" w:color="auto" w:fill="auto"/>
          </w:tcPr>
          <w:p w14:paraId="04358C61" w14:textId="77777777" w:rsidR="00E9387E" w:rsidRPr="00EC6A74" w:rsidRDefault="00E9387E" w:rsidP="00E9387E">
            <w:pPr>
              <w:jc w:val="center"/>
            </w:pPr>
            <w:r w:rsidRPr="00EC6A74">
              <w:t xml:space="preserve">Не более </w:t>
            </w:r>
            <w:r w:rsidR="00930E44">
              <w:t>60</w:t>
            </w:r>
            <w:r w:rsidRPr="00EC6A74">
              <w:t>%</w:t>
            </w:r>
          </w:p>
        </w:tc>
      </w:tr>
      <w:tr w:rsidR="00E9387E" w:rsidRPr="00EC6A74" w14:paraId="3DD45EBA" w14:textId="77777777">
        <w:tc>
          <w:tcPr>
            <w:tcW w:w="769" w:type="dxa"/>
            <w:shd w:val="clear" w:color="auto" w:fill="auto"/>
          </w:tcPr>
          <w:p w14:paraId="4AE5C46F" w14:textId="77777777" w:rsidR="00E9387E" w:rsidRPr="00EC6A74" w:rsidRDefault="00E9387E" w:rsidP="00E9387E">
            <w:pPr>
              <w:jc w:val="center"/>
            </w:pPr>
            <w:r w:rsidRPr="00EC6A74">
              <w:t>3</w:t>
            </w:r>
          </w:p>
        </w:tc>
        <w:tc>
          <w:tcPr>
            <w:tcW w:w="6234" w:type="dxa"/>
            <w:shd w:val="clear" w:color="auto" w:fill="auto"/>
          </w:tcPr>
          <w:p w14:paraId="6BADBA93" w14:textId="77777777" w:rsidR="00E9387E" w:rsidRPr="00EC6A74" w:rsidRDefault="00E9387E" w:rsidP="00E9387E">
            <w:r w:rsidRPr="00EC6A74">
              <w:t>Минимальные отступы от красных линий</w:t>
            </w:r>
          </w:p>
        </w:tc>
        <w:tc>
          <w:tcPr>
            <w:tcW w:w="2568" w:type="dxa"/>
            <w:shd w:val="clear" w:color="auto" w:fill="auto"/>
          </w:tcPr>
          <w:p w14:paraId="02DB9AF5" w14:textId="77777777" w:rsidR="00E9387E" w:rsidRPr="00EC6A74" w:rsidRDefault="00E9387E" w:rsidP="00E9387E">
            <w:pPr>
              <w:jc w:val="center"/>
            </w:pPr>
            <w:smartTag w:uri="urn:schemas-microsoft-com:office:smarttags" w:element="metricconverter">
              <w:smartTagPr>
                <w:attr w:name="ProductID" w:val="5 м"/>
              </w:smartTagPr>
              <w:r>
                <w:t>5</w:t>
              </w:r>
              <w:r w:rsidRPr="00EC6A74">
                <w:t xml:space="preserve"> м</w:t>
              </w:r>
            </w:smartTag>
          </w:p>
        </w:tc>
      </w:tr>
      <w:tr w:rsidR="00E9387E" w:rsidRPr="00EC6A74" w14:paraId="661385B1" w14:textId="77777777">
        <w:tc>
          <w:tcPr>
            <w:tcW w:w="769" w:type="dxa"/>
            <w:shd w:val="clear" w:color="auto" w:fill="auto"/>
          </w:tcPr>
          <w:p w14:paraId="1742E87B" w14:textId="77777777" w:rsidR="00E9387E" w:rsidRPr="00EC6A74" w:rsidRDefault="00E9387E" w:rsidP="00E9387E">
            <w:pPr>
              <w:jc w:val="center"/>
            </w:pPr>
            <w:r>
              <w:t>4</w:t>
            </w:r>
          </w:p>
        </w:tc>
        <w:tc>
          <w:tcPr>
            <w:tcW w:w="6234" w:type="dxa"/>
            <w:shd w:val="clear" w:color="auto" w:fill="auto"/>
          </w:tcPr>
          <w:p w14:paraId="7CDD782B" w14:textId="77777777" w:rsidR="00E9387E" w:rsidRPr="00EC6A74" w:rsidRDefault="00930E44" w:rsidP="00E9387E">
            <w:r>
              <w:t>Количество надземных этажей</w:t>
            </w:r>
          </w:p>
        </w:tc>
        <w:tc>
          <w:tcPr>
            <w:tcW w:w="2568" w:type="dxa"/>
            <w:shd w:val="clear" w:color="auto" w:fill="auto"/>
          </w:tcPr>
          <w:p w14:paraId="57580062" w14:textId="77777777" w:rsidR="00E9387E" w:rsidRPr="00EC6A74" w:rsidRDefault="00E9387E" w:rsidP="00E9387E">
            <w:pPr>
              <w:jc w:val="center"/>
            </w:pPr>
            <w:r>
              <w:t xml:space="preserve">Не более 3 </w:t>
            </w:r>
          </w:p>
        </w:tc>
      </w:tr>
      <w:tr w:rsidR="00E9387E" w:rsidRPr="00A40ECD" w14:paraId="05C9EA81" w14:textId="77777777">
        <w:tc>
          <w:tcPr>
            <w:tcW w:w="769" w:type="dxa"/>
            <w:shd w:val="clear" w:color="auto" w:fill="auto"/>
          </w:tcPr>
          <w:p w14:paraId="15FCCC31" w14:textId="77777777" w:rsidR="00E9387E" w:rsidRDefault="00E9387E" w:rsidP="00E9387E">
            <w:pPr>
              <w:jc w:val="center"/>
            </w:pPr>
            <w:r>
              <w:t>5</w:t>
            </w:r>
          </w:p>
        </w:tc>
        <w:tc>
          <w:tcPr>
            <w:tcW w:w="6234" w:type="dxa"/>
            <w:shd w:val="clear" w:color="auto" w:fill="auto"/>
          </w:tcPr>
          <w:p w14:paraId="1E323511" w14:textId="77777777" w:rsidR="00E9387E" w:rsidRPr="00EC6A74" w:rsidRDefault="00E9387E" w:rsidP="00E9387E">
            <w:r>
              <w:t>Максимальный размер санитарно-защитной зоны</w:t>
            </w:r>
          </w:p>
        </w:tc>
        <w:tc>
          <w:tcPr>
            <w:tcW w:w="2568" w:type="dxa"/>
            <w:shd w:val="clear" w:color="auto" w:fill="auto"/>
          </w:tcPr>
          <w:p w14:paraId="072A88AC" w14:textId="77777777" w:rsidR="00E9387E" w:rsidRPr="00A40ECD" w:rsidRDefault="00E9387E" w:rsidP="00E9387E">
            <w:pPr>
              <w:jc w:val="center"/>
              <w:rPr>
                <w:b/>
              </w:rPr>
            </w:pPr>
            <w:r>
              <w:rPr>
                <w:b/>
              </w:rPr>
              <w:t>100-</w:t>
            </w:r>
            <w:smartTag w:uri="urn:schemas-microsoft-com:office:smarttags" w:element="metricconverter">
              <w:smartTagPr>
                <w:attr w:name="ProductID" w:val="50 м"/>
              </w:smartTagPr>
              <w:r>
                <w:rPr>
                  <w:b/>
                </w:rPr>
                <w:t>50</w:t>
              </w:r>
              <w:r w:rsidRPr="00A40ECD">
                <w:rPr>
                  <w:b/>
                </w:rPr>
                <w:t xml:space="preserve"> м</w:t>
              </w:r>
            </w:smartTag>
          </w:p>
        </w:tc>
      </w:tr>
      <w:tr w:rsidR="00E9387E" w:rsidRPr="00EC6A74" w14:paraId="5CBA5EA8" w14:textId="77777777">
        <w:tc>
          <w:tcPr>
            <w:tcW w:w="769" w:type="dxa"/>
            <w:shd w:val="clear" w:color="auto" w:fill="auto"/>
          </w:tcPr>
          <w:p w14:paraId="2E361D4C" w14:textId="77777777" w:rsidR="00E9387E" w:rsidRPr="00EC6A74" w:rsidRDefault="00E9387E" w:rsidP="00E9387E">
            <w:pPr>
              <w:jc w:val="center"/>
            </w:pPr>
            <w:r>
              <w:t>6</w:t>
            </w:r>
          </w:p>
        </w:tc>
        <w:tc>
          <w:tcPr>
            <w:tcW w:w="6234" w:type="dxa"/>
            <w:shd w:val="clear" w:color="auto" w:fill="auto"/>
          </w:tcPr>
          <w:p w14:paraId="6D0EBC8E" w14:textId="77777777" w:rsidR="00E9387E" w:rsidRPr="00AE75F2" w:rsidRDefault="00E9387E" w:rsidP="00E9387E">
            <w:pPr>
              <w:pStyle w:val="Default"/>
              <w:rPr>
                <w:sz w:val="23"/>
                <w:szCs w:val="23"/>
              </w:rPr>
            </w:pPr>
            <w:r w:rsidRPr="00AE75F2">
              <w:rPr>
                <w:sz w:val="23"/>
                <w:szCs w:val="23"/>
              </w:rPr>
              <w:t xml:space="preserve">Минимальный  процент озеленения </w:t>
            </w:r>
          </w:p>
          <w:p w14:paraId="69648C85" w14:textId="77777777" w:rsidR="00E9387E" w:rsidRPr="00EC6A74" w:rsidRDefault="00E9387E" w:rsidP="00E9387E"/>
        </w:tc>
        <w:tc>
          <w:tcPr>
            <w:tcW w:w="2568" w:type="dxa"/>
            <w:shd w:val="clear" w:color="auto" w:fill="auto"/>
          </w:tcPr>
          <w:p w14:paraId="516FAAC0" w14:textId="77777777" w:rsidR="00E9387E" w:rsidRPr="00EC6A74" w:rsidRDefault="00E9387E" w:rsidP="00E9387E">
            <w:pPr>
              <w:jc w:val="center"/>
            </w:pPr>
          </w:p>
          <w:p w14:paraId="43F658D3" w14:textId="77777777" w:rsidR="00E9387E" w:rsidRPr="00EC6A74" w:rsidRDefault="00E9387E" w:rsidP="00E9387E">
            <w:pPr>
              <w:jc w:val="center"/>
            </w:pPr>
            <w:r>
              <w:t>30%</w:t>
            </w:r>
          </w:p>
        </w:tc>
      </w:tr>
    </w:tbl>
    <w:p w14:paraId="74CE4239" w14:textId="77777777" w:rsidR="00E9387E" w:rsidRDefault="00E9387E" w:rsidP="00E9387E">
      <w:pPr>
        <w:widowControl w:val="0"/>
        <w:tabs>
          <w:tab w:val="left" w:pos="180"/>
          <w:tab w:val="left" w:pos="360"/>
          <w:tab w:val="left" w:pos="720"/>
          <w:tab w:val="left" w:pos="1080"/>
        </w:tabs>
        <w:overflowPunct w:val="0"/>
        <w:adjustRightInd w:val="0"/>
        <w:jc w:val="both"/>
        <w:rPr>
          <w:b/>
        </w:rPr>
      </w:pPr>
    </w:p>
    <w:p w14:paraId="27CF73D4" w14:textId="77777777" w:rsidR="00E9387E" w:rsidRDefault="00E9387E" w:rsidP="00E9387E">
      <w:pPr>
        <w:pStyle w:val="Default"/>
        <w:jc w:val="both"/>
        <w:rPr>
          <w:sz w:val="23"/>
          <w:szCs w:val="23"/>
        </w:rPr>
      </w:pPr>
      <w:r>
        <w:rPr>
          <w:sz w:val="23"/>
          <w:szCs w:val="23"/>
        </w:rPr>
        <w:t>3. Основные требования при благоустройстве территории:</w:t>
      </w:r>
    </w:p>
    <w:p w14:paraId="5C9B4DE0" w14:textId="77777777" w:rsidR="00E9387E" w:rsidRDefault="00E9387E" w:rsidP="00E9387E">
      <w:pPr>
        <w:pStyle w:val="Default"/>
        <w:jc w:val="both"/>
        <w:rPr>
          <w:sz w:val="23"/>
          <w:szCs w:val="23"/>
        </w:rPr>
      </w:pPr>
      <w:r>
        <w:rPr>
          <w:sz w:val="23"/>
          <w:szCs w:val="23"/>
        </w:rPr>
        <w:t xml:space="preserve">1) 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съездов для маломобильных групп населения; </w:t>
      </w:r>
    </w:p>
    <w:p w14:paraId="4D077D9D" w14:textId="77777777" w:rsidR="00E9387E" w:rsidRDefault="00E9387E" w:rsidP="00E9387E">
      <w:pPr>
        <w:pStyle w:val="Default"/>
        <w:jc w:val="both"/>
        <w:rPr>
          <w:sz w:val="23"/>
          <w:szCs w:val="23"/>
        </w:rPr>
      </w:pPr>
      <w:r>
        <w:rPr>
          <w:sz w:val="23"/>
          <w:szCs w:val="23"/>
        </w:rPr>
        <w:t xml:space="preserve">2) организация парковочных мест для обслуживания зданий, строений; </w:t>
      </w:r>
    </w:p>
    <w:p w14:paraId="336AD7D0" w14:textId="77777777" w:rsidR="00E9387E" w:rsidRDefault="00E9387E" w:rsidP="00E9387E">
      <w:pPr>
        <w:pStyle w:val="Default"/>
        <w:jc w:val="both"/>
        <w:rPr>
          <w:sz w:val="23"/>
          <w:szCs w:val="23"/>
        </w:rPr>
      </w:pPr>
      <w:r>
        <w:rPr>
          <w:sz w:val="23"/>
          <w:szCs w:val="23"/>
        </w:rPr>
        <w:t xml:space="preserve">3) организация наружного освещения с радиусом действия не менее </w:t>
      </w:r>
      <w:smartTag w:uri="urn:schemas-microsoft-com:office:smarttags" w:element="metricconverter">
        <w:smartTagPr>
          <w:attr w:name="ProductID" w:val="15 м"/>
        </w:smartTagPr>
        <w:r>
          <w:rPr>
            <w:sz w:val="23"/>
            <w:szCs w:val="23"/>
          </w:rPr>
          <w:t>15 м</w:t>
        </w:r>
      </w:smartTag>
      <w:r>
        <w:rPr>
          <w:sz w:val="23"/>
          <w:szCs w:val="23"/>
        </w:rPr>
        <w:t xml:space="preserve">; </w:t>
      </w:r>
    </w:p>
    <w:p w14:paraId="24E60FFF" w14:textId="77777777" w:rsidR="00E9387E" w:rsidRDefault="00E9387E" w:rsidP="00E9387E">
      <w:pPr>
        <w:pStyle w:val="Default"/>
        <w:jc w:val="both"/>
        <w:rPr>
          <w:sz w:val="23"/>
          <w:szCs w:val="23"/>
        </w:rPr>
      </w:pPr>
      <w:r>
        <w:rPr>
          <w:sz w:val="23"/>
          <w:szCs w:val="23"/>
        </w:rPr>
        <w:t xml:space="preserve">4) разбивка цветников и газонов. </w:t>
      </w:r>
    </w:p>
    <w:p w14:paraId="29005D6A" w14:textId="77777777" w:rsidR="00E9387E" w:rsidRDefault="00E9387E" w:rsidP="00E9387E">
      <w:pPr>
        <w:pStyle w:val="Default"/>
        <w:jc w:val="both"/>
        <w:rPr>
          <w:sz w:val="23"/>
          <w:szCs w:val="23"/>
        </w:rPr>
      </w:pPr>
      <w:r>
        <w:rPr>
          <w:sz w:val="23"/>
          <w:szCs w:val="23"/>
        </w:rPr>
        <w:t xml:space="preserve">4.  Озеленение земельных участков следует производить в соответствии с техническими регламентами, санитарными правилами и нормами, иными действующими нормативными техническими документами. </w:t>
      </w:r>
    </w:p>
    <w:p w14:paraId="0E0C72B1" w14:textId="77777777" w:rsidR="00E9387E" w:rsidRDefault="00E9387E" w:rsidP="00E9387E">
      <w:pPr>
        <w:pStyle w:val="Default"/>
        <w:jc w:val="both"/>
        <w:rPr>
          <w:sz w:val="23"/>
          <w:szCs w:val="23"/>
        </w:rPr>
      </w:pPr>
      <w:r>
        <w:rPr>
          <w:sz w:val="23"/>
          <w:szCs w:val="23"/>
        </w:rPr>
        <w:t xml:space="preserve">5.  Количество парковочных мест на территории земельного участка определяется в соответствии с техническими регламентами, иными действующими нормативными техническими документами. </w:t>
      </w:r>
    </w:p>
    <w:p w14:paraId="0E98B936" w14:textId="77777777" w:rsidR="00E9387E" w:rsidRPr="002015D3" w:rsidRDefault="00E9387E" w:rsidP="00E9387E">
      <w:pPr>
        <w:pStyle w:val="Default"/>
        <w:jc w:val="both"/>
        <w:rPr>
          <w:sz w:val="23"/>
          <w:szCs w:val="23"/>
        </w:rPr>
      </w:pPr>
      <w:r>
        <w:t>6. Схема планировочной организации земельного участка, архитектурные и объемно-планировочные решения, проект организации строительства, разрабатываемые в составе проектной документации объектов капитального строительства, подлежат обязательному согласованию с администрацией поселения.</w:t>
      </w:r>
    </w:p>
    <w:p w14:paraId="1405F5FB" w14:textId="77777777" w:rsidR="00E9387E" w:rsidRPr="00706D1F" w:rsidRDefault="00E9387E" w:rsidP="00E9387E">
      <w:pPr>
        <w:widowControl w:val="0"/>
        <w:tabs>
          <w:tab w:val="left" w:pos="180"/>
          <w:tab w:val="left" w:pos="360"/>
          <w:tab w:val="left" w:pos="720"/>
          <w:tab w:val="left" w:pos="1080"/>
        </w:tabs>
        <w:overflowPunct w:val="0"/>
        <w:adjustRightInd w:val="0"/>
        <w:jc w:val="both"/>
      </w:pPr>
    </w:p>
    <w:p w14:paraId="43BA5BDA" w14:textId="77777777" w:rsidR="00E9387E" w:rsidRPr="00E9387E" w:rsidRDefault="00E9387E" w:rsidP="00E9387E">
      <w:pPr>
        <w:pStyle w:val="3"/>
        <w:numPr>
          <w:ilvl w:val="2"/>
          <w:numId w:val="0"/>
        </w:numPr>
        <w:tabs>
          <w:tab w:val="num" w:pos="0"/>
        </w:tabs>
        <w:spacing w:before="0" w:after="0"/>
        <w:jc w:val="both"/>
        <w:rPr>
          <w:rFonts w:ascii="Times New Roman" w:hAnsi="Times New Roman"/>
          <w:sz w:val="24"/>
          <w:szCs w:val="24"/>
          <w:lang w:val="ru-RU"/>
        </w:rPr>
      </w:pPr>
      <w:bookmarkStart w:id="170" w:name="_Toc362465777"/>
      <w:r w:rsidRPr="00E9387E">
        <w:rPr>
          <w:rFonts w:ascii="Times New Roman" w:hAnsi="Times New Roman"/>
          <w:sz w:val="24"/>
          <w:szCs w:val="24"/>
          <w:lang w:val="ru-RU"/>
        </w:rPr>
        <w:t>ЗОНЫ ИНЖЕНЕРНОЙ ИНФРАСТРУКТУРЫ</w:t>
      </w:r>
      <w:bookmarkEnd w:id="170"/>
    </w:p>
    <w:p w14:paraId="5F62807A" w14:textId="77777777" w:rsidR="00E9387E" w:rsidRPr="002015D3" w:rsidRDefault="00E9387E" w:rsidP="00E9387E">
      <w:pPr>
        <w:rPr>
          <w:lang w:eastAsia="en-US"/>
        </w:rPr>
      </w:pPr>
    </w:p>
    <w:p w14:paraId="60E7B0B2" w14:textId="77777777" w:rsidR="00E9387E" w:rsidRPr="00E9387E" w:rsidRDefault="00E9387E" w:rsidP="00E9387E">
      <w:pPr>
        <w:pStyle w:val="3"/>
        <w:numPr>
          <w:ilvl w:val="2"/>
          <w:numId w:val="0"/>
        </w:numPr>
        <w:tabs>
          <w:tab w:val="num" w:pos="0"/>
        </w:tabs>
        <w:spacing w:before="0" w:after="0"/>
        <w:jc w:val="both"/>
        <w:rPr>
          <w:rFonts w:ascii="Times New Roman" w:hAnsi="Times New Roman"/>
          <w:sz w:val="24"/>
          <w:szCs w:val="24"/>
          <w:lang w:val="ru-RU"/>
        </w:rPr>
      </w:pPr>
      <w:bookmarkStart w:id="171" w:name="_Toc362465778"/>
      <w:r w:rsidRPr="00E9387E">
        <w:rPr>
          <w:rFonts w:ascii="Times New Roman" w:hAnsi="Times New Roman"/>
          <w:sz w:val="24"/>
          <w:szCs w:val="24"/>
          <w:lang w:val="ru-RU"/>
        </w:rPr>
        <w:t>Статья 40. И-1. Зона объектов водоснабжения</w:t>
      </w:r>
      <w:bookmarkEnd w:id="171"/>
    </w:p>
    <w:p w14:paraId="3372777A" w14:textId="77777777" w:rsidR="00E9387E" w:rsidRDefault="00E9387E" w:rsidP="00E9387E">
      <w:pPr>
        <w:rPr>
          <w:lang w:eastAsia="en-US"/>
        </w:rPr>
      </w:pPr>
    </w:p>
    <w:p w14:paraId="495E62DB" w14:textId="77777777" w:rsidR="00E9387E" w:rsidRDefault="00E9387E" w:rsidP="00E9387E">
      <w:pPr>
        <w:pStyle w:val="a6"/>
        <w:spacing w:before="0" w:beforeAutospacing="0" w:after="0" w:afterAutospacing="0"/>
        <w:jc w:val="both"/>
      </w:pPr>
      <w:r>
        <w:t xml:space="preserve">1. </w:t>
      </w:r>
      <w:r w:rsidRPr="001F0F55">
        <w:t>Виды разрешенного использования земельных участков и объектов капитального строительства в границах территориальной зоны</w:t>
      </w:r>
      <w:r>
        <w:t>.</w:t>
      </w:r>
    </w:p>
    <w:p w14:paraId="450335BD" w14:textId="77777777" w:rsidR="00E9387E" w:rsidRDefault="00E9387E" w:rsidP="00E9387E">
      <w:pPr>
        <w:pStyle w:val="a6"/>
        <w:spacing w:before="0" w:beforeAutospacing="0" w:after="0" w:afterAutospacing="0"/>
        <w:ind w:firstLine="709"/>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5580"/>
        <w:gridCol w:w="1543"/>
      </w:tblGrid>
      <w:tr w:rsidR="00E9387E" w:rsidRPr="00F4372E" w14:paraId="46D32BD8" w14:textId="77777777">
        <w:tc>
          <w:tcPr>
            <w:tcW w:w="2448" w:type="dxa"/>
            <w:shd w:val="clear" w:color="auto" w:fill="auto"/>
          </w:tcPr>
          <w:p w14:paraId="273166C2" w14:textId="77777777" w:rsidR="00E9387E" w:rsidRPr="00F4372E" w:rsidRDefault="00E9387E" w:rsidP="00E9387E">
            <w:pPr>
              <w:jc w:val="center"/>
              <w:rPr>
                <w:rFonts w:ascii="Franklin Gothic Book" w:eastAsia="Calibri" w:hAnsi="Franklin Gothic Book"/>
                <w:b/>
              </w:rPr>
            </w:pPr>
            <w:r w:rsidRPr="00F4372E">
              <w:rPr>
                <w:rFonts w:ascii="Franklin Gothic Book" w:eastAsia="Calibri" w:hAnsi="Franklin Gothic Book"/>
                <w:b/>
              </w:rPr>
              <w:t>Основные виды разрешенного использования</w:t>
            </w:r>
          </w:p>
          <w:p w14:paraId="2D3FE4D0" w14:textId="77777777" w:rsidR="00E9387E" w:rsidRPr="00F4372E" w:rsidRDefault="00E9387E" w:rsidP="00E9387E">
            <w:pPr>
              <w:jc w:val="center"/>
              <w:rPr>
                <w:rFonts w:ascii="Franklin Gothic Book" w:eastAsia="Calibri" w:hAnsi="Franklin Gothic Book"/>
                <w:b/>
              </w:rPr>
            </w:pPr>
          </w:p>
        </w:tc>
        <w:tc>
          <w:tcPr>
            <w:tcW w:w="5580" w:type="dxa"/>
            <w:shd w:val="clear" w:color="auto" w:fill="auto"/>
          </w:tcPr>
          <w:p w14:paraId="0739CC38" w14:textId="77777777" w:rsidR="00E9387E" w:rsidRPr="00F4372E" w:rsidRDefault="00E9387E" w:rsidP="00E9387E">
            <w:pPr>
              <w:jc w:val="center"/>
              <w:rPr>
                <w:rFonts w:ascii="Franklin Gothic Book" w:eastAsia="Calibri" w:hAnsi="Franklin Gothic Book"/>
                <w:b/>
              </w:rPr>
            </w:pPr>
            <w:r w:rsidRPr="00F4372E">
              <w:rPr>
                <w:rFonts w:ascii="Franklin Gothic Book" w:eastAsia="Calibri" w:hAnsi="Franklin Gothic Book"/>
                <w:b/>
              </w:rPr>
              <w:t>Описание вида разрешенного использования</w:t>
            </w:r>
          </w:p>
          <w:p w14:paraId="4F5C2CDA" w14:textId="77777777" w:rsidR="00E9387E" w:rsidRPr="00F4372E" w:rsidRDefault="00E9387E" w:rsidP="00E9387E">
            <w:pPr>
              <w:jc w:val="center"/>
              <w:rPr>
                <w:rFonts w:ascii="Franklin Gothic Book" w:eastAsia="Calibri" w:hAnsi="Franklin Gothic Book"/>
                <w:b/>
              </w:rPr>
            </w:pPr>
          </w:p>
          <w:p w14:paraId="1E317CFE" w14:textId="77777777" w:rsidR="00E9387E" w:rsidRPr="00F4372E" w:rsidRDefault="00E9387E" w:rsidP="00E9387E">
            <w:pPr>
              <w:jc w:val="center"/>
              <w:rPr>
                <w:rFonts w:ascii="Franklin Gothic Book" w:eastAsia="Calibri" w:hAnsi="Franklin Gothic Book"/>
                <w:b/>
              </w:rPr>
            </w:pPr>
          </w:p>
        </w:tc>
        <w:tc>
          <w:tcPr>
            <w:tcW w:w="1543" w:type="dxa"/>
            <w:shd w:val="clear" w:color="auto" w:fill="auto"/>
          </w:tcPr>
          <w:p w14:paraId="6B94CEEC" w14:textId="77777777" w:rsidR="00E9387E" w:rsidRPr="00F4372E" w:rsidRDefault="00E9387E" w:rsidP="00E9387E">
            <w:pPr>
              <w:jc w:val="center"/>
              <w:rPr>
                <w:rFonts w:ascii="Franklin Gothic Book" w:eastAsia="Calibri" w:hAnsi="Franklin Gothic Book"/>
                <w:b/>
              </w:rPr>
            </w:pPr>
            <w:r w:rsidRPr="00F4372E">
              <w:rPr>
                <w:rFonts w:ascii="Franklin Gothic Book" w:eastAsia="Calibri" w:hAnsi="Franklin Gothic Book"/>
                <w:b/>
              </w:rPr>
              <w:t>Код разрешенного использования</w:t>
            </w:r>
          </w:p>
        </w:tc>
      </w:tr>
      <w:tr w:rsidR="009A122A" w14:paraId="1A18B9FD" w14:textId="77777777">
        <w:tc>
          <w:tcPr>
            <w:tcW w:w="2448" w:type="dxa"/>
            <w:shd w:val="clear" w:color="auto" w:fill="auto"/>
          </w:tcPr>
          <w:p w14:paraId="2E45DDE7" w14:textId="77777777" w:rsidR="009A122A" w:rsidRPr="009A122A" w:rsidRDefault="009A122A" w:rsidP="009327EB">
            <w:pPr>
              <w:pStyle w:val="ConsPlusNormal"/>
              <w:jc w:val="both"/>
              <w:rPr>
                <w:rFonts w:ascii="Times New Roman" w:hAnsi="Times New Roman" w:cs="Times New Roman"/>
              </w:rPr>
            </w:pPr>
            <w:r w:rsidRPr="009A122A">
              <w:rPr>
                <w:rFonts w:ascii="Times New Roman" w:hAnsi="Times New Roman" w:cs="Times New Roman"/>
              </w:rPr>
              <w:t>Предоставление комм</w:t>
            </w:r>
            <w:r w:rsidRPr="009A122A">
              <w:rPr>
                <w:rFonts w:ascii="Times New Roman" w:hAnsi="Times New Roman" w:cs="Times New Roman"/>
              </w:rPr>
              <w:t>у</w:t>
            </w:r>
            <w:r w:rsidRPr="009A122A">
              <w:rPr>
                <w:rFonts w:ascii="Times New Roman" w:hAnsi="Times New Roman" w:cs="Times New Roman"/>
              </w:rPr>
              <w:t>нальных услуг</w:t>
            </w:r>
          </w:p>
        </w:tc>
        <w:tc>
          <w:tcPr>
            <w:tcW w:w="5580" w:type="dxa"/>
            <w:shd w:val="clear" w:color="auto" w:fill="auto"/>
          </w:tcPr>
          <w:p w14:paraId="495EB7FD" w14:textId="77777777" w:rsidR="009A122A" w:rsidRPr="009A122A" w:rsidRDefault="009A122A" w:rsidP="009327EB">
            <w:pPr>
              <w:pStyle w:val="ConsPlusNormal"/>
              <w:jc w:val="both"/>
              <w:rPr>
                <w:rFonts w:ascii="Times New Roman" w:hAnsi="Times New Roman" w:cs="Times New Roman"/>
              </w:rPr>
            </w:pPr>
            <w:r w:rsidRPr="009A122A">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9A122A">
              <w:rPr>
                <w:rFonts w:ascii="Times New Roman" w:hAnsi="Times New Roman" w:cs="Times New Roman"/>
              </w:rPr>
              <w:t>о</w:t>
            </w:r>
            <w:r w:rsidRPr="009A122A">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9A122A">
              <w:rPr>
                <w:rFonts w:ascii="Times New Roman" w:hAnsi="Times New Roman" w:cs="Times New Roman"/>
              </w:rPr>
              <w:t>о</w:t>
            </w:r>
            <w:r w:rsidRPr="009A122A">
              <w:rPr>
                <w:rFonts w:ascii="Times New Roman" w:hAnsi="Times New Roman" w:cs="Times New Roman"/>
              </w:rPr>
              <w:t>проводов, линий электропередач, трансформаторных по</w:t>
            </w:r>
            <w:r w:rsidRPr="009A122A">
              <w:rPr>
                <w:rFonts w:ascii="Times New Roman" w:hAnsi="Times New Roman" w:cs="Times New Roman"/>
              </w:rPr>
              <w:t>д</w:t>
            </w:r>
            <w:r w:rsidRPr="009A122A">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9A122A">
              <w:rPr>
                <w:rFonts w:ascii="Times New Roman" w:hAnsi="Times New Roman" w:cs="Times New Roman"/>
              </w:rPr>
              <w:t>а</w:t>
            </w:r>
            <w:r w:rsidRPr="009A122A">
              <w:rPr>
                <w:rFonts w:ascii="Times New Roman" w:hAnsi="Times New Roman" w:cs="Times New Roman"/>
              </w:rPr>
              <w:t>ния уборочной и аварийной техники, сооружений, необход</w:t>
            </w:r>
            <w:r w:rsidRPr="009A122A">
              <w:rPr>
                <w:rFonts w:ascii="Times New Roman" w:hAnsi="Times New Roman" w:cs="Times New Roman"/>
              </w:rPr>
              <w:t>и</w:t>
            </w:r>
            <w:r w:rsidRPr="009A122A">
              <w:rPr>
                <w:rFonts w:ascii="Times New Roman" w:hAnsi="Times New Roman" w:cs="Times New Roman"/>
              </w:rPr>
              <w:t>мых для сбора и плавки снега)</w:t>
            </w:r>
          </w:p>
        </w:tc>
        <w:tc>
          <w:tcPr>
            <w:tcW w:w="1543" w:type="dxa"/>
            <w:shd w:val="clear" w:color="auto" w:fill="auto"/>
          </w:tcPr>
          <w:p w14:paraId="51C55347" w14:textId="77777777" w:rsidR="009A122A" w:rsidRPr="009A122A" w:rsidRDefault="009A122A" w:rsidP="009327EB">
            <w:pPr>
              <w:pStyle w:val="ConsPlusNormal"/>
              <w:jc w:val="center"/>
              <w:rPr>
                <w:rFonts w:ascii="Times New Roman" w:hAnsi="Times New Roman" w:cs="Times New Roman"/>
              </w:rPr>
            </w:pPr>
            <w:r w:rsidRPr="009A122A">
              <w:rPr>
                <w:rFonts w:ascii="Times New Roman" w:hAnsi="Times New Roman" w:cs="Times New Roman"/>
              </w:rPr>
              <w:t>3.1.1</w:t>
            </w:r>
          </w:p>
        </w:tc>
      </w:tr>
      <w:tr w:rsidR="009A122A" w14:paraId="4EFFA91E" w14:textId="77777777">
        <w:tc>
          <w:tcPr>
            <w:tcW w:w="2448" w:type="dxa"/>
            <w:shd w:val="clear" w:color="auto" w:fill="auto"/>
          </w:tcPr>
          <w:p w14:paraId="41A3E7AA" w14:textId="77777777" w:rsidR="009A122A" w:rsidRPr="009A122A" w:rsidRDefault="009A122A" w:rsidP="009327EB">
            <w:pPr>
              <w:pStyle w:val="ConsPlusNormal"/>
              <w:jc w:val="both"/>
              <w:rPr>
                <w:rFonts w:ascii="Times New Roman" w:hAnsi="Times New Roman" w:cs="Times New Roman"/>
              </w:rPr>
            </w:pPr>
            <w:r w:rsidRPr="009A122A">
              <w:rPr>
                <w:rFonts w:ascii="Times New Roman" w:hAnsi="Times New Roman" w:cs="Times New Roman"/>
              </w:rPr>
              <w:t>Административные зд</w:t>
            </w:r>
            <w:r w:rsidRPr="009A122A">
              <w:rPr>
                <w:rFonts w:ascii="Times New Roman" w:hAnsi="Times New Roman" w:cs="Times New Roman"/>
              </w:rPr>
              <w:t>а</w:t>
            </w:r>
            <w:r w:rsidRPr="009A122A">
              <w:rPr>
                <w:rFonts w:ascii="Times New Roman" w:hAnsi="Times New Roman" w:cs="Times New Roman"/>
              </w:rPr>
              <w:t>ния организаций, обесп</w:t>
            </w:r>
            <w:r w:rsidRPr="009A122A">
              <w:rPr>
                <w:rFonts w:ascii="Times New Roman" w:hAnsi="Times New Roman" w:cs="Times New Roman"/>
              </w:rPr>
              <w:t>е</w:t>
            </w:r>
            <w:r w:rsidRPr="009A122A">
              <w:rPr>
                <w:rFonts w:ascii="Times New Roman" w:hAnsi="Times New Roman" w:cs="Times New Roman"/>
              </w:rPr>
              <w:t>чивающих предоставл</w:t>
            </w:r>
            <w:r w:rsidRPr="009A122A">
              <w:rPr>
                <w:rFonts w:ascii="Times New Roman" w:hAnsi="Times New Roman" w:cs="Times New Roman"/>
              </w:rPr>
              <w:t>е</w:t>
            </w:r>
            <w:r w:rsidRPr="009A122A">
              <w:rPr>
                <w:rFonts w:ascii="Times New Roman" w:hAnsi="Times New Roman" w:cs="Times New Roman"/>
              </w:rPr>
              <w:t>ние коммунальных услуг</w:t>
            </w:r>
          </w:p>
        </w:tc>
        <w:tc>
          <w:tcPr>
            <w:tcW w:w="5580" w:type="dxa"/>
            <w:shd w:val="clear" w:color="auto" w:fill="auto"/>
          </w:tcPr>
          <w:p w14:paraId="47FB4CE8" w14:textId="77777777" w:rsidR="009A122A" w:rsidRPr="009A122A" w:rsidRDefault="009A122A" w:rsidP="009327EB">
            <w:pPr>
              <w:pStyle w:val="ConsPlusNormal"/>
              <w:jc w:val="both"/>
              <w:rPr>
                <w:rFonts w:ascii="Times New Roman" w:hAnsi="Times New Roman" w:cs="Times New Roman"/>
              </w:rPr>
            </w:pPr>
            <w:r w:rsidRPr="009A122A">
              <w:rPr>
                <w:rFonts w:ascii="Times New Roman" w:hAnsi="Times New Roman" w:cs="Times New Roman"/>
              </w:rPr>
              <w:t>Размещение зданий, предназначенных для приема физических и юридических лиц в связи с предоставлением им комм</w:t>
            </w:r>
            <w:r w:rsidRPr="009A122A">
              <w:rPr>
                <w:rFonts w:ascii="Times New Roman" w:hAnsi="Times New Roman" w:cs="Times New Roman"/>
              </w:rPr>
              <w:t>у</w:t>
            </w:r>
            <w:r w:rsidRPr="009A122A">
              <w:rPr>
                <w:rFonts w:ascii="Times New Roman" w:hAnsi="Times New Roman" w:cs="Times New Roman"/>
              </w:rPr>
              <w:t>нальных услуг</w:t>
            </w:r>
          </w:p>
        </w:tc>
        <w:tc>
          <w:tcPr>
            <w:tcW w:w="1543" w:type="dxa"/>
            <w:shd w:val="clear" w:color="auto" w:fill="auto"/>
          </w:tcPr>
          <w:p w14:paraId="0EC24C8E" w14:textId="77777777" w:rsidR="009A122A" w:rsidRPr="009A122A" w:rsidRDefault="009A122A" w:rsidP="009327EB">
            <w:pPr>
              <w:pStyle w:val="ConsPlusNormal"/>
              <w:jc w:val="center"/>
              <w:rPr>
                <w:rFonts w:ascii="Times New Roman" w:hAnsi="Times New Roman" w:cs="Times New Roman"/>
              </w:rPr>
            </w:pPr>
            <w:r w:rsidRPr="009A122A">
              <w:rPr>
                <w:rFonts w:ascii="Times New Roman" w:hAnsi="Times New Roman" w:cs="Times New Roman"/>
              </w:rPr>
              <w:t>3.1.2</w:t>
            </w:r>
          </w:p>
        </w:tc>
      </w:tr>
      <w:tr w:rsidR="00E9387E" w14:paraId="1C30D2B1" w14:textId="77777777">
        <w:tc>
          <w:tcPr>
            <w:tcW w:w="2448" w:type="dxa"/>
            <w:shd w:val="clear" w:color="auto" w:fill="auto"/>
          </w:tcPr>
          <w:p w14:paraId="4107D351" w14:textId="77777777" w:rsidR="00E9387E" w:rsidRPr="009A122A" w:rsidRDefault="00E9387E" w:rsidP="00E9387E">
            <w:pPr>
              <w:pStyle w:val="ConsPlusNormal"/>
              <w:jc w:val="both"/>
              <w:rPr>
                <w:rFonts w:ascii="Times New Roman" w:eastAsia="Calibri" w:hAnsi="Times New Roman" w:cs="Times New Roman"/>
              </w:rPr>
            </w:pPr>
            <w:r w:rsidRPr="009A122A">
              <w:rPr>
                <w:rFonts w:ascii="Times New Roman" w:eastAsia="Calibri" w:hAnsi="Times New Roman" w:cs="Times New Roman"/>
              </w:rPr>
              <w:t>Специальное пользование водными объектами</w:t>
            </w:r>
          </w:p>
        </w:tc>
        <w:tc>
          <w:tcPr>
            <w:tcW w:w="5580" w:type="dxa"/>
            <w:shd w:val="clear" w:color="auto" w:fill="auto"/>
          </w:tcPr>
          <w:p w14:paraId="6442A816" w14:textId="77777777" w:rsidR="00E9387E" w:rsidRPr="009A122A" w:rsidRDefault="00E9387E" w:rsidP="00E9387E">
            <w:pPr>
              <w:pStyle w:val="ConsPlusNormal"/>
              <w:jc w:val="both"/>
              <w:rPr>
                <w:rFonts w:ascii="Times New Roman" w:eastAsia="Calibri" w:hAnsi="Times New Roman" w:cs="Times New Roman"/>
              </w:rPr>
            </w:pPr>
            <w:r w:rsidRPr="009A122A">
              <w:rPr>
                <w:rFonts w:ascii="Times New Roman" w:eastAsia="Calibri" w:hAnsi="Times New Roman" w:cs="Times New Roman"/>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1543" w:type="dxa"/>
            <w:shd w:val="clear" w:color="auto" w:fill="auto"/>
          </w:tcPr>
          <w:p w14:paraId="6C372FC7" w14:textId="77777777" w:rsidR="00E9387E" w:rsidRPr="009A122A" w:rsidRDefault="00E9387E" w:rsidP="00E9387E">
            <w:pPr>
              <w:pStyle w:val="ConsPlusNormal"/>
              <w:jc w:val="center"/>
              <w:rPr>
                <w:rFonts w:ascii="Times New Roman" w:eastAsia="Calibri" w:hAnsi="Times New Roman" w:cs="Times New Roman"/>
              </w:rPr>
            </w:pPr>
            <w:r w:rsidRPr="009A122A">
              <w:rPr>
                <w:rFonts w:ascii="Times New Roman" w:eastAsia="Calibri" w:hAnsi="Times New Roman" w:cs="Times New Roman"/>
              </w:rPr>
              <w:t>11.2</w:t>
            </w:r>
          </w:p>
        </w:tc>
      </w:tr>
      <w:tr w:rsidR="009A122A" w14:paraId="1E381611" w14:textId="77777777">
        <w:tc>
          <w:tcPr>
            <w:tcW w:w="2448" w:type="dxa"/>
            <w:shd w:val="clear" w:color="auto" w:fill="auto"/>
          </w:tcPr>
          <w:p w14:paraId="180F8B46" w14:textId="77777777" w:rsidR="009A122A" w:rsidRPr="009A122A" w:rsidRDefault="009A122A" w:rsidP="009327EB">
            <w:pPr>
              <w:pStyle w:val="ConsPlusNormal"/>
              <w:jc w:val="both"/>
              <w:rPr>
                <w:rFonts w:ascii="Times New Roman" w:hAnsi="Times New Roman" w:cs="Times New Roman"/>
              </w:rPr>
            </w:pPr>
            <w:r w:rsidRPr="009A122A">
              <w:rPr>
                <w:rFonts w:ascii="Times New Roman" w:hAnsi="Times New Roman" w:cs="Times New Roman"/>
              </w:rPr>
              <w:t>Гидротехнические с</w:t>
            </w:r>
            <w:r w:rsidRPr="009A122A">
              <w:rPr>
                <w:rFonts w:ascii="Times New Roman" w:hAnsi="Times New Roman" w:cs="Times New Roman"/>
              </w:rPr>
              <w:t>о</w:t>
            </w:r>
            <w:r w:rsidRPr="009A122A">
              <w:rPr>
                <w:rFonts w:ascii="Times New Roman" w:hAnsi="Times New Roman" w:cs="Times New Roman"/>
              </w:rPr>
              <w:t>оружения</w:t>
            </w:r>
          </w:p>
        </w:tc>
        <w:tc>
          <w:tcPr>
            <w:tcW w:w="5580" w:type="dxa"/>
            <w:shd w:val="clear" w:color="auto" w:fill="auto"/>
          </w:tcPr>
          <w:p w14:paraId="275EAE09" w14:textId="77777777" w:rsidR="009A122A" w:rsidRPr="009A122A" w:rsidRDefault="009A122A" w:rsidP="009327EB">
            <w:pPr>
              <w:pStyle w:val="ConsPlusNormal"/>
              <w:jc w:val="both"/>
              <w:rPr>
                <w:rFonts w:ascii="Times New Roman" w:hAnsi="Times New Roman" w:cs="Times New Roman"/>
              </w:rPr>
            </w:pPr>
            <w:r w:rsidRPr="009A122A">
              <w:rPr>
                <w:rFonts w:ascii="Times New Roman" w:hAnsi="Times New Roman" w:cs="Times New Roman"/>
              </w:rPr>
              <w:t>Размещение гидротехнических сооружений, необход</w:t>
            </w:r>
            <w:r w:rsidRPr="009A122A">
              <w:rPr>
                <w:rFonts w:ascii="Times New Roman" w:hAnsi="Times New Roman" w:cs="Times New Roman"/>
              </w:rPr>
              <w:t>и</w:t>
            </w:r>
            <w:r w:rsidRPr="009A122A">
              <w:rPr>
                <w:rFonts w:ascii="Times New Roman" w:hAnsi="Times New Roman" w:cs="Times New Roman"/>
              </w:rPr>
              <w:t>мых для эксплуатации водохранилищ (плотин, вод</w:t>
            </w:r>
            <w:r w:rsidRPr="009A122A">
              <w:rPr>
                <w:rFonts w:ascii="Times New Roman" w:hAnsi="Times New Roman" w:cs="Times New Roman"/>
              </w:rPr>
              <w:t>о</w:t>
            </w:r>
            <w:r w:rsidRPr="009A122A">
              <w:rPr>
                <w:rFonts w:ascii="Times New Roman" w:hAnsi="Times New Roman" w:cs="Times New Roman"/>
              </w:rPr>
              <w:t>сбросов, водозаборных, водовыпускных и других гидр</w:t>
            </w:r>
            <w:r w:rsidRPr="009A122A">
              <w:rPr>
                <w:rFonts w:ascii="Times New Roman" w:hAnsi="Times New Roman" w:cs="Times New Roman"/>
              </w:rPr>
              <w:t>о</w:t>
            </w:r>
            <w:r w:rsidRPr="009A122A">
              <w:rPr>
                <w:rFonts w:ascii="Times New Roman" w:hAnsi="Times New Roman" w:cs="Times New Roman"/>
              </w:rPr>
              <w:t>технических сооружений, судопропускных сооружений, рыбозащитных и рыбопропускных сооружений, берег</w:t>
            </w:r>
            <w:r w:rsidRPr="009A122A">
              <w:rPr>
                <w:rFonts w:ascii="Times New Roman" w:hAnsi="Times New Roman" w:cs="Times New Roman"/>
              </w:rPr>
              <w:t>о</w:t>
            </w:r>
            <w:r w:rsidRPr="009A122A">
              <w:rPr>
                <w:rFonts w:ascii="Times New Roman" w:hAnsi="Times New Roman" w:cs="Times New Roman"/>
              </w:rPr>
              <w:t>защитных сооружений)</w:t>
            </w:r>
          </w:p>
          <w:p w14:paraId="76474C2F" w14:textId="77777777" w:rsidR="009A122A" w:rsidRPr="009A122A" w:rsidRDefault="009A122A" w:rsidP="009327EB">
            <w:pPr>
              <w:pStyle w:val="ConsPlusNormal"/>
              <w:jc w:val="both"/>
              <w:rPr>
                <w:rFonts w:ascii="Times New Roman" w:hAnsi="Times New Roman" w:cs="Times New Roman"/>
              </w:rPr>
            </w:pPr>
          </w:p>
        </w:tc>
        <w:tc>
          <w:tcPr>
            <w:tcW w:w="1543" w:type="dxa"/>
            <w:shd w:val="clear" w:color="auto" w:fill="auto"/>
          </w:tcPr>
          <w:p w14:paraId="28429AC4" w14:textId="77777777" w:rsidR="009A122A" w:rsidRPr="009A122A" w:rsidRDefault="009A122A" w:rsidP="009327EB">
            <w:pPr>
              <w:pStyle w:val="ConsPlusNormal"/>
              <w:jc w:val="center"/>
              <w:rPr>
                <w:rFonts w:ascii="Times New Roman" w:hAnsi="Times New Roman" w:cs="Times New Roman"/>
              </w:rPr>
            </w:pPr>
            <w:r w:rsidRPr="009A122A">
              <w:rPr>
                <w:rFonts w:ascii="Times New Roman" w:hAnsi="Times New Roman" w:cs="Times New Roman"/>
              </w:rPr>
              <w:t>11.3</w:t>
            </w:r>
          </w:p>
        </w:tc>
      </w:tr>
      <w:tr w:rsidR="00E4003B" w14:paraId="79E9A6D1" w14:textId="77777777">
        <w:tc>
          <w:tcPr>
            <w:tcW w:w="2448" w:type="dxa"/>
            <w:shd w:val="clear" w:color="auto" w:fill="auto"/>
          </w:tcPr>
          <w:p w14:paraId="68B33AE1" w14:textId="77777777" w:rsidR="00E4003B" w:rsidRPr="009A122A" w:rsidRDefault="00E4003B" w:rsidP="006C50EC">
            <w:pPr>
              <w:pStyle w:val="ConsPlusNormal"/>
              <w:ind w:firstLine="0"/>
              <w:jc w:val="both"/>
              <w:rPr>
                <w:rFonts w:ascii="Times New Roman" w:hAnsi="Times New Roman" w:cs="Times New Roman"/>
              </w:rPr>
            </w:pPr>
            <w:r w:rsidRPr="009A122A">
              <w:rPr>
                <w:rFonts w:ascii="Times New Roman" w:hAnsi="Times New Roman" w:cs="Times New Roman"/>
              </w:rPr>
              <w:t>Недропользование</w:t>
            </w:r>
          </w:p>
        </w:tc>
        <w:tc>
          <w:tcPr>
            <w:tcW w:w="5580" w:type="dxa"/>
            <w:shd w:val="clear" w:color="auto" w:fill="auto"/>
          </w:tcPr>
          <w:p w14:paraId="3EE6A620" w14:textId="77777777" w:rsidR="00E4003B" w:rsidRPr="009A122A" w:rsidRDefault="00E4003B" w:rsidP="006C50EC">
            <w:pPr>
              <w:pStyle w:val="ConsPlusNormal"/>
              <w:jc w:val="both"/>
              <w:rPr>
                <w:rFonts w:ascii="Times New Roman" w:hAnsi="Times New Roman" w:cs="Times New Roman"/>
              </w:rPr>
            </w:pPr>
            <w:r w:rsidRPr="009A122A">
              <w:rPr>
                <w:rFonts w:ascii="Times New Roman" w:hAnsi="Times New Roman" w:cs="Times New Roman"/>
              </w:rPr>
              <w:t>Осуществление геологических изысканий;</w:t>
            </w:r>
          </w:p>
          <w:p w14:paraId="317FF20B" w14:textId="77777777" w:rsidR="00E4003B" w:rsidRPr="009A122A" w:rsidRDefault="00E4003B" w:rsidP="006C50EC">
            <w:pPr>
              <w:pStyle w:val="ConsPlusNormal"/>
              <w:jc w:val="both"/>
              <w:rPr>
                <w:rFonts w:ascii="Times New Roman" w:hAnsi="Times New Roman" w:cs="Times New Roman"/>
              </w:rPr>
            </w:pPr>
            <w:r w:rsidRPr="009A122A">
              <w:rPr>
                <w:rFonts w:ascii="Times New Roman" w:hAnsi="Times New Roman" w:cs="Times New Roman"/>
              </w:rPr>
              <w:t>добыча полезных ископаемых открытым (карьеры, отв</w:t>
            </w:r>
            <w:r w:rsidRPr="009A122A">
              <w:rPr>
                <w:rFonts w:ascii="Times New Roman" w:hAnsi="Times New Roman" w:cs="Times New Roman"/>
              </w:rPr>
              <w:t>а</w:t>
            </w:r>
            <w:r w:rsidRPr="009A122A">
              <w:rPr>
                <w:rFonts w:ascii="Times New Roman" w:hAnsi="Times New Roman" w:cs="Times New Roman"/>
              </w:rPr>
              <w:t>лы) и закрытым (шахты, скважины) способами;</w:t>
            </w:r>
          </w:p>
          <w:p w14:paraId="1475505D" w14:textId="77777777" w:rsidR="00E4003B" w:rsidRPr="009A122A" w:rsidRDefault="00E4003B" w:rsidP="006C50EC">
            <w:pPr>
              <w:pStyle w:val="ConsPlusNormal"/>
              <w:jc w:val="both"/>
              <w:rPr>
                <w:rFonts w:ascii="Times New Roman" w:hAnsi="Times New Roman" w:cs="Times New Roman"/>
              </w:rPr>
            </w:pPr>
            <w:r w:rsidRPr="009A122A">
              <w:rPr>
                <w:rFonts w:ascii="Times New Roman" w:hAnsi="Times New Roman" w:cs="Times New Roman"/>
              </w:rPr>
              <w:t>размещение объектов капитального строительства, в том чи</w:t>
            </w:r>
            <w:r w:rsidRPr="009A122A">
              <w:rPr>
                <w:rFonts w:ascii="Times New Roman" w:hAnsi="Times New Roman" w:cs="Times New Roman"/>
              </w:rPr>
              <w:t>с</w:t>
            </w:r>
            <w:r w:rsidRPr="009A122A">
              <w:rPr>
                <w:rFonts w:ascii="Times New Roman" w:hAnsi="Times New Roman" w:cs="Times New Roman"/>
              </w:rPr>
              <w:t>ле подземных, в целях добычи полезных ископ</w:t>
            </w:r>
            <w:r w:rsidRPr="009A122A">
              <w:rPr>
                <w:rFonts w:ascii="Times New Roman" w:hAnsi="Times New Roman" w:cs="Times New Roman"/>
              </w:rPr>
              <w:t>а</w:t>
            </w:r>
            <w:r w:rsidRPr="009A122A">
              <w:rPr>
                <w:rFonts w:ascii="Times New Roman" w:hAnsi="Times New Roman" w:cs="Times New Roman"/>
              </w:rPr>
              <w:t>емых;</w:t>
            </w:r>
          </w:p>
          <w:p w14:paraId="7398B462" w14:textId="77777777" w:rsidR="00E4003B" w:rsidRPr="009A122A" w:rsidRDefault="00E4003B" w:rsidP="006C50EC">
            <w:pPr>
              <w:pStyle w:val="ConsPlusNormal"/>
              <w:jc w:val="both"/>
              <w:rPr>
                <w:rFonts w:ascii="Times New Roman" w:hAnsi="Times New Roman" w:cs="Times New Roman"/>
              </w:rPr>
            </w:pPr>
            <w:r w:rsidRPr="009A122A">
              <w:rPr>
                <w:rFonts w:ascii="Times New Roman" w:hAnsi="Times New Roman" w:cs="Times New Roman"/>
              </w:rPr>
              <w:t>размещение объектов капитального строительства, необход</w:t>
            </w:r>
            <w:r w:rsidRPr="009A122A">
              <w:rPr>
                <w:rFonts w:ascii="Times New Roman" w:hAnsi="Times New Roman" w:cs="Times New Roman"/>
              </w:rPr>
              <w:t>и</w:t>
            </w:r>
            <w:r w:rsidRPr="009A122A">
              <w:rPr>
                <w:rFonts w:ascii="Times New Roman" w:hAnsi="Times New Roman" w:cs="Times New Roman"/>
              </w:rPr>
              <w:t>мых для подготовки сырья к транспортировке и (или) пр</w:t>
            </w:r>
            <w:r w:rsidRPr="009A122A">
              <w:rPr>
                <w:rFonts w:ascii="Times New Roman" w:hAnsi="Times New Roman" w:cs="Times New Roman"/>
              </w:rPr>
              <w:t>о</w:t>
            </w:r>
            <w:r w:rsidRPr="009A122A">
              <w:rPr>
                <w:rFonts w:ascii="Times New Roman" w:hAnsi="Times New Roman" w:cs="Times New Roman"/>
              </w:rPr>
              <w:t>мышленной переработке;</w:t>
            </w:r>
          </w:p>
          <w:p w14:paraId="444D0112" w14:textId="77777777" w:rsidR="00E4003B" w:rsidRPr="009A122A" w:rsidRDefault="00E4003B" w:rsidP="006C50EC">
            <w:pPr>
              <w:pStyle w:val="ConsPlusNormal"/>
              <w:jc w:val="both"/>
              <w:rPr>
                <w:rFonts w:ascii="Times New Roman" w:hAnsi="Times New Roman" w:cs="Times New Roman"/>
              </w:rPr>
            </w:pPr>
            <w:r w:rsidRPr="009A122A">
              <w:rPr>
                <w:rFonts w:ascii="Times New Roman" w:hAnsi="Times New Roman" w:cs="Times New Roman"/>
              </w:rPr>
              <w:t>размещение объектов капитального строительства, предн</w:t>
            </w:r>
            <w:r w:rsidRPr="009A122A">
              <w:rPr>
                <w:rFonts w:ascii="Times New Roman" w:hAnsi="Times New Roman" w:cs="Times New Roman"/>
              </w:rPr>
              <w:t>а</w:t>
            </w:r>
            <w:r w:rsidRPr="009A122A">
              <w:rPr>
                <w:rFonts w:ascii="Times New Roman" w:hAnsi="Times New Roman" w:cs="Times New Roman"/>
              </w:rPr>
              <w:t>значенных для проживания в них сотрудников, осущест</w:t>
            </w:r>
            <w:r w:rsidRPr="009A122A">
              <w:rPr>
                <w:rFonts w:ascii="Times New Roman" w:hAnsi="Times New Roman" w:cs="Times New Roman"/>
              </w:rPr>
              <w:t>в</w:t>
            </w:r>
            <w:r w:rsidRPr="009A122A">
              <w:rPr>
                <w:rFonts w:ascii="Times New Roman" w:hAnsi="Times New Roman" w:cs="Times New Roman"/>
              </w:rPr>
              <w:t>ляющих обслуживание зданий и сооружений, необходимых для целей недропользования, если добыча полезных ископа</w:t>
            </w:r>
            <w:r w:rsidRPr="009A122A">
              <w:rPr>
                <w:rFonts w:ascii="Times New Roman" w:hAnsi="Times New Roman" w:cs="Times New Roman"/>
              </w:rPr>
              <w:t>е</w:t>
            </w:r>
            <w:r w:rsidRPr="009A122A">
              <w:rPr>
                <w:rFonts w:ascii="Times New Roman" w:hAnsi="Times New Roman" w:cs="Times New Roman"/>
              </w:rPr>
              <w:t>мых происходит на межселенной территории</w:t>
            </w:r>
          </w:p>
        </w:tc>
        <w:tc>
          <w:tcPr>
            <w:tcW w:w="1543" w:type="dxa"/>
            <w:shd w:val="clear" w:color="auto" w:fill="auto"/>
          </w:tcPr>
          <w:p w14:paraId="592EF7EA" w14:textId="77777777" w:rsidR="00E4003B" w:rsidRPr="009A122A" w:rsidRDefault="00E4003B" w:rsidP="006C50EC">
            <w:pPr>
              <w:pStyle w:val="a4"/>
              <w:jc w:val="center"/>
              <w:rPr>
                <w:sz w:val="20"/>
                <w:szCs w:val="20"/>
              </w:rPr>
            </w:pPr>
            <w:r w:rsidRPr="009A122A">
              <w:rPr>
                <w:sz w:val="20"/>
                <w:szCs w:val="20"/>
              </w:rPr>
              <w:t>6.1</w:t>
            </w:r>
          </w:p>
        </w:tc>
      </w:tr>
      <w:tr w:rsidR="009A122A" w14:paraId="6DE05D8B" w14:textId="77777777">
        <w:tc>
          <w:tcPr>
            <w:tcW w:w="2448" w:type="dxa"/>
            <w:shd w:val="clear" w:color="auto" w:fill="auto"/>
          </w:tcPr>
          <w:p w14:paraId="13B1A5D3" w14:textId="77777777" w:rsidR="009A122A" w:rsidRPr="009A122A" w:rsidRDefault="009A122A" w:rsidP="009327EB">
            <w:pPr>
              <w:pStyle w:val="ConsPlusNormal"/>
              <w:jc w:val="both"/>
              <w:rPr>
                <w:rFonts w:ascii="Times New Roman" w:hAnsi="Times New Roman" w:cs="Times New Roman"/>
              </w:rPr>
            </w:pPr>
            <w:r w:rsidRPr="009A122A">
              <w:rPr>
                <w:rFonts w:ascii="Times New Roman" w:hAnsi="Times New Roman" w:cs="Times New Roman"/>
              </w:rPr>
              <w:t>Связь</w:t>
            </w:r>
          </w:p>
        </w:tc>
        <w:tc>
          <w:tcPr>
            <w:tcW w:w="5580" w:type="dxa"/>
            <w:shd w:val="clear" w:color="auto" w:fill="auto"/>
          </w:tcPr>
          <w:p w14:paraId="213359E9" w14:textId="77777777" w:rsidR="009A122A" w:rsidRPr="009A122A" w:rsidRDefault="009A122A" w:rsidP="009327EB">
            <w:pPr>
              <w:pStyle w:val="ConsPlusNormal"/>
              <w:jc w:val="both"/>
              <w:rPr>
                <w:rFonts w:ascii="Times New Roman" w:hAnsi="Times New Roman" w:cs="Times New Roman"/>
              </w:rPr>
            </w:pPr>
            <w:r w:rsidRPr="009A122A">
              <w:rPr>
                <w:rFonts w:ascii="Times New Roman" w:hAnsi="Times New Roman" w:cs="Times New Roman"/>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w:t>
            </w:r>
            <w:r w:rsidRPr="009A122A">
              <w:rPr>
                <w:rFonts w:ascii="Times New Roman" w:hAnsi="Times New Roman" w:cs="Times New Roman"/>
              </w:rPr>
              <w:t>а</w:t>
            </w:r>
            <w:r w:rsidRPr="009A122A">
              <w:rPr>
                <w:rFonts w:ascii="Times New Roman" w:hAnsi="Times New Roman" w:cs="Times New Roman"/>
              </w:rPr>
              <w:t>структуру спутниковой связи и телерадиовещания, за искл</w:t>
            </w:r>
            <w:r w:rsidRPr="009A122A">
              <w:rPr>
                <w:rFonts w:ascii="Times New Roman" w:hAnsi="Times New Roman" w:cs="Times New Roman"/>
              </w:rPr>
              <w:t>ю</w:t>
            </w:r>
            <w:r w:rsidRPr="009A122A">
              <w:rPr>
                <w:rFonts w:ascii="Times New Roman" w:hAnsi="Times New Roman" w:cs="Times New Roman"/>
              </w:rPr>
              <w:t xml:space="preserve">чением объектов связи, размещение которых предусмотрено содержанием видов разрешенного использования с </w:t>
            </w:r>
            <w:hyperlink w:anchor="P198" w:history="1">
              <w:r w:rsidRPr="009A122A">
                <w:rPr>
                  <w:rFonts w:ascii="Times New Roman" w:hAnsi="Times New Roman" w:cs="Times New Roman"/>
                  <w:color w:val="0000FF"/>
                </w:rPr>
                <w:t>кодами 3.1.1</w:t>
              </w:r>
            </w:hyperlink>
            <w:r w:rsidRPr="009A122A">
              <w:rPr>
                <w:rFonts w:ascii="Times New Roman" w:hAnsi="Times New Roman" w:cs="Times New Roman"/>
              </w:rPr>
              <w:t xml:space="preserve">, </w:t>
            </w:r>
            <w:hyperlink w:anchor="P220" w:history="1">
              <w:r w:rsidRPr="009A122A">
                <w:rPr>
                  <w:rFonts w:ascii="Times New Roman" w:hAnsi="Times New Roman" w:cs="Times New Roman"/>
                  <w:color w:val="0000FF"/>
                </w:rPr>
                <w:t>3.2.3</w:t>
              </w:r>
            </w:hyperlink>
          </w:p>
        </w:tc>
        <w:tc>
          <w:tcPr>
            <w:tcW w:w="1543" w:type="dxa"/>
            <w:shd w:val="clear" w:color="auto" w:fill="auto"/>
          </w:tcPr>
          <w:p w14:paraId="4A0CF358" w14:textId="77777777" w:rsidR="009A122A" w:rsidRPr="009A122A" w:rsidRDefault="009A122A" w:rsidP="009327EB">
            <w:pPr>
              <w:pStyle w:val="ConsPlusNormal"/>
              <w:jc w:val="center"/>
              <w:rPr>
                <w:rFonts w:ascii="Times New Roman" w:hAnsi="Times New Roman" w:cs="Times New Roman"/>
              </w:rPr>
            </w:pPr>
            <w:r w:rsidRPr="009A122A">
              <w:rPr>
                <w:rFonts w:ascii="Times New Roman" w:hAnsi="Times New Roman" w:cs="Times New Roman"/>
              </w:rPr>
              <w:t>6.8</w:t>
            </w:r>
          </w:p>
        </w:tc>
      </w:tr>
      <w:tr w:rsidR="009A122A" w14:paraId="60F936BC" w14:textId="77777777">
        <w:tc>
          <w:tcPr>
            <w:tcW w:w="2448" w:type="dxa"/>
            <w:shd w:val="clear" w:color="auto" w:fill="auto"/>
          </w:tcPr>
          <w:p w14:paraId="537190E3" w14:textId="77777777" w:rsidR="009A122A" w:rsidRPr="009A122A" w:rsidRDefault="009A122A" w:rsidP="009327EB">
            <w:pPr>
              <w:pStyle w:val="ConsPlusNormal"/>
              <w:jc w:val="both"/>
              <w:rPr>
                <w:rFonts w:ascii="Times New Roman" w:hAnsi="Times New Roman" w:cs="Times New Roman"/>
              </w:rPr>
            </w:pPr>
            <w:r w:rsidRPr="009A122A">
              <w:rPr>
                <w:rFonts w:ascii="Times New Roman" w:hAnsi="Times New Roman" w:cs="Times New Roman"/>
              </w:rPr>
              <w:t>Улично-дорожная сеть</w:t>
            </w:r>
          </w:p>
        </w:tc>
        <w:tc>
          <w:tcPr>
            <w:tcW w:w="5580" w:type="dxa"/>
            <w:shd w:val="clear" w:color="auto" w:fill="auto"/>
          </w:tcPr>
          <w:p w14:paraId="46D023D0" w14:textId="77777777" w:rsidR="009A122A" w:rsidRPr="009A122A" w:rsidRDefault="009A122A" w:rsidP="009327EB">
            <w:pPr>
              <w:pStyle w:val="ConsPlusNormal"/>
              <w:jc w:val="both"/>
              <w:rPr>
                <w:rFonts w:ascii="Times New Roman" w:hAnsi="Times New Roman" w:cs="Times New Roman"/>
              </w:rPr>
            </w:pPr>
            <w:r w:rsidRPr="009A122A">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w:t>
            </w:r>
            <w:r w:rsidRPr="009A122A">
              <w:rPr>
                <w:rFonts w:ascii="Times New Roman" w:hAnsi="Times New Roman" w:cs="Times New Roman"/>
              </w:rPr>
              <w:t>т</w:t>
            </w:r>
            <w:r w:rsidRPr="009A122A">
              <w:rPr>
                <w:rFonts w:ascii="Times New Roman" w:hAnsi="Times New Roman" w:cs="Times New Roman"/>
              </w:rPr>
              <w:t>ной и инженерной инфраструктуры;</w:t>
            </w:r>
          </w:p>
          <w:p w14:paraId="39FACA1D" w14:textId="77777777" w:rsidR="009A122A" w:rsidRPr="009A122A" w:rsidRDefault="009A122A" w:rsidP="009327EB">
            <w:pPr>
              <w:pStyle w:val="ConsPlusNormal"/>
              <w:jc w:val="both"/>
              <w:rPr>
                <w:rFonts w:ascii="Times New Roman" w:hAnsi="Times New Roman" w:cs="Times New Roman"/>
              </w:rPr>
            </w:pPr>
            <w:r w:rsidRPr="009A122A">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9A122A">
                <w:rPr>
                  <w:rFonts w:ascii="Times New Roman" w:hAnsi="Times New Roman" w:cs="Times New Roman"/>
                  <w:color w:val="0000FF"/>
                </w:rPr>
                <w:t>кодами 2.7.1</w:t>
              </w:r>
            </w:hyperlink>
            <w:r w:rsidRPr="009A122A">
              <w:rPr>
                <w:rFonts w:ascii="Times New Roman" w:hAnsi="Times New Roman" w:cs="Times New Roman"/>
              </w:rPr>
              <w:t xml:space="preserve">, </w:t>
            </w:r>
            <w:hyperlink w:anchor="P382" w:history="1">
              <w:r w:rsidRPr="009A122A">
                <w:rPr>
                  <w:rFonts w:ascii="Times New Roman" w:hAnsi="Times New Roman" w:cs="Times New Roman"/>
                  <w:color w:val="0000FF"/>
                </w:rPr>
                <w:t>4.9</w:t>
              </w:r>
            </w:hyperlink>
            <w:r w:rsidRPr="009A122A">
              <w:rPr>
                <w:rFonts w:ascii="Times New Roman" w:hAnsi="Times New Roman" w:cs="Times New Roman"/>
              </w:rPr>
              <w:t xml:space="preserve">, </w:t>
            </w:r>
            <w:hyperlink w:anchor="P567" w:history="1">
              <w:r w:rsidRPr="009A122A">
                <w:rPr>
                  <w:rFonts w:ascii="Times New Roman" w:hAnsi="Times New Roman" w:cs="Times New Roman"/>
                  <w:color w:val="0000FF"/>
                </w:rPr>
                <w:t>7.2.3</w:t>
              </w:r>
            </w:hyperlink>
            <w:r w:rsidRPr="009A122A">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6528956C" w14:textId="77777777" w:rsidR="009A122A" w:rsidRPr="009A122A" w:rsidRDefault="009A122A" w:rsidP="009327EB">
            <w:pPr>
              <w:pStyle w:val="ConsPlusNormal"/>
              <w:jc w:val="center"/>
              <w:rPr>
                <w:rFonts w:ascii="Times New Roman" w:hAnsi="Times New Roman" w:cs="Times New Roman"/>
              </w:rPr>
            </w:pPr>
            <w:r w:rsidRPr="009A122A">
              <w:rPr>
                <w:rFonts w:ascii="Times New Roman" w:hAnsi="Times New Roman" w:cs="Times New Roman"/>
              </w:rPr>
              <w:t>12.0.1</w:t>
            </w:r>
          </w:p>
        </w:tc>
      </w:tr>
      <w:tr w:rsidR="00E9387E" w:rsidRPr="00EE4CD2" w14:paraId="22F3D83E" w14:textId="77777777">
        <w:trPr>
          <w:trHeight w:val="535"/>
        </w:trPr>
        <w:tc>
          <w:tcPr>
            <w:tcW w:w="9571" w:type="dxa"/>
            <w:gridSpan w:val="3"/>
            <w:shd w:val="clear" w:color="auto" w:fill="auto"/>
          </w:tcPr>
          <w:p w14:paraId="53B5B6B8" w14:textId="77777777" w:rsidR="00E9387E" w:rsidRPr="00F4372E" w:rsidRDefault="00E9387E" w:rsidP="00E9387E">
            <w:pPr>
              <w:pStyle w:val="ConsPlusNormal"/>
              <w:jc w:val="center"/>
              <w:rPr>
                <w:rFonts w:ascii="Times New Roman" w:eastAsia="Calibri" w:hAnsi="Times New Roman" w:cs="Times New Roman"/>
                <w:b/>
                <w:sz w:val="28"/>
                <w:szCs w:val="28"/>
              </w:rPr>
            </w:pPr>
            <w:r w:rsidRPr="00F4372E">
              <w:rPr>
                <w:rFonts w:ascii="Times New Roman" w:eastAsia="Calibri" w:hAnsi="Times New Roman" w:cs="Times New Roman"/>
                <w:b/>
                <w:sz w:val="28"/>
                <w:szCs w:val="28"/>
              </w:rPr>
              <w:t>Вспомогательные виды разрешенного использования</w:t>
            </w:r>
          </w:p>
          <w:p w14:paraId="7D2F844F" w14:textId="77777777" w:rsidR="00E9387E" w:rsidRPr="00F4372E" w:rsidRDefault="00E9387E" w:rsidP="00E9387E">
            <w:pPr>
              <w:pStyle w:val="ConsPlusNormal"/>
              <w:rPr>
                <w:rFonts w:ascii="Times New Roman" w:eastAsia="Calibri" w:hAnsi="Times New Roman" w:cs="Times New Roman"/>
              </w:rPr>
            </w:pPr>
          </w:p>
        </w:tc>
      </w:tr>
      <w:tr w:rsidR="00E9387E" w:rsidRPr="00E73BEF" w14:paraId="452FD818" w14:textId="77777777">
        <w:tc>
          <w:tcPr>
            <w:tcW w:w="9571" w:type="dxa"/>
            <w:gridSpan w:val="3"/>
            <w:shd w:val="clear" w:color="auto" w:fill="auto"/>
          </w:tcPr>
          <w:p w14:paraId="7FBB7AA4" w14:textId="77777777" w:rsidR="00E9387E" w:rsidRPr="00F4372E" w:rsidRDefault="00E9387E" w:rsidP="00E9387E">
            <w:pPr>
              <w:rPr>
                <w:rFonts w:ascii="Franklin Gothic Book" w:eastAsia="Calibri" w:hAnsi="Franklin Gothic Book"/>
              </w:rPr>
            </w:pPr>
            <w:r w:rsidRPr="00F4372E">
              <w:rPr>
                <w:rFonts w:ascii="Franklin Gothic Book" w:eastAsia="Calibri" w:hAnsi="Franklin Gothic Book"/>
                <w:sz w:val="23"/>
                <w:szCs w:val="23"/>
              </w:rPr>
              <w:t xml:space="preserve">- </w:t>
            </w:r>
            <w:r w:rsidRPr="00F4372E">
              <w:rPr>
                <w:rFonts w:ascii="Franklin Gothic Book" w:eastAsia="Calibri" w:hAnsi="Franklin Gothic Book"/>
              </w:rPr>
              <w:t xml:space="preserve">благоустройство и озеленение территорий; </w:t>
            </w:r>
          </w:p>
          <w:p w14:paraId="565CE7A7" w14:textId="77777777" w:rsidR="00E9387E" w:rsidRPr="00F4372E" w:rsidRDefault="00481D99" w:rsidP="00E9387E">
            <w:pPr>
              <w:rPr>
                <w:rFonts w:ascii="Franklin Gothic Book" w:eastAsia="Calibri" w:hAnsi="Franklin Gothic Book"/>
              </w:rPr>
            </w:pPr>
            <w:r>
              <w:rPr>
                <w:sz w:val="23"/>
                <w:szCs w:val="23"/>
              </w:rPr>
              <w:t>- парковки</w:t>
            </w:r>
            <w:r w:rsidRPr="00F4372E">
              <w:rPr>
                <w:rFonts w:ascii="Franklin Gothic Book" w:eastAsia="Calibri" w:hAnsi="Franklin Gothic Book"/>
              </w:rPr>
              <w:t xml:space="preserve"> </w:t>
            </w:r>
          </w:p>
        </w:tc>
      </w:tr>
    </w:tbl>
    <w:p w14:paraId="5781F62C" w14:textId="77777777" w:rsidR="00E9387E" w:rsidRDefault="00E9387E" w:rsidP="00E9387E">
      <w:pPr>
        <w:rPr>
          <w:lang w:eastAsia="en-US"/>
        </w:rPr>
      </w:pPr>
    </w:p>
    <w:p w14:paraId="2FCDCD94" w14:textId="77777777" w:rsidR="00E9387E" w:rsidRDefault="00E9387E" w:rsidP="00E9387E">
      <w:pPr>
        <w:jc w:val="both"/>
        <w:rPr>
          <w:sz w:val="23"/>
          <w:szCs w:val="23"/>
        </w:rPr>
      </w:pPr>
      <w:r>
        <w:rPr>
          <w:sz w:val="23"/>
          <w:szCs w:val="23"/>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И-1.</w:t>
      </w:r>
    </w:p>
    <w:p w14:paraId="05546735" w14:textId="77777777" w:rsidR="00E9387E" w:rsidRPr="00B539D5" w:rsidRDefault="00E9387E" w:rsidP="00E9387E">
      <w:pPr>
        <w:widowControl w:val="0"/>
        <w:tabs>
          <w:tab w:val="left" w:pos="180"/>
          <w:tab w:val="left" w:pos="360"/>
          <w:tab w:val="left" w:pos="720"/>
          <w:tab w:val="left" w:pos="1080"/>
        </w:tabs>
        <w:overflowPunct w:val="0"/>
        <w:adjustRightInd w:val="0"/>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7"/>
        <w:gridCol w:w="6051"/>
        <w:gridCol w:w="2527"/>
      </w:tblGrid>
      <w:tr w:rsidR="00E9387E" w:rsidRPr="00AE75F2" w14:paraId="1BF27827" w14:textId="77777777">
        <w:tc>
          <w:tcPr>
            <w:tcW w:w="769" w:type="dxa"/>
            <w:shd w:val="clear" w:color="auto" w:fill="auto"/>
          </w:tcPr>
          <w:p w14:paraId="120817D3" w14:textId="77777777" w:rsidR="00E9387E" w:rsidRPr="00EC6A74" w:rsidRDefault="00E9387E" w:rsidP="00E9387E">
            <w:r w:rsidRPr="00EC6A74">
              <w:t>№п/п</w:t>
            </w:r>
          </w:p>
        </w:tc>
        <w:tc>
          <w:tcPr>
            <w:tcW w:w="6234" w:type="dxa"/>
            <w:shd w:val="clear" w:color="auto" w:fill="auto"/>
          </w:tcPr>
          <w:p w14:paraId="5B86BCA3" w14:textId="77777777" w:rsidR="00E9387E" w:rsidRPr="00AE75F2" w:rsidRDefault="00E9387E" w:rsidP="00E9387E">
            <w:pPr>
              <w:jc w:val="center"/>
              <w:rPr>
                <w:b/>
              </w:rPr>
            </w:pPr>
            <w:r w:rsidRPr="00AE75F2">
              <w:rPr>
                <w:b/>
              </w:rPr>
              <w:t>Наименование показателя</w:t>
            </w:r>
          </w:p>
        </w:tc>
        <w:tc>
          <w:tcPr>
            <w:tcW w:w="2568" w:type="dxa"/>
            <w:shd w:val="clear" w:color="auto" w:fill="auto"/>
          </w:tcPr>
          <w:p w14:paraId="5AFFA1E3" w14:textId="77777777" w:rsidR="00E9387E" w:rsidRPr="00AE75F2" w:rsidRDefault="00E9387E" w:rsidP="00E9387E">
            <w:pPr>
              <w:jc w:val="center"/>
              <w:rPr>
                <w:b/>
              </w:rPr>
            </w:pPr>
            <w:r w:rsidRPr="00AE75F2">
              <w:rPr>
                <w:b/>
              </w:rPr>
              <w:t>Показатель</w:t>
            </w:r>
          </w:p>
        </w:tc>
      </w:tr>
      <w:tr w:rsidR="00E9387E" w:rsidRPr="00EC6A74" w14:paraId="4C912071" w14:textId="77777777">
        <w:tc>
          <w:tcPr>
            <w:tcW w:w="769" w:type="dxa"/>
            <w:shd w:val="clear" w:color="auto" w:fill="auto"/>
          </w:tcPr>
          <w:p w14:paraId="3FF83F38" w14:textId="77777777" w:rsidR="00E9387E" w:rsidRPr="00EC6A74" w:rsidRDefault="00E9387E" w:rsidP="00E9387E">
            <w:pPr>
              <w:jc w:val="center"/>
            </w:pPr>
            <w:r w:rsidRPr="00EC6A74">
              <w:t>1</w:t>
            </w:r>
          </w:p>
        </w:tc>
        <w:tc>
          <w:tcPr>
            <w:tcW w:w="6234" w:type="dxa"/>
            <w:shd w:val="clear" w:color="auto" w:fill="auto"/>
          </w:tcPr>
          <w:p w14:paraId="319E1306" w14:textId="77777777" w:rsidR="00E9387E" w:rsidRPr="00EC6A74" w:rsidRDefault="00E9387E" w:rsidP="00E9387E">
            <w:r w:rsidRPr="00EC6A74">
              <w:t>Площадь земельного участка</w:t>
            </w:r>
          </w:p>
        </w:tc>
        <w:tc>
          <w:tcPr>
            <w:tcW w:w="2568" w:type="dxa"/>
            <w:shd w:val="clear" w:color="auto" w:fill="auto"/>
          </w:tcPr>
          <w:p w14:paraId="184C9231" w14:textId="77777777" w:rsidR="00E9387E" w:rsidRPr="00EC6A74" w:rsidRDefault="00E9387E" w:rsidP="00E9387E">
            <w:pPr>
              <w:jc w:val="center"/>
            </w:pPr>
          </w:p>
        </w:tc>
      </w:tr>
      <w:tr w:rsidR="00E9387E" w:rsidRPr="00EC6A74" w14:paraId="52595863" w14:textId="77777777">
        <w:tc>
          <w:tcPr>
            <w:tcW w:w="769" w:type="dxa"/>
            <w:shd w:val="clear" w:color="auto" w:fill="auto"/>
          </w:tcPr>
          <w:p w14:paraId="76966331" w14:textId="77777777" w:rsidR="00E9387E" w:rsidRPr="00EC6A74" w:rsidRDefault="00E9387E" w:rsidP="00E9387E">
            <w:pPr>
              <w:jc w:val="center"/>
            </w:pPr>
          </w:p>
        </w:tc>
        <w:tc>
          <w:tcPr>
            <w:tcW w:w="6234" w:type="dxa"/>
            <w:shd w:val="clear" w:color="auto" w:fill="auto"/>
          </w:tcPr>
          <w:p w14:paraId="02684E55" w14:textId="77777777" w:rsidR="00E9387E" w:rsidRPr="00EC6A74" w:rsidRDefault="00E9387E" w:rsidP="00E9387E">
            <w:r w:rsidRPr="00EC6A74">
              <w:t>- минимальная</w:t>
            </w:r>
          </w:p>
        </w:tc>
        <w:tc>
          <w:tcPr>
            <w:tcW w:w="2568" w:type="dxa"/>
            <w:shd w:val="clear" w:color="auto" w:fill="auto"/>
          </w:tcPr>
          <w:p w14:paraId="7691CC59" w14:textId="77777777" w:rsidR="00E9387E" w:rsidRPr="00EC6A74" w:rsidRDefault="00E9387E" w:rsidP="00E9387E">
            <w:pPr>
              <w:jc w:val="center"/>
            </w:pPr>
            <w:r>
              <w:t>Не подлежит устано</w:t>
            </w:r>
            <w:r>
              <w:t>в</w:t>
            </w:r>
            <w:r>
              <w:t>лению</w:t>
            </w:r>
          </w:p>
        </w:tc>
      </w:tr>
      <w:tr w:rsidR="00E9387E" w:rsidRPr="00EC6A74" w14:paraId="349AD238" w14:textId="77777777">
        <w:tc>
          <w:tcPr>
            <w:tcW w:w="769" w:type="dxa"/>
            <w:shd w:val="clear" w:color="auto" w:fill="auto"/>
          </w:tcPr>
          <w:p w14:paraId="48A0A7A7" w14:textId="77777777" w:rsidR="00E9387E" w:rsidRPr="00EC6A74" w:rsidRDefault="00E9387E" w:rsidP="00E9387E">
            <w:pPr>
              <w:jc w:val="center"/>
            </w:pPr>
          </w:p>
        </w:tc>
        <w:tc>
          <w:tcPr>
            <w:tcW w:w="6234" w:type="dxa"/>
            <w:shd w:val="clear" w:color="auto" w:fill="auto"/>
          </w:tcPr>
          <w:p w14:paraId="564C9BC4" w14:textId="77777777" w:rsidR="00E9387E" w:rsidRPr="00EC6A74" w:rsidRDefault="00E9387E" w:rsidP="00E9387E">
            <w:r w:rsidRPr="00EC6A74">
              <w:t>- максимальная</w:t>
            </w:r>
          </w:p>
        </w:tc>
        <w:tc>
          <w:tcPr>
            <w:tcW w:w="2568" w:type="dxa"/>
            <w:shd w:val="clear" w:color="auto" w:fill="auto"/>
          </w:tcPr>
          <w:p w14:paraId="54008FD5" w14:textId="77777777" w:rsidR="00E9387E" w:rsidRPr="00EC6A74" w:rsidRDefault="00E9387E" w:rsidP="00E9387E">
            <w:pPr>
              <w:jc w:val="center"/>
            </w:pPr>
            <w:r>
              <w:t>Не подлежит установлению</w:t>
            </w:r>
          </w:p>
        </w:tc>
      </w:tr>
      <w:tr w:rsidR="00E9387E" w:rsidRPr="00EC6A74" w14:paraId="31C72976" w14:textId="77777777">
        <w:tc>
          <w:tcPr>
            <w:tcW w:w="769" w:type="dxa"/>
            <w:shd w:val="clear" w:color="auto" w:fill="auto"/>
          </w:tcPr>
          <w:p w14:paraId="327F8124" w14:textId="77777777" w:rsidR="00E9387E" w:rsidRPr="00EC6A74" w:rsidRDefault="00E9387E" w:rsidP="00E9387E">
            <w:pPr>
              <w:jc w:val="center"/>
            </w:pPr>
            <w:r w:rsidRPr="00EC6A74">
              <w:t>2</w:t>
            </w:r>
          </w:p>
        </w:tc>
        <w:tc>
          <w:tcPr>
            <w:tcW w:w="6234" w:type="dxa"/>
            <w:shd w:val="clear" w:color="auto" w:fill="auto"/>
          </w:tcPr>
          <w:p w14:paraId="608A10E7" w14:textId="77777777" w:rsidR="00E9387E" w:rsidRPr="00EC6A74" w:rsidRDefault="00E9387E" w:rsidP="00E9387E">
            <w:r w:rsidRPr="00EC6A74">
              <w:t xml:space="preserve">Коэффициент застройки участка </w:t>
            </w:r>
          </w:p>
        </w:tc>
        <w:tc>
          <w:tcPr>
            <w:tcW w:w="2568" w:type="dxa"/>
            <w:shd w:val="clear" w:color="auto" w:fill="auto"/>
          </w:tcPr>
          <w:p w14:paraId="2BB74B0E" w14:textId="77777777" w:rsidR="00E9387E" w:rsidRPr="00EC6A74" w:rsidRDefault="00E9387E" w:rsidP="00E9387E">
            <w:pPr>
              <w:jc w:val="center"/>
            </w:pPr>
            <w:r w:rsidRPr="00EC6A74">
              <w:t xml:space="preserve">Не более </w:t>
            </w:r>
            <w:r w:rsidR="00C671EC">
              <w:t>6</w:t>
            </w:r>
            <w:r>
              <w:t>0</w:t>
            </w:r>
            <w:r w:rsidRPr="00EC6A74">
              <w:t>%</w:t>
            </w:r>
          </w:p>
        </w:tc>
      </w:tr>
      <w:tr w:rsidR="00E9387E" w:rsidRPr="00EC6A74" w14:paraId="682B5B7D" w14:textId="77777777">
        <w:tc>
          <w:tcPr>
            <w:tcW w:w="769" w:type="dxa"/>
            <w:shd w:val="clear" w:color="auto" w:fill="auto"/>
          </w:tcPr>
          <w:p w14:paraId="408E5162" w14:textId="77777777" w:rsidR="00E9387E" w:rsidRPr="00EC6A74" w:rsidRDefault="00E9387E" w:rsidP="00E9387E">
            <w:pPr>
              <w:jc w:val="center"/>
            </w:pPr>
            <w:r w:rsidRPr="00EC6A74">
              <w:t>3</w:t>
            </w:r>
          </w:p>
        </w:tc>
        <w:tc>
          <w:tcPr>
            <w:tcW w:w="6234" w:type="dxa"/>
            <w:shd w:val="clear" w:color="auto" w:fill="auto"/>
          </w:tcPr>
          <w:p w14:paraId="2ED4FB50" w14:textId="77777777" w:rsidR="00E9387E" w:rsidRPr="00EC6A74" w:rsidRDefault="00E9387E" w:rsidP="00E9387E">
            <w:r w:rsidRPr="00EC6A74">
              <w:t>Минимальные отступы от красных линий</w:t>
            </w:r>
          </w:p>
        </w:tc>
        <w:tc>
          <w:tcPr>
            <w:tcW w:w="2568" w:type="dxa"/>
            <w:shd w:val="clear" w:color="auto" w:fill="auto"/>
          </w:tcPr>
          <w:p w14:paraId="3BB9F651" w14:textId="77777777" w:rsidR="00E9387E" w:rsidRPr="00EC6A74" w:rsidRDefault="00E9387E" w:rsidP="00E9387E">
            <w:pPr>
              <w:jc w:val="center"/>
            </w:pPr>
            <w:smartTag w:uri="urn:schemas-microsoft-com:office:smarttags" w:element="metricconverter">
              <w:smartTagPr>
                <w:attr w:name="ProductID" w:val="5 м"/>
              </w:smartTagPr>
              <w:r>
                <w:t>5</w:t>
              </w:r>
              <w:r w:rsidRPr="00EC6A74">
                <w:t xml:space="preserve"> м</w:t>
              </w:r>
            </w:smartTag>
          </w:p>
        </w:tc>
      </w:tr>
      <w:tr w:rsidR="00E9387E" w:rsidRPr="00EC6A74" w14:paraId="1BD4B353" w14:textId="77777777">
        <w:tc>
          <w:tcPr>
            <w:tcW w:w="769" w:type="dxa"/>
            <w:shd w:val="clear" w:color="auto" w:fill="auto"/>
          </w:tcPr>
          <w:p w14:paraId="6261B0FC" w14:textId="77777777" w:rsidR="00E9387E" w:rsidRPr="00EC6A74" w:rsidRDefault="00E9387E" w:rsidP="00E9387E">
            <w:pPr>
              <w:jc w:val="center"/>
            </w:pPr>
            <w:r>
              <w:t>4</w:t>
            </w:r>
          </w:p>
        </w:tc>
        <w:tc>
          <w:tcPr>
            <w:tcW w:w="6234" w:type="dxa"/>
            <w:shd w:val="clear" w:color="auto" w:fill="auto"/>
          </w:tcPr>
          <w:p w14:paraId="58CFA6EF" w14:textId="77777777" w:rsidR="00E9387E" w:rsidRPr="00EC6A74" w:rsidRDefault="00C671EC" w:rsidP="00E9387E">
            <w:r>
              <w:t>Количество надземных этажей</w:t>
            </w:r>
          </w:p>
        </w:tc>
        <w:tc>
          <w:tcPr>
            <w:tcW w:w="2568" w:type="dxa"/>
            <w:shd w:val="clear" w:color="auto" w:fill="auto"/>
          </w:tcPr>
          <w:p w14:paraId="3144148A" w14:textId="77777777" w:rsidR="00E9387E" w:rsidRPr="00EC6A74" w:rsidRDefault="00E9387E" w:rsidP="00E9387E">
            <w:pPr>
              <w:jc w:val="center"/>
            </w:pPr>
            <w:r>
              <w:t>Не подлежит устано</w:t>
            </w:r>
            <w:r>
              <w:t>в</w:t>
            </w:r>
            <w:r>
              <w:t>лению</w:t>
            </w:r>
          </w:p>
        </w:tc>
      </w:tr>
      <w:tr w:rsidR="00E9387E" w:rsidRPr="00A40ECD" w14:paraId="460B3B95" w14:textId="77777777">
        <w:tc>
          <w:tcPr>
            <w:tcW w:w="769" w:type="dxa"/>
            <w:shd w:val="clear" w:color="auto" w:fill="auto"/>
          </w:tcPr>
          <w:p w14:paraId="49F02BAD" w14:textId="77777777" w:rsidR="00E9387E" w:rsidRDefault="00E9387E" w:rsidP="00E9387E">
            <w:pPr>
              <w:jc w:val="center"/>
            </w:pPr>
            <w:r>
              <w:t>5</w:t>
            </w:r>
          </w:p>
        </w:tc>
        <w:tc>
          <w:tcPr>
            <w:tcW w:w="6234" w:type="dxa"/>
            <w:shd w:val="clear" w:color="auto" w:fill="auto"/>
          </w:tcPr>
          <w:p w14:paraId="1DC8725A" w14:textId="77777777" w:rsidR="00E9387E" w:rsidRPr="00EC6A74" w:rsidRDefault="00E9387E" w:rsidP="00E9387E">
            <w:r>
              <w:t>Минимальный размер зоны санитарной охраны</w:t>
            </w:r>
          </w:p>
        </w:tc>
        <w:tc>
          <w:tcPr>
            <w:tcW w:w="2568" w:type="dxa"/>
            <w:shd w:val="clear" w:color="auto" w:fill="auto"/>
          </w:tcPr>
          <w:p w14:paraId="2DD7ACC1" w14:textId="77777777" w:rsidR="00E9387E" w:rsidRPr="00A40ECD" w:rsidRDefault="00E9387E" w:rsidP="00E9387E">
            <w:pPr>
              <w:jc w:val="center"/>
              <w:rPr>
                <w:b/>
              </w:rPr>
            </w:pPr>
            <w:smartTag w:uri="urn:schemas-microsoft-com:office:smarttags" w:element="metricconverter">
              <w:smartTagPr>
                <w:attr w:name="ProductID" w:val="50 м"/>
              </w:smartTagPr>
              <w:r>
                <w:rPr>
                  <w:b/>
                </w:rPr>
                <w:t>50</w:t>
              </w:r>
              <w:r w:rsidRPr="00A40ECD">
                <w:rPr>
                  <w:b/>
                </w:rPr>
                <w:t xml:space="preserve"> м</w:t>
              </w:r>
            </w:smartTag>
          </w:p>
        </w:tc>
      </w:tr>
      <w:tr w:rsidR="00E9387E" w:rsidRPr="00EC6A74" w14:paraId="006E1469" w14:textId="77777777">
        <w:tc>
          <w:tcPr>
            <w:tcW w:w="769" w:type="dxa"/>
            <w:shd w:val="clear" w:color="auto" w:fill="auto"/>
          </w:tcPr>
          <w:p w14:paraId="37F9AA4E" w14:textId="77777777" w:rsidR="00E9387E" w:rsidRPr="00EC6A74" w:rsidRDefault="00E9387E" w:rsidP="00E9387E">
            <w:pPr>
              <w:jc w:val="center"/>
            </w:pPr>
            <w:r>
              <w:t>6</w:t>
            </w:r>
          </w:p>
        </w:tc>
        <w:tc>
          <w:tcPr>
            <w:tcW w:w="6234" w:type="dxa"/>
            <w:shd w:val="clear" w:color="auto" w:fill="auto"/>
          </w:tcPr>
          <w:p w14:paraId="000750C0" w14:textId="77777777" w:rsidR="00E9387E" w:rsidRPr="00AE75F2" w:rsidRDefault="00E9387E" w:rsidP="00E9387E">
            <w:pPr>
              <w:pStyle w:val="Default"/>
              <w:rPr>
                <w:sz w:val="23"/>
                <w:szCs w:val="23"/>
              </w:rPr>
            </w:pPr>
            <w:r w:rsidRPr="00AE75F2">
              <w:rPr>
                <w:sz w:val="23"/>
                <w:szCs w:val="23"/>
              </w:rPr>
              <w:t xml:space="preserve">Минимальный  процент озеленения </w:t>
            </w:r>
          </w:p>
          <w:p w14:paraId="33B18422" w14:textId="77777777" w:rsidR="00E9387E" w:rsidRPr="00EC6A74" w:rsidRDefault="00E9387E" w:rsidP="00E9387E"/>
        </w:tc>
        <w:tc>
          <w:tcPr>
            <w:tcW w:w="2568" w:type="dxa"/>
            <w:shd w:val="clear" w:color="auto" w:fill="auto"/>
          </w:tcPr>
          <w:p w14:paraId="3C26D08A" w14:textId="77777777" w:rsidR="00E9387E" w:rsidRPr="00EC6A74" w:rsidRDefault="00E9387E" w:rsidP="00E9387E">
            <w:pPr>
              <w:jc w:val="center"/>
            </w:pPr>
          </w:p>
          <w:p w14:paraId="381B0A7C" w14:textId="77777777" w:rsidR="00E9387E" w:rsidRPr="00EC6A74" w:rsidRDefault="002D6DAA" w:rsidP="00E9387E">
            <w:pPr>
              <w:jc w:val="center"/>
            </w:pPr>
            <w:r>
              <w:t>2</w:t>
            </w:r>
            <w:r w:rsidR="00E9387E">
              <w:t>0%</w:t>
            </w:r>
          </w:p>
        </w:tc>
      </w:tr>
    </w:tbl>
    <w:p w14:paraId="1A11C010" w14:textId="77777777" w:rsidR="00E9387E" w:rsidRPr="002015D3" w:rsidRDefault="00E9387E" w:rsidP="00E9387E">
      <w:pPr>
        <w:rPr>
          <w:lang w:eastAsia="en-US"/>
        </w:rPr>
      </w:pPr>
    </w:p>
    <w:p w14:paraId="3601D6F8" w14:textId="77777777" w:rsidR="00E9387E" w:rsidRPr="00706D1F" w:rsidRDefault="00E9387E" w:rsidP="00E9387E">
      <w:pPr>
        <w:widowControl w:val="0"/>
        <w:tabs>
          <w:tab w:val="left" w:pos="180"/>
          <w:tab w:val="left" w:pos="360"/>
          <w:tab w:val="left" w:pos="1080"/>
        </w:tabs>
        <w:overflowPunct w:val="0"/>
        <w:adjustRightInd w:val="0"/>
        <w:jc w:val="both"/>
      </w:pPr>
    </w:p>
    <w:p w14:paraId="7FA0AD10" w14:textId="77777777" w:rsidR="00E9387E" w:rsidRPr="00481D99" w:rsidRDefault="00E9387E" w:rsidP="00E9387E">
      <w:pPr>
        <w:pStyle w:val="3"/>
        <w:numPr>
          <w:ilvl w:val="2"/>
          <w:numId w:val="0"/>
        </w:numPr>
        <w:tabs>
          <w:tab w:val="num" w:pos="0"/>
        </w:tabs>
        <w:spacing w:before="0" w:after="0"/>
        <w:jc w:val="both"/>
        <w:rPr>
          <w:rFonts w:ascii="Times New Roman" w:hAnsi="Times New Roman"/>
          <w:sz w:val="24"/>
          <w:szCs w:val="24"/>
          <w:lang w:val="ru-RU"/>
        </w:rPr>
      </w:pPr>
      <w:bookmarkStart w:id="172" w:name="_Toc362465779"/>
      <w:r w:rsidRPr="00481D99">
        <w:rPr>
          <w:rFonts w:ascii="Times New Roman" w:hAnsi="Times New Roman"/>
          <w:sz w:val="24"/>
          <w:szCs w:val="24"/>
          <w:lang w:val="ru-RU"/>
        </w:rPr>
        <w:t xml:space="preserve">Статья 41. И-2. Зона </w:t>
      </w:r>
      <w:r w:rsidR="00481D99">
        <w:rPr>
          <w:rFonts w:ascii="Times New Roman" w:hAnsi="Times New Roman"/>
          <w:sz w:val="24"/>
          <w:szCs w:val="24"/>
          <w:lang w:val="ru-RU"/>
        </w:rPr>
        <w:t xml:space="preserve"> </w:t>
      </w:r>
      <w:r w:rsidRPr="00481D99">
        <w:rPr>
          <w:rFonts w:ascii="Times New Roman" w:hAnsi="Times New Roman"/>
          <w:sz w:val="24"/>
          <w:szCs w:val="24"/>
          <w:lang w:val="ru-RU"/>
        </w:rPr>
        <w:t>объектов водоотведения</w:t>
      </w:r>
      <w:bookmarkEnd w:id="172"/>
    </w:p>
    <w:p w14:paraId="521C338D" w14:textId="77777777" w:rsidR="00E9387E" w:rsidRPr="00EA2869" w:rsidRDefault="00E9387E" w:rsidP="00E9387E">
      <w:pPr>
        <w:rPr>
          <w:lang w:eastAsia="en-US"/>
        </w:rPr>
      </w:pPr>
    </w:p>
    <w:p w14:paraId="1EF28210" w14:textId="77777777" w:rsidR="00E9387E" w:rsidRDefault="00E9387E" w:rsidP="00E9387E">
      <w:pPr>
        <w:widowControl w:val="0"/>
        <w:numPr>
          <w:ilvl w:val="0"/>
          <w:numId w:val="64"/>
        </w:numPr>
        <w:tabs>
          <w:tab w:val="clear" w:pos="1440"/>
          <w:tab w:val="num" w:pos="0"/>
          <w:tab w:val="left" w:pos="180"/>
          <w:tab w:val="left" w:pos="360"/>
          <w:tab w:val="left" w:pos="1080"/>
        </w:tabs>
        <w:suppressAutoHyphens w:val="0"/>
        <w:overflowPunct w:val="0"/>
        <w:adjustRightInd w:val="0"/>
        <w:snapToGrid/>
        <w:ind w:left="0" w:firstLine="720"/>
        <w:jc w:val="both"/>
      </w:pPr>
      <w:r w:rsidRPr="00706D1F">
        <w:t>Виды разрешённого использования земельных участков и объектов капитального строительства:</w:t>
      </w:r>
    </w:p>
    <w:p w14:paraId="5874717C" w14:textId="77777777" w:rsidR="00E9387E" w:rsidRDefault="00E9387E" w:rsidP="00E9387E">
      <w:pPr>
        <w:widowControl w:val="0"/>
        <w:tabs>
          <w:tab w:val="left" w:pos="180"/>
          <w:tab w:val="left" w:pos="360"/>
          <w:tab w:val="left" w:pos="1080"/>
        </w:tabs>
        <w:overflowPunct w:val="0"/>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5580"/>
        <w:gridCol w:w="1543"/>
      </w:tblGrid>
      <w:tr w:rsidR="00624D78" w:rsidRPr="009A122A" w14:paraId="12421DD2" w14:textId="77777777">
        <w:tc>
          <w:tcPr>
            <w:tcW w:w="2448" w:type="dxa"/>
            <w:shd w:val="clear" w:color="auto" w:fill="auto"/>
          </w:tcPr>
          <w:p w14:paraId="06327B71"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Предоставление комм</w:t>
            </w:r>
            <w:r w:rsidRPr="009A122A">
              <w:rPr>
                <w:rFonts w:ascii="Times New Roman" w:hAnsi="Times New Roman" w:cs="Times New Roman"/>
              </w:rPr>
              <w:t>у</w:t>
            </w:r>
            <w:r w:rsidRPr="009A122A">
              <w:rPr>
                <w:rFonts w:ascii="Times New Roman" w:hAnsi="Times New Roman" w:cs="Times New Roman"/>
              </w:rPr>
              <w:t>нальных услуг</w:t>
            </w:r>
          </w:p>
        </w:tc>
        <w:tc>
          <w:tcPr>
            <w:tcW w:w="5580" w:type="dxa"/>
            <w:shd w:val="clear" w:color="auto" w:fill="auto"/>
          </w:tcPr>
          <w:p w14:paraId="59B645E9"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9A122A">
              <w:rPr>
                <w:rFonts w:ascii="Times New Roman" w:hAnsi="Times New Roman" w:cs="Times New Roman"/>
              </w:rPr>
              <w:t>о</w:t>
            </w:r>
            <w:r w:rsidRPr="009A122A">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9A122A">
              <w:rPr>
                <w:rFonts w:ascii="Times New Roman" w:hAnsi="Times New Roman" w:cs="Times New Roman"/>
              </w:rPr>
              <w:t>о</w:t>
            </w:r>
            <w:r w:rsidRPr="009A122A">
              <w:rPr>
                <w:rFonts w:ascii="Times New Roman" w:hAnsi="Times New Roman" w:cs="Times New Roman"/>
              </w:rPr>
              <w:t>проводов, линий электропередач, трансформаторных по</w:t>
            </w:r>
            <w:r w:rsidRPr="009A122A">
              <w:rPr>
                <w:rFonts w:ascii="Times New Roman" w:hAnsi="Times New Roman" w:cs="Times New Roman"/>
              </w:rPr>
              <w:t>д</w:t>
            </w:r>
            <w:r w:rsidRPr="009A122A">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9A122A">
              <w:rPr>
                <w:rFonts w:ascii="Times New Roman" w:hAnsi="Times New Roman" w:cs="Times New Roman"/>
              </w:rPr>
              <w:t>а</w:t>
            </w:r>
            <w:r w:rsidRPr="009A122A">
              <w:rPr>
                <w:rFonts w:ascii="Times New Roman" w:hAnsi="Times New Roman" w:cs="Times New Roman"/>
              </w:rPr>
              <w:t>ния уборочной и аварийной техники, сооружений, необход</w:t>
            </w:r>
            <w:r w:rsidRPr="009A122A">
              <w:rPr>
                <w:rFonts w:ascii="Times New Roman" w:hAnsi="Times New Roman" w:cs="Times New Roman"/>
              </w:rPr>
              <w:t>и</w:t>
            </w:r>
            <w:r w:rsidRPr="009A122A">
              <w:rPr>
                <w:rFonts w:ascii="Times New Roman" w:hAnsi="Times New Roman" w:cs="Times New Roman"/>
              </w:rPr>
              <w:t>мых для сбора и плавки снега)</w:t>
            </w:r>
          </w:p>
        </w:tc>
        <w:tc>
          <w:tcPr>
            <w:tcW w:w="1543" w:type="dxa"/>
            <w:shd w:val="clear" w:color="auto" w:fill="auto"/>
          </w:tcPr>
          <w:p w14:paraId="40A4EDC3" w14:textId="77777777" w:rsidR="00624D78" w:rsidRPr="009A122A" w:rsidRDefault="00624D78" w:rsidP="009327EB">
            <w:pPr>
              <w:pStyle w:val="ConsPlusNormal"/>
              <w:jc w:val="center"/>
              <w:rPr>
                <w:rFonts w:ascii="Times New Roman" w:hAnsi="Times New Roman" w:cs="Times New Roman"/>
              </w:rPr>
            </w:pPr>
            <w:r w:rsidRPr="009A122A">
              <w:rPr>
                <w:rFonts w:ascii="Times New Roman" w:hAnsi="Times New Roman" w:cs="Times New Roman"/>
              </w:rPr>
              <w:t>3.1.1</w:t>
            </w:r>
          </w:p>
        </w:tc>
      </w:tr>
      <w:tr w:rsidR="00624D78" w:rsidRPr="009A122A" w14:paraId="7A71567C" w14:textId="77777777">
        <w:tc>
          <w:tcPr>
            <w:tcW w:w="2448" w:type="dxa"/>
            <w:shd w:val="clear" w:color="auto" w:fill="auto"/>
          </w:tcPr>
          <w:p w14:paraId="0D7EBBD0"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Административные зд</w:t>
            </w:r>
            <w:r w:rsidRPr="009A122A">
              <w:rPr>
                <w:rFonts w:ascii="Times New Roman" w:hAnsi="Times New Roman" w:cs="Times New Roman"/>
              </w:rPr>
              <w:t>а</w:t>
            </w:r>
            <w:r w:rsidRPr="009A122A">
              <w:rPr>
                <w:rFonts w:ascii="Times New Roman" w:hAnsi="Times New Roman" w:cs="Times New Roman"/>
              </w:rPr>
              <w:t>ния организаций, обесп</w:t>
            </w:r>
            <w:r w:rsidRPr="009A122A">
              <w:rPr>
                <w:rFonts w:ascii="Times New Roman" w:hAnsi="Times New Roman" w:cs="Times New Roman"/>
              </w:rPr>
              <w:t>е</w:t>
            </w:r>
            <w:r w:rsidRPr="009A122A">
              <w:rPr>
                <w:rFonts w:ascii="Times New Roman" w:hAnsi="Times New Roman" w:cs="Times New Roman"/>
              </w:rPr>
              <w:t>чивающих предоставл</w:t>
            </w:r>
            <w:r w:rsidRPr="009A122A">
              <w:rPr>
                <w:rFonts w:ascii="Times New Roman" w:hAnsi="Times New Roman" w:cs="Times New Roman"/>
              </w:rPr>
              <w:t>е</w:t>
            </w:r>
            <w:r w:rsidRPr="009A122A">
              <w:rPr>
                <w:rFonts w:ascii="Times New Roman" w:hAnsi="Times New Roman" w:cs="Times New Roman"/>
              </w:rPr>
              <w:t>ние коммунальных услуг</w:t>
            </w:r>
          </w:p>
        </w:tc>
        <w:tc>
          <w:tcPr>
            <w:tcW w:w="5580" w:type="dxa"/>
            <w:shd w:val="clear" w:color="auto" w:fill="auto"/>
          </w:tcPr>
          <w:p w14:paraId="51F7C8B8"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Размещение зданий, предназначенных для приема физических и юридических лиц в связи с предоставлением им комм</w:t>
            </w:r>
            <w:r w:rsidRPr="009A122A">
              <w:rPr>
                <w:rFonts w:ascii="Times New Roman" w:hAnsi="Times New Roman" w:cs="Times New Roman"/>
              </w:rPr>
              <w:t>у</w:t>
            </w:r>
            <w:r w:rsidRPr="009A122A">
              <w:rPr>
                <w:rFonts w:ascii="Times New Roman" w:hAnsi="Times New Roman" w:cs="Times New Roman"/>
              </w:rPr>
              <w:t>нальных услуг</w:t>
            </w:r>
          </w:p>
        </w:tc>
        <w:tc>
          <w:tcPr>
            <w:tcW w:w="1543" w:type="dxa"/>
            <w:shd w:val="clear" w:color="auto" w:fill="auto"/>
          </w:tcPr>
          <w:p w14:paraId="29DC107D" w14:textId="77777777" w:rsidR="00624D78" w:rsidRPr="009A122A" w:rsidRDefault="00624D78" w:rsidP="009327EB">
            <w:pPr>
              <w:pStyle w:val="ConsPlusNormal"/>
              <w:jc w:val="center"/>
              <w:rPr>
                <w:rFonts w:ascii="Times New Roman" w:hAnsi="Times New Roman" w:cs="Times New Roman"/>
              </w:rPr>
            </w:pPr>
            <w:r w:rsidRPr="009A122A">
              <w:rPr>
                <w:rFonts w:ascii="Times New Roman" w:hAnsi="Times New Roman" w:cs="Times New Roman"/>
              </w:rPr>
              <w:t>3.1.2</w:t>
            </w:r>
          </w:p>
        </w:tc>
      </w:tr>
      <w:tr w:rsidR="00624D78" w:rsidRPr="009A122A" w14:paraId="53256625" w14:textId="77777777">
        <w:tc>
          <w:tcPr>
            <w:tcW w:w="2448" w:type="dxa"/>
            <w:shd w:val="clear" w:color="auto" w:fill="auto"/>
          </w:tcPr>
          <w:p w14:paraId="690FD366" w14:textId="77777777" w:rsidR="00624D78" w:rsidRPr="009A122A" w:rsidRDefault="00624D78" w:rsidP="009327EB">
            <w:pPr>
              <w:pStyle w:val="ConsPlusNormal"/>
              <w:jc w:val="both"/>
              <w:rPr>
                <w:rFonts w:ascii="Times New Roman" w:eastAsia="Calibri" w:hAnsi="Times New Roman" w:cs="Times New Roman"/>
              </w:rPr>
            </w:pPr>
            <w:r w:rsidRPr="009A122A">
              <w:rPr>
                <w:rFonts w:ascii="Times New Roman" w:eastAsia="Calibri" w:hAnsi="Times New Roman" w:cs="Times New Roman"/>
              </w:rPr>
              <w:t>Специальное пользование водными объектами</w:t>
            </w:r>
          </w:p>
        </w:tc>
        <w:tc>
          <w:tcPr>
            <w:tcW w:w="5580" w:type="dxa"/>
            <w:shd w:val="clear" w:color="auto" w:fill="auto"/>
          </w:tcPr>
          <w:p w14:paraId="1F2DCFBE" w14:textId="77777777" w:rsidR="00624D78" w:rsidRPr="009A122A" w:rsidRDefault="00624D78" w:rsidP="009327EB">
            <w:pPr>
              <w:pStyle w:val="ConsPlusNormal"/>
              <w:jc w:val="both"/>
              <w:rPr>
                <w:rFonts w:ascii="Times New Roman" w:eastAsia="Calibri" w:hAnsi="Times New Roman" w:cs="Times New Roman"/>
              </w:rPr>
            </w:pPr>
            <w:r w:rsidRPr="009A122A">
              <w:rPr>
                <w:rFonts w:ascii="Times New Roman" w:eastAsia="Calibri" w:hAnsi="Times New Roman" w:cs="Times New Roman"/>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1543" w:type="dxa"/>
            <w:shd w:val="clear" w:color="auto" w:fill="auto"/>
          </w:tcPr>
          <w:p w14:paraId="3B875DC7" w14:textId="77777777" w:rsidR="00624D78" w:rsidRPr="009A122A" w:rsidRDefault="00624D78" w:rsidP="009327EB">
            <w:pPr>
              <w:pStyle w:val="ConsPlusNormal"/>
              <w:jc w:val="center"/>
              <w:rPr>
                <w:rFonts w:ascii="Times New Roman" w:eastAsia="Calibri" w:hAnsi="Times New Roman" w:cs="Times New Roman"/>
              </w:rPr>
            </w:pPr>
            <w:r w:rsidRPr="009A122A">
              <w:rPr>
                <w:rFonts w:ascii="Times New Roman" w:eastAsia="Calibri" w:hAnsi="Times New Roman" w:cs="Times New Roman"/>
              </w:rPr>
              <w:t>11.2</w:t>
            </w:r>
          </w:p>
        </w:tc>
      </w:tr>
      <w:tr w:rsidR="00624D78" w:rsidRPr="009A122A" w14:paraId="21AC973E" w14:textId="77777777">
        <w:tc>
          <w:tcPr>
            <w:tcW w:w="2448" w:type="dxa"/>
            <w:shd w:val="clear" w:color="auto" w:fill="auto"/>
          </w:tcPr>
          <w:p w14:paraId="5CCC84E3" w14:textId="77777777" w:rsidR="00624D78" w:rsidRPr="009A122A" w:rsidRDefault="00624D78" w:rsidP="009327EB">
            <w:pPr>
              <w:pStyle w:val="ConsPlusNormal"/>
              <w:ind w:firstLine="0"/>
              <w:jc w:val="both"/>
              <w:rPr>
                <w:rFonts w:ascii="Times New Roman" w:hAnsi="Times New Roman" w:cs="Times New Roman"/>
              </w:rPr>
            </w:pPr>
            <w:r w:rsidRPr="009A122A">
              <w:rPr>
                <w:rFonts w:ascii="Times New Roman" w:hAnsi="Times New Roman" w:cs="Times New Roman"/>
              </w:rPr>
              <w:t>Недропользование</w:t>
            </w:r>
          </w:p>
        </w:tc>
        <w:tc>
          <w:tcPr>
            <w:tcW w:w="5580" w:type="dxa"/>
            <w:shd w:val="clear" w:color="auto" w:fill="auto"/>
          </w:tcPr>
          <w:p w14:paraId="2D12E470"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Осуществление геологических изысканий;</w:t>
            </w:r>
          </w:p>
          <w:p w14:paraId="48D26CB6"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добыча полезных ископаемых открытым (карьеры, отв</w:t>
            </w:r>
            <w:r w:rsidRPr="009A122A">
              <w:rPr>
                <w:rFonts w:ascii="Times New Roman" w:hAnsi="Times New Roman" w:cs="Times New Roman"/>
              </w:rPr>
              <w:t>а</w:t>
            </w:r>
            <w:r w:rsidRPr="009A122A">
              <w:rPr>
                <w:rFonts w:ascii="Times New Roman" w:hAnsi="Times New Roman" w:cs="Times New Roman"/>
              </w:rPr>
              <w:t>лы) и закрытым (шахты, скважины) способами;</w:t>
            </w:r>
          </w:p>
          <w:p w14:paraId="4BA15BA8"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размещение объектов капитального строительства, в том чи</w:t>
            </w:r>
            <w:r w:rsidRPr="009A122A">
              <w:rPr>
                <w:rFonts w:ascii="Times New Roman" w:hAnsi="Times New Roman" w:cs="Times New Roman"/>
              </w:rPr>
              <w:t>с</w:t>
            </w:r>
            <w:r w:rsidRPr="009A122A">
              <w:rPr>
                <w:rFonts w:ascii="Times New Roman" w:hAnsi="Times New Roman" w:cs="Times New Roman"/>
              </w:rPr>
              <w:t>ле подземных, в целях добычи полезных ископ</w:t>
            </w:r>
            <w:r w:rsidRPr="009A122A">
              <w:rPr>
                <w:rFonts w:ascii="Times New Roman" w:hAnsi="Times New Roman" w:cs="Times New Roman"/>
              </w:rPr>
              <w:t>а</w:t>
            </w:r>
            <w:r w:rsidRPr="009A122A">
              <w:rPr>
                <w:rFonts w:ascii="Times New Roman" w:hAnsi="Times New Roman" w:cs="Times New Roman"/>
              </w:rPr>
              <w:t>емых;</w:t>
            </w:r>
          </w:p>
          <w:p w14:paraId="08461832"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размещение объектов капитального строительства, необход</w:t>
            </w:r>
            <w:r w:rsidRPr="009A122A">
              <w:rPr>
                <w:rFonts w:ascii="Times New Roman" w:hAnsi="Times New Roman" w:cs="Times New Roman"/>
              </w:rPr>
              <w:t>и</w:t>
            </w:r>
            <w:r w:rsidRPr="009A122A">
              <w:rPr>
                <w:rFonts w:ascii="Times New Roman" w:hAnsi="Times New Roman" w:cs="Times New Roman"/>
              </w:rPr>
              <w:t>мых для подготовки сырья к транспортировке и (или) пр</w:t>
            </w:r>
            <w:r w:rsidRPr="009A122A">
              <w:rPr>
                <w:rFonts w:ascii="Times New Roman" w:hAnsi="Times New Roman" w:cs="Times New Roman"/>
              </w:rPr>
              <w:t>о</w:t>
            </w:r>
            <w:r w:rsidRPr="009A122A">
              <w:rPr>
                <w:rFonts w:ascii="Times New Roman" w:hAnsi="Times New Roman" w:cs="Times New Roman"/>
              </w:rPr>
              <w:t>мышленной переработке;</w:t>
            </w:r>
          </w:p>
          <w:p w14:paraId="041AF9AE"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размещение объектов капитального строительства, предн</w:t>
            </w:r>
            <w:r w:rsidRPr="009A122A">
              <w:rPr>
                <w:rFonts w:ascii="Times New Roman" w:hAnsi="Times New Roman" w:cs="Times New Roman"/>
              </w:rPr>
              <w:t>а</w:t>
            </w:r>
            <w:r w:rsidRPr="009A122A">
              <w:rPr>
                <w:rFonts w:ascii="Times New Roman" w:hAnsi="Times New Roman" w:cs="Times New Roman"/>
              </w:rPr>
              <w:t>значенных для проживания в них сотрудников, осущест</w:t>
            </w:r>
            <w:r w:rsidRPr="009A122A">
              <w:rPr>
                <w:rFonts w:ascii="Times New Roman" w:hAnsi="Times New Roman" w:cs="Times New Roman"/>
              </w:rPr>
              <w:t>в</w:t>
            </w:r>
            <w:r w:rsidRPr="009A122A">
              <w:rPr>
                <w:rFonts w:ascii="Times New Roman" w:hAnsi="Times New Roman" w:cs="Times New Roman"/>
              </w:rPr>
              <w:t>ляющих обслуживание зданий и сооружений, необходимых для целей недропользования, если добыча полезных ископа</w:t>
            </w:r>
            <w:r w:rsidRPr="009A122A">
              <w:rPr>
                <w:rFonts w:ascii="Times New Roman" w:hAnsi="Times New Roman" w:cs="Times New Roman"/>
              </w:rPr>
              <w:t>е</w:t>
            </w:r>
            <w:r w:rsidRPr="009A122A">
              <w:rPr>
                <w:rFonts w:ascii="Times New Roman" w:hAnsi="Times New Roman" w:cs="Times New Roman"/>
              </w:rPr>
              <w:t>мых происходит на межселенной территории</w:t>
            </w:r>
          </w:p>
        </w:tc>
        <w:tc>
          <w:tcPr>
            <w:tcW w:w="1543" w:type="dxa"/>
            <w:shd w:val="clear" w:color="auto" w:fill="auto"/>
          </w:tcPr>
          <w:p w14:paraId="19E92E94" w14:textId="77777777" w:rsidR="00624D78" w:rsidRPr="009A122A" w:rsidRDefault="00624D78" w:rsidP="009327EB">
            <w:pPr>
              <w:pStyle w:val="a4"/>
              <w:jc w:val="center"/>
              <w:rPr>
                <w:sz w:val="20"/>
                <w:szCs w:val="20"/>
              </w:rPr>
            </w:pPr>
            <w:r w:rsidRPr="009A122A">
              <w:rPr>
                <w:sz w:val="20"/>
                <w:szCs w:val="20"/>
              </w:rPr>
              <w:t>6.1</w:t>
            </w:r>
          </w:p>
        </w:tc>
      </w:tr>
      <w:tr w:rsidR="00624D78" w:rsidRPr="009A122A" w14:paraId="65D89A2F" w14:textId="77777777">
        <w:tc>
          <w:tcPr>
            <w:tcW w:w="2448" w:type="dxa"/>
            <w:shd w:val="clear" w:color="auto" w:fill="auto"/>
          </w:tcPr>
          <w:p w14:paraId="7532F731"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Связь</w:t>
            </w:r>
          </w:p>
        </w:tc>
        <w:tc>
          <w:tcPr>
            <w:tcW w:w="5580" w:type="dxa"/>
            <w:shd w:val="clear" w:color="auto" w:fill="auto"/>
          </w:tcPr>
          <w:p w14:paraId="3F42128E"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w:t>
            </w:r>
            <w:r w:rsidRPr="009A122A">
              <w:rPr>
                <w:rFonts w:ascii="Times New Roman" w:hAnsi="Times New Roman" w:cs="Times New Roman"/>
              </w:rPr>
              <w:t>а</w:t>
            </w:r>
            <w:r w:rsidRPr="009A122A">
              <w:rPr>
                <w:rFonts w:ascii="Times New Roman" w:hAnsi="Times New Roman" w:cs="Times New Roman"/>
              </w:rPr>
              <w:t>структуру спутниковой связи и телерадиовещания, за искл</w:t>
            </w:r>
            <w:r w:rsidRPr="009A122A">
              <w:rPr>
                <w:rFonts w:ascii="Times New Roman" w:hAnsi="Times New Roman" w:cs="Times New Roman"/>
              </w:rPr>
              <w:t>ю</w:t>
            </w:r>
            <w:r w:rsidRPr="009A122A">
              <w:rPr>
                <w:rFonts w:ascii="Times New Roman" w:hAnsi="Times New Roman" w:cs="Times New Roman"/>
              </w:rPr>
              <w:t xml:space="preserve">чением объектов связи, размещение которых предусмотрено содержанием видов разрешенного использования с </w:t>
            </w:r>
            <w:hyperlink w:anchor="P198" w:history="1">
              <w:r w:rsidRPr="009A122A">
                <w:rPr>
                  <w:rFonts w:ascii="Times New Roman" w:hAnsi="Times New Roman" w:cs="Times New Roman"/>
                  <w:color w:val="0000FF"/>
                </w:rPr>
                <w:t>кодами 3.1.1</w:t>
              </w:r>
            </w:hyperlink>
            <w:r w:rsidRPr="009A122A">
              <w:rPr>
                <w:rFonts w:ascii="Times New Roman" w:hAnsi="Times New Roman" w:cs="Times New Roman"/>
              </w:rPr>
              <w:t xml:space="preserve">, </w:t>
            </w:r>
            <w:hyperlink w:anchor="P220" w:history="1">
              <w:r w:rsidRPr="009A122A">
                <w:rPr>
                  <w:rFonts w:ascii="Times New Roman" w:hAnsi="Times New Roman" w:cs="Times New Roman"/>
                  <w:color w:val="0000FF"/>
                </w:rPr>
                <w:t>3.2.3</w:t>
              </w:r>
            </w:hyperlink>
          </w:p>
        </w:tc>
        <w:tc>
          <w:tcPr>
            <w:tcW w:w="1543" w:type="dxa"/>
            <w:shd w:val="clear" w:color="auto" w:fill="auto"/>
          </w:tcPr>
          <w:p w14:paraId="64CE9FE2" w14:textId="77777777" w:rsidR="00624D78" w:rsidRPr="009A122A" w:rsidRDefault="00624D78" w:rsidP="009327EB">
            <w:pPr>
              <w:pStyle w:val="ConsPlusNormal"/>
              <w:jc w:val="center"/>
              <w:rPr>
                <w:rFonts w:ascii="Times New Roman" w:hAnsi="Times New Roman" w:cs="Times New Roman"/>
              </w:rPr>
            </w:pPr>
            <w:r w:rsidRPr="009A122A">
              <w:rPr>
                <w:rFonts w:ascii="Times New Roman" w:hAnsi="Times New Roman" w:cs="Times New Roman"/>
              </w:rPr>
              <w:t>6.8</w:t>
            </w:r>
          </w:p>
        </w:tc>
      </w:tr>
      <w:tr w:rsidR="00624D78" w:rsidRPr="009A122A" w14:paraId="506FBE1A" w14:textId="77777777">
        <w:tc>
          <w:tcPr>
            <w:tcW w:w="2448" w:type="dxa"/>
            <w:shd w:val="clear" w:color="auto" w:fill="auto"/>
          </w:tcPr>
          <w:p w14:paraId="419FEB4B"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Улично-дорожная сеть</w:t>
            </w:r>
          </w:p>
        </w:tc>
        <w:tc>
          <w:tcPr>
            <w:tcW w:w="5580" w:type="dxa"/>
            <w:shd w:val="clear" w:color="auto" w:fill="auto"/>
          </w:tcPr>
          <w:p w14:paraId="2F127D81"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w:t>
            </w:r>
            <w:r w:rsidRPr="009A122A">
              <w:rPr>
                <w:rFonts w:ascii="Times New Roman" w:hAnsi="Times New Roman" w:cs="Times New Roman"/>
              </w:rPr>
              <w:t>т</w:t>
            </w:r>
            <w:r w:rsidRPr="009A122A">
              <w:rPr>
                <w:rFonts w:ascii="Times New Roman" w:hAnsi="Times New Roman" w:cs="Times New Roman"/>
              </w:rPr>
              <w:t>ной и инженерной инфраструктуры;</w:t>
            </w:r>
          </w:p>
          <w:p w14:paraId="73658EDC"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9A122A">
                <w:rPr>
                  <w:rFonts w:ascii="Times New Roman" w:hAnsi="Times New Roman" w:cs="Times New Roman"/>
                  <w:color w:val="0000FF"/>
                </w:rPr>
                <w:t>кодами 2.7.1</w:t>
              </w:r>
            </w:hyperlink>
            <w:r w:rsidRPr="009A122A">
              <w:rPr>
                <w:rFonts w:ascii="Times New Roman" w:hAnsi="Times New Roman" w:cs="Times New Roman"/>
              </w:rPr>
              <w:t xml:space="preserve">, </w:t>
            </w:r>
            <w:hyperlink w:anchor="P382" w:history="1">
              <w:r w:rsidRPr="009A122A">
                <w:rPr>
                  <w:rFonts w:ascii="Times New Roman" w:hAnsi="Times New Roman" w:cs="Times New Roman"/>
                  <w:color w:val="0000FF"/>
                </w:rPr>
                <w:t>4.9</w:t>
              </w:r>
            </w:hyperlink>
            <w:r w:rsidRPr="009A122A">
              <w:rPr>
                <w:rFonts w:ascii="Times New Roman" w:hAnsi="Times New Roman" w:cs="Times New Roman"/>
              </w:rPr>
              <w:t xml:space="preserve">, </w:t>
            </w:r>
            <w:hyperlink w:anchor="P567" w:history="1">
              <w:r w:rsidRPr="009A122A">
                <w:rPr>
                  <w:rFonts w:ascii="Times New Roman" w:hAnsi="Times New Roman" w:cs="Times New Roman"/>
                  <w:color w:val="0000FF"/>
                </w:rPr>
                <w:t>7.2.3</w:t>
              </w:r>
            </w:hyperlink>
            <w:r w:rsidRPr="009A122A">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1A267553" w14:textId="77777777" w:rsidR="00624D78" w:rsidRPr="009A122A" w:rsidRDefault="00624D78" w:rsidP="009327EB">
            <w:pPr>
              <w:pStyle w:val="ConsPlusNormal"/>
              <w:jc w:val="center"/>
              <w:rPr>
                <w:rFonts w:ascii="Times New Roman" w:hAnsi="Times New Roman" w:cs="Times New Roman"/>
              </w:rPr>
            </w:pPr>
            <w:r w:rsidRPr="009A122A">
              <w:rPr>
                <w:rFonts w:ascii="Times New Roman" w:hAnsi="Times New Roman" w:cs="Times New Roman"/>
              </w:rPr>
              <w:t>12.0.1</w:t>
            </w:r>
          </w:p>
        </w:tc>
      </w:tr>
      <w:tr w:rsidR="00624D78" w:rsidRPr="00EE4CD2" w14:paraId="3F06BFB0" w14:textId="77777777">
        <w:trPr>
          <w:trHeight w:val="535"/>
        </w:trPr>
        <w:tc>
          <w:tcPr>
            <w:tcW w:w="9571" w:type="dxa"/>
            <w:gridSpan w:val="3"/>
            <w:shd w:val="clear" w:color="auto" w:fill="auto"/>
          </w:tcPr>
          <w:p w14:paraId="69DCDA30" w14:textId="77777777" w:rsidR="00624D78" w:rsidRPr="00F4372E" w:rsidRDefault="00624D78" w:rsidP="009327EB">
            <w:pPr>
              <w:pStyle w:val="ConsPlusNormal"/>
              <w:jc w:val="center"/>
              <w:rPr>
                <w:rFonts w:ascii="Times New Roman" w:eastAsia="Calibri" w:hAnsi="Times New Roman" w:cs="Times New Roman"/>
                <w:b/>
                <w:sz w:val="28"/>
                <w:szCs w:val="28"/>
              </w:rPr>
            </w:pPr>
            <w:r w:rsidRPr="00F4372E">
              <w:rPr>
                <w:rFonts w:ascii="Times New Roman" w:eastAsia="Calibri" w:hAnsi="Times New Roman" w:cs="Times New Roman"/>
                <w:b/>
                <w:sz w:val="28"/>
                <w:szCs w:val="28"/>
              </w:rPr>
              <w:t>Вспомогательные виды разрешенного использования</w:t>
            </w:r>
          </w:p>
          <w:p w14:paraId="58AB4F1C" w14:textId="77777777" w:rsidR="00624D78" w:rsidRPr="00F4372E" w:rsidRDefault="00624D78" w:rsidP="009327EB">
            <w:pPr>
              <w:pStyle w:val="ConsPlusNormal"/>
              <w:rPr>
                <w:rFonts w:ascii="Times New Roman" w:eastAsia="Calibri" w:hAnsi="Times New Roman" w:cs="Times New Roman"/>
              </w:rPr>
            </w:pPr>
          </w:p>
        </w:tc>
      </w:tr>
      <w:tr w:rsidR="00624D78" w:rsidRPr="00E73BEF" w14:paraId="07B1207D" w14:textId="77777777">
        <w:tc>
          <w:tcPr>
            <w:tcW w:w="9571" w:type="dxa"/>
            <w:gridSpan w:val="3"/>
            <w:shd w:val="clear" w:color="auto" w:fill="auto"/>
          </w:tcPr>
          <w:p w14:paraId="00F4869A" w14:textId="77777777" w:rsidR="00624D78" w:rsidRPr="00F4372E" w:rsidRDefault="00624D78" w:rsidP="009327EB">
            <w:pPr>
              <w:rPr>
                <w:rFonts w:ascii="Franklin Gothic Book" w:eastAsia="Calibri" w:hAnsi="Franklin Gothic Book"/>
              </w:rPr>
            </w:pPr>
            <w:r w:rsidRPr="00F4372E">
              <w:rPr>
                <w:rFonts w:ascii="Franklin Gothic Book" w:eastAsia="Calibri" w:hAnsi="Franklin Gothic Book"/>
                <w:sz w:val="23"/>
                <w:szCs w:val="23"/>
              </w:rPr>
              <w:t xml:space="preserve">- </w:t>
            </w:r>
            <w:r w:rsidRPr="00F4372E">
              <w:rPr>
                <w:rFonts w:ascii="Franklin Gothic Book" w:eastAsia="Calibri" w:hAnsi="Franklin Gothic Book"/>
              </w:rPr>
              <w:t xml:space="preserve">благоустройство и озеленение территорий; </w:t>
            </w:r>
          </w:p>
          <w:p w14:paraId="3FDC763F" w14:textId="77777777" w:rsidR="00624D78" w:rsidRPr="00F4372E" w:rsidRDefault="00481D99" w:rsidP="009327EB">
            <w:pPr>
              <w:rPr>
                <w:rFonts w:ascii="Franklin Gothic Book" w:eastAsia="Calibri" w:hAnsi="Franklin Gothic Book"/>
              </w:rPr>
            </w:pPr>
            <w:r>
              <w:rPr>
                <w:sz w:val="23"/>
                <w:szCs w:val="23"/>
              </w:rPr>
              <w:t>- парковки</w:t>
            </w:r>
            <w:r w:rsidRPr="00F4372E">
              <w:rPr>
                <w:rFonts w:ascii="Franklin Gothic Book" w:eastAsia="Calibri" w:hAnsi="Franklin Gothic Book"/>
              </w:rPr>
              <w:t xml:space="preserve"> </w:t>
            </w:r>
          </w:p>
        </w:tc>
      </w:tr>
    </w:tbl>
    <w:p w14:paraId="313812EF" w14:textId="77777777" w:rsidR="00624D78" w:rsidRDefault="00624D78" w:rsidP="00E9387E">
      <w:pPr>
        <w:rPr>
          <w:lang w:eastAsia="en-US"/>
        </w:rPr>
      </w:pPr>
    </w:p>
    <w:p w14:paraId="4F3B2527" w14:textId="77777777" w:rsidR="00E9387E" w:rsidRDefault="00E9387E" w:rsidP="00E9387E">
      <w:pPr>
        <w:jc w:val="both"/>
        <w:rPr>
          <w:sz w:val="23"/>
          <w:szCs w:val="23"/>
        </w:rPr>
      </w:pPr>
      <w:r>
        <w:rPr>
          <w:sz w:val="23"/>
          <w:szCs w:val="23"/>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И-2.</w:t>
      </w:r>
    </w:p>
    <w:p w14:paraId="2B0D2A34" w14:textId="77777777" w:rsidR="00E9387E" w:rsidRPr="00B539D5" w:rsidRDefault="00E9387E" w:rsidP="00E9387E">
      <w:pPr>
        <w:widowControl w:val="0"/>
        <w:tabs>
          <w:tab w:val="left" w:pos="180"/>
          <w:tab w:val="left" w:pos="360"/>
          <w:tab w:val="left" w:pos="720"/>
          <w:tab w:val="left" w:pos="1080"/>
        </w:tabs>
        <w:overflowPunct w:val="0"/>
        <w:adjustRightInd w:val="0"/>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7"/>
        <w:gridCol w:w="6051"/>
        <w:gridCol w:w="2527"/>
      </w:tblGrid>
      <w:tr w:rsidR="00E9387E" w:rsidRPr="00AE75F2" w14:paraId="1CB474C2" w14:textId="77777777">
        <w:tc>
          <w:tcPr>
            <w:tcW w:w="769" w:type="dxa"/>
            <w:shd w:val="clear" w:color="auto" w:fill="auto"/>
          </w:tcPr>
          <w:p w14:paraId="3318C8FC" w14:textId="77777777" w:rsidR="00E9387E" w:rsidRPr="00EC6A74" w:rsidRDefault="00E9387E" w:rsidP="00E9387E">
            <w:r w:rsidRPr="00EC6A74">
              <w:t>№п/п</w:t>
            </w:r>
          </w:p>
        </w:tc>
        <w:tc>
          <w:tcPr>
            <w:tcW w:w="6234" w:type="dxa"/>
            <w:shd w:val="clear" w:color="auto" w:fill="auto"/>
          </w:tcPr>
          <w:p w14:paraId="58E338F2" w14:textId="77777777" w:rsidR="00E9387E" w:rsidRPr="00AE75F2" w:rsidRDefault="00E9387E" w:rsidP="00E9387E">
            <w:pPr>
              <w:jc w:val="center"/>
              <w:rPr>
                <w:b/>
              </w:rPr>
            </w:pPr>
            <w:r w:rsidRPr="00AE75F2">
              <w:rPr>
                <w:b/>
              </w:rPr>
              <w:t>Наименование показателя</w:t>
            </w:r>
          </w:p>
        </w:tc>
        <w:tc>
          <w:tcPr>
            <w:tcW w:w="2568" w:type="dxa"/>
            <w:shd w:val="clear" w:color="auto" w:fill="auto"/>
          </w:tcPr>
          <w:p w14:paraId="200C8E1B" w14:textId="77777777" w:rsidR="00E9387E" w:rsidRPr="00AE75F2" w:rsidRDefault="00E9387E" w:rsidP="00E9387E">
            <w:pPr>
              <w:jc w:val="center"/>
              <w:rPr>
                <w:b/>
              </w:rPr>
            </w:pPr>
            <w:r w:rsidRPr="00AE75F2">
              <w:rPr>
                <w:b/>
              </w:rPr>
              <w:t>Показатель</w:t>
            </w:r>
          </w:p>
        </w:tc>
      </w:tr>
      <w:tr w:rsidR="00E9387E" w:rsidRPr="00EC6A74" w14:paraId="235FA547" w14:textId="77777777">
        <w:tc>
          <w:tcPr>
            <w:tcW w:w="769" w:type="dxa"/>
            <w:shd w:val="clear" w:color="auto" w:fill="auto"/>
          </w:tcPr>
          <w:p w14:paraId="51EFECE0" w14:textId="77777777" w:rsidR="00E9387E" w:rsidRPr="00EC6A74" w:rsidRDefault="00E9387E" w:rsidP="00E9387E">
            <w:pPr>
              <w:jc w:val="center"/>
            </w:pPr>
            <w:r w:rsidRPr="00EC6A74">
              <w:t>1</w:t>
            </w:r>
          </w:p>
        </w:tc>
        <w:tc>
          <w:tcPr>
            <w:tcW w:w="6234" w:type="dxa"/>
            <w:shd w:val="clear" w:color="auto" w:fill="auto"/>
          </w:tcPr>
          <w:p w14:paraId="7C5F2244" w14:textId="77777777" w:rsidR="00E9387E" w:rsidRPr="00EC6A74" w:rsidRDefault="00E9387E" w:rsidP="00E9387E">
            <w:r w:rsidRPr="00EC6A74">
              <w:t>Площадь земельного участка</w:t>
            </w:r>
          </w:p>
        </w:tc>
        <w:tc>
          <w:tcPr>
            <w:tcW w:w="2568" w:type="dxa"/>
            <w:shd w:val="clear" w:color="auto" w:fill="auto"/>
          </w:tcPr>
          <w:p w14:paraId="68B28330" w14:textId="77777777" w:rsidR="00E9387E" w:rsidRPr="00EC6A74" w:rsidRDefault="00E9387E" w:rsidP="00E9387E">
            <w:pPr>
              <w:jc w:val="center"/>
            </w:pPr>
          </w:p>
        </w:tc>
      </w:tr>
      <w:tr w:rsidR="00E9387E" w:rsidRPr="00EC6A74" w14:paraId="1934026D" w14:textId="77777777">
        <w:tc>
          <w:tcPr>
            <w:tcW w:w="769" w:type="dxa"/>
            <w:shd w:val="clear" w:color="auto" w:fill="auto"/>
          </w:tcPr>
          <w:p w14:paraId="27544A4B" w14:textId="77777777" w:rsidR="00E9387E" w:rsidRPr="00EC6A74" w:rsidRDefault="00E9387E" w:rsidP="00E9387E">
            <w:pPr>
              <w:jc w:val="center"/>
            </w:pPr>
          </w:p>
        </w:tc>
        <w:tc>
          <w:tcPr>
            <w:tcW w:w="6234" w:type="dxa"/>
            <w:shd w:val="clear" w:color="auto" w:fill="auto"/>
          </w:tcPr>
          <w:p w14:paraId="67B2ED3F" w14:textId="77777777" w:rsidR="00E9387E" w:rsidRPr="00EC6A74" w:rsidRDefault="00E9387E" w:rsidP="00E9387E">
            <w:r w:rsidRPr="00EC6A74">
              <w:t>- минимальная</w:t>
            </w:r>
          </w:p>
        </w:tc>
        <w:tc>
          <w:tcPr>
            <w:tcW w:w="2568" w:type="dxa"/>
            <w:shd w:val="clear" w:color="auto" w:fill="auto"/>
          </w:tcPr>
          <w:p w14:paraId="56446719" w14:textId="77777777" w:rsidR="00E9387E" w:rsidRPr="00EC6A74" w:rsidRDefault="00E9387E" w:rsidP="00E9387E">
            <w:pPr>
              <w:jc w:val="center"/>
            </w:pPr>
            <w:r>
              <w:t>Не подлежит устано</w:t>
            </w:r>
            <w:r>
              <w:t>в</w:t>
            </w:r>
            <w:r>
              <w:t>лению</w:t>
            </w:r>
          </w:p>
        </w:tc>
      </w:tr>
      <w:tr w:rsidR="00E9387E" w:rsidRPr="00EC6A74" w14:paraId="305182F0" w14:textId="77777777">
        <w:tc>
          <w:tcPr>
            <w:tcW w:w="769" w:type="dxa"/>
            <w:shd w:val="clear" w:color="auto" w:fill="auto"/>
          </w:tcPr>
          <w:p w14:paraId="7B4DC8FD" w14:textId="77777777" w:rsidR="00E9387E" w:rsidRPr="00EC6A74" w:rsidRDefault="00E9387E" w:rsidP="00E9387E">
            <w:pPr>
              <w:jc w:val="center"/>
            </w:pPr>
          </w:p>
        </w:tc>
        <w:tc>
          <w:tcPr>
            <w:tcW w:w="6234" w:type="dxa"/>
            <w:shd w:val="clear" w:color="auto" w:fill="auto"/>
          </w:tcPr>
          <w:p w14:paraId="7224975B" w14:textId="77777777" w:rsidR="00E9387E" w:rsidRPr="00EC6A74" w:rsidRDefault="00E9387E" w:rsidP="00E9387E">
            <w:r w:rsidRPr="00EC6A74">
              <w:t>- максимальная</w:t>
            </w:r>
          </w:p>
        </w:tc>
        <w:tc>
          <w:tcPr>
            <w:tcW w:w="2568" w:type="dxa"/>
            <w:shd w:val="clear" w:color="auto" w:fill="auto"/>
          </w:tcPr>
          <w:p w14:paraId="00CF6B3C" w14:textId="77777777" w:rsidR="00E9387E" w:rsidRPr="00EC6A74" w:rsidRDefault="00E9387E" w:rsidP="00E9387E">
            <w:pPr>
              <w:jc w:val="center"/>
            </w:pPr>
            <w:r>
              <w:t>Не подлежит установлению</w:t>
            </w:r>
          </w:p>
        </w:tc>
      </w:tr>
      <w:tr w:rsidR="00E9387E" w:rsidRPr="00EC6A74" w14:paraId="231B7052" w14:textId="77777777">
        <w:tc>
          <w:tcPr>
            <w:tcW w:w="769" w:type="dxa"/>
            <w:shd w:val="clear" w:color="auto" w:fill="auto"/>
          </w:tcPr>
          <w:p w14:paraId="4218F61F" w14:textId="77777777" w:rsidR="00E9387E" w:rsidRPr="00EC6A74" w:rsidRDefault="00E9387E" w:rsidP="00E9387E">
            <w:pPr>
              <w:jc w:val="center"/>
            </w:pPr>
            <w:r w:rsidRPr="00EC6A74">
              <w:t>2</w:t>
            </w:r>
          </w:p>
        </w:tc>
        <w:tc>
          <w:tcPr>
            <w:tcW w:w="6234" w:type="dxa"/>
            <w:shd w:val="clear" w:color="auto" w:fill="auto"/>
          </w:tcPr>
          <w:p w14:paraId="52A6ECCC" w14:textId="77777777" w:rsidR="00E9387E" w:rsidRPr="00EC6A74" w:rsidRDefault="00E9387E" w:rsidP="00E9387E">
            <w:r w:rsidRPr="00EC6A74">
              <w:t xml:space="preserve">Коэффициент застройки участка </w:t>
            </w:r>
          </w:p>
        </w:tc>
        <w:tc>
          <w:tcPr>
            <w:tcW w:w="2568" w:type="dxa"/>
            <w:shd w:val="clear" w:color="auto" w:fill="auto"/>
          </w:tcPr>
          <w:p w14:paraId="68D7350F" w14:textId="77777777" w:rsidR="00E9387E" w:rsidRPr="00EC6A74" w:rsidRDefault="00E9387E" w:rsidP="00E9387E">
            <w:pPr>
              <w:jc w:val="center"/>
            </w:pPr>
            <w:r w:rsidRPr="00EC6A74">
              <w:t xml:space="preserve">Не более </w:t>
            </w:r>
            <w:r w:rsidR="002D6DAA">
              <w:t>6</w:t>
            </w:r>
            <w:r>
              <w:t>0</w:t>
            </w:r>
            <w:r w:rsidRPr="00EC6A74">
              <w:t>%</w:t>
            </w:r>
          </w:p>
        </w:tc>
      </w:tr>
      <w:tr w:rsidR="00E9387E" w:rsidRPr="00EC6A74" w14:paraId="45F70178" w14:textId="77777777">
        <w:tc>
          <w:tcPr>
            <w:tcW w:w="769" w:type="dxa"/>
            <w:shd w:val="clear" w:color="auto" w:fill="auto"/>
          </w:tcPr>
          <w:p w14:paraId="6EB0B488" w14:textId="77777777" w:rsidR="00E9387E" w:rsidRPr="00EC6A74" w:rsidRDefault="00E9387E" w:rsidP="00E9387E">
            <w:pPr>
              <w:jc w:val="center"/>
            </w:pPr>
            <w:r w:rsidRPr="00EC6A74">
              <w:t>3</w:t>
            </w:r>
          </w:p>
        </w:tc>
        <w:tc>
          <w:tcPr>
            <w:tcW w:w="6234" w:type="dxa"/>
            <w:shd w:val="clear" w:color="auto" w:fill="auto"/>
          </w:tcPr>
          <w:p w14:paraId="0C0AAED5" w14:textId="77777777" w:rsidR="00E9387E" w:rsidRPr="00EC6A74" w:rsidRDefault="00E9387E" w:rsidP="00E9387E">
            <w:r w:rsidRPr="00EC6A74">
              <w:t>Минимальные отступы от красных линий</w:t>
            </w:r>
          </w:p>
        </w:tc>
        <w:tc>
          <w:tcPr>
            <w:tcW w:w="2568" w:type="dxa"/>
            <w:shd w:val="clear" w:color="auto" w:fill="auto"/>
          </w:tcPr>
          <w:p w14:paraId="10E1EABD" w14:textId="77777777" w:rsidR="00E9387E" w:rsidRPr="00EC6A74" w:rsidRDefault="00E9387E" w:rsidP="00E9387E">
            <w:pPr>
              <w:jc w:val="center"/>
            </w:pPr>
            <w:smartTag w:uri="urn:schemas-microsoft-com:office:smarttags" w:element="metricconverter">
              <w:smartTagPr>
                <w:attr w:name="ProductID" w:val="5 м"/>
              </w:smartTagPr>
              <w:r>
                <w:t>5</w:t>
              </w:r>
              <w:r w:rsidRPr="00EC6A74">
                <w:t xml:space="preserve"> м</w:t>
              </w:r>
            </w:smartTag>
          </w:p>
        </w:tc>
      </w:tr>
      <w:tr w:rsidR="00E9387E" w:rsidRPr="00EC6A74" w14:paraId="333D286F" w14:textId="77777777">
        <w:tc>
          <w:tcPr>
            <w:tcW w:w="769" w:type="dxa"/>
            <w:shd w:val="clear" w:color="auto" w:fill="auto"/>
          </w:tcPr>
          <w:p w14:paraId="300023E6" w14:textId="77777777" w:rsidR="00E9387E" w:rsidRPr="00EC6A74" w:rsidRDefault="00E9387E" w:rsidP="00E9387E">
            <w:pPr>
              <w:jc w:val="center"/>
            </w:pPr>
            <w:r>
              <w:t>4</w:t>
            </w:r>
          </w:p>
        </w:tc>
        <w:tc>
          <w:tcPr>
            <w:tcW w:w="6234" w:type="dxa"/>
            <w:shd w:val="clear" w:color="auto" w:fill="auto"/>
          </w:tcPr>
          <w:p w14:paraId="106DF717" w14:textId="77777777" w:rsidR="00E9387E" w:rsidRPr="00EC6A74" w:rsidRDefault="00C671EC" w:rsidP="00E9387E">
            <w:r>
              <w:t>Количество надземных этажей</w:t>
            </w:r>
          </w:p>
        </w:tc>
        <w:tc>
          <w:tcPr>
            <w:tcW w:w="2568" w:type="dxa"/>
            <w:shd w:val="clear" w:color="auto" w:fill="auto"/>
          </w:tcPr>
          <w:p w14:paraId="65ACDA3C" w14:textId="77777777" w:rsidR="00E9387E" w:rsidRPr="00EC6A74" w:rsidRDefault="00E9387E" w:rsidP="00E9387E">
            <w:pPr>
              <w:jc w:val="center"/>
            </w:pPr>
            <w:r>
              <w:t>Не подлежит устано</w:t>
            </w:r>
            <w:r>
              <w:t>в</w:t>
            </w:r>
            <w:r>
              <w:t>лению</w:t>
            </w:r>
          </w:p>
        </w:tc>
      </w:tr>
      <w:tr w:rsidR="00E9387E" w:rsidRPr="00EC6A74" w14:paraId="449CE8B8" w14:textId="77777777">
        <w:tc>
          <w:tcPr>
            <w:tcW w:w="769" w:type="dxa"/>
            <w:shd w:val="clear" w:color="auto" w:fill="auto"/>
          </w:tcPr>
          <w:p w14:paraId="4C44EEBC" w14:textId="77777777" w:rsidR="00E9387E" w:rsidRPr="00EC6A74" w:rsidRDefault="00E9387E" w:rsidP="00E9387E">
            <w:pPr>
              <w:jc w:val="center"/>
            </w:pPr>
            <w:r>
              <w:t>5</w:t>
            </w:r>
          </w:p>
        </w:tc>
        <w:tc>
          <w:tcPr>
            <w:tcW w:w="6234" w:type="dxa"/>
            <w:shd w:val="clear" w:color="auto" w:fill="auto"/>
          </w:tcPr>
          <w:p w14:paraId="0B8775EC" w14:textId="77777777" w:rsidR="00E9387E" w:rsidRPr="00AE75F2" w:rsidRDefault="00E9387E" w:rsidP="00E9387E">
            <w:pPr>
              <w:pStyle w:val="Default"/>
              <w:rPr>
                <w:sz w:val="23"/>
                <w:szCs w:val="23"/>
              </w:rPr>
            </w:pPr>
            <w:r w:rsidRPr="00AE75F2">
              <w:rPr>
                <w:sz w:val="23"/>
                <w:szCs w:val="23"/>
              </w:rPr>
              <w:t xml:space="preserve">Минимальный  процент озеленения </w:t>
            </w:r>
          </w:p>
          <w:p w14:paraId="66C3871E" w14:textId="77777777" w:rsidR="00E9387E" w:rsidRPr="00EC6A74" w:rsidRDefault="00E9387E" w:rsidP="00E9387E"/>
        </w:tc>
        <w:tc>
          <w:tcPr>
            <w:tcW w:w="2568" w:type="dxa"/>
            <w:shd w:val="clear" w:color="auto" w:fill="auto"/>
          </w:tcPr>
          <w:p w14:paraId="7623866D" w14:textId="77777777" w:rsidR="00E9387E" w:rsidRPr="00EC6A74" w:rsidRDefault="00E9387E" w:rsidP="00E9387E">
            <w:pPr>
              <w:jc w:val="center"/>
            </w:pPr>
          </w:p>
          <w:p w14:paraId="4BE8FF74" w14:textId="77777777" w:rsidR="00E9387E" w:rsidRPr="00EC6A74" w:rsidRDefault="002D6DAA" w:rsidP="00E9387E">
            <w:pPr>
              <w:jc w:val="center"/>
            </w:pPr>
            <w:r>
              <w:t>2</w:t>
            </w:r>
            <w:r w:rsidR="00E9387E">
              <w:t>0%</w:t>
            </w:r>
          </w:p>
        </w:tc>
      </w:tr>
    </w:tbl>
    <w:p w14:paraId="5298C40B" w14:textId="77777777" w:rsidR="00E9387E" w:rsidRPr="00706D1F" w:rsidRDefault="00E9387E" w:rsidP="00E9387E">
      <w:pPr>
        <w:widowControl w:val="0"/>
        <w:tabs>
          <w:tab w:val="left" w:pos="180"/>
          <w:tab w:val="left" w:pos="360"/>
          <w:tab w:val="left" w:pos="1080"/>
        </w:tabs>
        <w:overflowPunct w:val="0"/>
        <w:adjustRightInd w:val="0"/>
        <w:jc w:val="both"/>
      </w:pPr>
    </w:p>
    <w:p w14:paraId="49A5B4BC" w14:textId="77777777" w:rsidR="00E9387E" w:rsidRDefault="00E9387E" w:rsidP="00E9387E">
      <w:pPr>
        <w:pStyle w:val="3"/>
        <w:numPr>
          <w:ilvl w:val="2"/>
          <w:numId w:val="0"/>
        </w:numPr>
        <w:tabs>
          <w:tab w:val="num" w:pos="0"/>
        </w:tabs>
        <w:spacing w:before="0" w:after="0"/>
        <w:jc w:val="both"/>
        <w:rPr>
          <w:rFonts w:ascii="Times New Roman" w:hAnsi="Times New Roman"/>
          <w:sz w:val="24"/>
          <w:szCs w:val="24"/>
        </w:rPr>
      </w:pPr>
      <w:bookmarkStart w:id="173" w:name="_Toc362465780"/>
      <w:r w:rsidRPr="00706D1F">
        <w:rPr>
          <w:rFonts w:ascii="Times New Roman" w:hAnsi="Times New Roman"/>
          <w:sz w:val="24"/>
          <w:szCs w:val="24"/>
        </w:rPr>
        <w:t>Статья 4</w:t>
      </w:r>
      <w:r>
        <w:rPr>
          <w:rFonts w:ascii="Times New Roman" w:hAnsi="Times New Roman"/>
          <w:sz w:val="24"/>
          <w:szCs w:val="24"/>
        </w:rPr>
        <w:t>2</w:t>
      </w:r>
      <w:r w:rsidRPr="00706D1F">
        <w:rPr>
          <w:rFonts w:ascii="Times New Roman" w:hAnsi="Times New Roman"/>
          <w:sz w:val="24"/>
          <w:szCs w:val="24"/>
        </w:rPr>
        <w:t>. И-3. Зона  объектов энергообеспечения</w:t>
      </w:r>
      <w:bookmarkEnd w:id="173"/>
    </w:p>
    <w:p w14:paraId="751368DC" w14:textId="77777777" w:rsidR="00E9387E" w:rsidRDefault="00E9387E" w:rsidP="00E9387E">
      <w:pPr>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5580"/>
        <w:gridCol w:w="1543"/>
      </w:tblGrid>
      <w:tr w:rsidR="00624D78" w:rsidRPr="009A122A" w14:paraId="205A26E4" w14:textId="77777777">
        <w:tc>
          <w:tcPr>
            <w:tcW w:w="2448" w:type="dxa"/>
            <w:shd w:val="clear" w:color="auto" w:fill="auto"/>
          </w:tcPr>
          <w:p w14:paraId="04AAB497"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Предоставление комм</w:t>
            </w:r>
            <w:r w:rsidRPr="009A122A">
              <w:rPr>
                <w:rFonts w:ascii="Times New Roman" w:hAnsi="Times New Roman" w:cs="Times New Roman"/>
              </w:rPr>
              <w:t>у</w:t>
            </w:r>
            <w:r w:rsidRPr="009A122A">
              <w:rPr>
                <w:rFonts w:ascii="Times New Roman" w:hAnsi="Times New Roman" w:cs="Times New Roman"/>
              </w:rPr>
              <w:t>нальных услуг</w:t>
            </w:r>
          </w:p>
        </w:tc>
        <w:tc>
          <w:tcPr>
            <w:tcW w:w="5580" w:type="dxa"/>
            <w:shd w:val="clear" w:color="auto" w:fill="auto"/>
          </w:tcPr>
          <w:p w14:paraId="23DEB14A"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9A122A">
              <w:rPr>
                <w:rFonts w:ascii="Times New Roman" w:hAnsi="Times New Roman" w:cs="Times New Roman"/>
              </w:rPr>
              <w:t>о</w:t>
            </w:r>
            <w:r w:rsidRPr="009A122A">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9A122A">
              <w:rPr>
                <w:rFonts w:ascii="Times New Roman" w:hAnsi="Times New Roman" w:cs="Times New Roman"/>
              </w:rPr>
              <w:t>о</w:t>
            </w:r>
            <w:r w:rsidRPr="009A122A">
              <w:rPr>
                <w:rFonts w:ascii="Times New Roman" w:hAnsi="Times New Roman" w:cs="Times New Roman"/>
              </w:rPr>
              <w:t>проводов, линий электропередач, трансформаторных по</w:t>
            </w:r>
            <w:r w:rsidRPr="009A122A">
              <w:rPr>
                <w:rFonts w:ascii="Times New Roman" w:hAnsi="Times New Roman" w:cs="Times New Roman"/>
              </w:rPr>
              <w:t>д</w:t>
            </w:r>
            <w:r w:rsidRPr="009A122A">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9A122A">
              <w:rPr>
                <w:rFonts w:ascii="Times New Roman" w:hAnsi="Times New Roman" w:cs="Times New Roman"/>
              </w:rPr>
              <w:t>а</w:t>
            </w:r>
            <w:r w:rsidRPr="009A122A">
              <w:rPr>
                <w:rFonts w:ascii="Times New Roman" w:hAnsi="Times New Roman" w:cs="Times New Roman"/>
              </w:rPr>
              <w:t>ния уборочной и аварийной техники, сооружений, необход</w:t>
            </w:r>
            <w:r w:rsidRPr="009A122A">
              <w:rPr>
                <w:rFonts w:ascii="Times New Roman" w:hAnsi="Times New Roman" w:cs="Times New Roman"/>
              </w:rPr>
              <w:t>и</w:t>
            </w:r>
            <w:r w:rsidRPr="009A122A">
              <w:rPr>
                <w:rFonts w:ascii="Times New Roman" w:hAnsi="Times New Roman" w:cs="Times New Roman"/>
              </w:rPr>
              <w:t>мых для сбора и плавки снега)</w:t>
            </w:r>
          </w:p>
        </w:tc>
        <w:tc>
          <w:tcPr>
            <w:tcW w:w="1543" w:type="dxa"/>
            <w:shd w:val="clear" w:color="auto" w:fill="auto"/>
          </w:tcPr>
          <w:p w14:paraId="314432B5" w14:textId="77777777" w:rsidR="00624D78" w:rsidRPr="009A122A" w:rsidRDefault="00624D78" w:rsidP="009327EB">
            <w:pPr>
              <w:pStyle w:val="ConsPlusNormal"/>
              <w:jc w:val="center"/>
              <w:rPr>
                <w:rFonts w:ascii="Times New Roman" w:hAnsi="Times New Roman" w:cs="Times New Roman"/>
              </w:rPr>
            </w:pPr>
            <w:r w:rsidRPr="009A122A">
              <w:rPr>
                <w:rFonts w:ascii="Times New Roman" w:hAnsi="Times New Roman" w:cs="Times New Roman"/>
              </w:rPr>
              <w:t>3.1.1</w:t>
            </w:r>
          </w:p>
        </w:tc>
      </w:tr>
      <w:tr w:rsidR="00624D78" w:rsidRPr="009A122A" w14:paraId="70E28A06" w14:textId="77777777">
        <w:tc>
          <w:tcPr>
            <w:tcW w:w="2448" w:type="dxa"/>
            <w:shd w:val="clear" w:color="auto" w:fill="auto"/>
          </w:tcPr>
          <w:p w14:paraId="3D92CA33"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Административные зд</w:t>
            </w:r>
            <w:r w:rsidRPr="009A122A">
              <w:rPr>
                <w:rFonts w:ascii="Times New Roman" w:hAnsi="Times New Roman" w:cs="Times New Roman"/>
              </w:rPr>
              <w:t>а</w:t>
            </w:r>
            <w:r w:rsidRPr="009A122A">
              <w:rPr>
                <w:rFonts w:ascii="Times New Roman" w:hAnsi="Times New Roman" w:cs="Times New Roman"/>
              </w:rPr>
              <w:t>ния организаций, обесп</w:t>
            </w:r>
            <w:r w:rsidRPr="009A122A">
              <w:rPr>
                <w:rFonts w:ascii="Times New Roman" w:hAnsi="Times New Roman" w:cs="Times New Roman"/>
              </w:rPr>
              <w:t>е</w:t>
            </w:r>
            <w:r w:rsidRPr="009A122A">
              <w:rPr>
                <w:rFonts w:ascii="Times New Roman" w:hAnsi="Times New Roman" w:cs="Times New Roman"/>
              </w:rPr>
              <w:t>чивающих предоставл</w:t>
            </w:r>
            <w:r w:rsidRPr="009A122A">
              <w:rPr>
                <w:rFonts w:ascii="Times New Roman" w:hAnsi="Times New Roman" w:cs="Times New Roman"/>
              </w:rPr>
              <w:t>е</w:t>
            </w:r>
            <w:r w:rsidRPr="009A122A">
              <w:rPr>
                <w:rFonts w:ascii="Times New Roman" w:hAnsi="Times New Roman" w:cs="Times New Roman"/>
              </w:rPr>
              <w:t>ние коммунальных услуг</w:t>
            </w:r>
          </w:p>
        </w:tc>
        <w:tc>
          <w:tcPr>
            <w:tcW w:w="5580" w:type="dxa"/>
            <w:shd w:val="clear" w:color="auto" w:fill="auto"/>
          </w:tcPr>
          <w:p w14:paraId="4363EA68"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Размещение зданий, предназначенных для приема физических и юридических лиц в связи с предоставлением им комм</w:t>
            </w:r>
            <w:r w:rsidRPr="009A122A">
              <w:rPr>
                <w:rFonts w:ascii="Times New Roman" w:hAnsi="Times New Roman" w:cs="Times New Roman"/>
              </w:rPr>
              <w:t>у</w:t>
            </w:r>
            <w:r w:rsidRPr="009A122A">
              <w:rPr>
                <w:rFonts w:ascii="Times New Roman" w:hAnsi="Times New Roman" w:cs="Times New Roman"/>
              </w:rPr>
              <w:t>нальных услуг</w:t>
            </w:r>
          </w:p>
        </w:tc>
        <w:tc>
          <w:tcPr>
            <w:tcW w:w="1543" w:type="dxa"/>
            <w:shd w:val="clear" w:color="auto" w:fill="auto"/>
          </w:tcPr>
          <w:p w14:paraId="6B24767D" w14:textId="77777777" w:rsidR="00624D78" w:rsidRPr="009A122A" w:rsidRDefault="00624D78" w:rsidP="009327EB">
            <w:pPr>
              <w:pStyle w:val="ConsPlusNormal"/>
              <w:jc w:val="center"/>
              <w:rPr>
                <w:rFonts w:ascii="Times New Roman" w:hAnsi="Times New Roman" w:cs="Times New Roman"/>
              </w:rPr>
            </w:pPr>
            <w:r w:rsidRPr="009A122A">
              <w:rPr>
                <w:rFonts w:ascii="Times New Roman" w:hAnsi="Times New Roman" w:cs="Times New Roman"/>
              </w:rPr>
              <w:t>3.1.2</w:t>
            </w:r>
          </w:p>
        </w:tc>
      </w:tr>
      <w:tr w:rsidR="00624D78" w:rsidRPr="009A122A" w14:paraId="3E25A037" w14:textId="77777777">
        <w:tc>
          <w:tcPr>
            <w:tcW w:w="2448" w:type="dxa"/>
            <w:shd w:val="clear" w:color="auto" w:fill="auto"/>
          </w:tcPr>
          <w:p w14:paraId="3DD608AF"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Связь</w:t>
            </w:r>
          </w:p>
        </w:tc>
        <w:tc>
          <w:tcPr>
            <w:tcW w:w="5580" w:type="dxa"/>
            <w:shd w:val="clear" w:color="auto" w:fill="auto"/>
          </w:tcPr>
          <w:p w14:paraId="5717E8D4"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w:t>
            </w:r>
            <w:r w:rsidRPr="009A122A">
              <w:rPr>
                <w:rFonts w:ascii="Times New Roman" w:hAnsi="Times New Roman" w:cs="Times New Roman"/>
              </w:rPr>
              <w:t>а</w:t>
            </w:r>
            <w:r w:rsidRPr="009A122A">
              <w:rPr>
                <w:rFonts w:ascii="Times New Roman" w:hAnsi="Times New Roman" w:cs="Times New Roman"/>
              </w:rPr>
              <w:t>структуру спутниковой связи и телерадиовещания, за искл</w:t>
            </w:r>
            <w:r w:rsidRPr="009A122A">
              <w:rPr>
                <w:rFonts w:ascii="Times New Roman" w:hAnsi="Times New Roman" w:cs="Times New Roman"/>
              </w:rPr>
              <w:t>ю</w:t>
            </w:r>
            <w:r w:rsidRPr="009A122A">
              <w:rPr>
                <w:rFonts w:ascii="Times New Roman" w:hAnsi="Times New Roman" w:cs="Times New Roman"/>
              </w:rPr>
              <w:t xml:space="preserve">чением объектов связи, размещение которых предусмотрено содержанием видов разрешенного использования с </w:t>
            </w:r>
            <w:hyperlink w:anchor="P198" w:history="1">
              <w:r w:rsidRPr="009A122A">
                <w:rPr>
                  <w:rFonts w:ascii="Times New Roman" w:hAnsi="Times New Roman" w:cs="Times New Roman"/>
                  <w:color w:val="0000FF"/>
                </w:rPr>
                <w:t>кодами 3.1.1</w:t>
              </w:r>
            </w:hyperlink>
            <w:r w:rsidRPr="009A122A">
              <w:rPr>
                <w:rFonts w:ascii="Times New Roman" w:hAnsi="Times New Roman" w:cs="Times New Roman"/>
              </w:rPr>
              <w:t xml:space="preserve">, </w:t>
            </w:r>
            <w:hyperlink w:anchor="P220" w:history="1">
              <w:r w:rsidRPr="009A122A">
                <w:rPr>
                  <w:rFonts w:ascii="Times New Roman" w:hAnsi="Times New Roman" w:cs="Times New Roman"/>
                  <w:color w:val="0000FF"/>
                </w:rPr>
                <w:t>3.2.3</w:t>
              </w:r>
            </w:hyperlink>
          </w:p>
        </w:tc>
        <w:tc>
          <w:tcPr>
            <w:tcW w:w="1543" w:type="dxa"/>
            <w:shd w:val="clear" w:color="auto" w:fill="auto"/>
          </w:tcPr>
          <w:p w14:paraId="4B4C0341" w14:textId="77777777" w:rsidR="00624D78" w:rsidRPr="009A122A" w:rsidRDefault="00624D78" w:rsidP="009327EB">
            <w:pPr>
              <w:pStyle w:val="ConsPlusNormal"/>
              <w:jc w:val="center"/>
              <w:rPr>
                <w:rFonts w:ascii="Times New Roman" w:hAnsi="Times New Roman" w:cs="Times New Roman"/>
              </w:rPr>
            </w:pPr>
            <w:r w:rsidRPr="009A122A">
              <w:rPr>
                <w:rFonts w:ascii="Times New Roman" w:hAnsi="Times New Roman" w:cs="Times New Roman"/>
              </w:rPr>
              <w:t>6.8</w:t>
            </w:r>
          </w:p>
        </w:tc>
      </w:tr>
      <w:tr w:rsidR="00624D78" w:rsidRPr="009A122A" w14:paraId="5D4DFE2C" w14:textId="77777777">
        <w:tc>
          <w:tcPr>
            <w:tcW w:w="2448" w:type="dxa"/>
            <w:shd w:val="clear" w:color="auto" w:fill="auto"/>
          </w:tcPr>
          <w:p w14:paraId="44804262"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Улично-дорожная сеть</w:t>
            </w:r>
          </w:p>
        </w:tc>
        <w:tc>
          <w:tcPr>
            <w:tcW w:w="5580" w:type="dxa"/>
            <w:shd w:val="clear" w:color="auto" w:fill="auto"/>
          </w:tcPr>
          <w:p w14:paraId="077F92BB"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w:t>
            </w:r>
            <w:r w:rsidRPr="009A122A">
              <w:rPr>
                <w:rFonts w:ascii="Times New Roman" w:hAnsi="Times New Roman" w:cs="Times New Roman"/>
              </w:rPr>
              <w:t>т</w:t>
            </w:r>
            <w:r w:rsidRPr="009A122A">
              <w:rPr>
                <w:rFonts w:ascii="Times New Roman" w:hAnsi="Times New Roman" w:cs="Times New Roman"/>
              </w:rPr>
              <w:t>ной и инженерной инфраструктуры;</w:t>
            </w:r>
          </w:p>
          <w:p w14:paraId="442CBD57" w14:textId="77777777" w:rsidR="00624D78" w:rsidRPr="009A122A" w:rsidRDefault="00624D78" w:rsidP="009327EB">
            <w:pPr>
              <w:pStyle w:val="ConsPlusNormal"/>
              <w:jc w:val="both"/>
              <w:rPr>
                <w:rFonts w:ascii="Times New Roman" w:hAnsi="Times New Roman" w:cs="Times New Roman"/>
              </w:rPr>
            </w:pPr>
            <w:r w:rsidRPr="009A122A">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9A122A">
                <w:rPr>
                  <w:rFonts w:ascii="Times New Roman" w:hAnsi="Times New Roman" w:cs="Times New Roman"/>
                  <w:color w:val="0000FF"/>
                </w:rPr>
                <w:t>кодами 2.7.1</w:t>
              </w:r>
            </w:hyperlink>
            <w:r w:rsidRPr="009A122A">
              <w:rPr>
                <w:rFonts w:ascii="Times New Roman" w:hAnsi="Times New Roman" w:cs="Times New Roman"/>
              </w:rPr>
              <w:t xml:space="preserve">, </w:t>
            </w:r>
            <w:hyperlink w:anchor="P382" w:history="1">
              <w:r w:rsidRPr="009A122A">
                <w:rPr>
                  <w:rFonts w:ascii="Times New Roman" w:hAnsi="Times New Roman" w:cs="Times New Roman"/>
                  <w:color w:val="0000FF"/>
                </w:rPr>
                <w:t>4.9</w:t>
              </w:r>
            </w:hyperlink>
            <w:r w:rsidRPr="009A122A">
              <w:rPr>
                <w:rFonts w:ascii="Times New Roman" w:hAnsi="Times New Roman" w:cs="Times New Roman"/>
              </w:rPr>
              <w:t xml:space="preserve">, </w:t>
            </w:r>
            <w:hyperlink w:anchor="P567" w:history="1">
              <w:r w:rsidRPr="009A122A">
                <w:rPr>
                  <w:rFonts w:ascii="Times New Roman" w:hAnsi="Times New Roman" w:cs="Times New Roman"/>
                  <w:color w:val="0000FF"/>
                </w:rPr>
                <w:t>7.2.3</w:t>
              </w:r>
            </w:hyperlink>
            <w:r w:rsidRPr="009A122A">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03688F4C" w14:textId="77777777" w:rsidR="00624D78" w:rsidRPr="009A122A" w:rsidRDefault="00624D78" w:rsidP="009327EB">
            <w:pPr>
              <w:pStyle w:val="ConsPlusNormal"/>
              <w:jc w:val="center"/>
              <w:rPr>
                <w:rFonts w:ascii="Times New Roman" w:hAnsi="Times New Roman" w:cs="Times New Roman"/>
              </w:rPr>
            </w:pPr>
            <w:r w:rsidRPr="009A122A">
              <w:rPr>
                <w:rFonts w:ascii="Times New Roman" w:hAnsi="Times New Roman" w:cs="Times New Roman"/>
              </w:rPr>
              <w:t>12.0.1</w:t>
            </w:r>
          </w:p>
        </w:tc>
      </w:tr>
      <w:tr w:rsidR="00624D78" w:rsidRPr="00F4372E" w14:paraId="2C3AF189" w14:textId="77777777">
        <w:trPr>
          <w:trHeight w:val="535"/>
        </w:trPr>
        <w:tc>
          <w:tcPr>
            <w:tcW w:w="9571" w:type="dxa"/>
            <w:gridSpan w:val="3"/>
            <w:shd w:val="clear" w:color="auto" w:fill="auto"/>
          </w:tcPr>
          <w:p w14:paraId="141CB43B" w14:textId="77777777" w:rsidR="00624D78" w:rsidRPr="00F4372E" w:rsidRDefault="00624D78" w:rsidP="006C0280">
            <w:pPr>
              <w:pStyle w:val="ConsPlusNormal"/>
              <w:jc w:val="center"/>
              <w:rPr>
                <w:rFonts w:ascii="Times New Roman" w:eastAsia="Calibri" w:hAnsi="Times New Roman" w:cs="Times New Roman"/>
              </w:rPr>
            </w:pPr>
            <w:r w:rsidRPr="00F4372E">
              <w:rPr>
                <w:rFonts w:ascii="Times New Roman" w:eastAsia="Calibri" w:hAnsi="Times New Roman" w:cs="Times New Roman"/>
                <w:b/>
                <w:sz w:val="28"/>
                <w:szCs w:val="28"/>
              </w:rPr>
              <w:t>Вспомогательные виды разрешенного использования</w:t>
            </w:r>
          </w:p>
        </w:tc>
      </w:tr>
      <w:tr w:rsidR="00624D78" w:rsidRPr="00F4372E" w14:paraId="0773E540" w14:textId="77777777">
        <w:tc>
          <w:tcPr>
            <w:tcW w:w="9571" w:type="dxa"/>
            <w:gridSpan w:val="3"/>
            <w:shd w:val="clear" w:color="auto" w:fill="auto"/>
          </w:tcPr>
          <w:p w14:paraId="6C50CDCA" w14:textId="77777777" w:rsidR="00624D78" w:rsidRPr="00F4372E" w:rsidRDefault="00624D78" w:rsidP="009327EB">
            <w:pPr>
              <w:rPr>
                <w:rFonts w:ascii="Franklin Gothic Book" w:eastAsia="Calibri" w:hAnsi="Franklin Gothic Book"/>
              </w:rPr>
            </w:pPr>
            <w:r w:rsidRPr="00F4372E">
              <w:rPr>
                <w:rFonts w:ascii="Franklin Gothic Book" w:eastAsia="Calibri" w:hAnsi="Franklin Gothic Book"/>
                <w:sz w:val="23"/>
                <w:szCs w:val="23"/>
              </w:rPr>
              <w:t xml:space="preserve">- </w:t>
            </w:r>
            <w:r w:rsidRPr="00F4372E">
              <w:rPr>
                <w:rFonts w:ascii="Franklin Gothic Book" w:eastAsia="Calibri" w:hAnsi="Franklin Gothic Book"/>
              </w:rPr>
              <w:t xml:space="preserve">благоустройство и озеленение территорий; </w:t>
            </w:r>
          </w:p>
          <w:p w14:paraId="72F3A0FC" w14:textId="77777777" w:rsidR="00624D78" w:rsidRPr="00F4372E" w:rsidRDefault="00481D99" w:rsidP="009327EB">
            <w:pPr>
              <w:rPr>
                <w:rFonts w:ascii="Franklin Gothic Book" w:eastAsia="Calibri" w:hAnsi="Franklin Gothic Book"/>
              </w:rPr>
            </w:pPr>
            <w:r>
              <w:rPr>
                <w:sz w:val="23"/>
                <w:szCs w:val="23"/>
              </w:rPr>
              <w:t>- парковки</w:t>
            </w:r>
            <w:r w:rsidRPr="00F4372E">
              <w:rPr>
                <w:rFonts w:ascii="Franklin Gothic Book" w:eastAsia="Calibri" w:hAnsi="Franklin Gothic Book"/>
              </w:rPr>
              <w:t xml:space="preserve"> </w:t>
            </w:r>
          </w:p>
        </w:tc>
      </w:tr>
    </w:tbl>
    <w:p w14:paraId="042E8BEA" w14:textId="77777777" w:rsidR="00624D78" w:rsidRDefault="00624D78" w:rsidP="00E9387E">
      <w:pPr>
        <w:rPr>
          <w:lang w:eastAsia="en-US"/>
        </w:rPr>
      </w:pPr>
    </w:p>
    <w:p w14:paraId="08BA4450" w14:textId="77777777" w:rsidR="00E9387E" w:rsidRDefault="00E9387E" w:rsidP="00E9387E">
      <w:pPr>
        <w:jc w:val="both"/>
        <w:rPr>
          <w:sz w:val="23"/>
          <w:szCs w:val="23"/>
        </w:rPr>
      </w:pPr>
      <w:r>
        <w:rPr>
          <w:sz w:val="23"/>
          <w:szCs w:val="23"/>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И-3.</w:t>
      </w:r>
    </w:p>
    <w:p w14:paraId="6CDB5C4B" w14:textId="77777777" w:rsidR="00E9387E" w:rsidRPr="00B539D5" w:rsidRDefault="00E9387E" w:rsidP="00E9387E">
      <w:pPr>
        <w:widowControl w:val="0"/>
        <w:tabs>
          <w:tab w:val="left" w:pos="180"/>
          <w:tab w:val="left" w:pos="360"/>
          <w:tab w:val="left" w:pos="720"/>
          <w:tab w:val="left" w:pos="1080"/>
        </w:tabs>
        <w:overflowPunct w:val="0"/>
        <w:adjustRightInd w:val="0"/>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7"/>
        <w:gridCol w:w="6051"/>
        <w:gridCol w:w="2527"/>
      </w:tblGrid>
      <w:tr w:rsidR="00E9387E" w:rsidRPr="00AE75F2" w14:paraId="32085EC6" w14:textId="77777777">
        <w:tc>
          <w:tcPr>
            <w:tcW w:w="769" w:type="dxa"/>
            <w:shd w:val="clear" w:color="auto" w:fill="auto"/>
          </w:tcPr>
          <w:p w14:paraId="3670A208" w14:textId="77777777" w:rsidR="00E9387E" w:rsidRPr="00EC6A74" w:rsidRDefault="00E9387E" w:rsidP="00E9387E">
            <w:r w:rsidRPr="00EC6A74">
              <w:t>№п/п</w:t>
            </w:r>
          </w:p>
        </w:tc>
        <w:tc>
          <w:tcPr>
            <w:tcW w:w="6234" w:type="dxa"/>
            <w:shd w:val="clear" w:color="auto" w:fill="auto"/>
          </w:tcPr>
          <w:p w14:paraId="1A04DF41" w14:textId="77777777" w:rsidR="00E9387E" w:rsidRPr="00AE75F2" w:rsidRDefault="00E9387E" w:rsidP="00E9387E">
            <w:pPr>
              <w:jc w:val="center"/>
              <w:rPr>
                <w:b/>
              </w:rPr>
            </w:pPr>
            <w:r w:rsidRPr="00AE75F2">
              <w:rPr>
                <w:b/>
              </w:rPr>
              <w:t>Наименование показателя</w:t>
            </w:r>
          </w:p>
        </w:tc>
        <w:tc>
          <w:tcPr>
            <w:tcW w:w="2568" w:type="dxa"/>
            <w:shd w:val="clear" w:color="auto" w:fill="auto"/>
          </w:tcPr>
          <w:p w14:paraId="47F58BFE" w14:textId="77777777" w:rsidR="00E9387E" w:rsidRPr="00AE75F2" w:rsidRDefault="00E9387E" w:rsidP="00E9387E">
            <w:pPr>
              <w:jc w:val="center"/>
              <w:rPr>
                <w:b/>
              </w:rPr>
            </w:pPr>
            <w:r w:rsidRPr="00AE75F2">
              <w:rPr>
                <w:b/>
              </w:rPr>
              <w:t>Показатель</w:t>
            </w:r>
          </w:p>
        </w:tc>
      </w:tr>
      <w:tr w:rsidR="00E9387E" w:rsidRPr="00EC6A74" w14:paraId="32E8B174" w14:textId="77777777">
        <w:tc>
          <w:tcPr>
            <w:tcW w:w="769" w:type="dxa"/>
            <w:shd w:val="clear" w:color="auto" w:fill="auto"/>
          </w:tcPr>
          <w:p w14:paraId="0628A10F" w14:textId="77777777" w:rsidR="00E9387E" w:rsidRPr="00EC6A74" w:rsidRDefault="00E9387E" w:rsidP="00E9387E">
            <w:pPr>
              <w:jc w:val="center"/>
            </w:pPr>
            <w:r w:rsidRPr="00EC6A74">
              <w:t>1</w:t>
            </w:r>
          </w:p>
        </w:tc>
        <w:tc>
          <w:tcPr>
            <w:tcW w:w="6234" w:type="dxa"/>
            <w:shd w:val="clear" w:color="auto" w:fill="auto"/>
          </w:tcPr>
          <w:p w14:paraId="5FB768BB" w14:textId="77777777" w:rsidR="00E9387E" w:rsidRPr="00EC6A74" w:rsidRDefault="00E9387E" w:rsidP="00E9387E">
            <w:r w:rsidRPr="00EC6A74">
              <w:t>Площадь земельного участка</w:t>
            </w:r>
          </w:p>
        </w:tc>
        <w:tc>
          <w:tcPr>
            <w:tcW w:w="2568" w:type="dxa"/>
            <w:shd w:val="clear" w:color="auto" w:fill="auto"/>
          </w:tcPr>
          <w:p w14:paraId="1A39B530" w14:textId="77777777" w:rsidR="00E9387E" w:rsidRPr="00EC6A74" w:rsidRDefault="00E9387E" w:rsidP="00E9387E">
            <w:pPr>
              <w:jc w:val="center"/>
            </w:pPr>
          </w:p>
        </w:tc>
      </w:tr>
      <w:tr w:rsidR="00E9387E" w:rsidRPr="00EC6A74" w14:paraId="6A06778F" w14:textId="77777777">
        <w:tc>
          <w:tcPr>
            <w:tcW w:w="769" w:type="dxa"/>
            <w:shd w:val="clear" w:color="auto" w:fill="auto"/>
          </w:tcPr>
          <w:p w14:paraId="23EC7FC4" w14:textId="77777777" w:rsidR="00E9387E" w:rsidRPr="00EC6A74" w:rsidRDefault="00E9387E" w:rsidP="00E9387E">
            <w:pPr>
              <w:jc w:val="center"/>
            </w:pPr>
          </w:p>
        </w:tc>
        <w:tc>
          <w:tcPr>
            <w:tcW w:w="6234" w:type="dxa"/>
            <w:shd w:val="clear" w:color="auto" w:fill="auto"/>
          </w:tcPr>
          <w:p w14:paraId="42EE46C3" w14:textId="77777777" w:rsidR="00E9387E" w:rsidRPr="00EC6A74" w:rsidRDefault="00E9387E" w:rsidP="00E9387E">
            <w:r w:rsidRPr="00EC6A74">
              <w:t>- минимальная</w:t>
            </w:r>
          </w:p>
        </w:tc>
        <w:tc>
          <w:tcPr>
            <w:tcW w:w="2568" w:type="dxa"/>
            <w:shd w:val="clear" w:color="auto" w:fill="auto"/>
          </w:tcPr>
          <w:p w14:paraId="4A1D8865" w14:textId="77777777" w:rsidR="00E9387E" w:rsidRPr="00EC6A74" w:rsidRDefault="00E9387E" w:rsidP="00E9387E">
            <w:pPr>
              <w:jc w:val="center"/>
            </w:pPr>
            <w:r>
              <w:t>Не подлежит устано</w:t>
            </w:r>
            <w:r>
              <w:t>в</w:t>
            </w:r>
            <w:r>
              <w:t>лению</w:t>
            </w:r>
          </w:p>
        </w:tc>
      </w:tr>
      <w:tr w:rsidR="00E9387E" w:rsidRPr="00EC6A74" w14:paraId="6A94C974" w14:textId="77777777">
        <w:tc>
          <w:tcPr>
            <w:tcW w:w="769" w:type="dxa"/>
            <w:shd w:val="clear" w:color="auto" w:fill="auto"/>
          </w:tcPr>
          <w:p w14:paraId="1525A63B" w14:textId="77777777" w:rsidR="00E9387E" w:rsidRPr="00EC6A74" w:rsidRDefault="00E9387E" w:rsidP="00E9387E">
            <w:pPr>
              <w:jc w:val="center"/>
            </w:pPr>
          </w:p>
        </w:tc>
        <w:tc>
          <w:tcPr>
            <w:tcW w:w="6234" w:type="dxa"/>
            <w:shd w:val="clear" w:color="auto" w:fill="auto"/>
          </w:tcPr>
          <w:p w14:paraId="6066F3E2" w14:textId="77777777" w:rsidR="00E9387E" w:rsidRPr="00EC6A74" w:rsidRDefault="00E9387E" w:rsidP="00E9387E">
            <w:r w:rsidRPr="00EC6A74">
              <w:t>- максимальная</w:t>
            </w:r>
          </w:p>
        </w:tc>
        <w:tc>
          <w:tcPr>
            <w:tcW w:w="2568" w:type="dxa"/>
            <w:shd w:val="clear" w:color="auto" w:fill="auto"/>
          </w:tcPr>
          <w:p w14:paraId="68A705C2" w14:textId="77777777" w:rsidR="00E9387E" w:rsidRPr="00EC6A74" w:rsidRDefault="00E9387E" w:rsidP="00E9387E">
            <w:pPr>
              <w:jc w:val="center"/>
            </w:pPr>
            <w:r>
              <w:t>Не подлежит установлению</w:t>
            </w:r>
          </w:p>
        </w:tc>
      </w:tr>
      <w:tr w:rsidR="00E9387E" w:rsidRPr="00EC6A74" w14:paraId="1856BEC2" w14:textId="77777777">
        <w:tc>
          <w:tcPr>
            <w:tcW w:w="769" w:type="dxa"/>
            <w:shd w:val="clear" w:color="auto" w:fill="auto"/>
          </w:tcPr>
          <w:p w14:paraId="69014925" w14:textId="77777777" w:rsidR="00E9387E" w:rsidRPr="00EC6A74" w:rsidRDefault="00E9387E" w:rsidP="00E9387E">
            <w:pPr>
              <w:jc w:val="center"/>
            </w:pPr>
            <w:r w:rsidRPr="00EC6A74">
              <w:t>2</w:t>
            </w:r>
          </w:p>
        </w:tc>
        <w:tc>
          <w:tcPr>
            <w:tcW w:w="6234" w:type="dxa"/>
            <w:shd w:val="clear" w:color="auto" w:fill="auto"/>
          </w:tcPr>
          <w:p w14:paraId="716000C2" w14:textId="77777777" w:rsidR="00E9387E" w:rsidRPr="00EC6A74" w:rsidRDefault="00E9387E" w:rsidP="00E9387E">
            <w:r w:rsidRPr="00EC6A74">
              <w:t xml:space="preserve">Коэффициент застройки участка </w:t>
            </w:r>
          </w:p>
        </w:tc>
        <w:tc>
          <w:tcPr>
            <w:tcW w:w="2568" w:type="dxa"/>
            <w:shd w:val="clear" w:color="auto" w:fill="auto"/>
          </w:tcPr>
          <w:p w14:paraId="0B09F709" w14:textId="77777777" w:rsidR="00E9387E" w:rsidRPr="00EC6A74" w:rsidRDefault="00E9387E" w:rsidP="00E9387E">
            <w:pPr>
              <w:jc w:val="center"/>
            </w:pPr>
            <w:r w:rsidRPr="00EC6A74">
              <w:t xml:space="preserve">Не более </w:t>
            </w:r>
            <w:r>
              <w:t>50</w:t>
            </w:r>
            <w:r w:rsidRPr="00EC6A74">
              <w:t>%</w:t>
            </w:r>
          </w:p>
        </w:tc>
      </w:tr>
      <w:tr w:rsidR="00E9387E" w:rsidRPr="00EC6A74" w14:paraId="0D86465B" w14:textId="77777777">
        <w:tc>
          <w:tcPr>
            <w:tcW w:w="769" w:type="dxa"/>
            <w:shd w:val="clear" w:color="auto" w:fill="auto"/>
          </w:tcPr>
          <w:p w14:paraId="52E0CB94" w14:textId="77777777" w:rsidR="00E9387E" w:rsidRPr="00EC6A74" w:rsidRDefault="00E9387E" w:rsidP="00E9387E">
            <w:pPr>
              <w:jc w:val="center"/>
            </w:pPr>
            <w:r w:rsidRPr="00EC6A74">
              <w:t>3</w:t>
            </w:r>
          </w:p>
        </w:tc>
        <w:tc>
          <w:tcPr>
            <w:tcW w:w="6234" w:type="dxa"/>
            <w:shd w:val="clear" w:color="auto" w:fill="auto"/>
          </w:tcPr>
          <w:p w14:paraId="14EEC1F6" w14:textId="77777777" w:rsidR="00E9387E" w:rsidRPr="00EC6A74" w:rsidRDefault="00E9387E" w:rsidP="00E9387E">
            <w:r w:rsidRPr="00EC6A74">
              <w:t>Минимальные отступы от красных линий</w:t>
            </w:r>
          </w:p>
        </w:tc>
        <w:tc>
          <w:tcPr>
            <w:tcW w:w="2568" w:type="dxa"/>
            <w:shd w:val="clear" w:color="auto" w:fill="auto"/>
          </w:tcPr>
          <w:p w14:paraId="2693C200" w14:textId="77777777" w:rsidR="00E9387E" w:rsidRPr="00EC6A74" w:rsidRDefault="00E9387E" w:rsidP="00E9387E">
            <w:pPr>
              <w:jc w:val="center"/>
            </w:pPr>
            <w:smartTag w:uri="urn:schemas-microsoft-com:office:smarttags" w:element="metricconverter">
              <w:smartTagPr>
                <w:attr w:name="ProductID" w:val="5 м"/>
              </w:smartTagPr>
              <w:r>
                <w:t>5</w:t>
              </w:r>
              <w:r w:rsidRPr="00EC6A74">
                <w:t xml:space="preserve"> м</w:t>
              </w:r>
            </w:smartTag>
          </w:p>
        </w:tc>
      </w:tr>
      <w:tr w:rsidR="00E9387E" w:rsidRPr="00EC6A74" w14:paraId="1C05B3AE" w14:textId="77777777">
        <w:tc>
          <w:tcPr>
            <w:tcW w:w="769" w:type="dxa"/>
            <w:shd w:val="clear" w:color="auto" w:fill="auto"/>
          </w:tcPr>
          <w:p w14:paraId="7345C80E" w14:textId="77777777" w:rsidR="00E9387E" w:rsidRPr="00EC6A74" w:rsidRDefault="00E9387E" w:rsidP="00E9387E">
            <w:pPr>
              <w:jc w:val="center"/>
            </w:pPr>
            <w:r>
              <w:t>4</w:t>
            </w:r>
          </w:p>
        </w:tc>
        <w:tc>
          <w:tcPr>
            <w:tcW w:w="6234" w:type="dxa"/>
            <w:shd w:val="clear" w:color="auto" w:fill="auto"/>
          </w:tcPr>
          <w:p w14:paraId="5718A75D" w14:textId="77777777" w:rsidR="00E9387E" w:rsidRPr="00EC6A74" w:rsidRDefault="00E9387E" w:rsidP="00E9387E">
            <w:r>
              <w:t>Максимальная этажность</w:t>
            </w:r>
          </w:p>
        </w:tc>
        <w:tc>
          <w:tcPr>
            <w:tcW w:w="2568" w:type="dxa"/>
            <w:shd w:val="clear" w:color="auto" w:fill="auto"/>
          </w:tcPr>
          <w:p w14:paraId="67D97260" w14:textId="77777777" w:rsidR="00E9387E" w:rsidRPr="00EC6A74" w:rsidRDefault="00E9387E" w:rsidP="00E9387E">
            <w:pPr>
              <w:jc w:val="center"/>
            </w:pPr>
            <w:r>
              <w:t>Не подлежит устано</w:t>
            </w:r>
            <w:r>
              <w:t>в</w:t>
            </w:r>
            <w:r>
              <w:t>лению</w:t>
            </w:r>
          </w:p>
        </w:tc>
      </w:tr>
      <w:tr w:rsidR="00E9387E" w:rsidRPr="00A40ECD" w14:paraId="1C169604" w14:textId="77777777">
        <w:tc>
          <w:tcPr>
            <w:tcW w:w="769" w:type="dxa"/>
            <w:shd w:val="clear" w:color="auto" w:fill="auto"/>
          </w:tcPr>
          <w:p w14:paraId="21CAD5C8" w14:textId="77777777" w:rsidR="00E9387E" w:rsidRDefault="00E9387E" w:rsidP="00E9387E">
            <w:pPr>
              <w:jc w:val="center"/>
            </w:pPr>
            <w:r>
              <w:t>5</w:t>
            </w:r>
          </w:p>
        </w:tc>
        <w:tc>
          <w:tcPr>
            <w:tcW w:w="6234" w:type="dxa"/>
            <w:shd w:val="clear" w:color="auto" w:fill="auto"/>
          </w:tcPr>
          <w:p w14:paraId="7D781CA4" w14:textId="77777777" w:rsidR="00E9387E" w:rsidRPr="00EC6A74" w:rsidRDefault="00E9387E" w:rsidP="00E9387E">
            <w:r>
              <w:t>Минимальный размер зоны санитарной охраны</w:t>
            </w:r>
          </w:p>
        </w:tc>
        <w:tc>
          <w:tcPr>
            <w:tcW w:w="2568" w:type="dxa"/>
            <w:shd w:val="clear" w:color="auto" w:fill="auto"/>
          </w:tcPr>
          <w:p w14:paraId="03EFA842" w14:textId="77777777" w:rsidR="00E9387E" w:rsidRPr="00A40ECD" w:rsidRDefault="00E9387E" w:rsidP="00E9387E">
            <w:pPr>
              <w:jc w:val="center"/>
              <w:rPr>
                <w:b/>
              </w:rPr>
            </w:pPr>
            <w:smartTag w:uri="urn:schemas-microsoft-com:office:smarttags" w:element="metricconverter">
              <w:smartTagPr>
                <w:attr w:name="ProductID" w:val="50 м"/>
              </w:smartTagPr>
              <w:r>
                <w:rPr>
                  <w:b/>
                </w:rPr>
                <w:t>50</w:t>
              </w:r>
              <w:r w:rsidRPr="00A40ECD">
                <w:rPr>
                  <w:b/>
                </w:rPr>
                <w:t xml:space="preserve"> м</w:t>
              </w:r>
            </w:smartTag>
          </w:p>
        </w:tc>
      </w:tr>
      <w:tr w:rsidR="00E9387E" w:rsidRPr="00EC6A74" w14:paraId="7EA4471C" w14:textId="77777777">
        <w:tc>
          <w:tcPr>
            <w:tcW w:w="769" w:type="dxa"/>
            <w:shd w:val="clear" w:color="auto" w:fill="auto"/>
          </w:tcPr>
          <w:p w14:paraId="2985C71C" w14:textId="77777777" w:rsidR="00E9387E" w:rsidRPr="00EC6A74" w:rsidRDefault="00E9387E" w:rsidP="00E9387E">
            <w:pPr>
              <w:jc w:val="center"/>
            </w:pPr>
            <w:r>
              <w:t>6</w:t>
            </w:r>
          </w:p>
        </w:tc>
        <w:tc>
          <w:tcPr>
            <w:tcW w:w="6234" w:type="dxa"/>
            <w:shd w:val="clear" w:color="auto" w:fill="auto"/>
          </w:tcPr>
          <w:p w14:paraId="0C3444BB" w14:textId="77777777" w:rsidR="00E9387E" w:rsidRPr="00AE75F2" w:rsidRDefault="00E9387E" w:rsidP="00E9387E">
            <w:pPr>
              <w:pStyle w:val="Default"/>
              <w:rPr>
                <w:sz w:val="23"/>
                <w:szCs w:val="23"/>
              </w:rPr>
            </w:pPr>
            <w:r w:rsidRPr="00AE75F2">
              <w:rPr>
                <w:sz w:val="23"/>
                <w:szCs w:val="23"/>
              </w:rPr>
              <w:t xml:space="preserve">Минимальный  процент озеленения </w:t>
            </w:r>
          </w:p>
          <w:p w14:paraId="4C3D7F51" w14:textId="77777777" w:rsidR="00E9387E" w:rsidRPr="00EC6A74" w:rsidRDefault="00E9387E" w:rsidP="00E9387E"/>
        </w:tc>
        <w:tc>
          <w:tcPr>
            <w:tcW w:w="2568" w:type="dxa"/>
            <w:shd w:val="clear" w:color="auto" w:fill="auto"/>
          </w:tcPr>
          <w:p w14:paraId="6E4A27E8" w14:textId="77777777" w:rsidR="00E9387E" w:rsidRPr="00EC6A74" w:rsidRDefault="00E9387E" w:rsidP="00E9387E">
            <w:pPr>
              <w:jc w:val="center"/>
            </w:pPr>
          </w:p>
          <w:p w14:paraId="2DE9D52F" w14:textId="77777777" w:rsidR="00E9387E" w:rsidRPr="00EC6A74" w:rsidRDefault="00E9387E" w:rsidP="00E9387E">
            <w:pPr>
              <w:jc w:val="center"/>
            </w:pPr>
            <w:r>
              <w:t>30%</w:t>
            </w:r>
          </w:p>
        </w:tc>
      </w:tr>
    </w:tbl>
    <w:p w14:paraId="7F48F19B" w14:textId="77777777" w:rsidR="00E9387E" w:rsidRDefault="00E9387E" w:rsidP="00E9387E">
      <w:pPr>
        <w:pStyle w:val="3"/>
        <w:numPr>
          <w:ilvl w:val="2"/>
          <w:numId w:val="0"/>
        </w:numPr>
        <w:tabs>
          <w:tab w:val="num" w:pos="0"/>
        </w:tabs>
        <w:spacing w:before="0" w:after="0"/>
        <w:jc w:val="both"/>
        <w:rPr>
          <w:rFonts w:ascii="Times New Roman" w:hAnsi="Times New Roman"/>
          <w:sz w:val="24"/>
          <w:szCs w:val="24"/>
        </w:rPr>
      </w:pPr>
      <w:bookmarkStart w:id="174" w:name="_Toc300266025"/>
      <w:bookmarkStart w:id="175" w:name="_Toc337728847"/>
      <w:bookmarkStart w:id="176" w:name="_Toc362465781"/>
    </w:p>
    <w:p w14:paraId="2C69D201" w14:textId="77777777" w:rsidR="00E9387E" w:rsidRDefault="00E9387E" w:rsidP="00E9387E">
      <w:pPr>
        <w:pStyle w:val="3"/>
        <w:numPr>
          <w:ilvl w:val="2"/>
          <w:numId w:val="0"/>
        </w:numPr>
        <w:tabs>
          <w:tab w:val="num" w:pos="0"/>
        </w:tabs>
        <w:spacing w:before="0" w:after="0"/>
        <w:jc w:val="both"/>
        <w:rPr>
          <w:rFonts w:ascii="Times New Roman" w:hAnsi="Times New Roman"/>
          <w:sz w:val="24"/>
          <w:szCs w:val="24"/>
        </w:rPr>
      </w:pPr>
      <w:r w:rsidRPr="00706D1F">
        <w:rPr>
          <w:rFonts w:ascii="Times New Roman" w:hAnsi="Times New Roman"/>
          <w:sz w:val="24"/>
          <w:szCs w:val="24"/>
        </w:rPr>
        <w:t>ЗОНЫ ТРАНСПОРТНОЙ ИНФРАСТРУКТУРЫ</w:t>
      </w:r>
      <w:bookmarkEnd w:id="176"/>
    </w:p>
    <w:p w14:paraId="72AA2C3A" w14:textId="77777777" w:rsidR="00E9387E" w:rsidRPr="009A5EE0" w:rsidRDefault="00E9387E" w:rsidP="00E9387E">
      <w:pPr>
        <w:rPr>
          <w:lang w:eastAsia="en-US"/>
        </w:rPr>
      </w:pPr>
    </w:p>
    <w:p w14:paraId="056FB24C" w14:textId="77777777" w:rsidR="00E9387E" w:rsidRDefault="00E9387E" w:rsidP="00E9387E">
      <w:pPr>
        <w:pStyle w:val="3"/>
        <w:numPr>
          <w:ilvl w:val="2"/>
          <w:numId w:val="0"/>
        </w:numPr>
        <w:tabs>
          <w:tab w:val="num" w:pos="0"/>
        </w:tabs>
        <w:spacing w:before="0" w:after="0"/>
        <w:jc w:val="both"/>
        <w:rPr>
          <w:rFonts w:ascii="Times New Roman" w:hAnsi="Times New Roman"/>
          <w:sz w:val="24"/>
          <w:szCs w:val="24"/>
        </w:rPr>
      </w:pPr>
      <w:bookmarkStart w:id="177" w:name="_Toc362465782"/>
      <w:r w:rsidRPr="00706D1F">
        <w:rPr>
          <w:rFonts w:ascii="Times New Roman" w:hAnsi="Times New Roman"/>
          <w:sz w:val="24"/>
          <w:szCs w:val="24"/>
        </w:rPr>
        <w:t>Статья 4</w:t>
      </w:r>
      <w:r>
        <w:rPr>
          <w:rFonts w:ascii="Times New Roman" w:hAnsi="Times New Roman"/>
          <w:sz w:val="24"/>
          <w:szCs w:val="24"/>
        </w:rPr>
        <w:t>3</w:t>
      </w:r>
      <w:r w:rsidRPr="00706D1F">
        <w:rPr>
          <w:rFonts w:ascii="Times New Roman" w:hAnsi="Times New Roman"/>
          <w:sz w:val="24"/>
          <w:szCs w:val="24"/>
        </w:rPr>
        <w:t>. Т-1. Зона автомобильного транспорта</w:t>
      </w:r>
      <w:bookmarkEnd w:id="174"/>
      <w:bookmarkEnd w:id="175"/>
      <w:bookmarkEnd w:id="177"/>
    </w:p>
    <w:p w14:paraId="2917BF97" w14:textId="77777777" w:rsidR="00E9387E" w:rsidRPr="009A5EE0" w:rsidRDefault="00E9387E" w:rsidP="00E9387E">
      <w:pPr>
        <w:rPr>
          <w:lang w:eastAsia="en-US"/>
        </w:rPr>
      </w:pPr>
    </w:p>
    <w:p w14:paraId="0F1DBD41" w14:textId="77777777" w:rsidR="00E9387E" w:rsidRDefault="00E9387E" w:rsidP="00E9387E">
      <w:pPr>
        <w:widowControl w:val="0"/>
        <w:numPr>
          <w:ilvl w:val="0"/>
          <w:numId w:val="66"/>
        </w:numPr>
        <w:tabs>
          <w:tab w:val="clear" w:pos="1440"/>
          <w:tab w:val="left" w:pos="180"/>
          <w:tab w:val="left" w:pos="360"/>
          <w:tab w:val="left" w:pos="720"/>
          <w:tab w:val="left" w:pos="900"/>
          <w:tab w:val="num" w:pos="1080"/>
        </w:tabs>
        <w:suppressAutoHyphens w:val="0"/>
        <w:overflowPunct w:val="0"/>
        <w:adjustRightInd w:val="0"/>
        <w:snapToGrid/>
        <w:ind w:left="0" w:firstLine="720"/>
        <w:jc w:val="both"/>
      </w:pPr>
      <w:r w:rsidRPr="00706D1F">
        <w:t>Виды разрешённого использования земельных участков и объектов капитального строительства:</w:t>
      </w:r>
    </w:p>
    <w:p w14:paraId="02F21F57" w14:textId="77777777" w:rsidR="00E9387E" w:rsidRDefault="00E9387E" w:rsidP="00E9387E">
      <w:pPr>
        <w:widowControl w:val="0"/>
        <w:tabs>
          <w:tab w:val="left" w:pos="180"/>
          <w:tab w:val="left" w:pos="360"/>
          <w:tab w:val="left" w:pos="720"/>
          <w:tab w:val="left" w:pos="900"/>
        </w:tabs>
        <w:overflowPunct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5580"/>
        <w:gridCol w:w="1543"/>
      </w:tblGrid>
      <w:tr w:rsidR="00624D78" w:rsidRPr="00AE75F2" w14:paraId="04D14979" w14:textId="77777777">
        <w:tc>
          <w:tcPr>
            <w:tcW w:w="2448" w:type="dxa"/>
            <w:shd w:val="clear" w:color="auto" w:fill="auto"/>
          </w:tcPr>
          <w:p w14:paraId="1DA8ECFA" w14:textId="77777777" w:rsidR="00624D78" w:rsidRPr="00AE75F2" w:rsidRDefault="00624D78" w:rsidP="009327EB">
            <w:pPr>
              <w:jc w:val="center"/>
              <w:rPr>
                <w:b/>
              </w:rPr>
            </w:pPr>
            <w:r w:rsidRPr="00AE75F2">
              <w:rPr>
                <w:b/>
              </w:rPr>
              <w:t>Основные виды разрешенного и</w:t>
            </w:r>
            <w:r w:rsidRPr="00AE75F2">
              <w:rPr>
                <w:b/>
              </w:rPr>
              <w:t>с</w:t>
            </w:r>
            <w:r w:rsidRPr="00AE75F2">
              <w:rPr>
                <w:b/>
              </w:rPr>
              <w:t>пользования</w:t>
            </w:r>
          </w:p>
          <w:p w14:paraId="7497F847" w14:textId="77777777" w:rsidR="00624D78" w:rsidRPr="00AE75F2" w:rsidRDefault="00624D78" w:rsidP="009327EB">
            <w:pPr>
              <w:jc w:val="center"/>
              <w:rPr>
                <w:b/>
              </w:rPr>
            </w:pPr>
          </w:p>
        </w:tc>
        <w:tc>
          <w:tcPr>
            <w:tcW w:w="5580" w:type="dxa"/>
            <w:shd w:val="clear" w:color="auto" w:fill="auto"/>
          </w:tcPr>
          <w:p w14:paraId="051CBB40" w14:textId="77777777" w:rsidR="00624D78" w:rsidRPr="00AE75F2" w:rsidRDefault="00624D78" w:rsidP="009327EB">
            <w:pPr>
              <w:jc w:val="center"/>
              <w:rPr>
                <w:b/>
              </w:rPr>
            </w:pPr>
            <w:r w:rsidRPr="00AE75F2">
              <w:rPr>
                <w:b/>
              </w:rPr>
              <w:t>Описание вида разрешенного использования</w:t>
            </w:r>
          </w:p>
          <w:p w14:paraId="3A4838AD" w14:textId="77777777" w:rsidR="00624D78" w:rsidRPr="00AE75F2" w:rsidRDefault="00624D78" w:rsidP="009327EB">
            <w:pPr>
              <w:jc w:val="center"/>
              <w:rPr>
                <w:b/>
              </w:rPr>
            </w:pPr>
          </w:p>
          <w:p w14:paraId="7FB3280D" w14:textId="77777777" w:rsidR="00624D78" w:rsidRPr="00AE75F2" w:rsidRDefault="00624D78" w:rsidP="009327EB">
            <w:pPr>
              <w:jc w:val="center"/>
              <w:rPr>
                <w:b/>
              </w:rPr>
            </w:pPr>
          </w:p>
        </w:tc>
        <w:tc>
          <w:tcPr>
            <w:tcW w:w="1543" w:type="dxa"/>
            <w:shd w:val="clear" w:color="auto" w:fill="auto"/>
          </w:tcPr>
          <w:p w14:paraId="17146772" w14:textId="77777777" w:rsidR="00624D78" w:rsidRPr="00AE75F2" w:rsidRDefault="00624D78" w:rsidP="009327EB">
            <w:pPr>
              <w:jc w:val="center"/>
              <w:rPr>
                <w:b/>
              </w:rPr>
            </w:pPr>
            <w:r w:rsidRPr="00AE75F2">
              <w:rPr>
                <w:b/>
              </w:rPr>
              <w:t>Код разр</w:t>
            </w:r>
            <w:r w:rsidRPr="00AE75F2">
              <w:rPr>
                <w:b/>
              </w:rPr>
              <w:t>е</w:t>
            </w:r>
            <w:r w:rsidRPr="00AE75F2">
              <w:rPr>
                <w:b/>
              </w:rPr>
              <w:t>шенного использ</w:t>
            </w:r>
            <w:r w:rsidRPr="00AE75F2">
              <w:rPr>
                <w:b/>
              </w:rPr>
              <w:t>о</w:t>
            </w:r>
            <w:r w:rsidRPr="00AE75F2">
              <w:rPr>
                <w:b/>
              </w:rPr>
              <w:t>вания</w:t>
            </w:r>
          </w:p>
        </w:tc>
      </w:tr>
      <w:tr w:rsidR="00624D78" w:rsidRPr="008E1129" w14:paraId="7E7591FA" w14:textId="77777777">
        <w:tc>
          <w:tcPr>
            <w:tcW w:w="2448" w:type="dxa"/>
            <w:shd w:val="clear" w:color="auto" w:fill="auto"/>
          </w:tcPr>
          <w:p w14:paraId="6BFC5E40" w14:textId="77777777" w:rsidR="00624D78" w:rsidRPr="008E1129" w:rsidRDefault="00624D78" w:rsidP="009327EB">
            <w:pPr>
              <w:pStyle w:val="ConsPlusNormal"/>
              <w:jc w:val="both"/>
              <w:rPr>
                <w:rFonts w:ascii="Times New Roman" w:hAnsi="Times New Roman" w:cs="Times New Roman"/>
              </w:rPr>
            </w:pPr>
            <w:r w:rsidRPr="008E1129">
              <w:rPr>
                <w:rFonts w:ascii="Times New Roman" w:hAnsi="Times New Roman" w:cs="Times New Roman"/>
              </w:rPr>
              <w:t>Хранение автотранспорта</w:t>
            </w:r>
          </w:p>
        </w:tc>
        <w:tc>
          <w:tcPr>
            <w:tcW w:w="5580" w:type="dxa"/>
            <w:shd w:val="clear" w:color="auto" w:fill="auto"/>
          </w:tcPr>
          <w:p w14:paraId="4BB8BF66" w14:textId="77777777" w:rsidR="00624D78" w:rsidRPr="008E1129" w:rsidRDefault="00624D78" w:rsidP="009327EB">
            <w:pPr>
              <w:pStyle w:val="ConsPlusNormal"/>
              <w:jc w:val="both"/>
              <w:rPr>
                <w:rFonts w:ascii="Times New Roman" w:hAnsi="Times New Roman" w:cs="Times New Roman"/>
              </w:rPr>
            </w:pPr>
            <w:r w:rsidRPr="008E1129">
              <w:rPr>
                <w:rFonts w:ascii="Times New Roman" w:hAnsi="Times New Roman" w:cs="Times New Roman"/>
              </w:rPr>
              <w:t>Размещение отдельно стоящих и пристроенных гаражей, в том числе подземных, предназначенных для хранения авт</w:t>
            </w:r>
            <w:r w:rsidRPr="008E1129">
              <w:rPr>
                <w:rFonts w:ascii="Times New Roman" w:hAnsi="Times New Roman" w:cs="Times New Roman"/>
              </w:rPr>
              <w:t>о</w:t>
            </w:r>
            <w:r w:rsidRPr="008E1129">
              <w:rPr>
                <w:rFonts w:ascii="Times New Roman" w:hAnsi="Times New Roman" w:cs="Times New Roman"/>
              </w:rPr>
              <w:t xml:space="preserve">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w:anchor="P382" w:history="1">
              <w:r w:rsidRPr="008E1129">
                <w:rPr>
                  <w:rFonts w:ascii="Times New Roman" w:hAnsi="Times New Roman" w:cs="Times New Roman"/>
                  <w:color w:val="0000FF"/>
                </w:rPr>
                <w:t>кодом 4.9</w:t>
              </w:r>
            </w:hyperlink>
          </w:p>
        </w:tc>
        <w:tc>
          <w:tcPr>
            <w:tcW w:w="1543" w:type="dxa"/>
            <w:shd w:val="clear" w:color="auto" w:fill="auto"/>
          </w:tcPr>
          <w:p w14:paraId="09939987" w14:textId="77777777" w:rsidR="00624D78" w:rsidRPr="008E1129" w:rsidRDefault="00624D78" w:rsidP="009327EB">
            <w:pPr>
              <w:pStyle w:val="ConsPlusNormal"/>
              <w:jc w:val="center"/>
              <w:rPr>
                <w:rFonts w:ascii="Times New Roman" w:hAnsi="Times New Roman" w:cs="Times New Roman"/>
              </w:rPr>
            </w:pPr>
            <w:r w:rsidRPr="008E1129">
              <w:rPr>
                <w:rFonts w:ascii="Times New Roman" w:hAnsi="Times New Roman" w:cs="Times New Roman"/>
              </w:rPr>
              <w:t>2.7.1</w:t>
            </w:r>
          </w:p>
        </w:tc>
      </w:tr>
      <w:tr w:rsidR="00624D78" w:rsidRPr="008E1129" w14:paraId="3EDAD942" w14:textId="77777777">
        <w:tc>
          <w:tcPr>
            <w:tcW w:w="2448" w:type="dxa"/>
            <w:shd w:val="clear" w:color="auto" w:fill="auto"/>
          </w:tcPr>
          <w:p w14:paraId="7F6E1E06" w14:textId="77777777" w:rsidR="00624D78" w:rsidRPr="008E1129" w:rsidRDefault="00624D78" w:rsidP="009327EB">
            <w:pPr>
              <w:pStyle w:val="ConsPlusNormal"/>
              <w:jc w:val="both"/>
              <w:rPr>
                <w:rFonts w:ascii="Times New Roman" w:hAnsi="Times New Roman" w:cs="Times New Roman"/>
              </w:rPr>
            </w:pPr>
            <w:r w:rsidRPr="008E1129">
              <w:rPr>
                <w:rFonts w:ascii="Times New Roman" w:hAnsi="Times New Roman" w:cs="Times New Roman"/>
              </w:rPr>
              <w:t>Предоставление комм</w:t>
            </w:r>
            <w:r w:rsidRPr="008E1129">
              <w:rPr>
                <w:rFonts w:ascii="Times New Roman" w:hAnsi="Times New Roman" w:cs="Times New Roman"/>
              </w:rPr>
              <w:t>у</w:t>
            </w:r>
            <w:r w:rsidRPr="008E1129">
              <w:rPr>
                <w:rFonts w:ascii="Times New Roman" w:hAnsi="Times New Roman" w:cs="Times New Roman"/>
              </w:rPr>
              <w:t>нальных услуг</w:t>
            </w:r>
          </w:p>
        </w:tc>
        <w:tc>
          <w:tcPr>
            <w:tcW w:w="5580" w:type="dxa"/>
            <w:shd w:val="clear" w:color="auto" w:fill="auto"/>
          </w:tcPr>
          <w:p w14:paraId="3E82D646" w14:textId="77777777" w:rsidR="00624D78" w:rsidRPr="008E1129" w:rsidRDefault="00624D78"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8E1129">
              <w:rPr>
                <w:rFonts w:ascii="Times New Roman" w:hAnsi="Times New Roman" w:cs="Times New Roman"/>
              </w:rPr>
              <w:t>о</w:t>
            </w:r>
            <w:r w:rsidRPr="008E1129">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8E1129">
              <w:rPr>
                <w:rFonts w:ascii="Times New Roman" w:hAnsi="Times New Roman" w:cs="Times New Roman"/>
              </w:rPr>
              <w:t>о</w:t>
            </w:r>
            <w:r w:rsidRPr="008E1129">
              <w:rPr>
                <w:rFonts w:ascii="Times New Roman" w:hAnsi="Times New Roman" w:cs="Times New Roman"/>
              </w:rPr>
              <w:t>проводов, линий электропередач, трансформаторных по</w:t>
            </w:r>
            <w:r w:rsidRPr="008E1129">
              <w:rPr>
                <w:rFonts w:ascii="Times New Roman" w:hAnsi="Times New Roman" w:cs="Times New Roman"/>
              </w:rPr>
              <w:t>д</w:t>
            </w:r>
            <w:r w:rsidRPr="008E1129">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8E1129">
              <w:rPr>
                <w:rFonts w:ascii="Times New Roman" w:hAnsi="Times New Roman" w:cs="Times New Roman"/>
              </w:rPr>
              <w:t>а</w:t>
            </w:r>
            <w:r w:rsidRPr="008E1129">
              <w:rPr>
                <w:rFonts w:ascii="Times New Roman" w:hAnsi="Times New Roman" w:cs="Times New Roman"/>
              </w:rPr>
              <w:t>ния уборочной и аварийной техники, сооружений, необход</w:t>
            </w:r>
            <w:r w:rsidRPr="008E1129">
              <w:rPr>
                <w:rFonts w:ascii="Times New Roman" w:hAnsi="Times New Roman" w:cs="Times New Roman"/>
              </w:rPr>
              <w:t>и</w:t>
            </w:r>
            <w:r w:rsidRPr="008E1129">
              <w:rPr>
                <w:rFonts w:ascii="Times New Roman" w:hAnsi="Times New Roman" w:cs="Times New Roman"/>
              </w:rPr>
              <w:t>мых для сбора и плавки снега)</w:t>
            </w:r>
          </w:p>
        </w:tc>
        <w:tc>
          <w:tcPr>
            <w:tcW w:w="1543" w:type="dxa"/>
            <w:shd w:val="clear" w:color="auto" w:fill="auto"/>
          </w:tcPr>
          <w:p w14:paraId="3C630C47" w14:textId="77777777" w:rsidR="00624D78" w:rsidRPr="008E1129" w:rsidRDefault="00624D78" w:rsidP="009327EB">
            <w:pPr>
              <w:pStyle w:val="ConsPlusNormal"/>
              <w:jc w:val="center"/>
              <w:rPr>
                <w:rFonts w:ascii="Times New Roman" w:hAnsi="Times New Roman" w:cs="Times New Roman"/>
              </w:rPr>
            </w:pPr>
            <w:r w:rsidRPr="008E1129">
              <w:rPr>
                <w:rFonts w:ascii="Times New Roman" w:hAnsi="Times New Roman" w:cs="Times New Roman"/>
              </w:rPr>
              <w:t>3.1.1</w:t>
            </w:r>
          </w:p>
        </w:tc>
      </w:tr>
      <w:tr w:rsidR="00624D78" w:rsidRPr="008E1129" w14:paraId="69E71999" w14:textId="77777777">
        <w:tc>
          <w:tcPr>
            <w:tcW w:w="2448" w:type="dxa"/>
            <w:shd w:val="clear" w:color="auto" w:fill="auto"/>
          </w:tcPr>
          <w:p w14:paraId="6CCD8E2B" w14:textId="77777777" w:rsidR="00624D78" w:rsidRPr="008E1129" w:rsidRDefault="00624D78" w:rsidP="009327EB">
            <w:pPr>
              <w:pStyle w:val="ConsPlusNormal"/>
              <w:jc w:val="both"/>
              <w:rPr>
                <w:rFonts w:ascii="Times New Roman" w:hAnsi="Times New Roman" w:cs="Times New Roman"/>
              </w:rPr>
            </w:pPr>
            <w:r w:rsidRPr="008E1129">
              <w:rPr>
                <w:rFonts w:ascii="Times New Roman" w:hAnsi="Times New Roman" w:cs="Times New Roman"/>
              </w:rPr>
              <w:t>Размещение автомобил</w:t>
            </w:r>
            <w:r w:rsidRPr="008E1129">
              <w:rPr>
                <w:rFonts w:ascii="Times New Roman" w:hAnsi="Times New Roman" w:cs="Times New Roman"/>
              </w:rPr>
              <w:t>ь</w:t>
            </w:r>
            <w:r w:rsidRPr="008E1129">
              <w:rPr>
                <w:rFonts w:ascii="Times New Roman" w:hAnsi="Times New Roman" w:cs="Times New Roman"/>
              </w:rPr>
              <w:t>ных дорог</w:t>
            </w:r>
          </w:p>
        </w:tc>
        <w:tc>
          <w:tcPr>
            <w:tcW w:w="5580" w:type="dxa"/>
            <w:shd w:val="clear" w:color="auto" w:fill="auto"/>
          </w:tcPr>
          <w:p w14:paraId="24D3F59E" w14:textId="77777777" w:rsidR="00624D78" w:rsidRPr="008E1129" w:rsidRDefault="00624D78" w:rsidP="009327EB">
            <w:pPr>
              <w:pStyle w:val="ConsPlusNormal"/>
              <w:jc w:val="both"/>
              <w:rPr>
                <w:rFonts w:ascii="Times New Roman" w:hAnsi="Times New Roman" w:cs="Times New Roman"/>
              </w:rPr>
            </w:pPr>
            <w:r w:rsidRPr="008E1129">
              <w:rPr>
                <w:rFonts w:ascii="Times New Roman" w:hAnsi="Times New Roman" w:cs="Times New Roman"/>
              </w:rPr>
              <w:t>Размещение автомобильных дорог за пределами населенных пунктов и технически связанных с ними сооружений, прид</w:t>
            </w:r>
            <w:r w:rsidRPr="008E1129">
              <w:rPr>
                <w:rFonts w:ascii="Times New Roman" w:hAnsi="Times New Roman" w:cs="Times New Roman"/>
              </w:rPr>
              <w:t>о</w:t>
            </w:r>
            <w:r w:rsidRPr="008E1129">
              <w:rPr>
                <w:rFonts w:ascii="Times New Roman" w:hAnsi="Times New Roman" w:cs="Times New Roman"/>
              </w:rPr>
              <w:t>рожных стоянок (парковок) транспортных средств в границах городских улиц и дорог, за исключением пред</w:t>
            </w:r>
            <w:r w:rsidRPr="008E1129">
              <w:rPr>
                <w:rFonts w:ascii="Times New Roman" w:hAnsi="Times New Roman" w:cs="Times New Roman"/>
              </w:rPr>
              <w:t>у</w:t>
            </w:r>
            <w:r w:rsidRPr="008E1129">
              <w:rPr>
                <w:rFonts w:ascii="Times New Roman" w:hAnsi="Times New Roman" w:cs="Times New Roman"/>
              </w:rPr>
              <w:t xml:space="preserve">смотренных видами разрешенного использования с </w:t>
            </w:r>
            <w:hyperlink w:anchor="P186" w:history="1">
              <w:r w:rsidRPr="008E1129">
                <w:rPr>
                  <w:rFonts w:ascii="Times New Roman" w:hAnsi="Times New Roman" w:cs="Times New Roman"/>
                  <w:color w:val="0000FF"/>
                </w:rPr>
                <w:t>кодами 2.7.1</w:t>
              </w:r>
            </w:hyperlink>
            <w:r w:rsidRPr="008E1129">
              <w:rPr>
                <w:rFonts w:ascii="Times New Roman" w:hAnsi="Times New Roman" w:cs="Times New Roman"/>
              </w:rPr>
              <w:t xml:space="preserve">, </w:t>
            </w:r>
            <w:hyperlink w:anchor="P382" w:history="1">
              <w:r w:rsidRPr="008E1129">
                <w:rPr>
                  <w:rFonts w:ascii="Times New Roman" w:hAnsi="Times New Roman" w:cs="Times New Roman"/>
                  <w:color w:val="0000FF"/>
                </w:rPr>
                <w:t>4.9</w:t>
              </w:r>
            </w:hyperlink>
            <w:r w:rsidRPr="008E1129">
              <w:rPr>
                <w:rFonts w:ascii="Times New Roman" w:hAnsi="Times New Roman" w:cs="Times New Roman"/>
              </w:rPr>
              <w:t xml:space="preserve">, </w:t>
            </w:r>
            <w:hyperlink w:anchor="P567" w:history="1">
              <w:r w:rsidRPr="008E1129">
                <w:rPr>
                  <w:rFonts w:ascii="Times New Roman" w:hAnsi="Times New Roman" w:cs="Times New Roman"/>
                  <w:color w:val="0000FF"/>
                </w:rPr>
                <w:t>7.2.3</w:t>
              </w:r>
            </w:hyperlink>
            <w:r w:rsidRPr="008E1129">
              <w:rPr>
                <w:rFonts w:ascii="Times New Roman" w:hAnsi="Times New Roman" w:cs="Times New Roman"/>
              </w:rPr>
              <w:t>, а также некапитальных сооружений, предн</w:t>
            </w:r>
            <w:r w:rsidRPr="008E1129">
              <w:rPr>
                <w:rFonts w:ascii="Times New Roman" w:hAnsi="Times New Roman" w:cs="Times New Roman"/>
              </w:rPr>
              <w:t>а</w:t>
            </w:r>
            <w:r w:rsidRPr="008E1129">
              <w:rPr>
                <w:rFonts w:ascii="Times New Roman" w:hAnsi="Times New Roman" w:cs="Times New Roman"/>
              </w:rPr>
              <w:t>значенных для охраны транспортных средств;</w:t>
            </w:r>
          </w:p>
          <w:p w14:paraId="72827ABF" w14:textId="77777777" w:rsidR="00624D78" w:rsidRPr="008E1129" w:rsidRDefault="00624D78"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предназначенных для размещения п</w:t>
            </w:r>
            <w:r w:rsidRPr="008E1129">
              <w:rPr>
                <w:rFonts w:ascii="Times New Roman" w:hAnsi="Times New Roman" w:cs="Times New Roman"/>
              </w:rPr>
              <w:t>о</w:t>
            </w:r>
            <w:r w:rsidRPr="008E1129">
              <w:rPr>
                <w:rFonts w:ascii="Times New Roman" w:hAnsi="Times New Roman" w:cs="Times New Roman"/>
              </w:rPr>
              <w:t>стов органов внутренних дел, ответственных за безопасность дорожного движения</w:t>
            </w:r>
          </w:p>
        </w:tc>
        <w:tc>
          <w:tcPr>
            <w:tcW w:w="1543" w:type="dxa"/>
            <w:shd w:val="clear" w:color="auto" w:fill="auto"/>
          </w:tcPr>
          <w:p w14:paraId="12ABF51D" w14:textId="77777777" w:rsidR="00624D78" w:rsidRPr="008E1129" w:rsidRDefault="00624D78" w:rsidP="009327EB">
            <w:pPr>
              <w:pStyle w:val="ConsPlusNormal"/>
              <w:jc w:val="center"/>
              <w:rPr>
                <w:rFonts w:ascii="Times New Roman" w:hAnsi="Times New Roman" w:cs="Times New Roman"/>
              </w:rPr>
            </w:pPr>
            <w:bookmarkStart w:id="178" w:name="P559"/>
            <w:bookmarkEnd w:id="178"/>
            <w:r w:rsidRPr="008E1129">
              <w:rPr>
                <w:rFonts w:ascii="Times New Roman" w:hAnsi="Times New Roman" w:cs="Times New Roman"/>
              </w:rPr>
              <w:t>7.2.1</w:t>
            </w:r>
          </w:p>
        </w:tc>
      </w:tr>
      <w:tr w:rsidR="00481D99" w:rsidRPr="008E1129" w14:paraId="33F71D24" w14:textId="77777777">
        <w:tc>
          <w:tcPr>
            <w:tcW w:w="2448" w:type="dxa"/>
            <w:shd w:val="clear" w:color="auto" w:fill="auto"/>
          </w:tcPr>
          <w:p w14:paraId="61CDE808" w14:textId="77777777" w:rsidR="00481D99" w:rsidRDefault="00481D99" w:rsidP="005D7D28">
            <w:pPr>
              <w:pStyle w:val="ConsPlusNormal"/>
              <w:jc w:val="both"/>
              <w:rPr>
                <w:rFonts w:ascii="Times New Roman" w:hAnsi="Times New Roman" w:cs="Times New Roman"/>
              </w:rPr>
            </w:pPr>
            <w:r w:rsidRPr="008E1129">
              <w:rPr>
                <w:rFonts w:ascii="Times New Roman" w:hAnsi="Times New Roman" w:cs="Times New Roman"/>
              </w:rPr>
              <w:t>Стоянки транспорта о</w:t>
            </w:r>
            <w:r w:rsidRPr="008E1129">
              <w:rPr>
                <w:rFonts w:ascii="Times New Roman" w:hAnsi="Times New Roman" w:cs="Times New Roman"/>
              </w:rPr>
              <w:t>б</w:t>
            </w:r>
            <w:r w:rsidRPr="008E1129">
              <w:rPr>
                <w:rFonts w:ascii="Times New Roman" w:hAnsi="Times New Roman" w:cs="Times New Roman"/>
              </w:rPr>
              <w:t>щего пользования</w:t>
            </w:r>
          </w:p>
          <w:p w14:paraId="334B78DD" w14:textId="77777777" w:rsidR="00481D99" w:rsidRPr="008E1129" w:rsidRDefault="00481D99" w:rsidP="005D7D28">
            <w:pPr>
              <w:pStyle w:val="ConsPlusNormal"/>
              <w:jc w:val="both"/>
              <w:rPr>
                <w:rFonts w:ascii="Times New Roman" w:hAnsi="Times New Roman" w:cs="Times New Roman"/>
              </w:rPr>
            </w:pPr>
          </w:p>
        </w:tc>
        <w:tc>
          <w:tcPr>
            <w:tcW w:w="5580" w:type="dxa"/>
            <w:shd w:val="clear" w:color="auto" w:fill="auto"/>
          </w:tcPr>
          <w:p w14:paraId="716876B9" w14:textId="77777777" w:rsidR="00481D99" w:rsidRPr="008E1129" w:rsidRDefault="00481D99" w:rsidP="005D7D28">
            <w:pPr>
              <w:pStyle w:val="ConsPlusNormal"/>
              <w:jc w:val="both"/>
              <w:rPr>
                <w:rFonts w:ascii="Times New Roman" w:hAnsi="Times New Roman" w:cs="Times New Roman"/>
              </w:rPr>
            </w:pPr>
            <w:r w:rsidRPr="008E1129">
              <w:rPr>
                <w:rFonts w:ascii="Times New Roman" w:hAnsi="Times New Roman" w:cs="Times New Roman"/>
              </w:rPr>
              <w:t>Размещение стоянок транспортных средств, осуществляющих перевозки людей по установленному маршруту</w:t>
            </w:r>
          </w:p>
        </w:tc>
        <w:tc>
          <w:tcPr>
            <w:tcW w:w="1543" w:type="dxa"/>
            <w:shd w:val="clear" w:color="auto" w:fill="auto"/>
          </w:tcPr>
          <w:p w14:paraId="4F9F7923" w14:textId="77777777" w:rsidR="00481D99" w:rsidRPr="008E1129" w:rsidRDefault="00481D99" w:rsidP="005D7D28">
            <w:pPr>
              <w:pStyle w:val="ConsPlusNormal"/>
              <w:jc w:val="center"/>
              <w:rPr>
                <w:rFonts w:ascii="Times New Roman" w:hAnsi="Times New Roman" w:cs="Times New Roman"/>
              </w:rPr>
            </w:pPr>
            <w:bookmarkStart w:id="179" w:name="P567"/>
            <w:bookmarkEnd w:id="179"/>
            <w:r w:rsidRPr="008E1129">
              <w:rPr>
                <w:rFonts w:ascii="Times New Roman" w:hAnsi="Times New Roman" w:cs="Times New Roman"/>
              </w:rPr>
              <w:t>7.2.3</w:t>
            </w:r>
          </w:p>
        </w:tc>
      </w:tr>
      <w:tr w:rsidR="00624D78" w:rsidRPr="008E1129" w14:paraId="7EA22600" w14:textId="77777777">
        <w:tc>
          <w:tcPr>
            <w:tcW w:w="2448" w:type="dxa"/>
            <w:shd w:val="clear" w:color="auto" w:fill="auto"/>
          </w:tcPr>
          <w:p w14:paraId="2A25B75C" w14:textId="77777777" w:rsidR="00624D78" w:rsidRPr="008E1129" w:rsidRDefault="00624D78" w:rsidP="009327EB">
            <w:pPr>
              <w:pStyle w:val="ConsPlusNormal"/>
              <w:jc w:val="both"/>
              <w:rPr>
                <w:rFonts w:ascii="Times New Roman" w:hAnsi="Times New Roman" w:cs="Times New Roman"/>
              </w:rPr>
            </w:pPr>
            <w:r w:rsidRPr="008E1129">
              <w:rPr>
                <w:rFonts w:ascii="Times New Roman" w:hAnsi="Times New Roman" w:cs="Times New Roman"/>
              </w:rPr>
              <w:t>Улично-дорожная сеть</w:t>
            </w:r>
          </w:p>
        </w:tc>
        <w:tc>
          <w:tcPr>
            <w:tcW w:w="5580" w:type="dxa"/>
            <w:shd w:val="clear" w:color="auto" w:fill="auto"/>
          </w:tcPr>
          <w:p w14:paraId="03F810A1" w14:textId="77777777" w:rsidR="00624D78" w:rsidRPr="008E1129" w:rsidRDefault="00624D78"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w:t>
            </w:r>
            <w:r w:rsidRPr="008E1129">
              <w:rPr>
                <w:rFonts w:ascii="Times New Roman" w:hAnsi="Times New Roman" w:cs="Times New Roman"/>
              </w:rPr>
              <w:t>т</w:t>
            </w:r>
            <w:r w:rsidRPr="008E1129">
              <w:rPr>
                <w:rFonts w:ascii="Times New Roman" w:hAnsi="Times New Roman" w:cs="Times New Roman"/>
              </w:rPr>
              <w:t>ной и инженерной инфраструктуры;</w:t>
            </w:r>
          </w:p>
          <w:p w14:paraId="5EA2998C" w14:textId="77777777" w:rsidR="00624D78" w:rsidRPr="008E1129" w:rsidRDefault="00624D78"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8E1129">
                <w:rPr>
                  <w:rFonts w:ascii="Times New Roman" w:hAnsi="Times New Roman" w:cs="Times New Roman"/>
                  <w:color w:val="0000FF"/>
                </w:rPr>
                <w:t>кодами 2.7.1</w:t>
              </w:r>
            </w:hyperlink>
            <w:r w:rsidRPr="008E1129">
              <w:rPr>
                <w:rFonts w:ascii="Times New Roman" w:hAnsi="Times New Roman" w:cs="Times New Roman"/>
              </w:rPr>
              <w:t xml:space="preserve">, </w:t>
            </w:r>
            <w:hyperlink w:anchor="P382" w:history="1">
              <w:r w:rsidRPr="008E1129">
                <w:rPr>
                  <w:rFonts w:ascii="Times New Roman" w:hAnsi="Times New Roman" w:cs="Times New Roman"/>
                  <w:color w:val="0000FF"/>
                </w:rPr>
                <w:t>4.9</w:t>
              </w:r>
            </w:hyperlink>
            <w:r w:rsidRPr="008E1129">
              <w:rPr>
                <w:rFonts w:ascii="Times New Roman" w:hAnsi="Times New Roman" w:cs="Times New Roman"/>
              </w:rPr>
              <w:t xml:space="preserve">, </w:t>
            </w:r>
            <w:hyperlink w:anchor="P567" w:history="1">
              <w:r w:rsidRPr="008E1129">
                <w:rPr>
                  <w:rFonts w:ascii="Times New Roman" w:hAnsi="Times New Roman" w:cs="Times New Roman"/>
                  <w:color w:val="0000FF"/>
                </w:rPr>
                <w:t>7.2.3</w:t>
              </w:r>
            </w:hyperlink>
            <w:r w:rsidRPr="008E1129">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1EE97E62" w14:textId="77777777" w:rsidR="00624D78" w:rsidRPr="008E1129" w:rsidRDefault="00624D78" w:rsidP="009327EB">
            <w:pPr>
              <w:pStyle w:val="ConsPlusNormal"/>
              <w:jc w:val="center"/>
              <w:rPr>
                <w:rFonts w:ascii="Times New Roman" w:hAnsi="Times New Roman" w:cs="Times New Roman"/>
              </w:rPr>
            </w:pPr>
            <w:r w:rsidRPr="008E1129">
              <w:rPr>
                <w:rFonts w:ascii="Times New Roman" w:hAnsi="Times New Roman" w:cs="Times New Roman"/>
              </w:rPr>
              <w:t>12.0.1</w:t>
            </w:r>
          </w:p>
        </w:tc>
      </w:tr>
      <w:tr w:rsidR="00624D78" w:rsidRPr="008E1129" w14:paraId="2C42CFCA" w14:textId="77777777">
        <w:tc>
          <w:tcPr>
            <w:tcW w:w="2448" w:type="dxa"/>
            <w:shd w:val="clear" w:color="auto" w:fill="auto"/>
          </w:tcPr>
          <w:p w14:paraId="2D98DB3E" w14:textId="77777777" w:rsidR="00624D78" w:rsidRPr="008E1129" w:rsidRDefault="00624D78" w:rsidP="009327EB">
            <w:pPr>
              <w:pStyle w:val="ConsPlusNormal"/>
              <w:jc w:val="both"/>
              <w:rPr>
                <w:rFonts w:ascii="Times New Roman" w:hAnsi="Times New Roman" w:cs="Times New Roman"/>
              </w:rPr>
            </w:pPr>
            <w:r w:rsidRPr="008E1129">
              <w:rPr>
                <w:rFonts w:ascii="Times New Roman" w:hAnsi="Times New Roman" w:cs="Times New Roman"/>
              </w:rPr>
              <w:t>Связь</w:t>
            </w:r>
          </w:p>
        </w:tc>
        <w:tc>
          <w:tcPr>
            <w:tcW w:w="5580" w:type="dxa"/>
            <w:shd w:val="clear" w:color="auto" w:fill="auto"/>
          </w:tcPr>
          <w:p w14:paraId="5C1F9C22" w14:textId="77777777" w:rsidR="00624D78" w:rsidRPr="008E1129" w:rsidRDefault="00624D78"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w:t>
            </w:r>
            <w:r w:rsidRPr="008E1129">
              <w:rPr>
                <w:rFonts w:ascii="Times New Roman" w:hAnsi="Times New Roman" w:cs="Times New Roman"/>
              </w:rPr>
              <w:t>а</w:t>
            </w:r>
            <w:r w:rsidRPr="008E1129">
              <w:rPr>
                <w:rFonts w:ascii="Times New Roman" w:hAnsi="Times New Roman" w:cs="Times New Roman"/>
              </w:rPr>
              <w:t>структуру спутниковой связи и телерадиовещания, за искл</w:t>
            </w:r>
            <w:r w:rsidRPr="008E1129">
              <w:rPr>
                <w:rFonts w:ascii="Times New Roman" w:hAnsi="Times New Roman" w:cs="Times New Roman"/>
              </w:rPr>
              <w:t>ю</w:t>
            </w:r>
            <w:r w:rsidRPr="008E1129">
              <w:rPr>
                <w:rFonts w:ascii="Times New Roman" w:hAnsi="Times New Roman" w:cs="Times New Roman"/>
              </w:rPr>
              <w:t xml:space="preserve">чением объектов связи, размещение которых предусмотрено содержанием видов разрешенного использования с </w:t>
            </w:r>
            <w:hyperlink w:anchor="P198" w:history="1">
              <w:r w:rsidRPr="008E1129">
                <w:rPr>
                  <w:rFonts w:ascii="Times New Roman" w:hAnsi="Times New Roman" w:cs="Times New Roman"/>
                  <w:color w:val="0000FF"/>
                </w:rPr>
                <w:t>кодами 3.1.1</w:t>
              </w:r>
            </w:hyperlink>
            <w:r w:rsidRPr="008E1129">
              <w:rPr>
                <w:rFonts w:ascii="Times New Roman" w:hAnsi="Times New Roman" w:cs="Times New Roman"/>
              </w:rPr>
              <w:t xml:space="preserve">, </w:t>
            </w:r>
            <w:hyperlink w:anchor="P220" w:history="1">
              <w:r w:rsidRPr="008E1129">
                <w:rPr>
                  <w:rFonts w:ascii="Times New Roman" w:hAnsi="Times New Roman" w:cs="Times New Roman"/>
                  <w:color w:val="0000FF"/>
                </w:rPr>
                <w:t>3.2.3</w:t>
              </w:r>
            </w:hyperlink>
          </w:p>
        </w:tc>
        <w:tc>
          <w:tcPr>
            <w:tcW w:w="1543" w:type="dxa"/>
            <w:shd w:val="clear" w:color="auto" w:fill="auto"/>
          </w:tcPr>
          <w:p w14:paraId="43B5B08C" w14:textId="77777777" w:rsidR="00624D78" w:rsidRPr="008E1129" w:rsidRDefault="00624D78" w:rsidP="009327EB">
            <w:pPr>
              <w:pStyle w:val="ConsPlusNormal"/>
              <w:jc w:val="center"/>
              <w:rPr>
                <w:rFonts w:ascii="Times New Roman" w:hAnsi="Times New Roman" w:cs="Times New Roman"/>
              </w:rPr>
            </w:pPr>
            <w:r w:rsidRPr="008E1129">
              <w:rPr>
                <w:rFonts w:ascii="Times New Roman" w:hAnsi="Times New Roman" w:cs="Times New Roman"/>
              </w:rPr>
              <w:t>6.8</w:t>
            </w:r>
          </w:p>
        </w:tc>
      </w:tr>
      <w:tr w:rsidR="00624D78" w14:paraId="2CD76C73" w14:textId="77777777">
        <w:tc>
          <w:tcPr>
            <w:tcW w:w="2448" w:type="dxa"/>
            <w:shd w:val="clear" w:color="auto" w:fill="auto"/>
          </w:tcPr>
          <w:p w14:paraId="1A2A4590" w14:textId="77777777" w:rsidR="00624D78" w:rsidRPr="003E19F7" w:rsidRDefault="00624D78" w:rsidP="009327EB">
            <w:pPr>
              <w:pStyle w:val="ConsPlusNormal"/>
              <w:jc w:val="both"/>
              <w:rPr>
                <w:rFonts w:ascii="Times New Roman" w:hAnsi="Times New Roman" w:cs="Times New Roman"/>
              </w:rPr>
            </w:pPr>
            <w:r w:rsidRPr="003E19F7">
              <w:rPr>
                <w:rFonts w:ascii="Times New Roman" w:hAnsi="Times New Roman" w:cs="Times New Roman"/>
              </w:rPr>
              <w:t>Заправка транспортных средств</w:t>
            </w:r>
          </w:p>
        </w:tc>
        <w:tc>
          <w:tcPr>
            <w:tcW w:w="5580" w:type="dxa"/>
            <w:shd w:val="clear" w:color="auto" w:fill="auto"/>
          </w:tcPr>
          <w:p w14:paraId="62BB5C3C" w14:textId="77777777" w:rsidR="00624D78" w:rsidRPr="003E19F7" w:rsidRDefault="00624D78" w:rsidP="009327EB">
            <w:pPr>
              <w:pStyle w:val="ConsPlusNormal"/>
              <w:jc w:val="both"/>
              <w:rPr>
                <w:rFonts w:ascii="Times New Roman" w:hAnsi="Times New Roman" w:cs="Times New Roman"/>
              </w:rPr>
            </w:pPr>
            <w:r w:rsidRPr="003E19F7">
              <w:rPr>
                <w:rFonts w:ascii="Times New Roman" w:hAnsi="Times New Roman" w:cs="Times New Roman"/>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c>
          <w:tcPr>
            <w:tcW w:w="1543" w:type="dxa"/>
            <w:shd w:val="clear" w:color="auto" w:fill="auto"/>
          </w:tcPr>
          <w:p w14:paraId="48CE491B" w14:textId="77777777" w:rsidR="00624D78" w:rsidRPr="003E19F7" w:rsidRDefault="00624D78" w:rsidP="009327EB">
            <w:pPr>
              <w:pStyle w:val="ConsPlusNormal"/>
              <w:jc w:val="center"/>
              <w:rPr>
                <w:rFonts w:ascii="Times New Roman" w:hAnsi="Times New Roman" w:cs="Times New Roman"/>
              </w:rPr>
            </w:pPr>
            <w:r w:rsidRPr="003E19F7">
              <w:rPr>
                <w:rFonts w:ascii="Times New Roman" w:hAnsi="Times New Roman" w:cs="Times New Roman"/>
              </w:rPr>
              <w:t>4.9.1.1</w:t>
            </w:r>
          </w:p>
        </w:tc>
      </w:tr>
      <w:tr w:rsidR="00624D78" w14:paraId="3EEF5B14" w14:textId="77777777">
        <w:tc>
          <w:tcPr>
            <w:tcW w:w="2448" w:type="dxa"/>
            <w:shd w:val="clear" w:color="auto" w:fill="auto"/>
          </w:tcPr>
          <w:p w14:paraId="5F6830DF" w14:textId="77777777" w:rsidR="00624D78" w:rsidRPr="003E19F7" w:rsidRDefault="00624D78" w:rsidP="009327EB">
            <w:pPr>
              <w:pStyle w:val="ConsPlusNormal"/>
              <w:jc w:val="both"/>
              <w:rPr>
                <w:rFonts w:ascii="Times New Roman" w:hAnsi="Times New Roman" w:cs="Times New Roman"/>
              </w:rPr>
            </w:pPr>
            <w:r w:rsidRPr="003E19F7">
              <w:rPr>
                <w:rFonts w:ascii="Times New Roman" w:hAnsi="Times New Roman" w:cs="Times New Roman"/>
              </w:rPr>
              <w:t>Обеспечение дорожного отдыха</w:t>
            </w:r>
          </w:p>
        </w:tc>
        <w:tc>
          <w:tcPr>
            <w:tcW w:w="5580" w:type="dxa"/>
            <w:shd w:val="clear" w:color="auto" w:fill="auto"/>
          </w:tcPr>
          <w:p w14:paraId="3B27C496" w14:textId="77777777" w:rsidR="00624D78" w:rsidRPr="003E19F7" w:rsidRDefault="00624D78" w:rsidP="009327EB">
            <w:pPr>
              <w:pStyle w:val="ConsPlusNormal"/>
              <w:jc w:val="both"/>
              <w:rPr>
                <w:rFonts w:ascii="Times New Roman" w:hAnsi="Times New Roman" w:cs="Times New Roman"/>
              </w:rPr>
            </w:pPr>
            <w:r w:rsidRPr="003E19F7">
              <w:rPr>
                <w:rFonts w:ascii="Times New Roman" w:hAnsi="Times New Roman" w:cs="Times New Roman"/>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1543" w:type="dxa"/>
            <w:shd w:val="clear" w:color="auto" w:fill="auto"/>
          </w:tcPr>
          <w:p w14:paraId="7FAD85B5" w14:textId="77777777" w:rsidR="00624D78" w:rsidRPr="003E19F7" w:rsidRDefault="00624D78" w:rsidP="009327EB">
            <w:pPr>
              <w:pStyle w:val="ConsPlusNormal"/>
              <w:jc w:val="center"/>
              <w:rPr>
                <w:rFonts w:ascii="Times New Roman" w:hAnsi="Times New Roman" w:cs="Times New Roman"/>
              </w:rPr>
            </w:pPr>
            <w:r w:rsidRPr="003E19F7">
              <w:rPr>
                <w:rFonts w:ascii="Times New Roman" w:hAnsi="Times New Roman" w:cs="Times New Roman"/>
              </w:rPr>
              <w:t>4.9.1.2</w:t>
            </w:r>
          </w:p>
        </w:tc>
      </w:tr>
      <w:tr w:rsidR="00624D78" w:rsidRPr="008E1129" w14:paraId="5D3E81EA" w14:textId="77777777">
        <w:tc>
          <w:tcPr>
            <w:tcW w:w="2448" w:type="dxa"/>
            <w:shd w:val="clear" w:color="auto" w:fill="auto"/>
          </w:tcPr>
          <w:p w14:paraId="7F85DE83" w14:textId="77777777" w:rsidR="00624D78" w:rsidRPr="008E1129" w:rsidRDefault="00624D78" w:rsidP="009327EB">
            <w:pPr>
              <w:pStyle w:val="ConsPlusNormal"/>
              <w:jc w:val="both"/>
              <w:rPr>
                <w:rFonts w:ascii="Times New Roman" w:hAnsi="Times New Roman" w:cs="Times New Roman"/>
              </w:rPr>
            </w:pPr>
            <w:r w:rsidRPr="008E1129">
              <w:rPr>
                <w:rFonts w:ascii="Times New Roman" w:hAnsi="Times New Roman" w:cs="Times New Roman"/>
              </w:rPr>
              <w:t>Автомобильные мойки</w:t>
            </w:r>
          </w:p>
        </w:tc>
        <w:tc>
          <w:tcPr>
            <w:tcW w:w="5580" w:type="dxa"/>
            <w:shd w:val="clear" w:color="auto" w:fill="auto"/>
          </w:tcPr>
          <w:p w14:paraId="4DB63609" w14:textId="77777777" w:rsidR="00624D78" w:rsidRPr="008E1129" w:rsidRDefault="00624D78" w:rsidP="009327EB">
            <w:pPr>
              <w:pStyle w:val="ConsPlusNormal"/>
              <w:jc w:val="both"/>
              <w:rPr>
                <w:rFonts w:ascii="Times New Roman" w:hAnsi="Times New Roman" w:cs="Times New Roman"/>
              </w:rPr>
            </w:pPr>
            <w:r w:rsidRPr="008E1129">
              <w:rPr>
                <w:rFonts w:ascii="Times New Roman" w:hAnsi="Times New Roman" w:cs="Times New Roman"/>
              </w:rPr>
              <w:t>Размещение автомобильных моек, а также размещение маг</w:t>
            </w:r>
            <w:r w:rsidRPr="008E1129">
              <w:rPr>
                <w:rFonts w:ascii="Times New Roman" w:hAnsi="Times New Roman" w:cs="Times New Roman"/>
              </w:rPr>
              <w:t>а</w:t>
            </w:r>
            <w:r w:rsidRPr="008E1129">
              <w:rPr>
                <w:rFonts w:ascii="Times New Roman" w:hAnsi="Times New Roman" w:cs="Times New Roman"/>
              </w:rPr>
              <w:t>зинов сопутствующей торговли</w:t>
            </w:r>
          </w:p>
        </w:tc>
        <w:tc>
          <w:tcPr>
            <w:tcW w:w="1543" w:type="dxa"/>
            <w:shd w:val="clear" w:color="auto" w:fill="auto"/>
          </w:tcPr>
          <w:p w14:paraId="6243C737" w14:textId="77777777" w:rsidR="00624D78" w:rsidRPr="008E1129" w:rsidRDefault="00624D78" w:rsidP="009327EB">
            <w:pPr>
              <w:pStyle w:val="ConsPlusNormal"/>
              <w:jc w:val="center"/>
              <w:rPr>
                <w:rFonts w:ascii="Times New Roman" w:hAnsi="Times New Roman" w:cs="Times New Roman"/>
              </w:rPr>
            </w:pPr>
            <w:r w:rsidRPr="008E1129">
              <w:rPr>
                <w:rFonts w:ascii="Times New Roman" w:hAnsi="Times New Roman" w:cs="Times New Roman"/>
              </w:rPr>
              <w:t>4.9.1.3</w:t>
            </w:r>
          </w:p>
        </w:tc>
      </w:tr>
      <w:tr w:rsidR="00624D78" w:rsidRPr="008E1129" w14:paraId="0C029C48" w14:textId="77777777">
        <w:tc>
          <w:tcPr>
            <w:tcW w:w="2448" w:type="dxa"/>
            <w:shd w:val="clear" w:color="auto" w:fill="auto"/>
          </w:tcPr>
          <w:p w14:paraId="420ACE4A" w14:textId="77777777" w:rsidR="00624D78" w:rsidRPr="008E1129" w:rsidRDefault="00624D78" w:rsidP="009327EB">
            <w:pPr>
              <w:pStyle w:val="ConsPlusNormal"/>
              <w:jc w:val="both"/>
              <w:rPr>
                <w:rFonts w:ascii="Times New Roman" w:hAnsi="Times New Roman" w:cs="Times New Roman"/>
              </w:rPr>
            </w:pPr>
            <w:r w:rsidRPr="008E1129">
              <w:rPr>
                <w:rFonts w:ascii="Times New Roman" w:hAnsi="Times New Roman" w:cs="Times New Roman"/>
              </w:rPr>
              <w:t>Ремонт автомобилей</w:t>
            </w:r>
          </w:p>
        </w:tc>
        <w:tc>
          <w:tcPr>
            <w:tcW w:w="5580" w:type="dxa"/>
            <w:shd w:val="clear" w:color="auto" w:fill="auto"/>
          </w:tcPr>
          <w:p w14:paraId="3398D662" w14:textId="77777777" w:rsidR="00624D78" w:rsidRPr="008E1129" w:rsidRDefault="00624D78" w:rsidP="009327EB">
            <w:pPr>
              <w:pStyle w:val="ConsPlusNormal"/>
              <w:jc w:val="both"/>
              <w:rPr>
                <w:rFonts w:ascii="Times New Roman" w:hAnsi="Times New Roman" w:cs="Times New Roman"/>
              </w:rPr>
            </w:pPr>
            <w:r w:rsidRPr="008E1129">
              <w:rPr>
                <w:rFonts w:ascii="Times New Roman" w:hAnsi="Times New Roman" w:cs="Times New Roman"/>
              </w:rPr>
              <w:t>Размещение мастерских, предназначенных для ремонта и о</w:t>
            </w:r>
            <w:r w:rsidRPr="008E1129">
              <w:rPr>
                <w:rFonts w:ascii="Times New Roman" w:hAnsi="Times New Roman" w:cs="Times New Roman"/>
              </w:rPr>
              <w:t>б</w:t>
            </w:r>
            <w:r w:rsidRPr="008E1129">
              <w:rPr>
                <w:rFonts w:ascii="Times New Roman" w:hAnsi="Times New Roman" w:cs="Times New Roman"/>
              </w:rPr>
              <w:t>служивания автомобилей, и прочих объектов дорожного се</w:t>
            </w:r>
            <w:r w:rsidRPr="008E1129">
              <w:rPr>
                <w:rFonts w:ascii="Times New Roman" w:hAnsi="Times New Roman" w:cs="Times New Roman"/>
              </w:rPr>
              <w:t>р</w:t>
            </w:r>
            <w:r w:rsidRPr="008E1129">
              <w:rPr>
                <w:rFonts w:ascii="Times New Roman" w:hAnsi="Times New Roman" w:cs="Times New Roman"/>
              </w:rPr>
              <w:t>виса, а также размещение магазинов сопутствующей торговли</w:t>
            </w:r>
          </w:p>
        </w:tc>
        <w:tc>
          <w:tcPr>
            <w:tcW w:w="1543" w:type="dxa"/>
            <w:shd w:val="clear" w:color="auto" w:fill="auto"/>
          </w:tcPr>
          <w:p w14:paraId="09653DDA" w14:textId="77777777" w:rsidR="00624D78" w:rsidRPr="008E1129" w:rsidRDefault="00624D78" w:rsidP="009327EB">
            <w:pPr>
              <w:pStyle w:val="ConsPlusNormal"/>
              <w:jc w:val="center"/>
              <w:rPr>
                <w:rFonts w:ascii="Times New Roman" w:hAnsi="Times New Roman" w:cs="Times New Roman"/>
              </w:rPr>
            </w:pPr>
            <w:bookmarkStart w:id="180" w:name="P402"/>
            <w:bookmarkEnd w:id="180"/>
            <w:r w:rsidRPr="008E1129">
              <w:rPr>
                <w:rFonts w:ascii="Times New Roman" w:hAnsi="Times New Roman" w:cs="Times New Roman"/>
              </w:rPr>
              <w:t>4.9.1.4</w:t>
            </w:r>
          </w:p>
        </w:tc>
      </w:tr>
      <w:tr w:rsidR="00624D78" w:rsidRPr="00AE75F2" w14:paraId="79F669B8" w14:textId="77777777">
        <w:trPr>
          <w:trHeight w:val="535"/>
        </w:trPr>
        <w:tc>
          <w:tcPr>
            <w:tcW w:w="9571" w:type="dxa"/>
            <w:gridSpan w:val="3"/>
            <w:shd w:val="clear" w:color="auto" w:fill="auto"/>
          </w:tcPr>
          <w:p w14:paraId="5B321F97" w14:textId="77777777" w:rsidR="00624D78" w:rsidRPr="00AE75F2" w:rsidRDefault="00624D78" w:rsidP="009327EB">
            <w:pPr>
              <w:pStyle w:val="ConsPlusNormal"/>
              <w:jc w:val="center"/>
              <w:rPr>
                <w:rFonts w:ascii="Times New Roman" w:hAnsi="Times New Roman" w:cs="Times New Roman"/>
                <w:b/>
                <w:sz w:val="28"/>
                <w:szCs w:val="28"/>
              </w:rPr>
            </w:pPr>
            <w:r w:rsidRPr="00AE75F2">
              <w:rPr>
                <w:rFonts w:ascii="Times New Roman" w:hAnsi="Times New Roman" w:cs="Times New Roman"/>
                <w:b/>
                <w:sz w:val="28"/>
                <w:szCs w:val="28"/>
              </w:rPr>
              <w:t>Вспомогательные виды разрешенного использования</w:t>
            </w:r>
          </w:p>
          <w:p w14:paraId="2CF2CEDB" w14:textId="77777777" w:rsidR="00624D78" w:rsidRPr="00AE75F2" w:rsidRDefault="00624D78" w:rsidP="009327EB">
            <w:pPr>
              <w:pStyle w:val="ConsPlusNormal"/>
              <w:rPr>
                <w:rFonts w:ascii="Times New Roman" w:hAnsi="Times New Roman" w:cs="Times New Roman"/>
              </w:rPr>
            </w:pPr>
          </w:p>
        </w:tc>
      </w:tr>
      <w:tr w:rsidR="00624D78" w:rsidRPr="00E73BEF" w14:paraId="29FA3256" w14:textId="77777777">
        <w:tc>
          <w:tcPr>
            <w:tcW w:w="9571" w:type="dxa"/>
            <w:gridSpan w:val="3"/>
            <w:shd w:val="clear" w:color="auto" w:fill="auto"/>
          </w:tcPr>
          <w:p w14:paraId="7D42A097" w14:textId="77777777" w:rsidR="00624D78" w:rsidRDefault="00624D78" w:rsidP="009327EB">
            <w:pPr>
              <w:pStyle w:val="Default"/>
            </w:pPr>
            <w:r w:rsidRPr="00AE75F2">
              <w:rPr>
                <w:sz w:val="23"/>
                <w:szCs w:val="23"/>
              </w:rPr>
              <w:t xml:space="preserve">- </w:t>
            </w:r>
            <w:r w:rsidRPr="00EE4CD2">
              <w:t xml:space="preserve">благоустройство и озеленение территорий; </w:t>
            </w:r>
          </w:p>
          <w:p w14:paraId="0017BEAA" w14:textId="77777777" w:rsidR="00624D78" w:rsidRPr="00E73BEF" w:rsidRDefault="00A828E2" w:rsidP="009327EB">
            <w:pPr>
              <w:pStyle w:val="Default"/>
            </w:pPr>
            <w:r>
              <w:t>- парковки</w:t>
            </w:r>
          </w:p>
        </w:tc>
      </w:tr>
    </w:tbl>
    <w:p w14:paraId="7E69D805" w14:textId="77777777" w:rsidR="00624D78" w:rsidRDefault="00624D78" w:rsidP="00E9387E">
      <w:pPr>
        <w:widowControl w:val="0"/>
        <w:tabs>
          <w:tab w:val="left" w:pos="180"/>
          <w:tab w:val="left" w:pos="360"/>
          <w:tab w:val="left" w:pos="720"/>
          <w:tab w:val="left" w:pos="900"/>
        </w:tabs>
        <w:overflowPunct w:val="0"/>
        <w:adjustRightInd w:val="0"/>
        <w:jc w:val="both"/>
      </w:pPr>
    </w:p>
    <w:p w14:paraId="3D9129EF" w14:textId="77777777" w:rsidR="00E9387E" w:rsidRDefault="00E9387E" w:rsidP="00E9387E">
      <w:pPr>
        <w:jc w:val="both"/>
        <w:rPr>
          <w:sz w:val="23"/>
          <w:szCs w:val="23"/>
        </w:rPr>
      </w:pPr>
      <w:r>
        <w:rPr>
          <w:sz w:val="23"/>
          <w:szCs w:val="23"/>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Т-1.</w:t>
      </w:r>
    </w:p>
    <w:p w14:paraId="050281E1" w14:textId="77777777" w:rsidR="00E9387E" w:rsidRPr="00B539D5" w:rsidRDefault="00E9387E" w:rsidP="00E9387E">
      <w:pPr>
        <w:widowControl w:val="0"/>
        <w:tabs>
          <w:tab w:val="left" w:pos="180"/>
          <w:tab w:val="left" w:pos="360"/>
          <w:tab w:val="left" w:pos="720"/>
          <w:tab w:val="left" w:pos="1080"/>
        </w:tabs>
        <w:overflowPunct w:val="0"/>
        <w:adjustRightInd w:val="0"/>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7"/>
        <w:gridCol w:w="6052"/>
        <w:gridCol w:w="2526"/>
      </w:tblGrid>
      <w:tr w:rsidR="00E9387E" w:rsidRPr="00AE75F2" w14:paraId="35DE3298" w14:textId="77777777">
        <w:tc>
          <w:tcPr>
            <w:tcW w:w="769" w:type="dxa"/>
            <w:shd w:val="clear" w:color="auto" w:fill="auto"/>
          </w:tcPr>
          <w:p w14:paraId="4C3D563A" w14:textId="77777777" w:rsidR="00E9387E" w:rsidRPr="00EC6A74" w:rsidRDefault="00E9387E" w:rsidP="00E9387E">
            <w:r w:rsidRPr="00EC6A74">
              <w:t>№п/п</w:t>
            </w:r>
          </w:p>
        </w:tc>
        <w:tc>
          <w:tcPr>
            <w:tcW w:w="6234" w:type="dxa"/>
            <w:shd w:val="clear" w:color="auto" w:fill="auto"/>
          </w:tcPr>
          <w:p w14:paraId="6821BF77" w14:textId="77777777" w:rsidR="00E9387E" w:rsidRPr="00AE75F2" w:rsidRDefault="00E9387E" w:rsidP="00E9387E">
            <w:pPr>
              <w:jc w:val="center"/>
              <w:rPr>
                <w:b/>
              </w:rPr>
            </w:pPr>
            <w:r w:rsidRPr="00AE75F2">
              <w:rPr>
                <w:b/>
              </w:rPr>
              <w:t>Наименование показателя</w:t>
            </w:r>
          </w:p>
        </w:tc>
        <w:tc>
          <w:tcPr>
            <w:tcW w:w="2568" w:type="dxa"/>
            <w:shd w:val="clear" w:color="auto" w:fill="auto"/>
          </w:tcPr>
          <w:p w14:paraId="71BB349C" w14:textId="77777777" w:rsidR="00E9387E" w:rsidRPr="00AE75F2" w:rsidRDefault="00E9387E" w:rsidP="00E9387E">
            <w:pPr>
              <w:jc w:val="center"/>
              <w:rPr>
                <w:b/>
              </w:rPr>
            </w:pPr>
            <w:r w:rsidRPr="00AE75F2">
              <w:rPr>
                <w:b/>
              </w:rPr>
              <w:t>Показатель</w:t>
            </w:r>
          </w:p>
        </w:tc>
      </w:tr>
      <w:tr w:rsidR="00E9387E" w:rsidRPr="00EC6A74" w14:paraId="467FB3BE" w14:textId="77777777">
        <w:tc>
          <w:tcPr>
            <w:tcW w:w="769" w:type="dxa"/>
            <w:shd w:val="clear" w:color="auto" w:fill="auto"/>
          </w:tcPr>
          <w:p w14:paraId="2847B6AE" w14:textId="77777777" w:rsidR="00E9387E" w:rsidRPr="00EC6A74" w:rsidRDefault="00E9387E" w:rsidP="00E9387E">
            <w:pPr>
              <w:jc w:val="center"/>
            </w:pPr>
            <w:r w:rsidRPr="00EC6A74">
              <w:t>1</w:t>
            </w:r>
          </w:p>
        </w:tc>
        <w:tc>
          <w:tcPr>
            <w:tcW w:w="6234" w:type="dxa"/>
            <w:shd w:val="clear" w:color="auto" w:fill="auto"/>
          </w:tcPr>
          <w:p w14:paraId="6237F34C" w14:textId="77777777" w:rsidR="00E9387E" w:rsidRPr="00EC6A74" w:rsidRDefault="00E9387E" w:rsidP="00E9387E">
            <w:r w:rsidRPr="00EC6A74">
              <w:t>Площадь земельного участка</w:t>
            </w:r>
          </w:p>
        </w:tc>
        <w:tc>
          <w:tcPr>
            <w:tcW w:w="2568" w:type="dxa"/>
            <w:shd w:val="clear" w:color="auto" w:fill="auto"/>
          </w:tcPr>
          <w:p w14:paraId="177D8C65" w14:textId="77777777" w:rsidR="00E9387E" w:rsidRPr="00EC6A74" w:rsidRDefault="00E9387E" w:rsidP="00E9387E">
            <w:pPr>
              <w:jc w:val="center"/>
            </w:pPr>
          </w:p>
        </w:tc>
      </w:tr>
      <w:tr w:rsidR="00E9387E" w:rsidRPr="00EC6A74" w14:paraId="7D55BB8C" w14:textId="77777777">
        <w:tc>
          <w:tcPr>
            <w:tcW w:w="769" w:type="dxa"/>
            <w:shd w:val="clear" w:color="auto" w:fill="auto"/>
          </w:tcPr>
          <w:p w14:paraId="2C1F4A94" w14:textId="77777777" w:rsidR="00E9387E" w:rsidRPr="00EC6A74" w:rsidRDefault="00E9387E" w:rsidP="00E9387E">
            <w:pPr>
              <w:jc w:val="center"/>
            </w:pPr>
          </w:p>
        </w:tc>
        <w:tc>
          <w:tcPr>
            <w:tcW w:w="6234" w:type="dxa"/>
            <w:shd w:val="clear" w:color="auto" w:fill="auto"/>
          </w:tcPr>
          <w:p w14:paraId="477CDF57" w14:textId="77777777" w:rsidR="00E9387E" w:rsidRPr="00EC6A74" w:rsidRDefault="00E9387E" w:rsidP="00E9387E">
            <w:r w:rsidRPr="00EC6A74">
              <w:t>- минимальная</w:t>
            </w:r>
          </w:p>
        </w:tc>
        <w:tc>
          <w:tcPr>
            <w:tcW w:w="2568" w:type="dxa"/>
            <w:shd w:val="clear" w:color="auto" w:fill="auto"/>
          </w:tcPr>
          <w:p w14:paraId="1C90E2B3" w14:textId="77777777" w:rsidR="00E9387E" w:rsidRPr="00EC6A74" w:rsidRDefault="00E9387E" w:rsidP="00E9387E">
            <w:pPr>
              <w:jc w:val="center"/>
            </w:pPr>
            <w:r>
              <w:t>Не подлежит устано</w:t>
            </w:r>
            <w:r>
              <w:t>в</w:t>
            </w:r>
            <w:r>
              <w:t>лению</w:t>
            </w:r>
          </w:p>
        </w:tc>
      </w:tr>
      <w:tr w:rsidR="00E9387E" w:rsidRPr="00EC6A74" w14:paraId="16865D1D" w14:textId="77777777">
        <w:tc>
          <w:tcPr>
            <w:tcW w:w="769" w:type="dxa"/>
            <w:shd w:val="clear" w:color="auto" w:fill="auto"/>
          </w:tcPr>
          <w:p w14:paraId="5D08F7D9" w14:textId="77777777" w:rsidR="00E9387E" w:rsidRPr="00EC6A74" w:rsidRDefault="00E9387E" w:rsidP="00E9387E">
            <w:pPr>
              <w:jc w:val="center"/>
            </w:pPr>
          </w:p>
        </w:tc>
        <w:tc>
          <w:tcPr>
            <w:tcW w:w="6234" w:type="dxa"/>
            <w:shd w:val="clear" w:color="auto" w:fill="auto"/>
          </w:tcPr>
          <w:p w14:paraId="3C1921C4" w14:textId="77777777" w:rsidR="00E9387E" w:rsidRPr="00EC6A74" w:rsidRDefault="00E9387E" w:rsidP="00E9387E">
            <w:r w:rsidRPr="00EC6A74">
              <w:t>- максимальная</w:t>
            </w:r>
          </w:p>
        </w:tc>
        <w:tc>
          <w:tcPr>
            <w:tcW w:w="2568" w:type="dxa"/>
            <w:shd w:val="clear" w:color="auto" w:fill="auto"/>
          </w:tcPr>
          <w:p w14:paraId="2B311F31" w14:textId="77777777" w:rsidR="00E9387E" w:rsidRPr="00EC6A74" w:rsidRDefault="00E9387E" w:rsidP="00E9387E">
            <w:pPr>
              <w:jc w:val="center"/>
            </w:pPr>
            <w:r>
              <w:t>Не подлежит установлению</w:t>
            </w:r>
          </w:p>
        </w:tc>
      </w:tr>
      <w:tr w:rsidR="00E9387E" w:rsidRPr="00EC6A74" w14:paraId="423F5AB9" w14:textId="77777777">
        <w:tc>
          <w:tcPr>
            <w:tcW w:w="769" w:type="dxa"/>
            <w:shd w:val="clear" w:color="auto" w:fill="auto"/>
          </w:tcPr>
          <w:p w14:paraId="3BAEF1DC" w14:textId="77777777" w:rsidR="00E9387E" w:rsidRPr="00EC6A74" w:rsidRDefault="00E9387E" w:rsidP="00E9387E">
            <w:pPr>
              <w:jc w:val="center"/>
            </w:pPr>
            <w:r w:rsidRPr="00EC6A74">
              <w:t>2</w:t>
            </w:r>
          </w:p>
        </w:tc>
        <w:tc>
          <w:tcPr>
            <w:tcW w:w="6234" w:type="dxa"/>
            <w:shd w:val="clear" w:color="auto" w:fill="auto"/>
          </w:tcPr>
          <w:p w14:paraId="418153F9" w14:textId="77777777" w:rsidR="00E9387E" w:rsidRPr="00EC6A74" w:rsidRDefault="00E9387E" w:rsidP="00E9387E">
            <w:r w:rsidRPr="00EC6A74">
              <w:t xml:space="preserve">Коэффициент застройки участка </w:t>
            </w:r>
          </w:p>
        </w:tc>
        <w:tc>
          <w:tcPr>
            <w:tcW w:w="2568" w:type="dxa"/>
            <w:shd w:val="clear" w:color="auto" w:fill="auto"/>
          </w:tcPr>
          <w:p w14:paraId="197F4323" w14:textId="77777777" w:rsidR="00E9387E" w:rsidRPr="00EC6A74" w:rsidRDefault="00E9387E" w:rsidP="00E9387E">
            <w:pPr>
              <w:jc w:val="center"/>
            </w:pPr>
            <w:r w:rsidRPr="00EC6A74">
              <w:t xml:space="preserve">Не более </w:t>
            </w:r>
            <w:r>
              <w:t>55</w:t>
            </w:r>
            <w:r w:rsidRPr="00EC6A74">
              <w:t>%</w:t>
            </w:r>
          </w:p>
        </w:tc>
      </w:tr>
      <w:tr w:rsidR="00E9387E" w:rsidRPr="00EC6A74" w14:paraId="1216A333" w14:textId="77777777">
        <w:tc>
          <w:tcPr>
            <w:tcW w:w="769" w:type="dxa"/>
            <w:shd w:val="clear" w:color="auto" w:fill="auto"/>
          </w:tcPr>
          <w:p w14:paraId="13885037" w14:textId="77777777" w:rsidR="00E9387E" w:rsidRPr="00EC6A74" w:rsidRDefault="00E9387E" w:rsidP="00E9387E">
            <w:pPr>
              <w:jc w:val="center"/>
            </w:pPr>
            <w:r w:rsidRPr="00EC6A74">
              <w:t>3</w:t>
            </w:r>
          </w:p>
        </w:tc>
        <w:tc>
          <w:tcPr>
            <w:tcW w:w="6234" w:type="dxa"/>
            <w:shd w:val="clear" w:color="auto" w:fill="auto"/>
          </w:tcPr>
          <w:p w14:paraId="6F79FBC2" w14:textId="77777777" w:rsidR="00E9387E" w:rsidRPr="00C57E10" w:rsidRDefault="00E9387E" w:rsidP="00E9387E">
            <w:r w:rsidRPr="00C57E10">
              <w:rPr>
                <w:lang w:val="x-none"/>
              </w:rPr>
              <w:t xml:space="preserve">Площадь территорий, предназначенных для организации проездов и хранения транспортных средств </w:t>
            </w:r>
            <w:r>
              <w:t xml:space="preserve">от </w:t>
            </w:r>
            <w:r w:rsidRPr="00C57E10">
              <w:rPr>
                <w:lang w:val="x-none"/>
              </w:rPr>
              <w:t xml:space="preserve"> площади земельного участка</w:t>
            </w:r>
          </w:p>
        </w:tc>
        <w:tc>
          <w:tcPr>
            <w:tcW w:w="2568" w:type="dxa"/>
            <w:shd w:val="clear" w:color="auto" w:fill="auto"/>
          </w:tcPr>
          <w:p w14:paraId="35BC4101" w14:textId="77777777" w:rsidR="00E9387E" w:rsidRPr="00EC6A74" w:rsidRDefault="00E9387E" w:rsidP="00E9387E">
            <w:pPr>
              <w:jc w:val="center"/>
            </w:pPr>
            <w:r>
              <w:t>Не менее 35%</w:t>
            </w:r>
          </w:p>
        </w:tc>
      </w:tr>
      <w:tr w:rsidR="00E9387E" w:rsidRPr="00EC6A74" w14:paraId="650A96A9" w14:textId="77777777">
        <w:tc>
          <w:tcPr>
            <w:tcW w:w="769" w:type="dxa"/>
            <w:shd w:val="clear" w:color="auto" w:fill="auto"/>
          </w:tcPr>
          <w:p w14:paraId="097F9B38" w14:textId="77777777" w:rsidR="00E9387E" w:rsidRPr="00EC6A74" w:rsidRDefault="00E9387E" w:rsidP="00E9387E">
            <w:pPr>
              <w:jc w:val="center"/>
            </w:pPr>
            <w:r>
              <w:t>4</w:t>
            </w:r>
          </w:p>
        </w:tc>
        <w:tc>
          <w:tcPr>
            <w:tcW w:w="6234" w:type="dxa"/>
            <w:shd w:val="clear" w:color="auto" w:fill="auto"/>
          </w:tcPr>
          <w:p w14:paraId="7F7275F4" w14:textId="77777777" w:rsidR="00E9387E" w:rsidRPr="00EC6A74" w:rsidRDefault="002D6DAA" w:rsidP="00E9387E">
            <w:r>
              <w:t>Количество надземных этажей</w:t>
            </w:r>
          </w:p>
        </w:tc>
        <w:tc>
          <w:tcPr>
            <w:tcW w:w="2568" w:type="dxa"/>
            <w:shd w:val="clear" w:color="auto" w:fill="auto"/>
          </w:tcPr>
          <w:p w14:paraId="6523FDD6" w14:textId="77777777" w:rsidR="00E9387E" w:rsidRDefault="00E9387E" w:rsidP="00E9387E">
            <w:pPr>
              <w:jc w:val="center"/>
            </w:pPr>
            <w:r>
              <w:t xml:space="preserve">Не более 2 </w:t>
            </w:r>
          </w:p>
          <w:p w14:paraId="30CDDFAC" w14:textId="77777777" w:rsidR="00E9387E" w:rsidRPr="00EC6A74" w:rsidRDefault="00E9387E" w:rsidP="00E9387E">
            <w:pPr>
              <w:jc w:val="center"/>
            </w:pPr>
          </w:p>
        </w:tc>
      </w:tr>
      <w:tr w:rsidR="00E9387E" w:rsidRPr="00A40ECD" w14:paraId="616BDD19" w14:textId="77777777">
        <w:tc>
          <w:tcPr>
            <w:tcW w:w="769" w:type="dxa"/>
            <w:shd w:val="clear" w:color="auto" w:fill="auto"/>
          </w:tcPr>
          <w:p w14:paraId="6242AEAE" w14:textId="77777777" w:rsidR="00E9387E" w:rsidRDefault="00E9387E" w:rsidP="00E9387E">
            <w:pPr>
              <w:jc w:val="center"/>
            </w:pPr>
            <w:r>
              <w:t>5</w:t>
            </w:r>
          </w:p>
        </w:tc>
        <w:tc>
          <w:tcPr>
            <w:tcW w:w="6234" w:type="dxa"/>
            <w:shd w:val="clear" w:color="auto" w:fill="auto"/>
          </w:tcPr>
          <w:p w14:paraId="33342885" w14:textId="77777777" w:rsidR="00E9387E" w:rsidRPr="00EC6A74" w:rsidRDefault="00E9387E" w:rsidP="00E9387E">
            <w:r w:rsidRPr="00C57E10">
              <w:rPr>
                <w:lang w:val="x-none"/>
              </w:rPr>
              <w:t xml:space="preserve">Минимальные отступы от границ земельного участка в целях определения мест допустимого размещения зданий </w:t>
            </w:r>
          </w:p>
        </w:tc>
        <w:tc>
          <w:tcPr>
            <w:tcW w:w="2568" w:type="dxa"/>
            <w:shd w:val="clear" w:color="auto" w:fill="auto"/>
          </w:tcPr>
          <w:p w14:paraId="730351F3" w14:textId="77777777" w:rsidR="00E9387E" w:rsidRPr="00A40ECD" w:rsidRDefault="00E9387E" w:rsidP="00E9387E">
            <w:pPr>
              <w:jc w:val="center"/>
              <w:rPr>
                <w:b/>
              </w:rPr>
            </w:pPr>
            <w:smartTag w:uri="urn:schemas-microsoft-com:office:smarttags" w:element="metricconverter">
              <w:smartTagPr>
                <w:attr w:name="ProductID" w:val="2 м"/>
              </w:smartTagPr>
              <w:r>
                <w:rPr>
                  <w:b/>
                </w:rPr>
                <w:t>2 м</w:t>
              </w:r>
            </w:smartTag>
          </w:p>
        </w:tc>
      </w:tr>
      <w:tr w:rsidR="00E9387E" w:rsidRPr="00EC6A74" w14:paraId="23A7D117" w14:textId="77777777">
        <w:tc>
          <w:tcPr>
            <w:tcW w:w="769" w:type="dxa"/>
            <w:shd w:val="clear" w:color="auto" w:fill="auto"/>
          </w:tcPr>
          <w:p w14:paraId="020DF1CF" w14:textId="77777777" w:rsidR="00E9387E" w:rsidRPr="00EC6A74" w:rsidRDefault="00E9387E" w:rsidP="00E9387E">
            <w:pPr>
              <w:jc w:val="center"/>
            </w:pPr>
            <w:r>
              <w:t>6</w:t>
            </w:r>
          </w:p>
        </w:tc>
        <w:tc>
          <w:tcPr>
            <w:tcW w:w="6234" w:type="dxa"/>
            <w:shd w:val="clear" w:color="auto" w:fill="auto"/>
          </w:tcPr>
          <w:p w14:paraId="6C0250FD" w14:textId="77777777" w:rsidR="00E9387E" w:rsidRPr="00AE75F2" w:rsidRDefault="00E9387E" w:rsidP="00E9387E">
            <w:pPr>
              <w:pStyle w:val="Default"/>
              <w:rPr>
                <w:sz w:val="23"/>
                <w:szCs w:val="23"/>
              </w:rPr>
            </w:pPr>
            <w:r w:rsidRPr="00AE75F2">
              <w:rPr>
                <w:sz w:val="23"/>
                <w:szCs w:val="23"/>
              </w:rPr>
              <w:t xml:space="preserve">Минимальный  процент озеленения </w:t>
            </w:r>
          </w:p>
          <w:p w14:paraId="2FE9DBFF" w14:textId="77777777" w:rsidR="00E9387E" w:rsidRPr="00EC6A74" w:rsidRDefault="00E9387E" w:rsidP="00E9387E"/>
        </w:tc>
        <w:tc>
          <w:tcPr>
            <w:tcW w:w="2568" w:type="dxa"/>
            <w:shd w:val="clear" w:color="auto" w:fill="auto"/>
          </w:tcPr>
          <w:p w14:paraId="39A98733" w14:textId="77777777" w:rsidR="00E9387E" w:rsidRPr="00EC6A74" w:rsidRDefault="00E9387E" w:rsidP="00E9387E">
            <w:pPr>
              <w:jc w:val="center"/>
            </w:pPr>
          </w:p>
          <w:p w14:paraId="37B486E5" w14:textId="77777777" w:rsidR="00E9387E" w:rsidRPr="00EC6A74" w:rsidRDefault="00E9387E" w:rsidP="00E9387E">
            <w:pPr>
              <w:jc w:val="center"/>
            </w:pPr>
            <w:r>
              <w:t>15%</w:t>
            </w:r>
          </w:p>
        </w:tc>
      </w:tr>
    </w:tbl>
    <w:p w14:paraId="780D2749" w14:textId="77777777" w:rsidR="00E9387E" w:rsidRPr="009A5EE0" w:rsidRDefault="00E9387E" w:rsidP="00E9387E">
      <w:pPr>
        <w:pStyle w:val="3"/>
        <w:spacing w:before="0" w:after="0"/>
        <w:jc w:val="both"/>
        <w:rPr>
          <w:rFonts w:ascii="Times New Roman" w:hAnsi="Times New Roman"/>
          <w:sz w:val="24"/>
          <w:szCs w:val="24"/>
        </w:rPr>
      </w:pPr>
      <w:bookmarkStart w:id="181" w:name="_Toc362465783"/>
    </w:p>
    <w:p w14:paraId="2BA903BF" w14:textId="77777777" w:rsidR="00E9387E" w:rsidRDefault="00E9387E" w:rsidP="00E9387E">
      <w:pPr>
        <w:pStyle w:val="3"/>
        <w:numPr>
          <w:ilvl w:val="2"/>
          <w:numId w:val="0"/>
        </w:numPr>
        <w:tabs>
          <w:tab w:val="num" w:pos="0"/>
        </w:tabs>
        <w:spacing w:before="0" w:after="0"/>
        <w:jc w:val="both"/>
        <w:rPr>
          <w:rFonts w:ascii="Times New Roman" w:hAnsi="Times New Roman"/>
          <w:sz w:val="24"/>
          <w:szCs w:val="24"/>
        </w:rPr>
      </w:pPr>
      <w:r w:rsidRPr="00706D1F">
        <w:rPr>
          <w:rFonts w:ascii="Times New Roman" w:hAnsi="Times New Roman"/>
          <w:sz w:val="24"/>
          <w:szCs w:val="24"/>
        </w:rPr>
        <w:t>ЗОНЫ СПЕЦИАЛЬНОГО НАЗНАЧЕНИЯ</w:t>
      </w:r>
      <w:bookmarkEnd w:id="181"/>
    </w:p>
    <w:p w14:paraId="0E018357" w14:textId="77777777" w:rsidR="00E9387E" w:rsidRPr="00C57E10" w:rsidRDefault="00E9387E" w:rsidP="00E9387E">
      <w:pPr>
        <w:rPr>
          <w:lang w:eastAsia="en-US"/>
        </w:rPr>
      </w:pPr>
    </w:p>
    <w:p w14:paraId="6B1868FC" w14:textId="77777777" w:rsidR="00E9387E" w:rsidRDefault="00E9387E" w:rsidP="00E9387E">
      <w:pPr>
        <w:pStyle w:val="3"/>
        <w:numPr>
          <w:ilvl w:val="2"/>
          <w:numId w:val="0"/>
        </w:numPr>
        <w:tabs>
          <w:tab w:val="num" w:pos="0"/>
        </w:tabs>
        <w:spacing w:before="0" w:after="0"/>
        <w:jc w:val="both"/>
        <w:rPr>
          <w:rFonts w:ascii="Times New Roman" w:hAnsi="Times New Roman"/>
          <w:sz w:val="24"/>
          <w:szCs w:val="24"/>
        </w:rPr>
      </w:pPr>
      <w:r w:rsidRPr="00706D1F">
        <w:rPr>
          <w:sz w:val="24"/>
          <w:szCs w:val="24"/>
        </w:rPr>
        <w:tab/>
      </w:r>
      <w:bookmarkStart w:id="182" w:name="_Toc255909222"/>
      <w:bookmarkStart w:id="183" w:name="_Toc300266037"/>
      <w:bookmarkStart w:id="184" w:name="_Toc337728860"/>
      <w:bookmarkStart w:id="185" w:name="_Toc362465784"/>
      <w:r w:rsidRPr="00706D1F">
        <w:rPr>
          <w:rFonts w:ascii="Times New Roman" w:hAnsi="Times New Roman"/>
          <w:sz w:val="24"/>
          <w:szCs w:val="24"/>
        </w:rPr>
        <w:t>Статья 4</w:t>
      </w:r>
      <w:r>
        <w:rPr>
          <w:rFonts w:ascii="Times New Roman" w:hAnsi="Times New Roman"/>
          <w:sz w:val="24"/>
          <w:szCs w:val="24"/>
        </w:rPr>
        <w:t>4</w:t>
      </w:r>
      <w:r w:rsidRPr="00706D1F">
        <w:rPr>
          <w:rFonts w:ascii="Times New Roman" w:hAnsi="Times New Roman"/>
          <w:sz w:val="24"/>
          <w:szCs w:val="24"/>
        </w:rPr>
        <w:t>. С-1. Зона кладбищ</w:t>
      </w:r>
      <w:bookmarkEnd w:id="182"/>
      <w:bookmarkEnd w:id="183"/>
      <w:bookmarkEnd w:id="184"/>
      <w:bookmarkEnd w:id="185"/>
    </w:p>
    <w:p w14:paraId="22807739" w14:textId="77777777" w:rsidR="00E9387E" w:rsidRPr="00C57E10" w:rsidRDefault="00E9387E" w:rsidP="00E9387E">
      <w:pPr>
        <w:rPr>
          <w:lang w:eastAsia="en-US"/>
        </w:rPr>
      </w:pPr>
    </w:p>
    <w:p w14:paraId="356A79EF" w14:textId="77777777" w:rsidR="00E9387E" w:rsidRDefault="00E9387E" w:rsidP="00E9387E">
      <w:pPr>
        <w:widowControl w:val="0"/>
        <w:numPr>
          <w:ilvl w:val="0"/>
          <w:numId w:val="34"/>
        </w:numPr>
        <w:tabs>
          <w:tab w:val="clear" w:pos="720"/>
          <w:tab w:val="left" w:pos="180"/>
          <w:tab w:val="num" w:pos="360"/>
          <w:tab w:val="left" w:pos="1260"/>
        </w:tabs>
        <w:suppressAutoHyphens w:val="0"/>
        <w:overflowPunct w:val="0"/>
        <w:adjustRightInd w:val="0"/>
        <w:snapToGrid/>
        <w:ind w:left="0" w:firstLine="720"/>
        <w:jc w:val="both"/>
      </w:pPr>
      <w:r w:rsidRPr="00706D1F">
        <w:t>Виды разрешённого использования земельных участков и объектов капитального строительства:</w:t>
      </w:r>
    </w:p>
    <w:p w14:paraId="50D49074" w14:textId="77777777" w:rsidR="00E9387E" w:rsidRPr="00706D1F" w:rsidRDefault="00E9387E" w:rsidP="00E9387E">
      <w:pPr>
        <w:widowControl w:val="0"/>
        <w:tabs>
          <w:tab w:val="left" w:pos="180"/>
          <w:tab w:val="left" w:pos="1260"/>
        </w:tabs>
        <w:overflowPunct w:val="0"/>
        <w:adjustRightInd w:val="0"/>
        <w:jc w:val="both"/>
      </w:pPr>
      <w:r w:rsidRPr="00706D1F">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5580"/>
        <w:gridCol w:w="1543"/>
      </w:tblGrid>
      <w:tr w:rsidR="00952A94" w:rsidRPr="00185F6E" w14:paraId="242E607F" w14:textId="77777777">
        <w:tc>
          <w:tcPr>
            <w:tcW w:w="2448" w:type="dxa"/>
            <w:shd w:val="clear" w:color="auto" w:fill="auto"/>
          </w:tcPr>
          <w:p w14:paraId="05B688B0" w14:textId="77777777" w:rsidR="00952A94" w:rsidRPr="00185F6E" w:rsidRDefault="00952A94" w:rsidP="009327EB">
            <w:pPr>
              <w:jc w:val="center"/>
              <w:rPr>
                <w:b/>
              </w:rPr>
            </w:pPr>
            <w:r w:rsidRPr="00185F6E">
              <w:rPr>
                <w:b/>
              </w:rPr>
              <w:t>Основные виды разрешенного и</w:t>
            </w:r>
            <w:r w:rsidRPr="00185F6E">
              <w:rPr>
                <w:b/>
              </w:rPr>
              <w:t>с</w:t>
            </w:r>
            <w:r w:rsidRPr="00185F6E">
              <w:rPr>
                <w:b/>
              </w:rPr>
              <w:t>пользования</w:t>
            </w:r>
          </w:p>
        </w:tc>
        <w:tc>
          <w:tcPr>
            <w:tcW w:w="5580" w:type="dxa"/>
            <w:shd w:val="clear" w:color="auto" w:fill="auto"/>
          </w:tcPr>
          <w:p w14:paraId="46A6738C" w14:textId="77777777" w:rsidR="00952A94" w:rsidRPr="00185F6E" w:rsidRDefault="00952A94" w:rsidP="009327EB">
            <w:pPr>
              <w:jc w:val="center"/>
              <w:rPr>
                <w:b/>
              </w:rPr>
            </w:pPr>
            <w:r w:rsidRPr="00185F6E">
              <w:rPr>
                <w:b/>
              </w:rPr>
              <w:t>Описание вида разрешенного использования</w:t>
            </w:r>
          </w:p>
          <w:p w14:paraId="7AAB90C1" w14:textId="77777777" w:rsidR="00952A94" w:rsidRPr="00185F6E" w:rsidRDefault="00952A94" w:rsidP="009327EB">
            <w:pPr>
              <w:jc w:val="center"/>
              <w:rPr>
                <w:b/>
              </w:rPr>
            </w:pPr>
          </w:p>
          <w:p w14:paraId="22DD4695" w14:textId="77777777" w:rsidR="00952A94" w:rsidRPr="00185F6E" w:rsidRDefault="00952A94" w:rsidP="009327EB">
            <w:pPr>
              <w:jc w:val="center"/>
              <w:rPr>
                <w:b/>
              </w:rPr>
            </w:pPr>
          </w:p>
        </w:tc>
        <w:tc>
          <w:tcPr>
            <w:tcW w:w="1543" w:type="dxa"/>
            <w:shd w:val="clear" w:color="auto" w:fill="auto"/>
          </w:tcPr>
          <w:p w14:paraId="1DE98F62" w14:textId="77777777" w:rsidR="00952A94" w:rsidRPr="00185F6E" w:rsidRDefault="00952A94" w:rsidP="009327EB">
            <w:pPr>
              <w:jc w:val="center"/>
              <w:rPr>
                <w:b/>
              </w:rPr>
            </w:pPr>
            <w:r w:rsidRPr="00185F6E">
              <w:rPr>
                <w:b/>
              </w:rPr>
              <w:t>Код разр</w:t>
            </w:r>
            <w:r w:rsidRPr="00185F6E">
              <w:rPr>
                <w:b/>
              </w:rPr>
              <w:t>е</w:t>
            </w:r>
            <w:r w:rsidRPr="00185F6E">
              <w:rPr>
                <w:b/>
              </w:rPr>
              <w:t>шенного использ</w:t>
            </w:r>
            <w:r w:rsidRPr="00185F6E">
              <w:rPr>
                <w:b/>
              </w:rPr>
              <w:t>о</w:t>
            </w:r>
            <w:r w:rsidRPr="00185F6E">
              <w:rPr>
                <w:b/>
              </w:rPr>
              <w:t>вания</w:t>
            </w:r>
          </w:p>
        </w:tc>
      </w:tr>
      <w:tr w:rsidR="00952A94" w:rsidRPr="008E1129" w14:paraId="453B4F6E" w14:textId="77777777">
        <w:tc>
          <w:tcPr>
            <w:tcW w:w="2448" w:type="dxa"/>
            <w:shd w:val="clear" w:color="auto" w:fill="auto"/>
          </w:tcPr>
          <w:p w14:paraId="22389CF7"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Ритуальная деятельность</w:t>
            </w:r>
          </w:p>
        </w:tc>
        <w:tc>
          <w:tcPr>
            <w:tcW w:w="5580" w:type="dxa"/>
            <w:shd w:val="clear" w:color="auto" w:fill="auto"/>
          </w:tcPr>
          <w:p w14:paraId="70EA6560"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Размещение кладбищ, крематориев и мест захоронения;</w:t>
            </w:r>
          </w:p>
          <w:p w14:paraId="6B40162C"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размещение соответствующих культовых сооружений;</w:t>
            </w:r>
          </w:p>
          <w:p w14:paraId="149F9165"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осуществление деятельности по производству продукции р</w:t>
            </w:r>
            <w:r w:rsidRPr="008E1129">
              <w:rPr>
                <w:rFonts w:ascii="Times New Roman" w:hAnsi="Times New Roman" w:cs="Times New Roman"/>
              </w:rPr>
              <w:t>и</w:t>
            </w:r>
            <w:r w:rsidRPr="008E1129">
              <w:rPr>
                <w:rFonts w:ascii="Times New Roman" w:hAnsi="Times New Roman" w:cs="Times New Roman"/>
              </w:rPr>
              <w:t>туально-обрядового назначения</w:t>
            </w:r>
          </w:p>
        </w:tc>
        <w:tc>
          <w:tcPr>
            <w:tcW w:w="1543" w:type="dxa"/>
            <w:shd w:val="clear" w:color="auto" w:fill="auto"/>
          </w:tcPr>
          <w:p w14:paraId="48998976" w14:textId="77777777" w:rsidR="00952A94" w:rsidRPr="008E1129" w:rsidRDefault="00952A94" w:rsidP="009327EB">
            <w:pPr>
              <w:pStyle w:val="ConsPlusNormal"/>
              <w:jc w:val="center"/>
              <w:rPr>
                <w:rFonts w:ascii="Times New Roman" w:hAnsi="Times New Roman" w:cs="Times New Roman"/>
              </w:rPr>
            </w:pPr>
            <w:r w:rsidRPr="008E1129">
              <w:rPr>
                <w:rFonts w:ascii="Times New Roman" w:hAnsi="Times New Roman" w:cs="Times New Roman"/>
              </w:rPr>
              <w:t>12.1</w:t>
            </w:r>
          </w:p>
        </w:tc>
      </w:tr>
      <w:tr w:rsidR="00952A94" w:rsidRPr="008E1129" w14:paraId="2395EBF5" w14:textId="77777777">
        <w:tc>
          <w:tcPr>
            <w:tcW w:w="2448" w:type="dxa"/>
            <w:shd w:val="clear" w:color="auto" w:fill="auto"/>
          </w:tcPr>
          <w:p w14:paraId="0F630774"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Осуществление религ</w:t>
            </w:r>
            <w:r w:rsidRPr="008E1129">
              <w:rPr>
                <w:rFonts w:ascii="Times New Roman" w:hAnsi="Times New Roman" w:cs="Times New Roman"/>
              </w:rPr>
              <w:t>и</w:t>
            </w:r>
            <w:r w:rsidRPr="008E1129">
              <w:rPr>
                <w:rFonts w:ascii="Times New Roman" w:hAnsi="Times New Roman" w:cs="Times New Roman"/>
              </w:rPr>
              <w:t>озных обрядов</w:t>
            </w:r>
          </w:p>
        </w:tc>
        <w:tc>
          <w:tcPr>
            <w:tcW w:w="5580" w:type="dxa"/>
            <w:shd w:val="clear" w:color="auto" w:fill="auto"/>
          </w:tcPr>
          <w:p w14:paraId="6521B478"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предназначенных для с</w:t>
            </w:r>
            <w:r w:rsidRPr="008E1129">
              <w:rPr>
                <w:rFonts w:ascii="Times New Roman" w:hAnsi="Times New Roman" w:cs="Times New Roman"/>
              </w:rPr>
              <w:t>о</w:t>
            </w:r>
            <w:r w:rsidRPr="008E1129">
              <w:rPr>
                <w:rFonts w:ascii="Times New Roman" w:hAnsi="Times New Roman" w:cs="Times New Roman"/>
              </w:rPr>
              <w:t>вершения религиозных обрядов и церемоний (в том числе церкви, соборы, храмы, часовни, мечети, молельные дома, синагоги)</w:t>
            </w:r>
          </w:p>
        </w:tc>
        <w:tc>
          <w:tcPr>
            <w:tcW w:w="1543" w:type="dxa"/>
            <w:shd w:val="clear" w:color="auto" w:fill="auto"/>
          </w:tcPr>
          <w:p w14:paraId="59155CCC" w14:textId="77777777" w:rsidR="00952A94" w:rsidRPr="008E1129" w:rsidRDefault="00952A94" w:rsidP="009327EB">
            <w:pPr>
              <w:pStyle w:val="ConsPlusNormal"/>
              <w:jc w:val="center"/>
              <w:rPr>
                <w:rFonts w:ascii="Times New Roman" w:hAnsi="Times New Roman" w:cs="Times New Roman"/>
              </w:rPr>
            </w:pPr>
            <w:r w:rsidRPr="008E1129">
              <w:rPr>
                <w:rFonts w:ascii="Times New Roman" w:hAnsi="Times New Roman" w:cs="Times New Roman"/>
              </w:rPr>
              <w:t>3.7.1</w:t>
            </w:r>
          </w:p>
        </w:tc>
      </w:tr>
      <w:tr w:rsidR="00952A94" w:rsidRPr="008E1129" w14:paraId="212D009C" w14:textId="77777777">
        <w:tc>
          <w:tcPr>
            <w:tcW w:w="2448" w:type="dxa"/>
            <w:shd w:val="clear" w:color="auto" w:fill="auto"/>
          </w:tcPr>
          <w:p w14:paraId="4989D46B"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Предоставление комм</w:t>
            </w:r>
            <w:r w:rsidRPr="008E1129">
              <w:rPr>
                <w:rFonts w:ascii="Times New Roman" w:hAnsi="Times New Roman" w:cs="Times New Roman"/>
              </w:rPr>
              <w:t>у</w:t>
            </w:r>
            <w:r w:rsidRPr="008E1129">
              <w:rPr>
                <w:rFonts w:ascii="Times New Roman" w:hAnsi="Times New Roman" w:cs="Times New Roman"/>
              </w:rPr>
              <w:t>нальных услуг</w:t>
            </w:r>
          </w:p>
        </w:tc>
        <w:tc>
          <w:tcPr>
            <w:tcW w:w="5580" w:type="dxa"/>
            <w:shd w:val="clear" w:color="auto" w:fill="auto"/>
          </w:tcPr>
          <w:p w14:paraId="47A6F279"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8E1129">
              <w:rPr>
                <w:rFonts w:ascii="Times New Roman" w:hAnsi="Times New Roman" w:cs="Times New Roman"/>
              </w:rPr>
              <w:t>о</w:t>
            </w:r>
            <w:r w:rsidRPr="008E1129">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8E1129">
              <w:rPr>
                <w:rFonts w:ascii="Times New Roman" w:hAnsi="Times New Roman" w:cs="Times New Roman"/>
              </w:rPr>
              <w:t>о</w:t>
            </w:r>
            <w:r w:rsidRPr="008E1129">
              <w:rPr>
                <w:rFonts w:ascii="Times New Roman" w:hAnsi="Times New Roman" w:cs="Times New Roman"/>
              </w:rPr>
              <w:t>проводов, линий электропередач, трансформаторных по</w:t>
            </w:r>
            <w:r w:rsidRPr="008E1129">
              <w:rPr>
                <w:rFonts w:ascii="Times New Roman" w:hAnsi="Times New Roman" w:cs="Times New Roman"/>
              </w:rPr>
              <w:t>д</w:t>
            </w:r>
            <w:r w:rsidRPr="008E1129">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8E1129">
              <w:rPr>
                <w:rFonts w:ascii="Times New Roman" w:hAnsi="Times New Roman" w:cs="Times New Roman"/>
              </w:rPr>
              <w:t>а</w:t>
            </w:r>
            <w:r w:rsidRPr="008E1129">
              <w:rPr>
                <w:rFonts w:ascii="Times New Roman" w:hAnsi="Times New Roman" w:cs="Times New Roman"/>
              </w:rPr>
              <w:t>ния уборочной и аварийной техники, сооружений, необход</w:t>
            </w:r>
            <w:r w:rsidRPr="008E1129">
              <w:rPr>
                <w:rFonts w:ascii="Times New Roman" w:hAnsi="Times New Roman" w:cs="Times New Roman"/>
              </w:rPr>
              <w:t>и</w:t>
            </w:r>
            <w:r w:rsidRPr="008E1129">
              <w:rPr>
                <w:rFonts w:ascii="Times New Roman" w:hAnsi="Times New Roman" w:cs="Times New Roman"/>
              </w:rPr>
              <w:t>мых для сбора и плавки снега)</w:t>
            </w:r>
          </w:p>
        </w:tc>
        <w:tc>
          <w:tcPr>
            <w:tcW w:w="1543" w:type="dxa"/>
            <w:shd w:val="clear" w:color="auto" w:fill="auto"/>
          </w:tcPr>
          <w:p w14:paraId="6AB0F17C" w14:textId="77777777" w:rsidR="00952A94" w:rsidRPr="008E1129" w:rsidRDefault="00952A94" w:rsidP="009327EB">
            <w:pPr>
              <w:pStyle w:val="ConsPlusNormal"/>
              <w:jc w:val="center"/>
              <w:rPr>
                <w:rFonts w:ascii="Times New Roman" w:hAnsi="Times New Roman" w:cs="Times New Roman"/>
              </w:rPr>
            </w:pPr>
            <w:r w:rsidRPr="008E1129">
              <w:rPr>
                <w:rFonts w:ascii="Times New Roman" w:hAnsi="Times New Roman" w:cs="Times New Roman"/>
              </w:rPr>
              <w:t>3.1.1</w:t>
            </w:r>
          </w:p>
        </w:tc>
      </w:tr>
      <w:tr w:rsidR="00952A94" w:rsidRPr="00185F6E" w14:paraId="30B83BCF" w14:textId="77777777">
        <w:tc>
          <w:tcPr>
            <w:tcW w:w="9571" w:type="dxa"/>
            <w:gridSpan w:val="3"/>
            <w:shd w:val="clear" w:color="auto" w:fill="auto"/>
          </w:tcPr>
          <w:p w14:paraId="567D1CFD" w14:textId="77777777" w:rsidR="00952A94" w:rsidRPr="00185F6E" w:rsidRDefault="00952A94" w:rsidP="009327EB">
            <w:pPr>
              <w:pStyle w:val="ConsPlusNormal"/>
              <w:jc w:val="center"/>
              <w:rPr>
                <w:rFonts w:ascii="Times New Roman" w:hAnsi="Times New Roman" w:cs="Times New Roman"/>
                <w:b/>
                <w:sz w:val="28"/>
                <w:szCs w:val="28"/>
              </w:rPr>
            </w:pPr>
            <w:r w:rsidRPr="00185F6E">
              <w:rPr>
                <w:rFonts w:ascii="Times New Roman" w:hAnsi="Times New Roman" w:cs="Times New Roman"/>
                <w:b/>
                <w:sz w:val="28"/>
                <w:szCs w:val="28"/>
              </w:rPr>
              <w:t>Вспомогательные виды разрешенного использования</w:t>
            </w:r>
          </w:p>
          <w:p w14:paraId="18CDF838" w14:textId="77777777" w:rsidR="00952A94" w:rsidRPr="00185F6E" w:rsidRDefault="00952A94" w:rsidP="009327EB">
            <w:pPr>
              <w:pStyle w:val="ConsPlusNormal"/>
              <w:rPr>
                <w:rFonts w:ascii="Times New Roman" w:hAnsi="Times New Roman" w:cs="Times New Roman"/>
              </w:rPr>
            </w:pPr>
          </w:p>
        </w:tc>
      </w:tr>
      <w:tr w:rsidR="00952A94" w:rsidRPr="00E73BEF" w14:paraId="45705143" w14:textId="77777777">
        <w:tc>
          <w:tcPr>
            <w:tcW w:w="9571" w:type="dxa"/>
            <w:gridSpan w:val="3"/>
            <w:shd w:val="clear" w:color="auto" w:fill="auto"/>
          </w:tcPr>
          <w:p w14:paraId="26DB4845" w14:textId="77777777" w:rsidR="00952A94" w:rsidRPr="00E73BEF" w:rsidRDefault="00A828E2" w:rsidP="009327EB">
            <w:pPr>
              <w:pStyle w:val="Default"/>
            </w:pPr>
            <w:r>
              <w:t>- парковки</w:t>
            </w:r>
            <w:r w:rsidRPr="00E73BEF">
              <w:t xml:space="preserve"> </w:t>
            </w:r>
          </w:p>
        </w:tc>
      </w:tr>
    </w:tbl>
    <w:p w14:paraId="00EA5B26" w14:textId="77777777" w:rsidR="00952A94" w:rsidRDefault="00952A94" w:rsidP="00E9387E">
      <w:pPr>
        <w:jc w:val="both"/>
        <w:rPr>
          <w:sz w:val="23"/>
          <w:szCs w:val="23"/>
        </w:rPr>
      </w:pPr>
    </w:p>
    <w:p w14:paraId="39B7722F" w14:textId="77777777" w:rsidR="00E9387E" w:rsidRDefault="00E9387E" w:rsidP="00E9387E">
      <w:pPr>
        <w:jc w:val="both"/>
      </w:pPr>
      <w:r>
        <w:rPr>
          <w:sz w:val="23"/>
          <w:szCs w:val="23"/>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С-1.</w:t>
      </w:r>
    </w:p>
    <w:p w14:paraId="4DA44373" w14:textId="77777777" w:rsidR="00E9387E" w:rsidRPr="00B539D5" w:rsidRDefault="00E9387E" w:rsidP="00E9387E">
      <w:pPr>
        <w:widowControl w:val="0"/>
        <w:tabs>
          <w:tab w:val="left" w:pos="180"/>
          <w:tab w:val="left" w:pos="360"/>
          <w:tab w:val="left" w:pos="720"/>
          <w:tab w:val="left" w:pos="1080"/>
        </w:tabs>
        <w:overflowPunct w:val="0"/>
        <w:adjustRightInd w:val="0"/>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7"/>
        <w:gridCol w:w="5307"/>
        <w:gridCol w:w="3271"/>
      </w:tblGrid>
      <w:tr w:rsidR="00E9387E" w:rsidRPr="00AE75F2" w14:paraId="63F4194D" w14:textId="77777777">
        <w:tc>
          <w:tcPr>
            <w:tcW w:w="769" w:type="dxa"/>
            <w:shd w:val="clear" w:color="auto" w:fill="auto"/>
          </w:tcPr>
          <w:p w14:paraId="31BC77EF" w14:textId="77777777" w:rsidR="00E9387E" w:rsidRPr="00EC6A74" w:rsidRDefault="00E9387E" w:rsidP="00E9387E">
            <w:r w:rsidRPr="00EC6A74">
              <w:t>№п/п</w:t>
            </w:r>
          </w:p>
        </w:tc>
        <w:tc>
          <w:tcPr>
            <w:tcW w:w="5459" w:type="dxa"/>
            <w:shd w:val="clear" w:color="auto" w:fill="auto"/>
          </w:tcPr>
          <w:p w14:paraId="2651C78B" w14:textId="77777777" w:rsidR="00E9387E" w:rsidRPr="00AE75F2" w:rsidRDefault="00E9387E" w:rsidP="00E9387E">
            <w:pPr>
              <w:jc w:val="center"/>
              <w:rPr>
                <w:b/>
              </w:rPr>
            </w:pPr>
            <w:r w:rsidRPr="00AE75F2">
              <w:rPr>
                <w:b/>
              </w:rPr>
              <w:t>Наименование показателя</w:t>
            </w:r>
          </w:p>
        </w:tc>
        <w:tc>
          <w:tcPr>
            <w:tcW w:w="3343" w:type="dxa"/>
            <w:shd w:val="clear" w:color="auto" w:fill="auto"/>
          </w:tcPr>
          <w:p w14:paraId="2A60F06C" w14:textId="77777777" w:rsidR="00E9387E" w:rsidRPr="00AE75F2" w:rsidRDefault="00E9387E" w:rsidP="00E9387E">
            <w:pPr>
              <w:jc w:val="center"/>
              <w:rPr>
                <w:b/>
              </w:rPr>
            </w:pPr>
            <w:r w:rsidRPr="00AE75F2">
              <w:rPr>
                <w:b/>
              </w:rPr>
              <w:t>Показатель</w:t>
            </w:r>
          </w:p>
        </w:tc>
      </w:tr>
      <w:tr w:rsidR="00E9387E" w:rsidRPr="00EC6A74" w14:paraId="7728D7C1" w14:textId="77777777">
        <w:tc>
          <w:tcPr>
            <w:tcW w:w="769" w:type="dxa"/>
            <w:shd w:val="clear" w:color="auto" w:fill="auto"/>
          </w:tcPr>
          <w:p w14:paraId="267B9669" w14:textId="77777777" w:rsidR="00E9387E" w:rsidRPr="00EC6A74" w:rsidRDefault="00E9387E" w:rsidP="00E9387E">
            <w:pPr>
              <w:jc w:val="center"/>
            </w:pPr>
            <w:r w:rsidRPr="00EC6A74">
              <w:t>1</w:t>
            </w:r>
          </w:p>
        </w:tc>
        <w:tc>
          <w:tcPr>
            <w:tcW w:w="5459" w:type="dxa"/>
            <w:shd w:val="clear" w:color="auto" w:fill="auto"/>
          </w:tcPr>
          <w:p w14:paraId="6E460226" w14:textId="77777777" w:rsidR="00E9387E" w:rsidRPr="00EC6A74" w:rsidRDefault="00E9387E" w:rsidP="00E9387E">
            <w:r w:rsidRPr="00EC6A74">
              <w:t>Площадь земельного участка</w:t>
            </w:r>
          </w:p>
        </w:tc>
        <w:tc>
          <w:tcPr>
            <w:tcW w:w="3343" w:type="dxa"/>
            <w:shd w:val="clear" w:color="auto" w:fill="auto"/>
          </w:tcPr>
          <w:p w14:paraId="0ECD5B00" w14:textId="77777777" w:rsidR="00E9387E" w:rsidRPr="00EC6A74" w:rsidRDefault="00E9387E" w:rsidP="00E9387E">
            <w:pPr>
              <w:jc w:val="center"/>
            </w:pPr>
          </w:p>
        </w:tc>
      </w:tr>
      <w:tr w:rsidR="00E9387E" w:rsidRPr="00EC6A74" w14:paraId="0218CAC0" w14:textId="77777777">
        <w:tc>
          <w:tcPr>
            <w:tcW w:w="769" w:type="dxa"/>
            <w:shd w:val="clear" w:color="auto" w:fill="auto"/>
          </w:tcPr>
          <w:p w14:paraId="74E9EF43" w14:textId="77777777" w:rsidR="00E9387E" w:rsidRPr="00EC6A74" w:rsidRDefault="00E9387E" w:rsidP="00E9387E">
            <w:pPr>
              <w:jc w:val="center"/>
            </w:pPr>
          </w:p>
        </w:tc>
        <w:tc>
          <w:tcPr>
            <w:tcW w:w="5459" w:type="dxa"/>
            <w:shd w:val="clear" w:color="auto" w:fill="auto"/>
          </w:tcPr>
          <w:p w14:paraId="4D8CC9C3" w14:textId="77777777" w:rsidR="00E9387E" w:rsidRPr="00EC6A74" w:rsidRDefault="00E9387E" w:rsidP="00E9387E">
            <w:r w:rsidRPr="00EC6A74">
              <w:t>- минимальная</w:t>
            </w:r>
          </w:p>
        </w:tc>
        <w:tc>
          <w:tcPr>
            <w:tcW w:w="3343" w:type="dxa"/>
            <w:shd w:val="clear" w:color="auto" w:fill="auto"/>
          </w:tcPr>
          <w:p w14:paraId="2D251163" w14:textId="77777777" w:rsidR="00E9387E" w:rsidRPr="00EC6A74" w:rsidRDefault="00E9387E" w:rsidP="00E9387E">
            <w:pPr>
              <w:jc w:val="center"/>
            </w:pPr>
            <w:r>
              <w:t>Не подлежит устано</w:t>
            </w:r>
            <w:r>
              <w:t>в</w:t>
            </w:r>
            <w:r>
              <w:t>лению</w:t>
            </w:r>
          </w:p>
        </w:tc>
      </w:tr>
      <w:tr w:rsidR="00E9387E" w:rsidRPr="00EC6A74" w14:paraId="6E3ED13B" w14:textId="77777777">
        <w:tc>
          <w:tcPr>
            <w:tcW w:w="769" w:type="dxa"/>
            <w:shd w:val="clear" w:color="auto" w:fill="auto"/>
          </w:tcPr>
          <w:p w14:paraId="0C26DBAE" w14:textId="77777777" w:rsidR="00E9387E" w:rsidRPr="00EC6A74" w:rsidRDefault="00E9387E" w:rsidP="00E9387E">
            <w:pPr>
              <w:jc w:val="center"/>
            </w:pPr>
          </w:p>
        </w:tc>
        <w:tc>
          <w:tcPr>
            <w:tcW w:w="5459" w:type="dxa"/>
            <w:shd w:val="clear" w:color="auto" w:fill="auto"/>
          </w:tcPr>
          <w:p w14:paraId="49C650F8" w14:textId="77777777" w:rsidR="00E9387E" w:rsidRPr="00EC6A74" w:rsidRDefault="00E9387E" w:rsidP="00E9387E">
            <w:r w:rsidRPr="00EC6A74">
              <w:t>- максимальная</w:t>
            </w:r>
          </w:p>
        </w:tc>
        <w:tc>
          <w:tcPr>
            <w:tcW w:w="3343" w:type="dxa"/>
            <w:shd w:val="clear" w:color="auto" w:fill="auto"/>
          </w:tcPr>
          <w:p w14:paraId="581D11C0" w14:textId="77777777" w:rsidR="00E9387E" w:rsidRPr="00EC6A74" w:rsidRDefault="00E9387E" w:rsidP="00E9387E">
            <w:pPr>
              <w:jc w:val="center"/>
            </w:pPr>
            <w:r>
              <w:t>Не подлежит установлению</w:t>
            </w:r>
          </w:p>
        </w:tc>
      </w:tr>
      <w:tr w:rsidR="00E9387E" w:rsidRPr="00EC6A74" w14:paraId="686ADEE3" w14:textId="77777777">
        <w:tc>
          <w:tcPr>
            <w:tcW w:w="769" w:type="dxa"/>
            <w:shd w:val="clear" w:color="auto" w:fill="auto"/>
          </w:tcPr>
          <w:p w14:paraId="7AEDC681" w14:textId="77777777" w:rsidR="00E9387E" w:rsidRPr="00EC6A74" w:rsidRDefault="00E9387E" w:rsidP="00E9387E">
            <w:pPr>
              <w:jc w:val="center"/>
            </w:pPr>
            <w:r>
              <w:t>2</w:t>
            </w:r>
          </w:p>
        </w:tc>
        <w:tc>
          <w:tcPr>
            <w:tcW w:w="5459" w:type="dxa"/>
            <w:shd w:val="clear" w:color="auto" w:fill="auto"/>
          </w:tcPr>
          <w:p w14:paraId="0EE54FA8" w14:textId="77777777" w:rsidR="00E9387E" w:rsidRPr="00EC6A74" w:rsidRDefault="002D6DAA" w:rsidP="00E9387E">
            <w:r>
              <w:t>Количество надземных этажей</w:t>
            </w:r>
          </w:p>
        </w:tc>
        <w:tc>
          <w:tcPr>
            <w:tcW w:w="3343" w:type="dxa"/>
            <w:shd w:val="clear" w:color="auto" w:fill="auto"/>
          </w:tcPr>
          <w:p w14:paraId="0E2D9F33" w14:textId="77777777" w:rsidR="00E9387E" w:rsidRDefault="00E9387E" w:rsidP="00E9387E">
            <w:pPr>
              <w:jc w:val="center"/>
            </w:pPr>
            <w:r>
              <w:t xml:space="preserve">Не более 1 </w:t>
            </w:r>
          </w:p>
          <w:p w14:paraId="07411FBA" w14:textId="77777777" w:rsidR="00E9387E" w:rsidRPr="00EC6A74" w:rsidRDefault="00E9387E" w:rsidP="00E9387E">
            <w:pPr>
              <w:jc w:val="center"/>
            </w:pPr>
          </w:p>
        </w:tc>
      </w:tr>
    </w:tbl>
    <w:p w14:paraId="66F58CC5" w14:textId="77777777" w:rsidR="00E9387E" w:rsidRPr="00706D1F" w:rsidRDefault="00E9387E" w:rsidP="00E9387E">
      <w:pPr>
        <w:jc w:val="both"/>
      </w:pPr>
    </w:p>
    <w:p w14:paraId="75264764" w14:textId="77777777" w:rsidR="00E9387E" w:rsidRPr="00E9387E" w:rsidRDefault="00E9387E" w:rsidP="00E9387E">
      <w:pPr>
        <w:pStyle w:val="3"/>
        <w:numPr>
          <w:ilvl w:val="2"/>
          <w:numId w:val="0"/>
        </w:numPr>
        <w:tabs>
          <w:tab w:val="num" w:pos="0"/>
        </w:tabs>
        <w:spacing w:before="0" w:after="0"/>
        <w:jc w:val="both"/>
        <w:rPr>
          <w:rFonts w:ascii="Times New Roman" w:hAnsi="Times New Roman"/>
          <w:sz w:val="24"/>
          <w:szCs w:val="24"/>
          <w:lang w:val="ru-RU"/>
        </w:rPr>
      </w:pPr>
      <w:bookmarkStart w:id="186" w:name="_Toc334536622"/>
      <w:bookmarkStart w:id="187" w:name="_Toc336429467"/>
      <w:bookmarkStart w:id="188" w:name="_Toc342316455"/>
      <w:bookmarkStart w:id="189" w:name="_Toc362465785"/>
      <w:r w:rsidRPr="00E9387E">
        <w:rPr>
          <w:rFonts w:ascii="Times New Roman" w:hAnsi="Times New Roman"/>
          <w:sz w:val="24"/>
          <w:szCs w:val="24"/>
          <w:lang w:val="ru-RU"/>
        </w:rPr>
        <w:t xml:space="preserve">Статья 45. С-2. Зона </w:t>
      </w:r>
      <w:bookmarkEnd w:id="186"/>
      <w:r w:rsidRPr="00E9387E">
        <w:rPr>
          <w:rFonts w:ascii="Times New Roman" w:hAnsi="Times New Roman"/>
          <w:sz w:val="24"/>
          <w:szCs w:val="24"/>
          <w:lang w:val="ru-RU"/>
        </w:rPr>
        <w:t xml:space="preserve">озеленения специального </w:t>
      </w:r>
      <w:bookmarkEnd w:id="187"/>
      <w:bookmarkEnd w:id="188"/>
      <w:r w:rsidRPr="00E9387E">
        <w:rPr>
          <w:rFonts w:ascii="Times New Roman" w:hAnsi="Times New Roman"/>
          <w:sz w:val="24"/>
          <w:szCs w:val="24"/>
          <w:lang w:val="ru-RU"/>
        </w:rPr>
        <w:t>назначения</w:t>
      </w:r>
      <w:bookmarkEnd w:id="189"/>
    </w:p>
    <w:p w14:paraId="588DC1C3" w14:textId="77777777" w:rsidR="00E9387E" w:rsidRDefault="00E9387E" w:rsidP="00E9387E">
      <w:pPr>
        <w:widowControl w:val="0"/>
        <w:tabs>
          <w:tab w:val="left" w:pos="180"/>
          <w:tab w:val="left" w:pos="1260"/>
        </w:tabs>
        <w:overflowPunct w:val="0"/>
        <w:adjustRightInd w:val="0"/>
        <w:ind w:left="2520"/>
        <w:jc w:val="both"/>
        <w:rPr>
          <w:lang w:eastAsia="en-US"/>
        </w:rPr>
      </w:pPr>
    </w:p>
    <w:p w14:paraId="514F282F" w14:textId="77777777" w:rsidR="00E9387E" w:rsidRDefault="00E9387E" w:rsidP="00E9387E">
      <w:pPr>
        <w:widowControl w:val="0"/>
        <w:tabs>
          <w:tab w:val="left" w:pos="180"/>
          <w:tab w:val="left" w:pos="1260"/>
        </w:tabs>
        <w:overflowPunct w:val="0"/>
        <w:adjustRightInd w:val="0"/>
        <w:jc w:val="both"/>
      </w:pPr>
      <w:r>
        <w:t xml:space="preserve">1. </w:t>
      </w:r>
      <w:r w:rsidRPr="00706D1F">
        <w:t>Виды разрешённого использования земельных участков и объектов капитального строительства:</w:t>
      </w:r>
    </w:p>
    <w:p w14:paraId="64C584D0" w14:textId="77777777" w:rsidR="00E9387E" w:rsidRPr="000363D2" w:rsidRDefault="00E9387E" w:rsidP="00E9387E">
      <w:pPr>
        <w:rPr>
          <w:lang w:eastAsia="en-US"/>
        </w:rPr>
      </w:pPr>
    </w:p>
    <w:p w14:paraId="0885156E" w14:textId="77777777" w:rsidR="00E9387E" w:rsidRDefault="00E9387E" w:rsidP="00E9387E">
      <w:pPr>
        <w:rPr>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5580"/>
        <w:gridCol w:w="1543"/>
      </w:tblGrid>
      <w:tr w:rsidR="00E9387E" w:rsidRPr="00AE75F2" w14:paraId="05931D47" w14:textId="77777777">
        <w:tc>
          <w:tcPr>
            <w:tcW w:w="2448" w:type="dxa"/>
            <w:shd w:val="clear" w:color="auto" w:fill="auto"/>
          </w:tcPr>
          <w:p w14:paraId="7493C5B8" w14:textId="77777777" w:rsidR="00E9387E" w:rsidRPr="00AE75F2" w:rsidRDefault="00E9387E" w:rsidP="00E9387E">
            <w:pPr>
              <w:jc w:val="center"/>
              <w:rPr>
                <w:b/>
              </w:rPr>
            </w:pPr>
            <w:r w:rsidRPr="00AE75F2">
              <w:rPr>
                <w:b/>
              </w:rPr>
              <w:t>Основные виды разрешенного и</w:t>
            </w:r>
            <w:r w:rsidRPr="00AE75F2">
              <w:rPr>
                <w:b/>
              </w:rPr>
              <w:t>с</w:t>
            </w:r>
            <w:r w:rsidRPr="00AE75F2">
              <w:rPr>
                <w:b/>
              </w:rPr>
              <w:t>пользования</w:t>
            </w:r>
          </w:p>
        </w:tc>
        <w:tc>
          <w:tcPr>
            <w:tcW w:w="5580" w:type="dxa"/>
            <w:shd w:val="clear" w:color="auto" w:fill="auto"/>
          </w:tcPr>
          <w:p w14:paraId="64151CDA" w14:textId="77777777" w:rsidR="00E9387E" w:rsidRPr="00AE75F2" w:rsidRDefault="00E9387E" w:rsidP="00E9387E">
            <w:pPr>
              <w:jc w:val="center"/>
              <w:rPr>
                <w:b/>
              </w:rPr>
            </w:pPr>
            <w:r w:rsidRPr="00AE75F2">
              <w:rPr>
                <w:b/>
              </w:rPr>
              <w:t>Описание вида разрешенного использования</w:t>
            </w:r>
          </w:p>
          <w:p w14:paraId="1900BE86" w14:textId="77777777" w:rsidR="00E9387E" w:rsidRPr="00AE75F2" w:rsidRDefault="00E9387E" w:rsidP="00E9387E">
            <w:pPr>
              <w:jc w:val="center"/>
              <w:rPr>
                <w:b/>
              </w:rPr>
            </w:pPr>
          </w:p>
          <w:p w14:paraId="4C99E0AA" w14:textId="77777777" w:rsidR="00E9387E" w:rsidRPr="00AE75F2" w:rsidRDefault="00E9387E" w:rsidP="00E9387E">
            <w:pPr>
              <w:jc w:val="center"/>
              <w:rPr>
                <w:b/>
              </w:rPr>
            </w:pPr>
          </w:p>
        </w:tc>
        <w:tc>
          <w:tcPr>
            <w:tcW w:w="1543" w:type="dxa"/>
            <w:shd w:val="clear" w:color="auto" w:fill="auto"/>
          </w:tcPr>
          <w:p w14:paraId="464CA642" w14:textId="77777777" w:rsidR="00E9387E" w:rsidRPr="00AE75F2" w:rsidRDefault="00E9387E" w:rsidP="00E9387E">
            <w:pPr>
              <w:jc w:val="center"/>
              <w:rPr>
                <w:b/>
              </w:rPr>
            </w:pPr>
            <w:r w:rsidRPr="00AE75F2">
              <w:rPr>
                <w:b/>
              </w:rPr>
              <w:t>Код разр</w:t>
            </w:r>
            <w:r w:rsidRPr="00AE75F2">
              <w:rPr>
                <w:b/>
              </w:rPr>
              <w:t>е</w:t>
            </w:r>
            <w:r w:rsidRPr="00AE75F2">
              <w:rPr>
                <w:b/>
              </w:rPr>
              <w:t>шенного использ</w:t>
            </w:r>
            <w:r w:rsidRPr="00AE75F2">
              <w:rPr>
                <w:b/>
              </w:rPr>
              <w:t>о</w:t>
            </w:r>
            <w:r w:rsidRPr="00AE75F2">
              <w:rPr>
                <w:b/>
              </w:rPr>
              <w:t>вания</w:t>
            </w:r>
          </w:p>
        </w:tc>
      </w:tr>
      <w:tr w:rsidR="00952A94" w14:paraId="5A2BD00B" w14:textId="77777777">
        <w:tc>
          <w:tcPr>
            <w:tcW w:w="2448" w:type="dxa"/>
            <w:shd w:val="clear" w:color="auto" w:fill="auto"/>
          </w:tcPr>
          <w:p w14:paraId="77D6E476"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Предоставление комм</w:t>
            </w:r>
            <w:r w:rsidRPr="008E1129">
              <w:rPr>
                <w:rFonts w:ascii="Times New Roman" w:hAnsi="Times New Roman" w:cs="Times New Roman"/>
              </w:rPr>
              <w:t>у</w:t>
            </w:r>
            <w:r w:rsidRPr="008E1129">
              <w:rPr>
                <w:rFonts w:ascii="Times New Roman" w:hAnsi="Times New Roman" w:cs="Times New Roman"/>
              </w:rPr>
              <w:t>нальных услуг</w:t>
            </w:r>
          </w:p>
        </w:tc>
        <w:tc>
          <w:tcPr>
            <w:tcW w:w="5580" w:type="dxa"/>
            <w:shd w:val="clear" w:color="auto" w:fill="auto"/>
          </w:tcPr>
          <w:p w14:paraId="0A078180"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8E1129">
              <w:rPr>
                <w:rFonts w:ascii="Times New Roman" w:hAnsi="Times New Roman" w:cs="Times New Roman"/>
              </w:rPr>
              <w:t>о</w:t>
            </w:r>
            <w:r w:rsidRPr="008E1129">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8E1129">
              <w:rPr>
                <w:rFonts w:ascii="Times New Roman" w:hAnsi="Times New Roman" w:cs="Times New Roman"/>
              </w:rPr>
              <w:t>о</w:t>
            </w:r>
            <w:r w:rsidRPr="008E1129">
              <w:rPr>
                <w:rFonts w:ascii="Times New Roman" w:hAnsi="Times New Roman" w:cs="Times New Roman"/>
              </w:rPr>
              <w:t>проводов, линий электропередач, трансформаторных по</w:t>
            </w:r>
            <w:r w:rsidRPr="008E1129">
              <w:rPr>
                <w:rFonts w:ascii="Times New Roman" w:hAnsi="Times New Roman" w:cs="Times New Roman"/>
              </w:rPr>
              <w:t>д</w:t>
            </w:r>
            <w:r w:rsidRPr="008E1129">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8E1129">
              <w:rPr>
                <w:rFonts w:ascii="Times New Roman" w:hAnsi="Times New Roman" w:cs="Times New Roman"/>
              </w:rPr>
              <w:t>а</w:t>
            </w:r>
            <w:r w:rsidRPr="008E1129">
              <w:rPr>
                <w:rFonts w:ascii="Times New Roman" w:hAnsi="Times New Roman" w:cs="Times New Roman"/>
              </w:rPr>
              <w:t>ния уборочной и аварийной техники, сооружений, необход</w:t>
            </w:r>
            <w:r w:rsidRPr="008E1129">
              <w:rPr>
                <w:rFonts w:ascii="Times New Roman" w:hAnsi="Times New Roman" w:cs="Times New Roman"/>
              </w:rPr>
              <w:t>и</w:t>
            </w:r>
            <w:r w:rsidRPr="008E1129">
              <w:rPr>
                <w:rFonts w:ascii="Times New Roman" w:hAnsi="Times New Roman" w:cs="Times New Roman"/>
              </w:rPr>
              <w:t>мых для сбора и плавки снега)</w:t>
            </w:r>
          </w:p>
        </w:tc>
        <w:tc>
          <w:tcPr>
            <w:tcW w:w="1543" w:type="dxa"/>
            <w:shd w:val="clear" w:color="auto" w:fill="auto"/>
          </w:tcPr>
          <w:p w14:paraId="5CFFBE13" w14:textId="77777777" w:rsidR="00952A94" w:rsidRPr="008E1129" w:rsidRDefault="00952A94" w:rsidP="009327EB">
            <w:pPr>
              <w:pStyle w:val="ConsPlusNormal"/>
              <w:jc w:val="center"/>
              <w:rPr>
                <w:rFonts w:ascii="Times New Roman" w:hAnsi="Times New Roman" w:cs="Times New Roman"/>
              </w:rPr>
            </w:pPr>
            <w:r w:rsidRPr="008E1129">
              <w:rPr>
                <w:rFonts w:ascii="Times New Roman" w:hAnsi="Times New Roman" w:cs="Times New Roman"/>
              </w:rPr>
              <w:t>3.1.1</w:t>
            </w:r>
          </w:p>
        </w:tc>
      </w:tr>
      <w:tr w:rsidR="00E9387E" w:rsidRPr="00DC3DBC" w14:paraId="36E3ACC1" w14:textId="77777777">
        <w:tc>
          <w:tcPr>
            <w:tcW w:w="2448" w:type="dxa"/>
            <w:shd w:val="clear" w:color="auto" w:fill="auto"/>
          </w:tcPr>
          <w:p w14:paraId="5DD91A79" w14:textId="77777777" w:rsidR="00E9387E" w:rsidRDefault="00E9387E" w:rsidP="00E9387E">
            <w:pPr>
              <w:pStyle w:val="ConsPlusNormal"/>
              <w:jc w:val="both"/>
            </w:pPr>
            <w:r>
              <w:t>Охрана природных территорий</w:t>
            </w:r>
          </w:p>
        </w:tc>
        <w:tc>
          <w:tcPr>
            <w:tcW w:w="5580" w:type="dxa"/>
            <w:shd w:val="clear" w:color="auto" w:fill="auto"/>
          </w:tcPr>
          <w:p w14:paraId="6CD9840C" w14:textId="77777777" w:rsidR="00E9387E" w:rsidRDefault="00E9387E" w:rsidP="00E9387E">
            <w:pPr>
              <w:pStyle w:val="ConsPlusNormal"/>
              <w:jc w:val="both"/>
            </w:pPr>
            <w:r>
              <w:t>Сохранение отдельных естественных качеств окружа</w:t>
            </w:r>
            <w:r>
              <w:t>ю</w:t>
            </w:r>
            <w:r>
              <w:t>щей природной среды путем ограничения хозяйственной деятельности в данной зоне, в частности: создание и уход за запретными полосами, создание и уход за з</w:t>
            </w:r>
            <w:r>
              <w:t>а</w:t>
            </w:r>
            <w:r>
              <w:t>щитными лесами, в том числе городскими лесами, л</w:t>
            </w:r>
            <w:r>
              <w:t>е</w:t>
            </w:r>
            <w:r>
              <w:t>сами в лесопарках, и иная хозяйственная деятельность, разрешенная в защитных лесах, соблюдение режима использования природных ресурсов в заказниках, с</w:t>
            </w:r>
            <w:r>
              <w:t>о</w:t>
            </w:r>
            <w:r>
              <w:t>хранение свойств земель, являющихся особо ценными</w:t>
            </w:r>
          </w:p>
          <w:p w14:paraId="6FABB65E" w14:textId="77777777" w:rsidR="00E9387E" w:rsidRDefault="00E9387E" w:rsidP="00E9387E">
            <w:pPr>
              <w:pStyle w:val="ConsPlusNormal"/>
              <w:jc w:val="both"/>
            </w:pPr>
          </w:p>
        </w:tc>
        <w:tc>
          <w:tcPr>
            <w:tcW w:w="1543" w:type="dxa"/>
            <w:shd w:val="clear" w:color="auto" w:fill="auto"/>
          </w:tcPr>
          <w:p w14:paraId="298037A6" w14:textId="77777777" w:rsidR="00E9387E" w:rsidRPr="00DC3DBC" w:rsidRDefault="00E9387E" w:rsidP="00E9387E">
            <w:pPr>
              <w:pStyle w:val="20"/>
              <w:jc w:val="center"/>
            </w:pPr>
            <w:r>
              <w:rPr>
                <w:lang w:val="en-US"/>
              </w:rPr>
              <w:t>9</w:t>
            </w:r>
            <w:r>
              <w:t>.1</w:t>
            </w:r>
          </w:p>
        </w:tc>
      </w:tr>
      <w:tr w:rsidR="00952A94" w14:paraId="3E9A8EBD" w14:textId="77777777">
        <w:tc>
          <w:tcPr>
            <w:tcW w:w="2448" w:type="dxa"/>
            <w:shd w:val="clear" w:color="auto" w:fill="auto"/>
          </w:tcPr>
          <w:p w14:paraId="57672C99"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Улично-дорожная сеть</w:t>
            </w:r>
          </w:p>
        </w:tc>
        <w:tc>
          <w:tcPr>
            <w:tcW w:w="5580" w:type="dxa"/>
            <w:shd w:val="clear" w:color="auto" w:fill="auto"/>
          </w:tcPr>
          <w:p w14:paraId="2C26C42C"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w:t>
            </w:r>
            <w:r w:rsidRPr="008E1129">
              <w:rPr>
                <w:rFonts w:ascii="Times New Roman" w:hAnsi="Times New Roman" w:cs="Times New Roman"/>
              </w:rPr>
              <w:t>т</w:t>
            </w:r>
            <w:r w:rsidRPr="008E1129">
              <w:rPr>
                <w:rFonts w:ascii="Times New Roman" w:hAnsi="Times New Roman" w:cs="Times New Roman"/>
              </w:rPr>
              <w:t>ной и инженерной инфраструктуры;</w:t>
            </w:r>
          </w:p>
          <w:p w14:paraId="6640969C"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8E1129">
                <w:rPr>
                  <w:rFonts w:ascii="Times New Roman" w:hAnsi="Times New Roman" w:cs="Times New Roman"/>
                  <w:color w:val="0000FF"/>
                </w:rPr>
                <w:t>кодами 2.7.1</w:t>
              </w:r>
            </w:hyperlink>
            <w:r w:rsidRPr="008E1129">
              <w:rPr>
                <w:rFonts w:ascii="Times New Roman" w:hAnsi="Times New Roman" w:cs="Times New Roman"/>
              </w:rPr>
              <w:t xml:space="preserve">, </w:t>
            </w:r>
            <w:hyperlink w:anchor="P382" w:history="1">
              <w:r w:rsidRPr="008E1129">
                <w:rPr>
                  <w:rFonts w:ascii="Times New Roman" w:hAnsi="Times New Roman" w:cs="Times New Roman"/>
                  <w:color w:val="0000FF"/>
                </w:rPr>
                <w:t>4.9</w:t>
              </w:r>
            </w:hyperlink>
            <w:r w:rsidRPr="008E1129">
              <w:rPr>
                <w:rFonts w:ascii="Times New Roman" w:hAnsi="Times New Roman" w:cs="Times New Roman"/>
              </w:rPr>
              <w:t xml:space="preserve">, </w:t>
            </w:r>
            <w:hyperlink w:anchor="P567" w:history="1">
              <w:r w:rsidRPr="008E1129">
                <w:rPr>
                  <w:rFonts w:ascii="Times New Roman" w:hAnsi="Times New Roman" w:cs="Times New Roman"/>
                  <w:color w:val="0000FF"/>
                </w:rPr>
                <w:t>7.2.3</w:t>
              </w:r>
            </w:hyperlink>
            <w:r w:rsidRPr="008E1129">
              <w:rPr>
                <w:rFonts w:ascii="Times New Roman" w:hAnsi="Times New Roman" w:cs="Times New Roman"/>
              </w:rPr>
              <w:t>, а также некапитальных сооружений, предназначенных для охраны транспортных средств</w:t>
            </w:r>
          </w:p>
        </w:tc>
        <w:tc>
          <w:tcPr>
            <w:tcW w:w="1543" w:type="dxa"/>
            <w:shd w:val="clear" w:color="auto" w:fill="auto"/>
          </w:tcPr>
          <w:p w14:paraId="56DEDB94" w14:textId="77777777" w:rsidR="00952A94" w:rsidRPr="008E1129" w:rsidRDefault="00952A94" w:rsidP="009327EB">
            <w:pPr>
              <w:pStyle w:val="ConsPlusNormal"/>
              <w:jc w:val="center"/>
              <w:rPr>
                <w:rFonts w:ascii="Times New Roman" w:hAnsi="Times New Roman" w:cs="Times New Roman"/>
              </w:rPr>
            </w:pPr>
            <w:r w:rsidRPr="008E1129">
              <w:rPr>
                <w:rFonts w:ascii="Times New Roman" w:hAnsi="Times New Roman" w:cs="Times New Roman"/>
              </w:rPr>
              <w:t>12.0.1</w:t>
            </w:r>
          </w:p>
        </w:tc>
      </w:tr>
      <w:tr w:rsidR="00952A94" w14:paraId="60094A7F" w14:textId="77777777">
        <w:tc>
          <w:tcPr>
            <w:tcW w:w="2448" w:type="dxa"/>
            <w:shd w:val="clear" w:color="auto" w:fill="auto"/>
          </w:tcPr>
          <w:p w14:paraId="4A62B78F"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Благоустройство терр</w:t>
            </w:r>
            <w:r w:rsidRPr="008E1129">
              <w:rPr>
                <w:rFonts w:ascii="Times New Roman" w:hAnsi="Times New Roman" w:cs="Times New Roman"/>
              </w:rPr>
              <w:t>и</w:t>
            </w:r>
            <w:r w:rsidRPr="008E1129">
              <w:rPr>
                <w:rFonts w:ascii="Times New Roman" w:hAnsi="Times New Roman" w:cs="Times New Roman"/>
              </w:rPr>
              <w:t>тории</w:t>
            </w:r>
          </w:p>
        </w:tc>
        <w:tc>
          <w:tcPr>
            <w:tcW w:w="5580" w:type="dxa"/>
            <w:shd w:val="clear" w:color="auto" w:fill="auto"/>
          </w:tcPr>
          <w:p w14:paraId="4828CD0E"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w:t>
            </w:r>
            <w:r w:rsidRPr="008E1129">
              <w:rPr>
                <w:rFonts w:ascii="Times New Roman" w:hAnsi="Times New Roman" w:cs="Times New Roman"/>
              </w:rPr>
              <w:t>е</w:t>
            </w:r>
            <w:r w:rsidRPr="008E1129">
              <w:rPr>
                <w:rFonts w:ascii="Times New Roman" w:hAnsi="Times New Roman" w:cs="Times New Roman"/>
              </w:rPr>
              <w:t>ний, информационных щитов и указателей, применяемых как составные части благоустройства территории, общественных туалетов</w:t>
            </w:r>
          </w:p>
        </w:tc>
        <w:tc>
          <w:tcPr>
            <w:tcW w:w="1543" w:type="dxa"/>
            <w:shd w:val="clear" w:color="auto" w:fill="auto"/>
          </w:tcPr>
          <w:p w14:paraId="604F5F56" w14:textId="77777777" w:rsidR="00952A94" w:rsidRPr="008E1129" w:rsidRDefault="00952A94" w:rsidP="009327EB">
            <w:pPr>
              <w:pStyle w:val="ConsPlusNormal"/>
              <w:jc w:val="center"/>
              <w:rPr>
                <w:rFonts w:ascii="Times New Roman" w:hAnsi="Times New Roman" w:cs="Times New Roman"/>
              </w:rPr>
            </w:pPr>
            <w:r w:rsidRPr="008E1129">
              <w:rPr>
                <w:rFonts w:ascii="Times New Roman" w:hAnsi="Times New Roman" w:cs="Times New Roman"/>
              </w:rPr>
              <w:t>12.0.2</w:t>
            </w:r>
          </w:p>
        </w:tc>
      </w:tr>
      <w:tr w:rsidR="00E9387E" w:rsidRPr="00AE75F2" w14:paraId="082A7033" w14:textId="77777777">
        <w:tc>
          <w:tcPr>
            <w:tcW w:w="9571" w:type="dxa"/>
            <w:gridSpan w:val="3"/>
            <w:shd w:val="clear" w:color="auto" w:fill="auto"/>
          </w:tcPr>
          <w:p w14:paraId="5F7BC553" w14:textId="77777777" w:rsidR="00E9387E" w:rsidRPr="00AE75F2" w:rsidRDefault="00E9387E" w:rsidP="00E9387E">
            <w:pPr>
              <w:pStyle w:val="ConsPlusNormal"/>
              <w:jc w:val="center"/>
              <w:rPr>
                <w:rFonts w:ascii="Times New Roman" w:hAnsi="Times New Roman" w:cs="Times New Roman"/>
                <w:b/>
                <w:sz w:val="28"/>
                <w:szCs w:val="28"/>
              </w:rPr>
            </w:pPr>
            <w:r w:rsidRPr="00AE75F2">
              <w:rPr>
                <w:rFonts w:ascii="Times New Roman" w:hAnsi="Times New Roman" w:cs="Times New Roman"/>
                <w:b/>
                <w:sz w:val="28"/>
                <w:szCs w:val="28"/>
              </w:rPr>
              <w:t>Вспомогательные виды разрешенного использования</w:t>
            </w:r>
          </w:p>
          <w:p w14:paraId="2A4DDD2A" w14:textId="77777777" w:rsidR="00E9387E" w:rsidRPr="00AE75F2" w:rsidRDefault="00E9387E" w:rsidP="00E9387E">
            <w:pPr>
              <w:pStyle w:val="ConsPlusNormal"/>
              <w:rPr>
                <w:rFonts w:ascii="Times New Roman" w:hAnsi="Times New Roman" w:cs="Times New Roman"/>
              </w:rPr>
            </w:pPr>
          </w:p>
        </w:tc>
      </w:tr>
      <w:tr w:rsidR="00E9387E" w:rsidRPr="00E73BEF" w14:paraId="43C80871" w14:textId="77777777">
        <w:tc>
          <w:tcPr>
            <w:tcW w:w="9571" w:type="dxa"/>
            <w:gridSpan w:val="3"/>
            <w:shd w:val="clear" w:color="auto" w:fill="auto"/>
          </w:tcPr>
          <w:p w14:paraId="5F1F0322" w14:textId="77777777" w:rsidR="00E9387E" w:rsidRPr="00E73BEF" w:rsidRDefault="00E9387E" w:rsidP="00E9387E">
            <w:pPr>
              <w:pStyle w:val="Default"/>
            </w:pPr>
            <w:r>
              <w:t>-</w:t>
            </w:r>
            <w:r w:rsidR="00A828E2">
              <w:t>- парковки</w:t>
            </w:r>
            <w:r w:rsidR="00A828E2" w:rsidRPr="00E73BEF">
              <w:t xml:space="preserve"> </w:t>
            </w:r>
          </w:p>
        </w:tc>
      </w:tr>
    </w:tbl>
    <w:p w14:paraId="6BF8AFC3" w14:textId="77777777" w:rsidR="00E9387E" w:rsidRDefault="00E9387E" w:rsidP="00E9387E">
      <w:pPr>
        <w:rPr>
          <w:lang w:eastAsia="en-US"/>
        </w:rPr>
      </w:pPr>
    </w:p>
    <w:p w14:paraId="3E7BCE71" w14:textId="77777777" w:rsidR="00E9387E" w:rsidRPr="008D204F" w:rsidRDefault="00E9387E" w:rsidP="00E9387E">
      <w:pPr>
        <w:jc w:val="both"/>
        <w:rPr>
          <w:sz w:val="28"/>
          <w:szCs w:val="28"/>
        </w:rPr>
      </w:pPr>
      <w:r w:rsidRPr="008D204F">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С-2 – не подлежат установлению</w:t>
      </w:r>
      <w:r w:rsidRPr="008D204F">
        <w:rPr>
          <w:sz w:val="28"/>
          <w:szCs w:val="28"/>
        </w:rPr>
        <w:t>.</w:t>
      </w:r>
    </w:p>
    <w:p w14:paraId="2EAB8F9B" w14:textId="77777777" w:rsidR="00E9387E" w:rsidRPr="008D204F" w:rsidRDefault="00E9387E" w:rsidP="00E9387E">
      <w:pPr>
        <w:rPr>
          <w:sz w:val="28"/>
          <w:szCs w:val="28"/>
          <w:lang w:eastAsia="en-US"/>
        </w:rPr>
      </w:pPr>
    </w:p>
    <w:p w14:paraId="06B0FCE3" w14:textId="77777777" w:rsidR="00E9387E" w:rsidRPr="00E9387E" w:rsidRDefault="00E9387E" w:rsidP="00E9387E">
      <w:pPr>
        <w:pStyle w:val="3"/>
        <w:numPr>
          <w:ilvl w:val="2"/>
          <w:numId w:val="0"/>
        </w:numPr>
        <w:tabs>
          <w:tab w:val="num" w:pos="0"/>
        </w:tabs>
        <w:spacing w:before="0" w:after="0"/>
        <w:jc w:val="both"/>
        <w:rPr>
          <w:rFonts w:ascii="Times New Roman" w:hAnsi="Times New Roman"/>
          <w:sz w:val="24"/>
          <w:szCs w:val="24"/>
          <w:lang w:val="ru-RU"/>
        </w:rPr>
      </w:pPr>
      <w:bookmarkStart w:id="190" w:name="_Toc362465786"/>
      <w:r w:rsidRPr="00E9387E">
        <w:rPr>
          <w:rFonts w:ascii="Times New Roman" w:hAnsi="Times New Roman"/>
          <w:lang w:val="ru-RU"/>
        </w:rPr>
        <w:t>Статья 46. С-3. Зона складирования и захоронения</w:t>
      </w:r>
      <w:r w:rsidRPr="00E9387E">
        <w:rPr>
          <w:rFonts w:ascii="Times New Roman" w:hAnsi="Times New Roman"/>
          <w:sz w:val="24"/>
          <w:szCs w:val="24"/>
          <w:lang w:val="ru-RU"/>
        </w:rPr>
        <w:t xml:space="preserve"> отходов</w:t>
      </w:r>
      <w:bookmarkEnd w:id="190"/>
    </w:p>
    <w:p w14:paraId="4EE24032" w14:textId="77777777" w:rsidR="00E9387E" w:rsidRDefault="00E9387E" w:rsidP="00E9387E">
      <w:pPr>
        <w:widowControl w:val="0"/>
        <w:numPr>
          <w:ilvl w:val="0"/>
          <w:numId w:val="71"/>
        </w:numPr>
        <w:tabs>
          <w:tab w:val="clear" w:pos="720"/>
          <w:tab w:val="num" w:pos="0"/>
          <w:tab w:val="left" w:pos="1260"/>
        </w:tabs>
        <w:suppressAutoHyphens w:val="0"/>
        <w:overflowPunct w:val="0"/>
        <w:adjustRightInd w:val="0"/>
        <w:snapToGrid/>
        <w:ind w:left="0" w:firstLine="720"/>
        <w:jc w:val="both"/>
      </w:pPr>
      <w:r w:rsidRPr="00706D1F">
        <w:t>Виды разрешённого использования земельных участков и объектов капитального строительства:</w:t>
      </w:r>
    </w:p>
    <w:p w14:paraId="58C58CB0" w14:textId="77777777" w:rsidR="00E9387E" w:rsidRDefault="00E9387E" w:rsidP="00E9387E">
      <w:pPr>
        <w:widowControl w:val="0"/>
        <w:tabs>
          <w:tab w:val="left" w:pos="1260"/>
        </w:tabs>
        <w:overflowPunct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5580"/>
        <w:gridCol w:w="1543"/>
      </w:tblGrid>
      <w:tr w:rsidR="00952A94" w:rsidRPr="00185F6E" w14:paraId="0DE75906" w14:textId="77777777">
        <w:tc>
          <w:tcPr>
            <w:tcW w:w="2448" w:type="dxa"/>
            <w:shd w:val="clear" w:color="auto" w:fill="auto"/>
          </w:tcPr>
          <w:p w14:paraId="2DB32391" w14:textId="77777777" w:rsidR="00952A94" w:rsidRPr="00185F6E" w:rsidRDefault="00952A94" w:rsidP="009327EB">
            <w:pPr>
              <w:jc w:val="center"/>
              <w:rPr>
                <w:b/>
              </w:rPr>
            </w:pPr>
            <w:r w:rsidRPr="00185F6E">
              <w:rPr>
                <w:b/>
              </w:rPr>
              <w:t>Основные виды разрешенного использования</w:t>
            </w:r>
          </w:p>
        </w:tc>
        <w:tc>
          <w:tcPr>
            <w:tcW w:w="5580" w:type="dxa"/>
            <w:shd w:val="clear" w:color="auto" w:fill="auto"/>
          </w:tcPr>
          <w:p w14:paraId="4C682D2B" w14:textId="77777777" w:rsidR="00952A94" w:rsidRPr="00185F6E" w:rsidRDefault="00952A94" w:rsidP="009327EB">
            <w:pPr>
              <w:jc w:val="center"/>
              <w:rPr>
                <w:b/>
              </w:rPr>
            </w:pPr>
            <w:r w:rsidRPr="00185F6E">
              <w:rPr>
                <w:b/>
              </w:rPr>
              <w:t>Описание вида разрешенного использования</w:t>
            </w:r>
          </w:p>
          <w:p w14:paraId="5399AD00" w14:textId="77777777" w:rsidR="00952A94" w:rsidRPr="00185F6E" w:rsidRDefault="00952A94" w:rsidP="009327EB">
            <w:pPr>
              <w:jc w:val="center"/>
              <w:rPr>
                <w:b/>
              </w:rPr>
            </w:pPr>
          </w:p>
          <w:p w14:paraId="498EC5CC" w14:textId="77777777" w:rsidR="00952A94" w:rsidRPr="00185F6E" w:rsidRDefault="00952A94" w:rsidP="009327EB">
            <w:pPr>
              <w:jc w:val="center"/>
              <w:rPr>
                <w:b/>
              </w:rPr>
            </w:pPr>
          </w:p>
        </w:tc>
        <w:tc>
          <w:tcPr>
            <w:tcW w:w="1543" w:type="dxa"/>
            <w:shd w:val="clear" w:color="auto" w:fill="auto"/>
          </w:tcPr>
          <w:p w14:paraId="0546F310" w14:textId="77777777" w:rsidR="00952A94" w:rsidRPr="00185F6E" w:rsidRDefault="00952A94" w:rsidP="009327EB">
            <w:pPr>
              <w:jc w:val="center"/>
              <w:rPr>
                <w:b/>
              </w:rPr>
            </w:pPr>
            <w:r w:rsidRPr="00185F6E">
              <w:rPr>
                <w:b/>
              </w:rPr>
              <w:t>Код разрешенного использования</w:t>
            </w:r>
          </w:p>
        </w:tc>
      </w:tr>
      <w:tr w:rsidR="00952A94" w:rsidRPr="008E1129" w14:paraId="2D461652" w14:textId="77777777">
        <w:tc>
          <w:tcPr>
            <w:tcW w:w="2448" w:type="dxa"/>
            <w:shd w:val="clear" w:color="auto" w:fill="auto"/>
          </w:tcPr>
          <w:p w14:paraId="7F4EF519" w14:textId="77777777" w:rsidR="00952A94" w:rsidRPr="008E1129" w:rsidRDefault="00952A94" w:rsidP="009327EB">
            <w:pPr>
              <w:pStyle w:val="ConsPlusNormal"/>
              <w:rPr>
                <w:rFonts w:ascii="Times New Roman" w:hAnsi="Times New Roman" w:cs="Times New Roman"/>
              </w:rPr>
            </w:pPr>
            <w:r w:rsidRPr="008E1129">
              <w:rPr>
                <w:rFonts w:ascii="Times New Roman" w:hAnsi="Times New Roman" w:cs="Times New Roman"/>
              </w:rPr>
              <w:t>Специальная деятельность</w:t>
            </w:r>
          </w:p>
        </w:tc>
        <w:tc>
          <w:tcPr>
            <w:tcW w:w="5580" w:type="dxa"/>
            <w:shd w:val="clear" w:color="auto" w:fill="auto"/>
          </w:tcPr>
          <w:p w14:paraId="131DA996"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1543" w:type="dxa"/>
            <w:shd w:val="clear" w:color="auto" w:fill="auto"/>
          </w:tcPr>
          <w:p w14:paraId="73FF8960" w14:textId="77777777" w:rsidR="00952A94" w:rsidRPr="008E1129" w:rsidRDefault="00952A94" w:rsidP="009327EB">
            <w:pPr>
              <w:pStyle w:val="ConsPlusNormal"/>
              <w:jc w:val="center"/>
              <w:rPr>
                <w:rFonts w:ascii="Times New Roman" w:hAnsi="Times New Roman" w:cs="Times New Roman"/>
              </w:rPr>
            </w:pPr>
            <w:r w:rsidRPr="008E1129">
              <w:rPr>
                <w:rFonts w:ascii="Times New Roman" w:hAnsi="Times New Roman" w:cs="Times New Roman"/>
              </w:rPr>
              <w:t>12.2</w:t>
            </w:r>
          </w:p>
        </w:tc>
      </w:tr>
      <w:tr w:rsidR="00952A94" w:rsidRPr="008E1129" w14:paraId="20F210B9" w14:textId="77777777">
        <w:tc>
          <w:tcPr>
            <w:tcW w:w="2448" w:type="dxa"/>
            <w:shd w:val="clear" w:color="auto" w:fill="auto"/>
          </w:tcPr>
          <w:p w14:paraId="74D317BC"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Предоставление коммунальных услуг</w:t>
            </w:r>
          </w:p>
        </w:tc>
        <w:tc>
          <w:tcPr>
            <w:tcW w:w="5580" w:type="dxa"/>
            <w:shd w:val="clear" w:color="auto" w:fill="auto"/>
          </w:tcPr>
          <w:p w14:paraId="6142803B" w14:textId="77777777" w:rsidR="00952A94" w:rsidRPr="008E1129" w:rsidRDefault="00952A94"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1543" w:type="dxa"/>
            <w:shd w:val="clear" w:color="auto" w:fill="auto"/>
          </w:tcPr>
          <w:p w14:paraId="4F3E37DE" w14:textId="77777777" w:rsidR="00952A94" w:rsidRPr="008E1129" w:rsidRDefault="00952A94" w:rsidP="009327EB">
            <w:pPr>
              <w:pStyle w:val="ConsPlusNormal"/>
              <w:jc w:val="center"/>
              <w:rPr>
                <w:rFonts w:ascii="Times New Roman" w:hAnsi="Times New Roman" w:cs="Times New Roman"/>
              </w:rPr>
            </w:pPr>
            <w:r w:rsidRPr="008E1129">
              <w:rPr>
                <w:rFonts w:ascii="Times New Roman" w:hAnsi="Times New Roman" w:cs="Times New Roman"/>
              </w:rPr>
              <w:t>3.1.1</w:t>
            </w:r>
          </w:p>
        </w:tc>
      </w:tr>
      <w:tr w:rsidR="00952A94" w:rsidRPr="00185F6E" w14:paraId="7AF7BB51" w14:textId="77777777">
        <w:tc>
          <w:tcPr>
            <w:tcW w:w="9571" w:type="dxa"/>
            <w:gridSpan w:val="3"/>
            <w:shd w:val="clear" w:color="auto" w:fill="auto"/>
          </w:tcPr>
          <w:p w14:paraId="01785138" w14:textId="77777777" w:rsidR="00952A94" w:rsidRPr="00185F6E" w:rsidRDefault="00952A94" w:rsidP="009327EB">
            <w:pPr>
              <w:pStyle w:val="ConsPlusNormal"/>
              <w:jc w:val="center"/>
              <w:rPr>
                <w:rFonts w:ascii="Times New Roman" w:hAnsi="Times New Roman" w:cs="Times New Roman"/>
                <w:b/>
                <w:sz w:val="28"/>
                <w:szCs w:val="28"/>
              </w:rPr>
            </w:pPr>
            <w:r w:rsidRPr="00185F6E">
              <w:rPr>
                <w:rFonts w:ascii="Times New Roman" w:hAnsi="Times New Roman" w:cs="Times New Roman"/>
                <w:b/>
                <w:sz w:val="28"/>
                <w:szCs w:val="28"/>
              </w:rPr>
              <w:t>Вспомогательные виды разрешенного использования</w:t>
            </w:r>
          </w:p>
          <w:p w14:paraId="7FD073CF" w14:textId="77777777" w:rsidR="00952A94" w:rsidRPr="00185F6E" w:rsidRDefault="00952A94" w:rsidP="009327EB">
            <w:pPr>
              <w:pStyle w:val="ConsPlusNormal"/>
              <w:rPr>
                <w:rFonts w:ascii="Times New Roman" w:hAnsi="Times New Roman" w:cs="Times New Roman"/>
              </w:rPr>
            </w:pPr>
          </w:p>
        </w:tc>
      </w:tr>
      <w:tr w:rsidR="00952A94" w:rsidRPr="00E73BEF" w14:paraId="232C51B5" w14:textId="77777777">
        <w:tc>
          <w:tcPr>
            <w:tcW w:w="9571" w:type="dxa"/>
            <w:gridSpan w:val="3"/>
            <w:shd w:val="clear" w:color="auto" w:fill="auto"/>
          </w:tcPr>
          <w:p w14:paraId="0CDA0632" w14:textId="77777777" w:rsidR="00952A94" w:rsidRPr="00E73BEF" w:rsidRDefault="00952A94" w:rsidP="009327EB">
            <w:pPr>
              <w:pStyle w:val="Default"/>
            </w:pPr>
            <w:r>
              <w:t xml:space="preserve">- </w:t>
            </w:r>
            <w:r w:rsidR="00A828E2">
              <w:t>- парковки</w:t>
            </w:r>
            <w:r w:rsidR="00A828E2" w:rsidRPr="00E73BEF">
              <w:t xml:space="preserve"> </w:t>
            </w:r>
          </w:p>
        </w:tc>
      </w:tr>
    </w:tbl>
    <w:p w14:paraId="7647404D" w14:textId="77777777" w:rsidR="00952A94" w:rsidRDefault="00952A94" w:rsidP="00E9387E">
      <w:pPr>
        <w:pStyle w:val="af9"/>
        <w:ind w:firstLine="0"/>
        <w:rPr>
          <w:sz w:val="26"/>
          <w:szCs w:val="26"/>
          <w:lang w:val="ru-RU"/>
        </w:rPr>
      </w:pPr>
    </w:p>
    <w:p w14:paraId="267AC8FA" w14:textId="77777777" w:rsidR="00E9387E" w:rsidRDefault="00E9387E" w:rsidP="00E9387E">
      <w:pPr>
        <w:jc w:val="both"/>
        <w:rPr>
          <w:sz w:val="23"/>
          <w:szCs w:val="23"/>
        </w:rPr>
      </w:pPr>
      <w:r>
        <w:rPr>
          <w:sz w:val="23"/>
          <w:szCs w:val="23"/>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С-3.</w:t>
      </w:r>
    </w:p>
    <w:p w14:paraId="4F7CF42A" w14:textId="77777777" w:rsidR="00E9387E" w:rsidRPr="00B539D5" w:rsidRDefault="00E9387E" w:rsidP="00E9387E">
      <w:pPr>
        <w:widowControl w:val="0"/>
        <w:tabs>
          <w:tab w:val="left" w:pos="180"/>
          <w:tab w:val="left" w:pos="360"/>
          <w:tab w:val="left" w:pos="720"/>
          <w:tab w:val="left" w:pos="1080"/>
        </w:tabs>
        <w:overflowPunct w:val="0"/>
        <w:adjustRightInd w:val="0"/>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7"/>
        <w:gridCol w:w="5480"/>
        <w:gridCol w:w="3098"/>
      </w:tblGrid>
      <w:tr w:rsidR="00E9387E" w:rsidRPr="00AE75F2" w14:paraId="0154D589" w14:textId="77777777">
        <w:tc>
          <w:tcPr>
            <w:tcW w:w="769" w:type="dxa"/>
            <w:shd w:val="clear" w:color="auto" w:fill="auto"/>
          </w:tcPr>
          <w:p w14:paraId="07AFC4D4" w14:textId="77777777" w:rsidR="00E9387E" w:rsidRPr="00EC6A74" w:rsidRDefault="00E9387E" w:rsidP="00E9387E">
            <w:r w:rsidRPr="00EC6A74">
              <w:t>№п/п</w:t>
            </w:r>
          </w:p>
        </w:tc>
        <w:tc>
          <w:tcPr>
            <w:tcW w:w="5639" w:type="dxa"/>
            <w:shd w:val="clear" w:color="auto" w:fill="auto"/>
          </w:tcPr>
          <w:p w14:paraId="7D1EBD1F" w14:textId="77777777" w:rsidR="00E9387E" w:rsidRPr="00AE75F2" w:rsidRDefault="00E9387E" w:rsidP="00E9387E">
            <w:pPr>
              <w:jc w:val="center"/>
              <w:rPr>
                <w:b/>
              </w:rPr>
            </w:pPr>
            <w:r w:rsidRPr="00AE75F2">
              <w:rPr>
                <w:b/>
              </w:rPr>
              <w:t>Наименование показателя</w:t>
            </w:r>
          </w:p>
        </w:tc>
        <w:tc>
          <w:tcPr>
            <w:tcW w:w="3163" w:type="dxa"/>
            <w:shd w:val="clear" w:color="auto" w:fill="auto"/>
          </w:tcPr>
          <w:p w14:paraId="1F4A52BD" w14:textId="77777777" w:rsidR="00E9387E" w:rsidRPr="00AE75F2" w:rsidRDefault="00E9387E" w:rsidP="00E9387E">
            <w:pPr>
              <w:jc w:val="center"/>
              <w:rPr>
                <w:b/>
              </w:rPr>
            </w:pPr>
            <w:r w:rsidRPr="00AE75F2">
              <w:rPr>
                <w:b/>
              </w:rPr>
              <w:t>Показатель</w:t>
            </w:r>
          </w:p>
        </w:tc>
      </w:tr>
      <w:tr w:rsidR="00E9387E" w:rsidRPr="00EC6A74" w14:paraId="13261F07" w14:textId="77777777">
        <w:tc>
          <w:tcPr>
            <w:tcW w:w="769" w:type="dxa"/>
            <w:shd w:val="clear" w:color="auto" w:fill="auto"/>
          </w:tcPr>
          <w:p w14:paraId="2E909714" w14:textId="77777777" w:rsidR="00E9387E" w:rsidRPr="00EC6A74" w:rsidRDefault="00E9387E" w:rsidP="00E9387E">
            <w:pPr>
              <w:jc w:val="center"/>
            </w:pPr>
            <w:r w:rsidRPr="00EC6A74">
              <w:t>1</w:t>
            </w:r>
          </w:p>
        </w:tc>
        <w:tc>
          <w:tcPr>
            <w:tcW w:w="5639" w:type="dxa"/>
            <w:shd w:val="clear" w:color="auto" w:fill="auto"/>
          </w:tcPr>
          <w:p w14:paraId="7C00977B" w14:textId="77777777" w:rsidR="00E9387E" w:rsidRPr="00EC6A74" w:rsidRDefault="00E9387E" w:rsidP="00E9387E">
            <w:r w:rsidRPr="00EC6A74">
              <w:t>Площадь земельного участка</w:t>
            </w:r>
          </w:p>
        </w:tc>
        <w:tc>
          <w:tcPr>
            <w:tcW w:w="3163" w:type="dxa"/>
            <w:shd w:val="clear" w:color="auto" w:fill="auto"/>
          </w:tcPr>
          <w:p w14:paraId="3DC03E63" w14:textId="77777777" w:rsidR="00E9387E" w:rsidRPr="00EC6A74" w:rsidRDefault="00E9387E" w:rsidP="00E9387E">
            <w:pPr>
              <w:jc w:val="center"/>
            </w:pPr>
          </w:p>
        </w:tc>
      </w:tr>
      <w:tr w:rsidR="00E9387E" w:rsidRPr="00EC6A74" w14:paraId="33EC5DB4" w14:textId="77777777">
        <w:tc>
          <w:tcPr>
            <w:tcW w:w="769" w:type="dxa"/>
            <w:shd w:val="clear" w:color="auto" w:fill="auto"/>
          </w:tcPr>
          <w:p w14:paraId="388118D3" w14:textId="77777777" w:rsidR="00E9387E" w:rsidRPr="00EC6A74" w:rsidRDefault="00E9387E" w:rsidP="00E9387E">
            <w:pPr>
              <w:jc w:val="center"/>
            </w:pPr>
          </w:p>
        </w:tc>
        <w:tc>
          <w:tcPr>
            <w:tcW w:w="5639" w:type="dxa"/>
            <w:shd w:val="clear" w:color="auto" w:fill="auto"/>
          </w:tcPr>
          <w:p w14:paraId="4BA222DB" w14:textId="77777777" w:rsidR="00E9387E" w:rsidRPr="00EC6A74" w:rsidRDefault="00E9387E" w:rsidP="00E9387E">
            <w:r w:rsidRPr="00EC6A74">
              <w:t>- минимальная</w:t>
            </w:r>
          </w:p>
        </w:tc>
        <w:tc>
          <w:tcPr>
            <w:tcW w:w="3163" w:type="dxa"/>
            <w:shd w:val="clear" w:color="auto" w:fill="auto"/>
          </w:tcPr>
          <w:p w14:paraId="261FFAFC" w14:textId="77777777" w:rsidR="00E9387E" w:rsidRPr="00EC6A74" w:rsidRDefault="00E9387E" w:rsidP="00E9387E">
            <w:pPr>
              <w:jc w:val="center"/>
            </w:pPr>
            <w:r>
              <w:t>Не подлежит устано</w:t>
            </w:r>
            <w:r>
              <w:t>в</w:t>
            </w:r>
            <w:r>
              <w:t>лению</w:t>
            </w:r>
          </w:p>
        </w:tc>
      </w:tr>
      <w:tr w:rsidR="00E9387E" w:rsidRPr="00EC6A74" w14:paraId="6EC58870" w14:textId="77777777">
        <w:tc>
          <w:tcPr>
            <w:tcW w:w="769" w:type="dxa"/>
            <w:shd w:val="clear" w:color="auto" w:fill="auto"/>
          </w:tcPr>
          <w:p w14:paraId="0DD39929" w14:textId="77777777" w:rsidR="00E9387E" w:rsidRPr="00EC6A74" w:rsidRDefault="00E9387E" w:rsidP="00E9387E">
            <w:pPr>
              <w:jc w:val="center"/>
            </w:pPr>
          </w:p>
        </w:tc>
        <w:tc>
          <w:tcPr>
            <w:tcW w:w="5639" w:type="dxa"/>
            <w:shd w:val="clear" w:color="auto" w:fill="auto"/>
          </w:tcPr>
          <w:p w14:paraId="09A77A69" w14:textId="77777777" w:rsidR="00E9387E" w:rsidRPr="00EC6A74" w:rsidRDefault="00E9387E" w:rsidP="00E9387E">
            <w:r w:rsidRPr="00EC6A74">
              <w:t>- максимальная</w:t>
            </w:r>
          </w:p>
        </w:tc>
        <w:tc>
          <w:tcPr>
            <w:tcW w:w="3163" w:type="dxa"/>
            <w:shd w:val="clear" w:color="auto" w:fill="auto"/>
          </w:tcPr>
          <w:p w14:paraId="790FD0AD" w14:textId="77777777" w:rsidR="00E9387E" w:rsidRPr="00EC6A74" w:rsidRDefault="00E9387E" w:rsidP="00E9387E">
            <w:pPr>
              <w:jc w:val="center"/>
            </w:pPr>
            <w:r>
              <w:t>Не подлежит установлению</w:t>
            </w:r>
          </w:p>
        </w:tc>
      </w:tr>
      <w:tr w:rsidR="00E9387E" w:rsidRPr="00EC6A74" w14:paraId="46123B7E" w14:textId="77777777">
        <w:tc>
          <w:tcPr>
            <w:tcW w:w="769" w:type="dxa"/>
            <w:shd w:val="clear" w:color="auto" w:fill="auto"/>
          </w:tcPr>
          <w:p w14:paraId="2B1019D0" w14:textId="77777777" w:rsidR="00E9387E" w:rsidRPr="00EC6A74" w:rsidRDefault="00E9387E" w:rsidP="00E9387E">
            <w:pPr>
              <w:jc w:val="center"/>
            </w:pPr>
            <w:r w:rsidRPr="00EC6A74">
              <w:t>2</w:t>
            </w:r>
          </w:p>
        </w:tc>
        <w:tc>
          <w:tcPr>
            <w:tcW w:w="5639" w:type="dxa"/>
            <w:shd w:val="clear" w:color="auto" w:fill="auto"/>
          </w:tcPr>
          <w:p w14:paraId="23BB1469" w14:textId="77777777" w:rsidR="00E9387E" w:rsidRPr="00EC6A74" w:rsidRDefault="00E9387E" w:rsidP="00E9387E">
            <w:r w:rsidRPr="00EC6A74">
              <w:t xml:space="preserve">Коэффициент застройки участка </w:t>
            </w:r>
          </w:p>
        </w:tc>
        <w:tc>
          <w:tcPr>
            <w:tcW w:w="3163" w:type="dxa"/>
            <w:shd w:val="clear" w:color="auto" w:fill="auto"/>
          </w:tcPr>
          <w:p w14:paraId="5B0ABD6F" w14:textId="77777777" w:rsidR="00E9387E" w:rsidRPr="00EC6A74" w:rsidRDefault="00E9387E" w:rsidP="00E9387E">
            <w:pPr>
              <w:jc w:val="center"/>
            </w:pPr>
            <w:r>
              <w:t>Не подлежит устано</w:t>
            </w:r>
            <w:r>
              <w:t>в</w:t>
            </w:r>
            <w:r>
              <w:t>лению</w:t>
            </w:r>
          </w:p>
        </w:tc>
      </w:tr>
      <w:tr w:rsidR="00E9387E" w:rsidRPr="00EC6A74" w14:paraId="03933FF4" w14:textId="77777777">
        <w:tc>
          <w:tcPr>
            <w:tcW w:w="769" w:type="dxa"/>
            <w:shd w:val="clear" w:color="auto" w:fill="auto"/>
          </w:tcPr>
          <w:p w14:paraId="44812764" w14:textId="77777777" w:rsidR="00E9387E" w:rsidRPr="00EC6A74" w:rsidRDefault="00E9387E" w:rsidP="00E9387E">
            <w:pPr>
              <w:jc w:val="center"/>
            </w:pPr>
            <w:r w:rsidRPr="00EC6A74">
              <w:t>3</w:t>
            </w:r>
          </w:p>
        </w:tc>
        <w:tc>
          <w:tcPr>
            <w:tcW w:w="5639" w:type="dxa"/>
            <w:shd w:val="clear" w:color="auto" w:fill="auto"/>
          </w:tcPr>
          <w:p w14:paraId="29D10045" w14:textId="77777777" w:rsidR="00E9387E" w:rsidRPr="00EC6A74" w:rsidRDefault="00E9387E" w:rsidP="00E9387E">
            <w:r w:rsidRPr="00EC6A74">
              <w:t>Минимальные отступы от красных линий</w:t>
            </w:r>
          </w:p>
        </w:tc>
        <w:tc>
          <w:tcPr>
            <w:tcW w:w="3163" w:type="dxa"/>
            <w:shd w:val="clear" w:color="auto" w:fill="auto"/>
          </w:tcPr>
          <w:p w14:paraId="520421D8" w14:textId="77777777" w:rsidR="00E9387E" w:rsidRPr="00EC6A74" w:rsidRDefault="00E9387E" w:rsidP="00E9387E">
            <w:pPr>
              <w:jc w:val="center"/>
            </w:pPr>
            <w:r>
              <w:t>Не подлежит устано</w:t>
            </w:r>
            <w:r>
              <w:t>в</w:t>
            </w:r>
            <w:r>
              <w:t>лению</w:t>
            </w:r>
          </w:p>
        </w:tc>
      </w:tr>
      <w:tr w:rsidR="00E9387E" w:rsidRPr="00EC6A74" w14:paraId="2C8D1398" w14:textId="77777777">
        <w:tc>
          <w:tcPr>
            <w:tcW w:w="769" w:type="dxa"/>
            <w:shd w:val="clear" w:color="auto" w:fill="auto"/>
          </w:tcPr>
          <w:p w14:paraId="43091702" w14:textId="77777777" w:rsidR="00E9387E" w:rsidRPr="00EC6A74" w:rsidRDefault="00E9387E" w:rsidP="00E9387E">
            <w:pPr>
              <w:jc w:val="center"/>
            </w:pPr>
            <w:r>
              <w:t>4</w:t>
            </w:r>
          </w:p>
        </w:tc>
        <w:tc>
          <w:tcPr>
            <w:tcW w:w="5639" w:type="dxa"/>
            <w:shd w:val="clear" w:color="auto" w:fill="auto"/>
          </w:tcPr>
          <w:p w14:paraId="4EC47760" w14:textId="77777777" w:rsidR="00E9387E" w:rsidRPr="00EC6A74" w:rsidRDefault="002D6DAA" w:rsidP="00E9387E">
            <w:r>
              <w:t>Количество надземных этажей</w:t>
            </w:r>
          </w:p>
        </w:tc>
        <w:tc>
          <w:tcPr>
            <w:tcW w:w="3163" w:type="dxa"/>
            <w:shd w:val="clear" w:color="auto" w:fill="auto"/>
          </w:tcPr>
          <w:p w14:paraId="62247AEF" w14:textId="77777777" w:rsidR="00E9387E" w:rsidRPr="00EC6A74" w:rsidRDefault="00E9387E" w:rsidP="00E9387E">
            <w:pPr>
              <w:jc w:val="center"/>
            </w:pPr>
            <w:r>
              <w:t>Не подлежит устано</w:t>
            </w:r>
            <w:r>
              <w:t>в</w:t>
            </w:r>
            <w:r>
              <w:t>лению</w:t>
            </w:r>
          </w:p>
        </w:tc>
      </w:tr>
      <w:tr w:rsidR="00E9387E" w:rsidRPr="00EC6A74" w14:paraId="6E01841C" w14:textId="77777777">
        <w:tc>
          <w:tcPr>
            <w:tcW w:w="769" w:type="dxa"/>
            <w:shd w:val="clear" w:color="auto" w:fill="auto"/>
          </w:tcPr>
          <w:p w14:paraId="3B356FDB" w14:textId="77777777" w:rsidR="00E9387E" w:rsidRPr="00EC6A74" w:rsidRDefault="00E9387E" w:rsidP="00E9387E">
            <w:pPr>
              <w:jc w:val="center"/>
            </w:pPr>
            <w:r>
              <w:t>5</w:t>
            </w:r>
          </w:p>
        </w:tc>
        <w:tc>
          <w:tcPr>
            <w:tcW w:w="5639" w:type="dxa"/>
            <w:shd w:val="clear" w:color="auto" w:fill="auto"/>
          </w:tcPr>
          <w:p w14:paraId="0C1102E6" w14:textId="77777777" w:rsidR="00E9387E" w:rsidRPr="00AE75F2" w:rsidRDefault="00E9387E" w:rsidP="00E9387E">
            <w:pPr>
              <w:pStyle w:val="Default"/>
              <w:rPr>
                <w:sz w:val="23"/>
                <w:szCs w:val="23"/>
              </w:rPr>
            </w:pPr>
            <w:r w:rsidRPr="00AE75F2">
              <w:rPr>
                <w:sz w:val="23"/>
                <w:szCs w:val="23"/>
              </w:rPr>
              <w:t xml:space="preserve">Минимальный  процент озеленения </w:t>
            </w:r>
          </w:p>
          <w:p w14:paraId="03A8D8F9" w14:textId="77777777" w:rsidR="00E9387E" w:rsidRPr="00EC6A74" w:rsidRDefault="00E9387E" w:rsidP="00E9387E"/>
        </w:tc>
        <w:tc>
          <w:tcPr>
            <w:tcW w:w="3163" w:type="dxa"/>
            <w:shd w:val="clear" w:color="auto" w:fill="auto"/>
          </w:tcPr>
          <w:p w14:paraId="7F986A65" w14:textId="77777777" w:rsidR="00E9387E" w:rsidRPr="00EC6A74" w:rsidRDefault="00E9387E" w:rsidP="00E9387E">
            <w:pPr>
              <w:jc w:val="center"/>
            </w:pPr>
          </w:p>
          <w:p w14:paraId="1536AFC3" w14:textId="77777777" w:rsidR="00E9387E" w:rsidRPr="00EC6A74" w:rsidRDefault="00E9387E" w:rsidP="00E9387E">
            <w:pPr>
              <w:jc w:val="center"/>
            </w:pPr>
            <w:r>
              <w:t>15%</w:t>
            </w:r>
          </w:p>
        </w:tc>
      </w:tr>
      <w:tr w:rsidR="00E9387E" w:rsidRPr="00EC6A74" w14:paraId="39298260" w14:textId="77777777">
        <w:tc>
          <w:tcPr>
            <w:tcW w:w="769" w:type="dxa"/>
            <w:shd w:val="clear" w:color="auto" w:fill="auto"/>
          </w:tcPr>
          <w:p w14:paraId="4B360FD2" w14:textId="77777777" w:rsidR="00E9387E" w:rsidRDefault="00E9387E" w:rsidP="00E9387E">
            <w:pPr>
              <w:jc w:val="center"/>
            </w:pPr>
            <w:r>
              <w:t>7</w:t>
            </w:r>
          </w:p>
        </w:tc>
        <w:tc>
          <w:tcPr>
            <w:tcW w:w="5639" w:type="dxa"/>
            <w:shd w:val="clear" w:color="auto" w:fill="auto"/>
          </w:tcPr>
          <w:p w14:paraId="7409C99F" w14:textId="77777777" w:rsidR="00E9387E" w:rsidRPr="00AE75F2" w:rsidRDefault="00E9387E" w:rsidP="00E9387E">
            <w:pPr>
              <w:pStyle w:val="Default"/>
              <w:rPr>
                <w:sz w:val="23"/>
                <w:szCs w:val="23"/>
              </w:rPr>
            </w:pPr>
            <w:r>
              <w:rPr>
                <w:sz w:val="23"/>
                <w:szCs w:val="23"/>
              </w:rPr>
              <w:t>Минимальный размер санитарно – защитной зоны</w:t>
            </w:r>
          </w:p>
        </w:tc>
        <w:tc>
          <w:tcPr>
            <w:tcW w:w="3163" w:type="dxa"/>
            <w:shd w:val="clear" w:color="auto" w:fill="auto"/>
          </w:tcPr>
          <w:p w14:paraId="3688CCE7" w14:textId="77777777" w:rsidR="00E9387E" w:rsidRPr="005D5510" w:rsidRDefault="00E9387E" w:rsidP="00E9387E">
            <w:pPr>
              <w:jc w:val="center"/>
              <w:rPr>
                <w:b/>
              </w:rPr>
            </w:pPr>
            <w:smartTag w:uri="urn:schemas-microsoft-com:office:smarttags" w:element="metricconverter">
              <w:smartTagPr>
                <w:attr w:name="ProductID" w:val="500 м"/>
              </w:smartTagPr>
              <w:r w:rsidRPr="005D5510">
                <w:rPr>
                  <w:b/>
                </w:rPr>
                <w:t>500 м</w:t>
              </w:r>
            </w:smartTag>
          </w:p>
        </w:tc>
      </w:tr>
    </w:tbl>
    <w:p w14:paraId="087B6928" w14:textId="77777777" w:rsidR="00E9387E" w:rsidRPr="00706D1F" w:rsidRDefault="00E9387E" w:rsidP="00E9387E">
      <w:pPr>
        <w:widowControl w:val="0"/>
        <w:tabs>
          <w:tab w:val="left" w:pos="1260"/>
        </w:tabs>
        <w:overflowPunct w:val="0"/>
        <w:adjustRightInd w:val="0"/>
        <w:jc w:val="both"/>
      </w:pPr>
    </w:p>
    <w:p w14:paraId="017DD390" w14:textId="77777777" w:rsidR="00E9387E" w:rsidRPr="00E9387E" w:rsidRDefault="00E9387E" w:rsidP="00E9387E">
      <w:pPr>
        <w:pStyle w:val="3"/>
        <w:numPr>
          <w:ilvl w:val="2"/>
          <w:numId w:val="0"/>
        </w:numPr>
        <w:tabs>
          <w:tab w:val="num" w:pos="0"/>
        </w:tabs>
        <w:spacing w:before="0" w:after="0"/>
        <w:jc w:val="both"/>
        <w:rPr>
          <w:rFonts w:ascii="Times New Roman" w:hAnsi="Times New Roman"/>
          <w:sz w:val="24"/>
          <w:szCs w:val="24"/>
          <w:lang w:val="ru-RU"/>
        </w:rPr>
      </w:pPr>
      <w:bookmarkStart w:id="191" w:name="_Toc362465787"/>
      <w:r w:rsidRPr="00E9387E">
        <w:rPr>
          <w:rFonts w:ascii="Times New Roman" w:hAnsi="Times New Roman"/>
          <w:sz w:val="24"/>
          <w:szCs w:val="24"/>
          <w:lang w:val="ru-RU"/>
        </w:rPr>
        <w:t>Статья 47. С-4. Зона рекультивированных мест складирования и захоронения отходов</w:t>
      </w:r>
      <w:bookmarkEnd w:id="191"/>
    </w:p>
    <w:p w14:paraId="5329FF59" w14:textId="77777777" w:rsidR="00E9387E" w:rsidRPr="00706D1F" w:rsidRDefault="00E9387E" w:rsidP="00E9387E">
      <w:pPr>
        <w:widowControl w:val="0"/>
        <w:numPr>
          <w:ilvl w:val="0"/>
          <w:numId w:val="77"/>
        </w:numPr>
        <w:tabs>
          <w:tab w:val="left" w:pos="1260"/>
        </w:tabs>
        <w:suppressAutoHyphens w:val="0"/>
        <w:overflowPunct w:val="0"/>
        <w:adjustRightInd w:val="0"/>
        <w:snapToGrid/>
        <w:jc w:val="both"/>
      </w:pPr>
      <w:r w:rsidRPr="00706D1F">
        <w:t>Виды разрешённого использования земельных участков и объектов капитального строительства:</w:t>
      </w:r>
    </w:p>
    <w:p w14:paraId="0D35D07A" w14:textId="77777777" w:rsidR="00E9387E" w:rsidRDefault="00E9387E" w:rsidP="00E9387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5580"/>
        <w:gridCol w:w="1543"/>
      </w:tblGrid>
      <w:tr w:rsidR="00E9387E" w:rsidRPr="00F4372E" w14:paraId="6DB75EAA" w14:textId="77777777">
        <w:tc>
          <w:tcPr>
            <w:tcW w:w="2448" w:type="dxa"/>
            <w:shd w:val="clear" w:color="auto" w:fill="auto"/>
          </w:tcPr>
          <w:p w14:paraId="648BA0C6" w14:textId="77777777" w:rsidR="00E9387E" w:rsidRPr="00F4372E" w:rsidRDefault="00E9387E" w:rsidP="00E9387E">
            <w:pPr>
              <w:jc w:val="center"/>
              <w:rPr>
                <w:rFonts w:ascii="Franklin Gothic Book" w:eastAsia="Calibri" w:hAnsi="Franklin Gothic Book"/>
                <w:b/>
              </w:rPr>
            </w:pPr>
            <w:r w:rsidRPr="00F4372E">
              <w:rPr>
                <w:rFonts w:ascii="Franklin Gothic Book" w:eastAsia="Calibri" w:hAnsi="Franklin Gothic Book"/>
                <w:b/>
              </w:rPr>
              <w:t>Основные виды разрешенного использования</w:t>
            </w:r>
          </w:p>
        </w:tc>
        <w:tc>
          <w:tcPr>
            <w:tcW w:w="5580" w:type="dxa"/>
            <w:shd w:val="clear" w:color="auto" w:fill="auto"/>
          </w:tcPr>
          <w:p w14:paraId="5BA3BE92" w14:textId="77777777" w:rsidR="00E9387E" w:rsidRPr="00F4372E" w:rsidRDefault="00E9387E" w:rsidP="00E9387E">
            <w:pPr>
              <w:jc w:val="center"/>
              <w:rPr>
                <w:rFonts w:ascii="Franklin Gothic Book" w:eastAsia="Calibri" w:hAnsi="Franklin Gothic Book"/>
                <w:b/>
              </w:rPr>
            </w:pPr>
            <w:r w:rsidRPr="00F4372E">
              <w:rPr>
                <w:rFonts w:ascii="Franklin Gothic Book" w:eastAsia="Calibri" w:hAnsi="Franklin Gothic Book"/>
                <w:b/>
              </w:rPr>
              <w:t>Описание вида разрешенного использования</w:t>
            </w:r>
          </w:p>
          <w:p w14:paraId="33D2BD6F" w14:textId="77777777" w:rsidR="00E9387E" w:rsidRPr="00F4372E" w:rsidRDefault="00E9387E" w:rsidP="00E9387E">
            <w:pPr>
              <w:jc w:val="center"/>
              <w:rPr>
                <w:rFonts w:ascii="Franklin Gothic Book" w:eastAsia="Calibri" w:hAnsi="Franklin Gothic Book"/>
                <w:b/>
              </w:rPr>
            </w:pPr>
          </w:p>
          <w:p w14:paraId="36BA0F5C" w14:textId="77777777" w:rsidR="00E9387E" w:rsidRPr="00F4372E" w:rsidRDefault="00E9387E" w:rsidP="00E9387E">
            <w:pPr>
              <w:jc w:val="center"/>
              <w:rPr>
                <w:rFonts w:ascii="Franklin Gothic Book" w:eastAsia="Calibri" w:hAnsi="Franklin Gothic Book"/>
                <w:b/>
              </w:rPr>
            </w:pPr>
          </w:p>
        </w:tc>
        <w:tc>
          <w:tcPr>
            <w:tcW w:w="1543" w:type="dxa"/>
            <w:shd w:val="clear" w:color="auto" w:fill="auto"/>
          </w:tcPr>
          <w:p w14:paraId="1AEC1391" w14:textId="77777777" w:rsidR="00E9387E" w:rsidRPr="00F4372E" w:rsidRDefault="00E9387E" w:rsidP="00E9387E">
            <w:pPr>
              <w:jc w:val="center"/>
              <w:rPr>
                <w:rFonts w:ascii="Franklin Gothic Book" w:eastAsia="Calibri" w:hAnsi="Franklin Gothic Book"/>
                <w:b/>
              </w:rPr>
            </w:pPr>
            <w:r w:rsidRPr="00F4372E">
              <w:rPr>
                <w:rFonts w:ascii="Franklin Gothic Book" w:eastAsia="Calibri" w:hAnsi="Franklin Gothic Book"/>
                <w:b/>
              </w:rPr>
              <w:t>Код разрешенного использования</w:t>
            </w:r>
          </w:p>
        </w:tc>
      </w:tr>
      <w:tr w:rsidR="00E9387E" w14:paraId="0EB4C64B" w14:textId="77777777">
        <w:tc>
          <w:tcPr>
            <w:tcW w:w="2448" w:type="dxa"/>
            <w:shd w:val="clear" w:color="auto" w:fill="auto"/>
          </w:tcPr>
          <w:p w14:paraId="2EB79A6B"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Охрана природных территорий</w:t>
            </w:r>
          </w:p>
        </w:tc>
        <w:tc>
          <w:tcPr>
            <w:tcW w:w="5580" w:type="dxa"/>
            <w:shd w:val="clear" w:color="auto" w:fill="auto"/>
          </w:tcPr>
          <w:p w14:paraId="54ABBBAF"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1543" w:type="dxa"/>
            <w:shd w:val="clear" w:color="auto" w:fill="auto"/>
          </w:tcPr>
          <w:p w14:paraId="5B4C06FC" w14:textId="77777777" w:rsidR="00E9387E" w:rsidRPr="00F4372E" w:rsidRDefault="00E9387E" w:rsidP="00E9387E">
            <w:pPr>
              <w:pStyle w:val="ConsPlusNormal"/>
              <w:jc w:val="center"/>
              <w:rPr>
                <w:rFonts w:eastAsia="Calibri"/>
              </w:rPr>
            </w:pPr>
            <w:r w:rsidRPr="00F4372E">
              <w:rPr>
                <w:rFonts w:eastAsia="Calibri"/>
              </w:rPr>
              <w:t>9.1</w:t>
            </w:r>
          </w:p>
        </w:tc>
      </w:tr>
      <w:tr w:rsidR="00511A0E" w14:paraId="02E9FA6F" w14:textId="77777777">
        <w:tc>
          <w:tcPr>
            <w:tcW w:w="2448" w:type="dxa"/>
            <w:shd w:val="clear" w:color="auto" w:fill="auto"/>
          </w:tcPr>
          <w:p w14:paraId="4827EF6E" w14:textId="77777777" w:rsidR="00511A0E" w:rsidRPr="008E1129" w:rsidRDefault="00511A0E" w:rsidP="009327EB">
            <w:pPr>
              <w:pStyle w:val="ConsPlusNormal"/>
              <w:jc w:val="both"/>
              <w:rPr>
                <w:rFonts w:ascii="Times New Roman" w:hAnsi="Times New Roman" w:cs="Times New Roman"/>
              </w:rPr>
            </w:pPr>
            <w:r w:rsidRPr="008E1129">
              <w:rPr>
                <w:rFonts w:ascii="Times New Roman" w:hAnsi="Times New Roman" w:cs="Times New Roman"/>
              </w:rPr>
              <w:t>Предоставление коммунальных услуг</w:t>
            </w:r>
          </w:p>
        </w:tc>
        <w:tc>
          <w:tcPr>
            <w:tcW w:w="5580" w:type="dxa"/>
            <w:shd w:val="clear" w:color="auto" w:fill="auto"/>
          </w:tcPr>
          <w:p w14:paraId="3F19340A" w14:textId="77777777" w:rsidR="00511A0E" w:rsidRPr="008E1129" w:rsidRDefault="00511A0E"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1543" w:type="dxa"/>
            <w:shd w:val="clear" w:color="auto" w:fill="auto"/>
          </w:tcPr>
          <w:p w14:paraId="44EE3EBF" w14:textId="77777777" w:rsidR="00511A0E" w:rsidRPr="008E1129" w:rsidRDefault="00511A0E" w:rsidP="009327EB">
            <w:pPr>
              <w:pStyle w:val="ConsPlusNormal"/>
              <w:jc w:val="center"/>
              <w:rPr>
                <w:rFonts w:ascii="Times New Roman" w:hAnsi="Times New Roman" w:cs="Times New Roman"/>
              </w:rPr>
            </w:pPr>
            <w:r w:rsidRPr="008E1129">
              <w:rPr>
                <w:rFonts w:ascii="Times New Roman" w:hAnsi="Times New Roman" w:cs="Times New Roman"/>
              </w:rPr>
              <w:t>3.1.1</w:t>
            </w:r>
          </w:p>
        </w:tc>
      </w:tr>
    </w:tbl>
    <w:p w14:paraId="65392E04" w14:textId="77777777" w:rsidR="00E9387E" w:rsidRDefault="00E9387E" w:rsidP="00E9387E">
      <w:pPr>
        <w:jc w:val="both"/>
      </w:pPr>
    </w:p>
    <w:p w14:paraId="5DA74A69" w14:textId="77777777" w:rsidR="00E9387E" w:rsidRDefault="00E9387E" w:rsidP="00E9387E">
      <w:pPr>
        <w:jc w:val="both"/>
      </w:pPr>
      <w:r>
        <w:rPr>
          <w:sz w:val="23"/>
          <w:szCs w:val="23"/>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границах территориальной зоны С-4 - не подлежат установлению.</w:t>
      </w:r>
    </w:p>
    <w:p w14:paraId="75DE91C2" w14:textId="77777777" w:rsidR="00E9387E" w:rsidRPr="00706D1F" w:rsidRDefault="00E9387E" w:rsidP="00E9387E">
      <w:pPr>
        <w:jc w:val="both"/>
      </w:pPr>
    </w:p>
    <w:p w14:paraId="768AA3BA" w14:textId="77777777" w:rsidR="00E9387E" w:rsidRPr="00E9387E" w:rsidRDefault="00E9387E" w:rsidP="00E9387E">
      <w:pPr>
        <w:pStyle w:val="3"/>
        <w:numPr>
          <w:ilvl w:val="2"/>
          <w:numId w:val="0"/>
        </w:numPr>
        <w:tabs>
          <w:tab w:val="num" w:pos="0"/>
        </w:tabs>
        <w:spacing w:before="0" w:after="0"/>
        <w:jc w:val="both"/>
        <w:rPr>
          <w:rFonts w:ascii="Times New Roman" w:hAnsi="Times New Roman"/>
          <w:sz w:val="24"/>
          <w:szCs w:val="24"/>
          <w:lang w:val="ru-RU"/>
        </w:rPr>
      </w:pPr>
      <w:bookmarkStart w:id="192" w:name="_Toc335169900"/>
      <w:bookmarkStart w:id="193" w:name="_Toc335388518"/>
      <w:bookmarkStart w:id="194" w:name="_Toc362465788"/>
      <w:r w:rsidRPr="00E9387E">
        <w:rPr>
          <w:rFonts w:ascii="Times New Roman" w:hAnsi="Times New Roman"/>
          <w:sz w:val="24"/>
          <w:szCs w:val="24"/>
          <w:lang w:val="ru-RU"/>
        </w:rPr>
        <w:t>ЗОНЫ ВНЕ ГРАНИЦ НАСЕЛЁННЫХ ПУНКТОВ</w:t>
      </w:r>
      <w:bookmarkEnd w:id="194"/>
    </w:p>
    <w:p w14:paraId="3FB81846" w14:textId="77777777" w:rsidR="00E9387E" w:rsidRPr="007E3D20" w:rsidRDefault="00E9387E" w:rsidP="00E9387E">
      <w:pPr>
        <w:rPr>
          <w:lang w:eastAsia="en-US"/>
        </w:rPr>
      </w:pPr>
    </w:p>
    <w:p w14:paraId="1487F918" w14:textId="77777777" w:rsidR="00E9387E" w:rsidRDefault="00E9387E" w:rsidP="00E9387E">
      <w:pPr>
        <w:pStyle w:val="3"/>
        <w:numPr>
          <w:ilvl w:val="2"/>
          <w:numId w:val="0"/>
        </w:numPr>
        <w:tabs>
          <w:tab w:val="num" w:pos="0"/>
        </w:tabs>
        <w:spacing w:before="0" w:after="0"/>
        <w:jc w:val="both"/>
        <w:rPr>
          <w:rFonts w:ascii="Times New Roman" w:hAnsi="Times New Roman"/>
          <w:sz w:val="24"/>
          <w:szCs w:val="24"/>
          <w:lang w:val="ru-RU"/>
        </w:rPr>
      </w:pPr>
      <w:bookmarkStart w:id="195" w:name="_Toc362465789"/>
      <w:r w:rsidRPr="00E9387E">
        <w:rPr>
          <w:rFonts w:ascii="Times New Roman" w:hAnsi="Times New Roman"/>
          <w:sz w:val="24"/>
          <w:szCs w:val="24"/>
          <w:lang w:val="ru-RU"/>
        </w:rPr>
        <w:t>Статья 48. ЗСХ. Зона  земель сельскохозяйственного назначения</w:t>
      </w:r>
      <w:bookmarkEnd w:id="192"/>
      <w:r w:rsidRPr="00E9387E">
        <w:rPr>
          <w:rFonts w:ascii="Times New Roman" w:hAnsi="Times New Roman"/>
          <w:sz w:val="24"/>
          <w:szCs w:val="24"/>
          <w:lang w:val="ru-RU"/>
        </w:rPr>
        <w:t>*</w:t>
      </w:r>
      <w:bookmarkEnd w:id="193"/>
      <w:bookmarkEnd w:id="195"/>
    </w:p>
    <w:p w14:paraId="3F6BC205" w14:textId="77777777" w:rsidR="00847945" w:rsidRDefault="00847945" w:rsidP="00847945">
      <w:pPr>
        <w:widowControl w:val="0"/>
        <w:tabs>
          <w:tab w:val="left" w:pos="1080"/>
          <w:tab w:val="left" w:pos="1260"/>
        </w:tabs>
        <w:suppressAutoHyphens w:val="0"/>
        <w:overflowPunct w:val="0"/>
        <w:adjustRightInd w:val="0"/>
        <w:snapToGrid/>
        <w:jc w:val="both"/>
      </w:pPr>
      <w:r w:rsidRPr="00706D1F">
        <w:t>*) на землях сельскохозяйственного назначения, не являющихся угодьями</w:t>
      </w:r>
      <w:r>
        <w:t>.</w:t>
      </w:r>
    </w:p>
    <w:p w14:paraId="23FF0B6A" w14:textId="77777777" w:rsidR="00E9387E" w:rsidRPr="007E3D20" w:rsidRDefault="00E9387E" w:rsidP="00E9387E">
      <w:pPr>
        <w:rPr>
          <w:lang w:eastAsia="en-US"/>
        </w:rPr>
      </w:pPr>
    </w:p>
    <w:p w14:paraId="0A65B3EF" w14:textId="77777777" w:rsidR="00E9387E" w:rsidRDefault="00E9387E" w:rsidP="00E9387E">
      <w:pPr>
        <w:widowControl w:val="0"/>
        <w:numPr>
          <w:ilvl w:val="0"/>
          <w:numId w:val="43"/>
        </w:numPr>
        <w:tabs>
          <w:tab w:val="left" w:pos="1080"/>
          <w:tab w:val="left" w:pos="1260"/>
        </w:tabs>
        <w:suppressAutoHyphens w:val="0"/>
        <w:overflowPunct w:val="0"/>
        <w:adjustRightInd w:val="0"/>
        <w:snapToGrid/>
        <w:ind w:left="0" w:firstLine="720"/>
        <w:jc w:val="both"/>
        <w:rPr>
          <w:lang w:eastAsia="en-US"/>
        </w:rPr>
      </w:pPr>
      <w:r w:rsidRPr="00706D1F">
        <w:t>Виды разрешённого использования земельных участков и объектов капитального строительства:</w:t>
      </w:r>
    </w:p>
    <w:p w14:paraId="7AB483CE" w14:textId="77777777" w:rsidR="00847945" w:rsidRDefault="00847945" w:rsidP="00E9387E">
      <w:pPr>
        <w:widowControl w:val="0"/>
        <w:numPr>
          <w:ilvl w:val="0"/>
          <w:numId w:val="43"/>
        </w:numPr>
        <w:tabs>
          <w:tab w:val="left" w:pos="1080"/>
          <w:tab w:val="left" w:pos="1260"/>
        </w:tabs>
        <w:suppressAutoHyphens w:val="0"/>
        <w:overflowPunct w:val="0"/>
        <w:adjustRightInd w:val="0"/>
        <w:snapToGrid/>
        <w:ind w:left="0" w:firstLine="720"/>
        <w:jc w:val="both"/>
        <w:rPr>
          <w:lang w:eastAsia="en-US"/>
        </w:rPr>
      </w:pPr>
    </w:p>
    <w:p w14:paraId="7A316793" w14:textId="77777777" w:rsidR="00E9387E" w:rsidRDefault="00E9387E" w:rsidP="00E9387E">
      <w:pPr>
        <w:widowControl w:val="0"/>
        <w:tabs>
          <w:tab w:val="left" w:pos="1080"/>
          <w:tab w:val="left" w:pos="1260"/>
        </w:tabs>
        <w:overflowPunct w:val="0"/>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5580"/>
        <w:gridCol w:w="1543"/>
      </w:tblGrid>
      <w:tr w:rsidR="00E9387E" w:rsidRPr="00F4372E" w14:paraId="3F19E252" w14:textId="77777777">
        <w:tc>
          <w:tcPr>
            <w:tcW w:w="2448" w:type="dxa"/>
            <w:shd w:val="clear" w:color="auto" w:fill="auto"/>
          </w:tcPr>
          <w:p w14:paraId="545F686A" w14:textId="77777777" w:rsidR="00E9387E" w:rsidRPr="00F4372E" w:rsidRDefault="00E9387E" w:rsidP="00E9387E">
            <w:pPr>
              <w:jc w:val="center"/>
              <w:rPr>
                <w:rFonts w:ascii="Franklin Gothic Book" w:eastAsia="Calibri" w:hAnsi="Franklin Gothic Book"/>
                <w:b/>
              </w:rPr>
            </w:pPr>
            <w:r w:rsidRPr="00F4372E">
              <w:rPr>
                <w:rFonts w:ascii="Franklin Gothic Book" w:eastAsia="Calibri" w:hAnsi="Franklin Gothic Book"/>
                <w:b/>
              </w:rPr>
              <w:t>Основные виды разрешенного использования</w:t>
            </w:r>
          </w:p>
        </w:tc>
        <w:tc>
          <w:tcPr>
            <w:tcW w:w="5580" w:type="dxa"/>
            <w:shd w:val="clear" w:color="auto" w:fill="auto"/>
          </w:tcPr>
          <w:p w14:paraId="6B3587A4" w14:textId="77777777" w:rsidR="00E9387E" w:rsidRPr="00F4372E" w:rsidRDefault="00E9387E" w:rsidP="00E9387E">
            <w:pPr>
              <w:jc w:val="center"/>
              <w:rPr>
                <w:rFonts w:ascii="Franklin Gothic Book" w:eastAsia="Calibri" w:hAnsi="Franklin Gothic Book"/>
                <w:b/>
              </w:rPr>
            </w:pPr>
            <w:r w:rsidRPr="00F4372E">
              <w:rPr>
                <w:rFonts w:ascii="Franklin Gothic Book" w:eastAsia="Calibri" w:hAnsi="Franklin Gothic Book"/>
                <w:b/>
              </w:rPr>
              <w:t>Описание вида разрешенного использования</w:t>
            </w:r>
          </w:p>
          <w:p w14:paraId="7FA1964F" w14:textId="77777777" w:rsidR="00E9387E" w:rsidRPr="00F4372E" w:rsidRDefault="00E9387E" w:rsidP="00E9387E">
            <w:pPr>
              <w:jc w:val="center"/>
              <w:rPr>
                <w:rFonts w:ascii="Franklin Gothic Book" w:eastAsia="Calibri" w:hAnsi="Franklin Gothic Book"/>
                <w:b/>
              </w:rPr>
            </w:pPr>
          </w:p>
          <w:p w14:paraId="75105F17" w14:textId="77777777" w:rsidR="00E9387E" w:rsidRPr="00F4372E" w:rsidRDefault="00E9387E" w:rsidP="00E9387E">
            <w:pPr>
              <w:jc w:val="center"/>
              <w:rPr>
                <w:rFonts w:ascii="Franklin Gothic Book" w:eastAsia="Calibri" w:hAnsi="Franklin Gothic Book"/>
                <w:b/>
              </w:rPr>
            </w:pPr>
          </w:p>
        </w:tc>
        <w:tc>
          <w:tcPr>
            <w:tcW w:w="1543" w:type="dxa"/>
            <w:shd w:val="clear" w:color="auto" w:fill="auto"/>
          </w:tcPr>
          <w:p w14:paraId="101CE214" w14:textId="77777777" w:rsidR="00E9387E" w:rsidRPr="00F4372E" w:rsidRDefault="00E9387E" w:rsidP="00E9387E">
            <w:pPr>
              <w:jc w:val="center"/>
              <w:rPr>
                <w:rFonts w:ascii="Franklin Gothic Book" w:eastAsia="Calibri" w:hAnsi="Franklin Gothic Book"/>
                <w:b/>
              </w:rPr>
            </w:pPr>
            <w:r w:rsidRPr="00F4372E">
              <w:rPr>
                <w:rFonts w:ascii="Franklin Gothic Book" w:eastAsia="Calibri" w:hAnsi="Franklin Gothic Book"/>
                <w:b/>
              </w:rPr>
              <w:t>Код разрешенного использования</w:t>
            </w:r>
          </w:p>
        </w:tc>
      </w:tr>
      <w:tr w:rsidR="00E9387E" w14:paraId="14C94DF6" w14:textId="77777777">
        <w:tc>
          <w:tcPr>
            <w:tcW w:w="2448" w:type="dxa"/>
            <w:shd w:val="clear" w:color="auto" w:fill="auto"/>
          </w:tcPr>
          <w:p w14:paraId="5F0C4173" w14:textId="77777777" w:rsidR="00E9387E" w:rsidRPr="00511A0E" w:rsidRDefault="00E9387E" w:rsidP="00E9387E">
            <w:pPr>
              <w:pStyle w:val="ConsPlusNormal"/>
              <w:ind w:firstLine="0"/>
              <w:jc w:val="both"/>
              <w:rPr>
                <w:rFonts w:ascii="Times New Roman" w:eastAsia="Calibri" w:hAnsi="Times New Roman" w:cs="Times New Roman"/>
              </w:rPr>
            </w:pPr>
            <w:r w:rsidRPr="00511A0E">
              <w:rPr>
                <w:rFonts w:ascii="Times New Roman" w:eastAsia="Calibri" w:hAnsi="Times New Roman" w:cs="Times New Roman"/>
              </w:rPr>
              <w:t>Растениеводство</w:t>
            </w:r>
          </w:p>
        </w:tc>
        <w:tc>
          <w:tcPr>
            <w:tcW w:w="5580" w:type="dxa"/>
            <w:shd w:val="clear" w:color="auto" w:fill="auto"/>
          </w:tcPr>
          <w:p w14:paraId="7437B490"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Осуществление хозяйственной деятельности, связанной с выращиванием сельскохозяйственных культур.</w:t>
            </w:r>
          </w:p>
          <w:p w14:paraId="1816E5B6" w14:textId="77777777" w:rsidR="00E9387E" w:rsidRPr="00511A0E" w:rsidRDefault="00E9387E" w:rsidP="00E9387E">
            <w:pPr>
              <w:pStyle w:val="ConsPlusNormal"/>
              <w:jc w:val="both"/>
              <w:rPr>
                <w:rFonts w:ascii="Times New Roman" w:eastAsia="Calibri" w:hAnsi="Times New Roman" w:cs="Times New Roman"/>
              </w:rPr>
            </w:pPr>
          </w:p>
        </w:tc>
        <w:tc>
          <w:tcPr>
            <w:tcW w:w="1543" w:type="dxa"/>
            <w:shd w:val="clear" w:color="auto" w:fill="auto"/>
          </w:tcPr>
          <w:p w14:paraId="41773216" w14:textId="77777777" w:rsidR="00E9387E" w:rsidRPr="00511A0E" w:rsidRDefault="00E9387E" w:rsidP="00E9387E">
            <w:pPr>
              <w:pStyle w:val="ConsPlusNormal"/>
              <w:jc w:val="center"/>
              <w:rPr>
                <w:rFonts w:ascii="Times New Roman" w:eastAsia="Calibri" w:hAnsi="Times New Roman" w:cs="Times New Roman"/>
              </w:rPr>
            </w:pPr>
            <w:bookmarkStart w:id="196" w:name="Par48"/>
            <w:bookmarkEnd w:id="196"/>
            <w:r w:rsidRPr="00511A0E">
              <w:rPr>
                <w:rFonts w:ascii="Times New Roman" w:eastAsia="Calibri" w:hAnsi="Times New Roman" w:cs="Times New Roman"/>
              </w:rPr>
              <w:t>1.1</w:t>
            </w:r>
          </w:p>
        </w:tc>
      </w:tr>
      <w:tr w:rsidR="00E9387E" w14:paraId="4F38265E" w14:textId="77777777">
        <w:tc>
          <w:tcPr>
            <w:tcW w:w="2448" w:type="dxa"/>
            <w:shd w:val="clear" w:color="auto" w:fill="auto"/>
          </w:tcPr>
          <w:p w14:paraId="09C0934A" w14:textId="77777777" w:rsidR="00E9387E" w:rsidRPr="00511A0E" w:rsidRDefault="00E9387E" w:rsidP="00E9387E">
            <w:pPr>
              <w:pStyle w:val="ConsPlusNormal"/>
              <w:ind w:firstLine="0"/>
              <w:jc w:val="both"/>
              <w:rPr>
                <w:rFonts w:ascii="Times New Roman" w:eastAsia="Calibri" w:hAnsi="Times New Roman" w:cs="Times New Roman"/>
              </w:rPr>
            </w:pPr>
            <w:r w:rsidRPr="00511A0E">
              <w:rPr>
                <w:rFonts w:ascii="Times New Roman" w:eastAsia="Calibri" w:hAnsi="Times New Roman" w:cs="Times New Roman"/>
              </w:rPr>
              <w:t>Выращивание зерновых и иных сельскохозяйственных культур</w:t>
            </w:r>
          </w:p>
        </w:tc>
        <w:tc>
          <w:tcPr>
            <w:tcW w:w="5580" w:type="dxa"/>
            <w:shd w:val="clear" w:color="auto" w:fill="auto"/>
          </w:tcPr>
          <w:p w14:paraId="3BDF24D9"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1543" w:type="dxa"/>
            <w:shd w:val="clear" w:color="auto" w:fill="auto"/>
          </w:tcPr>
          <w:p w14:paraId="7A955DB0" w14:textId="77777777" w:rsidR="00E9387E" w:rsidRPr="00511A0E" w:rsidRDefault="00E9387E" w:rsidP="00E9387E">
            <w:pPr>
              <w:pStyle w:val="ConsPlusNormal"/>
              <w:jc w:val="center"/>
              <w:rPr>
                <w:rFonts w:ascii="Times New Roman" w:eastAsia="Calibri" w:hAnsi="Times New Roman" w:cs="Times New Roman"/>
              </w:rPr>
            </w:pPr>
            <w:bookmarkStart w:id="197" w:name="Par51"/>
            <w:bookmarkEnd w:id="197"/>
            <w:r w:rsidRPr="00511A0E">
              <w:rPr>
                <w:rFonts w:ascii="Times New Roman" w:eastAsia="Calibri" w:hAnsi="Times New Roman" w:cs="Times New Roman"/>
              </w:rPr>
              <w:t>1.2</w:t>
            </w:r>
          </w:p>
        </w:tc>
      </w:tr>
      <w:tr w:rsidR="00E9387E" w14:paraId="23855E68" w14:textId="77777777">
        <w:tc>
          <w:tcPr>
            <w:tcW w:w="2448" w:type="dxa"/>
            <w:shd w:val="clear" w:color="auto" w:fill="auto"/>
          </w:tcPr>
          <w:p w14:paraId="3824C0B0"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Овощеводство</w:t>
            </w:r>
          </w:p>
        </w:tc>
        <w:tc>
          <w:tcPr>
            <w:tcW w:w="5580" w:type="dxa"/>
            <w:shd w:val="clear" w:color="auto" w:fill="auto"/>
          </w:tcPr>
          <w:p w14:paraId="7500DFEC"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p w14:paraId="3D9B6595" w14:textId="77777777" w:rsidR="00E9387E" w:rsidRPr="00511A0E" w:rsidRDefault="00E9387E" w:rsidP="00E9387E">
            <w:pPr>
              <w:pStyle w:val="ConsPlusNormal"/>
              <w:jc w:val="both"/>
              <w:rPr>
                <w:rFonts w:ascii="Times New Roman" w:eastAsia="Calibri" w:hAnsi="Times New Roman" w:cs="Times New Roman"/>
              </w:rPr>
            </w:pPr>
          </w:p>
        </w:tc>
        <w:tc>
          <w:tcPr>
            <w:tcW w:w="1543" w:type="dxa"/>
            <w:shd w:val="clear" w:color="auto" w:fill="auto"/>
          </w:tcPr>
          <w:p w14:paraId="0D94E0EB" w14:textId="77777777" w:rsidR="00E9387E" w:rsidRPr="00511A0E" w:rsidRDefault="00E9387E" w:rsidP="00E9387E">
            <w:pPr>
              <w:pStyle w:val="ConsPlusNormal"/>
              <w:jc w:val="center"/>
              <w:rPr>
                <w:rFonts w:ascii="Times New Roman" w:eastAsia="Calibri" w:hAnsi="Times New Roman" w:cs="Times New Roman"/>
              </w:rPr>
            </w:pPr>
            <w:r w:rsidRPr="00511A0E">
              <w:rPr>
                <w:rFonts w:ascii="Times New Roman" w:eastAsia="Calibri" w:hAnsi="Times New Roman" w:cs="Times New Roman"/>
              </w:rPr>
              <w:t>1.3</w:t>
            </w:r>
          </w:p>
        </w:tc>
      </w:tr>
      <w:tr w:rsidR="00E9387E" w14:paraId="22DF4C2B" w14:textId="77777777">
        <w:tc>
          <w:tcPr>
            <w:tcW w:w="2448" w:type="dxa"/>
            <w:shd w:val="clear" w:color="auto" w:fill="auto"/>
          </w:tcPr>
          <w:p w14:paraId="4E8376C0" w14:textId="77777777" w:rsidR="00E9387E" w:rsidRPr="00511A0E" w:rsidRDefault="00E9387E" w:rsidP="00E9387E">
            <w:pPr>
              <w:pStyle w:val="ConsPlusNormal"/>
              <w:ind w:firstLine="0"/>
              <w:jc w:val="both"/>
              <w:rPr>
                <w:rFonts w:ascii="Times New Roman" w:eastAsia="Calibri" w:hAnsi="Times New Roman" w:cs="Times New Roman"/>
              </w:rPr>
            </w:pPr>
            <w:r w:rsidRPr="00511A0E">
              <w:rPr>
                <w:rFonts w:ascii="Times New Roman" w:eastAsia="Calibri" w:hAnsi="Times New Roman" w:cs="Times New Roman"/>
              </w:rPr>
              <w:t>Выращивание тонизирующих, лекарственных, цветочных культур</w:t>
            </w:r>
          </w:p>
        </w:tc>
        <w:tc>
          <w:tcPr>
            <w:tcW w:w="5580" w:type="dxa"/>
            <w:shd w:val="clear" w:color="auto" w:fill="auto"/>
          </w:tcPr>
          <w:p w14:paraId="246F7BB8"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1543" w:type="dxa"/>
            <w:shd w:val="clear" w:color="auto" w:fill="auto"/>
          </w:tcPr>
          <w:p w14:paraId="63E9FEC2" w14:textId="77777777" w:rsidR="00E9387E" w:rsidRPr="00511A0E" w:rsidRDefault="00E9387E" w:rsidP="00E9387E">
            <w:pPr>
              <w:pStyle w:val="ConsPlusNormal"/>
              <w:jc w:val="center"/>
              <w:rPr>
                <w:rFonts w:ascii="Times New Roman" w:eastAsia="Calibri" w:hAnsi="Times New Roman" w:cs="Times New Roman"/>
              </w:rPr>
            </w:pPr>
            <w:r w:rsidRPr="00511A0E">
              <w:rPr>
                <w:rFonts w:ascii="Times New Roman" w:eastAsia="Calibri" w:hAnsi="Times New Roman" w:cs="Times New Roman"/>
              </w:rPr>
              <w:t>1.4</w:t>
            </w:r>
          </w:p>
        </w:tc>
      </w:tr>
      <w:tr w:rsidR="00E9387E" w14:paraId="5F32F7DF" w14:textId="77777777">
        <w:tc>
          <w:tcPr>
            <w:tcW w:w="2448" w:type="dxa"/>
            <w:shd w:val="clear" w:color="auto" w:fill="auto"/>
          </w:tcPr>
          <w:p w14:paraId="6B79D27A"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Садоводство</w:t>
            </w:r>
          </w:p>
        </w:tc>
        <w:tc>
          <w:tcPr>
            <w:tcW w:w="5580" w:type="dxa"/>
            <w:shd w:val="clear" w:color="auto" w:fill="auto"/>
          </w:tcPr>
          <w:p w14:paraId="3B8C8FC0"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1543" w:type="dxa"/>
            <w:shd w:val="clear" w:color="auto" w:fill="auto"/>
          </w:tcPr>
          <w:p w14:paraId="1A73954A" w14:textId="77777777" w:rsidR="00E9387E" w:rsidRPr="00511A0E" w:rsidRDefault="00E9387E" w:rsidP="00E9387E">
            <w:pPr>
              <w:pStyle w:val="ConsPlusNormal"/>
              <w:jc w:val="center"/>
              <w:rPr>
                <w:rFonts w:ascii="Times New Roman" w:eastAsia="Calibri" w:hAnsi="Times New Roman" w:cs="Times New Roman"/>
              </w:rPr>
            </w:pPr>
            <w:r w:rsidRPr="00511A0E">
              <w:rPr>
                <w:rFonts w:ascii="Times New Roman" w:eastAsia="Calibri" w:hAnsi="Times New Roman" w:cs="Times New Roman"/>
              </w:rPr>
              <w:t>1.5</w:t>
            </w:r>
          </w:p>
        </w:tc>
      </w:tr>
      <w:tr w:rsidR="00E9387E" w14:paraId="739525A1" w14:textId="77777777">
        <w:tc>
          <w:tcPr>
            <w:tcW w:w="2448" w:type="dxa"/>
            <w:shd w:val="clear" w:color="auto" w:fill="auto"/>
          </w:tcPr>
          <w:p w14:paraId="415C047F" w14:textId="77777777" w:rsidR="00E9387E" w:rsidRPr="00511A0E" w:rsidRDefault="00E9387E" w:rsidP="00E9387E">
            <w:pPr>
              <w:pStyle w:val="ConsPlusNormal"/>
              <w:ind w:firstLine="0"/>
              <w:jc w:val="both"/>
              <w:rPr>
                <w:rFonts w:ascii="Times New Roman" w:eastAsia="Calibri" w:hAnsi="Times New Roman" w:cs="Times New Roman"/>
              </w:rPr>
            </w:pPr>
            <w:r w:rsidRPr="00511A0E">
              <w:rPr>
                <w:rFonts w:ascii="Times New Roman" w:eastAsia="Calibri" w:hAnsi="Times New Roman" w:cs="Times New Roman"/>
              </w:rPr>
              <w:t>Животноводство</w:t>
            </w:r>
          </w:p>
        </w:tc>
        <w:tc>
          <w:tcPr>
            <w:tcW w:w="5580" w:type="dxa"/>
            <w:shd w:val="clear" w:color="auto" w:fill="auto"/>
          </w:tcPr>
          <w:p w14:paraId="022557DA"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14:paraId="6DA80642" w14:textId="77777777" w:rsidR="00E9387E" w:rsidRPr="00511A0E" w:rsidRDefault="00E9387E" w:rsidP="00E9387E">
            <w:pPr>
              <w:pStyle w:val="ConsPlusNormal"/>
              <w:jc w:val="both"/>
              <w:rPr>
                <w:rFonts w:ascii="Times New Roman" w:eastAsia="Calibri" w:hAnsi="Times New Roman" w:cs="Times New Roman"/>
              </w:rPr>
            </w:pPr>
          </w:p>
        </w:tc>
        <w:tc>
          <w:tcPr>
            <w:tcW w:w="1543" w:type="dxa"/>
            <w:shd w:val="clear" w:color="auto" w:fill="auto"/>
          </w:tcPr>
          <w:p w14:paraId="6204F76E" w14:textId="77777777" w:rsidR="00E9387E" w:rsidRPr="00511A0E" w:rsidRDefault="00E9387E" w:rsidP="00E9387E">
            <w:pPr>
              <w:pStyle w:val="ConsPlusNormal"/>
              <w:jc w:val="center"/>
              <w:rPr>
                <w:rFonts w:ascii="Times New Roman" w:eastAsia="Calibri" w:hAnsi="Times New Roman" w:cs="Times New Roman"/>
              </w:rPr>
            </w:pPr>
            <w:r w:rsidRPr="00511A0E">
              <w:rPr>
                <w:rFonts w:ascii="Times New Roman" w:eastAsia="Calibri" w:hAnsi="Times New Roman" w:cs="Times New Roman"/>
              </w:rPr>
              <w:t>1.7</w:t>
            </w:r>
          </w:p>
        </w:tc>
      </w:tr>
      <w:tr w:rsidR="00E9387E" w14:paraId="2E9EBAFD" w14:textId="77777777">
        <w:tc>
          <w:tcPr>
            <w:tcW w:w="2448" w:type="dxa"/>
            <w:shd w:val="clear" w:color="auto" w:fill="auto"/>
          </w:tcPr>
          <w:p w14:paraId="3BD17631"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Пчеловодство</w:t>
            </w:r>
          </w:p>
        </w:tc>
        <w:tc>
          <w:tcPr>
            <w:tcW w:w="5580" w:type="dxa"/>
            <w:shd w:val="clear" w:color="auto" w:fill="auto"/>
          </w:tcPr>
          <w:p w14:paraId="6DB0146F"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14:paraId="170CCFFA"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размещение ульев, иных объектов и оборудования, необходимого для пчеловодства и разведениях иных полезных насекомых;</w:t>
            </w:r>
          </w:p>
          <w:p w14:paraId="619361CA"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размещение сооружений, используемых для хранения и первичной переработки продукции пчеловодства</w:t>
            </w:r>
          </w:p>
        </w:tc>
        <w:tc>
          <w:tcPr>
            <w:tcW w:w="1543" w:type="dxa"/>
            <w:shd w:val="clear" w:color="auto" w:fill="auto"/>
          </w:tcPr>
          <w:p w14:paraId="6E1B7685" w14:textId="77777777" w:rsidR="00E9387E" w:rsidRPr="00511A0E" w:rsidRDefault="00E9387E" w:rsidP="00E9387E">
            <w:pPr>
              <w:pStyle w:val="ConsPlusNormal"/>
              <w:jc w:val="center"/>
              <w:rPr>
                <w:rFonts w:ascii="Times New Roman" w:eastAsia="Calibri" w:hAnsi="Times New Roman" w:cs="Times New Roman"/>
              </w:rPr>
            </w:pPr>
            <w:r w:rsidRPr="00511A0E">
              <w:rPr>
                <w:rFonts w:ascii="Times New Roman" w:eastAsia="Calibri" w:hAnsi="Times New Roman" w:cs="Times New Roman"/>
              </w:rPr>
              <w:t>1.12</w:t>
            </w:r>
          </w:p>
        </w:tc>
      </w:tr>
      <w:tr w:rsidR="00E9387E" w14:paraId="1C54AF77" w14:textId="77777777">
        <w:tc>
          <w:tcPr>
            <w:tcW w:w="2448" w:type="dxa"/>
            <w:shd w:val="clear" w:color="auto" w:fill="auto"/>
          </w:tcPr>
          <w:p w14:paraId="1A783A54"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Рыбоводство</w:t>
            </w:r>
          </w:p>
        </w:tc>
        <w:tc>
          <w:tcPr>
            <w:tcW w:w="5580" w:type="dxa"/>
            <w:shd w:val="clear" w:color="auto" w:fill="auto"/>
          </w:tcPr>
          <w:p w14:paraId="116267C2"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Осуществление хозяйственной деятельности, связанной с разведением и (или) содержанием, выращиванием объектов рыбоводства (аквакультуры);</w:t>
            </w:r>
          </w:p>
          <w:p w14:paraId="07333CA5"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размещение зданий, сооружений, оборудования, необходимых для осуществления рыбоводства (аквакультуры)</w:t>
            </w:r>
          </w:p>
          <w:p w14:paraId="53AA3E23" w14:textId="77777777" w:rsidR="00E9387E" w:rsidRPr="00511A0E" w:rsidRDefault="00E9387E" w:rsidP="00E9387E">
            <w:pPr>
              <w:pStyle w:val="ConsPlusNormal"/>
              <w:jc w:val="both"/>
              <w:rPr>
                <w:rFonts w:ascii="Times New Roman" w:eastAsia="Calibri" w:hAnsi="Times New Roman" w:cs="Times New Roman"/>
              </w:rPr>
            </w:pPr>
          </w:p>
          <w:p w14:paraId="451EA765" w14:textId="77777777" w:rsidR="00E9387E" w:rsidRPr="00511A0E" w:rsidRDefault="00E9387E" w:rsidP="00E9387E">
            <w:pPr>
              <w:pStyle w:val="ConsPlusNormal"/>
              <w:jc w:val="both"/>
              <w:rPr>
                <w:rFonts w:ascii="Times New Roman" w:eastAsia="Calibri" w:hAnsi="Times New Roman" w:cs="Times New Roman"/>
              </w:rPr>
            </w:pPr>
          </w:p>
        </w:tc>
        <w:tc>
          <w:tcPr>
            <w:tcW w:w="1543" w:type="dxa"/>
            <w:shd w:val="clear" w:color="auto" w:fill="auto"/>
          </w:tcPr>
          <w:p w14:paraId="4408AFFF" w14:textId="77777777" w:rsidR="00E9387E" w:rsidRPr="00511A0E" w:rsidRDefault="00E9387E" w:rsidP="00E9387E">
            <w:pPr>
              <w:pStyle w:val="ConsPlusNormal"/>
              <w:jc w:val="center"/>
              <w:rPr>
                <w:rFonts w:ascii="Times New Roman" w:eastAsia="Calibri" w:hAnsi="Times New Roman" w:cs="Times New Roman"/>
              </w:rPr>
            </w:pPr>
            <w:r w:rsidRPr="00511A0E">
              <w:rPr>
                <w:rFonts w:ascii="Times New Roman" w:eastAsia="Calibri" w:hAnsi="Times New Roman" w:cs="Times New Roman"/>
              </w:rPr>
              <w:t>1.13</w:t>
            </w:r>
          </w:p>
        </w:tc>
      </w:tr>
      <w:tr w:rsidR="00E9387E" w14:paraId="04E11FE0" w14:textId="77777777">
        <w:tc>
          <w:tcPr>
            <w:tcW w:w="2448" w:type="dxa"/>
            <w:shd w:val="clear" w:color="auto" w:fill="auto"/>
          </w:tcPr>
          <w:p w14:paraId="77DC3C4C" w14:textId="77777777" w:rsidR="00E9387E" w:rsidRPr="00511A0E" w:rsidRDefault="00E9387E" w:rsidP="00E9387E">
            <w:pPr>
              <w:pStyle w:val="ConsPlusNormal"/>
              <w:ind w:firstLine="0"/>
              <w:jc w:val="both"/>
              <w:rPr>
                <w:rFonts w:ascii="Times New Roman" w:eastAsia="Calibri" w:hAnsi="Times New Roman" w:cs="Times New Roman"/>
              </w:rPr>
            </w:pPr>
            <w:r w:rsidRPr="00511A0E">
              <w:rPr>
                <w:rFonts w:ascii="Times New Roman" w:eastAsia="Calibri" w:hAnsi="Times New Roman" w:cs="Times New Roman"/>
              </w:rPr>
              <w:t>Научное обеспечение сельского хозяйства</w:t>
            </w:r>
          </w:p>
        </w:tc>
        <w:tc>
          <w:tcPr>
            <w:tcW w:w="5580" w:type="dxa"/>
            <w:shd w:val="clear" w:color="auto" w:fill="auto"/>
          </w:tcPr>
          <w:p w14:paraId="5702282B"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14:paraId="08CBDD81"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размещение коллекций генетических ресурсов растений</w:t>
            </w:r>
          </w:p>
        </w:tc>
        <w:tc>
          <w:tcPr>
            <w:tcW w:w="1543" w:type="dxa"/>
            <w:shd w:val="clear" w:color="auto" w:fill="auto"/>
          </w:tcPr>
          <w:p w14:paraId="0FFD5636" w14:textId="77777777" w:rsidR="00E9387E" w:rsidRPr="00511A0E" w:rsidRDefault="00E9387E" w:rsidP="00E9387E">
            <w:pPr>
              <w:pStyle w:val="ConsPlusNormal"/>
              <w:jc w:val="center"/>
              <w:rPr>
                <w:rFonts w:ascii="Times New Roman" w:eastAsia="Calibri" w:hAnsi="Times New Roman" w:cs="Times New Roman"/>
              </w:rPr>
            </w:pPr>
            <w:r w:rsidRPr="00511A0E">
              <w:rPr>
                <w:rFonts w:ascii="Times New Roman" w:eastAsia="Calibri" w:hAnsi="Times New Roman" w:cs="Times New Roman"/>
              </w:rPr>
              <w:t>1.14</w:t>
            </w:r>
          </w:p>
        </w:tc>
      </w:tr>
      <w:tr w:rsidR="00E9387E" w14:paraId="74B52377" w14:textId="77777777">
        <w:tc>
          <w:tcPr>
            <w:tcW w:w="2448" w:type="dxa"/>
            <w:shd w:val="clear" w:color="auto" w:fill="auto"/>
          </w:tcPr>
          <w:p w14:paraId="4B908813" w14:textId="77777777" w:rsidR="00E9387E" w:rsidRPr="00511A0E" w:rsidRDefault="00E9387E" w:rsidP="00E9387E">
            <w:pPr>
              <w:pStyle w:val="ConsPlusNormal"/>
              <w:ind w:firstLine="0"/>
              <w:jc w:val="both"/>
              <w:rPr>
                <w:rFonts w:ascii="Times New Roman" w:eastAsia="Calibri" w:hAnsi="Times New Roman" w:cs="Times New Roman"/>
              </w:rPr>
            </w:pPr>
            <w:r w:rsidRPr="00511A0E">
              <w:rPr>
                <w:rFonts w:ascii="Times New Roman" w:eastAsia="Calibri" w:hAnsi="Times New Roman" w:cs="Times New Roman"/>
              </w:rPr>
              <w:t>Хранение и переработка сельскохозяйственной продукции</w:t>
            </w:r>
          </w:p>
        </w:tc>
        <w:tc>
          <w:tcPr>
            <w:tcW w:w="5580" w:type="dxa"/>
            <w:shd w:val="clear" w:color="auto" w:fill="auto"/>
          </w:tcPr>
          <w:p w14:paraId="02C1277C"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1543" w:type="dxa"/>
            <w:shd w:val="clear" w:color="auto" w:fill="auto"/>
          </w:tcPr>
          <w:p w14:paraId="471466B6" w14:textId="77777777" w:rsidR="00E9387E" w:rsidRPr="00511A0E" w:rsidRDefault="00E9387E" w:rsidP="00E9387E">
            <w:pPr>
              <w:pStyle w:val="ConsPlusNormal"/>
              <w:jc w:val="center"/>
              <w:rPr>
                <w:rFonts w:ascii="Times New Roman" w:eastAsia="Calibri" w:hAnsi="Times New Roman" w:cs="Times New Roman"/>
              </w:rPr>
            </w:pPr>
            <w:r w:rsidRPr="00511A0E">
              <w:rPr>
                <w:rFonts w:ascii="Times New Roman" w:eastAsia="Calibri" w:hAnsi="Times New Roman" w:cs="Times New Roman"/>
              </w:rPr>
              <w:t>1.15</w:t>
            </w:r>
          </w:p>
        </w:tc>
      </w:tr>
      <w:tr w:rsidR="00E9387E" w14:paraId="469F8368" w14:textId="77777777">
        <w:tc>
          <w:tcPr>
            <w:tcW w:w="2448" w:type="dxa"/>
            <w:shd w:val="clear" w:color="auto" w:fill="auto"/>
          </w:tcPr>
          <w:p w14:paraId="641E8AC8" w14:textId="77777777" w:rsidR="00E9387E" w:rsidRPr="00511A0E" w:rsidRDefault="00E9387E" w:rsidP="00E9387E">
            <w:pPr>
              <w:pStyle w:val="ConsPlusNormal"/>
              <w:ind w:firstLine="0"/>
              <w:jc w:val="both"/>
              <w:rPr>
                <w:rFonts w:ascii="Times New Roman" w:eastAsia="Calibri" w:hAnsi="Times New Roman" w:cs="Times New Roman"/>
              </w:rPr>
            </w:pPr>
            <w:r w:rsidRPr="00511A0E">
              <w:rPr>
                <w:rFonts w:ascii="Times New Roman" w:eastAsia="Calibri" w:hAnsi="Times New Roman" w:cs="Times New Roman"/>
              </w:rPr>
              <w:t>Ведение личного подсобного хозяйства на полевых участках</w:t>
            </w:r>
          </w:p>
          <w:p w14:paraId="02BF12EC" w14:textId="77777777" w:rsidR="00E9387E" w:rsidRPr="00511A0E" w:rsidRDefault="00E9387E" w:rsidP="00E9387E">
            <w:pPr>
              <w:pStyle w:val="ConsPlusNormal"/>
              <w:jc w:val="both"/>
              <w:rPr>
                <w:rFonts w:ascii="Times New Roman" w:eastAsia="Calibri" w:hAnsi="Times New Roman" w:cs="Times New Roman"/>
              </w:rPr>
            </w:pPr>
          </w:p>
        </w:tc>
        <w:tc>
          <w:tcPr>
            <w:tcW w:w="5580" w:type="dxa"/>
            <w:shd w:val="clear" w:color="auto" w:fill="auto"/>
          </w:tcPr>
          <w:p w14:paraId="7745894D"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Производство сельскохозяйственной продукции без права возведения объектов капитального строительства</w:t>
            </w:r>
          </w:p>
        </w:tc>
        <w:tc>
          <w:tcPr>
            <w:tcW w:w="1543" w:type="dxa"/>
            <w:shd w:val="clear" w:color="auto" w:fill="auto"/>
          </w:tcPr>
          <w:p w14:paraId="41B13733" w14:textId="77777777" w:rsidR="00E9387E" w:rsidRPr="00511A0E" w:rsidRDefault="00E9387E" w:rsidP="00E9387E">
            <w:pPr>
              <w:pStyle w:val="ConsPlusNormal"/>
              <w:jc w:val="center"/>
              <w:rPr>
                <w:rFonts w:ascii="Times New Roman" w:eastAsia="Calibri" w:hAnsi="Times New Roman" w:cs="Times New Roman"/>
              </w:rPr>
            </w:pPr>
            <w:r w:rsidRPr="00511A0E">
              <w:rPr>
                <w:rFonts w:ascii="Times New Roman" w:eastAsia="Calibri" w:hAnsi="Times New Roman" w:cs="Times New Roman"/>
              </w:rPr>
              <w:t>1.16</w:t>
            </w:r>
          </w:p>
        </w:tc>
      </w:tr>
      <w:tr w:rsidR="00E9387E" w14:paraId="0BD1C889" w14:textId="77777777">
        <w:tc>
          <w:tcPr>
            <w:tcW w:w="2448" w:type="dxa"/>
            <w:shd w:val="clear" w:color="auto" w:fill="auto"/>
          </w:tcPr>
          <w:p w14:paraId="70810B7D" w14:textId="77777777" w:rsidR="00E9387E" w:rsidRPr="00511A0E" w:rsidRDefault="00E9387E" w:rsidP="00E9387E">
            <w:pPr>
              <w:pStyle w:val="ConsPlusNormal"/>
              <w:ind w:firstLine="0"/>
              <w:jc w:val="both"/>
              <w:rPr>
                <w:rFonts w:ascii="Times New Roman" w:eastAsia="Calibri" w:hAnsi="Times New Roman" w:cs="Times New Roman"/>
              </w:rPr>
            </w:pPr>
            <w:r w:rsidRPr="00511A0E">
              <w:rPr>
                <w:rFonts w:ascii="Times New Roman" w:eastAsia="Calibri" w:hAnsi="Times New Roman" w:cs="Times New Roman"/>
              </w:rPr>
              <w:t>Обеспечение сельскохозяйственного производства</w:t>
            </w:r>
          </w:p>
        </w:tc>
        <w:tc>
          <w:tcPr>
            <w:tcW w:w="5580" w:type="dxa"/>
            <w:shd w:val="clear" w:color="auto" w:fill="auto"/>
          </w:tcPr>
          <w:p w14:paraId="21A2AB08"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p w14:paraId="788805AE" w14:textId="77777777" w:rsidR="00E9387E" w:rsidRPr="00511A0E" w:rsidRDefault="00E9387E" w:rsidP="00E9387E">
            <w:pPr>
              <w:pStyle w:val="ConsPlusNormal"/>
              <w:jc w:val="both"/>
              <w:rPr>
                <w:rFonts w:ascii="Times New Roman" w:eastAsia="Calibri" w:hAnsi="Times New Roman" w:cs="Times New Roman"/>
              </w:rPr>
            </w:pPr>
          </w:p>
        </w:tc>
        <w:tc>
          <w:tcPr>
            <w:tcW w:w="1543" w:type="dxa"/>
            <w:shd w:val="clear" w:color="auto" w:fill="auto"/>
          </w:tcPr>
          <w:p w14:paraId="154ED1C2" w14:textId="77777777" w:rsidR="00E9387E" w:rsidRPr="00511A0E" w:rsidRDefault="00E9387E" w:rsidP="00E9387E">
            <w:pPr>
              <w:pStyle w:val="ConsPlusNormal"/>
              <w:jc w:val="center"/>
              <w:rPr>
                <w:rFonts w:ascii="Times New Roman" w:eastAsia="Calibri" w:hAnsi="Times New Roman" w:cs="Times New Roman"/>
              </w:rPr>
            </w:pPr>
            <w:bookmarkStart w:id="198" w:name="Par113"/>
            <w:bookmarkEnd w:id="198"/>
            <w:r w:rsidRPr="00511A0E">
              <w:rPr>
                <w:rFonts w:ascii="Times New Roman" w:eastAsia="Calibri" w:hAnsi="Times New Roman" w:cs="Times New Roman"/>
              </w:rPr>
              <w:t>1.18</w:t>
            </w:r>
          </w:p>
        </w:tc>
      </w:tr>
      <w:tr w:rsidR="00511A0E" w14:paraId="52F9DE2C" w14:textId="77777777">
        <w:tc>
          <w:tcPr>
            <w:tcW w:w="2448" w:type="dxa"/>
            <w:shd w:val="clear" w:color="auto" w:fill="auto"/>
          </w:tcPr>
          <w:p w14:paraId="0A06E712" w14:textId="77777777" w:rsidR="00511A0E" w:rsidRPr="008E1129" w:rsidRDefault="00511A0E" w:rsidP="009327EB">
            <w:pPr>
              <w:pStyle w:val="ConsPlusNormal"/>
              <w:jc w:val="both"/>
              <w:rPr>
                <w:rFonts w:ascii="Times New Roman" w:hAnsi="Times New Roman" w:cs="Times New Roman"/>
              </w:rPr>
            </w:pPr>
            <w:r w:rsidRPr="008E1129">
              <w:rPr>
                <w:rFonts w:ascii="Times New Roman" w:hAnsi="Times New Roman" w:cs="Times New Roman"/>
              </w:rPr>
              <w:t>Предоставление комм</w:t>
            </w:r>
            <w:r w:rsidRPr="008E1129">
              <w:rPr>
                <w:rFonts w:ascii="Times New Roman" w:hAnsi="Times New Roman" w:cs="Times New Roman"/>
              </w:rPr>
              <w:t>у</w:t>
            </w:r>
            <w:r w:rsidRPr="008E1129">
              <w:rPr>
                <w:rFonts w:ascii="Times New Roman" w:hAnsi="Times New Roman" w:cs="Times New Roman"/>
              </w:rPr>
              <w:t>нальных услуг</w:t>
            </w:r>
          </w:p>
        </w:tc>
        <w:tc>
          <w:tcPr>
            <w:tcW w:w="5580" w:type="dxa"/>
            <w:shd w:val="clear" w:color="auto" w:fill="auto"/>
          </w:tcPr>
          <w:p w14:paraId="45DB52F7" w14:textId="77777777" w:rsidR="00511A0E" w:rsidRPr="008E1129" w:rsidRDefault="00511A0E" w:rsidP="009327EB">
            <w:pPr>
              <w:pStyle w:val="ConsPlusNormal"/>
              <w:jc w:val="both"/>
              <w:rPr>
                <w:rFonts w:ascii="Times New Roman" w:hAnsi="Times New Roman" w:cs="Times New Roman"/>
              </w:rPr>
            </w:pPr>
            <w:r w:rsidRPr="008E1129">
              <w:rPr>
                <w:rFonts w:ascii="Times New Roman" w:hAnsi="Times New Roman" w:cs="Times New Roman"/>
              </w:rPr>
              <w:t>Размещение зданий и сооружений, обеспечивающих поставку воды, тепла, электричества, газа, отвод канализационных ст</w:t>
            </w:r>
            <w:r w:rsidRPr="008E1129">
              <w:rPr>
                <w:rFonts w:ascii="Times New Roman" w:hAnsi="Times New Roman" w:cs="Times New Roman"/>
              </w:rPr>
              <w:t>о</w:t>
            </w:r>
            <w:r w:rsidRPr="008E1129">
              <w:rPr>
                <w:rFonts w:ascii="Times New Roman" w:hAnsi="Times New Roman" w:cs="Times New Roman"/>
              </w:rPr>
              <w:t>ков, очистку и уборку объектов недвижимости (котельных, водозаборов, очистных сооружений, насосных станций, вод</w:t>
            </w:r>
            <w:r w:rsidRPr="008E1129">
              <w:rPr>
                <w:rFonts w:ascii="Times New Roman" w:hAnsi="Times New Roman" w:cs="Times New Roman"/>
              </w:rPr>
              <w:t>о</w:t>
            </w:r>
            <w:r w:rsidRPr="008E1129">
              <w:rPr>
                <w:rFonts w:ascii="Times New Roman" w:hAnsi="Times New Roman" w:cs="Times New Roman"/>
              </w:rPr>
              <w:t>проводов, линий электропередач, трансформаторных по</w:t>
            </w:r>
            <w:r w:rsidRPr="008E1129">
              <w:rPr>
                <w:rFonts w:ascii="Times New Roman" w:hAnsi="Times New Roman" w:cs="Times New Roman"/>
              </w:rPr>
              <w:t>д</w:t>
            </w:r>
            <w:r w:rsidRPr="008E1129">
              <w:rPr>
                <w:rFonts w:ascii="Times New Roman" w:hAnsi="Times New Roman" w:cs="Times New Roman"/>
              </w:rPr>
              <w:t>станций, газопроводов, линий связи, телефонных станций, канализаций, стоянок, гаражей и мастерских для обслужив</w:t>
            </w:r>
            <w:r w:rsidRPr="008E1129">
              <w:rPr>
                <w:rFonts w:ascii="Times New Roman" w:hAnsi="Times New Roman" w:cs="Times New Roman"/>
              </w:rPr>
              <w:t>а</w:t>
            </w:r>
            <w:r w:rsidRPr="008E1129">
              <w:rPr>
                <w:rFonts w:ascii="Times New Roman" w:hAnsi="Times New Roman" w:cs="Times New Roman"/>
              </w:rPr>
              <w:t>ния уборочной и аварийной техники, сооружений, необход</w:t>
            </w:r>
            <w:r w:rsidRPr="008E1129">
              <w:rPr>
                <w:rFonts w:ascii="Times New Roman" w:hAnsi="Times New Roman" w:cs="Times New Roman"/>
              </w:rPr>
              <w:t>и</w:t>
            </w:r>
            <w:r w:rsidRPr="008E1129">
              <w:rPr>
                <w:rFonts w:ascii="Times New Roman" w:hAnsi="Times New Roman" w:cs="Times New Roman"/>
              </w:rPr>
              <w:t>мых для сбора и плавки снега)</w:t>
            </w:r>
          </w:p>
        </w:tc>
        <w:tc>
          <w:tcPr>
            <w:tcW w:w="1543" w:type="dxa"/>
            <w:shd w:val="clear" w:color="auto" w:fill="auto"/>
          </w:tcPr>
          <w:p w14:paraId="0A0A94C4" w14:textId="77777777" w:rsidR="00511A0E" w:rsidRPr="008E1129" w:rsidRDefault="00511A0E" w:rsidP="009327EB">
            <w:pPr>
              <w:pStyle w:val="ConsPlusNormal"/>
              <w:jc w:val="center"/>
              <w:rPr>
                <w:rFonts w:ascii="Times New Roman" w:hAnsi="Times New Roman" w:cs="Times New Roman"/>
              </w:rPr>
            </w:pPr>
            <w:r w:rsidRPr="008E1129">
              <w:rPr>
                <w:rFonts w:ascii="Times New Roman" w:hAnsi="Times New Roman" w:cs="Times New Roman"/>
              </w:rPr>
              <w:t>3.1.1</w:t>
            </w:r>
          </w:p>
        </w:tc>
      </w:tr>
      <w:tr w:rsidR="00E9387E" w14:paraId="7740B5A6" w14:textId="77777777">
        <w:tc>
          <w:tcPr>
            <w:tcW w:w="2448" w:type="dxa"/>
            <w:shd w:val="clear" w:color="auto" w:fill="auto"/>
          </w:tcPr>
          <w:p w14:paraId="56CD15F3" w14:textId="77777777" w:rsidR="00E9387E" w:rsidRPr="00511A0E" w:rsidRDefault="00E9387E" w:rsidP="00E9387E">
            <w:pPr>
              <w:pStyle w:val="ConsPlusNormal"/>
              <w:ind w:firstLine="0"/>
              <w:jc w:val="both"/>
              <w:rPr>
                <w:rFonts w:ascii="Times New Roman" w:eastAsia="Calibri" w:hAnsi="Times New Roman" w:cs="Times New Roman"/>
              </w:rPr>
            </w:pPr>
            <w:r w:rsidRPr="00511A0E">
              <w:rPr>
                <w:rFonts w:ascii="Times New Roman" w:eastAsia="Calibri" w:hAnsi="Times New Roman" w:cs="Times New Roman"/>
              </w:rPr>
              <w:t>Общее пользование водными объектами</w:t>
            </w:r>
          </w:p>
        </w:tc>
        <w:tc>
          <w:tcPr>
            <w:tcW w:w="5580" w:type="dxa"/>
            <w:shd w:val="clear" w:color="auto" w:fill="auto"/>
          </w:tcPr>
          <w:p w14:paraId="14CFEE8F"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1543" w:type="dxa"/>
            <w:shd w:val="clear" w:color="auto" w:fill="auto"/>
          </w:tcPr>
          <w:p w14:paraId="07FFB147" w14:textId="77777777" w:rsidR="00E9387E" w:rsidRPr="00511A0E" w:rsidRDefault="00E9387E" w:rsidP="00E9387E">
            <w:pPr>
              <w:pStyle w:val="ConsPlusNormal"/>
              <w:jc w:val="center"/>
              <w:rPr>
                <w:rFonts w:ascii="Times New Roman" w:eastAsia="Calibri" w:hAnsi="Times New Roman" w:cs="Times New Roman"/>
              </w:rPr>
            </w:pPr>
            <w:r w:rsidRPr="00511A0E">
              <w:rPr>
                <w:rFonts w:ascii="Times New Roman" w:eastAsia="Calibri" w:hAnsi="Times New Roman" w:cs="Times New Roman"/>
              </w:rPr>
              <w:t>11.1</w:t>
            </w:r>
          </w:p>
        </w:tc>
      </w:tr>
      <w:tr w:rsidR="00E4003B" w14:paraId="79A30D39" w14:textId="77777777">
        <w:tc>
          <w:tcPr>
            <w:tcW w:w="2448" w:type="dxa"/>
            <w:shd w:val="clear" w:color="auto" w:fill="auto"/>
          </w:tcPr>
          <w:p w14:paraId="08859EBD" w14:textId="77777777" w:rsidR="00E4003B" w:rsidRPr="00511A0E" w:rsidRDefault="00E4003B" w:rsidP="006C50EC">
            <w:pPr>
              <w:pStyle w:val="ConsPlusNormal"/>
              <w:ind w:firstLine="0"/>
              <w:jc w:val="both"/>
              <w:rPr>
                <w:rFonts w:ascii="Times New Roman" w:hAnsi="Times New Roman" w:cs="Times New Roman"/>
              </w:rPr>
            </w:pPr>
            <w:r w:rsidRPr="00511A0E">
              <w:rPr>
                <w:rFonts w:ascii="Times New Roman" w:hAnsi="Times New Roman" w:cs="Times New Roman"/>
              </w:rPr>
              <w:t>Недропользование</w:t>
            </w:r>
          </w:p>
        </w:tc>
        <w:tc>
          <w:tcPr>
            <w:tcW w:w="5580" w:type="dxa"/>
            <w:shd w:val="clear" w:color="auto" w:fill="auto"/>
          </w:tcPr>
          <w:p w14:paraId="09276ED6" w14:textId="77777777" w:rsidR="00E4003B" w:rsidRPr="00511A0E" w:rsidRDefault="00E4003B" w:rsidP="006C50EC">
            <w:pPr>
              <w:pStyle w:val="ConsPlusNormal"/>
              <w:jc w:val="both"/>
              <w:rPr>
                <w:rFonts w:ascii="Times New Roman" w:hAnsi="Times New Roman" w:cs="Times New Roman"/>
              </w:rPr>
            </w:pPr>
            <w:r w:rsidRPr="00511A0E">
              <w:rPr>
                <w:rFonts w:ascii="Times New Roman" w:hAnsi="Times New Roman" w:cs="Times New Roman"/>
              </w:rPr>
              <w:t>Осуществление геологических изысканий;</w:t>
            </w:r>
          </w:p>
          <w:p w14:paraId="48D3C7BB" w14:textId="77777777" w:rsidR="00E4003B" w:rsidRPr="00511A0E" w:rsidRDefault="00E4003B" w:rsidP="006C50EC">
            <w:pPr>
              <w:pStyle w:val="ConsPlusNormal"/>
              <w:jc w:val="both"/>
              <w:rPr>
                <w:rFonts w:ascii="Times New Roman" w:hAnsi="Times New Roman" w:cs="Times New Roman"/>
              </w:rPr>
            </w:pPr>
            <w:r w:rsidRPr="00511A0E">
              <w:rPr>
                <w:rFonts w:ascii="Times New Roman" w:hAnsi="Times New Roman" w:cs="Times New Roman"/>
              </w:rPr>
              <w:t>добыча полезных ископаемых открытым (карьеры, отв</w:t>
            </w:r>
            <w:r w:rsidRPr="00511A0E">
              <w:rPr>
                <w:rFonts w:ascii="Times New Roman" w:hAnsi="Times New Roman" w:cs="Times New Roman"/>
              </w:rPr>
              <w:t>а</w:t>
            </w:r>
            <w:r w:rsidRPr="00511A0E">
              <w:rPr>
                <w:rFonts w:ascii="Times New Roman" w:hAnsi="Times New Roman" w:cs="Times New Roman"/>
              </w:rPr>
              <w:t>лы) и закрытым (шахты, скважины) способами;</w:t>
            </w:r>
          </w:p>
          <w:p w14:paraId="7FA22F6A" w14:textId="77777777" w:rsidR="00E4003B" w:rsidRPr="00511A0E" w:rsidRDefault="00E4003B" w:rsidP="006C50EC">
            <w:pPr>
              <w:pStyle w:val="ConsPlusNormal"/>
              <w:jc w:val="both"/>
              <w:rPr>
                <w:rFonts w:ascii="Times New Roman" w:hAnsi="Times New Roman" w:cs="Times New Roman"/>
              </w:rPr>
            </w:pPr>
            <w:r w:rsidRPr="00511A0E">
              <w:rPr>
                <w:rFonts w:ascii="Times New Roman" w:hAnsi="Times New Roman" w:cs="Times New Roman"/>
              </w:rPr>
              <w:t>размещение объектов капитального строительства, в том чи</w:t>
            </w:r>
            <w:r w:rsidRPr="00511A0E">
              <w:rPr>
                <w:rFonts w:ascii="Times New Roman" w:hAnsi="Times New Roman" w:cs="Times New Roman"/>
              </w:rPr>
              <w:t>с</w:t>
            </w:r>
            <w:r w:rsidRPr="00511A0E">
              <w:rPr>
                <w:rFonts w:ascii="Times New Roman" w:hAnsi="Times New Roman" w:cs="Times New Roman"/>
              </w:rPr>
              <w:t>ле подземных, в целях добычи полезных ископ</w:t>
            </w:r>
            <w:r w:rsidRPr="00511A0E">
              <w:rPr>
                <w:rFonts w:ascii="Times New Roman" w:hAnsi="Times New Roman" w:cs="Times New Roman"/>
              </w:rPr>
              <w:t>а</w:t>
            </w:r>
            <w:r w:rsidRPr="00511A0E">
              <w:rPr>
                <w:rFonts w:ascii="Times New Roman" w:hAnsi="Times New Roman" w:cs="Times New Roman"/>
              </w:rPr>
              <w:t>емых;</w:t>
            </w:r>
          </w:p>
          <w:p w14:paraId="0C01F796" w14:textId="77777777" w:rsidR="00E4003B" w:rsidRPr="00511A0E" w:rsidRDefault="00E4003B" w:rsidP="006C50EC">
            <w:pPr>
              <w:pStyle w:val="ConsPlusNormal"/>
              <w:jc w:val="both"/>
              <w:rPr>
                <w:rFonts w:ascii="Times New Roman" w:hAnsi="Times New Roman" w:cs="Times New Roman"/>
              </w:rPr>
            </w:pPr>
            <w:r w:rsidRPr="00511A0E">
              <w:rPr>
                <w:rFonts w:ascii="Times New Roman" w:hAnsi="Times New Roman" w:cs="Times New Roman"/>
              </w:rPr>
              <w:t>размещение объектов капитального строительства, необход</w:t>
            </w:r>
            <w:r w:rsidRPr="00511A0E">
              <w:rPr>
                <w:rFonts w:ascii="Times New Roman" w:hAnsi="Times New Roman" w:cs="Times New Roman"/>
              </w:rPr>
              <w:t>и</w:t>
            </w:r>
            <w:r w:rsidRPr="00511A0E">
              <w:rPr>
                <w:rFonts w:ascii="Times New Roman" w:hAnsi="Times New Roman" w:cs="Times New Roman"/>
              </w:rPr>
              <w:t>мых для подготовки сырья к транспортировке и (или) пр</w:t>
            </w:r>
            <w:r w:rsidRPr="00511A0E">
              <w:rPr>
                <w:rFonts w:ascii="Times New Roman" w:hAnsi="Times New Roman" w:cs="Times New Roman"/>
              </w:rPr>
              <w:t>о</w:t>
            </w:r>
            <w:r w:rsidRPr="00511A0E">
              <w:rPr>
                <w:rFonts w:ascii="Times New Roman" w:hAnsi="Times New Roman" w:cs="Times New Roman"/>
              </w:rPr>
              <w:t>мышленной переработке;</w:t>
            </w:r>
          </w:p>
          <w:p w14:paraId="4283F58E" w14:textId="77777777" w:rsidR="00E4003B" w:rsidRPr="00511A0E" w:rsidRDefault="00E4003B" w:rsidP="006C50EC">
            <w:pPr>
              <w:pStyle w:val="ConsPlusNormal"/>
              <w:jc w:val="both"/>
              <w:rPr>
                <w:rFonts w:ascii="Times New Roman" w:hAnsi="Times New Roman" w:cs="Times New Roman"/>
              </w:rPr>
            </w:pPr>
            <w:r w:rsidRPr="00511A0E">
              <w:rPr>
                <w:rFonts w:ascii="Times New Roman" w:hAnsi="Times New Roman" w:cs="Times New Roman"/>
              </w:rPr>
              <w:t>размещение объектов капитального строительства, предн</w:t>
            </w:r>
            <w:r w:rsidRPr="00511A0E">
              <w:rPr>
                <w:rFonts w:ascii="Times New Roman" w:hAnsi="Times New Roman" w:cs="Times New Roman"/>
              </w:rPr>
              <w:t>а</w:t>
            </w:r>
            <w:r w:rsidRPr="00511A0E">
              <w:rPr>
                <w:rFonts w:ascii="Times New Roman" w:hAnsi="Times New Roman" w:cs="Times New Roman"/>
              </w:rPr>
              <w:t>значенных для проживания в них сотрудников, осущест</w:t>
            </w:r>
            <w:r w:rsidRPr="00511A0E">
              <w:rPr>
                <w:rFonts w:ascii="Times New Roman" w:hAnsi="Times New Roman" w:cs="Times New Roman"/>
              </w:rPr>
              <w:t>в</w:t>
            </w:r>
            <w:r w:rsidRPr="00511A0E">
              <w:rPr>
                <w:rFonts w:ascii="Times New Roman" w:hAnsi="Times New Roman" w:cs="Times New Roman"/>
              </w:rPr>
              <w:t>ляющих обслуживание зданий и сооружений, необходимых для целей недропользования, если добыча полезных ископа</w:t>
            </w:r>
            <w:r w:rsidRPr="00511A0E">
              <w:rPr>
                <w:rFonts w:ascii="Times New Roman" w:hAnsi="Times New Roman" w:cs="Times New Roman"/>
              </w:rPr>
              <w:t>е</w:t>
            </w:r>
            <w:r w:rsidRPr="00511A0E">
              <w:rPr>
                <w:rFonts w:ascii="Times New Roman" w:hAnsi="Times New Roman" w:cs="Times New Roman"/>
              </w:rPr>
              <w:t>мых происходит на межселенной территории</w:t>
            </w:r>
          </w:p>
        </w:tc>
        <w:tc>
          <w:tcPr>
            <w:tcW w:w="1543" w:type="dxa"/>
            <w:shd w:val="clear" w:color="auto" w:fill="auto"/>
          </w:tcPr>
          <w:p w14:paraId="5B702E0A" w14:textId="77777777" w:rsidR="00E4003B" w:rsidRPr="00511A0E" w:rsidRDefault="00E4003B" w:rsidP="006C50EC">
            <w:pPr>
              <w:pStyle w:val="a4"/>
              <w:jc w:val="center"/>
              <w:rPr>
                <w:sz w:val="20"/>
                <w:szCs w:val="20"/>
              </w:rPr>
            </w:pPr>
            <w:r w:rsidRPr="00511A0E">
              <w:rPr>
                <w:sz w:val="20"/>
                <w:szCs w:val="20"/>
              </w:rPr>
              <w:t>6.1</w:t>
            </w:r>
          </w:p>
        </w:tc>
      </w:tr>
      <w:tr w:rsidR="00E9387E" w14:paraId="6836B6B8" w14:textId="77777777">
        <w:tc>
          <w:tcPr>
            <w:tcW w:w="2448" w:type="dxa"/>
            <w:shd w:val="clear" w:color="auto" w:fill="auto"/>
          </w:tcPr>
          <w:p w14:paraId="7F3F2A81" w14:textId="77777777" w:rsidR="00E9387E" w:rsidRPr="00511A0E" w:rsidRDefault="00E9387E" w:rsidP="00E9387E">
            <w:pPr>
              <w:pStyle w:val="ConsPlusNormal"/>
              <w:ind w:firstLine="0"/>
              <w:jc w:val="both"/>
              <w:rPr>
                <w:rFonts w:ascii="Times New Roman" w:eastAsia="Calibri" w:hAnsi="Times New Roman" w:cs="Times New Roman"/>
              </w:rPr>
            </w:pPr>
            <w:r w:rsidRPr="00511A0E">
              <w:rPr>
                <w:rFonts w:ascii="Times New Roman" w:eastAsia="Calibri" w:hAnsi="Times New Roman" w:cs="Times New Roman"/>
              </w:rPr>
              <w:t>Специальное пользование водными объектами</w:t>
            </w:r>
          </w:p>
        </w:tc>
        <w:tc>
          <w:tcPr>
            <w:tcW w:w="5580" w:type="dxa"/>
            <w:shd w:val="clear" w:color="auto" w:fill="auto"/>
          </w:tcPr>
          <w:p w14:paraId="354E9F29" w14:textId="77777777" w:rsidR="00E9387E" w:rsidRPr="00511A0E" w:rsidRDefault="00E9387E" w:rsidP="00E9387E">
            <w:pPr>
              <w:pStyle w:val="ConsPlusNormal"/>
              <w:jc w:val="both"/>
              <w:rPr>
                <w:rFonts w:ascii="Times New Roman" w:eastAsia="Calibri" w:hAnsi="Times New Roman" w:cs="Times New Roman"/>
              </w:rPr>
            </w:pPr>
            <w:r w:rsidRPr="00511A0E">
              <w:rPr>
                <w:rFonts w:ascii="Times New Roman" w:eastAsia="Calibri" w:hAnsi="Times New Roman" w:cs="Times New Roman"/>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p w14:paraId="243CAAF5" w14:textId="77777777" w:rsidR="00E9387E" w:rsidRPr="00511A0E" w:rsidRDefault="00E9387E" w:rsidP="00E9387E">
            <w:pPr>
              <w:pStyle w:val="ConsPlusNormal"/>
              <w:jc w:val="both"/>
              <w:rPr>
                <w:rFonts w:ascii="Times New Roman" w:eastAsia="Calibri" w:hAnsi="Times New Roman" w:cs="Times New Roman"/>
              </w:rPr>
            </w:pPr>
          </w:p>
        </w:tc>
        <w:tc>
          <w:tcPr>
            <w:tcW w:w="1543" w:type="dxa"/>
            <w:shd w:val="clear" w:color="auto" w:fill="auto"/>
          </w:tcPr>
          <w:p w14:paraId="46774249" w14:textId="77777777" w:rsidR="00E9387E" w:rsidRPr="00511A0E" w:rsidRDefault="00E9387E" w:rsidP="00E9387E">
            <w:pPr>
              <w:pStyle w:val="ConsPlusNormal"/>
              <w:jc w:val="center"/>
              <w:rPr>
                <w:rFonts w:ascii="Times New Roman" w:eastAsia="Calibri" w:hAnsi="Times New Roman" w:cs="Times New Roman"/>
              </w:rPr>
            </w:pPr>
            <w:r w:rsidRPr="00511A0E">
              <w:rPr>
                <w:rFonts w:ascii="Times New Roman" w:eastAsia="Calibri" w:hAnsi="Times New Roman" w:cs="Times New Roman"/>
              </w:rPr>
              <w:t>11.2</w:t>
            </w:r>
          </w:p>
        </w:tc>
      </w:tr>
      <w:tr w:rsidR="00E4003B" w14:paraId="613284CC" w14:textId="77777777">
        <w:tc>
          <w:tcPr>
            <w:tcW w:w="2448" w:type="dxa"/>
            <w:shd w:val="clear" w:color="auto" w:fill="auto"/>
          </w:tcPr>
          <w:p w14:paraId="160CA6A2" w14:textId="77777777" w:rsidR="00E4003B" w:rsidRPr="00511A0E" w:rsidRDefault="00E4003B" w:rsidP="006C50EC">
            <w:pPr>
              <w:pStyle w:val="ConsPlusNormal"/>
              <w:jc w:val="both"/>
              <w:rPr>
                <w:rFonts w:ascii="Times New Roman" w:hAnsi="Times New Roman" w:cs="Times New Roman"/>
              </w:rPr>
            </w:pPr>
            <w:r w:rsidRPr="00511A0E">
              <w:rPr>
                <w:rFonts w:ascii="Times New Roman" w:hAnsi="Times New Roman" w:cs="Times New Roman"/>
              </w:rPr>
              <w:t>Ведение огороднич</w:t>
            </w:r>
            <w:r w:rsidRPr="00511A0E">
              <w:rPr>
                <w:rFonts w:ascii="Times New Roman" w:hAnsi="Times New Roman" w:cs="Times New Roman"/>
              </w:rPr>
              <w:t>е</w:t>
            </w:r>
            <w:r w:rsidRPr="00511A0E">
              <w:rPr>
                <w:rFonts w:ascii="Times New Roman" w:hAnsi="Times New Roman" w:cs="Times New Roman"/>
              </w:rPr>
              <w:t>ства</w:t>
            </w:r>
          </w:p>
        </w:tc>
        <w:tc>
          <w:tcPr>
            <w:tcW w:w="5580" w:type="dxa"/>
            <w:shd w:val="clear" w:color="auto" w:fill="auto"/>
          </w:tcPr>
          <w:p w14:paraId="7E615D01" w14:textId="77777777" w:rsidR="00E4003B" w:rsidRPr="00511A0E" w:rsidRDefault="00E4003B" w:rsidP="006C50EC">
            <w:pPr>
              <w:pStyle w:val="ConsPlusNormal"/>
              <w:jc w:val="both"/>
              <w:rPr>
                <w:rFonts w:ascii="Times New Roman" w:hAnsi="Times New Roman" w:cs="Times New Roman"/>
              </w:rPr>
            </w:pPr>
            <w:r w:rsidRPr="00511A0E">
              <w:rPr>
                <w:rFonts w:ascii="Times New Roman" w:hAnsi="Times New Roman" w:cs="Times New Roman"/>
              </w:rPr>
              <w:t>Осуществление отдыха и (или) выращивания гра</w:t>
            </w:r>
            <w:r w:rsidRPr="00511A0E">
              <w:rPr>
                <w:rFonts w:ascii="Times New Roman" w:hAnsi="Times New Roman" w:cs="Times New Roman"/>
              </w:rPr>
              <w:t>ж</w:t>
            </w:r>
            <w:r w:rsidRPr="00511A0E">
              <w:rPr>
                <w:rFonts w:ascii="Times New Roman" w:hAnsi="Times New Roman" w:cs="Times New Roman"/>
              </w:rPr>
              <w:t>данами для собственных нужд сельскохозяйственных культур; размещ</w:t>
            </w:r>
            <w:r w:rsidRPr="00511A0E">
              <w:rPr>
                <w:rFonts w:ascii="Times New Roman" w:hAnsi="Times New Roman" w:cs="Times New Roman"/>
              </w:rPr>
              <w:t>е</w:t>
            </w:r>
            <w:r w:rsidRPr="00511A0E">
              <w:rPr>
                <w:rFonts w:ascii="Times New Roman" w:hAnsi="Times New Roman" w:cs="Times New Roman"/>
              </w:rPr>
              <w:t>ние хозяйственных построек, не являющихся объектами н</w:t>
            </w:r>
            <w:r w:rsidRPr="00511A0E">
              <w:rPr>
                <w:rFonts w:ascii="Times New Roman" w:hAnsi="Times New Roman" w:cs="Times New Roman"/>
              </w:rPr>
              <w:t>е</w:t>
            </w:r>
            <w:r w:rsidRPr="00511A0E">
              <w:rPr>
                <w:rFonts w:ascii="Times New Roman" w:hAnsi="Times New Roman" w:cs="Times New Roman"/>
              </w:rPr>
              <w:t>движимости, предназначенных для хранения инвентаря и урожая сел</w:t>
            </w:r>
            <w:r w:rsidRPr="00511A0E">
              <w:rPr>
                <w:rFonts w:ascii="Times New Roman" w:hAnsi="Times New Roman" w:cs="Times New Roman"/>
              </w:rPr>
              <w:t>ь</w:t>
            </w:r>
            <w:r w:rsidRPr="00511A0E">
              <w:rPr>
                <w:rFonts w:ascii="Times New Roman" w:hAnsi="Times New Roman" w:cs="Times New Roman"/>
              </w:rPr>
              <w:t>скохозяйственных культур</w:t>
            </w:r>
          </w:p>
        </w:tc>
        <w:tc>
          <w:tcPr>
            <w:tcW w:w="1543" w:type="dxa"/>
            <w:shd w:val="clear" w:color="auto" w:fill="auto"/>
          </w:tcPr>
          <w:p w14:paraId="7839EC7E" w14:textId="77777777" w:rsidR="00E4003B" w:rsidRPr="00511A0E" w:rsidRDefault="00E4003B" w:rsidP="006C50EC">
            <w:pPr>
              <w:pStyle w:val="ConsPlusNormal"/>
              <w:jc w:val="center"/>
              <w:rPr>
                <w:rFonts w:ascii="Times New Roman" w:hAnsi="Times New Roman" w:cs="Times New Roman"/>
              </w:rPr>
            </w:pPr>
            <w:r w:rsidRPr="00511A0E">
              <w:rPr>
                <w:rFonts w:ascii="Times New Roman" w:hAnsi="Times New Roman" w:cs="Times New Roman"/>
              </w:rPr>
              <w:t>13.1</w:t>
            </w:r>
          </w:p>
        </w:tc>
      </w:tr>
      <w:tr w:rsidR="00E4003B" w14:paraId="54A88205" w14:textId="77777777">
        <w:tc>
          <w:tcPr>
            <w:tcW w:w="2448" w:type="dxa"/>
            <w:shd w:val="clear" w:color="auto" w:fill="auto"/>
          </w:tcPr>
          <w:p w14:paraId="6A1D7D05" w14:textId="77777777" w:rsidR="00E4003B" w:rsidRPr="00511A0E" w:rsidRDefault="00E4003B" w:rsidP="006C50EC">
            <w:pPr>
              <w:pStyle w:val="ConsPlusNormal"/>
              <w:jc w:val="both"/>
              <w:rPr>
                <w:rFonts w:ascii="Times New Roman" w:hAnsi="Times New Roman" w:cs="Times New Roman"/>
              </w:rPr>
            </w:pPr>
            <w:r w:rsidRPr="00511A0E">
              <w:rPr>
                <w:rFonts w:ascii="Times New Roman" w:hAnsi="Times New Roman" w:cs="Times New Roman"/>
              </w:rPr>
              <w:t>Ведение садоводства</w:t>
            </w:r>
          </w:p>
        </w:tc>
        <w:tc>
          <w:tcPr>
            <w:tcW w:w="5580" w:type="dxa"/>
            <w:shd w:val="clear" w:color="auto" w:fill="auto"/>
          </w:tcPr>
          <w:p w14:paraId="08520CC6" w14:textId="77777777" w:rsidR="00E4003B" w:rsidRPr="00511A0E" w:rsidRDefault="00E4003B" w:rsidP="006C50EC">
            <w:pPr>
              <w:pStyle w:val="ConsPlusNormal"/>
              <w:jc w:val="both"/>
              <w:rPr>
                <w:rFonts w:ascii="Times New Roman" w:hAnsi="Times New Roman" w:cs="Times New Roman"/>
              </w:rPr>
            </w:pPr>
            <w:r w:rsidRPr="00511A0E">
              <w:rPr>
                <w:rFonts w:ascii="Times New Roman" w:hAnsi="Times New Roman" w:cs="Times New Roman"/>
              </w:rPr>
              <w:t>Осуществление отдыха и (или) выращивания гра</w:t>
            </w:r>
            <w:r w:rsidRPr="00511A0E">
              <w:rPr>
                <w:rFonts w:ascii="Times New Roman" w:hAnsi="Times New Roman" w:cs="Times New Roman"/>
              </w:rPr>
              <w:t>ж</w:t>
            </w:r>
            <w:r w:rsidRPr="00511A0E">
              <w:rPr>
                <w:rFonts w:ascii="Times New Roman" w:hAnsi="Times New Roman" w:cs="Times New Roman"/>
              </w:rPr>
              <w:t>данами для собственных нужд сельскохозяйственных культур; размещ</w:t>
            </w:r>
            <w:r w:rsidRPr="00511A0E">
              <w:rPr>
                <w:rFonts w:ascii="Times New Roman" w:hAnsi="Times New Roman" w:cs="Times New Roman"/>
              </w:rPr>
              <w:t>е</w:t>
            </w:r>
            <w:r w:rsidRPr="00511A0E">
              <w:rPr>
                <w:rFonts w:ascii="Times New Roman" w:hAnsi="Times New Roman" w:cs="Times New Roman"/>
              </w:rPr>
              <w:t>ние для собственных нужд садового дома, жилого дома, ук</w:t>
            </w:r>
            <w:r w:rsidRPr="00511A0E">
              <w:rPr>
                <w:rFonts w:ascii="Times New Roman" w:hAnsi="Times New Roman" w:cs="Times New Roman"/>
              </w:rPr>
              <w:t>а</w:t>
            </w:r>
            <w:r w:rsidRPr="00511A0E">
              <w:rPr>
                <w:rFonts w:ascii="Times New Roman" w:hAnsi="Times New Roman" w:cs="Times New Roman"/>
              </w:rPr>
              <w:t xml:space="preserve">занного в описании вида разрешенного использования с </w:t>
            </w:r>
            <w:hyperlink w:anchor="P140" w:history="1">
              <w:r w:rsidRPr="00511A0E">
                <w:rPr>
                  <w:rFonts w:ascii="Times New Roman" w:hAnsi="Times New Roman" w:cs="Times New Roman"/>
                  <w:color w:val="0000FF"/>
                </w:rPr>
                <w:t>кодом 2.1</w:t>
              </w:r>
            </w:hyperlink>
            <w:r w:rsidRPr="00511A0E">
              <w:rPr>
                <w:rFonts w:ascii="Times New Roman" w:hAnsi="Times New Roman" w:cs="Times New Roman"/>
              </w:rPr>
              <w:t>, хозяйственных построек и гаражей</w:t>
            </w:r>
          </w:p>
        </w:tc>
        <w:tc>
          <w:tcPr>
            <w:tcW w:w="1543" w:type="dxa"/>
            <w:shd w:val="clear" w:color="auto" w:fill="auto"/>
          </w:tcPr>
          <w:p w14:paraId="4EC0C73E" w14:textId="77777777" w:rsidR="00E4003B" w:rsidRPr="00511A0E" w:rsidRDefault="00E4003B" w:rsidP="006C50EC">
            <w:pPr>
              <w:pStyle w:val="ConsPlusNormal"/>
              <w:jc w:val="center"/>
              <w:rPr>
                <w:rFonts w:ascii="Times New Roman" w:hAnsi="Times New Roman" w:cs="Times New Roman"/>
              </w:rPr>
            </w:pPr>
            <w:r w:rsidRPr="00511A0E">
              <w:rPr>
                <w:rFonts w:ascii="Times New Roman" w:hAnsi="Times New Roman" w:cs="Times New Roman"/>
              </w:rPr>
              <w:t>13.2</w:t>
            </w:r>
          </w:p>
        </w:tc>
      </w:tr>
      <w:tr w:rsidR="00A828E2" w14:paraId="28C06DCF" w14:textId="77777777">
        <w:tc>
          <w:tcPr>
            <w:tcW w:w="2448" w:type="dxa"/>
            <w:shd w:val="clear" w:color="auto" w:fill="auto"/>
          </w:tcPr>
          <w:p w14:paraId="5F90D441" w14:textId="77777777" w:rsidR="00A828E2" w:rsidRDefault="00A828E2" w:rsidP="005D7D28">
            <w:pPr>
              <w:pStyle w:val="ConsPlusNormal"/>
              <w:jc w:val="both"/>
              <w:rPr>
                <w:rFonts w:ascii="Times New Roman" w:hAnsi="Times New Roman" w:cs="Times New Roman"/>
              </w:rPr>
            </w:pPr>
            <w:r w:rsidRPr="008E1129">
              <w:rPr>
                <w:rFonts w:ascii="Times New Roman" w:hAnsi="Times New Roman" w:cs="Times New Roman"/>
              </w:rPr>
              <w:t>Сенокошение</w:t>
            </w:r>
          </w:p>
          <w:p w14:paraId="522BA4AB" w14:textId="77777777" w:rsidR="00A828E2" w:rsidRPr="008E1129" w:rsidRDefault="00A828E2" w:rsidP="005D7D28">
            <w:pPr>
              <w:pStyle w:val="ConsPlusNormal"/>
              <w:jc w:val="both"/>
              <w:rPr>
                <w:rFonts w:ascii="Times New Roman" w:hAnsi="Times New Roman" w:cs="Times New Roman"/>
              </w:rPr>
            </w:pPr>
          </w:p>
        </w:tc>
        <w:tc>
          <w:tcPr>
            <w:tcW w:w="5580" w:type="dxa"/>
            <w:shd w:val="clear" w:color="auto" w:fill="auto"/>
          </w:tcPr>
          <w:p w14:paraId="6F5912E7" w14:textId="77777777" w:rsidR="00A828E2" w:rsidRPr="008E1129" w:rsidRDefault="00A828E2" w:rsidP="005D7D28">
            <w:pPr>
              <w:pStyle w:val="ConsPlusNormal"/>
              <w:jc w:val="both"/>
              <w:rPr>
                <w:rFonts w:ascii="Times New Roman" w:hAnsi="Times New Roman" w:cs="Times New Roman"/>
              </w:rPr>
            </w:pPr>
            <w:r w:rsidRPr="008E1129">
              <w:rPr>
                <w:rFonts w:ascii="Times New Roman" w:hAnsi="Times New Roman" w:cs="Times New Roman"/>
              </w:rPr>
              <w:t>Кошение трав, сбор и заготовка сена</w:t>
            </w:r>
          </w:p>
        </w:tc>
        <w:tc>
          <w:tcPr>
            <w:tcW w:w="1543" w:type="dxa"/>
            <w:shd w:val="clear" w:color="auto" w:fill="auto"/>
          </w:tcPr>
          <w:p w14:paraId="47371F81" w14:textId="77777777" w:rsidR="00A828E2" w:rsidRPr="008E1129" w:rsidRDefault="00A828E2" w:rsidP="005D7D28">
            <w:pPr>
              <w:pStyle w:val="ConsPlusNormal"/>
              <w:jc w:val="center"/>
              <w:rPr>
                <w:rFonts w:ascii="Times New Roman" w:hAnsi="Times New Roman" w:cs="Times New Roman"/>
              </w:rPr>
            </w:pPr>
            <w:bookmarkStart w:id="199" w:name="P120"/>
            <w:bookmarkEnd w:id="199"/>
            <w:r w:rsidRPr="008E1129">
              <w:rPr>
                <w:rFonts w:ascii="Times New Roman" w:hAnsi="Times New Roman" w:cs="Times New Roman"/>
              </w:rPr>
              <w:t>1.19</w:t>
            </w:r>
          </w:p>
        </w:tc>
      </w:tr>
      <w:tr w:rsidR="00A828E2" w14:paraId="6B07AF55" w14:textId="77777777">
        <w:tc>
          <w:tcPr>
            <w:tcW w:w="2448" w:type="dxa"/>
            <w:shd w:val="clear" w:color="auto" w:fill="auto"/>
          </w:tcPr>
          <w:p w14:paraId="79415EC9" w14:textId="77777777" w:rsidR="00A828E2" w:rsidRPr="008E1129" w:rsidRDefault="00A828E2" w:rsidP="005D7D28">
            <w:pPr>
              <w:pStyle w:val="ConsPlusNormal"/>
              <w:jc w:val="both"/>
              <w:rPr>
                <w:rFonts w:ascii="Times New Roman" w:hAnsi="Times New Roman" w:cs="Times New Roman"/>
              </w:rPr>
            </w:pPr>
            <w:r w:rsidRPr="008E1129">
              <w:rPr>
                <w:rFonts w:ascii="Times New Roman" w:hAnsi="Times New Roman" w:cs="Times New Roman"/>
              </w:rPr>
              <w:t>Выпас сельскохозяйс</w:t>
            </w:r>
            <w:r w:rsidRPr="008E1129">
              <w:rPr>
                <w:rFonts w:ascii="Times New Roman" w:hAnsi="Times New Roman" w:cs="Times New Roman"/>
              </w:rPr>
              <w:t>т</w:t>
            </w:r>
            <w:r w:rsidRPr="008E1129">
              <w:rPr>
                <w:rFonts w:ascii="Times New Roman" w:hAnsi="Times New Roman" w:cs="Times New Roman"/>
              </w:rPr>
              <w:t>венных животных</w:t>
            </w:r>
          </w:p>
        </w:tc>
        <w:tc>
          <w:tcPr>
            <w:tcW w:w="5580" w:type="dxa"/>
            <w:shd w:val="clear" w:color="auto" w:fill="auto"/>
          </w:tcPr>
          <w:p w14:paraId="5BDE34E3" w14:textId="77777777" w:rsidR="00A828E2" w:rsidRPr="008E1129" w:rsidRDefault="00A828E2" w:rsidP="005D7D28">
            <w:pPr>
              <w:pStyle w:val="ConsPlusNormal"/>
              <w:jc w:val="both"/>
              <w:rPr>
                <w:rFonts w:ascii="Times New Roman" w:hAnsi="Times New Roman" w:cs="Times New Roman"/>
              </w:rPr>
            </w:pPr>
            <w:r w:rsidRPr="008E1129">
              <w:rPr>
                <w:rFonts w:ascii="Times New Roman" w:hAnsi="Times New Roman" w:cs="Times New Roman"/>
              </w:rPr>
              <w:t>Выпас сельскохозяйственных животных</w:t>
            </w:r>
          </w:p>
        </w:tc>
        <w:tc>
          <w:tcPr>
            <w:tcW w:w="1543" w:type="dxa"/>
            <w:shd w:val="clear" w:color="auto" w:fill="auto"/>
          </w:tcPr>
          <w:p w14:paraId="769FC9A5" w14:textId="77777777" w:rsidR="00A828E2" w:rsidRPr="008E1129" w:rsidRDefault="00A828E2" w:rsidP="005D7D28">
            <w:pPr>
              <w:pStyle w:val="ConsPlusNormal"/>
              <w:jc w:val="center"/>
              <w:rPr>
                <w:rFonts w:ascii="Times New Roman" w:hAnsi="Times New Roman" w:cs="Times New Roman"/>
              </w:rPr>
            </w:pPr>
            <w:bookmarkStart w:id="200" w:name="P124"/>
            <w:bookmarkEnd w:id="200"/>
            <w:r w:rsidRPr="008E1129">
              <w:rPr>
                <w:rFonts w:ascii="Times New Roman" w:hAnsi="Times New Roman" w:cs="Times New Roman"/>
              </w:rPr>
              <w:t>1.20</w:t>
            </w:r>
          </w:p>
        </w:tc>
      </w:tr>
      <w:tr w:rsidR="00A828E2" w:rsidRPr="00185F6E" w14:paraId="066425F1"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448" w:type="dxa"/>
            <w:shd w:val="clear" w:color="auto" w:fill="auto"/>
          </w:tcPr>
          <w:p w14:paraId="20DE3B67" w14:textId="77777777" w:rsidR="00A828E2" w:rsidRPr="00185F6E" w:rsidRDefault="00A828E2" w:rsidP="009327EB">
            <w:pPr>
              <w:jc w:val="center"/>
              <w:rPr>
                <w:b/>
              </w:rPr>
            </w:pPr>
            <w:r w:rsidRPr="00185F6E">
              <w:rPr>
                <w:b/>
              </w:rPr>
              <w:t>Условно разреше</w:t>
            </w:r>
            <w:r w:rsidRPr="00185F6E">
              <w:rPr>
                <w:b/>
              </w:rPr>
              <w:t>н</w:t>
            </w:r>
            <w:r w:rsidRPr="00185F6E">
              <w:rPr>
                <w:b/>
              </w:rPr>
              <w:t>ные  виды разр</w:t>
            </w:r>
            <w:r w:rsidRPr="00185F6E">
              <w:rPr>
                <w:b/>
              </w:rPr>
              <w:t>е</w:t>
            </w:r>
            <w:r w:rsidRPr="00185F6E">
              <w:rPr>
                <w:b/>
              </w:rPr>
              <w:t>шенного использ</w:t>
            </w:r>
            <w:r w:rsidRPr="00185F6E">
              <w:rPr>
                <w:b/>
              </w:rPr>
              <w:t>о</w:t>
            </w:r>
            <w:r w:rsidRPr="00185F6E">
              <w:rPr>
                <w:b/>
              </w:rPr>
              <w:t>вания</w:t>
            </w:r>
          </w:p>
        </w:tc>
        <w:tc>
          <w:tcPr>
            <w:tcW w:w="5580" w:type="dxa"/>
            <w:shd w:val="clear" w:color="auto" w:fill="auto"/>
          </w:tcPr>
          <w:p w14:paraId="0899AB13" w14:textId="77777777" w:rsidR="00A828E2" w:rsidRPr="00185F6E" w:rsidRDefault="00A828E2" w:rsidP="009327EB">
            <w:pPr>
              <w:jc w:val="center"/>
              <w:rPr>
                <w:b/>
              </w:rPr>
            </w:pPr>
            <w:r w:rsidRPr="00185F6E">
              <w:rPr>
                <w:b/>
              </w:rPr>
              <w:t>Описание вида условно разрешенного использ</w:t>
            </w:r>
            <w:r w:rsidRPr="00185F6E">
              <w:rPr>
                <w:b/>
              </w:rPr>
              <w:t>о</w:t>
            </w:r>
            <w:r w:rsidRPr="00185F6E">
              <w:rPr>
                <w:b/>
              </w:rPr>
              <w:t>вания</w:t>
            </w:r>
          </w:p>
        </w:tc>
        <w:tc>
          <w:tcPr>
            <w:tcW w:w="1543" w:type="dxa"/>
            <w:shd w:val="clear" w:color="auto" w:fill="auto"/>
          </w:tcPr>
          <w:p w14:paraId="0A44A46A" w14:textId="77777777" w:rsidR="00A828E2" w:rsidRPr="00185F6E" w:rsidRDefault="00A828E2" w:rsidP="009327EB">
            <w:pPr>
              <w:jc w:val="center"/>
              <w:rPr>
                <w:b/>
              </w:rPr>
            </w:pPr>
            <w:r w:rsidRPr="00185F6E">
              <w:rPr>
                <w:b/>
              </w:rPr>
              <w:t>Код разр</w:t>
            </w:r>
            <w:r w:rsidRPr="00185F6E">
              <w:rPr>
                <w:b/>
              </w:rPr>
              <w:t>е</w:t>
            </w:r>
            <w:r w:rsidRPr="00185F6E">
              <w:rPr>
                <w:b/>
              </w:rPr>
              <w:t>шенного использ</w:t>
            </w:r>
            <w:r w:rsidRPr="00185F6E">
              <w:rPr>
                <w:b/>
              </w:rPr>
              <w:t>о</w:t>
            </w:r>
            <w:r w:rsidRPr="00185F6E">
              <w:rPr>
                <w:b/>
              </w:rPr>
              <w:t>вания</w:t>
            </w:r>
          </w:p>
        </w:tc>
      </w:tr>
      <w:tr w:rsidR="00A828E2" w14:paraId="1C918B82"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448" w:type="dxa"/>
            <w:shd w:val="clear" w:color="auto" w:fill="auto"/>
          </w:tcPr>
          <w:p w14:paraId="4B104134" w14:textId="77777777" w:rsidR="00A828E2" w:rsidRPr="00502E82" w:rsidRDefault="00A828E2" w:rsidP="009327EB">
            <w:pPr>
              <w:pStyle w:val="ConsPlusNormal"/>
              <w:jc w:val="both"/>
              <w:rPr>
                <w:rFonts w:ascii="Times New Roman" w:hAnsi="Times New Roman" w:cs="Times New Roman"/>
              </w:rPr>
            </w:pPr>
            <w:r w:rsidRPr="00502E82">
              <w:rPr>
                <w:rFonts w:ascii="Times New Roman" w:hAnsi="Times New Roman" w:cs="Times New Roman"/>
              </w:rPr>
              <w:t>Связь</w:t>
            </w:r>
          </w:p>
        </w:tc>
        <w:tc>
          <w:tcPr>
            <w:tcW w:w="5580" w:type="dxa"/>
            <w:shd w:val="clear" w:color="auto" w:fill="auto"/>
          </w:tcPr>
          <w:p w14:paraId="49A239A3" w14:textId="77777777" w:rsidR="00A828E2" w:rsidRPr="00502E82" w:rsidRDefault="00A828E2" w:rsidP="009327EB">
            <w:pPr>
              <w:pStyle w:val="ConsPlusNormal"/>
              <w:jc w:val="both"/>
              <w:rPr>
                <w:rFonts w:ascii="Times New Roman" w:hAnsi="Times New Roman" w:cs="Times New Roman"/>
              </w:rPr>
            </w:pPr>
            <w:r w:rsidRPr="00502E82">
              <w:rPr>
                <w:rFonts w:ascii="Times New Roman" w:hAnsi="Times New Roman" w:cs="Times New Roman"/>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w:t>
            </w:r>
            <w:r w:rsidRPr="00502E82">
              <w:rPr>
                <w:rFonts w:ascii="Times New Roman" w:hAnsi="Times New Roman" w:cs="Times New Roman"/>
              </w:rPr>
              <w:t>а</w:t>
            </w:r>
            <w:r w:rsidRPr="00502E82">
              <w:rPr>
                <w:rFonts w:ascii="Times New Roman" w:hAnsi="Times New Roman" w:cs="Times New Roman"/>
              </w:rPr>
              <w:t>структуру спутниковой связи и телерадиовещания, за искл</w:t>
            </w:r>
            <w:r w:rsidRPr="00502E82">
              <w:rPr>
                <w:rFonts w:ascii="Times New Roman" w:hAnsi="Times New Roman" w:cs="Times New Roman"/>
              </w:rPr>
              <w:t>ю</w:t>
            </w:r>
            <w:r w:rsidRPr="00502E82">
              <w:rPr>
                <w:rFonts w:ascii="Times New Roman" w:hAnsi="Times New Roman" w:cs="Times New Roman"/>
              </w:rPr>
              <w:t xml:space="preserve">чением объектов связи, размещение которых предусмотрено содержанием видов разрешенного использования с </w:t>
            </w:r>
            <w:hyperlink w:anchor="P198" w:history="1">
              <w:r w:rsidRPr="00502E82">
                <w:rPr>
                  <w:rFonts w:ascii="Times New Roman" w:hAnsi="Times New Roman" w:cs="Times New Roman"/>
                  <w:color w:val="0000FF"/>
                </w:rPr>
                <w:t>кодами 3.1.1</w:t>
              </w:r>
            </w:hyperlink>
            <w:r w:rsidRPr="00502E82">
              <w:rPr>
                <w:rFonts w:ascii="Times New Roman" w:hAnsi="Times New Roman" w:cs="Times New Roman"/>
              </w:rPr>
              <w:t xml:space="preserve">, </w:t>
            </w:r>
            <w:hyperlink w:anchor="P220" w:history="1">
              <w:r w:rsidRPr="00502E82">
                <w:rPr>
                  <w:rFonts w:ascii="Times New Roman" w:hAnsi="Times New Roman" w:cs="Times New Roman"/>
                  <w:color w:val="0000FF"/>
                </w:rPr>
                <w:t>3.2.3</w:t>
              </w:r>
            </w:hyperlink>
          </w:p>
        </w:tc>
        <w:tc>
          <w:tcPr>
            <w:tcW w:w="1543" w:type="dxa"/>
            <w:shd w:val="clear" w:color="auto" w:fill="auto"/>
          </w:tcPr>
          <w:p w14:paraId="6F8A0292" w14:textId="77777777" w:rsidR="00A828E2" w:rsidRPr="00502E82" w:rsidRDefault="00A828E2" w:rsidP="009327EB">
            <w:pPr>
              <w:pStyle w:val="ConsPlusNormal"/>
              <w:jc w:val="center"/>
              <w:rPr>
                <w:rFonts w:ascii="Times New Roman" w:hAnsi="Times New Roman" w:cs="Times New Roman"/>
              </w:rPr>
            </w:pPr>
            <w:r w:rsidRPr="00502E82">
              <w:rPr>
                <w:rFonts w:ascii="Times New Roman" w:hAnsi="Times New Roman" w:cs="Times New Roman"/>
              </w:rPr>
              <w:t>6.8</w:t>
            </w:r>
          </w:p>
        </w:tc>
      </w:tr>
      <w:tr w:rsidR="00A828E2" w:rsidRPr="008E1129" w14:paraId="3C14531F"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571" w:type="dxa"/>
            <w:gridSpan w:val="3"/>
            <w:tcBorders>
              <w:top w:val="single" w:sz="4" w:space="0" w:color="auto"/>
              <w:left w:val="single" w:sz="4" w:space="0" w:color="auto"/>
              <w:bottom w:val="single" w:sz="4" w:space="0" w:color="auto"/>
              <w:right w:val="single" w:sz="4" w:space="0" w:color="auto"/>
            </w:tcBorders>
            <w:shd w:val="clear" w:color="auto" w:fill="auto"/>
          </w:tcPr>
          <w:p w14:paraId="16A1C66E" w14:textId="77777777" w:rsidR="00A828E2" w:rsidRPr="00AE75F2" w:rsidRDefault="00A828E2" w:rsidP="005D7D28">
            <w:pPr>
              <w:pStyle w:val="ConsPlusNormal"/>
              <w:jc w:val="center"/>
              <w:rPr>
                <w:rFonts w:ascii="Times New Roman" w:hAnsi="Times New Roman" w:cs="Times New Roman"/>
                <w:b/>
                <w:sz w:val="28"/>
                <w:szCs w:val="28"/>
              </w:rPr>
            </w:pPr>
            <w:r w:rsidRPr="00AE75F2">
              <w:rPr>
                <w:rFonts w:ascii="Times New Roman" w:hAnsi="Times New Roman" w:cs="Times New Roman"/>
                <w:b/>
                <w:sz w:val="28"/>
                <w:szCs w:val="28"/>
              </w:rPr>
              <w:t>Вспомогательные виды разрешенного использования</w:t>
            </w:r>
          </w:p>
          <w:p w14:paraId="57463962" w14:textId="77777777" w:rsidR="00A828E2" w:rsidRPr="00AE75F2" w:rsidRDefault="00A828E2" w:rsidP="005D7D28">
            <w:pPr>
              <w:pStyle w:val="ConsPlusNormal"/>
              <w:rPr>
                <w:rFonts w:ascii="Times New Roman" w:hAnsi="Times New Roman" w:cs="Times New Roman"/>
              </w:rPr>
            </w:pPr>
          </w:p>
        </w:tc>
      </w:tr>
      <w:tr w:rsidR="00A828E2" w:rsidRPr="008E1129" w14:paraId="24C433D9"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571" w:type="dxa"/>
            <w:gridSpan w:val="3"/>
            <w:tcBorders>
              <w:top w:val="single" w:sz="4" w:space="0" w:color="auto"/>
              <w:left w:val="single" w:sz="4" w:space="0" w:color="auto"/>
              <w:bottom w:val="single" w:sz="4" w:space="0" w:color="auto"/>
              <w:right w:val="single" w:sz="4" w:space="0" w:color="auto"/>
            </w:tcBorders>
            <w:shd w:val="clear" w:color="auto" w:fill="auto"/>
          </w:tcPr>
          <w:p w14:paraId="72C5A307" w14:textId="77777777" w:rsidR="00A828E2" w:rsidRPr="00EE4CD2" w:rsidRDefault="00A828E2" w:rsidP="005D7D28">
            <w:pPr>
              <w:pStyle w:val="Default"/>
            </w:pPr>
            <w:r>
              <w:t>- парковки</w:t>
            </w:r>
          </w:p>
          <w:p w14:paraId="230C2A6C" w14:textId="77777777" w:rsidR="00A828E2" w:rsidRPr="00E73BEF" w:rsidRDefault="00A828E2" w:rsidP="005D7D28">
            <w:pPr>
              <w:pStyle w:val="Default"/>
            </w:pPr>
          </w:p>
        </w:tc>
      </w:tr>
    </w:tbl>
    <w:p w14:paraId="1605D1AB" w14:textId="77777777" w:rsidR="00511A0E" w:rsidRDefault="00511A0E" w:rsidP="00E9387E">
      <w:pPr>
        <w:widowControl w:val="0"/>
        <w:tabs>
          <w:tab w:val="left" w:pos="1080"/>
          <w:tab w:val="left" w:pos="1260"/>
        </w:tabs>
        <w:overflowPunct w:val="0"/>
        <w:adjustRightInd w:val="0"/>
        <w:jc w:val="both"/>
        <w:rPr>
          <w:sz w:val="23"/>
          <w:szCs w:val="23"/>
        </w:rPr>
      </w:pPr>
    </w:p>
    <w:p w14:paraId="78494BAF" w14:textId="77777777" w:rsidR="00A84F3B" w:rsidRDefault="00E9387E" w:rsidP="00A84F3B">
      <w:r>
        <w:rPr>
          <w:sz w:val="23"/>
          <w:szCs w:val="23"/>
        </w:rPr>
        <w:t xml:space="preserve">2. </w:t>
      </w:r>
      <w:r w:rsidR="00A84F3B" w:rsidRPr="003C3DCD">
        <w:t>Предельные (минимальные и (или) максимальные) размеры земельных участков и пр</w:t>
      </w:r>
      <w:r w:rsidR="00A84F3B" w:rsidRPr="003C3DCD">
        <w:t>е</w:t>
      </w:r>
      <w:r w:rsidR="00A84F3B" w:rsidRPr="003C3DCD">
        <w:t xml:space="preserve">дельные параметры разрешенного строительства, реконструкции объектов капитального строительства в границах территориальной зоны </w:t>
      </w:r>
      <w:r w:rsidR="00A84F3B">
        <w:t>ЗСХ.</w:t>
      </w:r>
    </w:p>
    <w:p w14:paraId="2EE96C1D" w14:textId="77777777" w:rsidR="00A84F3B" w:rsidRDefault="00A84F3B" w:rsidP="00A84F3B">
      <w:pPr>
        <w:jc w:val="cente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9"/>
        <w:gridCol w:w="6234"/>
        <w:gridCol w:w="2568"/>
      </w:tblGrid>
      <w:tr w:rsidR="00A84F3B" w:rsidRPr="00185F6E" w14:paraId="27526D36" w14:textId="77777777">
        <w:tc>
          <w:tcPr>
            <w:tcW w:w="769" w:type="dxa"/>
            <w:shd w:val="clear" w:color="auto" w:fill="auto"/>
          </w:tcPr>
          <w:p w14:paraId="4BE571F8" w14:textId="77777777" w:rsidR="00A84F3B" w:rsidRPr="00EC6A74" w:rsidRDefault="00A84F3B" w:rsidP="00410525">
            <w:r w:rsidRPr="00EC6A74">
              <w:t>№п/п</w:t>
            </w:r>
          </w:p>
        </w:tc>
        <w:tc>
          <w:tcPr>
            <w:tcW w:w="6234" w:type="dxa"/>
            <w:shd w:val="clear" w:color="auto" w:fill="auto"/>
          </w:tcPr>
          <w:p w14:paraId="3C522457" w14:textId="77777777" w:rsidR="00A84F3B" w:rsidRPr="00185F6E" w:rsidRDefault="00A84F3B" w:rsidP="00410525">
            <w:pPr>
              <w:jc w:val="center"/>
              <w:rPr>
                <w:b/>
              </w:rPr>
            </w:pPr>
            <w:r w:rsidRPr="00185F6E">
              <w:rPr>
                <w:b/>
              </w:rPr>
              <w:t>Наименование показателя</w:t>
            </w:r>
          </w:p>
        </w:tc>
        <w:tc>
          <w:tcPr>
            <w:tcW w:w="2568" w:type="dxa"/>
            <w:shd w:val="clear" w:color="auto" w:fill="auto"/>
          </w:tcPr>
          <w:p w14:paraId="3648F100" w14:textId="77777777" w:rsidR="00A84F3B" w:rsidRPr="00185F6E" w:rsidRDefault="00A84F3B" w:rsidP="00410525">
            <w:pPr>
              <w:jc w:val="center"/>
              <w:rPr>
                <w:b/>
              </w:rPr>
            </w:pPr>
            <w:r w:rsidRPr="00185F6E">
              <w:rPr>
                <w:b/>
              </w:rPr>
              <w:t>Показатель</w:t>
            </w:r>
          </w:p>
        </w:tc>
      </w:tr>
      <w:tr w:rsidR="00A84F3B" w:rsidRPr="00EC6A74" w14:paraId="03C24798" w14:textId="77777777">
        <w:tc>
          <w:tcPr>
            <w:tcW w:w="769" w:type="dxa"/>
            <w:shd w:val="clear" w:color="auto" w:fill="auto"/>
          </w:tcPr>
          <w:p w14:paraId="20346CC9" w14:textId="77777777" w:rsidR="00A84F3B" w:rsidRPr="00EC6A74" w:rsidRDefault="00A84F3B" w:rsidP="00410525">
            <w:pPr>
              <w:jc w:val="center"/>
            </w:pPr>
            <w:r w:rsidRPr="00EC6A74">
              <w:t>1</w:t>
            </w:r>
          </w:p>
        </w:tc>
        <w:tc>
          <w:tcPr>
            <w:tcW w:w="8802" w:type="dxa"/>
            <w:gridSpan w:val="2"/>
            <w:shd w:val="clear" w:color="auto" w:fill="auto"/>
          </w:tcPr>
          <w:p w14:paraId="163E2F64" w14:textId="77777777" w:rsidR="00A84F3B" w:rsidRPr="0071734A" w:rsidRDefault="00A84F3B" w:rsidP="00410525">
            <w:pPr>
              <w:pStyle w:val="Default"/>
            </w:pPr>
            <w:r w:rsidRPr="0071734A">
              <w:t xml:space="preserve">Площадь земельного участка </w:t>
            </w:r>
          </w:p>
          <w:p w14:paraId="6AACD708" w14:textId="77777777" w:rsidR="00A84F3B" w:rsidRPr="00EC6A74" w:rsidRDefault="00A84F3B" w:rsidP="00410525">
            <w:pPr>
              <w:jc w:val="center"/>
            </w:pPr>
          </w:p>
        </w:tc>
      </w:tr>
      <w:tr w:rsidR="00A84F3B" w:rsidRPr="0071734A" w14:paraId="103A2675" w14:textId="77777777">
        <w:tc>
          <w:tcPr>
            <w:tcW w:w="769" w:type="dxa"/>
            <w:shd w:val="clear" w:color="auto" w:fill="auto"/>
          </w:tcPr>
          <w:p w14:paraId="4F414518" w14:textId="77777777" w:rsidR="00A84F3B" w:rsidRPr="00EC6A74" w:rsidRDefault="00A84F3B" w:rsidP="00410525">
            <w:pPr>
              <w:jc w:val="center"/>
            </w:pPr>
            <w:r>
              <w:t>1.1</w:t>
            </w:r>
          </w:p>
        </w:tc>
        <w:tc>
          <w:tcPr>
            <w:tcW w:w="6234" w:type="dxa"/>
            <w:tcBorders>
              <w:right w:val="single" w:sz="4" w:space="0" w:color="auto"/>
            </w:tcBorders>
            <w:shd w:val="clear" w:color="auto" w:fill="auto"/>
          </w:tcPr>
          <w:p w14:paraId="16049060" w14:textId="77777777" w:rsidR="00A84F3B" w:rsidRPr="0071734A" w:rsidRDefault="00A84F3B" w:rsidP="00410525">
            <w:pPr>
              <w:pStyle w:val="Default"/>
            </w:pPr>
            <w:r>
              <w:t xml:space="preserve">Для ведения личного подсобного хозяйства на полевом земельном участке </w:t>
            </w:r>
          </w:p>
        </w:tc>
        <w:tc>
          <w:tcPr>
            <w:tcW w:w="2568" w:type="dxa"/>
            <w:tcBorders>
              <w:left w:val="single" w:sz="4" w:space="0" w:color="auto"/>
            </w:tcBorders>
            <w:shd w:val="clear" w:color="auto" w:fill="auto"/>
          </w:tcPr>
          <w:p w14:paraId="48236082" w14:textId="77777777" w:rsidR="00A84F3B" w:rsidRPr="0071734A" w:rsidRDefault="00A84F3B" w:rsidP="00410525">
            <w:pPr>
              <w:pStyle w:val="Default"/>
            </w:pPr>
          </w:p>
        </w:tc>
      </w:tr>
      <w:tr w:rsidR="00A84F3B" w:rsidRPr="0071734A" w14:paraId="014F6BB4" w14:textId="77777777">
        <w:tc>
          <w:tcPr>
            <w:tcW w:w="769" w:type="dxa"/>
            <w:shd w:val="clear" w:color="auto" w:fill="auto"/>
          </w:tcPr>
          <w:p w14:paraId="21E21811" w14:textId="77777777" w:rsidR="00A84F3B" w:rsidRPr="00EC6A74" w:rsidRDefault="00A84F3B" w:rsidP="00410525">
            <w:pPr>
              <w:jc w:val="center"/>
            </w:pPr>
          </w:p>
        </w:tc>
        <w:tc>
          <w:tcPr>
            <w:tcW w:w="6234" w:type="dxa"/>
            <w:tcBorders>
              <w:right w:val="single" w:sz="4" w:space="0" w:color="auto"/>
            </w:tcBorders>
            <w:shd w:val="clear" w:color="auto" w:fill="auto"/>
          </w:tcPr>
          <w:p w14:paraId="79C21B8A" w14:textId="77777777" w:rsidR="00A84F3B" w:rsidRPr="0071734A" w:rsidRDefault="00A84F3B" w:rsidP="00410525">
            <w:pPr>
              <w:pStyle w:val="Default"/>
            </w:pPr>
            <w:r>
              <w:t>минимальная</w:t>
            </w:r>
          </w:p>
        </w:tc>
        <w:tc>
          <w:tcPr>
            <w:tcW w:w="2568" w:type="dxa"/>
            <w:tcBorders>
              <w:left w:val="single" w:sz="4" w:space="0" w:color="auto"/>
            </w:tcBorders>
            <w:shd w:val="clear" w:color="auto" w:fill="auto"/>
          </w:tcPr>
          <w:p w14:paraId="26A77565" w14:textId="77777777" w:rsidR="00A84F3B" w:rsidRPr="0071734A" w:rsidRDefault="00A84F3B" w:rsidP="00410525">
            <w:pPr>
              <w:pStyle w:val="Default"/>
              <w:jc w:val="center"/>
            </w:pPr>
            <w:r>
              <w:t>300 кв.м</w:t>
            </w:r>
          </w:p>
        </w:tc>
      </w:tr>
      <w:tr w:rsidR="00A84F3B" w:rsidRPr="0071734A" w14:paraId="3AEB151F" w14:textId="77777777">
        <w:tc>
          <w:tcPr>
            <w:tcW w:w="769" w:type="dxa"/>
            <w:shd w:val="clear" w:color="auto" w:fill="auto"/>
          </w:tcPr>
          <w:p w14:paraId="5EE37ADB" w14:textId="77777777" w:rsidR="00A84F3B" w:rsidRPr="00EC6A74" w:rsidRDefault="00A84F3B" w:rsidP="00410525">
            <w:pPr>
              <w:jc w:val="center"/>
            </w:pPr>
          </w:p>
        </w:tc>
        <w:tc>
          <w:tcPr>
            <w:tcW w:w="6234" w:type="dxa"/>
            <w:tcBorders>
              <w:right w:val="single" w:sz="4" w:space="0" w:color="auto"/>
            </w:tcBorders>
            <w:shd w:val="clear" w:color="auto" w:fill="auto"/>
          </w:tcPr>
          <w:p w14:paraId="57ED12AD" w14:textId="77777777" w:rsidR="00A84F3B" w:rsidRPr="0071734A" w:rsidRDefault="00A84F3B" w:rsidP="00410525">
            <w:pPr>
              <w:pStyle w:val="Default"/>
            </w:pPr>
            <w:r>
              <w:t>максимальная</w:t>
            </w:r>
          </w:p>
        </w:tc>
        <w:tc>
          <w:tcPr>
            <w:tcW w:w="2568" w:type="dxa"/>
            <w:tcBorders>
              <w:left w:val="single" w:sz="4" w:space="0" w:color="auto"/>
              <w:bottom w:val="single" w:sz="4" w:space="0" w:color="auto"/>
            </w:tcBorders>
            <w:shd w:val="clear" w:color="auto" w:fill="auto"/>
          </w:tcPr>
          <w:p w14:paraId="3CF26A76" w14:textId="77777777" w:rsidR="00A84F3B" w:rsidRPr="0071734A" w:rsidRDefault="00A84F3B" w:rsidP="00410525">
            <w:pPr>
              <w:pStyle w:val="Default"/>
              <w:jc w:val="center"/>
            </w:pPr>
            <w:r>
              <w:t>2,5 га</w:t>
            </w:r>
          </w:p>
        </w:tc>
      </w:tr>
      <w:tr w:rsidR="00A84F3B" w:rsidRPr="0071734A" w14:paraId="0DFBCFC3" w14:textId="77777777">
        <w:tc>
          <w:tcPr>
            <w:tcW w:w="769" w:type="dxa"/>
            <w:shd w:val="clear" w:color="auto" w:fill="auto"/>
          </w:tcPr>
          <w:p w14:paraId="67962173" w14:textId="77777777" w:rsidR="00A84F3B" w:rsidRPr="00EC6A74" w:rsidRDefault="00A84F3B" w:rsidP="00410525">
            <w:pPr>
              <w:jc w:val="center"/>
            </w:pPr>
            <w:r>
              <w:t>1.2</w:t>
            </w:r>
          </w:p>
        </w:tc>
        <w:tc>
          <w:tcPr>
            <w:tcW w:w="6234" w:type="dxa"/>
            <w:tcBorders>
              <w:right w:val="single" w:sz="4" w:space="0" w:color="auto"/>
            </w:tcBorders>
            <w:shd w:val="clear" w:color="auto" w:fill="auto"/>
          </w:tcPr>
          <w:p w14:paraId="058E14CB" w14:textId="77777777" w:rsidR="00A84F3B" w:rsidRPr="0071734A" w:rsidRDefault="00A84F3B" w:rsidP="00410525">
            <w:pPr>
              <w:pStyle w:val="Default"/>
            </w:pPr>
            <w:r>
              <w:t>Длят ведения животноводства</w:t>
            </w:r>
          </w:p>
        </w:tc>
        <w:tc>
          <w:tcPr>
            <w:tcW w:w="2568" w:type="dxa"/>
            <w:tcBorders>
              <w:left w:val="single" w:sz="4" w:space="0" w:color="auto"/>
            </w:tcBorders>
            <w:shd w:val="clear" w:color="auto" w:fill="auto"/>
          </w:tcPr>
          <w:p w14:paraId="36C06552" w14:textId="77777777" w:rsidR="00A84F3B" w:rsidRPr="0071734A" w:rsidRDefault="00A84F3B" w:rsidP="00410525">
            <w:pPr>
              <w:pStyle w:val="Default"/>
            </w:pPr>
          </w:p>
        </w:tc>
      </w:tr>
      <w:tr w:rsidR="00A84F3B" w:rsidRPr="00EC6A74" w14:paraId="2B42FE28" w14:textId="77777777">
        <w:tc>
          <w:tcPr>
            <w:tcW w:w="769" w:type="dxa"/>
            <w:shd w:val="clear" w:color="auto" w:fill="auto"/>
          </w:tcPr>
          <w:p w14:paraId="105E1E92" w14:textId="77777777" w:rsidR="00A84F3B" w:rsidRPr="00EC6A74" w:rsidRDefault="00A84F3B" w:rsidP="00410525">
            <w:pPr>
              <w:jc w:val="center"/>
            </w:pPr>
          </w:p>
        </w:tc>
        <w:tc>
          <w:tcPr>
            <w:tcW w:w="6234" w:type="dxa"/>
            <w:tcBorders>
              <w:right w:val="single" w:sz="4" w:space="0" w:color="auto"/>
            </w:tcBorders>
            <w:shd w:val="clear" w:color="auto" w:fill="auto"/>
          </w:tcPr>
          <w:p w14:paraId="05C77965" w14:textId="77777777" w:rsidR="00A84F3B" w:rsidRPr="0071734A" w:rsidRDefault="00A84F3B" w:rsidP="00410525">
            <w:pPr>
              <w:pStyle w:val="Default"/>
            </w:pPr>
            <w:r>
              <w:t xml:space="preserve">минимальная </w:t>
            </w:r>
          </w:p>
        </w:tc>
        <w:tc>
          <w:tcPr>
            <w:tcW w:w="2568" w:type="dxa"/>
            <w:tcBorders>
              <w:left w:val="single" w:sz="4" w:space="0" w:color="auto"/>
            </w:tcBorders>
            <w:shd w:val="clear" w:color="auto" w:fill="auto"/>
          </w:tcPr>
          <w:p w14:paraId="5088CD90" w14:textId="77777777" w:rsidR="00A84F3B" w:rsidRPr="00EC6A74" w:rsidRDefault="00A84F3B" w:rsidP="00410525">
            <w:pPr>
              <w:jc w:val="center"/>
            </w:pPr>
            <w:r>
              <w:t>600 кв.м</w:t>
            </w:r>
          </w:p>
        </w:tc>
      </w:tr>
      <w:tr w:rsidR="00A84F3B" w:rsidRPr="00EC6A74" w14:paraId="7035FCD1" w14:textId="77777777">
        <w:tc>
          <w:tcPr>
            <w:tcW w:w="769" w:type="dxa"/>
            <w:shd w:val="clear" w:color="auto" w:fill="auto"/>
          </w:tcPr>
          <w:p w14:paraId="441D0D23" w14:textId="77777777" w:rsidR="00A84F3B" w:rsidRPr="00EC6A74" w:rsidRDefault="00A84F3B" w:rsidP="00410525">
            <w:pPr>
              <w:jc w:val="center"/>
            </w:pPr>
          </w:p>
        </w:tc>
        <w:tc>
          <w:tcPr>
            <w:tcW w:w="6234" w:type="dxa"/>
            <w:shd w:val="clear" w:color="auto" w:fill="auto"/>
          </w:tcPr>
          <w:p w14:paraId="298DD1EE" w14:textId="77777777" w:rsidR="00A84F3B" w:rsidRPr="0071734A" w:rsidRDefault="00A84F3B" w:rsidP="00410525">
            <w:pPr>
              <w:pStyle w:val="Default"/>
            </w:pPr>
            <w:r>
              <w:t>максимальная</w:t>
            </w:r>
          </w:p>
        </w:tc>
        <w:tc>
          <w:tcPr>
            <w:tcW w:w="2568" w:type="dxa"/>
            <w:shd w:val="clear" w:color="auto" w:fill="auto"/>
          </w:tcPr>
          <w:p w14:paraId="40BB659D" w14:textId="77777777" w:rsidR="00A84F3B" w:rsidRPr="00EC6A74" w:rsidRDefault="00A84F3B" w:rsidP="00410525">
            <w:pPr>
              <w:jc w:val="center"/>
            </w:pPr>
            <w:r>
              <w:t>10 га</w:t>
            </w:r>
          </w:p>
        </w:tc>
      </w:tr>
      <w:tr w:rsidR="00A84F3B" w:rsidRPr="00EC6A74" w14:paraId="516409C6" w14:textId="77777777">
        <w:tc>
          <w:tcPr>
            <w:tcW w:w="769" w:type="dxa"/>
            <w:shd w:val="clear" w:color="auto" w:fill="auto"/>
          </w:tcPr>
          <w:p w14:paraId="6230D463" w14:textId="77777777" w:rsidR="00A84F3B" w:rsidRPr="00EC6A74" w:rsidRDefault="00A84F3B" w:rsidP="00410525">
            <w:pPr>
              <w:jc w:val="center"/>
            </w:pPr>
            <w:r>
              <w:t>1.3</w:t>
            </w:r>
          </w:p>
        </w:tc>
        <w:tc>
          <w:tcPr>
            <w:tcW w:w="6234" w:type="dxa"/>
            <w:shd w:val="clear" w:color="auto" w:fill="auto"/>
          </w:tcPr>
          <w:p w14:paraId="0650BA8D" w14:textId="77777777" w:rsidR="00A84F3B" w:rsidRDefault="00A84F3B" w:rsidP="00410525">
            <w:pPr>
              <w:pStyle w:val="Default"/>
            </w:pPr>
            <w:r>
              <w:t>Для иных видов разрешенного использования</w:t>
            </w:r>
          </w:p>
        </w:tc>
        <w:tc>
          <w:tcPr>
            <w:tcW w:w="2568" w:type="dxa"/>
            <w:shd w:val="clear" w:color="auto" w:fill="auto"/>
          </w:tcPr>
          <w:p w14:paraId="62116BDE" w14:textId="77777777" w:rsidR="00A84F3B" w:rsidRDefault="00A84F3B" w:rsidP="00410525">
            <w:pPr>
              <w:jc w:val="center"/>
            </w:pPr>
            <w:r>
              <w:t>Не подлежит установлению</w:t>
            </w:r>
          </w:p>
        </w:tc>
      </w:tr>
      <w:tr w:rsidR="00A84F3B" w:rsidRPr="00EC6A74" w14:paraId="331D8544" w14:textId="77777777">
        <w:tc>
          <w:tcPr>
            <w:tcW w:w="769" w:type="dxa"/>
            <w:shd w:val="clear" w:color="auto" w:fill="auto"/>
          </w:tcPr>
          <w:p w14:paraId="05D7E0E0" w14:textId="77777777" w:rsidR="00A84F3B" w:rsidRPr="00EC6A74" w:rsidRDefault="00A84F3B" w:rsidP="00410525">
            <w:pPr>
              <w:jc w:val="center"/>
            </w:pPr>
            <w:r w:rsidRPr="00EC6A74">
              <w:t>2</w:t>
            </w:r>
          </w:p>
        </w:tc>
        <w:tc>
          <w:tcPr>
            <w:tcW w:w="6234" w:type="dxa"/>
            <w:shd w:val="clear" w:color="auto" w:fill="auto"/>
          </w:tcPr>
          <w:p w14:paraId="45DAB316" w14:textId="77777777" w:rsidR="00A84F3B" w:rsidRPr="00EC6A74" w:rsidRDefault="00A84F3B" w:rsidP="00410525">
            <w:r w:rsidRPr="00EC6A74">
              <w:t xml:space="preserve">Коэффициент застройки участка </w:t>
            </w:r>
          </w:p>
        </w:tc>
        <w:tc>
          <w:tcPr>
            <w:tcW w:w="2568" w:type="dxa"/>
            <w:shd w:val="clear" w:color="auto" w:fill="auto"/>
          </w:tcPr>
          <w:p w14:paraId="7215384B" w14:textId="77777777" w:rsidR="00A84F3B" w:rsidRPr="00EC6A74" w:rsidRDefault="00A84F3B" w:rsidP="00410525">
            <w:pPr>
              <w:jc w:val="center"/>
            </w:pPr>
            <w:r>
              <w:t>Не подлежит установлению</w:t>
            </w:r>
          </w:p>
        </w:tc>
      </w:tr>
      <w:tr w:rsidR="00A84F3B" w:rsidRPr="00EC6A74" w14:paraId="5E132F15" w14:textId="77777777">
        <w:tc>
          <w:tcPr>
            <w:tcW w:w="769" w:type="dxa"/>
            <w:shd w:val="clear" w:color="auto" w:fill="auto"/>
          </w:tcPr>
          <w:p w14:paraId="0E8E4A76" w14:textId="77777777" w:rsidR="00A84F3B" w:rsidRPr="00EC6A74" w:rsidRDefault="00A84F3B" w:rsidP="00410525">
            <w:pPr>
              <w:jc w:val="center"/>
            </w:pPr>
            <w:r w:rsidRPr="00EC6A74">
              <w:t>3</w:t>
            </w:r>
          </w:p>
        </w:tc>
        <w:tc>
          <w:tcPr>
            <w:tcW w:w="6234" w:type="dxa"/>
            <w:shd w:val="clear" w:color="auto" w:fill="auto"/>
          </w:tcPr>
          <w:p w14:paraId="03CB52A9" w14:textId="77777777" w:rsidR="00A84F3B" w:rsidRPr="00EC6A74" w:rsidRDefault="00A84F3B" w:rsidP="00410525">
            <w:r>
              <w:t xml:space="preserve">Количество надземных этажей </w:t>
            </w:r>
          </w:p>
        </w:tc>
        <w:tc>
          <w:tcPr>
            <w:tcW w:w="2568" w:type="dxa"/>
            <w:shd w:val="clear" w:color="auto" w:fill="auto"/>
          </w:tcPr>
          <w:p w14:paraId="2A2EBCF1" w14:textId="77777777" w:rsidR="00A84F3B" w:rsidRPr="00EC6A74" w:rsidRDefault="00A84F3B" w:rsidP="00410525">
            <w:pPr>
              <w:jc w:val="center"/>
            </w:pPr>
            <w:r>
              <w:t>Не более 3</w:t>
            </w:r>
          </w:p>
        </w:tc>
      </w:tr>
    </w:tbl>
    <w:p w14:paraId="2102280D" w14:textId="77777777" w:rsidR="00A84F3B" w:rsidRDefault="00A84F3B" w:rsidP="00A84F3B"/>
    <w:p w14:paraId="6AC73204" w14:textId="77777777" w:rsidR="00E9387E" w:rsidRDefault="00E9387E" w:rsidP="00E9387E">
      <w:pPr>
        <w:widowControl w:val="0"/>
        <w:tabs>
          <w:tab w:val="left" w:pos="1080"/>
          <w:tab w:val="left" w:pos="1260"/>
        </w:tabs>
        <w:overflowPunct w:val="0"/>
        <w:adjustRightInd w:val="0"/>
        <w:jc w:val="both"/>
        <w:rPr>
          <w:lang w:eastAsia="en-US"/>
        </w:rPr>
      </w:pPr>
      <w:r>
        <w:rPr>
          <w:sz w:val="23"/>
          <w:szCs w:val="23"/>
        </w:rPr>
        <w:t>.</w:t>
      </w:r>
    </w:p>
    <w:p w14:paraId="76D6C59A" w14:textId="77777777" w:rsidR="00E9387E" w:rsidRDefault="00E9387E" w:rsidP="00E9387E">
      <w:pPr>
        <w:widowControl w:val="0"/>
        <w:tabs>
          <w:tab w:val="left" w:pos="1080"/>
          <w:tab w:val="left" w:pos="1260"/>
        </w:tabs>
        <w:suppressAutoHyphens w:val="0"/>
        <w:overflowPunct w:val="0"/>
        <w:adjustRightInd w:val="0"/>
        <w:snapToGrid/>
        <w:jc w:val="both"/>
        <w:rPr>
          <w:sz w:val="24"/>
          <w:szCs w:val="24"/>
          <w:lang w:eastAsia="en-US"/>
        </w:rPr>
      </w:pPr>
    </w:p>
    <w:p w14:paraId="2867926B" w14:textId="77777777" w:rsidR="00A84F3B" w:rsidRPr="00A84F3B" w:rsidRDefault="00A84F3B" w:rsidP="00CF108A">
      <w:pPr>
        <w:pStyle w:val="3"/>
        <w:widowControl/>
        <w:numPr>
          <w:ilvl w:val="2"/>
          <w:numId w:val="8"/>
        </w:numPr>
        <w:tabs>
          <w:tab w:val="clear" w:pos="720"/>
          <w:tab w:val="num" w:pos="0"/>
        </w:tabs>
        <w:spacing w:before="0" w:after="0"/>
        <w:ind w:left="0" w:firstLine="0"/>
        <w:jc w:val="both"/>
        <w:rPr>
          <w:rFonts w:ascii="Times New Roman" w:hAnsi="Times New Roman"/>
          <w:b w:val="0"/>
          <w:bCs w:val="0"/>
          <w:color w:val="auto"/>
          <w:sz w:val="24"/>
          <w:szCs w:val="24"/>
          <w:lang w:val="ru-RU"/>
        </w:rPr>
      </w:pPr>
      <w:bookmarkStart w:id="201" w:name="_Toc300173739"/>
      <w:bookmarkStart w:id="202" w:name="_Toc302999628"/>
      <w:bookmarkStart w:id="203" w:name="_Toc342605676"/>
      <w:bookmarkStart w:id="204" w:name="_Toc362465790"/>
      <w:bookmarkEnd w:id="100"/>
      <w:bookmarkEnd w:id="101"/>
      <w:bookmarkEnd w:id="102"/>
      <w:bookmarkEnd w:id="103"/>
      <w:bookmarkEnd w:id="104"/>
      <w:bookmarkEnd w:id="105"/>
    </w:p>
    <w:p w14:paraId="2868D4E2" w14:textId="77777777" w:rsidR="00CF108A" w:rsidRPr="00706D1F" w:rsidRDefault="00CF108A" w:rsidP="00CF108A">
      <w:pPr>
        <w:pStyle w:val="3"/>
        <w:widowControl/>
        <w:numPr>
          <w:ilvl w:val="2"/>
          <w:numId w:val="8"/>
        </w:numPr>
        <w:tabs>
          <w:tab w:val="clear" w:pos="720"/>
          <w:tab w:val="num" w:pos="0"/>
        </w:tabs>
        <w:spacing w:before="0" w:after="0"/>
        <w:ind w:left="0" w:firstLine="0"/>
        <w:jc w:val="both"/>
        <w:rPr>
          <w:rFonts w:ascii="Times New Roman" w:hAnsi="Times New Roman"/>
          <w:b w:val="0"/>
          <w:bCs w:val="0"/>
          <w:color w:val="auto"/>
          <w:sz w:val="24"/>
          <w:szCs w:val="24"/>
          <w:lang w:val="ru-RU"/>
        </w:rPr>
      </w:pPr>
      <w:r w:rsidRPr="00706D1F">
        <w:rPr>
          <w:rFonts w:ascii="Times New Roman" w:hAnsi="Times New Roman"/>
          <w:color w:val="auto"/>
          <w:sz w:val="24"/>
          <w:szCs w:val="24"/>
          <w:lang w:val="ru-RU"/>
        </w:rPr>
        <w:t xml:space="preserve">Статья </w:t>
      </w:r>
      <w:r w:rsidR="0052069D" w:rsidRPr="00706D1F">
        <w:rPr>
          <w:rFonts w:ascii="Times New Roman" w:hAnsi="Times New Roman"/>
          <w:color w:val="auto"/>
          <w:sz w:val="24"/>
          <w:szCs w:val="24"/>
          <w:lang w:val="ru-RU"/>
        </w:rPr>
        <w:t>4</w:t>
      </w:r>
      <w:r w:rsidR="007E3D20">
        <w:rPr>
          <w:rFonts w:ascii="Times New Roman" w:hAnsi="Times New Roman"/>
          <w:color w:val="auto"/>
          <w:sz w:val="24"/>
          <w:szCs w:val="24"/>
          <w:lang w:val="ru-RU"/>
        </w:rPr>
        <w:t>9</w:t>
      </w:r>
      <w:r w:rsidRPr="00706D1F">
        <w:rPr>
          <w:rFonts w:ascii="Times New Roman" w:hAnsi="Times New Roman"/>
          <w:color w:val="auto"/>
          <w:sz w:val="24"/>
          <w:szCs w:val="24"/>
          <w:lang w:val="ru-RU"/>
        </w:rPr>
        <w:t>. Ограничения использования земельных участков и объектов капитального строительства на территории санитарно-защитных зон</w:t>
      </w:r>
      <w:bookmarkEnd w:id="201"/>
      <w:bookmarkEnd w:id="202"/>
      <w:bookmarkEnd w:id="203"/>
      <w:bookmarkEnd w:id="204"/>
    </w:p>
    <w:p w14:paraId="58BBBCEA" w14:textId="77777777" w:rsidR="00CF108A" w:rsidRPr="00706D1F" w:rsidRDefault="00CF108A" w:rsidP="00CF108A">
      <w:pPr>
        <w:numPr>
          <w:ilvl w:val="0"/>
          <w:numId w:val="10"/>
        </w:numPr>
        <w:tabs>
          <w:tab w:val="clear" w:pos="360"/>
          <w:tab w:val="left" w:pos="1080"/>
        </w:tabs>
        <w:snapToGrid/>
        <w:ind w:left="0" w:firstLine="720"/>
        <w:jc w:val="both"/>
        <w:rPr>
          <w:sz w:val="24"/>
          <w:szCs w:val="24"/>
          <w:lang w:eastAsia="ru-RU"/>
        </w:rPr>
      </w:pPr>
      <w:r w:rsidRPr="00706D1F">
        <w:rPr>
          <w:sz w:val="24"/>
          <w:szCs w:val="24"/>
          <w:lang w:eastAsia="ru-RU"/>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14:paraId="354B3C8B" w14:textId="77777777" w:rsidR="00CF108A" w:rsidRPr="00706D1F" w:rsidRDefault="00CF108A" w:rsidP="00CF108A">
      <w:pPr>
        <w:numPr>
          <w:ilvl w:val="0"/>
          <w:numId w:val="10"/>
        </w:numPr>
        <w:tabs>
          <w:tab w:val="clear" w:pos="360"/>
          <w:tab w:val="left" w:pos="1080"/>
        </w:tabs>
        <w:snapToGrid/>
        <w:ind w:left="0" w:firstLine="720"/>
        <w:jc w:val="both"/>
        <w:rPr>
          <w:sz w:val="24"/>
          <w:szCs w:val="24"/>
          <w:lang w:eastAsia="ru-RU"/>
        </w:rPr>
      </w:pPr>
      <w:r w:rsidRPr="00706D1F">
        <w:rPr>
          <w:sz w:val="24"/>
          <w:szCs w:val="24"/>
          <w:lang w:eastAsia="ru-RU"/>
        </w:rPr>
        <w:t>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СанПиН 2.2.1/2.1.1.1200-03 «Санитарно-защитные зоны и санитарная классификация предприятий, сооружений и иных объектов».</w:t>
      </w:r>
    </w:p>
    <w:p w14:paraId="225E6AAD" w14:textId="77777777" w:rsidR="00CF108A" w:rsidRPr="00706D1F" w:rsidRDefault="00CF108A" w:rsidP="00CF108A">
      <w:pPr>
        <w:numPr>
          <w:ilvl w:val="0"/>
          <w:numId w:val="10"/>
        </w:numPr>
        <w:tabs>
          <w:tab w:val="clear" w:pos="360"/>
          <w:tab w:val="left" w:pos="1080"/>
        </w:tabs>
        <w:snapToGrid/>
        <w:ind w:left="0" w:firstLine="720"/>
        <w:jc w:val="both"/>
        <w:rPr>
          <w:sz w:val="24"/>
          <w:szCs w:val="24"/>
          <w:lang w:eastAsia="ru-RU"/>
        </w:rPr>
      </w:pPr>
      <w:r w:rsidRPr="00706D1F">
        <w:rPr>
          <w:sz w:val="24"/>
          <w:szCs w:val="24"/>
          <w:lang w:eastAsia="ru-RU"/>
        </w:rPr>
        <w:t>Для промышленных объектов и производств, сооружений, являющихся источниками воздействия на среду обитания и здоровье человека, в зависимости от мощности, условий эксплуатации, характера и количества выделяемых в окружающую среду загрязняющих веществ, создаваемого шума, вибрации и других вредных физических факторов, а также с учетом предусматриваемых мер по уменьшению неблагоприятного влияния их на среду обитания и здоровье человека в соответствии с санитарной классификацией промышленных объектов и производств устанавливаются следующие ориентировочные размеры санитарно-защитных зон:</w:t>
      </w:r>
    </w:p>
    <w:p w14:paraId="1B2F41F2" w14:textId="77777777" w:rsidR="00CF108A" w:rsidRPr="00706D1F" w:rsidRDefault="00CF108A" w:rsidP="00CF108A">
      <w:pPr>
        <w:pStyle w:val="ConsPlusNormal"/>
        <w:widowControl/>
        <w:jc w:val="both"/>
        <w:rPr>
          <w:rFonts w:ascii="Times New Roman" w:hAnsi="Times New Roman" w:cs="Times New Roman"/>
          <w:sz w:val="24"/>
          <w:szCs w:val="24"/>
        </w:rPr>
      </w:pPr>
      <w:r w:rsidRPr="00706D1F">
        <w:rPr>
          <w:rFonts w:ascii="Times New Roman" w:hAnsi="Times New Roman" w:cs="Times New Roman"/>
          <w:sz w:val="24"/>
          <w:szCs w:val="24"/>
        </w:rPr>
        <w:t xml:space="preserve">- промышленные объекты и производства первого класса - </w:t>
      </w:r>
      <w:smartTag w:uri="urn:schemas-microsoft-com:office:smarttags" w:element="metricconverter">
        <w:smartTagPr>
          <w:attr w:name="ProductID" w:val="1000 м"/>
        </w:smartTagPr>
        <w:r w:rsidRPr="00706D1F">
          <w:rPr>
            <w:rFonts w:ascii="Times New Roman" w:hAnsi="Times New Roman" w:cs="Times New Roman"/>
            <w:sz w:val="24"/>
            <w:szCs w:val="24"/>
          </w:rPr>
          <w:t>1000 м</w:t>
        </w:r>
      </w:smartTag>
      <w:r w:rsidRPr="00706D1F">
        <w:rPr>
          <w:rFonts w:ascii="Times New Roman" w:hAnsi="Times New Roman" w:cs="Times New Roman"/>
          <w:sz w:val="24"/>
          <w:szCs w:val="24"/>
        </w:rPr>
        <w:t>;</w:t>
      </w:r>
    </w:p>
    <w:p w14:paraId="7F01A53F" w14:textId="77777777" w:rsidR="00CF108A" w:rsidRPr="00706D1F" w:rsidRDefault="00CF108A" w:rsidP="00CF108A">
      <w:pPr>
        <w:pStyle w:val="ConsPlusNormal"/>
        <w:widowControl/>
        <w:jc w:val="both"/>
        <w:rPr>
          <w:rFonts w:ascii="Times New Roman" w:hAnsi="Times New Roman" w:cs="Times New Roman"/>
          <w:sz w:val="24"/>
          <w:szCs w:val="24"/>
        </w:rPr>
      </w:pPr>
      <w:r w:rsidRPr="00706D1F">
        <w:rPr>
          <w:rFonts w:ascii="Times New Roman" w:hAnsi="Times New Roman" w:cs="Times New Roman"/>
          <w:sz w:val="24"/>
          <w:szCs w:val="24"/>
        </w:rPr>
        <w:t xml:space="preserve">- промышленные объекты и производства второго класса - </w:t>
      </w:r>
      <w:smartTag w:uri="urn:schemas-microsoft-com:office:smarttags" w:element="metricconverter">
        <w:smartTagPr>
          <w:attr w:name="ProductID" w:val="500 м"/>
        </w:smartTagPr>
        <w:r w:rsidRPr="00706D1F">
          <w:rPr>
            <w:rFonts w:ascii="Times New Roman" w:hAnsi="Times New Roman" w:cs="Times New Roman"/>
            <w:sz w:val="24"/>
            <w:szCs w:val="24"/>
          </w:rPr>
          <w:t>500 м</w:t>
        </w:r>
      </w:smartTag>
      <w:r w:rsidRPr="00706D1F">
        <w:rPr>
          <w:rFonts w:ascii="Times New Roman" w:hAnsi="Times New Roman" w:cs="Times New Roman"/>
          <w:sz w:val="24"/>
          <w:szCs w:val="24"/>
        </w:rPr>
        <w:t>;</w:t>
      </w:r>
    </w:p>
    <w:p w14:paraId="7D2D54E6" w14:textId="77777777" w:rsidR="00CF108A" w:rsidRPr="00706D1F" w:rsidRDefault="00CF108A" w:rsidP="00CF108A">
      <w:pPr>
        <w:pStyle w:val="ConsPlusNormal"/>
        <w:widowControl/>
        <w:jc w:val="both"/>
        <w:rPr>
          <w:rFonts w:ascii="Times New Roman" w:hAnsi="Times New Roman" w:cs="Times New Roman"/>
          <w:sz w:val="24"/>
          <w:szCs w:val="24"/>
        </w:rPr>
      </w:pPr>
      <w:r w:rsidRPr="00706D1F">
        <w:rPr>
          <w:rFonts w:ascii="Times New Roman" w:hAnsi="Times New Roman" w:cs="Times New Roman"/>
          <w:sz w:val="24"/>
          <w:szCs w:val="24"/>
        </w:rPr>
        <w:t xml:space="preserve">- промышленные объекты и производства третьего класса - </w:t>
      </w:r>
      <w:smartTag w:uri="urn:schemas-microsoft-com:office:smarttags" w:element="metricconverter">
        <w:smartTagPr>
          <w:attr w:name="ProductID" w:val="300 м"/>
        </w:smartTagPr>
        <w:r w:rsidRPr="00706D1F">
          <w:rPr>
            <w:rFonts w:ascii="Times New Roman" w:hAnsi="Times New Roman" w:cs="Times New Roman"/>
            <w:sz w:val="24"/>
            <w:szCs w:val="24"/>
          </w:rPr>
          <w:t>300 м</w:t>
        </w:r>
      </w:smartTag>
      <w:r w:rsidRPr="00706D1F">
        <w:rPr>
          <w:rFonts w:ascii="Times New Roman" w:hAnsi="Times New Roman" w:cs="Times New Roman"/>
          <w:sz w:val="24"/>
          <w:szCs w:val="24"/>
        </w:rPr>
        <w:t>;</w:t>
      </w:r>
    </w:p>
    <w:p w14:paraId="4F1EF4DD" w14:textId="77777777" w:rsidR="00CF108A" w:rsidRPr="00706D1F" w:rsidRDefault="00CF108A" w:rsidP="00CF108A">
      <w:pPr>
        <w:pStyle w:val="ConsPlusNormal"/>
        <w:widowControl/>
        <w:jc w:val="both"/>
        <w:rPr>
          <w:rFonts w:ascii="Times New Roman" w:hAnsi="Times New Roman" w:cs="Times New Roman"/>
          <w:sz w:val="24"/>
          <w:szCs w:val="24"/>
        </w:rPr>
      </w:pPr>
      <w:r w:rsidRPr="00706D1F">
        <w:rPr>
          <w:rFonts w:ascii="Times New Roman" w:hAnsi="Times New Roman" w:cs="Times New Roman"/>
          <w:sz w:val="24"/>
          <w:szCs w:val="24"/>
        </w:rPr>
        <w:t xml:space="preserve">- промышленные объекты и производства четвертого класса - </w:t>
      </w:r>
      <w:smartTag w:uri="urn:schemas-microsoft-com:office:smarttags" w:element="metricconverter">
        <w:smartTagPr>
          <w:attr w:name="ProductID" w:val="100 м"/>
        </w:smartTagPr>
        <w:r w:rsidRPr="00706D1F">
          <w:rPr>
            <w:rFonts w:ascii="Times New Roman" w:hAnsi="Times New Roman" w:cs="Times New Roman"/>
            <w:sz w:val="24"/>
            <w:szCs w:val="24"/>
          </w:rPr>
          <w:t>100 м</w:t>
        </w:r>
      </w:smartTag>
      <w:r w:rsidRPr="00706D1F">
        <w:rPr>
          <w:rFonts w:ascii="Times New Roman" w:hAnsi="Times New Roman" w:cs="Times New Roman"/>
          <w:sz w:val="24"/>
          <w:szCs w:val="24"/>
        </w:rPr>
        <w:t>;</w:t>
      </w:r>
    </w:p>
    <w:p w14:paraId="71A49F1E" w14:textId="77777777" w:rsidR="00CF108A" w:rsidRPr="00706D1F" w:rsidRDefault="00CF108A" w:rsidP="00CF108A">
      <w:pPr>
        <w:pStyle w:val="ConsPlusNormal"/>
        <w:widowControl/>
        <w:jc w:val="both"/>
        <w:rPr>
          <w:rFonts w:ascii="Times New Roman" w:hAnsi="Times New Roman" w:cs="Times New Roman"/>
          <w:sz w:val="24"/>
          <w:szCs w:val="24"/>
        </w:rPr>
      </w:pPr>
      <w:r w:rsidRPr="00706D1F">
        <w:rPr>
          <w:rFonts w:ascii="Times New Roman" w:hAnsi="Times New Roman" w:cs="Times New Roman"/>
          <w:sz w:val="24"/>
          <w:szCs w:val="24"/>
        </w:rPr>
        <w:t xml:space="preserve">- промышленные объекты и производства пятого класса - </w:t>
      </w:r>
      <w:smartTag w:uri="urn:schemas-microsoft-com:office:smarttags" w:element="metricconverter">
        <w:smartTagPr>
          <w:attr w:name="ProductID" w:val="50 м"/>
        </w:smartTagPr>
        <w:r w:rsidRPr="00706D1F">
          <w:rPr>
            <w:rFonts w:ascii="Times New Roman" w:hAnsi="Times New Roman" w:cs="Times New Roman"/>
            <w:sz w:val="24"/>
            <w:szCs w:val="24"/>
          </w:rPr>
          <w:t>50 м</w:t>
        </w:r>
      </w:smartTag>
      <w:r w:rsidRPr="00706D1F">
        <w:rPr>
          <w:rFonts w:ascii="Times New Roman" w:hAnsi="Times New Roman" w:cs="Times New Roman"/>
          <w:sz w:val="24"/>
          <w:szCs w:val="24"/>
        </w:rPr>
        <w:t>.</w:t>
      </w:r>
    </w:p>
    <w:p w14:paraId="5379441F" w14:textId="77777777" w:rsidR="00CF108A" w:rsidRPr="00706D1F" w:rsidRDefault="00CF108A" w:rsidP="00CF108A">
      <w:pPr>
        <w:numPr>
          <w:ilvl w:val="0"/>
          <w:numId w:val="10"/>
        </w:numPr>
        <w:tabs>
          <w:tab w:val="clear" w:pos="360"/>
          <w:tab w:val="left" w:pos="1080"/>
        </w:tabs>
        <w:snapToGrid/>
        <w:ind w:left="0" w:firstLine="720"/>
        <w:jc w:val="both"/>
        <w:rPr>
          <w:sz w:val="24"/>
          <w:szCs w:val="24"/>
          <w:lang w:eastAsia="ru-RU"/>
        </w:rPr>
      </w:pPr>
      <w:r w:rsidRPr="00706D1F">
        <w:rPr>
          <w:sz w:val="24"/>
          <w:szCs w:val="24"/>
          <w:lang w:eastAsia="ru-RU"/>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14:paraId="6E374DC6" w14:textId="77777777" w:rsidR="00CF108A" w:rsidRPr="00706D1F" w:rsidRDefault="00CF108A" w:rsidP="00CF108A">
      <w:pPr>
        <w:numPr>
          <w:ilvl w:val="0"/>
          <w:numId w:val="10"/>
        </w:numPr>
        <w:tabs>
          <w:tab w:val="clear" w:pos="360"/>
          <w:tab w:val="left" w:pos="1080"/>
        </w:tabs>
        <w:snapToGrid/>
        <w:ind w:left="0" w:firstLine="720"/>
        <w:jc w:val="both"/>
        <w:rPr>
          <w:sz w:val="24"/>
          <w:szCs w:val="24"/>
          <w:lang w:eastAsia="ru-RU"/>
        </w:rPr>
      </w:pPr>
      <w:r w:rsidRPr="00706D1F">
        <w:rPr>
          <w:sz w:val="24"/>
          <w:szCs w:val="24"/>
          <w:lang w:eastAsia="ru-RU"/>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14:paraId="5AAF9013" w14:textId="77777777" w:rsidR="00CF108A" w:rsidRPr="00706D1F" w:rsidRDefault="00CF108A" w:rsidP="00CF108A">
      <w:pPr>
        <w:numPr>
          <w:ilvl w:val="0"/>
          <w:numId w:val="10"/>
        </w:numPr>
        <w:tabs>
          <w:tab w:val="clear" w:pos="360"/>
          <w:tab w:val="left" w:pos="1080"/>
        </w:tabs>
        <w:snapToGrid/>
        <w:ind w:left="0" w:firstLine="720"/>
        <w:jc w:val="both"/>
        <w:rPr>
          <w:sz w:val="24"/>
          <w:szCs w:val="24"/>
          <w:lang w:eastAsia="ru-RU"/>
        </w:rPr>
      </w:pPr>
      <w:r w:rsidRPr="00706D1F">
        <w:rPr>
          <w:sz w:val="24"/>
          <w:szCs w:val="24"/>
          <w:lang w:eastAsia="ru-RU"/>
        </w:rPr>
        <w:t>Допускается размещать в границах санитарно-защитной зоны промышленного объекта или производства:</w:t>
      </w:r>
    </w:p>
    <w:p w14:paraId="1C371F84" w14:textId="77777777" w:rsidR="00CF108A" w:rsidRPr="00706D1F" w:rsidRDefault="00CF108A" w:rsidP="00CF108A">
      <w:pPr>
        <w:pStyle w:val="ConsPlusNormal"/>
        <w:widowControl/>
        <w:ind w:firstLine="540"/>
        <w:jc w:val="both"/>
        <w:rPr>
          <w:rFonts w:ascii="Times New Roman" w:hAnsi="Times New Roman" w:cs="Times New Roman"/>
          <w:sz w:val="24"/>
          <w:szCs w:val="24"/>
        </w:rPr>
      </w:pPr>
      <w:r w:rsidRPr="00706D1F">
        <w:rPr>
          <w:rFonts w:ascii="Times New Roman" w:hAnsi="Times New Roman" w:cs="Times New Roman"/>
          <w:sz w:val="24"/>
          <w:szCs w:val="24"/>
        </w:rPr>
        <w:t>-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14:paraId="09C0D30A" w14:textId="77777777" w:rsidR="00CF108A" w:rsidRPr="00706D1F" w:rsidRDefault="00CF108A" w:rsidP="00CF108A">
      <w:pPr>
        <w:numPr>
          <w:ilvl w:val="0"/>
          <w:numId w:val="10"/>
        </w:numPr>
        <w:tabs>
          <w:tab w:val="clear" w:pos="360"/>
          <w:tab w:val="left" w:pos="1080"/>
        </w:tabs>
        <w:snapToGrid/>
        <w:ind w:left="0" w:firstLine="720"/>
        <w:jc w:val="both"/>
        <w:rPr>
          <w:sz w:val="24"/>
          <w:szCs w:val="24"/>
          <w:lang w:eastAsia="ru-RU"/>
        </w:rPr>
      </w:pPr>
      <w:r w:rsidRPr="00706D1F">
        <w:rPr>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14:paraId="456CD011" w14:textId="77777777" w:rsidR="00CF108A" w:rsidRPr="00706D1F" w:rsidRDefault="00CF108A" w:rsidP="00CF108A">
      <w:pPr>
        <w:numPr>
          <w:ilvl w:val="0"/>
          <w:numId w:val="10"/>
        </w:numPr>
        <w:tabs>
          <w:tab w:val="clear" w:pos="360"/>
          <w:tab w:val="left" w:pos="1080"/>
        </w:tabs>
        <w:snapToGrid/>
        <w:ind w:left="0" w:firstLine="720"/>
        <w:jc w:val="both"/>
        <w:rPr>
          <w:sz w:val="24"/>
          <w:szCs w:val="24"/>
        </w:rPr>
      </w:pPr>
      <w:r w:rsidRPr="00706D1F">
        <w:rPr>
          <w:sz w:val="24"/>
          <w:szCs w:val="24"/>
          <w:lang w:eastAsia="ru-RU"/>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14:paraId="7A77072C" w14:textId="77777777" w:rsidR="00CF108A" w:rsidRPr="00706D1F" w:rsidRDefault="00CF108A" w:rsidP="00CF108A">
      <w:pPr>
        <w:jc w:val="both"/>
        <w:rPr>
          <w:sz w:val="24"/>
          <w:szCs w:val="24"/>
          <w:lang w:eastAsia="en-US"/>
        </w:rPr>
      </w:pPr>
    </w:p>
    <w:p w14:paraId="435B0B82" w14:textId="77777777" w:rsidR="00CF108A" w:rsidRPr="00706D1F" w:rsidRDefault="00CF108A" w:rsidP="001272C2">
      <w:pPr>
        <w:pStyle w:val="3"/>
        <w:widowControl/>
        <w:numPr>
          <w:ilvl w:val="2"/>
          <w:numId w:val="21"/>
        </w:numPr>
        <w:spacing w:before="0" w:after="0"/>
        <w:jc w:val="both"/>
        <w:rPr>
          <w:rFonts w:ascii="Times New Roman" w:hAnsi="Times New Roman"/>
          <w:b w:val="0"/>
          <w:bCs w:val="0"/>
          <w:color w:val="auto"/>
          <w:sz w:val="24"/>
          <w:szCs w:val="24"/>
          <w:lang w:val="ru-RU"/>
        </w:rPr>
      </w:pPr>
      <w:bookmarkStart w:id="205" w:name="_Toc300173741"/>
      <w:bookmarkStart w:id="206" w:name="_Toc302999630"/>
      <w:bookmarkStart w:id="207" w:name="_Toc342605678"/>
      <w:bookmarkStart w:id="208" w:name="_Toc362465791"/>
      <w:r w:rsidRPr="00706D1F">
        <w:rPr>
          <w:rFonts w:ascii="Times New Roman" w:hAnsi="Times New Roman"/>
          <w:color w:val="auto"/>
          <w:sz w:val="24"/>
          <w:szCs w:val="24"/>
          <w:lang w:val="ru-RU"/>
        </w:rPr>
        <w:t xml:space="preserve">Статья </w:t>
      </w:r>
      <w:r w:rsidR="007E3D20">
        <w:rPr>
          <w:rFonts w:ascii="Times New Roman" w:hAnsi="Times New Roman"/>
          <w:color w:val="auto"/>
          <w:sz w:val="24"/>
          <w:szCs w:val="24"/>
          <w:lang w:val="ru-RU"/>
        </w:rPr>
        <w:t>50</w:t>
      </w:r>
      <w:r w:rsidRPr="00706D1F">
        <w:rPr>
          <w:rFonts w:ascii="Times New Roman" w:hAnsi="Times New Roman"/>
          <w:color w:val="auto"/>
          <w:sz w:val="24"/>
          <w:szCs w:val="24"/>
          <w:lang w:val="ru-RU"/>
        </w:rPr>
        <w:t xml:space="preserve">. Ограничения использования земельных участков и объектов капитального строительства на территории охранных зон </w:t>
      </w:r>
      <w:bookmarkEnd w:id="205"/>
      <w:bookmarkEnd w:id="206"/>
      <w:bookmarkEnd w:id="207"/>
      <w:r w:rsidRPr="00706D1F">
        <w:rPr>
          <w:rFonts w:ascii="Times New Roman" w:hAnsi="Times New Roman"/>
          <w:color w:val="auto"/>
          <w:sz w:val="24"/>
          <w:szCs w:val="24"/>
          <w:lang w:val="ru-RU"/>
        </w:rPr>
        <w:t>объектов электросетевого хозяйства</w:t>
      </w:r>
      <w:bookmarkEnd w:id="208"/>
    </w:p>
    <w:p w14:paraId="16D5630E" w14:textId="77777777" w:rsidR="00CF108A" w:rsidRPr="00706D1F" w:rsidRDefault="00CF108A" w:rsidP="001272C2">
      <w:pPr>
        <w:numPr>
          <w:ilvl w:val="0"/>
          <w:numId w:val="11"/>
        </w:numPr>
        <w:tabs>
          <w:tab w:val="clear" w:pos="360"/>
          <w:tab w:val="left" w:pos="1134"/>
        </w:tabs>
        <w:snapToGrid/>
        <w:ind w:left="0" w:firstLine="709"/>
        <w:jc w:val="both"/>
        <w:rPr>
          <w:sz w:val="24"/>
          <w:szCs w:val="24"/>
        </w:rPr>
      </w:pPr>
      <w:r w:rsidRPr="00706D1F">
        <w:rPr>
          <w:sz w:val="24"/>
          <w:szCs w:val="24"/>
        </w:rPr>
        <w:t>Охранная зона объектов электросетевого хозяйства устанавливается в целях обеспечения безопасного функционирования и эксплуатации указанных объектов.</w:t>
      </w:r>
    </w:p>
    <w:p w14:paraId="1345C7FC" w14:textId="77777777" w:rsidR="00CF108A" w:rsidRPr="00706D1F" w:rsidRDefault="00CF108A" w:rsidP="001272C2">
      <w:pPr>
        <w:numPr>
          <w:ilvl w:val="0"/>
          <w:numId w:val="11"/>
        </w:numPr>
        <w:tabs>
          <w:tab w:val="clear" w:pos="360"/>
          <w:tab w:val="left" w:pos="1134"/>
        </w:tabs>
        <w:snapToGrid/>
        <w:ind w:left="0" w:firstLine="709"/>
        <w:jc w:val="both"/>
        <w:rPr>
          <w:sz w:val="24"/>
          <w:szCs w:val="24"/>
        </w:rPr>
      </w:pPr>
      <w:r w:rsidRPr="00706D1F">
        <w:rPr>
          <w:sz w:val="24"/>
          <w:szCs w:val="24"/>
        </w:rPr>
        <w:t>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утверждённых Постановлением Правительства РФ от 24 февраля 2009 года №160.</w:t>
      </w:r>
    </w:p>
    <w:p w14:paraId="7715D55A" w14:textId="77777777" w:rsidR="00CF108A" w:rsidRPr="00706D1F" w:rsidRDefault="00CF108A" w:rsidP="001272C2">
      <w:pPr>
        <w:numPr>
          <w:ilvl w:val="0"/>
          <w:numId w:val="11"/>
        </w:numPr>
        <w:tabs>
          <w:tab w:val="clear" w:pos="360"/>
          <w:tab w:val="left" w:pos="1134"/>
        </w:tabs>
        <w:snapToGrid/>
        <w:ind w:left="0" w:firstLine="709"/>
        <w:jc w:val="both"/>
        <w:rPr>
          <w:sz w:val="24"/>
          <w:szCs w:val="24"/>
        </w:rPr>
      </w:pPr>
      <w:r w:rsidRPr="00706D1F">
        <w:rPr>
          <w:sz w:val="24"/>
          <w:szCs w:val="24"/>
        </w:rPr>
        <w:t>Охранные зоны устанавливаются:</w:t>
      </w:r>
    </w:p>
    <w:p w14:paraId="1BA6D07D" w14:textId="77777777" w:rsidR="00CF108A" w:rsidRPr="00706D1F" w:rsidRDefault="00CF108A" w:rsidP="001272C2">
      <w:pPr>
        <w:pStyle w:val="ConsPlusNormal"/>
        <w:widowControl/>
        <w:numPr>
          <w:ilvl w:val="0"/>
          <w:numId w:val="12"/>
        </w:numPr>
        <w:tabs>
          <w:tab w:val="clear" w:pos="141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 xml:space="preserve">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w:t>
      </w:r>
      <w:r w:rsidR="00BE38DE" w:rsidRPr="00706D1F">
        <w:rPr>
          <w:rFonts w:ascii="Times New Roman" w:hAnsi="Times New Roman" w:cs="Times New Roman"/>
          <w:sz w:val="24"/>
          <w:szCs w:val="24"/>
        </w:rPr>
        <w:t>не отклонённом</w:t>
      </w:r>
      <w:r w:rsidRPr="00706D1F">
        <w:rPr>
          <w:rFonts w:ascii="Times New Roman" w:hAnsi="Times New Roman" w:cs="Times New Roman"/>
          <w:sz w:val="24"/>
          <w:szCs w:val="24"/>
        </w:rPr>
        <w:t xml:space="preserve"> их положении на следующем расстоянии:</w:t>
      </w:r>
    </w:p>
    <w:p w14:paraId="69990960" w14:textId="77777777" w:rsidR="00A7278B" w:rsidRPr="00706D1F" w:rsidRDefault="00A7278B" w:rsidP="00A7278B">
      <w:pPr>
        <w:pStyle w:val="ConsPlusNormal"/>
        <w:widowControl/>
        <w:jc w:val="both"/>
        <w:rPr>
          <w:rFonts w:ascii="Times New Roman" w:hAnsi="Times New Roman" w:cs="Times New Roman"/>
          <w:sz w:val="24"/>
          <w:szCs w:val="24"/>
        </w:rPr>
      </w:pPr>
      <w:r w:rsidRPr="00706D1F">
        <w:rPr>
          <w:rFonts w:ascii="Times New Roman" w:hAnsi="Times New Roman" w:cs="Times New Roman"/>
          <w:sz w:val="24"/>
          <w:szCs w:val="24"/>
        </w:rPr>
        <w:t xml:space="preserve">а) при проектном номинальном классе напряжения 10 кВ – </w:t>
      </w:r>
      <w:smartTag w:uri="urn:schemas-microsoft-com:office:smarttags" w:element="metricconverter">
        <w:smartTagPr>
          <w:attr w:name="ProductID" w:val="10 метров"/>
        </w:smartTagPr>
        <w:r w:rsidRPr="00706D1F">
          <w:rPr>
            <w:rFonts w:ascii="Times New Roman" w:hAnsi="Times New Roman" w:cs="Times New Roman"/>
            <w:sz w:val="24"/>
            <w:szCs w:val="24"/>
          </w:rPr>
          <w:t>10 метров</w:t>
        </w:r>
      </w:smartTag>
      <w:r w:rsidRPr="00706D1F">
        <w:rPr>
          <w:rFonts w:ascii="Times New Roman" w:hAnsi="Times New Roman" w:cs="Times New Roman"/>
          <w:sz w:val="24"/>
          <w:szCs w:val="24"/>
        </w:rPr>
        <w:t>;</w:t>
      </w:r>
    </w:p>
    <w:p w14:paraId="2F098A08" w14:textId="77777777" w:rsidR="00CF108A" w:rsidRPr="00706D1F" w:rsidRDefault="00A7278B" w:rsidP="00CF108A">
      <w:pPr>
        <w:pStyle w:val="ConsPlusNormal"/>
        <w:widowControl/>
        <w:ind w:firstLine="708"/>
        <w:jc w:val="both"/>
        <w:rPr>
          <w:rFonts w:ascii="Times New Roman" w:hAnsi="Times New Roman" w:cs="Times New Roman"/>
          <w:sz w:val="24"/>
          <w:szCs w:val="24"/>
        </w:rPr>
      </w:pPr>
      <w:r w:rsidRPr="00706D1F">
        <w:rPr>
          <w:rFonts w:ascii="Times New Roman" w:hAnsi="Times New Roman" w:cs="Times New Roman"/>
          <w:sz w:val="24"/>
          <w:szCs w:val="24"/>
        </w:rPr>
        <w:t>б</w:t>
      </w:r>
      <w:r w:rsidR="00CF108A" w:rsidRPr="00706D1F">
        <w:rPr>
          <w:rFonts w:ascii="Times New Roman" w:hAnsi="Times New Roman" w:cs="Times New Roman"/>
          <w:sz w:val="24"/>
          <w:szCs w:val="24"/>
        </w:rPr>
        <w:t>) при проектно</w:t>
      </w:r>
      <w:r w:rsidRPr="00706D1F">
        <w:rPr>
          <w:rFonts w:ascii="Times New Roman" w:hAnsi="Times New Roman" w:cs="Times New Roman"/>
          <w:sz w:val="24"/>
          <w:szCs w:val="24"/>
        </w:rPr>
        <w:t>м</w:t>
      </w:r>
      <w:r w:rsidR="00CF108A" w:rsidRPr="00706D1F">
        <w:rPr>
          <w:rFonts w:ascii="Times New Roman" w:hAnsi="Times New Roman" w:cs="Times New Roman"/>
          <w:sz w:val="24"/>
          <w:szCs w:val="24"/>
        </w:rPr>
        <w:t xml:space="preserve"> номинальном классе напряжения 35 кВ – </w:t>
      </w:r>
      <w:smartTag w:uri="urn:schemas-microsoft-com:office:smarttags" w:element="metricconverter">
        <w:smartTagPr>
          <w:attr w:name="ProductID" w:val="15 метров"/>
        </w:smartTagPr>
        <w:r w:rsidR="00CF108A" w:rsidRPr="00706D1F">
          <w:rPr>
            <w:rFonts w:ascii="Times New Roman" w:hAnsi="Times New Roman" w:cs="Times New Roman"/>
            <w:sz w:val="24"/>
            <w:szCs w:val="24"/>
          </w:rPr>
          <w:t>15 метров</w:t>
        </w:r>
      </w:smartTag>
      <w:r w:rsidR="00CF108A" w:rsidRPr="00706D1F">
        <w:rPr>
          <w:rFonts w:ascii="Times New Roman" w:hAnsi="Times New Roman" w:cs="Times New Roman"/>
          <w:sz w:val="24"/>
          <w:szCs w:val="24"/>
        </w:rPr>
        <w:t>;</w:t>
      </w:r>
    </w:p>
    <w:p w14:paraId="1C012CCD" w14:textId="77777777" w:rsidR="00CF108A" w:rsidRPr="00706D1F" w:rsidRDefault="00A7278B" w:rsidP="00CF108A">
      <w:pPr>
        <w:pStyle w:val="ConsPlusNormal"/>
        <w:widowControl/>
        <w:ind w:firstLine="708"/>
        <w:jc w:val="both"/>
        <w:rPr>
          <w:rFonts w:ascii="Times New Roman" w:hAnsi="Times New Roman" w:cs="Times New Roman"/>
          <w:sz w:val="24"/>
          <w:szCs w:val="24"/>
        </w:rPr>
      </w:pPr>
      <w:r w:rsidRPr="00706D1F">
        <w:rPr>
          <w:rFonts w:ascii="Times New Roman" w:hAnsi="Times New Roman" w:cs="Times New Roman"/>
          <w:sz w:val="24"/>
          <w:szCs w:val="24"/>
        </w:rPr>
        <w:t>в</w:t>
      </w:r>
      <w:r w:rsidR="00CF108A" w:rsidRPr="00706D1F">
        <w:rPr>
          <w:rFonts w:ascii="Times New Roman" w:hAnsi="Times New Roman" w:cs="Times New Roman"/>
          <w:sz w:val="24"/>
          <w:szCs w:val="24"/>
        </w:rPr>
        <w:t xml:space="preserve">) при проектном номинальном классе напряжения 110 кВ – </w:t>
      </w:r>
      <w:smartTag w:uri="urn:schemas-microsoft-com:office:smarttags" w:element="metricconverter">
        <w:smartTagPr>
          <w:attr w:name="ProductID" w:val="20 метров"/>
        </w:smartTagPr>
        <w:r w:rsidR="00CF108A" w:rsidRPr="00706D1F">
          <w:rPr>
            <w:rFonts w:ascii="Times New Roman" w:hAnsi="Times New Roman" w:cs="Times New Roman"/>
            <w:sz w:val="24"/>
            <w:szCs w:val="24"/>
          </w:rPr>
          <w:t>20 метров</w:t>
        </w:r>
      </w:smartTag>
      <w:r w:rsidR="00CF108A" w:rsidRPr="00706D1F">
        <w:rPr>
          <w:rFonts w:ascii="Times New Roman" w:hAnsi="Times New Roman" w:cs="Times New Roman"/>
          <w:sz w:val="24"/>
          <w:szCs w:val="24"/>
        </w:rPr>
        <w:t>;</w:t>
      </w:r>
    </w:p>
    <w:p w14:paraId="74206A6B" w14:textId="77777777" w:rsidR="00CF108A" w:rsidRPr="00706D1F" w:rsidRDefault="00A7278B" w:rsidP="00CF108A">
      <w:pPr>
        <w:pStyle w:val="ConsPlusNormal"/>
        <w:widowControl/>
        <w:ind w:firstLine="708"/>
        <w:jc w:val="both"/>
        <w:rPr>
          <w:rFonts w:ascii="Times New Roman" w:hAnsi="Times New Roman" w:cs="Times New Roman"/>
          <w:sz w:val="24"/>
          <w:szCs w:val="24"/>
        </w:rPr>
      </w:pPr>
      <w:r w:rsidRPr="00706D1F">
        <w:rPr>
          <w:rFonts w:ascii="Times New Roman" w:hAnsi="Times New Roman" w:cs="Times New Roman"/>
          <w:sz w:val="24"/>
          <w:szCs w:val="24"/>
        </w:rPr>
        <w:t>г</w:t>
      </w:r>
      <w:r w:rsidR="00CF108A" w:rsidRPr="00706D1F">
        <w:rPr>
          <w:rFonts w:ascii="Times New Roman" w:hAnsi="Times New Roman" w:cs="Times New Roman"/>
          <w:sz w:val="24"/>
          <w:szCs w:val="24"/>
        </w:rPr>
        <w:t xml:space="preserve">) при проектном номинальном классе напряжения 220 кВ – </w:t>
      </w:r>
      <w:smartTag w:uri="urn:schemas-microsoft-com:office:smarttags" w:element="metricconverter">
        <w:smartTagPr>
          <w:attr w:name="ProductID" w:val="25 метров"/>
        </w:smartTagPr>
        <w:r w:rsidR="00CF108A" w:rsidRPr="00706D1F">
          <w:rPr>
            <w:rFonts w:ascii="Times New Roman" w:hAnsi="Times New Roman" w:cs="Times New Roman"/>
            <w:sz w:val="24"/>
            <w:szCs w:val="24"/>
          </w:rPr>
          <w:t>25 метров</w:t>
        </w:r>
      </w:smartTag>
      <w:r w:rsidR="00CF108A" w:rsidRPr="00706D1F">
        <w:rPr>
          <w:rFonts w:ascii="Times New Roman" w:hAnsi="Times New Roman" w:cs="Times New Roman"/>
          <w:sz w:val="24"/>
          <w:szCs w:val="24"/>
        </w:rPr>
        <w:t>;</w:t>
      </w:r>
    </w:p>
    <w:p w14:paraId="1A9F82AF" w14:textId="77777777" w:rsidR="00CF108A" w:rsidRPr="00706D1F" w:rsidRDefault="00A7278B" w:rsidP="00CF108A">
      <w:pPr>
        <w:pStyle w:val="ConsPlusNormal"/>
        <w:widowControl/>
        <w:ind w:firstLine="708"/>
        <w:jc w:val="both"/>
        <w:rPr>
          <w:rFonts w:ascii="Times New Roman" w:hAnsi="Times New Roman" w:cs="Times New Roman"/>
          <w:sz w:val="24"/>
          <w:szCs w:val="24"/>
        </w:rPr>
      </w:pPr>
      <w:r w:rsidRPr="00706D1F">
        <w:rPr>
          <w:rFonts w:ascii="Times New Roman" w:hAnsi="Times New Roman" w:cs="Times New Roman"/>
          <w:sz w:val="24"/>
          <w:szCs w:val="24"/>
        </w:rPr>
        <w:t>д</w:t>
      </w:r>
      <w:r w:rsidR="00CF108A" w:rsidRPr="00706D1F">
        <w:rPr>
          <w:rFonts w:ascii="Times New Roman" w:hAnsi="Times New Roman" w:cs="Times New Roman"/>
          <w:sz w:val="24"/>
          <w:szCs w:val="24"/>
        </w:rPr>
        <w:t xml:space="preserve">) при проектном номинальном классе напряжения 330 кВ – </w:t>
      </w:r>
      <w:smartTag w:uri="urn:schemas-microsoft-com:office:smarttags" w:element="metricconverter">
        <w:smartTagPr>
          <w:attr w:name="ProductID" w:val="30 метров"/>
        </w:smartTagPr>
        <w:r w:rsidR="00CF108A" w:rsidRPr="00706D1F">
          <w:rPr>
            <w:rFonts w:ascii="Times New Roman" w:hAnsi="Times New Roman" w:cs="Times New Roman"/>
            <w:sz w:val="24"/>
            <w:szCs w:val="24"/>
          </w:rPr>
          <w:t>30 метров</w:t>
        </w:r>
      </w:smartTag>
      <w:r w:rsidR="00CF108A" w:rsidRPr="00706D1F">
        <w:rPr>
          <w:rFonts w:ascii="Times New Roman" w:hAnsi="Times New Roman" w:cs="Times New Roman"/>
          <w:sz w:val="24"/>
          <w:szCs w:val="24"/>
        </w:rPr>
        <w:t>;</w:t>
      </w:r>
    </w:p>
    <w:p w14:paraId="74653821" w14:textId="77777777" w:rsidR="00CF108A" w:rsidRPr="00706D1F" w:rsidRDefault="00A7278B" w:rsidP="00CF108A">
      <w:pPr>
        <w:pStyle w:val="ConsPlusNormal"/>
        <w:widowControl/>
        <w:ind w:firstLine="708"/>
        <w:jc w:val="both"/>
        <w:rPr>
          <w:rFonts w:ascii="Times New Roman" w:hAnsi="Times New Roman" w:cs="Times New Roman"/>
          <w:sz w:val="24"/>
          <w:szCs w:val="24"/>
        </w:rPr>
      </w:pPr>
      <w:r w:rsidRPr="00706D1F">
        <w:rPr>
          <w:rFonts w:ascii="Times New Roman" w:hAnsi="Times New Roman" w:cs="Times New Roman"/>
          <w:sz w:val="24"/>
          <w:szCs w:val="24"/>
        </w:rPr>
        <w:t>е</w:t>
      </w:r>
      <w:r w:rsidR="00CF108A" w:rsidRPr="00706D1F">
        <w:rPr>
          <w:rFonts w:ascii="Times New Roman" w:hAnsi="Times New Roman" w:cs="Times New Roman"/>
          <w:sz w:val="24"/>
          <w:szCs w:val="24"/>
        </w:rPr>
        <w:t xml:space="preserve">) при проектном номинальном классе напряжения 500 кВ – </w:t>
      </w:r>
      <w:smartTag w:uri="urn:schemas-microsoft-com:office:smarttags" w:element="metricconverter">
        <w:smartTagPr>
          <w:attr w:name="ProductID" w:val="30 метров"/>
        </w:smartTagPr>
        <w:r w:rsidR="00CF108A" w:rsidRPr="00706D1F">
          <w:rPr>
            <w:rFonts w:ascii="Times New Roman" w:hAnsi="Times New Roman" w:cs="Times New Roman"/>
            <w:sz w:val="24"/>
            <w:szCs w:val="24"/>
          </w:rPr>
          <w:t>30 метров</w:t>
        </w:r>
      </w:smartTag>
      <w:r w:rsidR="00CF108A" w:rsidRPr="00706D1F">
        <w:rPr>
          <w:rFonts w:ascii="Times New Roman" w:hAnsi="Times New Roman" w:cs="Times New Roman"/>
          <w:sz w:val="24"/>
          <w:szCs w:val="24"/>
        </w:rPr>
        <w:t>;</w:t>
      </w:r>
    </w:p>
    <w:p w14:paraId="6A2751E8" w14:textId="77777777" w:rsidR="00CF108A" w:rsidRPr="00706D1F" w:rsidRDefault="00CF108A" w:rsidP="001272C2">
      <w:pPr>
        <w:pStyle w:val="ConsPlusNormal"/>
        <w:widowControl/>
        <w:numPr>
          <w:ilvl w:val="0"/>
          <w:numId w:val="12"/>
        </w:numPr>
        <w:tabs>
          <w:tab w:val="clear" w:pos="141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706D1F">
          <w:rPr>
            <w:rFonts w:ascii="Times New Roman" w:hAnsi="Times New Roman" w:cs="Times New Roman"/>
            <w:sz w:val="24"/>
            <w:szCs w:val="24"/>
          </w:rPr>
          <w:t>1 метра</w:t>
        </w:r>
      </w:smartTag>
      <w:r w:rsidRPr="00706D1F">
        <w:rPr>
          <w:rFonts w:ascii="Times New Roman" w:hAnsi="Times New Roman" w:cs="Times New Roman"/>
          <w:sz w:val="24"/>
          <w:szCs w:val="24"/>
        </w:rPr>
        <w:t xml:space="preserve"> (при прохождении кабельных линий напряжением до 1 киловольта в городах под тротуарами – на </w:t>
      </w:r>
      <w:smartTag w:uri="urn:schemas-microsoft-com:office:smarttags" w:element="metricconverter">
        <w:smartTagPr>
          <w:attr w:name="ProductID" w:val="0,6 метра"/>
        </w:smartTagPr>
        <w:r w:rsidRPr="00706D1F">
          <w:rPr>
            <w:rFonts w:ascii="Times New Roman" w:hAnsi="Times New Roman" w:cs="Times New Roman"/>
            <w:sz w:val="24"/>
            <w:szCs w:val="24"/>
          </w:rPr>
          <w:t>0,6 метра</w:t>
        </w:r>
      </w:smartTag>
      <w:r w:rsidRPr="00706D1F">
        <w:rPr>
          <w:rFonts w:ascii="Times New Roman" w:hAnsi="Times New Roman" w:cs="Times New Roman"/>
          <w:sz w:val="24"/>
          <w:szCs w:val="24"/>
        </w:rPr>
        <w:t xml:space="preserve"> в сторону зданий и сооружений и на </w:t>
      </w:r>
      <w:smartTag w:uri="urn:schemas-microsoft-com:office:smarttags" w:element="metricconverter">
        <w:smartTagPr>
          <w:attr w:name="ProductID" w:val="1 метр"/>
        </w:smartTagPr>
        <w:r w:rsidRPr="00706D1F">
          <w:rPr>
            <w:rFonts w:ascii="Times New Roman" w:hAnsi="Times New Roman" w:cs="Times New Roman"/>
            <w:sz w:val="24"/>
            <w:szCs w:val="24"/>
          </w:rPr>
          <w:t>1 метр</w:t>
        </w:r>
      </w:smartTag>
      <w:r w:rsidRPr="00706D1F">
        <w:rPr>
          <w:rFonts w:ascii="Times New Roman" w:hAnsi="Times New Roman" w:cs="Times New Roman"/>
          <w:sz w:val="24"/>
          <w:szCs w:val="24"/>
        </w:rPr>
        <w:t xml:space="preserve"> в сторону проезжей части улицы).</w:t>
      </w:r>
    </w:p>
    <w:p w14:paraId="017E1E4E" w14:textId="77777777" w:rsidR="00CF108A" w:rsidRPr="00706D1F" w:rsidRDefault="00CF108A" w:rsidP="001272C2">
      <w:pPr>
        <w:numPr>
          <w:ilvl w:val="0"/>
          <w:numId w:val="11"/>
        </w:numPr>
        <w:tabs>
          <w:tab w:val="clear" w:pos="360"/>
          <w:tab w:val="left" w:pos="1134"/>
        </w:tabs>
        <w:snapToGrid/>
        <w:ind w:left="0" w:firstLine="709"/>
        <w:jc w:val="both"/>
        <w:rPr>
          <w:sz w:val="24"/>
          <w:szCs w:val="24"/>
        </w:rPr>
      </w:pPr>
      <w:r w:rsidRPr="00706D1F">
        <w:rPr>
          <w:sz w:val="24"/>
          <w:szCs w:val="24"/>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14:paraId="5E5D54D3" w14:textId="77777777" w:rsidR="00CF108A" w:rsidRPr="00706D1F" w:rsidRDefault="00CF108A" w:rsidP="001272C2">
      <w:pPr>
        <w:pStyle w:val="ConsPlusNormal"/>
        <w:widowControl/>
        <w:numPr>
          <w:ilvl w:val="0"/>
          <w:numId w:val="12"/>
        </w:numPr>
        <w:tabs>
          <w:tab w:val="clear" w:pos="141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14:paraId="3D8C0F3A" w14:textId="77777777" w:rsidR="00CF108A" w:rsidRPr="00706D1F" w:rsidRDefault="00CF108A" w:rsidP="001272C2">
      <w:pPr>
        <w:pStyle w:val="ConsPlusNormal"/>
        <w:widowControl/>
        <w:numPr>
          <w:ilvl w:val="0"/>
          <w:numId w:val="12"/>
        </w:numPr>
        <w:tabs>
          <w:tab w:val="clear" w:pos="1410"/>
          <w:tab w:val="num" w:pos="108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размещать любые объекты и предметы (материалы) в пределах созданных в соответствии с требованиями нормативных 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14:paraId="4130EA94" w14:textId="77777777" w:rsidR="00CF108A" w:rsidRPr="00706D1F" w:rsidRDefault="00CF108A" w:rsidP="001272C2">
      <w:pPr>
        <w:pStyle w:val="ConsPlusNormal"/>
        <w:widowControl/>
        <w:numPr>
          <w:ilvl w:val="0"/>
          <w:numId w:val="12"/>
        </w:numPr>
        <w:tabs>
          <w:tab w:val="clear" w:pos="1410"/>
          <w:tab w:val="num" w:pos="108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14:paraId="0CA406B0" w14:textId="77777777" w:rsidR="00CF108A" w:rsidRPr="00706D1F" w:rsidRDefault="00CF108A" w:rsidP="001272C2">
      <w:pPr>
        <w:pStyle w:val="ConsPlusNormal"/>
        <w:widowControl/>
        <w:numPr>
          <w:ilvl w:val="0"/>
          <w:numId w:val="12"/>
        </w:numPr>
        <w:tabs>
          <w:tab w:val="clear" w:pos="1410"/>
          <w:tab w:val="num" w:pos="108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размещать свалки;</w:t>
      </w:r>
    </w:p>
    <w:p w14:paraId="0BA13607" w14:textId="77777777" w:rsidR="00CF108A" w:rsidRPr="00706D1F" w:rsidRDefault="00CF108A" w:rsidP="001272C2">
      <w:pPr>
        <w:pStyle w:val="ConsPlusNormal"/>
        <w:widowControl/>
        <w:numPr>
          <w:ilvl w:val="0"/>
          <w:numId w:val="12"/>
        </w:numPr>
        <w:tabs>
          <w:tab w:val="clear" w:pos="1410"/>
          <w:tab w:val="num" w:pos="108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14:paraId="42A264D6" w14:textId="77777777" w:rsidR="00CF108A" w:rsidRPr="00706D1F" w:rsidRDefault="00CF108A" w:rsidP="001272C2">
      <w:pPr>
        <w:numPr>
          <w:ilvl w:val="0"/>
          <w:numId w:val="11"/>
        </w:numPr>
        <w:tabs>
          <w:tab w:val="clear" w:pos="360"/>
          <w:tab w:val="left" w:pos="1134"/>
        </w:tabs>
        <w:snapToGrid/>
        <w:ind w:left="0" w:firstLine="709"/>
        <w:jc w:val="both"/>
        <w:rPr>
          <w:sz w:val="24"/>
          <w:szCs w:val="24"/>
        </w:rPr>
      </w:pPr>
      <w:r w:rsidRPr="00706D1F">
        <w:rPr>
          <w:sz w:val="24"/>
          <w:szCs w:val="24"/>
        </w:rPr>
        <w:t>В охранных зонах, установленных для объектов электросетевого хозяйства напряжением свыше 1000 вольт, помимо действий, предусмотренных частью 4 настоящей статьи, запрещается:</w:t>
      </w:r>
    </w:p>
    <w:p w14:paraId="6B034BB8" w14:textId="77777777" w:rsidR="00CF108A" w:rsidRPr="00706D1F" w:rsidRDefault="00CF108A" w:rsidP="001272C2">
      <w:pPr>
        <w:pStyle w:val="ConsPlusNormal"/>
        <w:widowControl/>
        <w:numPr>
          <w:ilvl w:val="0"/>
          <w:numId w:val="13"/>
        </w:numPr>
        <w:tabs>
          <w:tab w:val="clear" w:pos="1410"/>
          <w:tab w:val="num" w:pos="108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складировать или размещать хранилища любых, в том числе горюче-смазочных, материалов;</w:t>
      </w:r>
    </w:p>
    <w:p w14:paraId="787CB3D9" w14:textId="77777777" w:rsidR="00CF108A" w:rsidRPr="00706D1F" w:rsidRDefault="00CF108A" w:rsidP="001272C2">
      <w:pPr>
        <w:pStyle w:val="ConsPlusNormal"/>
        <w:widowControl/>
        <w:numPr>
          <w:ilvl w:val="0"/>
          <w:numId w:val="13"/>
        </w:numPr>
        <w:tabs>
          <w:tab w:val="clear" w:pos="1410"/>
          <w:tab w:val="num" w:pos="108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размещать детские и спортивные площадки, стадионы, рынки, торговые точки, полевые станы, загоны для скота, гаражи и 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14:paraId="630C7C26" w14:textId="77777777" w:rsidR="00CF108A" w:rsidRPr="00706D1F" w:rsidRDefault="00CF108A" w:rsidP="001272C2">
      <w:pPr>
        <w:pStyle w:val="ConsPlusNormal"/>
        <w:widowControl/>
        <w:numPr>
          <w:ilvl w:val="0"/>
          <w:numId w:val="13"/>
        </w:numPr>
        <w:tabs>
          <w:tab w:val="clear" w:pos="1410"/>
          <w:tab w:val="num" w:pos="108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14:paraId="7103A26E" w14:textId="77777777" w:rsidR="00CF108A" w:rsidRPr="00706D1F" w:rsidRDefault="00CF108A" w:rsidP="001272C2">
      <w:pPr>
        <w:pStyle w:val="ConsPlusNormal"/>
        <w:widowControl/>
        <w:numPr>
          <w:ilvl w:val="0"/>
          <w:numId w:val="13"/>
        </w:numPr>
        <w:tabs>
          <w:tab w:val="clear" w:pos="1410"/>
          <w:tab w:val="num" w:pos="108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14:paraId="337B53FE" w14:textId="77777777" w:rsidR="00CF108A" w:rsidRPr="00706D1F" w:rsidRDefault="00CF108A" w:rsidP="001272C2">
      <w:pPr>
        <w:pStyle w:val="ConsPlusNormal"/>
        <w:widowControl/>
        <w:numPr>
          <w:ilvl w:val="0"/>
          <w:numId w:val="13"/>
        </w:numPr>
        <w:tabs>
          <w:tab w:val="clear" w:pos="1410"/>
          <w:tab w:val="num" w:pos="108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осуществлять проход судов с поднятыми стрелами кранов и других механизмов (в охранных зонах воздушных линий электропередачи).</w:t>
      </w:r>
    </w:p>
    <w:p w14:paraId="1D51FED5" w14:textId="77777777" w:rsidR="00CF108A" w:rsidRPr="00706D1F" w:rsidRDefault="00CF108A" w:rsidP="001272C2">
      <w:pPr>
        <w:numPr>
          <w:ilvl w:val="0"/>
          <w:numId w:val="11"/>
        </w:numPr>
        <w:tabs>
          <w:tab w:val="clear" w:pos="360"/>
          <w:tab w:val="left" w:pos="1134"/>
        </w:tabs>
        <w:snapToGrid/>
        <w:ind w:left="0" w:firstLine="709"/>
        <w:jc w:val="both"/>
        <w:rPr>
          <w:sz w:val="24"/>
          <w:szCs w:val="24"/>
        </w:rPr>
      </w:pPr>
      <w:r w:rsidRPr="00706D1F">
        <w:rPr>
          <w:sz w:val="24"/>
          <w:szCs w:val="24"/>
        </w:rPr>
        <w:t>В пределах охранных зон без письменного решения о согласовании сетевых организаций юридическим и физическим лицам запрещаются:</w:t>
      </w:r>
    </w:p>
    <w:p w14:paraId="6DA9F6C3" w14:textId="77777777" w:rsidR="00CF108A" w:rsidRPr="00706D1F" w:rsidRDefault="00CF108A" w:rsidP="001272C2">
      <w:pPr>
        <w:pStyle w:val="ConsPlusNormal"/>
        <w:widowControl/>
        <w:numPr>
          <w:ilvl w:val="0"/>
          <w:numId w:val="14"/>
        </w:numPr>
        <w:tabs>
          <w:tab w:val="clear" w:pos="1410"/>
          <w:tab w:val="num" w:pos="108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строительство, капитальный ремонт, реконструкция или снос зданий и сооружений;</w:t>
      </w:r>
    </w:p>
    <w:p w14:paraId="2C6C7853" w14:textId="77777777" w:rsidR="00CF108A" w:rsidRPr="00706D1F" w:rsidRDefault="00CF108A" w:rsidP="001272C2">
      <w:pPr>
        <w:pStyle w:val="ConsPlusNormal"/>
        <w:widowControl/>
        <w:numPr>
          <w:ilvl w:val="0"/>
          <w:numId w:val="14"/>
        </w:numPr>
        <w:tabs>
          <w:tab w:val="clear" w:pos="1410"/>
          <w:tab w:val="num" w:pos="108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горные, взрывные, мелиоративные работы, в том числе связанные с временным затоплением земель;</w:t>
      </w:r>
    </w:p>
    <w:p w14:paraId="5850C7C4" w14:textId="77777777" w:rsidR="00CF108A" w:rsidRPr="00706D1F" w:rsidRDefault="00CF108A" w:rsidP="001272C2">
      <w:pPr>
        <w:pStyle w:val="ConsPlusNormal"/>
        <w:widowControl/>
        <w:numPr>
          <w:ilvl w:val="0"/>
          <w:numId w:val="14"/>
        </w:numPr>
        <w:tabs>
          <w:tab w:val="clear" w:pos="1410"/>
          <w:tab w:val="num" w:pos="108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посадка и вырубка деревьев и кустарников;</w:t>
      </w:r>
    </w:p>
    <w:p w14:paraId="2E0C8C36" w14:textId="77777777" w:rsidR="00CF108A" w:rsidRPr="00706D1F" w:rsidRDefault="00CF108A" w:rsidP="001272C2">
      <w:pPr>
        <w:pStyle w:val="ConsPlusNormal"/>
        <w:widowControl/>
        <w:numPr>
          <w:ilvl w:val="0"/>
          <w:numId w:val="14"/>
        </w:numPr>
        <w:tabs>
          <w:tab w:val="clear" w:pos="1410"/>
          <w:tab w:val="num" w:pos="108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14:paraId="326BBD93" w14:textId="77777777" w:rsidR="00CF108A" w:rsidRPr="00706D1F" w:rsidRDefault="00CF108A" w:rsidP="001272C2">
      <w:pPr>
        <w:pStyle w:val="ConsPlusNormal"/>
        <w:widowControl/>
        <w:numPr>
          <w:ilvl w:val="0"/>
          <w:numId w:val="14"/>
        </w:numPr>
        <w:tabs>
          <w:tab w:val="clear" w:pos="1410"/>
          <w:tab w:val="num" w:pos="108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проход судов,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14:paraId="6A546E97" w14:textId="77777777" w:rsidR="00CF108A" w:rsidRPr="00706D1F" w:rsidRDefault="00CF108A" w:rsidP="001272C2">
      <w:pPr>
        <w:pStyle w:val="ConsPlusNormal"/>
        <w:widowControl/>
        <w:numPr>
          <w:ilvl w:val="0"/>
          <w:numId w:val="14"/>
        </w:numPr>
        <w:tabs>
          <w:tab w:val="clear" w:pos="1410"/>
          <w:tab w:val="num" w:pos="108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706D1F">
          <w:rPr>
            <w:rFonts w:ascii="Times New Roman" w:hAnsi="Times New Roman" w:cs="Times New Roman"/>
            <w:sz w:val="24"/>
            <w:szCs w:val="24"/>
          </w:rPr>
          <w:t>4,5 метра</w:t>
        </w:r>
      </w:smartTag>
      <w:r w:rsidRPr="00706D1F">
        <w:rPr>
          <w:rFonts w:ascii="Times New Roman" w:hAnsi="Times New Roman" w:cs="Times New Roman"/>
          <w:sz w:val="24"/>
          <w:szCs w:val="24"/>
        </w:rPr>
        <w:t xml:space="preserve"> (в охранных зонах воздушных линий электропередачи);</w:t>
      </w:r>
    </w:p>
    <w:p w14:paraId="44238DEB" w14:textId="77777777" w:rsidR="00CF108A" w:rsidRPr="00706D1F" w:rsidRDefault="00CF108A" w:rsidP="001272C2">
      <w:pPr>
        <w:pStyle w:val="ConsPlusNormal"/>
        <w:widowControl/>
        <w:numPr>
          <w:ilvl w:val="0"/>
          <w:numId w:val="14"/>
        </w:numPr>
        <w:tabs>
          <w:tab w:val="clear" w:pos="1410"/>
          <w:tab w:val="num" w:pos="108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706D1F">
          <w:rPr>
            <w:rFonts w:ascii="Times New Roman" w:hAnsi="Times New Roman" w:cs="Times New Roman"/>
            <w:sz w:val="24"/>
            <w:szCs w:val="24"/>
          </w:rPr>
          <w:t>0,3 метра</w:t>
        </w:r>
      </w:smartTag>
      <w:r w:rsidRPr="00706D1F">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706D1F">
          <w:rPr>
            <w:rFonts w:ascii="Times New Roman" w:hAnsi="Times New Roman" w:cs="Times New Roman"/>
            <w:sz w:val="24"/>
            <w:szCs w:val="24"/>
          </w:rPr>
          <w:t>0,45 метра</w:t>
        </w:r>
      </w:smartTag>
      <w:r w:rsidRPr="00706D1F">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14:paraId="23083BE7" w14:textId="77777777" w:rsidR="00CF108A" w:rsidRPr="00706D1F" w:rsidRDefault="00CF108A" w:rsidP="001272C2">
      <w:pPr>
        <w:pStyle w:val="ConsPlusNormal"/>
        <w:widowControl/>
        <w:numPr>
          <w:ilvl w:val="0"/>
          <w:numId w:val="14"/>
        </w:numPr>
        <w:tabs>
          <w:tab w:val="clear" w:pos="1410"/>
          <w:tab w:val="num" w:pos="108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 xml:space="preserve">полив сельскохозяйственных культур в случае, если высота струи воды может составить свыше </w:t>
      </w:r>
      <w:smartTag w:uri="urn:schemas-microsoft-com:office:smarttags" w:element="metricconverter">
        <w:smartTagPr>
          <w:attr w:name="ProductID" w:val="3 метров"/>
        </w:smartTagPr>
        <w:r w:rsidRPr="00706D1F">
          <w:rPr>
            <w:rFonts w:ascii="Times New Roman" w:hAnsi="Times New Roman" w:cs="Times New Roman"/>
            <w:sz w:val="24"/>
            <w:szCs w:val="24"/>
          </w:rPr>
          <w:t>3 метров</w:t>
        </w:r>
      </w:smartTag>
      <w:r w:rsidRPr="00706D1F">
        <w:rPr>
          <w:rFonts w:ascii="Times New Roman" w:hAnsi="Times New Roman" w:cs="Times New Roman"/>
          <w:sz w:val="24"/>
          <w:szCs w:val="24"/>
        </w:rPr>
        <w:t xml:space="preserve"> (в охранных зонах воздушных линий электропередачи);</w:t>
      </w:r>
    </w:p>
    <w:p w14:paraId="0DEEC3FE" w14:textId="77777777" w:rsidR="00CF108A" w:rsidRPr="00706D1F" w:rsidRDefault="00CF108A" w:rsidP="001272C2">
      <w:pPr>
        <w:pStyle w:val="ConsPlusNormal"/>
        <w:widowControl/>
        <w:numPr>
          <w:ilvl w:val="0"/>
          <w:numId w:val="14"/>
        </w:numPr>
        <w:tabs>
          <w:tab w:val="clear" w:pos="1410"/>
          <w:tab w:val="num" w:pos="1080"/>
          <w:tab w:val="num" w:pos="126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 xml:space="preserve">полевые сельскохозяйственные работы с применением сельскохозяйственных машин и оборудования высотой более </w:t>
      </w:r>
      <w:smartTag w:uri="urn:schemas-microsoft-com:office:smarttags" w:element="metricconverter">
        <w:smartTagPr>
          <w:attr w:name="ProductID" w:val="4 метров"/>
        </w:smartTagPr>
        <w:r w:rsidRPr="00706D1F">
          <w:rPr>
            <w:rFonts w:ascii="Times New Roman" w:hAnsi="Times New Roman" w:cs="Times New Roman"/>
            <w:sz w:val="24"/>
            <w:szCs w:val="24"/>
          </w:rPr>
          <w:t>4 метров</w:t>
        </w:r>
      </w:smartTag>
      <w:r w:rsidRPr="00706D1F">
        <w:rPr>
          <w:rFonts w:ascii="Times New Roman" w:hAnsi="Times New Roman" w:cs="Times New Roman"/>
          <w:sz w:val="24"/>
          <w:szCs w:val="24"/>
        </w:rPr>
        <w:t xml:space="preserve">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14:paraId="1BE1AE28" w14:textId="77777777" w:rsidR="00CF108A" w:rsidRPr="00706D1F" w:rsidRDefault="00CF108A" w:rsidP="001272C2">
      <w:pPr>
        <w:numPr>
          <w:ilvl w:val="0"/>
          <w:numId w:val="11"/>
        </w:numPr>
        <w:tabs>
          <w:tab w:val="clear" w:pos="360"/>
          <w:tab w:val="left" w:pos="1134"/>
        </w:tabs>
        <w:snapToGrid/>
        <w:ind w:left="0" w:firstLine="709"/>
        <w:jc w:val="both"/>
        <w:rPr>
          <w:sz w:val="24"/>
          <w:szCs w:val="24"/>
        </w:rPr>
      </w:pPr>
      <w:r w:rsidRPr="00706D1F">
        <w:rPr>
          <w:sz w:val="24"/>
          <w:szCs w:val="24"/>
        </w:rPr>
        <w:t>В охранных зонах, установленных для объектов электросетевого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14:paraId="3BE307ED" w14:textId="77777777" w:rsidR="00CF108A" w:rsidRPr="00706D1F" w:rsidRDefault="00CF108A" w:rsidP="001272C2">
      <w:pPr>
        <w:pStyle w:val="ConsPlusNormal"/>
        <w:widowControl/>
        <w:numPr>
          <w:ilvl w:val="0"/>
          <w:numId w:val="15"/>
        </w:numPr>
        <w:tabs>
          <w:tab w:val="clear" w:pos="1410"/>
          <w:tab w:val="num" w:pos="108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размещать детские и спортивные площадки, стадионы, рынки, торговые точки, полевые станы, загоны для скота, гаражи и стоянки всех видов машин и механизмов (в охранных зонах воздушных линий электропередачи);</w:t>
      </w:r>
    </w:p>
    <w:p w14:paraId="0FB3EF4F" w14:textId="77777777" w:rsidR="00CF108A" w:rsidRPr="00706D1F" w:rsidRDefault="00CF108A" w:rsidP="001272C2">
      <w:pPr>
        <w:pStyle w:val="ConsPlusNormal"/>
        <w:widowControl/>
        <w:numPr>
          <w:ilvl w:val="0"/>
          <w:numId w:val="15"/>
        </w:numPr>
        <w:tabs>
          <w:tab w:val="clear" w:pos="1410"/>
          <w:tab w:val="num" w:pos="108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складировать или размещать хранилища любых, в том числе горюче-смазочных, материалов;</w:t>
      </w:r>
    </w:p>
    <w:p w14:paraId="04F065DF" w14:textId="77777777" w:rsidR="00CF108A" w:rsidRPr="00706D1F" w:rsidRDefault="00CF108A" w:rsidP="001272C2">
      <w:pPr>
        <w:pStyle w:val="ConsPlusNormal"/>
        <w:widowControl/>
        <w:numPr>
          <w:ilvl w:val="0"/>
          <w:numId w:val="15"/>
        </w:numPr>
        <w:tabs>
          <w:tab w:val="clear" w:pos="1410"/>
          <w:tab w:val="num" w:pos="1080"/>
        </w:tabs>
        <w:ind w:left="0" w:firstLine="720"/>
        <w:jc w:val="both"/>
        <w:rPr>
          <w:rFonts w:ascii="Times New Roman" w:hAnsi="Times New Roman" w:cs="Times New Roman"/>
          <w:sz w:val="24"/>
          <w:szCs w:val="24"/>
        </w:rPr>
      </w:pPr>
      <w:r w:rsidRPr="00706D1F">
        <w:rPr>
          <w:rFonts w:ascii="Times New Roman" w:hAnsi="Times New Roman" w:cs="Times New Roman"/>
          <w:sz w:val="24"/>
          <w:szCs w:val="24"/>
        </w:rPr>
        <w:t>устраивать причалы для стоянки судов, барж и плавучих кранов,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14:paraId="1580CA05" w14:textId="77777777" w:rsidR="00CF108A" w:rsidRPr="00706D1F" w:rsidRDefault="00CF108A" w:rsidP="00CF108A">
      <w:pPr>
        <w:pStyle w:val="3"/>
        <w:tabs>
          <w:tab w:val="left" w:pos="0"/>
        </w:tabs>
        <w:spacing w:before="0" w:after="0"/>
        <w:jc w:val="both"/>
        <w:rPr>
          <w:rFonts w:ascii="Times New Roman" w:hAnsi="Times New Roman"/>
          <w:b w:val="0"/>
          <w:bCs w:val="0"/>
          <w:color w:val="auto"/>
          <w:sz w:val="24"/>
          <w:szCs w:val="24"/>
          <w:lang w:val="ru-RU"/>
        </w:rPr>
      </w:pPr>
      <w:bookmarkStart w:id="209" w:name="_Toc342605680"/>
      <w:bookmarkStart w:id="210" w:name="_Toc362465792"/>
      <w:r w:rsidRPr="00706D1F">
        <w:rPr>
          <w:rFonts w:ascii="Times New Roman" w:hAnsi="Times New Roman"/>
          <w:color w:val="auto"/>
          <w:sz w:val="24"/>
          <w:szCs w:val="24"/>
          <w:lang w:val="ru-RU"/>
        </w:rPr>
        <w:t xml:space="preserve">Статья </w:t>
      </w:r>
      <w:r w:rsidR="0052069D" w:rsidRPr="00706D1F">
        <w:rPr>
          <w:rFonts w:ascii="Times New Roman" w:hAnsi="Times New Roman"/>
          <w:color w:val="auto"/>
          <w:sz w:val="24"/>
          <w:szCs w:val="24"/>
          <w:lang w:val="ru-RU"/>
        </w:rPr>
        <w:t>5</w:t>
      </w:r>
      <w:r w:rsidR="003642FC">
        <w:rPr>
          <w:rFonts w:ascii="Times New Roman" w:hAnsi="Times New Roman"/>
          <w:color w:val="auto"/>
          <w:sz w:val="24"/>
          <w:szCs w:val="24"/>
          <w:lang w:val="ru-RU"/>
        </w:rPr>
        <w:t>1</w:t>
      </w:r>
      <w:r w:rsidRPr="00706D1F">
        <w:rPr>
          <w:rFonts w:ascii="Times New Roman" w:hAnsi="Times New Roman"/>
          <w:color w:val="auto"/>
          <w:sz w:val="24"/>
          <w:szCs w:val="24"/>
          <w:lang w:val="ru-RU"/>
        </w:rPr>
        <w:t>. Ограничения использования земельных участков и объектов капитального строительства на территории водоохранных зон, прибрежных защитных полос</w:t>
      </w:r>
      <w:bookmarkEnd w:id="209"/>
      <w:bookmarkEnd w:id="210"/>
    </w:p>
    <w:p w14:paraId="08D2E987" w14:textId="77777777" w:rsidR="00CF108A" w:rsidRPr="00706D1F" w:rsidRDefault="00CF108A" w:rsidP="00CF108A">
      <w:pPr>
        <w:numPr>
          <w:ilvl w:val="0"/>
          <w:numId w:val="9"/>
        </w:numPr>
        <w:tabs>
          <w:tab w:val="clear" w:pos="360"/>
          <w:tab w:val="num" w:pos="720"/>
          <w:tab w:val="left" w:pos="1080"/>
        </w:tabs>
        <w:snapToGrid/>
        <w:ind w:left="0" w:firstLine="720"/>
        <w:jc w:val="both"/>
        <w:rPr>
          <w:sz w:val="24"/>
          <w:szCs w:val="24"/>
          <w:lang w:eastAsia="ru-RU"/>
        </w:rPr>
      </w:pPr>
      <w:r w:rsidRPr="00706D1F">
        <w:rPr>
          <w:sz w:val="24"/>
          <w:szCs w:val="24"/>
          <w:lang w:eastAsia="ru-RU"/>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14:paraId="1E558D01" w14:textId="77777777" w:rsidR="00CF108A" w:rsidRPr="00706D1F" w:rsidRDefault="00CF108A" w:rsidP="00CF108A">
      <w:pPr>
        <w:numPr>
          <w:ilvl w:val="0"/>
          <w:numId w:val="9"/>
        </w:numPr>
        <w:tabs>
          <w:tab w:val="clear" w:pos="360"/>
          <w:tab w:val="num" w:pos="720"/>
          <w:tab w:val="left" w:pos="1080"/>
        </w:tabs>
        <w:snapToGrid/>
        <w:ind w:left="0" w:firstLine="720"/>
        <w:jc w:val="both"/>
        <w:rPr>
          <w:sz w:val="24"/>
          <w:szCs w:val="24"/>
          <w:lang w:eastAsia="ru-RU"/>
        </w:rPr>
      </w:pPr>
      <w:r w:rsidRPr="00706D1F">
        <w:rPr>
          <w:sz w:val="24"/>
          <w:szCs w:val="24"/>
          <w:lang w:eastAsia="ru-RU"/>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14:paraId="530F123D" w14:textId="77777777" w:rsidR="00CF108A" w:rsidRPr="00706D1F" w:rsidRDefault="00CF108A" w:rsidP="00CF108A">
      <w:pPr>
        <w:numPr>
          <w:ilvl w:val="0"/>
          <w:numId w:val="9"/>
        </w:numPr>
        <w:tabs>
          <w:tab w:val="clear" w:pos="360"/>
          <w:tab w:val="num" w:pos="720"/>
          <w:tab w:val="left" w:pos="1080"/>
        </w:tabs>
        <w:snapToGrid/>
        <w:ind w:left="0" w:firstLine="720"/>
        <w:jc w:val="both"/>
        <w:rPr>
          <w:sz w:val="24"/>
          <w:szCs w:val="24"/>
          <w:lang w:eastAsia="ru-RU"/>
        </w:rPr>
      </w:pPr>
      <w:r w:rsidRPr="00706D1F">
        <w:rPr>
          <w:sz w:val="24"/>
          <w:szCs w:val="24"/>
          <w:lang w:eastAsia="ru-RU"/>
        </w:rPr>
        <w:t>В соответствии со специальным режимом на территории водоохранных зон запрещается:</w:t>
      </w:r>
    </w:p>
    <w:p w14:paraId="043B94D1"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1) использование сточных вод для удобрения почв;</w:t>
      </w:r>
    </w:p>
    <w:p w14:paraId="7CC8C38E"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2) 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w:t>
      </w:r>
    </w:p>
    <w:p w14:paraId="3D03102D"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3) осуществление авиационных мер по борьбе с вредителями и болезнями растений;</w:t>
      </w:r>
    </w:p>
    <w:p w14:paraId="39907646"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761632CB" w14:textId="77777777" w:rsidR="00CF108A" w:rsidRPr="00706D1F" w:rsidRDefault="00CF108A" w:rsidP="00CF108A">
      <w:pPr>
        <w:numPr>
          <w:ilvl w:val="0"/>
          <w:numId w:val="9"/>
        </w:numPr>
        <w:tabs>
          <w:tab w:val="clear" w:pos="360"/>
          <w:tab w:val="num" w:pos="720"/>
          <w:tab w:val="left" w:pos="1080"/>
        </w:tabs>
        <w:snapToGrid/>
        <w:ind w:left="0" w:firstLine="720"/>
        <w:jc w:val="both"/>
        <w:rPr>
          <w:sz w:val="24"/>
          <w:szCs w:val="24"/>
          <w:lang w:eastAsia="ru-RU"/>
        </w:rPr>
      </w:pPr>
      <w:r w:rsidRPr="00706D1F">
        <w:rPr>
          <w:sz w:val="24"/>
          <w:szCs w:val="24"/>
          <w:lang w:eastAsia="ru-RU"/>
        </w:rPr>
        <w:t>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14:paraId="4CA78E01" w14:textId="77777777" w:rsidR="00CF108A" w:rsidRPr="00706D1F" w:rsidRDefault="00CF108A" w:rsidP="00CF108A">
      <w:pPr>
        <w:numPr>
          <w:ilvl w:val="0"/>
          <w:numId w:val="9"/>
        </w:numPr>
        <w:tabs>
          <w:tab w:val="clear" w:pos="360"/>
          <w:tab w:val="num" w:pos="720"/>
          <w:tab w:val="left" w:pos="1080"/>
        </w:tabs>
        <w:snapToGrid/>
        <w:ind w:left="0" w:firstLine="720"/>
        <w:jc w:val="both"/>
        <w:rPr>
          <w:sz w:val="24"/>
          <w:szCs w:val="24"/>
          <w:lang w:eastAsia="ru-RU"/>
        </w:rPr>
      </w:pPr>
      <w:r w:rsidRPr="00706D1F">
        <w:rPr>
          <w:sz w:val="24"/>
          <w:szCs w:val="24"/>
          <w:lang w:eastAsia="ru-RU"/>
        </w:rPr>
        <w:t>В границах прибрежных защитных полос наряду с ограничениями, установленными частью 3 настоящей статьи запрещается:</w:t>
      </w:r>
    </w:p>
    <w:p w14:paraId="52FFAABB"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1) распашка земель;</w:t>
      </w:r>
    </w:p>
    <w:p w14:paraId="3545B721"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2) размещение отвалов размываемых грунтов;</w:t>
      </w:r>
    </w:p>
    <w:p w14:paraId="4E8F35BE" w14:textId="77777777" w:rsidR="00CF108A" w:rsidRPr="00706D1F" w:rsidRDefault="00CF108A" w:rsidP="00CF108A">
      <w:pPr>
        <w:suppressAutoHyphens w:val="0"/>
        <w:snapToGrid/>
        <w:ind w:firstLine="709"/>
        <w:jc w:val="both"/>
        <w:rPr>
          <w:sz w:val="24"/>
          <w:szCs w:val="24"/>
          <w:lang w:eastAsia="ru-RU"/>
        </w:rPr>
      </w:pPr>
      <w:r w:rsidRPr="00706D1F">
        <w:rPr>
          <w:sz w:val="24"/>
          <w:szCs w:val="24"/>
          <w:lang w:eastAsia="ru-RU"/>
        </w:rPr>
        <w:t>3) выпас сельскохозяйственных животных и организация для них летних лагерей, ванн.</w:t>
      </w:r>
    </w:p>
    <w:p w14:paraId="670DA22C" w14:textId="77777777" w:rsidR="00CF108A" w:rsidRPr="00706D1F" w:rsidRDefault="00CF108A" w:rsidP="00CF108A">
      <w:pPr>
        <w:pStyle w:val="3"/>
        <w:widowControl/>
        <w:numPr>
          <w:ilvl w:val="2"/>
          <w:numId w:val="10"/>
        </w:numPr>
        <w:tabs>
          <w:tab w:val="clear" w:pos="720"/>
          <w:tab w:val="num" w:pos="0"/>
        </w:tabs>
        <w:spacing w:before="0" w:after="0"/>
        <w:ind w:left="0" w:firstLine="0"/>
        <w:jc w:val="both"/>
        <w:rPr>
          <w:rFonts w:ascii="Times New Roman" w:hAnsi="Times New Roman"/>
          <w:i/>
          <w:sz w:val="24"/>
          <w:szCs w:val="24"/>
          <w:lang w:val="ru-RU"/>
        </w:rPr>
      </w:pPr>
      <w:bookmarkStart w:id="211" w:name="_Toc248050522"/>
      <w:bookmarkStart w:id="212" w:name="_Toc248649095"/>
      <w:bookmarkStart w:id="213" w:name="_Toc342913589"/>
      <w:bookmarkStart w:id="214" w:name="_Toc362465793"/>
      <w:r w:rsidRPr="00706D1F">
        <w:rPr>
          <w:rFonts w:ascii="Times New Roman" w:hAnsi="Times New Roman"/>
          <w:sz w:val="24"/>
          <w:szCs w:val="24"/>
          <w:lang w:val="ru-RU"/>
        </w:rPr>
        <w:t xml:space="preserve">Статья </w:t>
      </w:r>
      <w:r w:rsidR="0052069D" w:rsidRPr="00706D1F">
        <w:rPr>
          <w:rFonts w:ascii="Times New Roman" w:hAnsi="Times New Roman"/>
          <w:sz w:val="24"/>
          <w:szCs w:val="24"/>
          <w:lang w:val="ru-RU"/>
        </w:rPr>
        <w:t>5</w:t>
      </w:r>
      <w:r w:rsidR="003642FC">
        <w:rPr>
          <w:rFonts w:ascii="Times New Roman" w:hAnsi="Times New Roman"/>
          <w:sz w:val="24"/>
          <w:szCs w:val="24"/>
          <w:lang w:val="ru-RU"/>
        </w:rPr>
        <w:t>2</w:t>
      </w:r>
      <w:r w:rsidRPr="00706D1F">
        <w:rPr>
          <w:rFonts w:ascii="Times New Roman" w:hAnsi="Times New Roman"/>
          <w:sz w:val="24"/>
          <w:szCs w:val="24"/>
          <w:lang w:val="ru-RU"/>
        </w:rPr>
        <w:t>. Ограничения использования земельных участков и объектов капитального строительства на территории полос отвода и придорожных полос автомобильных дорог</w:t>
      </w:r>
      <w:bookmarkEnd w:id="211"/>
      <w:bookmarkEnd w:id="212"/>
      <w:bookmarkEnd w:id="213"/>
      <w:bookmarkEnd w:id="214"/>
    </w:p>
    <w:p w14:paraId="11135E42" w14:textId="77777777" w:rsidR="00CF108A" w:rsidRPr="00706D1F" w:rsidRDefault="00CF108A" w:rsidP="001272C2">
      <w:pPr>
        <w:pStyle w:val="ConsPlusNormal"/>
        <w:widowControl/>
        <w:numPr>
          <w:ilvl w:val="0"/>
          <w:numId w:val="42"/>
        </w:numPr>
        <w:tabs>
          <w:tab w:val="clear" w:pos="1260"/>
          <w:tab w:val="num" w:pos="1134"/>
        </w:tabs>
        <w:suppressAutoHyphens w:val="0"/>
        <w:autoSpaceDN w:val="0"/>
        <w:adjustRightInd w:val="0"/>
        <w:ind w:left="0" w:firstLine="709"/>
        <w:jc w:val="both"/>
        <w:rPr>
          <w:rFonts w:ascii="Times New Roman" w:hAnsi="Times New Roman" w:cs="Times New Roman"/>
          <w:sz w:val="24"/>
          <w:szCs w:val="24"/>
        </w:rPr>
      </w:pPr>
      <w:r w:rsidRPr="00706D1F">
        <w:rPr>
          <w:rFonts w:ascii="Times New Roman" w:hAnsi="Times New Roman" w:cs="Times New Roman"/>
          <w:sz w:val="24"/>
          <w:szCs w:val="24"/>
        </w:rPr>
        <w:t xml:space="preserve">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Федеральный закон от 8 ноября </w:t>
      </w:r>
      <w:smartTag w:uri="urn:schemas-microsoft-com:office:smarttags" w:element="metricconverter">
        <w:smartTagPr>
          <w:attr w:name="ProductID" w:val="2007 г"/>
        </w:smartTagPr>
        <w:r w:rsidRPr="00706D1F">
          <w:rPr>
            <w:rFonts w:ascii="Times New Roman" w:hAnsi="Times New Roman" w:cs="Times New Roman"/>
            <w:sz w:val="24"/>
            <w:szCs w:val="24"/>
          </w:rPr>
          <w:t>2007 г</w:t>
        </w:r>
      </w:smartTag>
      <w:r w:rsidRPr="00706D1F">
        <w:rPr>
          <w:rFonts w:ascii="Times New Roman" w:hAnsi="Times New Roman" w:cs="Times New Roman"/>
          <w:sz w:val="24"/>
          <w:szCs w:val="24"/>
        </w:rPr>
        <w:t>.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2F13CF83" w14:textId="77777777" w:rsidR="00CF108A" w:rsidRPr="00706D1F" w:rsidRDefault="00CF108A" w:rsidP="001272C2">
      <w:pPr>
        <w:pStyle w:val="ConsPlusNormal"/>
        <w:widowControl/>
        <w:numPr>
          <w:ilvl w:val="0"/>
          <w:numId w:val="42"/>
        </w:numPr>
        <w:tabs>
          <w:tab w:val="clear" w:pos="1260"/>
          <w:tab w:val="num" w:pos="1134"/>
        </w:tabs>
        <w:suppressAutoHyphens w:val="0"/>
        <w:autoSpaceDN w:val="0"/>
        <w:adjustRightInd w:val="0"/>
        <w:ind w:left="0" w:firstLine="709"/>
        <w:jc w:val="both"/>
        <w:rPr>
          <w:rFonts w:ascii="Times New Roman" w:hAnsi="Times New Roman" w:cs="Times New Roman"/>
          <w:sz w:val="24"/>
          <w:szCs w:val="24"/>
        </w:rPr>
      </w:pPr>
      <w:r w:rsidRPr="00706D1F">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14:paraId="260C9DA6" w14:textId="77777777" w:rsidR="00CF108A" w:rsidRPr="00706D1F" w:rsidRDefault="00CF108A" w:rsidP="001272C2">
      <w:pPr>
        <w:numPr>
          <w:ilvl w:val="1"/>
          <w:numId w:val="42"/>
        </w:numPr>
        <w:tabs>
          <w:tab w:val="clear" w:pos="720"/>
          <w:tab w:val="num" w:pos="1134"/>
        </w:tabs>
        <w:suppressAutoHyphens w:val="0"/>
        <w:autoSpaceDE w:val="0"/>
        <w:autoSpaceDN w:val="0"/>
        <w:adjustRightInd w:val="0"/>
        <w:snapToGrid/>
        <w:ind w:left="0" w:firstLine="709"/>
        <w:jc w:val="both"/>
        <w:rPr>
          <w:sz w:val="24"/>
          <w:szCs w:val="24"/>
        </w:rPr>
      </w:pPr>
      <w:bookmarkStart w:id="215" w:name="sub_250301"/>
      <w:r w:rsidRPr="00706D1F">
        <w:rPr>
          <w:sz w:val="24"/>
          <w:szCs w:val="24"/>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14:paraId="4D08A09A" w14:textId="77777777" w:rsidR="00CF108A" w:rsidRPr="00706D1F" w:rsidRDefault="00CF108A" w:rsidP="001272C2">
      <w:pPr>
        <w:numPr>
          <w:ilvl w:val="1"/>
          <w:numId w:val="42"/>
        </w:numPr>
        <w:tabs>
          <w:tab w:val="clear" w:pos="720"/>
          <w:tab w:val="num" w:pos="1134"/>
        </w:tabs>
        <w:suppressAutoHyphens w:val="0"/>
        <w:autoSpaceDE w:val="0"/>
        <w:autoSpaceDN w:val="0"/>
        <w:adjustRightInd w:val="0"/>
        <w:snapToGrid/>
        <w:ind w:left="0" w:firstLine="709"/>
        <w:jc w:val="both"/>
        <w:rPr>
          <w:sz w:val="24"/>
          <w:szCs w:val="24"/>
        </w:rPr>
      </w:pPr>
      <w:bookmarkStart w:id="216" w:name="sub_250302"/>
      <w:bookmarkEnd w:id="215"/>
      <w:r w:rsidRPr="00706D1F">
        <w:rPr>
          <w:sz w:val="24"/>
          <w:szCs w:val="24"/>
        </w:rPr>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14:paraId="5F060FBB" w14:textId="77777777" w:rsidR="00CF108A" w:rsidRPr="00706D1F" w:rsidRDefault="00CF108A" w:rsidP="001272C2">
      <w:pPr>
        <w:numPr>
          <w:ilvl w:val="1"/>
          <w:numId w:val="42"/>
        </w:numPr>
        <w:tabs>
          <w:tab w:val="clear" w:pos="720"/>
          <w:tab w:val="num" w:pos="1134"/>
        </w:tabs>
        <w:suppressAutoHyphens w:val="0"/>
        <w:autoSpaceDE w:val="0"/>
        <w:autoSpaceDN w:val="0"/>
        <w:adjustRightInd w:val="0"/>
        <w:snapToGrid/>
        <w:ind w:left="0" w:firstLine="709"/>
        <w:jc w:val="both"/>
        <w:rPr>
          <w:sz w:val="24"/>
          <w:szCs w:val="24"/>
        </w:rPr>
      </w:pPr>
      <w:bookmarkStart w:id="217" w:name="sub_250303"/>
      <w:bookmarkEnd w:id="216"/>
      <w:r w:rsidRPr="00706D1F">
        <w:rPr>
          <w:sz w:val="24"/>
          <w:szCs w:val="24"/>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14:paraId="06966655" w14:textId="77777777" w:rsidR="00CF108A" w:rsidRPr="00706D1F" w:rsidRDefault="00CF108A" w:rsidP="001272C2">
      <w:pPr>
        <w:numPr>
          <w:ilvl w:val="1"/>
          <w:numId w:val="42"/>
        </w:numPr>
        <w:tabs>
          <w:tab w:val="clear" w:pos="720"/>
          <w:tab w:val="num" w:pos="1134"/>
        </w:tabs>
        <w:suppressAutoHyphens w:val="0"/>
        <w:autoSpaceDE w:val="0"/>
        <w:autoSpaceDN w:val="0"/>
        <w:adjustRightInd w:val="0"/>
        <w:snapToGrid/>
        <w:ind w:left="0" w:firstLine="709"/>
        <w:jc w:val="both"/>
        <w:rPr>
          <w:sz w:val="24"/>
          <w:szCs w:val="24"/>
        </w:rPr>
      </w:pPr>
      <w:bookmarkStart w:id="218" w:name="sub_250304"/>
      <w:bookmarkEnd w:id="217"/>
      <w:r w:rsidRPr="00706D1F">
        <w:rPr>
          <w:sz w:val="24"/>
          <w:szCs w:val="24"/>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14:paraId="52E085D9" w14:textId="77777777" w:rsidR="00CF108A" w:rsidRPr="00706D1F" w:rsidRDefault="00CF108A" w:rsidP="001272C2">
      <w:pPr>
        <w:numPr>
          <w:ilvl w:val="1"/>
          <w:numId w:val="42"/>
        </w:numPr>
        <w:tabs>
          <w:tab w:val="clear" w:pos="720"/>
          <w:tab w:val="num" w:pos="1134"/>
        </w:tabs>
        <w:suppressAutoHyphens w:val="0"/>
        <w:autoSpaceDE w:val="0"/>
        <w:autoSpaceDN w:val="0"/>
        <w:adjustRightInd w:val="0"/>
        <w:snapToGrid/>
        <w:ind w:left="0" w:firstLine="709"/>
        <w:jc w:val="both"/>
        <w:rPr>
          <w:sz w:val="24"/>
          <w:szCs w:val="24"/>
        </w:rPr>
      </w:pPr>
      <w:bookmarkStart w:id="219" w:name="sub_250305"/>
      <w:bookmarkEnd w:id="218"/>
      <w:r w:rsidRPr="00706D1F">
        <w:rPr>
          <w:sz w:val="24"/>
          <w:szCs w:val="24"/>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219"/>
    <w:p w14:paraId="0A7BADCD" w14:textId="77777777" w:rsidR="00CF108A" w:rsidRPr="00706D1F" w:rsidRDefault="00CF108A" w:rsidP="001272C2">
      <w:pPr>
        <w:numPr>
          <w:ilvl w:val="1"/>
          <w:numId w:val="42"/>
        </w:numPr>
        <w:tabs>
          <w:tab w:val="clear" w:pos="720"/>
          <w:tab w:val="num" w:pos="1134"/>
        </w:tabs>
        <w:suppressAutoHyphens w:val="0"/>
        <w:autoSpaceDE w:val="0"/>
        <w:autoSpaceDN w:val="0"/>
        <w:adjustRightInd w:val="0"/>
        <w:snapToGrid/>
        <w:ind w:left="0" w:firstLine="709"/>
        <w:jc w:val="both"/>
        <w:rPr>
          <w:sz w:val="24"/>
          <w:szCs w:val="24"/>
        </w:rPr>
      </w:pPr>
      <w:r w:rsidRPr="00706D1F">
        <w:rPr>
          <w:sz w:val="24"/>
          <w:szCs w:val="24"/>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14:paraId="45C74E64" w14:textId="77777777" w:rsidR="00CF108A" w:rsidRPr="00706D1F" w:rsidRDefault="00CF108A" w:rsidP="001272C2">
      <w:pPr>
        <w:pStyle w:val="ConsPlusNormal"/>
        <w:widowControl/>
        <w:numPr>
          <w:ilvl w:val="0"/>
          <w:numId w:val="42"/>
        </w:numPr>
        <w:tabs>
          <w:tab w:val="clear" w:pos="1260"/>
          <w:tab w:val="num" w:pos="1134"/>
        </w:tabs>
        <w:suppressAutoHyphens w:val="0"/>
        <w:autoSpaceDN w:val="0"/>
        <w:adjustRightInd w:val="0"/>
        <w:ind w:left="0" w:firstLine="709"/>
        <w:jc w:val="both"/>
        <w:rPr>
          <w:rFonts w:ascii="Times New Roman" w:hAnsi="Times New Roman" w:cs="Times New Roman"/>
          <w:sz w:val="24"/>
          <w:szCs w:val="24"/>
        </w:rPr>
      </w:pPr>
      <w:r w:rsidRPr="00706D1F">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14:paraId="0A171FA8" w14:textId="77777777" w:rsidR="00CF108A" w:rsidRPr="00706D1F" w:rsidRDefault="00CF108A" w:rsidP="001272C2">
      <w:pPr>
        <w:numPr>
          <w:ilvl w:val="1"/>
          <w:numId w:val="42"/>
        </w:numPr>
        <w:tabs>
          <w:tab w:val="clear" w:pos="720"/>
          <w:tab w:val="num" w:pos="1134"/>
        </w:tabs>
        <w:suppressAutoHyphens w:val="0"/>
        <w:autoSpaceDE w:val="0"/>
        <w:autoSpaceDN w:val="0"/>
        <w:adjustRightInd w:val="0"/>
        <w:snapToGrid/>
        <w:ind w:left="0" w:firstLine="709"/>
        <w:jc w:val="both"/>
        <w:rPr>
          <w:sz w:val="24"/>
          <w:szCs w:val="24"/>
        </w:rPr>
      </w:pPr>
      <w:r w:rsidRPr="00706D1F">
        <w:rPr>
          <w:sz w:val="24"/>
          <w:szCs w:val="24"/>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14:paraId="342634E4" w14:textId="77777777" w:rsidR="00CF108A" w:rsidRPr="00706D1F" w:rsidRDefault="00CF108A" w:rsidP="00CF108A">
      <w:pPr>
        <w:autoSpaceDE w:val="0"/>
        <w:ind w:firstLine="720"/>
        <w:jc w:val="both"/>
        <w:rPr>
          <w:sz w:val="24"/>
          <w:szCs w:val="24"/>
        </w:rPr>
      </w:pPr>
      <w:r w:rsidRPr="00706D1F">
        <w:rPr>
          <w:sz w:val="24"/>
          <w:szCs w:val="24"/>
        </w:rPr>
        <w:t xml:space="preserve"> 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14:paraId="38C7E5E5" w14:textId="77777777" w:rsidR="00CF108A" w:rsidRPr="00706D1F" w:rsidRDefault="00CF108A" w:rsidP="001272C2">
      <w:pPr>
        <w:pStyle w:val="3"/>
        <w:widowControl/>
        <w:numPr>
          <w:ilvl w:val="2"/>
          <w:numId w:val="17"/>
        </w:numPr>
        <w:spacing w:before="0" w:after="0"/>
        <w:jc w:val="both"/>
        <w:rPr>
          <w:rFonts w:ascii="Times New Roman" w:hAnsi="Times New Roman"/>
          <w:b w:val="0"/>
          <w:iCs/>
          <w:sz w:val="24"/>
          <w:szCs w:val="24"/>
          <w:lang w:val="ru-RU"/>
        </w:rPr>
      </w:pPr>
      <w:bookmarkStart w:id="220" w:name="_Toc269076945"/>
      <w:bookmarkStart w:id="221" w:name="_Toc269149041"/>
      <w:bookmarkStart w:id="222" w:name="_Toc303079546"/>
      <w:bookmarkStart w:id="223" w:name="_Toc343097442"/>
      <w:bookmarkStart w:id="224" w:name="_Toc362465794"/>
      <w:r w:rsidRPr="00706D1F">
        <w:rPr>
          <w:rFonts w:ascii="Times New Roman" w:hAnsi="Times New Roman"/>
          <w:sz w:val="24"/>
          <w:szCs w:val="24"/>
          <w:lang w:val="ru-RU"/>
        </w:rPr>
        <w:t xml:space="preserve">Статья </w:t>
      </w:r>
      <w:r w:rsidR="0052069D" w:rsidRPr="00706D1F">
        <w:rPr>
          <w:rFonts w:ascii="Times New Roman" w:hAnsi="Times New Roman"/>
          <w:sz w:val="24"/>
          <w:szCs w:val="24"/>
          <w:lang w:val="ru-RU"/>
        </w:rPr>
        <w:t>5</w:t>
      </w:r>
      <w:r w:rsidR="003642FC">
        <w:rPr>
          <w:rFonts w:ascii="Times New Roman" w:hAnsi="Times New Roman"/>
          <w:sz w:val="24"/>
          <w:szCs w:val="24"/>
          <w:lang w:val="ru-RU"/>
        </w:rPr>
        <w:t>3</w:t>
      </w:r>
      <w:r w:rsidRPr="00706D1F">
        <w:rPr>
          <w:rFonts w:ascii="Times New Roman" w:hAnsi="Times New Roman"/>
          <w:sz w:val="24"/>
          <w:szCs w:val="24"/>
          <w:lang w:val="ru-RU"/>
        </w:rPr>
        <w:t>. Ограничения использования земельных участков в пределах зон санитарной охраны источников водоснабжения</w:t>
      </w:r>
      <w:bookmarkEnd w:id="220"/>
      <w:bookmarkEnd w:id="221"/>
      <w:bookmarkEnd w:id="222"/>
      <w:bookmarkEnd w:id="223"/>
      <w:bookmarkEnd w:id="224"/>
    </w:p>
    <w:p w14:paraId="67CB5E93" w14:textId="77777777" w:rsidR="00CF108A" w:rsidRPr="00706D1F" w:rsidRDefault="00CF108A" w:rsidP="001272C2">
      <w:pPr>
        <w:numPr>
          <w:ilvl w:val="0"/>
          <w:numId w:val="19"/>
        </w:numPr>
        <w:tabs>
          <w:tab w:val="clear" w:pos="360"/>
          <w:tab w:val="num" w:pos="1080"/>
        </w:tabs>
        <w:snapToGrid/>
        <w:ind w:left="0" w:firstLine="720"/>
        <w:jc w:val="both"/>
        <w:rPr>
          <w:sz w:val="24"/>
          <w:szCs w:val="24"/>
        </w:rPr>
      </w:pPr>
      <w:r w:rsidRPr="00706D1F">
        <w:rPr>
          <w:sz w:val="24"/>
          <w:szCs w:val="24"/>
        </w:rPr>
        <w:t>Основной целью создания и обеспечения режима в зоне санитарной охраны источников водоснабжения (далее - ЗСО) является санитарная охрана от загрязнения источников водоснабжения, а также территорий, на которых они расположены.</w:t>
      </w:r>
    </w:p>
    <w:p w14:paraId="7FF82C2D" w14:textId="77777777" w:rsidR="00CF108A" w:rsidRPr="00706D1F" w:rsidRDefault="00CF108A" w:rsidP="001272C2">
      <w:pPr>
        <w:numPr>
          <w:ilvl w:val="0"/>
          <w:numId w:val="19"/>
        </w:numPr>
        <w:tabs>
          <w:tab w:val="left" w:pos="993"/>
        </w:tabs>
        <w:snapToGrid/>
        <w:ind w:left="0" w:firstLine="709"/>
        <w:jc w:val="both"/>
        <w:rPr>
          <w:sz w:val="24"/>
          <w:szCs w:val="24"/>
        </w:rPr>
      </w:pPr>
      <w:r w:rsidRPr="00706D1F">
        <w:rPr>
          <w:sz w:val="24"/>
          <w:szCs w:val="24"/>
        </w:rPr>
        <w:t>Ограничения использования земельных участков и объектов капитального строительства на территории санитарных, защитных и санитарно-защитные зон источников водоснабжения определяются режимами использования земельных участков и объектов капитального строительства устанавливаемыми в соответствии с законодательством Российской Федерации, в том числе с Федеральным законом «О санитарно-эпидемиологическом благополучии населения» от 30 марта 1999 года № 52-ФЗ.</w:t>
      </w:r>
    </w:p>
    <w:p w14:paraId="6EC3C76F" w14:textId="77777777" w:rsidR="00CF108A" w:rsidRPr="00706D1F" w:rsidRDefault="00CF108A" w:rsidP="001272C2">
      <w:pPr>
        <w:pStyle w:val="S"/>
        <w:numPr>
          <w:ilvl w:val="0"/>
          <w:numId w:val="19"/>
        </w:numPr>
        <w:spacing w:before="0" w:line="240" w:lineRule="auto"/>
        <w:ind w:left="0" w:firstLine="709"/>
      </w:pPr>
      <w:r w:rsidRPr="00706D1F">
        <w:t>Содержание указанного режима определено санитарно-эпидемиологическими правилами и нормативами СанПиН 2.1.4.1110-02 «Зоны санитарной охраны источников водоснабжения и водопроводов питьевого назначения».</w:t>
      </w:r>
    </w:p>
    <w:p w14:paraId="67C6EEB9" w14:textId="77777777" w:rsidR="00CF108A" w:rsidRPr="00706D1F" w:rsidRDefault="00CF108A" w:rsidP="001272C2">
      <w:pPr>
        <w:numPr>
          <w:ilvl w:val="0"/>
          <w:numId w:val="19"/>
        </w:numPr>
        <w:snapToGrid/>
        <w:ind w:left="0" w:firstLine="709"/>
        <w:jc w:val="both"/>
        <w:rPr>
          <w:sz w:val="24"/>
          <w:szCs w:val="24"/>
        </w:rPr>
      </w:pPr>
      <w:r w:rsidRPr="00706D1F">
        <w:rPr>
          <w:sz w:val="24"/>
          <w:szCs w:val="24"/>
        </w:rPr>
        <w:t>В соответствии с СанПиН 2.1.4.1110-02 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 Не допускается:</w:t>
      </w:r>
    </w:p>
    <w:p w14:paraId="55C123B8" w14:textId="77777777" w:rsidR="00CF108A" w:rsidRPr="00706D1F" w:rsidRDefault="00CF108A" w:rsidP="001272C2">
      <w:pPr>
        <w:numPr>
          <w:ilvl w:val="0"/>
          <w:numId w:val="18"/>
        </w:numPr>
        <w:tabs>
          <w:tab w:val="clear" w:pos="1969"/>
          <w:tab w:val="num" w:pos="1134"/>
        </w:tabs>
        <w:snapToGrid/>
        <w:ind w:left="0" w:firstLine="709"/>
        <w:jc w:val="both"/>
        <w:rPr>
          <w:sz w:val="24"/>
          <w:szCs w:val="24"/>
        </w:rPr>
      </w:pPr>
      <w:r w:rsidRPr="00706D1F">
        <w:rPr>
          <w:sz w:val="24"/>
          <w:szCs w:val="24"/>
        </w:rPr>
        <w:t>посадка высокоствольных деревьев,</w:t>
      </w:r>
    </w:p>
    <w:p w14:paraId="6D8434FD" w14:textId="77777777" w:rsidR="00CF108A" w:rsidRPr="00706D1F" w:rsidRDefault="00CF108A" w:rsidP="001272C2">
      <w:pPr>
        <w:numPr>
          <w:ilvl w:val="0"/>
          <w:numId w:val="18"/>
        </w:numPr>
        <w:tabs>
          <w:tab w:val="clear" w:pos="1969"/>
          <w:tab w:val="num" w:pos="1134"/>
        </w:tabs>
        <w:snapToGrid/>
        <w:ind w:left="0" w:firstLine="709"/>
        <w:jc w:val="both"/>
        <w:rPr>
          <w:sz w:val="24"/>
          <w:szCs w:val="24"/>
        </w:rPr>
      </w:pPr>
      <w:r w:rsidRPr="00706D1F">
        <w:rPr>
          <w:sz w:val="24"/>
          <w:szCs w:val="24"/>
        </w:rPr>
        <w:t xml:space="preserve">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w:t>
      </w:r>
    </w:p>
    <w:p w14:paraId="03F1C460" w14:textId="77777777" w:rsidR="00CF108A" w:rsidRPr="00706D1F" w:rsidRDefault="00CF108A" w:rsidP="001272C2">
      <w:pPr>
        <w:numPr>
          <w:ilvl w:val="0"/>
          <w:numId w:val="18"/>
        </w:numPr>
        <w:tabs>
          <w:tab w:val="clear" w:pos="1969"/>
          <w:tab w:val="num" w:pos="1134"/>
        </w:tabs>
        <w:snapToGrid/>
        <w:ind w:left="0" w:firstLine="709"/>
        <w:jc w:val="both"/>
        <w:rPr>
          <w:sz w:val="24"/>
          <w:szCs w:val="24"/>
        </w:rPr>
      </w:pPr>
      <w:r w:rsidRPr="00706D1F">
        <w:rPr>
          <w:sz w:val="24"/>
          <w:szCs w:val="24"/>
        </w:rPr>
        <w:t>размещение жилых и хозяйственно-бытовых зданий, проживание людей.</w:t>
      </w:r>
    </w:p>
    <w:p w14:paraId="6D075118" w14:textId="77777777" w:rsidR="00CF108A" w:rsidRPr="00706D1F" w:rsidRDefault="00CF108A" w:rsidP="00CF108A">
      <w:pPr>
        <w:ind w:firstLine="709"/>
        <w:jc w:val="both"/>
        <w:rPr>
          <w:sz w:val="24"/>
          <w:szCs w:val="24"/>
        </w:rPr>
      </w:pPr>
      <w:r w:rsidRPr="00706D1F">
        <w:rPr>
          <w:sz w:val="24"/>
          <w:szCs w:val="24"/>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 санитарной охраны с учётом санитарного режима на территории второго пояса.</w:t>
      </w:r>
    </w:p>
    <w:p w14:paraId="4CBEE4BA" w14:textId="77777777" w:rsidR="00CF108A" w:rsidRPr="00706D1F" w:rsidRDefault="00CF108A" w:rsidP="001272C2">
      <w:pPr>
        <w:numPr>
          <w:ilvl w:val="0"/>
          <w:numId w:val="19"/>
        </w:numPr>
        <w:snapToGrid/>
        <w:ind w:left="0" w:firstLine="709"/>
        <w:jc w:val="both"/>
        <w:rPr>
          <w:sz w:val="24"/>
          <w:szCs w:val="24"/>
        </w:rPr>
      </w:pPr>
      <w:r w:rsidRPr="00706D1F">
        <w:rPr>
          <w:sz w:val="24"/>
          <w:szCs w:val="24"/>
        </w:rPr>
        <w:t>В пределах второго и третьего поясов зоны санитарной охраны подземных источников водоснабжения запрещается:</w:t>
      </w:r>
    </w:p>
    <w:p w14:paraId="525999B2" w14:textId="77777777" w:rsidR="00CF108A" w:rsidRPr="00706D1F" w:rsidRDefault="00CF108A" w:rsidP="001272C2">
      <w:pPr>
        <w:numPr>
          <w:ilvl w:val="0"/>
          <w:numId w:val="16"/>
        </w:numPr>
        <w:tabs>
          <w:tab w:val="clear" w:pos="1260"/>
          <w:tab w:val="num" w:pos="1134"/>
        </w:tabs>
        <w:snapToGrid/>
        <w:ind w:left="0" w:firstLine="709"/>
        <w:jc w:val="both"/>
        <w:rPr>
          <w:sz w:val="24"/>
          <w:szCs w:val="24"/>
        </w:rPr>
      </w:pPr>
      <w:r w:rsidRPr="00706D1F">
        <w:rPr>
          <w:sz w:val="24"/>
          <w:szCs w:val="24"/>
        </w:rPr>
        <w:t>закачка отработанных вод в подземные горизонты;</w:t>
      </w:r>
    </w:p>
    <w:p w14:paraId="526A319B" w14:textId="77777777" w:rsidR="00CF108A" w:rsidRPr="00706D1F" w:rsidRDefault="00CF108A" w:rsidP="001272C2">
      <w:pPr>
        <w:numPr>
          <w:ilvl w:val="0"/>
          <w:numId w:val="16"/>
        </w:numPr>
        <w:tabs>
          <w:tab w:val="clear" w:pos="1260"/>
          <w:tab w:val="num" w:pos="1134"/>
        </w:tabs>
        <w:snapToGrid/>
        <w:ind w:left="0" w:firstLine="709"/>
        <w:jc w:val="both"/>
        <w:rPr>
          <w:sz w:val="24"/>
          <w:szCs w:val="24"/>
        </w:rPr>
      </w:pPr>
      <w:r w:rsidRPr="00706D1F">
        <w:rPr>
          <w:sz w:val="24"/>
          <w:szCs w:val="24"/>
        </w:rPr>
        <w:t>подземное складирование твёрдых отходов;</w:t>
      </w:r>
    </w:p>
    <w:p w14:paraId="4EFDEF62" w14:textId="77777777" w:rsidR="00CF108A" w:rsidRPr="00706D1F" w:rsidRDefault="00CF108A" w:rsidP="001272C2">
      <w:pPr>
        <w:numPr>
          <w:ilvl w:val="0"/>
          <w:numId w:val="16"/>
        </w:numPr>
        <w:tabs>
          <w:tab w:val="clear" w:pos="1260"/>
          <w:tab w:val="num" w:pos="1134"/>
        </w:tabs>
        <w:snapToGrid/>
        <w:ind w:left="0" w:firstLine="709"/>
        <w:jc w:val="both"/>
        <w:rPr>
          <w:sz w:val="24"/>
          <w:szCs w:val="24"/>
        </w:rPr>
      </w:pPr>
      <w:r w:rsidRPr="00706D1F">
        <w:rPr>
          <w:sz w:val="24"/>
          <w:szCs w:val="24"/>
        </w:rPr>
        <w:t>разработка недр земли;</w:t>
      </w:r>
    </w:p>
    <w:p w14:paraId="7ED567E7" w14:textId="77777777" w:rsidR="00CF108A" w:rsidRPr="00706D1F" w:rsidRDefault="00CF108A" w:rsidP="001272C2">
      <w:pPr>
        <w:numPr>
          <w:ilvl w:val="0"/>
          <w:numId w:val="16"/>
        </w:numPr>
        <w:tabs>
          <w:tab w:val="clear" w:pos="1260"/>
          <w:tab w:val="num" w:pos="1134"/>
        </w:tabs>
        <w:autoSpaceDE w:val="0"/>
        <w:snapToGrid/>
        <w:ind w:left="0" w:firstLine="709"/>
        <w:jc w:val="both"/>
        <w:rPr>
          <w:sz w:val="24"/>
          <w:szCs w:val="24"/>
        </w:rPr>
      </w:pPr>
      <w:r w:rsidRPr="00706D1F">
        <w:rPr>
          <w:sz w:val="24"/>
          <w:szCs w:val="24"/>
        </w:rPr>
        <w:t>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 (размещение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14:paraId="5BFFF8EF" w14:textId="77777777" w:rsidR="00CF108A" w:rsidRPr="00706D1F" w:rsidRDefault="00CF108A" w:rsidP="00CF108A">
      <w:pPr>
        <w:autoSpaceDE w:val="0"/>
        <w:ind w:firstLine="720"/>
        <w:jc w:val="both"/>
        <w:rPr>
          <w:sz w:val="24"/>
          <w:szCs w:val="24"/>
        </w:rPr>
      </w:pPr>
      <w:r w:rsidRPr="00706D1F">
        <w:rPr>
          <w:sz w:val="24"/>
          <w:szCs w:val="24"/>
        </w:rPr>
        <w:t>6. Кроме ограничений, указанных в части 5 настоящей статьи, в пределах второго пояса зоны санитарной охраны подземных источников водоснабжения также запрещается:</w:t>
      </w:r>
    </w:p>
    <w:p w14:paraId="05FDD7F2" w14:textId="77777777" w:rsidR="00CF108A" w:rsidRPr="00706D1F" w:rsidRDefault="00CF108A" w:rsidP="001272C2">
      <w:pPr>
        <w:numPr>
          <w:ilvl w:val="0"/>
          <w:numId w:val="16"/>
        </w:numPr>
        <w:tabs>
          <w:tab w:val="clear" w:pos="1260"/>
          <w:tab w:val="num" w:pos="1134"/>
        </w:tabs>
        <w:autoSpaceDE w:val="0"/>
        <w:snapToGrid/>
        <w:ind w:left="0" w:firstLine="709"/>
        <w:jc w:val="both"/>
        <w:rPr>
          <w:sz w:val="24"/>
          <w:szCs w:val="24"/>
        </w:rPr>
      </w:pPr>
      <w:r w:rsidRPr="00706D1F">
        <w:rPr>
          <w:sz w:val="24"/>
          <w:szCs w:val="24"/>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14:paraId="765220B3" w14:textId="77777777" w:rsidR="00CF108A" w:rsidRPr="00706D1F" w:rsidRDefault="00CF108A" w:rsidP="001272C2">
      <w:pPr>
        <w:numPr>
          <w:ilvl w:val="0"/>
          <w:numId w:val="16"/>
        </w:numPr>
        <w:tabs>
          <w:tab w:val="clear" w:pos="1260"/>
          <w:tab w:val="num" w:pos="1134"/>
        </w:tabs>
        <w:autoSpaceDE w:val="0"/>
        <w:snapToGrid/>
        <w:ind w:left="0" w:firstLine="709"/>
        <w:jc w:val="both"/>
        <w:rPr>
          <w:sz w:val="24"/>
          <w:szCs w:val="24"/>
        </w:rPr>
      </w:pPr>
      <w:r w:rsidRPr="00706D1F">
        <w:rPr>
          <w:sz w:val="24"/>
          <w:szCs w:val="24"/>
        </w:rPr>
        <w:t>применение удобрений и ядохимикатов;</w:t>
      </w:r>
    </w:p>
    <w:p w14:paraId="47BD5F4C" w14:textId="77777777" w:rsidR="00CF108A" w:rsidRPr="00706D1F" w:rsidRDefault="00CF108A" w:rsidP="001272C2">
      <w:pPr>
        <w:numPr>
          <w:ilvl w:val="0"/>
          <w:numId w:val="16"/>
        </w:numPr>
        <w:tabs>
          <w:tab w:val="clear" w:pos="1260"/>
          <w:tab w:val="num" w:pos="1134"/>
        </w:tabs>
        <w:autoSpaceDE w:val="0"/>
        <w:snapToGrid/>
        <w:ind w:left="0" w:firstLine="709"/>
        <w:jc w:val="both"/>
        <w:rPr>
          <w:sz w:val="24"/>
          <w:szCs w:val="24"/>
        </w:rPr>
      </w:pPr>
      <w:r w:rsidRPr="00706D1F">
        <w:rPr>
          <w:sz w:val="24"/>
          <w:szCs w:val="24"/>
        </w:rPr>
        <w:t>рубка леса главного пользования и реконструкции.</w:t>
      </w:r>
    </w:p>
    <w:p w14:paraId="46FDD295" w14:textId="77777777" w:rsidR="00CF108A" w:rsidRPr="00706D1F" w:rsidRDefault="00CF108A" w:rsidP="00CF108A">
      <w:pPr>
        <w:pStyle w:val="3"/>
        <w:widowControl/>
        <w:numPr>
          <w:ilvl w:val="2"/>
          <w:numId w:val="10"/>
        </w:numPr>
        <w:tabs>
          <w:tab w:val="clear" w:pos="720"/>
          <w:tab w:val="num" w:pos="0"/>
        </w:tabs>
        <w:spacing w:before="0" w:after="0"/>
        <w:ind w:left="0" w:firstLine="0"/>
        <w:jc w:val="both"/>
        <w:rPr>
          <w:rFonts w:ascii="Times New Roman" w:hAnsi="Times New Roman"/>
          <w:b w:val="0"/>
          <w:bCs w:val="0"/>
          <w:color w:val="FF0000"/>
          <w:sz w:val="24"/>
          <w:szCs w:val="24"/>
          <w:lang w:val="ru-RU"/>
        </w:rPr>
      </w:pPr>
      <w:bookmarkStart w:id="225" w:name="_Toc362465795"/>
      <w:r w:rsidRPr="00706D1F">
        <w:rPr>
          <w:rFonts w:ascii="Times New Roman" w:hAnsi="Times New Roman"/>
          <w:sz w:val="24"/>
          <w:szCs w:val="24"/>
          <w:lang w:val="ru-RU"/>
        </w:rPr>
        <w:t xml:space="preserve">Статья </w:t>
      </w:r>
      <w:r w:rsidR="0052069D" w:rsidRPr="00706D1F">
        <w:rPr>
          <w:rFonts w:ascii="Times New Roman" w:hAnsi="Times New Roman"/>
          <w:sz w:val="24"/>
          <w:szCs w:val="24"/>
          <w:lang w:val="ru-RU"/>
        </w:rPr>
        <w:t>5</w:t>
      </w:r>
      <w:r w:rsidR="003642FC">
        <w:rPr>
          <w:rFonts w:ascii="Times New Roman" w:hAnsi="Times New Roman"/>
          <w:sz w:val="24"/>
          <w:szCs w:val="24"/>
          <w:lang w:val="ru-RU"/>
        </w:rPr>
        <w:t>4</w:t>
      </w:r>
      <w:r w:rsidRPr="00706D1F">
        <w:rPr>
          <w:rFonts w:ascii="Times New Roman" w:hAnsi="Times New Roman"/>
          <w:sz w:val="24"/>
          <w:szCs w:val="24"/>
          <w:lang w:val="ru-RU"/>
        </w:rPr>
        <w:t>. Ограничения использования земельных участков и объектов капитального строительства на территории охранных зон тепловых сетей</w:t>
      </w:r>
      <w:bookmarkEnd w:id="225"/>
    </w:p>
    <w:p w14:paraId="12846E28" w14:textId="77777777" w:rsidR="00CF108A" w:rsidRPr="00706D1F" w:rsidRDefault="00CF108A" w:rsidP="00CF108A">
      <w:pPr>
        <w:autoSpaceDE w:val="0"/>
        <w:ind w:firstLine="720"/>
        <w:rPr>
          <w:sz w:val="24"/>
          <w:szCs w:val="24"/>
        </w:rPr>
        <w:sectPr w:rsidR="00CF108A" w:rsidRPr="00706D1F">
          <w:pgSz w:w="11906" w:h="16838"/>
          <w:pgMar w:top="1134" w:right="850" w:bottom="1134" w:left="1701" w:header="708" w:footer="708" w:gutter="0"/>
          <w:cols w:space="708"/>
          <w:docGrid w:linePitch="360"/>
        </w:sectPr>
      </w:pPr>
      <w:r w:rsidRPr="00706D1F">
        <w:rPr>
          <w:sz w:val="24"/>
          <w:szCs w:val="24"/>
        </w:rPr>
        <w:t>Ограничения использования земельных участков и объектов капитального строительства на территории охранных зон тепловых сетей  определяются в соответствии с Приказом Минстроя РФ от 17 августа 1992 года №197 «О типовых правилах охраны коммунальных тепловых сетей».</w:t>
      </w:r>
    </w:p>
    <w:p w14:paraId="7D82A7B4" w14:textId="77777777" w:rsidR="00CF108A" w:rsidRPr="00706D1F" w:rsidRDefault="00CF108A" w:rsidP="001272C2">
      <w:pPr>
        <w:pStyle w:val="3"/>
        <w:widowControl/>
        <w:numPr>
          <w:ilvl w:val="2"/>
          <w:numId w:val="40"/>
        </w:numPr>
        <w:spacing w:before="0" w:after="0"/>
        <w:jc w:val="both"/>
        <w:rPr>
          <w:b w:val="0"/>
          <w:bCs w:val="0"/>
          <w:sz w:val="24"/>
          <w:szCs w:val="24"/>
          <w:lang w:val="ru-RU"/>
        </w:rPr>
      </w:pPr>
      <w:bookmarkStart w:id="226" w:name="_Toc341992678"/>
      <w:bookmarkStart w:id="227" w:name="_Toc362465796"/>
      <w:r w:rsidRPr="00706D1F">
        <w:rPr>
          <w:rFonts w:ascii="Times New Roman" w:hAnsi="Times New Roman"/>
          <w:sz w:val="24"/>
          <w:szCs w:val="24"/>
          <w:lang w:val="ru-RU"/>
        </w:rPr>
        <w:t>Приложение. Классификатор видов использования земельных участков и объектов капитального строительства</w:t>
      </w:r>
      <w:bookmarkEnd w:id="226"/>
      <w:bookmarkEnd w:id="227"/>
    </w:p>
    <w:p w14:paraId="1868A6EB" w14:textId="77777777" w:rsidR="00CF108A" w:rsidRPr="00706D1F" w:rsidRDefault="00CF108A" w:rsidP="00CF108A">
      <w:pPr>
        <w:suppressAutoHyphens w:val="0"/>
        <w:snapToGrid/>
        <w:jc w:val="both"/>
        <w:rPr>
          <w:sz w:val="24"/>
          <w:szCs w:val="24"/>
          <w:lang w:eastAsia="ru-RU"/>
        </w:rPr>
      </w:pPr>
    </w:p>
    <w:tbl>
      <w:tblPr>
        <w:tblW w:w="14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65"/>
        <w:gridCol w:w="181"/>
        <w:gridCol w:w="17"/>
        <w:gridCol w:w="8"/>
        <w:gridCol w:w="10625"/>
      </w:tblGrid>
      <w:tr w:rsidR="00CF108A" w:rsidRPr="00706D1F" w14:paraId="1CE1BCA4" w14:textId="77777777">
        <w:trPr>
          <w:trHeight w:val="37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01D84909" w14:textId="77777777" w:rsidR="00CF108A" w:rsidRPr="00706D1F" w:rsidRDefault="00CF108A" w:rsidP="00CF108A">
            <w:pPr>
              <w:pStyle w:val="NoSpacing1"/>
              <w:jc w:val="both"/>
              <w:rPr>
                <w:b/>
                <w:bCs/>
              </w:rPr>
            </w:pPr>
            <w:r w:rsidRPr="00706D1F">
              <w:rPr>
                <w:b/>
                <w:bCs/>
              </w:rPr>
              <w:t>ВИДЫ РАЗРЕШЁННОГО ИСПОЛЬЗОВАНИЯ</w:t>
            </w:r>
          </w:p>
          <w:p w14:paraId="61769291" w14:textId="77777777" w:rsidR="00CF108A" w:rsidRPr="00706D1F" w:rsidRDefault="00CF108A" w:rsidP="00CF108A">
            <w:pPr>
              <w:pStyle w:val="NoSpacing1"/>
              <w:jc w:val="both"/>
              <w:rPr>
                <w:b/>
                <w:bCs/>
              </w:rPr>
            </w:pPr>
            <w:r w:rsidRPr="00706D1F">
              <w:rPr>
                <w:b/>
                <w:bCs/>
              </w:rPr>
              <w:t>ЗЕМЕЛЬНЫХ УЧАСТКОВ И ОБЪЕКТОВ КАПИТАЛЬНОГО СТРОИТЕЛЬСТВА</w:t>
            </w:r>
          </w:p>
        </w:tc>
      </w:tr>
      <w:tr w:rsidR="00CF108A" w:rsidRPr="00706D1F" w14:paraId="1B8236DC" w14:textId="77777777">
        <w:trPr>
          <w:trHeight w:val="37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1B0EA2A4" w14:textId="77777777" w:rsidR="00CF108A" w:rsidRPr="00706D1F" w:rsidRDefault="00CF108A" w:rsidP="001272C2">
            <w:pPr>
              <w:pStyle w:val="NoSpacing1"/>
              <w:numPr>
                <w:ilvl w:val="0"/>
                <w:numId w:val="41"/>
              </w:numPr>
              <w:jc w:val="both"/>
              <w:rPr>
                <w:b/>
                <w:bCs/>
              </w:rPr>
            </w:pPr>
            <w:r w:rsidRPr="00706D1F">
              <w:rPr>
                <w:b/>
                <w:bCs/>
              </w:rPr>
              <w:t>Вид разрешённого использования – Земельные участки, предназначенные для размещения домов среднеэтажной и многоэтажной жилой застройки</w:t>
            </w:r>
          </w:p>
        </w:tc>
      </w:tr>
      <w:tr w:rsidR="00CF108A" w:rsidRPr="00706D1F" w14:paraId="4AE4350C" w14:textId="77777777">
        <w:trPr>
          <w:trHeight w:val="37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6D7F621F" w14:textId="77777777" w:rsidR="00CF108A" w:rsidRPr="00706D1F" w:rsidRDefault="00CF108A" w:rsidP="00CF108A">
            <w:pPr>
              <w:pStyle w:val="NoSpacing1"/>
              <w:jc w:val="both"/>
              <w:rPr>
                <w:b/>
                <w:bCs/>
              </w:rPr>
            </w:pPr>
            <w:r w:rsidRPr="00706D1F">
              <w:rPr>
                <w:b/>
                <w:bCs/>
              </w:rPr>
              <w:t>Состав вида разрешённого использования:</w:t>
            </w:r>
          </w:p>
        </w:tc>
      </w:tr>
      <w:tr w:rsidR="00CF108A" w:rsidRPr="00706D1F" w14:paraId="36DCE4BE" w14:textId="77777777">
        <w:trPr>
          <w:trHeight w:val="521"/>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2FD3FBE1" w14:textId="77777777" w:rsidR="00CF108A" w:rsidRPr="00706D1F" w:rsidRDefault="00CF108A" w:rsidP="00CF108A">
            <w:pPr>
              <w:pStyle w:val="NoSpacing1"/>
              <w:ind w:left="-43"/>
              <w:jc w:val="both"/>
            </w:pPr>
            <w:r w:rsidRPr="00706D1F">
              <w:t xml:space="preserve">Многоквартирные многоэтажные жилые дома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272BD81" w14:textId="77777777" w:rsidR="00CF108A" w:rsidRPr="00706D1F" w:rsidRDefault="00CF108A" w:rsidP="00CF108A">
            <w:pPr>
              <w:pStyle w:val="NoSpacing1"/>
              <w:jc w:val="both"/>
            </w:pPr>
            <w:r w:rsidRPr="00706D1F">
              <w:t xml:space="preserve">Многоквартирные многоэтажные жилые дома без встроенно-пристроенных помещений делового, культурного и обслуживающего назначения </w:t>
            </w:r>
          </w:p>
        </w:tc>
      </w:tr>
      <w:tr w:rsidR="00CF108A" w:rsidRPr="00706D1F" w14:paraId="5682FF49" w14:textId="77777777">
        <w:trPr>
          <w:trHeight w:val="561"/>
        </w:trPr>
        <w:tc>
          <w:tcPr>
            <w:tcW w:w="4263" w:type="dxa"/>
            <w:gridSpan w:val="3"/>
            <w:vMerge/>
            <w:tcBorders>
              <w:top w:val="single" w:sz="4" w:space="0" w:color="auto"/>
              <w:left w:val="single" w:sz="4" w:space="0" w:color="auto"/>
              <w:bottom w:val="single" w:sz="4" w:space="0" w:color="auto"/>
              <w:right w:val="single" w:sz="4" w:space="0" w:color="auto"/>
            </w:tcBorders>
          </w:tcPr>
          <w:p w14:paraId="53400FA2" w14:textId="77777777" w:rsidR="00CF108A" w:rsidRPr="00706D1F" w:rsidRDefault="00CF108A" w:rsidP="00CF108A">
            <w:pPr>
              <w:pStyle w:val="NoSpacing1"/>
              <w:ind w:left="-43"/>
              <w:jc w:val="both"/>
            </w:pPr>
          </w:p>
        </w:tc>
        <w:tc>
          <w:tcPr>
            <w:tcW w:w="10633" w:type="dxa"/>
            <w:gridSpan w:val="2"/>
            <w:tcBorders>
              <w:top w:val="single" w:sz="4" w:space="0" w:color="auto"/>
              <w:left w:val="single" w:sz="4" w:space="0" w:color="auto"/>
              <w:bottom w:val="single" w:sz="4" w:space="0" w:color="auto"/>
              <w:right w:val="single" w:sz="4" w:space="0" w:color="auto"/>
            </w:tcBorders>
          </w:tcPr>
          <w:p w14:paraId="5BA4A60C" w14:textId="77777777" w:rsidR="00CF108A" w:rsidRPr="00706D1F" w:rsidRDefault="00CF108A" w:rsidP="00CF108A">
            <w:pPr>
              <w:pStyle w:val="NoSpacing1"/>
              <w:jc w:val="both"/>
            </w:pPr>
            <w:r w:rsidRPr="00706D1F">
              <w:t xml:space="preserve">Многоквартирные многоэтажные жилые дома с встроенно-пристроенными помещениями делового, культурного и обслуживающего назначения </w:t>
            </w:r>
          </w:p>
        </w:tc>
      </w:tr>
      <w:tr w:rsidR="00CF108A" w:rsidRPr="00706D1F" w14:paraId="67AB36AE" w14:textId="77777777">
        <w:trPr>
          <w:trHeight w:val="205"/>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7A88870E" w14:textId="77777777" w:rsidR="00CF108A" w:rsidRPr="00706D1F" w:rsidRDefault="00CF108A" w:rsidP="00CF108A">
            <w:pPr>
              <w:pStyle w:val="NoSpacing1"/>
              <w:ind w:left="-43"/>
              <w:jc w:val="both"/>
            </w:pPr>
            <w:r w:rsidRPr="00706D1F">
              <w:t>Многоквартирные высотные жилые дома</w:t>
            </w:r>
          </w:p>
        </w:tc>
        <w:tc>
          <w:tcPr>
            <w:tcW w:w="10633" w:type="dxa"/>
            <w:gridSpan w:val="2"/>
            <w:tcBorders>
              <w:top w:val="single" w:sz="4" w:space="0" w:color="auto"/>
              <w:left w:val="single" w:sz="4" w:space="0" w:color="auto"/>
              <w:bottom w:val="single" w:sz="4" w:space="0" w:color="auto"/>
              <w:right w:val="single" w:sz="4" w:space="0" w:color="auto"/>
            </w:tcBorders>
          </w:tcPr>
          <w:p w14:paraId="62B227BC" w14:textId="77777777" w:rsidR="00CF108A" w:rsidRPr="00706D1F" w:rsidRDefault="00CF108A" w:rsidP="00CF108A">
            <w:pPr>
              <w:pStyle w:val="NoSpacing1"/>
              <w:jc w:val="both"/>
            </w:pPr>
            <w:r w:rsidRPr="00706D1F">
              <w:t>Многоквартирные высотные жилые дома без встроенно-пристроенных помещений делового, культурного и обслуживающего назначения</w:t>
            </w:r>
          </w:p>
        </w:tc>
      </w:tr>
      <w:tr w:rsidR="00CF108A" w:rsidRPr="00706D1F" w14:paraId="32D0B84A" w14:textId="77777777">
        <w:trPr>
          <w:trHeight w:val="206"/>
        </w:trPr>
        <w:tc>
          <w:tcPr>
            <w:tcW w:w="4263" w:type="dxa"/>
            <w:gridSpan w:val="3"/>
            <w:vMerge/>
            <w:tcBorders>
              <w:top w:val="single" w:sz="4" w:space="0" w:color="auto"/>
              <w:left w:val="single" w:sz="4" w:space="0" w:color="auto"/>
              <w:bottom w:val="single" w:sz="4" w:space="0" w:color="auto"/>
              <w:right w:val="single" w:sz="4" w:space="0" w:color="auto"/>
            </w:tcBorders>
          </w:tcPr>
          <w:p w14:paraId="2E5D93D1" w14:textId="77777777" w:rsidR="00CF108A" w:rsidRPr="00706D1F" w:rsidRDefault="00CF108A" w:rsidP="00CF108A">
            <w:pPr>
              <w:pStyle w:val="NoSpacing1"/>
              <w:ind w:left="-43"/>
              <w:jc w:val="both"/>
            </w:pPr>
          </w:p>
        </w:tc>
        <w:tc>
          <w:tcPr>
            <w:tcW w:w="10633" w:type="dxa"/>
            <w:gridSpan w:val="2"/>
            <w:tcBorders>
              <w:top w:val="single" w:sz="4" w:space="0" w:color="auto"/>
              <w:left w:val="single" w:sz="4" w:space="0" w:color="auto"/>
              <w:bottom w:val="single" w:sz="4" w:space="0" w:color="auto"/>
              <w:right w:val="single" w:sz="4" w:space="0" w:color="auto"/>
            </w:tcBorders>
          </w:tcPr>
          <w:p w14:paraId="56FC9443" w14:textId="77777777" w:rsidR="00CF108A" w:rsidRPr="00706D1F" w:rsidRDefault="00CF108A" w:rsidP="00CF108A">
            <w:pPr>
              <w:pStyle w:val="NoSpacing1"/>
              <w:jc w:val="both"/>
            </w:pPr>
            <w:r w:rsidRPr="00706D1F">
              <w:t>Многоквартирные высотные жилые дома с встроенно-пристроенными помещениями делового, культурного и обслуживающего назначения</w:t>
            </w:r>
          </w:p>
        </w:tc>
      </w:tr>
      <w:tr w:rsidR="00CF108A" w:rsidRPr="00706D1F" w14:paraId="62A5D017" w14:textId="77777777">
        <w:trPr>
          <w:trHeight w:val="180"/>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0C3AC295" w14:textId="77777777" w:rsidR="00CF108A" w:rsidRPr="00706D1F" w:rsidRDefault="00CF108A" w:rsidP="00CF108A">
            <w:pPr>
              <w:pStyle w:val="NoSpacing1"/>
              <w:ind w:left="-43"/>
              <w:jc w:val="both"/>
            </w:pPr>
            <w:r w:rsidRPr="00706D1F">
              <w:t xml:space="preserve">Многоквартирные среднеэтажные жилые дома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5477D7C" w14:textId="77777777" w:rsidR="00CF108A" w:rsidRPr="00706D1F" w:rsidRDefault="00CF108A" w:rsidP="00CF108A">
            <w:pPr>
              <w:pStyle w:val="NoSpacing1"/>
              <w:jc w:val="both"/>
            </w:pPr>
            <w:r w:rsidRPr="00706D1F">
              <w:t xml:space="preserve">Многоквартирные среднеэтажные жилые дома без встроенно-пристроенных помещений делового, культурного и обслуживающего назначения </w:t>
            </w:r>
          </w:p>
        </w:tc>
      </w:tr>
      <w:tr w:rsidR="00CF108A" w:rsidRPr="00706D1F" w14:paraId="112C35F3" w14:textId="77777777">
        <w:trPr>
          <w:trHeight w:val="63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E2CFE97" w14:textId="77777777" w:rsidR="00CF108A" w:rsidRPr="00706D1F" w:rsidRDefault="00CF108A" w:rsidP="00CF108A">
            <w:pPr>
              <w:pStyle w:val="NoSpacing1"/>
              <w:ind w:left="-43"/>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F2FA079" w14:textId="77777777" w:rsidR="00CF108A" w:rsidRPr="00706D1F" w:rsidRDefault="00CF108A" w:rsidP="00CF108A">
            <w:pPr>
              <w:pStyle w:val="NoSpacing1"/>
              <w:jc w:val="both"/>
            </w:pPr>
            <w:r w:rsidRPr="00706D1F">
              <w:t xml:space="preserve">Многоквартирные среднеэтажные жилые дома с встроенно-пристроенными помещениями делового, культурного и обслуживающего назначения </w:t>
            </w:r>
          </w:p>
        </w:tc>
      </w:tr>
      <w:tr w:rsidR="00CF108A" w:rsidRPr="00706D1F" w14:paraId="712E57E2" w14:textId="77777777">
        <w:trPr>
          <w:trHeight w:val="630"/>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681E65A5" w14:textId="77777777" w:rsidR="00CF108A" w:rsidRPr="00706D1F" w:rsidRDefault="00CF108A" w:rsidP="001272C2">
            <w:pPr>
              <w:pStyle w:val="NoSpacing1"/>
              <w:numPr>
                <w:ilvl w:val="0"/>
                <w:numId w:val="41"/>
              </w:numPr>
              <w:jc w:val="both"/>
            </w:pPr>
            <w:r w:rsidRPr="00706D1F">
              <w:rPr>
                <w:b/>
                <w:bCs/>
              </w:rPr>
              <w:t>Вид разрешённого использования – Земельные участки, предназначенные для размещения домов малоэтажной жилой застройки, в том числе индивидуальной жилой застройки</w:t>
            </w:r>
          </w:p>
        </w:tc>
      </w:tr>
      <w:tr w:rsidR="00CF108A" w:rsidRPr="00706D1F" w14:paraId="6D4BB019" w14:textId="77777777">
        <w:trPr>
          <w:trHeight w:val="630"/>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19EE7D5A" w14:textId="77777777" w:rsidR="00CF108A" w:rsidRPr="00706D1F" w:rsidRDefault="00CF108A" w:rsidP="00CF108A">
            <w:pPr>
              <w:pStyle w:val="NoSpacing1"/>
              <w:ind w:left="142"/>
              <w:jc w:val="both"/>
              <w:rPr>
                <w:b/>
                <w:bCs/>
              </w:rPr>
            </w:pPr>
            <w:r w:rsidRPr="00706D1F">
              <w:rPr>
                <w:b/>
                <w:bCs/>
              </w:rPr>
              <w:t>Состав вида разрешённого использования:</w:t>
            </w:r>
          </w:p>
        </w:tc>
      </w:tr>
      <w:tr w:rsidR="00CF108A" w:rsidRPr="00706D1F" w14:paraId="48CD7781" w14:textId="77777777">
        <w:trPr>
          <w:trHeight w:val="565"/>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0BAF9716" w14:textId="77777777" w:rsidR="00CF108A" w:rsidRPr="00706D1F" w:rsidRDefault="00CF108A" w:rsidP="00CF108A">
            <w:pPr>
              <w:pStyle w:val="NoSpacing1"/>
              <w:ind w:left="-43"/>
              <w:jc w:val="both"/>
            </w:pPr>
            <w:r w:rsidRPr="00706D1F">
              <w:t xml:space="preserve">Многоквартирные малоэтажные жилые дома  </w:t>
            </w:r>
          </w:p>
        </w:tc>
        <w:tc>
          <w:tcPr>
            <w:tcW w:w="10633" w:type="dxa"/>
            <w:gridSpan w:val="2"/>
            <w:tcBorders>
              <w:top w:val="single" w:sz="4" w:space="0" w:color="auto"/>
              <w:left w:val="single" w:sz="4" w:space="0" w:color="auto"/>
              <w:bottom w:val="single" w:sz="4" w:space="0" w:color="auto"/>
              <w:right w:val="single" w:sz="4" w:space="0" w:color="auto"/>
            </w:tcBorders>
          </w:tcPr>
          <w:p w14:paraId="6A43DEF6" w14:textId="77777777" w:rsidR="00CF108A" w:rsidRPr="00706D1F" w:rsidRDefault="00CF108A" w:rsidP="00CF108A">
            <w:pPr>
              <w:pStyle w:val="NoSpacing1"/>
              <w:jc w:val="both"/>
            </w:pPr>
            <w:r w:rsidRPr="00706D1F">
              <w:t xml:space="preserve">Многоквартирные малоэтажные жилые дома  без встроенно-пристроенных помещений делового, культурного и обслуживающего назначения </w:t>
            </w:r>
          </w:p>
        </w:tc>
      </w:tr>
      <w:tr w:rsidR="00CF108A" w:rsidRPr="00706D1F" w14:paraId="07526CCF" w14:textId="77777777">
        <w:trPr>
          <w:trHeight w:val="23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D6E7E89" w14:textId="77777777" w:rsidR="00CF108A" w:rsidRPr="00706D1F" w:rsidRDefault="00CF108A" w:rsidP="00CF108A">
            <w:pPr>
              <w:pStyle w:val="NoSpacing1"/>
              <w:ind w:left="-43"/>
              <w:jc w:val="both"/>
            </w:pPr>
          </w:p>
        </w:tc>
        <w:tc>
          <w:tcPr>
            <w:tcW w:w="10633" w:type="dxa"/>
            <w:gridSpan w:val="2"/>
            <w:tcBorders>
              <w:top w:val="single" w:sz="4" w:space="0" w:color="auto"/>
              <w:left w:val="single" w:sz="4" w:space="0" w:color="auto"/>
              <w:bottom w:val="single" w:sz="4" w:space="0" w:color="auto"/>
              <w:right w:val="single" w:sz="4" w:space="0" w:color="auto"/>
            </w:tcBorders>
          </w:tcPr>
          <w:p w14:paraId="62F90C1C" w14:textId="77777777" w:rsidR="00CF108A" w:rsidRPr="00706D1F" w:rsidRDefault="00CF108A" w:rsidP="00CF108A">
            <w:pPr>
              <w:pStyle w:val="NoSpacing1"/>
              <w:jc w:val="both"/>
            </w:pPr>
            <w:r w:rsidRPr="00706D1F">
              <w:t xml:space="preserve">Многоквартирные малоэтажные жилые дома  с встроенно-пристроенными помещениями делового, культурного и обслуживающего назначения </w:t>
            </w:r>
          </w:p>
        </w:tc>
      </w:tr>
      <w:tr w:rsidR="00CF108A" w:rsidRPr="00706D1F" w14:paraId="0D98A8A4" w14:textId="77777777">
        <w:trPr>
          <w:trHeight w:val="169"/>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0025047D" w14:textId="77777777" w:rsidR="00CF108A" w:rsidRPr="00706D1F" w:rsidRDefault="00CF108A" w:rsidP="00CF108A">
            <w:pPr>
              <w:pStyle w:val="NoSpacing1"/>
              <w:ind w:left="-43"/>
              <w:jc w:val="both"/>
            </w:pPr>
            <w:r w:rsidRPr="00706D1F">
              <w:t xml:space="preserve">Блокированные жилые дома с участками  </w:t>
            </w:r>
          </w:p>
        </w:tc>
        <w:tc>
          <w:tcPr>
            <w:tcW w:w="10633" w:type="dxa"/>
            <w:gridSpan w:val="2"/>
            <w:tcBorders>
              <w:top w:val="single" w:sz="4" w:space="0" w:color="auto"/>
              <w:left w:val="single" w:sz="4" w:space="0" w:color="auto"/>
              <w:bottom w:val="single" w:sz="4" w:space="0" w:color="auto"/>
              <w:right w:val="single" w:sz="4" w:space="0" w:color="auto"/>
            </w:tcBorders>
          </w:tcPr>
          <w:p w14:paraId="2729E73C" w14:textId="77777777" w:rsidR="00CF108A" w:rsidRPr="00706D1F" w:rsidRDefault="00CF108A" w:rsidP="00CF108A">
            <w:pPr>
              <w:pStyle w:val="NoSpacing1"/>
              <w:jc w:val="both"/>
            </w:pPr>
            <w:r w:rsidRPr="00706D1F">
              <w:t xml:space="preserve">Блокированные жилые дома с участками  без встроенно-пристроенных помещений делового, культурного и обслуживающего назначения </w:t>
            </w:r>
          </w:p>
        </w:tc>
      </w:tr>
      <w:tr w:rsidR="00CF108A" w:rsidRPr="00706D1F" w14:paraId="3EF0156E" w14:textId="77777777">
        <w:trPr>
          <w:trHeight w:val="37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48A5426" w14:textId="77777777" w:rsidR="00CF108A" w:rsidRPr="00706D1F" w:rsidRDefault="00CF108A" w:rsidP="00CF108A">
            <w:pPr>
              <w:pStyle w:val="NoSpacing1"/>
              <w:ind w:left="-43"/>
              <w:jc w:val="both"/>
            </w:pPr>
          </w:p>
        </w:tc>
        <w:tc>
          <w:tcPr>
            <w:tcW w:w="10633" w:type="dxa"/>
            <w:gridSpan w:val="2"/>
            <w:tcBorders>
              <w:top w:val="single" w:sz="4" w:space="0" w:color="auto"/>
              <w:left w:val="single" w:sz="4" w:space="0" w:color="auto"/>
              <w:bottom w:val="single" w:sz="4" w:space="0" w:color="auto"/>
              <w:right w:val="single" w:sz="4" w:space="0" w:color="auto"/>
            </w:tcBorders>
          </w:tcPr>
          <w:p w14:paraId="39CB14F7" w14:textId="77777777" w:rsidR="00CF108A" w:rsidRPr="00706D1F" w:rsidRDefault="00CF108A" w:rsidP="00CF108A">
            <w:pPr>
              <w:pStyle w:val="NoSpacing1"/>
              <w:jc w:val="both"/>
            </w:pPr>
            <w:r w:rsidRPr="00706D1F">
              <w:t xml:space="preserve">Блокированные жилые дома с участками  с встроенно-пристроенными помещениями делового, культурного и обслуживающего назначения </w:t>
            </w:r>
          </w:p>
        </w:tc>
      </w:tr>
      <w:tr w:rsidR="00CF108A" w:rsidRPr="00706D1F" w14:paraId="1823329B" w14:textId="77777777">
        <w:trPr>
          <w:trHeight w:val="600"/>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1B7304AA" w14:textId="77777777" w:rsidR="00CF108A" w:rsidRPr="00706D1F" w:rsidRDefault="00CF108A" w:rsidP="00CF108A">
            <w:pPr>
              <w:pStyle w:val="NoSpacing1"/>
              <w:ind w:left="-43"/>
              <w:jc w:val="both"/>
            </w:pPr>
            <w:r w:rsidRPr="00706D1F">
              <w:t xml:space="preserve">Индивидуальные жилые дома </w:t>
            </w:r>
          </w:p>
        </w:tc>
        <w:tc>
          <w:tcPr>
            <w:tcW w:w="10633" w:type="dxa"/>
            <w:gridSpan w:val="2"/>
            <w:tcBorders>
              <w:top w:val="single" w:sz="4" w:space="0" w:color="auto"/>
              <w:left w:val="single" w:sz="4" w:space="0" w:color="auto"/>
              <w:bottom w:val="single" w:sz="4" w:space="0" w:color="auto"/>
              <w:right w:val="single" w:sz="4" w:space="0" w:color="auto"/>
            </w:tcBorders>
          </w:tcPr>
          <w:p w14:paraId="2686B039" w14:textId="77777777" w:rsidR="00CF108A" w:rsidRPr="00706D1F" w:rsidRDefault="00CF108A" w:rsidP="00CF108A">
            <w:pPr>
              <w:pStyle w:val="NoSpacing1"/>
              <w:jc w:val="both"/>
            </w:pPr>
            <w:r w:rsidRPr="00706D1F">
              <w:t xml:space="preserve">Индивидуальные жилые дома без встроенно-пристроенных помещений делового, культурного и обслуживающего назначения (с приусадебными или без приусадебных участков) </w:t>
            </w:r>
          </w:p>
        </w:tc>
      </w:tr>
      <w:tr w:rsidR="00CF108A" w:rsidRPr="00706D1F" w14:paraId="5245567B" w14:textId="77777777">
        <w:trPr>
          <w:trHeight w:val="52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9592B1E" w14:textId="77777777" w:rsidR="00CF108A" w:rsidRPr="00706D1F" w:rsidRDefault="00CF108A" w:rsidP="00CF108A">
            <w:pPr>
              <w:pStyle w:val="NoSpacing1"/>
              <w:ind w:left="-43"/>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CD7EA54" w14:textId="77777777" w:rsidR="00CF108A" w:rsidRPr="00706D1F" w:rsidRDefault="00CF108A" w:rsidP="00CF108A">
            <w:pPr>
              <w:pStyle w:val="NoSpacing1"/>
              <w:jc w:val="both"/>
            </w:pPr>
            <w:r w:rsidRPr="00706D1F">
              <w:t>Индивидуальные жилые дома с встроенно-пристроенными помещениями делового, культурного и обслуживающего назначения (с приусадебными или без приусадебных участков)</w:t>
            </w:r>
          </w:p>
        </w:tc>
      </w:tr>
      <w:tr w:rsidR="00CF108A" w:rsidRPr="00706D1F" w14:paraId="6CFC03F2" w14:textId="77777777">
        <w:trPr>
          <w:trHeight w:val="335"/>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49138ED7" w14:textId="77777777" w:rsidR="00CF108A" w:rsidRPr="00706D1F" w:rsidRDefault="00CF108A" w:rsidP="00CF108A">
            <w:pPr>
              <w:pStyle w:val="NoSpacing1"/>
              <w:ind w:left="-43"/>
              <w:jc w:val="both"/>
            </w:pPr>
            <w:r w:rsidRPr="00706D1F">
              <w:t>Хозяйственно-бытовые постройки (на придомовом участке)</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E5BA600" w14:textId="77777777" w:rsidR="00CF108A" w:rsidRPr="00706D1F" w:rsidRDefault="00CF108A" w:rsidP="00CF108A">
            <w:pPr>
              <w:pStyle w:val="NoSpacing1"/>
              <w:jc w:val="both"/>
            </w:pPr>
            <w:r w:rsidRPr="00706D1F">
              <w:t>Индивидуальные бани</w:t>
            </w:r>
          </w:p>
        </w:tc>
      </w:tr>
      <w:tr w:rsidR="00CF108A" w:rsidRPr="00706D1F" w14:paraId="34A7C98C" w14:textId="77777777">
        <w:trPr>
          <w:trHeight w:val="20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B3052BA" w14:textId="77777777" w:rsidR="00CF108A" w:rsidRPr="00706D1F" w:rsidRDefault="00CF108A" w:rsidP="00CF108A">
            <w:pPr>
              <w:pStyle w:val="NoSpacing1"/>
              <w:ind w:left="-43"/>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7E26E22" w14:textId="77777777" w:rsidR="00CF108A" w:rsidRPr="00706D1F" w:rsidRDefault="00CF108A" w:rsidP="00CF108A">
            <w:pPr>
              <w:pStyle w:val="NoSpacing1"/>
              <w:jc w:val="both"/>
            </w:pPr>
            <w:r w:rsidRPr="00706D1F">
              <w:t>Туалеты</w:t>
            </w:r>
          </w:p>
        </w:tc>
      </w:tr>
      <w:tr w:rsidR="00CF108A" w:rsidRPr="00706D1F" w14:paraId="7251E99F" w14:textId="77777777">
        <w:trPr>
          <w:trHeight w:val="27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3EBC65E" w14:textId="77777777" w:rsidR="00CF108A" w:rsidRPr="00706D1F" w:rsidRDefault="00CF108A" w:rsidP="00CF108A">
            <w:pPr>
              <w:pStyle w:val="NoSpacing1"/>
              <w:ind w:left="-43"/>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725DB11" w14:textId="77777777" w:rsidR="00CF108A" w:rsidRPr="00706D1F" w:rsidRDefault="00CF108A" w:rsidP="00CF108A">
            <w:pPr>
              <w:pStyle w:val="NoSpacing1"/>
              <w:jc w:val="both"/>
            </w:pPr>
            <w:r w:rsidRPr="00706D1F">
              <w:t>Площадки для мусоросборников, компостные ямы</w:t>
            </w:r>
          </w:p>
        </w:tc>
      </w:tr>
      <w:tr w:rsidR="00CF108A" w:rsidRPr="00706D1F" w14:paraId="46344599" w14:textId="77777777">
        <w:trPr>
          <w:trHeight w:val="27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B7C7FC8" w14:textId="77777777" w:rsidR="00CF108A" w:rsidRPr="00706D1F" w:rsidRDefault="00CF108A" w:rsidP="00CF108A">
            <w:pPr>
              <w:pStyle w:val="NoSpacing1"/>
              <w:ind w:left="-43"/>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23F01CA" w14:textId="77777777" w:rsidR="00CF108A" w:rsidRPr="00706D1F" w:rsidRDefault="00CF108A" w:rsidP="00CF108A">
            <w:pPr>
              <w:pStyle w:val="NoSpacing1"/>
              <w:jc w:val="both"/>
            </w:pPr>
            <w:r w:rsidRPr="00706D1F">
              <w:t>Резервуары для хранения воды, скважины для забора воды, колодцы</w:t>
            </w:r>
          </w:p>
        </w:tc>
      </w:tr>
      <w:tr w:rsidR="00CF108A" w:rsidRPr="00706D1F" w14:paraId="645D4531" w14:textId="77777777">
        <w:trPr>
          <w:trHeight w:val="15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E5EE6A9" w14:textId="77777777" w:rsidR="00CF108A" w:rsidRPr="00706D1F" w:rsidRDefault="00CF108A" w:rsidP="00CF108A">
            <w:pPr>
              <w:pStyle w:val="NoSpacing1"/>
              <w:ind w:left="-43"/>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9C3B756" w14:textId="77777777" w:rsidR="00CF108A" w:rsidRPr="00706D1F" w:rsidRDefault="00CF108A" w:rsidP="00CF108A">
            <w:pPr>
              <w:pStyle w:val="NoSpacing1"/>
              <w:jc w:val="both"/>
            </w:pPr>
            <w:r w:rsidRPr="00706D1F">
              <w:t>Гаражи для личного автотранспорта</w:t>
            </w:r>
          </w:p>
        </w:tc>
      </w:tr>
      <w:tr w:rsidR="00CF108A" w:rsidRPr="00706D1F" w14:paraId="72D66346" w14:textId="77777777">
        <w:trPr>
          <w:trHeight w:val="32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93458D1" w14:textId="77777777" w:rsidR="00CF108A" w:rsidRPr="00706D1F" w:rsidRDefault="00CF108A" w:rsidP="00CF108A">
            <w:pPr>
              <w:pStyle w:val="NoSpacing1"/>
              <w:ind w:left="-43"/>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84038F9" w14:textId="77777777" w:rsidR="00CF108A" w:rsidRPr="00706D1F" w:rsidRDefault="00CF108A" w:rsidP="00CF108A">
            <w:pPr>
              <w:pStyle w:val="NoSpacing1"/>
              <w:jc w:val="both"/>
            </w:pPr>
            <w:r w:rsidRPr="00706D1F">
              <w:t>Постройки для хранения инвентаря, дров</w:t>
            </w:r>
          </w:p>
        </w:tc>
      </w:tr>
      <w:tr w:rsidR="00CF108A" w:rsidRPr="00706D1F" w14:paraId="49637324" w14:textId="77777777">
        <w:trPr>
          <w:trHeight w:val="268"/>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25AB64D3" w14:textId="77777777" w:rsidR="00CF108A" w:rsidRPr="00706D1F" w:rsidRDefault="00CF108A" w:rsidP="00CF108A">
            <w:pPr>
              <w:pStyle w:val="NoSpacing1"/>
              <w:ind w:left="-43"/>
              <w:jc w:val="both"/>
            </w:pPr>
            <w:r w:rsidRPr="00706D1F">
              <w:t>Объекты садоводства, огородничества (на придомовом участке)</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B47B7D0" w14:textId="77777777" w:rsidR="00CF108A" w:rsidRPr="00706D1F" w:rsidRDefault="00CF108A" w:rsidP="00CF108A">
            <w:pPr>
              <w:pStyle w:val="NoSpacing1"/>
              <w:jc w:val="both"/>
            </w:pPr>
            <w:r w:rsidRPr="00706D1F">
              <w:t>Сады, огороды</w:t>
            </w:r>
          </w:p>
        </w:tc>
      </w:tr>
      <w:tr w:rsidR="00CF108A" w:rsidRPr="00706D1F" w14:paraId="6290C1B8" w14:textId="77777777">
        <w:trPr>
          <w:trHeight w:val="33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744F7FC" w14:textId="77777777" w:rsidR="00CF108A" w:rsidRPr="00706D1F" w:rsidRDefault="00CF108A" w:rsidP="00CF108A">
            <w:pPr>
              <w:pStyle w:val="NoSpacing1"/>
              <w:ind w:left="-43"/>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BEA3218" w14:textId="77777777" w:rsidR="00CF108A" w:rsidRPr="00706D1F" w:rsidRDefault="00CF108A" w:rsidP="00CF108A">
            <w:pPr>
              <w:pStyle w:val="NoSpacing1"/>
              <w:jc w:val="both"/>
            </w:pPr>
            <w:r w:rsidRPr="00706D1F">
              <w:t>Парники, оранжереи, теплицы</w:t>
            </w:r>
          </w:p>
        </w:tc>
      </w:tr>
      <w:tr w:rsidR="00CF108A" w:rsidRPr="00706D1F" w14:paraId="4D4ED0DB" w14:textId="77777777">
        <w:trPr>
          <w:trHeight w:val="201"/>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6664AB8C" w14:textId="77777777" w:rsidR="00CF108A" w:rsidRPr="00706D1F" w:rsidRDefault="00CF108A" w:rsidP="00CF108A">
            <w:pPr>
              <w:pStyle w:val="NoSpacing1"/>
              <w:ind w:left="-43"/>
              <w:jc w:val="both"/>
            </w:pPr>
            <w:r w:rsidRPr="00706D1F">
              <w:t>Объекты животноводства (на придомовом участке)</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F1615CB" w14:textId="77777777" w:rsidR="00CF108A" w:rsidRPr="00706D1F" w:rsidRDefault="00CF108A" w:rsidP="00CF108A">
            <w:pPr>
              <w:pStyle w:val="NoSpacing1"/>
              <w:jc w:val="both"/>
            </w:pPr>
            <w:r w:rsidRPr="00706D1F">
              <w:t>Постройки для содержания домашних животных</w:t>
            </w:r>
          </w:p>
        </w:tc>
      </w:tr>
      <w:tr w:rsidR="00CF108A" w:rsidRPr="00706D1F" w14:paraId="560C11BA" w14:textId="77777777">
        <w:trPr>
          <w:trHeight w:val="28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3AF3FAB" w14:textId="77777777" w:rsidR="00CF108A" w:rsidRPr="00706D1F" w:rsidRDefault="00CF108A" w:rsidP="00CF108A">
            <w:pPr>
              <w:pStyle w:val="NoSpacing1"/>
              <w:ind w:left="-43"/>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52A625B" w14:textId="77777777" w:rsidR="00CF108A" w:rsidRPr="00706D1F" w:rsidRDefault="00CF108A" w:rsidP="00CF108A">
            <w:pPr>
              <w:pStyle w:val="NoSpacing1"/>
              <w:jc w:val="both"/>
            </w:pPr>
            <w:r w:rsidRPr="00706D1F">
              <w:t>Постройки для хранения кормов</w:t>
            </w:r>
          </w:p>
        </w:tc>
      </w:tr>
      <w:tr w:rsidR="00CF108A" w:rsidRPr="00706D1F" w14:paraId="2CD9CB01" w14:textId="77777777">
        <w:trPr>
          <w:trHeight w:val="191"/>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2810F027" w14:textId="77777777" w:rsidR="00CF108A" w:rsidRPr="00706D1F" w:rsidRDefault="00CF108A" w:rsidP="001272C2">
            <w:pPr>
              <w:pStyle w:val="NoSpacing1"/>
              <w:numPr>
                <w:ilvl w:val="0"/>
                <w:numId w:val="41"/>
              </w:numPr>
              <w:jc w:val="both"/>
              <w:rPr>
                <w:b/>
                <w:bCs/>
              </w:rPr>
            </w:pPr>
            <w:r w:rsidRPr="00706D1F">
              <w:rPr>
                <w:b/>
                <w:bCs/>
              </w:rPr>
              <w:t xml:space="preserve"> Вид разрешённого использования – Земельные участки, предназначенные для размещения гаражей и автостоянок</w:t>
            </w:r>
          </w:p>
        </w:tc>
      </w:tr>
      <w:tr w:rsidR="00CF108A" w:rsidRPr="00706D1F" w14:paraId="53CF7E02" w14:textId="77777777">
        <w:trPr>
          <w:trHeight w:val="191"/>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3A4DC01A" w14:textId="77777777" w:rsidR="00CF108A" w:rsidRPr="00706D1F" w:rsidRDefault="00CF108A" w:rsidP="00CF108A">
            <w:pPr>
              <w:pStyle w:val="NoSpacing1"/>
              <w:ind w:left="142"/>
              <w:jc w:val="both"/>
              <w:rPr>
                <w:b/>
                <w:bCs/>
              </w:rPr>
            </w:pPr>
            <w:r w:rsidRPr="00706D1F">
              <w:rPr>
                <w:b/>
                <w:bCs/>
              </w:rPr>
              <w:t>Состав вида разрешённого использования:</w:t>
            </w:r>
          </w:p>
        </w:tc>
      </w:tr>
      <w:tr w:rsidR="00CF108A" w:rsidRPr="00706D1F" w14:paraId="31C56C95" w14:textId="77777777">
        <w:trPr>
          <w:trHeight w:val="191"/>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5A220763" w14:textId="77777777" w:rsidR="00CF108A" w:rsidRPr="00706D1F" w:rsidRDefault="00CF108A" w:rsidP="00CF108A">
            <w:pPr>
              <w:pStyle w:val="NoSpacing1"/>
              <w:ind w:left="78"/>
              <w:jc w:val="both"/>
              <w:rPr>
                <w:lang w:eastAsia="ru-RU"/>
              </w:rPr>
            </w:pPr>
            <w:r w:rsidRPr="00706D1F">
              <w:rPr>
                <w:lang w:eastAsia="ru-RU"/>
              </w:rPr>
              <w:t>Объекты хранения автомобильного транспорта</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6825A0C" w14:textId="77777777" w:rsidR="00CF108A" w:rsidRPr="00706D1F" w:rsidRDefault="00CF108A" w:rsidP="00CF108A">
            <w:pPr>
              <w:pStyle w:val="NoSpacing1"/>
              <w:jc w:val="both"/>
              <w:rPr>
                <w:lang w:eastAsia="ru-RU"/>
              </w:rPr>
            </w:pPr>
            <w:r w:rsidRPr="00706D1F">
              <w:rPr>
                <w:lang w:eastAsia="ru-RU"/>
              </w:rPr>
              <w:t xml:space="preserve">Гаражи индивидуальные и кооперативные  </w:t>
            </w:r>
          </w:p>
        </w:tc>
      </w:tr>
      <w:tr w:rsidR="00CF108A" w:rsidRPr="00706D1F" w14:paraId="130E03D4"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DE34B05"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3C1F62E" w14:textId="77777777" w:rsidR="00CF108A" w:rsidRPr="00706D1F" w:rsidRDefault="00CF108A" w:rsidP="00CF108A">
            <w:pPr>
              <w:pStyle w:val="NoSpacing1"/>
              <w:jc w:val="both"/>
              <w:rPr>
                <w:lang w:eastAsia="ru-RU"/>
              </w:rPr>
            </w:pPr>
            <w:r w:rsidRPr="00706D1F">
              <w:rPr>
                <w:lang w:eastAsia="ru-RU"/>
              </w:rPr>
              <w:t>Парковки для постоянного хранения автомобильного транспорта (надземные и подземные)</w:t>
            </w:r>
          </w:p>
        </w:tc>
      </w:tr>
      <w:tr w:rsidR="00CF108A" w:rsidRPr="00706D1F" w14:paraId="1F998F72"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BB58993"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E6B90AA" w14:textId="77777777" w:rsidR="00CF108A" w:rsidRPr="00706D1F" w:rsidRDefault="00CF108A" w:rsidP="00CF108A">
            <w:pPr>
              <w:pStyle w:val="NoSpacing1"/>
              <w:jc w:val="both"/>
              <w:rPr>
                <w:lang w:eastAsia="ru-RU"/>
              </w:rPr>
            </w:pPr>
            <w:r w:rsidRPr="00706D1F">
              <w:rPr>
                <w:lang w:eastAsia="ru-RU"/>
              </w:rPr>
              <w:t>Парковки для временного хранения автомобильного транспорта (надземные и подземные)</w:t>
            </w:r>
          </w:p>
        </w:tc>
      </w:tr>
      <w:tr w:rsidR="00CF108A" w:rsidRPr="00706D1F" w14:paraId="07E7AF0C"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120B90A"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F67B06A" w14:textId="77777777" w:rsidR="00CF108A" w:rsidRPr="00706D1F" w:rsidRDefault="00CF108A" w:rsidP="00CF108A">
            <w:pPr>
              <w:pStyle w:val="NoSpacing1"/>
              <w:jc w:val="both"/>
              <w:rPr>
                <w:lang w:eastAsia="ru-RU"/>
              </w:rPr>
            </w:pPr>
            <w:r w:rsidRPr="00706D1F">
              <w:rPr>
                <w:lang w:eastAsia="ru-RU"/>
              </w:rPr>
              <w:t xml:space="preserve">Парковки боксового типа для постоянного хранения транспортных средств, принадлежащих инвалидам  </w:t>
            </w:r>
          </w:p>
        </w:tc>
      </w:tr>
      <w:tr w:rsidR="00CF108A" w:rsidRPr="00706D1F" w14:paraId="2C6F68A4"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E331F59"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A4677D0" w14:textId="77777777" w:rsidR="00CF108A" w:rsidRPr="00706D1F" w:rsidRDefault="00CF108A" w:rsidP="00CF108A">
            <w:pPr>
              <w:pStyle w:val="NoSpacing1"/>
              <w:jc w:val="both"/>
              <w:rPr>
                <w:lang w:eastAsia="ru-RU"/>
              </w:rPr>
            </w:pPr>
            <w:r w:rsidRPr="00706D1F">
              <w:rPr>
                <w:lang w:eastAsia="ru-RU"/>
              </w:rPr>
              <w:t xml:space="preserve">Парковки многоэтажные  </w:t>
            </w:r>
          </w:p>
        </w:tc>
      </w:tr>
      <w:tr w:rsidR="00CF108A" w:rsidRPr="00706D1F" w14:paraId="3D474808" w14:textId="77777777">
        <w:trPr>
          <w:trHeight w:val="31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490E1BA4" w14:textId="77777777" w:rsidR="00CF108A" w:rsidRPr="00706D1F" w:rsidRDefault="00CF108A" w:rsidP="001272C2">
            <w:pPr>
              <w:pStyle w:val="NoSpacing1"/>
              <w:numPr>
                <w:ilvl w:val="0"/>
                <w:numId w:val="41"/>
              </w:numPr>
              <w:jc w:val="both"/>
            </w:pPr>
            <w:r w:rsidRPr="00706D1F">
              <w:rPr>
                <w:b/>
                <w:bCs/>
              </w:rPr>
              <w:t xml:space="preserve"> Вид разрешённого использования – Земельные участки, предназначенные для дачного строительства, садоводства и огородничества</w:t>
            </w:r>
          </w:p>
        </w:tc>
      </w:tr>
      <w:tr w:rsidR="00CF108A" w:rsidRPr="00706D1F" w14:paraId="79D518EF" w14:textId="77777777">
        <w:trPr>
          <w:trHeight w:val="31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72A3327F" w14:textId="77777777" w:rsidR="00CF108A" w:rsidRPr="00706D1F" w:rsidRDefault="00CF108A" w:rsidP="00CF108A">
            <w:pPr>
              <w:pStyle w:val="NoSpacing1"/>
              <w:ind w:left="142"/>
              <w:jc w:val="both"/>
              <w:rPr>
                <w:b/>
                <w:bCs/>
              </w:rPr>
            </w:pPr>
            <w:r w:rsidRPr="00706D1F">
              <w:rPr>
                <w:b/>
                <w:bCs/>
              </w:rPr>
              <w:t>Состав вида разрешённого использования:</w:t>
            </w:r>
          </w:p>
        </w:tc>
      </w:tr>
      <w:tr w:rsidR="00CF108A" w:rsidRPr="00706D1F" w14:paraId="7A54DA81" w14:textId="77777777">
        <w:trPr>
          <w:trHeight w:val="165"/>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7F2A911E" w14:textId="77777777" w:rsidR="00CF108A" w:rsidRPr="00706D1F" w:rsidRDefault="00CF108A" w:rsidP="00CF108A">
            <w:pPr>
              <w:pStyle w:val="23"/>
              <w:jc w:val="both"/>
            </w:pPr>
            <w:r w:rsidRPr="00706D1F">
              <w:t>Объекты для ведения дачного хозяйства, садоводства, огородничества, личного подсобного хозяйства</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F0E1553" w14:textId="77777777" w:rsidR="00CF108A" w:rsidRPr="00706D1F" w:rsidRDefault="00CF108A" w:rsidP="00CF108A">
            <w:pPr>
              <w:pStyle w:val="NoSpacing1"/>
              <w:ind w:left="78"/>
              <w:jc w:val="both"/>
            </w:pPr>
            <w:r w:rsidRPr="00706D1F">
              <w:t>Садовые земельные участки</w:t>
            </w:r>
          </w:p>
        </w:tc>
      </w:tr>
      <w:tr w:rsidR="00CF108A" w:rsidRPr="00706D1F" w14:paraId="533715B1" w14:textId="77777777">
        <w:trPr>
          <w:trHeight w:val="22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44F8066" w14:textId="77777777" w:rsidR="00CF108A" w:rsidRPr="00706D1F" w:rsidRDefault="00CF108A" w:rsidP="00CF108A">
            <w:pPr>
              <w:pStyle w:val="NoSpacing1"/>
              <w:ind w:left="78"/>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8FD9483" w14:textId="77777777" w:rsidR="00CF108A" w:rsidRPr="00706D1F" w:rsidRDefault="00CF108A" w:rsidP="00CF108A">
            <w:pPr>
              <w:pStyle w:val="NoSpacing1"/>
              <w:ind w:left="78"/>
              <w:jc w:val="both"/>
            </w:pPr>
            <w:r w:rsidRPr="00706D1F">
              <w:t>Огородные земельные участки</w:t>
            </w:r>
          </w:p>
        </w:tc>
      </w:tr>
      <w:tr w:rsidR="00CF108A" w:rsidRPr="00706D1F" w14:paraId="626EE7CF" w14:textId="77777777">
        <w:trPr>
          <w:trHeight w:val="12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34818AC" w14:textId="77777777" w:rsidR="00CF108A" w:rsidRPr="00706D1F" w:rsidRDefault="00CF108A" w:rsidP="00CF108A">
            <w:pPr>
              <w:pStyle w:val="NoSpacing1"/>
              <w:ind w:left="78"/>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FE72B23" w14:textId="77777777" w:rsidR="00CF108A" w:rsidRPr="00706D1F" w:rsidRDefault="00CF108A" w:rsidP="00CF108A">
            <w:pPr>
              <w:pStyle w:val="NoSpacing1"/>
              <w:ind w:left="78"/>
              <w:jc w:val="both"/>
            </w:pPr>
            <w:r w:rsidRPr="00706D1F">
              <w:t>Дачные земельные участки</w:t>
            </w:r>
          </w:p>
        </w:tc>
      </w:tr>
      <w:tr w:rsidR="00CF108A" w:rsidRPr="00706D1F" w14:paraId="3E328064" w14:textId="77777777">
        <w:trPr>
          <w:trHeight w:val="19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3BFD7F9" w14:textId="77777777" w:rsidR="00CF108A" w:rsidRPr="00706D1F" w:rsidRDefault="00CF108A" w:rsidP="00CF108A">
            <w:pPr>
              <w:pStyle w:val="NoSpacing1"/>
              <w:ind w:left="78"/>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1CD5B41" w14:textId="77777777" w:rsidR="00CF108A" w:rsidRPr="00706D1F" w:rsidRDefault="00CF108A" w:rsidP="00CF108A">
            <w:pPr>
              <w:pStyle w:val="NoSpacing1"/>
              <w:ind w:left="78"/>
              <w:jc w:val="both"/>
            </w:pPr>
            <w:r w:rsidRPr="00706D1F">
              <w:t>Здания правления, сторожки</w:t>
            </w:r>
          </w:p>
        </w:tc>
      </w:tr>
      <w:tr w:rsidR="00CF108A" w:rsidRPr="00706D1F" w14:paraId="38D46D28" w14:textId="77777777">
        <w:trPr>
          <w:trHeight w:val="17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2744383" w14:textId="77777777" w:rsidR="00CF108A" w:rsidRPr="00706D1F" w:rsidRDefault="00CF108A" w:rsidP="00CF108A">
            <w:pPr>
              <w:pStyle w:val="NoSpacing1"/>
              <w:ind w:left="78"/>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14ED880" w14:textId="77777777" w:rsidR="00CF108A" w:rsidRPr="00706D1F" w:rsidRDefault="00CF108A" w:rsidP="00CF108A">
            <w:pPr>
              <w:pStyle w:val="NoSpacing1"/>
              <w:ind w:left="78"/>
              <w:jc w:val="both"/>
            </w:pPr>
            <w:r w:rsidRPr="00706D1F">
              <w:t>Здания и сооружения для хранения средств пожаротушения</w:t>
            </w:r>
          </w:p>
        </w:tc>
      </w:tr>
      <w:tr w:rsidR="00CF108A" w:rsidRPr="00706D1F" w14:paraId="05FC8165" w14:textId="77777777">
        <w:trPr>
          <w:trHeight w:val="27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86C7C62" w14:textId="77777777" w:rsidR="00CF108A" w:rsidRPr="00706D1F" w:rsidRDefault="00CF108A" w:rsidP="00CF108A">
            <w:pPr>
              <w:pStyle w:val="NoSpacing1"/>
              <w:ind w:left="78"/>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4ECA82D" w14:textId="77777777" w:rsidR="00CF108A" w:rsidRPr="00706D1F" w:rsidRDefault="00CF108A" w:rsidP="00CF108A">
            <w:pPr>
              <w:pStyle w:val="NoSpacing1"/>
              <w:ind w:left="78"/>
              <w:jc w:val="both"/>
            </w:pPr>
            <w:r w:rsidRPr="00706D1F">
              <w:t>Участки для ведения личного подсобного хозяйства</w:t>
            </w:r>
          </w:p>
        </w:tc>
      </w:tr>
      <w:tr w:rsidR="00CF108A" w:rsidRPr="00706D1F" w14:paraId="4D4D1933"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2FCB843" w14:textId="77777777" w:rsidR="00CF108A" w:rsidRPr="00706D1F" w:rsidRDefault="00CF108A" w:rsidP="00CF108A">
            <w:pPr>
              <w:pStyle w:val="NoSpacing1"/>
              <w:ind w:left="78"/>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435C17F" w14:textId="77777777" w:rsidR="00CF108A" w:rsidRPr="00706D1F" w:rsidRDefault="00CF108A" w:rsidP="00CF108A">
            <w:pPr>
              <w:pStyle w:val="NoSpacing1"/>
              <w:ind w:left="78"/>
              <w:jc w:val="both"/>
            </w:pPr>
            <w:r w:rsidRPr="00706D1F">
              <w:t>Жилые строения, в том числе некапитальные</w:t>
            </w:r>
          </w:p>
        </w:tc>
      </w:tr>
      <w:tr w:rsidR="00CF108A" w:rsidRPr="00706D1F" w14:paraId="508B9757" w14:textId="77777777">
        <w:trPr>
          <w:trHeight w:val="234"/>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1CCA14E" w14:textId="77777777" w:rsidR="00CF108A" w:rsidRPr="00706D1F" w:rsidRDefault="00CF108A" w:rsidP="00CF108A">
            <w:pPr>
              <w:pStyle w:val="NoSpacing1"/>
              <w:ind w:left="78"/>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254F6C4" w14:textId="77777777" w:rsidR="00CF108A" w:rsidRPr="00706D1F" w:rsidRDefault="00CF108A" w:rsidP="00CF108A">
            <w:pPr>
              <w:pStyle w:val="NoSpacing1"/>
              <w:ind w:left="78"/>
              <w:jc w:val="both"/>
            </w:pPr>
            <w:r w:rsidRPr="00706D1F">
              <w:t>Хозяйственные строения и сооружения (сараи, туалеты, бани и т. п.)</w:t>
            </w:r>
          </w:p>
        </w:tc>
      </w:tr>
      <w:tr w:rsidR="00CF108A" w:rsidRPr="00706D1F" w14:paraId="433FEB13" w14:textId="77777777">
        <w:trPr>
          <w:trHeight w:val="120"/>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1639D227" w14:textId="77777777" w:rsidR="00CF108A" w:rsidRPr="00706D1F" w:rsidRDefault="00CF108A" w:rsidP="001272C2">
            <w:pPr>
              <w:pStyle w:val="NoSpacing1"/>
              <w:numPr>
                <w:ilvl w:val="0"/>
                <w:numId w:val="41"/>
              </w:numPr>
              <w:jc w:val="both"/>
            </w:pPr>
            <w:r w:rsidRPr="00706D1F">
              <w:rPr>
                <w:b/>
                <w:bCs/>
              </w:rPr>
              <w:t>Вид разрешённого использования – Земельные участки, предназначенные для размещения объектов торговли, общественного питания и бытового обслуживания</w:t>
            </w:r>
          </w:p>
        </w:tc>
      </w:tr>
      <w:tr w:rsidR="00CF108A" w:rsidRPr="00706D1F" w14:paraId="15736928" w14:textId="77777777">
        <w:trPr>
          <w:trHeight w:val="120"/>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062A07A1" w14:textId="77777777" w:rsidR="00CF108A" w:rsidRPr="00706D1F" w:rsidRDefault="00CF108A" w:rsidP="00CF108A">
            <w:pPr>
              <w:pStyle w:val="NoSpacing1"/>
              <w:jc w:val="both"/>
              <w:rPr>
                <w:b/>
                <w:bCs/>
              </w:rPr>
            </w:pPr>
            <w:r w:rsidRPr="00706D1F">
              <w:rPr>
                <w:b/>
                <w:bCs/>
              </w:rPr>
              <w:t>Состав вида разрешённого использования:</w:t>
            </w:r>
          </w:p>
        </w:tc>
      </w:tr>
      <w:tr w:rsidR="00CF108A" w:rsidRPr="00706D1F" w14:paraId="7DBEA9FF" w14:textId="77777777">
        <w:trPr>
          <w:trHeight w:val="237"/>
        </w:trPr>
        <w:tc>
          <w:tcPr>
            <w:tcW w:w="4246" w:type="dxa"/>
            <w:gridSpan w:val="2"/>
            <w:vMerge w:val="restart"/>
            <w:tcBorders>
              <w:top w:val="single" w:sz="4" w:space="0" w:color="auto"/>
              <w:left w:val="single" w:sz="4" w:space="0" w:color="auto"/>
              <w:bottom w:val="single" w:sz="4" w:space="0" w:color="auto"/>
              <w:right w:val="single" w:sz="4" w:space="0" w:color="auto"/>
            </w:tcBorders>
            <w:vAlign w:val="center"/>
          </w:tcPr>
          <w:p w14:paraId="0795E9D1" w14:textId="77777777" w:rsidR="00CF108A" w:rsidRPr="00706D1F" w:rsidRDefault="00CF108A" w:rsidP="00CF108A">
            <w:pPr>
              <w:pStyle w:val="NoSpacing1"/>
              <w:ind w:left="72"/>
              <w:jc w:val="both"/>
            </w:pPr>
            <w:r w:rsidRPr="00706D1F">
              <w:t>Объекты розничной торговли</w:t>
            </w: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1D37B8F1" w14:textId="77777777" w:rsidR="00CF108A" w:rsidRPr="00706D1F" w:rsidRDefault="00CF108A" w:rsidP="00CF108A">
            <w:pPr>
              <w:pStyle w:val="NoSpacing1"/>
              <w:jc w:val="both"/>
              <w:rPr>
                <w:lang w:eastAsia="ru-RU"/>
              </w:rPr>
            </w:pPr>
            <w:r w:rsidRPr="00706D1F">
              <w:t>Универсальные магазины</w:t>
            </w:r>
          </w:p>
        </w:tc>
      </w:tr>
      <w:tr w:rsidR="00CF108A" w:rsidRPr="00706D1F" w14:paraId="0E9BF33F" w14:textId="77777777">
        <w:trPr>
          <w:trHeight w:val="318"/>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168CA189" w14:textId="77777777" w:rsidR="00CF108A" w:rsidRPr="00706D1F" w:rsidRDefault="00CF108A" w:rsidP="00CF108A">
            <w:pPr>
              <w:pStyle w:val="NoSpacing1"/>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2C1DCF06" w14:textId="77777777" w:rsidR="00CF108A" w:rsidRPr="00706D1F" w:rsidRDefault="00CF108A" w:rsidP="00CF108A">
            <w:pPr>
              <w:pStyle w:val="NoSpacing1"/>
              <w:jc w:val="both"/>
            </w:pPr>
            <w:r w:rsidRPr="00706D1F">
              <w:t>Специализированные продовольственные магазины</w:t>
            </w:r>
          </w:p>
        </w:tc>
      </w:tr>
      <w:tr w:rsidR="00CF108A" w:rsidRPr="00706D1F" w14:paraId="0818D34F" w14:textId="77777777">
        <w:trPr>
          <w:trHeight w:val="354"/>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0FCF781B" w14:textId="77777777" w:rsidR="00CF108A" w:rsidRPr="00706D1F" w:rsidRDefault="00CF108A" w:rsidP="00CF108A">
            <w:pPr>
              <w:pStyle w:val="NoSpacing1"/>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253F4A79" w14:textId="77777777" w:rsidR="00CF108A" w:rsidRPr="00706D1F" w:rsidRDefault="00CF108A" w:rsidP="00CF108A">
            <w:pPr>
              <w:pStyle w:val="NoSpacing1"/>
              <w:jc w:val="both"/>
            </w:pPr>
            <w:r w:rsidRPr="00706D1F">
              <w:t>Специализированные непродовольственные магазины</w:t>
            </w:r>
          </w:p>
        </w:tc>
      </w:tr>
      <w:tr w:rsidR="00CF108A" w:rsidRPr="00706D1F" w14:paraId="7D591432" w14:textId="77777777">
        <w:trPr>
          <w:trHeight w:val="338"/>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3B6F3EE3"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35CC655B" w14:textId="77777777" w:rsidR="00CF108A" w:rsidRPr="00706D1F" w:rsidRDefault="00CF108A" w:rsidP="00CF108A">
            <w:pPr>
              <w:pStyle w:val="NoSpacing1"/>
              <w:jc w:val="both"/>
            </w:pPr>
            <w:r w:rsidRPr="00706D1F">
              <w:t>Неспециализированные продовольственные магазины</w:t>
            </w:r>
          </w:p>
        </w:tc>
      </w:tr>
      <w:tr w:rsidR="00CF108A" w:rsidRPr="00706D1F" w14:paraId="261C3B6B" w14:textId="77777777">
        <w:trPr>
          <w:trHeight w:val="168"/>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5D68AE95"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13FE840A" w14:textId="77777777" w:rsidR="00CF108A" w:rsidRPr="00706D1F" w:rsidRDefault="00CF108A" w:rsidP="00CF108A">
            <w:pPr>
              <w:pStyle w:val="NoSpacing1"/>
              <w:jc w:val="both"/>
            </w:pPr>
            <w:r w:rsidRPr="00706D1F">
              <w:t>Неспециализированные непродовольственные магазины</w:t>
            </w:r>
          </w:p>
        </w:tc>
      </w:tr>
      <w:tr w:rsidR="00CF108A" w:rsidRPr="00706D1F" w14:paraId="1D24C619" w14:textId="77777777">
        <w:trPr>
          <w:trHeight w:val="168"/>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24202BCC"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013D063B" w14:textId="77777777" w:rsidR="00CF108A" w:rsidRPr="00706D1F" w:rsidRDefault="00CF108A" w:rsidP="00CF108A">
            <w:pPr>
              <w:pStyle w:val="NoSpacing1"/>
              <w:jc w:val="both"/>
            </w:pPr>
            <w:r w:rsidRPr="00706D1F">
              <w:t>Неспециализированные магазины со смешанным ассортиментом</w:t>
            </w:r>
          </w:p>
        </w:tc>
      </w:tr>
      <w:tr w:rsidR="00CF108A" w:rsidRPr="00706D1F" w14:paraId="32963FFD" w14:textId="77777777">
        <w:trPr>
          <w:trHeight w:val="168"/>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26D07D8F"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276D9913" w14:textId="77777777" w:rsidR="00CF108A" w:rsidRPr="00706D1F" w:rsidRDefault="00CF108A" w:rsidP="00CF108A">
            <w:pPr>
              <w:pStyle w:val="NoSpacing1"/>
              <w:jc w:val="both"/>
            </w:pPr>
            <w:r w:rsidRPr="00706D1F">
              <w:t>Торговые и торгово-развлекательные центры</w:t>
            </w:r>
          </w:p>
        </w:tc>
      </w:tr>
      <w:tr w:rsidR="00CF108A" w:rsidRPr="00706D1F" w14:paraId="2F68A54A" w14:textId="77777777">
        <w:trPr>
          <w:trHeight w:val="168"/>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49219315"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2814575F" w14:textId="77777777" w:rsidR="00CF108A" w:rsidRPr="00706D1F" w:rsidRDefault="00CF108A" w:rsidP="00CF108A">
            <w:pPr>
              <w:pStyle w:val="NoSpacing1"/>
              <w:jc w:val="both"/>
            </w:pPr>
            <w:r w:rsidRPr="00706D1F">
              <w:t>Временные (нестационарные) объекты розничной торговли</w:t>
            </w:r>
          </w:p>
        </w:tc>
      </w:tr>
      <w:tr w:rsidR="00CF108A" w:rsidRPr="00706D1F" w14:paraId="5FF691B6" w14:textId="77777777">
        <w:trPr>
          <w:trHeight w:val="272"/>
        </w:trPr>
        <w:tc>
          <w:tcPr>
            <w:tcW w:w="4271" w:type="dxa"/>
            <w:gridSpan w:val="4"/>
            <w:vMerge w:val="restart"/>
            <w:tcBorders>
              <w:top w:val="nil"/>
              <w:left w:val="single" w:sz="4" w:space="0" w:color="auto"/>
              <w:bottom w:val="single" w:sz="4" w:space="0" w:color="auto"/>
              <w:right w:val="single" w:sz="4" w:space="0" w:color="auto"/>
            </w:tcBorders>
            <w:vAlign w:val="center"/>
          </w:tcPr>
          <w:p w14:paraId="5C99D030" w14:textId="77777777" w:rsidR="00CF108A" w:rsidRPr="00706D1F" w:rsidRDefault="00CF108A" w:rsidP="00CF108A">
            <w:pPr>
              <w:pStyle w:val="NoSpacing1"/>
              <w:jc w:val="both"/>
              <w:rPr>
                <w:lang w:eastAsia="ru-RU"/>
              </w:rPr>
            </w:pPr>
            <w:r w:rsidRPr="00706D1F">
              <w:rPr>
                <w:lang w:eastAsia="ru-RU"/>
              </w:rPr>
              <w:t>Объекты оптовой торговли</w:t>
            </w:r>
          </w:p>
        </w:tc>
        <w:tc>
          <w:tcPr>
            <w:tcW w:w="10625" w:type="dxa"/>
            <w:tcBorders>
              <w:top w:val="single" w:sz="4" w:space="0" w:color="auto"/>
              <w:left w:val="single" w:sz="4" w:space="0" w:color="auto"/>
              <w:bottom w:val="single" w:sz="4" w:space="0" w:color="auto"/>
              <w:right w:val="single" w:sz="4" w:space="0" w:color="auto"/>
            </w:tcBorders>
            <w:vAlign w:val="center"/>
          </w:tcPr>
          <w:p w14:paraId="13D4A625" w14:textId="77777777" w:rsidR="00CF108A" w:rsidRPr="00706D1F" w:rsidRDefault="00CF108A" w:rsidP="00CF108A">
            <w:pPr>
              <w:pStyle w:val="NoSpacing1"/>
              <w:jc w:val="both"/>
            </w:pPr>
            <w:r w:rsidRPr="00706D1F">
              <w:rPr>
                <w:lang w:eastAsia="ru-RU"/>
              </w:rPr>
              <w:t>Товарные склады, склады-холодильники</w:t>
            </w:r>
          </w:p>
        </w:tc>
      </w:tr>
      <w:tr w:rsidR="00CF108A" w:rsidRPr="00706D1F" w14:paraId="50DAA12B" w14:textId="77777777">
        <w:trPr>
          <w:trHeight w:val="272"/>
        </w:trPr>
        <w:tc>
          <w:tcPr>
            <w:tcW w:w="4271" w:type="dxa"/>
            <w:gridSpan w:val="4"/>
            <w:vMerge/>
            <w:tcBorders>
              <w:top w:val="nil"/>
              <w:left w:val="single" w:sz="4" w:space="0" w:color="auto"/>
              <w:bottom w:val="single" w:sz="4" w:space="0" w:color="auto"/>
              <w:right w:val="single" w:sz="4" w:space="0" w:color="auto"/>
            </w:tcBorders>
            <w:vAlign w:val="center"/>
          </w:tcPr>
          <w:p w14:paraId="1140DCC5" w14:textId="77777777" w:rsidR="00CF108A" w:rsidRPr="00706D1F" w:rsidRDefault="00CF108A" w:rsidP="00CF108A">
            <w:pPr>
              <w:pStyle w:val="NoSpacing1"/>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00622964" w14:textId="77777777" w:rsidR="00CF108A" w:rsidRPr="00706D1F" w:rsidRDefault="00CF108A" w:rsidP="00CF108A">
            <w:pPr>
              <w:pStyle w:val="NoSpacing1"/>
              <w:jc w:val="both"/>
              <w:rPr>
                <w:lang w:eastAsia="ru-RU"/>
              </w:rPr>
            </w:pPr>
            <w:r w:rsidRPr="00706D1F">
              <w:rPr>
                <w:lang w:eastAsia="ru-RU"/>
              </w:rPr>
              <w:t>Оптовые базы</w:t>
            </w:r>
          </w:p>
        </w:tc>
      </w:tr>
      <w:tr w:rsidR="00CF108A" w:rsidRPr="00706D1F" w14:paraId="1ED4AC67" w14:textId="77777777">
        <w:trPr>
          <w:trHeight w:val="269"/>
        </w:trPr>
        <w:tc>
          <w:tcPr>
            <w:tcW w:w="4271" w:type="dxa"/>
            <w:gridSpan w:val="4"/>
            <w:vMerge/>
            <w:tcBorders>
              <w:top w:val="nil"/>
              <w:left w:val="single" w:sz="4" w:space="0" w:color="auto"/>
              <w:bottom w:val="single" w:sz="4" w:space="0" w:color="auto"/>
              <w:right w:val="single" w:sz="4" w:space="0" w:color="auto"/>
            </w:tcBorders>
            <w:vAlign w:val="center"/>
          </w:tcPr>
          <w:p w14:paraId="6E65BF2B" w14:textId="77777777" w:rsidR="00CF108A" w:rsidRPr="00706D1F" w:rsidRDefault="00CF108A" w:rsidP="00CF108A">
            <w:pPr>
              <w:pStyle w:val="NoSpacing1"/>
              <w:ind w:left="72"/>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5063C6F6" w14:textId="77777777" w:rsidR="00CF108A" w:rsidRPr="00706D1F" w:rsidRDefault="00CF108A" w:rsidP="00CF108A">
            <w:pPr>
              <w:pStyle w:val="NoSpacing1"/>
              <w:jc w:val="both"/>
            </w:pPr>
            <w:r w:rsidRPr="00706D1F">
              <w:rPr>
                <w:lang w:eastAsia="ru-RU"/>
              </w:rPr>
              <w:t>Склады- магазины</w:t>
            </w:r>
          </w:p>
        </w:tc>
      </w:tr>
      <w:tr w:rsidR="00CF108A" w:rsidRPr="00706D1F" w14:paraId="0FD84565" w14:textId="77777777">
        <w:trPr>
          <w:trHeight w:val="233"/>
        </w:trPr>
        <w:tc>
          <w:tcPr>
            <w:tcW w:w="4271" w:type="dxa"/>
            <w:gridSpan w:val="4"/>
            <w:vMerge w:val="restart"/>
            <w:tcBorders>
              <w:top w:val="single" w:sz="4" w:space="0" w:color="auto"/>
              <w:left w:val="single" w:sz="4" w:space="0" w:color="auto"/>
              <w:bottom w:val="single" w:sz="4" w:space="0" w:color="auto"/>
              <w:right w:val="single" w:sz="4" w:space="0" w:color="auto"/>
            </w:tcBorders>
            <w:vAlign w:val="center"/>
          </w:tcPr>
          <w:p w14:paraId="5FE6A782" w14:textId="77777777" w:rsidR="00CF108A" w:rsidRPr="00706D1F" w:rsidRDefault="00CF108A" w:rsidP="00CF108A">
            <w:pPr>
              <w:pStyle w:val="NoSpacing1"/>
              <w:ind w:left="72"/>
              <w:jc w:val="both"/>
              <w:rPr>
                <w:lang w:eastAsia="ru-RU"/>
              </w:rPr>
            </w:pPr>
            <w:r w:rsidRPr="00706D1F">
              <w:rPr>
                <w:lang w:eastAsia="ru-RU"/>
              </w:rPr>
              <w:t xml:space="preserve">Объекты общественного питания </w:t>
            </w:r>
          </w:p>
          <w:p w14:paraId="2EB519FE" w14:textId="77777777" w:rsidR="00CF108A" w:rsidRPr="00706D1F" w:rsidRDefault="00CF108A" w:rsidP="00CF108A">
            <w:pPr>
              <w:pStyle w:val="NoSpacing1"/>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74B2F119" w14:textId="77777777" w:rsidR="00CF108A" w:rsidRPr="00706D1F" w:rsidRDefault="00CF108A" w:rsidP="00CF108A">
            <w:pPr>
              <w:pStyle w:val="NoSpacing1"/>
              <w:jc w:val="both"/>
              <w:rPr>
                <w:lang w:eastAsia="ru-RU"/>
              </w:rPr>
            </w:pPr>
            <w:r w:rsidRPr="00706D1F">
              <w:rPr>
                <w:lang w:eastAsia="ru-RU"/>
              </w:rPr>
              <w:t>Рестораны</w:t>
            </w:r>
          </w:p>
        </w:tc>
      </w:tr>
      <w:tr w:rsidR="00CF108A" w:rsidRPr="00706D1F" w14:paraId="2C04586A" w14:textId="77777777">
        <w:trPr>
          <w:trHeight w:val="316"/>
        </w:trPr>
        <w:tc>
          <w:tcPr>
            <w:tcW w:w="4271" w:type="dxa"/>
            <w:gridSpan w:val="4"/>
            <w:vMerge/>
            <w:tcBorders>
              <w:top w:val="single" w:sz="4" w:space="0" w:color="auto"/>
              <w:left w:val="single" w:sz="4" w:space="0" w:color="auto"/>
              <w:bottom w:val="single" w:sz="4" w:space="0" w:color="auto"/>
              <w:right w:val="single" w:sz="4" w:space="0" w:color="auto"/>
            </w:tcBorders>
            <w:vAlign w:val="center"/>
          </w:tcPr>
          <w:p w14:paraId="76EAEA29" w14:textId="77777777" w:rsidR="00CF108A" w:rsidRPr="00706D1F" w:rsidRDefault="00CF108A" w:rsidP="00CF108A">
            <w:pPr>
              <w:pStyle w:val="NoSpacing1"/>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2D26291F" w14:textId="77777777" w:rsidR="00CF108A" w:rsidRPr="00706D1F" w:rsidRDefault="00CF108A" w:rsidP="00CF108A">
            <w:pPr>
              <w:pStyle w:val="NoSpacing1"/>
              <w:jc w:val="both"/>
              <w:rPr>
                <w:lang w:eastAsia="ru-RU"/>
              </w:rPr>
            </w:pPr>
            <w:r w:rsidRPr="00706D1F">
              <w:rPr>
                <w:lang w:eastAsia="ru-RU"/>
              </w:rPr>
              <w:t>Кафе</w:t>
            </w:r>
          </w:p>
        </w:tc>
      </w:tr>
      <w:tr w:rsidR="00CF108A" w:rsidRPr="00706D1F" w14:paraId="5764A07A" w14:textId="77777777">
        <w:trPr>
          <w:trHeight w:val="253"/>
        </w:trPr>
        <w:tc>
          <w:tcPr>
            <w:tcW w:w="4271" w:type="dxa"/>
            <w:gridSpan w:val="4"/>
            <w:vMerge/>
            <w:tcBorders>
              <w:top w:val="single" w:sz="4" w:space="0" w:color="auto"/>
              <w:left w:val="single" w:sz="4" w:space="0" w:color="auto"/>
              <w:bottom w:val="single" w:sz="4" w:space="0" w:color="auto"/>
              <w:right w:val="single" w:sz="4" w:space="0" w:color="auto"/>
            </w:tcBorders>
            <w:vAlign w:val="center"/>
          </w:tcPr>
          <w:p w14:paraId="3DC09F4B" w14:textId="77777777" w:rsidR="00CF108A" w:rsidRPr="00706D1F" w:rsidRDefault="00CF108A" w:rsidP="00CF108A">
            <w:pPr>
              <w:pStyle w:val="NoSpacing1"/>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21ABD059" w14:textId="77777777" w:rsidR="00CF108A" w:rsidRPr="00706D1F" w:rsidRDefault="00CF108A" w:rsidP="00CF108A">
            <w:pPr>
              <w:pStyle w:val="NoSpacing1"/>
              <w:jc w:val="both"/>
              <w:rPr>
                <w:lang w:eastAsia="ru-RU"/>
              </w:rPr>
            </w:pPr>
            <w:r w:rsidRPr="00706D1F">
              <w:rPr>
                <w:lang w:eastAsia="ru-RU"/>
              </w:rPr>
              <w:t>Столовые</w:t>
            </w:r>
          </w:p>
        </w:tc>
      </w:tr>
      <w:tr w:rsidR="00CF108A" w:rsidRPr="00706D1F" w14:paraId="4272D6B1" w14:textId="77777777">
        <w:trPr>
          <w:trHeight w:val="332"/>
        </w:trPr>
        <w:tc>
          <w:tcPr>
            <w:tcW w:w="4271" w:type="dxa"/>
            <w:gridSpan w:val="4"/>
            <w:vMerge/>
            <w:tcBorders>
              <w:top w:val="single" w:sz="4" w:space="0" w:color="auto"/>
              <w:left w:val="single" w:sz="4" w:space="0" w:color="auto"/>
              <w:bottom w:val="single" w:sz="4" w:space="0" w:color="auto"/>
              <w:right w:val="single" w:sz="4" w:space="0" w:color="auto"/>
            </w:tcBorders>
            <w:vAlign w:val="center"/>
          </w:tcPr>
          <w:p w14:paraId="4A6D405C" w14:textId="77777777" w:rsidR="00CF108A" w:rsidRPr="00706D1F" w:rsidRDefault="00CF108A" w:rsidP="00CF108A">
            <w:pPr>
              <w:pStyle w:val="NoSpacing1"/>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5C4AF3AB" w14:textId="77777777" w:rsidR="00CF108A" w:rsidRPr="00706D1F" w:rsidRDefault="00CF108A" w:rsidP="00CF108A">
            <w:pPr>
              <w:pStyle w:val="NoSpacing1"/>
              <w:jc w:val="both"/>
              <w:rPr>
                <w:lang w:eastAsia="ru-RU"/>
              </w:rPr>
            </w:pPr>
            <w:r w:rsidRPr="00706D1F">
              <w:rPr>
                <w:lang w:eastAsia="ru-RU"/>
              </w:rPr>
              <w:t>Бистро</w:t>
            </w:r>
          </w:p>
        </w:tc>
      </w:tr>
      <w:tr w:rsidR="00CF108A" w:rsidRPr="00706D1F" w14:paraId="18600B36" w14:textId="77777777">
        <w:trPr>
          <w:trHeight w:val="333"/>
        </w:trPr>
        <w:tc>
          <w:tcPr>
            <w:tcW w:w="4271" w:type="dxa"/>
            <w:gridSpan w:val="4"/>
            <w:vMerge/>
            <w:tcBorders>
              <w:top w:val="single" w:sz="4" w:space="0" w:color="auto"/>
              <w:left w:val="single" w:sz="4" w:space="0" w:color="auto"/>
              <w:bottom w:val="single" w:sz="4" w:space="0" w:color="auto"/>
              <w:right w:val="single" w:sz="4" w:space="0" w:color="auto"/>
            </w:tcBorders>
            <w:vAlign w:val="center"/>
          </w:tcPr>
          <w:p w14:paraId="4AA30989" w14:textId="77777777" w:rsidR="00CF108A" w:rsidRPr="00706D1F" w:rsidRDefault="00CF108A" w:rsidP="00CF108A">
            <w:pPr>
              <w:pStyle w:val="NoSpacing1"/>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6BB1A050" w14:textId="77777777" w:rsidR="00CF108A" w:rsidRPr="00706D1F" w:rsidRDefault="00CF108A" w:rsidP="00CF108A">
            <w:pPr>
              <w:pStyle w:val="NoSpacing1"/>
              <w:jc w:val="both"/>
              <w:rPr>
                <w:lang w:eastAsia="ru-RU"/>
              </w:rPr>
            </w:pPr>
            <w:r w:rsidRPr="00706D1F">
              <w:rPr>
                <w:lang w:eastAsia="ru-RU"/>
              </w:rPr>
              <w:t>Закусочные</w:t>
            </w:r>
          </w:p>
        </w:tc>
      </w:tr>
      <w:tr w:rsidR="00CF108A" w:rsidRPr="00706D1F" w14:paraId="77AC40D7" w14:textId="77777777">
        <w:trPr>
          <w:trHeight w:val="73"/>
        </w:trPr>
        <w:tc>
          <w:tcPr>
            <w:tcW w:w="4271" w:type="dxa"/>
            <w:gridSpan w:val="4"/>
            <w:vMerge/>
            <w:tcBorders>
              <w:top w:val="single" w:sz="4" w:space="0" w:color="auto"/>
              <w:left w:val="single" w:sz="4" w:space="0" w:color="auto"/>
              <w:bottom w:val="single" w:sz="4" w:space="0" w:color="auto"/>
              <w:right w:val="single" w:sz="4" w:space="0" w:color="auto"/>
            </w:tcBorders>
            <w:vAlign w:val="center"/>
          </w:tcPr>
          <w:p w14:paraId="379ACAB1" w14:textId="77777777" w:rsidR="00CF108A" w:rsidRPr="00706D1F" w:rsidRDefault="00CF108A" w:rsidP="00CF108A">
            <w:pPr>
              <w:pStyle w:val="NoSpacing1"/>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485ECB5B" w14:textId="77777777" w:rsidR="00CF108A" w:rsidRPr="00706D1F" w:rsidRDefault="00CF108A" w:rsidP="00CF108A">
            <w:pPr>
              <w:pStyle w:val="NoSpacing1"/>
              <w:jc w:val="both"/>
              <w:rPr>
                <w:lang w:eastAsia="ru-RU"/>
              </w:rPr>
            </w:pPr>
            <w:r w:rsidRPr="00706D1F">
              <w:rPr>
                <w:lang w:eastAsia="ru-RU"/>
              </w:rPr>
              <w:t xml:space="preserve">Бары </w:t>
            </w:r>
          </w:p>
        </w:tc>
      </w:tr>
      <w:tr w:rsidR="00CF108A" w:rsidRPr="00706D1F" w14:paraId="3B94C47A" w14:textId="77777777">
        <w:trPr>
          <w:trHeight w:val="379"/>
        </w:trPr>
        <w:tc>
          <w:tcPr>
            <w:tcW w:w="4271" w:type="dxa"/>
            <w:gridSpan w:val="4"/>
            <w:vMerge/>
            <w:tcBorders>
              <w:top w:val="single" w:sz="4" w:space="0" w:color="auto"/>
              <w:left w:val="single" w:sz="4" w:space="0" w:color="auto"/>
              <w:bottom w:val="single" w:sz="4" w:space="0" w:color="auto"/>
              <w:right w:val="single" w:sz="4" w:space="0" w:color="auto"/>
            </w:tcBorders>
            <w:vAlign w:val="center"/>
          </w:tcPr>
          <w:p w14:paraId="26406FB1" w14:textId="77777777" w:rsidR="00CF108A" w:rsidRPr="00706D1F" w:rsidRDefault="00CF108A" w:rsidP="00CF108A">
            <w:pPr>
              <w:pStyle w:val="NoSpacing1"/>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1109AF3F" w14:textId="77777777" w:rsidR="00CF108A" w:rsidRPr="00706D1F" w:rsidRDefault="00CF108A" w:rsidP="00CF108A">
            <w:pPr>
              <w:pStyle w:val="NoSpacing1"/>
              <w:jc w:val="both"/>
              <w:rPr>
                <w:lang w:eastAsia="ru-RU"/>
              </w:rPr>
            </w:pPr>
            <w:r w:rsidRPr="00706D1F">
              <w:t>Временные (нестационарные) объекты общественного питания</w:t>
            </w:r>
          </w:p>
        </w:tc>
      </w:tr>
      <w:tr w:rsidR="00CF108A" w:rsidRPr="00706D1F" w14:paraId="6E274BE6" w14:textId="77777777">
        <w:trPr>
          <w:trHeight w:val="73"/>
        </w:trPr>
        <w:tc>
          <w:tcPr>
            <w:tcW w:w="4271" w:type="dxa"/>
            <w:gridSpan w:val="4"/>
            <w:tcBorders>
              <w:top w:val="single" w:sz="4" w:space="0" w:color="auto"/>
              <w:left w:val="single" w:sz="4" w:space="0" w:color="auto"/>
              <w:bottom w:val="nil"/>
              <w:right w:val="single" w:sz="4" w:space="0" w:color="auto"/>
            </w:tcBorders>
            <w:vAlign w:val="center"/>
          </w:tcPr>
          <w:p w14:paraId="554245D3" w14:textId="77777777" w:rsidR="00CF108A" w:rsidRPr="00706D1F" w:rsidRDefault="00CF108A" w:rsidP="00CF108A">
            <w:pPr>
              <w:pStyle w:val="NoSpacing1"/>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6A7D90C2" w14:textId="77777777" w:rsidR="00CF108A" w:rsidRPr="00706D1F" w:rsidRDefault="00CF108A" w:rsidP="00CF108A">
            <w:pPr>
              <w:pStyle w:val="NoSpacing1"/>
              <w:jc w:val="both"/>
              <w:rPr>
                <w:lang w:eastAsia="ru-RU"/>
              </w:rPr>
            </w:pPr>
            <w:r w:rsidRPr="00706D1F">
              <w:rPr>
                <w:lang w:eastAsia="ru-RU"/>
              </w:rPr>
              <w:t>Продовольственных товаров</w:t>
            </w:r>
          </w:p>
        </w:tc>
      </w:tr>
      <w:tr w:rsidR="00CF108A" w:rsidRPr="00706D1F" w14:paraId="54DA9B2C" w14:textId="77777777">
        <w:trPr>
          <w:trHeight w:val="240"/>
        </w:trPr>
        <w:tc>
          <w:tcPr>
            <w:tcW w:w="4263" w:type="dxa"/>
            <w:gridSpan w:val="3"/>
            <w:vMerge w:val="restart"/>
            <w:tcBorders>
              <w:top w:val="nil"/>
              <w:left w:val="single" w:sz="4" w:space="0" w:color="auto"/>
              <w:bottom w:val="single" w:sz="4" w:space="0" w:color="auto"/>
              <w:right w:val="single" w:sz="4" w:space="0" w:color="auto"/>
            </w:tcBorders>
            <w:vAlign w:val="center"/>
          </w:tcPr>
          <w:p w14:paraId="7497A632" w14:textId="77777777" w:rsidR="00CF108A" w:rsidRPr="00706D1F" w:rsidRDefault="00CF108A" w:rsidP="00CF108A">
            <w:pPr>
              <w:pStyle w:val="NoSpacing1"/>
              <w:ind w:left="72"/>
              <w:jc w:val="both"/>
              <w:rPr>
                <w:lang w:eastAsia="ru-RU"/>
              </w:rPr>
            </w:pPr>
            <w:r w:rsidRPr="00706D1F">
              <w:rPr>
                <w:lang w:eastAsia="ru-RU"/>
              </w:rPr>
              <w:t>Рынки</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8CFBEE0" w14:textId="77777777" w:rsidR="00CF108A" w:rsidRPr="00706D1F" w:rsidRDefault="00CF108A" w:rsidP="00CF108A">
            <w:pPr>
              <w:pStyle w:val="NoSpacing1"/>
              <w:jc w:val="both"/>
              <w:rPr>
                <w:lang w:eastAsia="ru-RU"/>
              </w:rPr>
            </w:pPr>
            <w:r w:rsidRPr="00706D1F">
              <w:rPr>
                <w:lang w:eastAsia="ru-RU"/>
              </w:rPr>
              <w:t>Сельскохозяйственной продукции</w:t>
            </w:r>
          </w:p>
        </w:tc>
      </w:tr>
      <w:tr w:rsidR="00CF108A" w:rsidRPr="00706D1F" w14:paraId="306F451E" w14:textId="77777777">
        <w:trPr>
          <w:trHeight w:val="240"/>
        </w:trPr>
        <w:tc>
          <w:tcPr>
            <w:tcW w:w="4263" w:type="dxa"/>
            <w:gridSpan w:val="3"/>
            <w:vMerge/>
            <w:tcBorders>
              <w:top w:val="nil"/>
              <w:left w:val="single" w:sz="4" w:space="0" w:color="auto"/>
              <w:bottom w:val="single" w:sz="4" w:space="0" w:color="auto"/>
              <w:right w:val="single" w:sz="4" w:space="0" w:color="auto"/>
            </w:tcBorders>
            <w:vAlign w:val="center"/>
          </w:tcPr>
          <w:p w14:paraId="617FD44E"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0008EB4" w14:textId="77777777" w:rsidR="00CF108A" w:rsidRPr="00706D1F" w:rsidRDefault="00CF108A" w:rsidP="00CF108A">
            <w:pPr>
              <w:pStyle w:val="NoSpacing1"/>
              <w:jc w:val="both"/>
              <w:rPr>
                <w:lang w:eastAsia="ru-RU"/>
              </w:rPr>
            </w:pPr>
            <w:r w:rsidRPr="00706D1F">
              <w:rPr>
                <w:lang w:eastAsia="ru-RU"/>
              </w:rPr>
              <w:t>Строительных товаров</w:t>
            </w:r>
          </w:p>
        </w:tc>
      </w:tr>
      <w:tr w:rsidR="00CF108A" w:rsidRPr="00706D1F" w14:paraId="1E93483A" w14:textId="77777777">
        <w:trPr>
          <w:trHeight w:val="315"/>
        </w:trPr>
        <w:tc>
          <w:tcPr>
            <w:tcW w:w="4263" w:type="dxa"/>
            <w:gridSpan w:val="3"/>
            <w:vMerge/>
            <w:tcBorders>
              <w:top w:val="nil"/>
              <w:left w:val="single" w:sz="4" w:space="0" w:color="auto"/>
              <w:bottom w:val="single" w:sz="4" w:space="0" w:color="auto"/>
              <w:right w:val="single" w:sz="4" w:space="0" w:color="auto"/>
            </w:tcBorders>
            <w:vAlign w:val="center"/>
          </w:tcPr>
          <w:p w14:paraId="37BB4C71"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77069B0" w14:textId="77777777" w:rsidR="00CF108A" w:rsidRPr="00706D1F" w:rsidRDefault="00CF108A" w:rsidP="00CF108A">
            <w:pPr>
              <w:pStyle w:val="NoSpacing1"/>
              <w:jc w:val="both"/>
              <w:rPr>
                <w:lang w:eastAsia="ru-RU"/>
              </w:rPr>
            </w:pPr>
            <w:r w:rsidRPr="00706D1F">
              <w:rPr>
                <w:lang w:eastAsia="ru-RU"/>
              </w:rPr>
              <w:t>Животных</w:t>
            </w:r>
          </w:p>
        </w:tc>
      </w:tr>
      <w:tr w:rsidR="00CF108A" w:rsidRPr="00706D1F" w14:paraId="22644075" w14:textId="77777777">
        <w:trPr>
          <w:trHeight w:val="243"/>
        </w:trPr>
        <w:tc>
          <w:tcPr>
            <w:tcW w:w="4263" w:type="dxa"/>
            <w:gridSpan w:val="3"/>
            <w:vMerge/>
            <w:tcBorders>
              <w:top w:val="nil"/>
              <w:left w:val="single" w:sz="4" w:space="0" w:color="auto"/>
              <w:bottom w:val="single" w:sz="4" w:space="0" w:color="auto"/>
              <w:right w:val="single" w:sz="4" w:space="0" w:color="auto"/>
            </w:tcBorders>
            <w:vAlign w:val="center"/>
          </w:tcPr>
          <w:p w14:paraId="134690E5"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5316109" w14:textId="77777777" w:rsidR="00CF108A" w:rsidRPr="00706D1F" w:rsidRDefault="00CF108A" w:rsidP="00CF108A">
            <w:pPr>
              <w:pStyle w:val="NoSpacing1"/>
              <w:jc w:val="both"/>
              <w:rPr>
                <w:lang w:eastAsia="ru-RU"/>
              </w:rPr>
            </w:pPr>
            <w:r w:rsidRPr="00706D1F">
              <w:rPr>
                <w:lang w:eastAsia="ru-RU"/>
              </w:rPr>
              <w:t>Электроники</w:t>
            </w:r>
          </w:p>
        </w:tc>
      </w:tr>
      <w:tr w:rsidR="00CF108A" w:rsidRPr="00706D1F" w14:paraId="7F360B42" w14:textId="77777777">
        <w:trPr>
          <w:trHeight w:val="299"/>
        </w:trPr>
        <w:tc>
          <w:tcPr>
            <w:tcW w:w="4263" w:type="dxa"/>
            <w:gridSpan w:val="3"/>
            <w:vMerge/>
            <w:tcBorders>
              <w:top w:val="nil"/>
              <w:left w:val="single" w:sz="4" w:space="0" w:color="auto"/>
              <w:bottom w:val="single" w:sz="4" w:space="0" w:color="auto"/>
              <w:right w:val="single" w:sz="4" w:space="0" w:color="auto"/>
            </w:tcBorders>
            <w:vAlign w:val="center"/>
          </w:tcPr>
          <w:p w14:paraId="7B098617"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76A2C66" w14:textId="77777777" w:rsidR="00CF108A" w:rsidRPr="00706D1F" w:rsidRDefault="00CF108A" w:rsidP="00CF108A">
            <w:pPr>
              <w:pStyle w:val="NoSpacing1"/>
              <w:jc w:val="both"/>
              <w:rPr>
                <w:lang w:eastAsia="ru-RU"/>
              </w:rPr>
            </w:pPr>
            <w:r w:rsidRPr="00706D1F">
              <w:rPr>
                <w:lang w:eastAsia="ru-RU"/>
              </w:rPr>
              <w:t>Вещевые</w:t>
            </w:r>
          </w:p>
        </w:tc>
      </w:tr>
      <w:tr w:rsidR="00CF108A" w:rsidRPr="00706D1F" w14:paraId="6D03A8F2" w14:textId="77777777">
        <w:trPr>
          <w:trHeight w:val="300"/>
        </w:trPr>
        <w:tc>
          <w:tcPr>
            <w:tcW w:w="4263" w:type="dxa"/>
            <w:gridSpan w:val="3"/>
            <w:vMerge/>
            <w:tcBorders>
              <w:top w:val="nil"/>
              <w:left w:val="single" w:sz="4" w:space="0" w:color="auto"/>
              <w:bottom w:val="single" w:sz="4" w:space="0" w:color="auto"/>
              <w:right w:val="single" w:sz="4" w:space="0" w:color="auto"/>
            </w:tcBorders>
            <w:vAlign w:val="center"/>
          </w:tcPr>
          <w:p w14:paraId="575AEABF"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5EC8052" w14:textId="77777777" w:rsidR="00CF108A" w:rsidRPr="00706D1F" w:rsidRDefault="00CF108A" w:rsidP="00CF108A">
            <w:pPr>
              <w:pStyle w:val="NoSpacing1"/>
              <w:jc w:val="both"/>
              <w:rPr>
                <w:lang w:eastAsia="ru-RU"/>
              </w:rPr>
            </w:pPr>
            <w:r w:rsidRPr="00706D1F">
              <w:rPr>
                <w:lang w:eastAsia="ru-RU"/>
              </w:rPr>
              <w:t>Автомобильных товаров</w:t>
            </w:r>
          </w:p>
        </w:tc>
      </w:tr>
      <w:tr w:rsidR="00CF108A" w:rsidRPr="00706D1F" w14:paraId="22F55404" w14:textId="77777777">
        <w:trPr>
          <w:trHeight w:val="345"/>
        </w:trPr>
        <w:tc>
          <w:tcPr>
            <w:tcW w:w="4263" w:type="dxa"/>
            <w:gridSpan w:val="3"/>
            <w:vMerge/>
            <w:tcBorders>
              <w:top w:val="nil"/>
              <w:left w:val="single" w:sz="4" w:space="0" w:color="auto"/>
              <w:bottom w:val="single" w:sz="4" w:space="0" w:color="auto"/>
              <w:right w:val="single" w:sz="4" w:space="0" w:color="auto"/>
            </w:tcBorders>
            <w:vAlign w:val="center"/>
          </w:tcPr>
          <w:p w14:paraId="40753FFA"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D244198" w14:textId="77777777" w:rsidR="00CF108A" w:rsidRPr="00706D1F" w:rsidRDefault="00CF108A" w:rsidP="00CF108A">
            <w:pPr>
              <w:pStyle w:val="NoSpacing1"/>
              <w:jc w:val="both"/>
              <w:rPr>
                <w:lang w:eastAsia="ru-RU"/>
              </w:rPr>
            </w:pPr>
            <w:r w:rsidRPr="00706D1F">
              <w:rPr>
                <w:lang w:eastAsia="ru-RU"/>
              </w:rPr>
              <w:t>Строительных товаров</w:t>
            </w:r>
          </w:p>
        </w:tc>
      </w:tr>
      <w:tr w:rsidR="00CF108A" w:rsidRPr="00706D1F" w14:paraId="3E27F54E" w14:textId="77777777">
        <w:trPr>
          <w:trHeight w:val="278"/>
        </w:trPr>
        <w:tc>
          <w:tcPr>
            <w:tcW w:w="4263" w:type="dxa"/>
            <w:gridSpan w:val="3"/>
            <w:vMerge/>
            <w:tcBorders>
              <w:top w:val="nil"/>
              <w:left w:val="single" w:sz="4" w:space="0" w:color="auto"/>
              <w:bottom w:val="single" w:sz="4" w:space="0" w:color="auto"/>
              <w:right w:val="single" w:sz="4" w:space="0" w:color="auto"/>
            </w:tcBorders>
            <w:vAlign w:val="center"/>
          </w:tcPr>
          <w:p w14:paraId="38A4D13B"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5FB8B9E" w14:textId="77777777" w:rsidR="00CF108A" w:rsidRPr="00706D1F" w:rsidRDefault="00CF108A" w:rsidP="00CF108A">
            <w:pPr>
              <w:pStyle w:val="NoSpacing1"/>
              <w:jc w:val="both"/>
              <w:rPr>
                <w:lang w:eastAsia="ru-RU"/>
              </w:rPr>
            </w:pPr>
            <w:r w:rsidRPr="00706D1F">
              <w:rPr>
                <w:lang w:eastAsia="ru-RU"/>
              </w:rPr>
              <w:t>Строительных товаров</w:t>
            </w:r>
          </w:p>
        </w:tc>
      </w:tr>
      <w:tr w:rsidR="00CF108A" w:rsidRPr="00706D1F" w14:paraId="68BD34F7" w14:textId="77777777">
        <w:trPr>
          <w:trHeight w:val="278"/>
        </w:trPr>
        <w:tc>
          <w:tcPr>
            <w:tcW w:w="4263" w:type="dxa"/>
            <w:gridSpan w:val="3"/>
            <w:vMerge w:val="restart"/>
            <w:tcBorders>
              <w:top w:val="nil"/>
              <w:left w:val="single" w:sz="4" w:space="0" w:color="auto"/>
              <w:bottom w:val="single" w:sz="4" w:space="0" w:color="auto"/>
              <w:right w:val="single" w:sz="4" w:space="0" w:color="auto"/>
            </w:tcBorders>
            <w:vAlign w:val="center"/>
          </w:tcPr>
          <w:p w14:paraId="1DFA8110" w14:textId="77777777" w:rsidR="00CF108A" w:rsidRPr="00706D1F" w:rsidRDefault="00CF108A" w:rsidP="00CF108A">
            <w:pPr>
              <w:pStyle w:val="NoSpacing1"/>
              <w:ind w:left="72"/>
              <w:jc w:val="both"/>
              <w:rPr>
                <w:lang w:eastAsia="ru-RU"/>
              </w:rPr>
            </w:pPr>
            <w:r w:rsidRPr="00706D1F">
              <w:rPr>
                <w:lang w:eastAsia="ru-RU"/>
              </w:rPr>
              <w:t xml:space="preserve">Объекты бытового обслуживания населения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E36007B" w14:textId="77777777" w:rsidR="00CF108A" w:rsidRPr="00706D1F" w:rsidRDefault="00CF108A" w:rsidP="00CF108A">
            <w:pPr>
              <w:pStyle w:val="NoSpacing1"/>
              <w:jc w:val="both"/>
            </w:pPr>
            <w:r w:rsidRPr="00706D1F">
              <w:rPr>
                <w:lang w:eastAsia="ru-RU"/>
              </w:rPr>
              <w:t xml:space="preserve">Бани, сауны </w:t>
            </w:r>
          </w:p>
        </w:tc>
      </w:tr>
      <w:tr w:rsidR="00CF108A" w:rsidRPr="00706D1F" w14:paraId="742C914B" w14:textId="77777777">
        <w:trPr>
          <w:trHeight w:val="27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DA5D01B"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D2D76A0" w14:textId="77777777" w:rsidR="00CF108A" w:rsidRPr="00706D1F" w:rsidRDefault="00CF108A" w:rsidP="00CF108A">
            <w:pPr>
              <w:pStyle w:val="NoSpacing1"/>
              <w:jc w:val="both"/>
              <w:rPr>
                <w:lang w:eastAsia="ru-RU"/>
              </w:rPr>
            </w:pPr>
            <w:r w:rsidRPr="00706D1F">
              <w:rPr>
                <w:lang w:eastAsia="ru-RU"/>
              </w:rPr>
              <w:t xml:space="preserve">Химчистки, прачечные </w:t>
            </w:r>
          </w:p>
        </w:tc>
      </w:tr>
      <w:tr w:rsidR="00CF108A" w:rsidRPr="00706D1F" w14:paraId="2AB7D4D6" w14:textId="77777777">
        <w:trPr>
          <w:trHeight w:val="27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CCEDAC9"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6AC4AA1" w14:textId="77777777" w:rsidR="00CF108A" w:rsidRPr="00706D1F" w:rsidRDefault="00CF108A" w:rsidP="00CF108A">
            <w:pPr>
              <w:pStyle w:val="NoSpacing1"/>
              <w:jc w:val="both"/>
              <w:rPr>
                <w:lang w:eastAsia="ru-RU"/>
              </w:rPr>
            </w:pPr>
            <w:r w:rsidRPr="00706D1F">
              <w:t xml:space="preserve">Мастерские по ремонту и изготовлению ювелирных изделий </w:t>
            </w:r>
          </w:p>
        </w:tc>
      </w:tr>
      <w:tr w:rsidR="00CF108A" w:rsidRPr="00706D1F" w14:paraId="0F52D4F8" w14:textId="77777777">
        <w:trPr>
          <w:trHeight w:val="27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96CE11E"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10531C4" w14:textId="77777777" w:rsidR="00CF108A" w:rsidRPr="00706D1F" w:rsidRDefault="00CF108A" w:rsidP="00CF108A">
            <w:pPr>
              <w:pStyle w:val="NoSpacing1"/>
              <w:jc w:val="both"/>
              <w:rPr>
                <w:lang w:eastAsia="ru-RU"/>
              </w:rPr>
            </w:pPr>
            <w:r w:rsidRPr="00706D1F">
              <w:t xml:space="preserve">Предприятия по прокату </w:t>
            </w:r>
          </w:p>
        </w:tc>
      </w:tr>
      <w:tr w:rsidR="00CF108A" w:rsidRPr="00706D1F" w14:paraId="0E54BD28" w14:textId="77777777">
        <w:trPr>
          <w:trHeight w:val="27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7C0DA60"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C867C20" w14:textId="77777777" w:rsidR="00CF108A" w:rsidRPr="00706D1F" w:rsidRDefault="00CF108A" w:rsidP="00CF108A">
            <w:pPr>
              <w:pStyle w:val="a6"/>
              <w:spacing w:before="0" w:beforeAutospacing="0" w:after="0" w:afterAutospacing="0"/>
              <w:jc w:val="both"/>
            </w:pPr>
            <w:r w:rsidRPr="00706D1F">
              <w:t xml:space="preserve">Мастерские мелкого бытового ремонта (обувь, часы, бытовая техника, оргтехника, галантерея) </w:t>
            </w:r>
          </w:p>
        </w:tc>
      </w:tr>
      <w:tr w:rsidR="00CF108A" w:rsidRPr="00706D1F" w14:paraId="240F8A8F" w14:textId="77777777">
        <w:trPr>
          <w:trHeight w:val="27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3E95FBA"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B0A4541" w14:textId="77777777" w:rsidR="00CF108A" w:rsidRPr="00706D1F" w:rsidRDefault="00CF108A" w:rsidP="00CF108A">
            <w:pPr>
              <w:pStyle w:val="a6"/>
              <w:spacing w:before="0" w:beforeAutospacing="0" w:after="0" w:afterAutospacing="0"/>
              <w:jc w:val="both"/>
            </w:pPr>
            <w:r w:rsidRPr="00706D1F">
              <w:t>Художественные мастерские</w:t>
            </w:r>
          </w:p>
        </w:tc>
      </w:tr>
      <w:tr w:rsidR="00CF108A" w:rsidRPr="00706D1F" w14:paraId="69C124F6" w14:textId="77777777">
        <w:trPr>
          <w:trHeight w:val="27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3434F6B"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84A6994" w14:textId="77777777" w:rsidR="00CF108A" w:rsidRPr="00706D1F" w:rsidRDefault="00CF108A" w:rsidP="00CF108A">
            <w:pPr>
              <w:pStyle w:val="a6"/>
              <w:spacing w:before="0" w:beforeAutospacing="0" w:after="0" w:afterAutospacing="0"/>
              <w:jc w:val="both"/>
            </w:pPr>
            <w:r w:rsidRPr="00706D1F">
              <w:t>Мастерские изделий народных промыслов</w:t>
            </w:r>
          </w:p>
        </w:tc>
      </w:tr>
      <w:tr w:rsidR="00CF108A" w:rsidRPr="00706D1F" w14:paraId="47963A61" w14:textId="77777777">
        <w:trPr>
          <w:trHeight w:val="27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1B3EC2D"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E784905" w14:textId="77777777" w:rsidR="00CF108A" w:rsidRPr="00706D1F" w:rsidRDefault="00CF108A" w:rsidP="00CF108A">
            <w:pPr>
              <w:pStyle w:val="a6"/>
              <w:spacing w:before="0" w:beforeAutospacing="0" w:after="0" w:afterAutospacing="0"/>
              <w:jc w:val="both"/>
            </w:pPr>
            <w:r w:rsidRPr="00706D1F">
              <w:t xml:space="preserve">Парикмахерские, салоны красоты, солярии, тату-студии </w:t>
            </w:r>
          </w:p>
        </w:tc>
      </w:tr>
      <w:tr w:rsidR="00CF108A" w:rsidRPr="00706D1F" w14:paraId="6CD2FFE7" w14:textId="77777777">
        <w:trPr>
          <w:trHeight w:val="27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94A74DA"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871B253" w14:textId="77777777" w:rsidR="00CF108A" w:rsidRPr="00706D1F" w:rsidRDefault="00CF108A" w:rsidP="00CF108A">
            <w:pPr>
              <w:pStyle w:val="a6"/>
              <w:spacing w:before="0" w:beforeAutospacing="0" w:after="0" w:afterAutospacing="0"/>
              <w:jc w:val="both"/>
            </w:pPr>
            <w:r w:rsidRPr="00706D1F">
              <w:t xml:space="preserve">Ателье по пошиву и ремонту трикотажных изделий </w:t>
            </w:r>
          </w:p>
        </w:tc>
      </w:tr>
      <w:tr w:rsidR="00CF108A" w:rsidRPr="00706D1F" w14:paraId="53AD1FBF" w14:textId="77777777">
        <w:trPr>
          <w:trHeight w:val="27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5B03461"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3D669FF" w14:textId="77777777" w:rsidR="00CF108A" w:rsidRPr="00706D1F" w:rsidRDefault="00CF108A" w:rsidP="00CF108A">
            <w:pPr>
              <w:pStyle w:val="a6"/>
              <w:spacing w:before="0" w:beforeAutospacing="0" w:after="0" w:afterAutospacing="0"/>
              <w:jc w:val="both"/>
            </w:pPr>
            <w:r w:rsidRPr="00706D1F">
              <w:t xml:space="preserve">Фотостудии, фотоателье, фотолаборатории </w:t>
            </w:r>
          </w:p>
        </w:tc>
      </w:tr>
      <w:tr w:rsidR="00CF108A" w:rsidRPr="00706D1F" w14:paraId="5971BC2E" w14:textId="77777777">
        <w:trPr>
          <w:trHeight w:val="27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3A7C07F"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590A75F" w14:textId="77777777" w:rsidR="00CF108A" w:rsidRPr="00706D1F" w:rsidRDefault="00CF108A" w:rsidP="00CF108A">
            <w:pPr>
              <w:pStyle w:val="a6"/>
              <w:spacing w:before="0" w:beforeAutospacing="0" w:after="0" w:afterAutospacing="0"/>
              <w:jc w:val="both"/>
            </w:pPr>
            <w:r w:rsidRPr="00706D1F">
              <w:t xml:space="preserve">Объекты по оказанию ритуальных услуг </w:t>
            </w:r>
          </w:p>
        </w:tc>
      </w:tr>
      <w:tr w:rsidR="00CF108A" w:rsidRPr="00706D1F" w14:paraId="2610B45E" w14:textId="77777777">
        <w:trPr>
          <w:trHeight w:val="32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B4D144A"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7104415" w14:textId="77777777" w:rsidR="00CF108A" w:rsidRPr="00706D1F" w:rsidRDefault="00CF108A" w:rsidP="00CF108A">
            <w:pPr>
              <w:pStyle w:val="a6"/>
              <w:spacing w:before="0" w:beforeAutospacing="0" w:after="0" w:afterAutospacing="0"/>
              <w:jc w:val="both"/>
            </w:pPr>
            <w:r w:rsidRPr="00706D1F">
              <w:t xml:space="preserve">Объекты по оказанию обрядовых услуг (организация свадеб, юбилеев и пр.) </w:t>
            </w:r>
          </w:p>
        </w:tc>
      </w:tr>
      <w:tr w:rsidR="00CF108A" w:rsidRPr="00706D1F" w14:paraId="54323F60" w14:textId="77777777">
        <w:trPr>
          <w:trHeight w:val="323"/>
        </w:trPr>
        <w:tc>
          <w:tcPr>
            <w:tcW w:w="4263" w:type="dxa"/>
            <w:gridSpan w:val="3"/>
            <w:vMerge w:val="restart"/>
            <w:tcBorders>
              <w:top w:val="single" w:sz="4" w:space="0" w:color="auto"/>
              <w:left w:val="single" w:sz="4" w:space="0" w:color="auto"/>
              <w:right w:val="single" w:sz="4" w:space="0" w:color="auto"/>
            </w:tcBorders>
            <w:vAlign w:val="center"/>
          </w:tcPr>
          <w:p w14:paraId="69E452B6" w14:textId="77777777" w:rsidR="00CF108A" w:rsidRPr="00706D1F" w:rsidRDefault="00CF108A" w:rsidP="00CF108A">
            <w:pPr>
              <w:pStyle w:val="NoSpacing1"/>
              <w:ind w:left="72"/>
              <w:jc w:val="both"/>
              <w:rPr>
                <w:lang w:eastAsia="ru-RU"/>
              </w:rPr>
            </w:pPr>
            <w:r w:rsidRPr="00706D1F">
              <w:rPr>
                <w:lang w:eastAsia="ru-RU"/>
              </w:rPr>
              <w:t xml:space="preserve">Объекты ветеринарии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74604C7" w14:textId="77777777" w:rsidR="00CF108A" w:rsidRPr="00706D1F" w:rsidRDefault="00CF108A" w:rsidP="00CF108A">
            <w:pPr>
              <w:pStyle w:val="NoSpacing1"/>
              <w:tabs>
                <w:tab w:val="left" w:pos="8421"/>
              </w:tabs>
              <w:jc w:val="both"/>
              <w:rPr>
                <w:lang w:eastAsia="ru-RU"/>
              </w:rPr>
            </w:pPr>
            <w:r w:rsidRPr="00706D1F">
              <w:rPr>
                <w:lang w:eastAsia="ru-RU"/>
              </w:rPr>
              <w:t xml:space="preserve">Ветеринарные клиники без содержания животных </w:t>
            </w:r>
          </w:p>
        </w:tc>
      </w:tr>
      <w:tr w:rsidR="00CF108A" w:rsidRPr="00706D1F" w14:paraId="179710D2" w14:textId="77777777">
        <w:trPr>
          <w:trHeight w:val="323"/>
        </w:trPr>
        <w:tc>
          <w:tcPr>
            <w:tcW w:w="4263" w:type="dxa"/>
            <w:gridSpan w:val="3"/>
            <w:vMerge/>
            <w:tcBorders>
              <w:left w:val="single" w:sz="4" w:space="0" w:color="auto"/>
              <w:bottom w:val="single" w:sz="4" w:space="0" w:color="auto"/>
              <w:right w:val="single" w:sz="4" w:space="0" w:color="auto"/>
            </w:tcBorders>
            <w:vAlign w:val="center"/>
          </w:tcPr>
          <w:p w14:paraId="26B63419"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6F95DFA" w14:textId="77777777" w:rsidR="00CF108A" w:rsidRPr="00706D1F" w:rsidRDefault="00CF108A" w:rsidP="00CF108A">
            <w:pPr>
              <w:pStyle w:val="a6"/>
              <w:spacing w:before="0" w:beforeAutospacing="0" w:after="0" w:afterAutospacing="0"/>
              <w:jc w:val="both"/>
            </w:pPr>
            <w:r w:rsidRPr="00706D1F">
              <w:t xml:space="preserve">Ветеринарные клиники с содержанием животных </w:t>
            </w:r>
          </w:p>
        </w:tc>
      </w:tr>
      <w:tr w:rsidR="00CF108A" w:rsidRPr="00706D1F" w14:paraId="654ACBF9" w14:textId="77777777">
        <w:trPr>
          <w:trHeight w:val="323"/>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196D0954" w14:textId="77777777" w:rsidR="00CF108A" w:rsidRPr="00706D1F" w:rsidRDefault="00CF108A" w:rsidP="00CF108A">
            <w:pPr>
              <w:pStyle w:val="NoSpacing1"/>
              <w:ind w:left="72"/>
              <w:jc w:val="both"/>
              <w:rPr>
                <w:lang w:eastAsia="ru-RU"/>
              </w:rPr>
            </w:pPr>
            <w:r w:rsidRPr="00706D1F">
              <w:t>Объекты общественно-бытового назначения</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70BA879" w14:textId="77777777" w:rsidR="00CF108A" w:rsidRPr="00706D1F" w:rsidRDefault="00CF108A" w:rsidP="00CF108A">
            <w:pPr>
              <w:pStyle w:val="NoSpacing1"/>
              <w:jc w:val="both"/>
              <w:rPr>
                <w:lang w:eastAsia="ru-RU"/>
              </w:rPr>
            </w:pPr>
            <w:r w:rsidRPr="00706D1F">
              <w:rPr>
                <w:lang w:eastAsia="ru-RU"/>
              </w:rPr>
              <w:t xml:space="preserve">Объекты по приёму вторсырья  </w:t>
            </w:r>
          </w:p>
        </w:tc>
      </w:tr>
      <w:tr w:rsidR="00CF108A" w:rsidRPr="00706D1F" w14:paraId="03AA4787" w14:textId="77777777">
        <w:trPr>
          <w:trHeight w:val="32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17FFB22"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5D1FB81" w14:textId="77777777" w:rsidR="00CF108A" w:rsidRPr="00706D1F" w:rsidRDefault="00CF108A" w:rsidP="00CF108A">
            <w:pPr>
              <w:pStyle w:val="a6"/>
              <w:spacing w:before="0" w:beforeAutospacing="0" w:after="0" w:afterAutospacing="0"/>
              <w:jc w:val="both"/>
            </w:pPr>
            <w:r w:rsidRPr="00706D1F">
              <w:t xml:space="preserve">Хозяйственны площадки  </w:t>
            </w:r>
          </w:p>
        </w:tc>
      </w:tr>
      <w:tr w:rsidR="00CF108A" w:rsidRPr="00706D1F" w14:paraId="7C0D7259" w14:textId="77777777">
        <w:trPr>
          <w:trHeight w:val="32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686C5D8"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B60CFB6" w14:textId="77777777" w:rsidR="00CF108A" w:rsidRPr="00706D1F" w:rsidRDefault="00CF108A" w:rsidP="00CF108A">
            <w:pPr>
              <w:pStyle w:val="a6"/>
              <w:spacing w:before="0" w:beforeAutospacing="0" w:after="0" w:afterAutospacing="0"/>
              <w:jc w:val="both"/>
            </w:pPr>
            <w:r w:rsidRPr="00706D1F">
              <w:t xml:space="preserve">Общественные туалеты  </w:t>
            </w:r>
          </w:p>
        </w:tc>
      </w:tr>
      <w:tr w:rsidR="00CF108A" w:rsidRPr="00706D1F" w14:paraId="49A53AFF" w14:textId="77777777">
        <w:trPr>
          <w:trHeight w:val="32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AE8BCA4"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D99A03E" w14:textId="77777777" w:rsidR="00CF108A" w:rsidRPr="00706D1F" w:rsidRDefault="00CF108A" w:rsidP="00CF108A">
            <w:pPr>
              <w:pStyle w:val="a6"/>
              <w:spacing w:before="0" w:beforeAutospacing="0" w:after="0" w:afterAutospacing="0"/>
              <w:jc w:val="both"/>
            </w:pPr>
            <w:r w:rsidRPr="00706D1F">
              <w:t xml:space="preserve">Кабинки для переодевания  </w:t>
            </w:r>
          </w:p>
        </w:tc>
      </w:tr>
      <w:tr w:rsidR="00CF108A" w:rsidRPr="00706D1F" w14:paraId="7C341011" w14:textId="77777777">
        <w:trPr>
          <w:trHeight w:val="32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2D5259F"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6112E90" w14:textId="77777777" w:rsidR="00CF108A" w:rsidRPr="00706D1F" w:rsidRDefault="00CF108A" w:rsidP="00CF108A">
            <w:pPr>
              <w:pStyle w:val="a6"/>
              <w:spacing w:before="0" w:beforeAutospacing="0" w:after="0" w:afterAutospacing="0"/>
              <w:jc w:val="both"/>
            </w:pPr>
            <w:r w:rsidRPr="00706D1F">
              <w:t xml:space="preserve">Душевые  </w:t>
            </w:r>
          </w:p>
        </w:tc>
      </w:tr>
      <w:tr w:rsidR="00CF108A" w:rsidRPr="00706D1F" w14:paraId="2BB731D7" w14:textId="77777777">
        <w:trPr>
          <w:trHeight w:val="21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459607F"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3D7DFF3" w14:textId="77777777" w:rsidR="00CF108A" w:rsidRPr="00706D1F" w:rsidRDefault="00CF108A" w:rsidP="00CF108A">
            <w:pPr>
              <w:pStyle w:val="a6"/>
              <w:spacing w:before="0" w:beforeAutospacing="0" w:after="0" w:afterAutospacing="0"/>
              <w:jc w:val="both"/>
            </w:pPr>
            <w:r w:rsidRPr="00706D1F">
              <w:t xml:space="preserve">Площадки для выгула собак  </w:t>
            </w:r>
          </w:p>
        </w:tc>
      </w:tr>
      <w:tr w:rsidR="00CF108A" w:rsidRPr="00706D1F" w14:paraId="4781107B" w14:textId="77777777">
        <w:trPr>
          <w:trHeight w:val="28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2DFFC04D" w14:textId="77777777" w:rsidR="00CF108A" w:rsidRPr="00706D1F" w:rsidRDefault="00CF108A" w:rsidP="001272C2">
            <w:pPr>
              <w:pStyle w:val="NoSpacing1"/>
              <w:numPr>
                <w:ilvl w:val="0"/>
                <w:numId w:val="41"/>
              </w:numPr>
              <w:jc w:val="both"/>
            </w:pPr>
            <w:r w:rsidRPr="00706D1F">
              <w:rPr>
                <w:b/>
                <w:bCs/>
              </w:rPr>
              <w:t>Вид разрешённого использования – Земельные участки, предназначенные для размещения гостиниц</w:t>
            </w:r>
          </w:p>
        </w:tc>
      </w:tr>
      <w:tr w:rsidR="00CF108A" w:rsidRPr="00706D1F" w14:paraId="76E38364" w14:textId="77777777">
        <w:trPr>
          <w:trHeight w:val="28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3D62159A" w14:textId="77777777" w:rsidR="00CF108A" w:rsidRPr="00706D1F" w:rsidRDefault="00CF108A" w:rsidP="00CF108A">
            <w:pPr>
              <w:pStyle w:val="NoSpacing1"/>
              <w:jc w:val="both"/>
              <w:rPr>
                <w:b/>
                <w:bCs/>
              </w:rPr>
            </w:pPr>
            <w:r w:rsidRPr="00706D1F">
              <w:rPr>
                <w:b/>
                <w:bCs/>
              </w:rPr>
              <w:t>Состав вида разрешённого использования:</w:t>
            </w:r>
          </w:p>
        </w:tc>
      </w:tr>
      <w:tr w:rsidR="00CF108A" w:rsidRPr="00706D1F" w14:paraId="168D2E73" w14:textId="77777777">
        <w:trPr>
          <w:trHeight w:val="285"/>
        </w:trPr>
        <w:tc>
          <w:tcPr>
            <w:tcW w:w="4246" w:type="dxa"/>
            <w:gridSpan w:val="2"/>
            <w:vMerge w:val="restart"/>
            <w:tcBorders>
              <w:top w:val="single" w:sz="4" w:space="0" w:color="auto"/>
              <w:left w:val="single" w:sz="4" w:space="0" w:color="auto"/>
              <w:bottom w:val="single" w:sz="4" w:space="0" w:color="auto"/>
              <w:right w:val="single" w:sz="4" w:space="0" w:color="auto"/>
            </w:tcBorders>
            <w:vAlign w:val="center"/>
          </w:tcPr>
          <w:p w14:paraId="11349A5A" w14:textId="77777777" w:rsidR="00CF108A" w:rsidRPr="00706D1F" w:rsidRDefault="00CF108A" w:rsidP="00CF108A">
            <w:pPr>
              <w:pStyle w:val="NoSpacing1"/>
              <w:jc w:val="both"/>
              <w:rPr>
                <w:b/>
                <w:bCs/>
              </w:rPr>
            </w:pPr>
            <w:r w:rsidRPr="00706D1F">
              <w:rPr>
                <w:lang w:eastAsia="ru-RU"/>
              </w:rPr>
              <w:t xml:space="preserve">Объекты для временного проживания  </w:t>
            </w: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2A122E76" w14:textId="77777777" w:rsidR="00CF108A" w:rsidRPr="00706D1F" w:rsidRDefault="00CF108A" w:rsidP="00CF108A">
            <w:pPr>
              <w:pStyle w:val="NoSpacing1"/>
              <w:jc w:val="both"/>
              <w:rPr>
                <w:lang w:eastAsia="ru-RU"/>
              </w:rPr>
            </w:pPr>
            <w:r w:rsidRPr="00706D1F">
              <w:rPr>
                <w:lang w:eastAsia="ru-RU"/>
              </w:rPr>
              <w:t xml:space="preserve">Гостиницы </w:t>
            </w:r>
          </w:p>
        </w:tc>
      </w:tr>
      <w:tr w:rsidR="00CF108A" w:rsidRPr="00706D1F" w14:paraId="7F6BE122" w14:textId="77777777">
        <w:trPr>
          <w:trHeight w:val="285"/>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413BB37D" w14:textId="77777777" w:rsidR="00CF108A" w:rsidRPr="00706D1F" w:rsidRDefault="00CF108A" w:rsidP="00CF108A">
            <w:pPr>
              <w:pStyle w:val="NoSpacing1"/>
              <w:jc w:val="both"/>
              <w:rPr>
                <w:b/>
                <w:bCs/>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2A61A7B7" w14:textId="77777777" w:rsidR="00CF108A" w:rsidRPr="00706D1F" w:rsidRDefault="00CF108A" w:rsidP="00CF108A">
            <w:pPr>
              <w:pStyle w:val="NoSpacing1"/>
              <w:jc w:val="both"/>
              <w:rPr>
                <w:lang w:eastAsia="ru-RU"/>
              </w:rPr>
            </w:pPr>
            <w:r w:rsidRPr="00706D1F">
              <w:rPr>
                <w:lang w:eastAsia="ru-RU"/>
              </w:rPr>
              <w:t xml:space="preserve">Отели </w:t>
            </w:r>
          </w:p>
        </w:tc>
      </w:tr>
      <w:tr w:rsidR="00CF108A" w:rsidRPr="00706D1F" w14:paraId="1E091626" w14:textId="77777777">
        <w:trPr>
          <w:trHeight w:val="285"/>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68A8C465" w14:textId="77777777" w:rsidR="00CF108A" w:rsidRPr="00706D1F" w:rsidRDefault="00CF108A" w:rsidP="00CF108A">
            <w:pPr>
              <w:pStyle w:val="NoSpacing1"/>
              <w:jc w:val="both"/>
              <w:rPr>
                <w:b/>
                <w:bCs/>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2D833806" w14:textId="77777777" w:rsidR="00CF108A" w:rsidRPr="00706D1F" w:rsidRDefault="00CF108A" w:rsidP="00CF108A">
            <w:pPr>
              <w:pStyle w:val="NoSpacing1"/>
              <w:jc w:val="both"/>
              <w:rPr>
                <w:lang w:eastAsia="ru-RU"/>
              </w:rPr>
            </w:pPr>
            <w:r w:rsidRPr="00706D1F">
              <w:rPr>
                <w:lang w:eastAsia="ru-RU"/>
              </w:rPr>
              <w:t xml:space="preserve">Мотели </w:t>
            </w:r>
          </w:p>
        </w:tc>
      </w:tr>
      <w:tr w:rsidR="00CF108A" w:rsidRPr="00706D1F" w14:paraId="618EC288" w14:textId="77777777">
        <w:trPr>
          <w:trHeight w:val="58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5DA36CB8" w14:textId="77777777" w:rsidR="00CF108A" w:rsidRPr="00706D1F" w:rsidRDefault="00CF108A" w:rsidP="001272C2">
            <w:pPr>
              <w:pStyle w:val="NoSpacing1"/>
              <w:numPr>
                <w:ilvl w:val="0"/>
                <w:numId w:val="41"/>
              </w:numPr>
              <w:jc w:val="both"/>
              <w:rPr>
                <w:b/>
                <w:bCs/>
              </w:rPr>
            </w:pPr>
            <w:r w:rsidRPr="00706D1F">
              <w:rPr>
                <w:b/>
                <w:bCs/>
              </w:rPr>
              <w:t>Вид разрешённого использования – Земельные участки, предназначенные для размещения офисных зданий делового и коммерческого назначения</w:t>
            </w:r>
          </w:p>
        </w:tc>
      </w:tr>
      <w:tr w:rsidR="00CF108A" w:rsidRPr="00706D1F" w14:paraId="23D5E58F" w14:textId="77777777">
        <w:trPr>
          <w:trHeight w:val="58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3CC9C6A1" w14:textId="77777777" w:rsidR="00CF108A" w:rsidRPr="00706D1F" w:rsidRDefault="00CF108A" w:rsidP="00CF108A">
            <w:pPr>
              <w:pStyle w:val="NoSpacing1"/>
              <w:jc w:val="both"/>
              <w:rPr>
                <w:b/>
                <w:bCs/>
              </w:rPr>
            </w:pPr>
            <w:r w:rsidRPr="00706D1F">
              <w:rPr>
                <w:b/>
                <w:bCs/>
              </w:rPr>
              <w:t>Состав вида разрешённого использования:</w:t>
            </w:r>
          </w:p>
        </w:tc>
      </w:tr>
      <w:tr w:rsidR="00CF108A" w:rsidRPr="00706D1F" w14:paraId="1A10CDBE" w14:textId="77777777">
        <w:trPr>
          <w:trHeight w:val="375"/>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5FD454F9" w14:textId="77777777" w:rsidR="00CF108A" w:rsidRPr="00706D1F" w:rsidRDefault="00CF108A" w:rsidP="00CF108A">
            <w:pPr>
              <w:widowControl w:val="0"/>
              <w:autoSpaceDE w:val="0"/>
              <w:autoSpaceDN w:val="0"/>
              <w:adjustRightInd w:val="0"/>
              <w:ind w:firstLine="540"/>
              <w:jc w:val="both"/>
              <w:rPr>
                <w:b/>
                <w:bCs/>
                <w:sz w:val="24"/>
                <w:szCs w:val="24"/>
                <w:lang w:eastAsia="en-US"/>
              </w:rPr>
            </w:pPr>
            <w:r w:rsidRPr="00706D1F">
              <w:rPr>
                <w:sz w:val="24"/>
                <w:szCs w:val="24"/>
                <w:lang w:eastAsia="ru-RU"/>
              </w:rPr>
              <w:t>Объекты кредитно-финансовой, страховой сферы и сферы оказания юридических услуг</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FCCACDF" w14:textId="77777777" w:rsidR="00CF108A" w:rsidRPr="00706D1F" w:rsidRDefault="00CF108A" w:rsidP="00CF108A">
            <w:pPr>
              <w:pStyle w:val="NoSpacing1"/>
              <w:jc w:val="both"/>
              <w:rPr>
                <w:lang w:eastAsia="ru-RU"/>
              </w:rPr>
            </w:pPr>
            <w:r w:rsidRPr="00706D1F">
              <w:rPr>
                <w:lang w:eastAsia="ru-RU"/>
              </w:rPr>
              <w:t>Объекты банков, в том числе Центрального банка РФ: банки, филиалы, отделения, РКЦ, банкоматы</w:t>
            </w:r>
          </w:p>
        </w:tc>
      </w:tr>
      <w:tr w:rsidR="00CF108A" w:rsidRPr="00706D1F" w14:paraId="40659CA0" w14:textId="77777777">
        <w:trPr>
          <w:trHeight w:val="37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1B1A6B4" w14:textId="77777777" w:rsidR="00CF108A" w:rsidRPr="00706D1F" w:rsidRDefault="00CF108A" w:rsidP="00CF108A">
            <w:pPr>
              <w:widowControl w:val="0"/>
              <w:autoSpaceDE w:val="0"/>
              <w:autoSpaceDN w:val="0"/>
              <w:adjustRightInd w:val="0"/>
              <w:ind w:firstLine="540"/>
              <w:jc w:val="both"/>
              <w:rPr>
                <w:b/>
                <w:bCs/>
                <w:sz w:val="24"/>
                <w:szCs w:val="24"/>
                <w:lang w:eastAsia="en-US"/>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754EF1A" w14:textId="77777777" w:rsidR="00CF108A" w:rsidRPr="00706D1F" w:rsidRDefault="00CF108A" w:rsidP="00CF108A">
            <w:pPr>
              <w:pStyle w:val="NoSpacing1"/>
              <w:jc w:val="both"/>
              <w:rPr>
                <w:lang w:eastAsia="ru-RU"/>
              </w:rPr>
            </w:pPr>
            <w:r w:rsidRPr="00706D1F">
              <w:rPr>
                <w:lang w:eastAsia="ru-RU"/>
              </w:rPr>
              <w:t>Страховые организации: государственные страховые организации, акционерные страховые общества, общества взаимного страхования, перестраховочные компании</w:t>
            </w:r>
          </w:p>
        </w:tc>
      </w:tr>
      <w:tr w:rsidR="00CF108A" w:rsidRPr="00706D1F" w14:paraId="37C05B02" w14:textId="77777777">
        <w:trPr>
          <w:trHeight w:val="14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5367A59" w14:textId="77777777" w:rsidR="00CF108A" w:rsidRPr="00706D1F" w:rsidRDefault="00CF108A" w:rsidP="00CF108A">
            <w:pPr>
              <w:widowControl w:val="0"/>
              <w:autoSpaceDE w:val="0"/>
              <w:autoSpaceDN w:val="0"/>
              <w:adjustRightInd w:val="0"/>
              <w:ind w:firstLine="540"/>
              <w:jc w:val="both"/>
              <w:rPr>
                <w:b/>
                <w:bCs/>
                <w:sz w:val="24"/>
                <w:szCs w:val="24"/>
                <w:lang w:eastAsia="en-US"/>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600621A" w14:textId="77777777" w:rsidR="00CF108A" w:rsidRPr="00706D1F" w:rsidRDefault="00CF108A" w:rsidP="00CF108A">
            <w:pPr>
              <w:pStyle w:val="NoSpacing1"/>
              <w:jc w:val="both"/>
              <w:rPr>
                <w:lang w:eastAsia="ru-RU"/>
              </w:rPr>
            </w:pPr>
            <w:r w:rsidRPr="00706D1F">
              <w:rPr>
                <w:lang w:eastAsia="ru-RU"/>
              </w:rPr>
              <w:t>Юридические консультации</w:t>
            </w:r>
          </w:p>
        </w:tc>
      </w:tr>
      <w:tr w:rsidR="00CF108A" w:rsidRPr="00706D1F" w14:paraId="01B636B2" w14:textId="77777777">
        <w:trPr>
          <w:trHeight w:val="116"/>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9703437" w14:textId="77777777" w:rsidR="00CF108A" w:rsidRPr="00706D1F" w:rsidRDefault="00CF108A" w:rsidP="00CF108A">
            <w:pPr>
              <w:widowControl w:val="0"/>
              <w:autoSpaceDE w:val="0"/>
              <w:autoSpaceDN w:val="0"/>
              <w:adjustRightInd w:val="0"/>
              <w:ind w:firstLine="540"/>
              <w:jc w:val="both"/>
              <w:rPr>
                <w:b/>
                <w:bCs/>
                <w:sz w:val="24"/>
                <w:szCs w:val="24"/>
                <w:lang w:eastAsia="en-US"/>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0900FAE" w14:textId="77777777" w:rsidR="00CF108A" w:rsidRPr="00706D1F" w:rsidRDefault="00CF108A" w:rsidP="00CF108A">
            <w:pPr>
              <w:pStyle w:val="NoSpacing1"/>
              <w:jc w:val="both"/>
              <w:rPr>
                <w:lang w:eastAsia="ru-RU"/>
              </w:rPr>
            </w:pPr>
            <w:r w:rsidRPr="00706D1F">
              <w:rPr>
                <w:lang w:eastAsia="ru-RU"/>
              </w:rPr>
              <w:t>Коллегии адвокатов</w:t>
            </w:r>
          </w:p>
        </w:tc>
      </w:tr>
      <w:tr w:rsidR="00CF108A" w:rsidRPr="00706D1F" w14:paraId="03F16AEF" w14:textId="77777777">
        <w:trPr>
          <w:trHeight w:val="294"/>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65CEBC8" w14:textId="77777777" w:rsidR="00CF108A" w:rsidRPr="00706D1F" w:rsidRDefault="00CF108A" w:rsidP="00CF108A">
            <w:pPr>
              <w:widowControl w:val="0"/>
              <w:autoSpaceDE w:val="0"/>
              <w:autoSpaceDN w:val="0"/>
              <w:adjustRightInd w:val="0"/>
              <w:ind w:firstLine="540"/>
              <w:jc w:val="both"/>
              <w:rPr>
                <w:b/>
                <w:bCs/>
                <w:sz w:val="24"/>
                <w:szCs w:val="24"/>
                <w:lang w:eastAsia="en-US"/>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5CE3C6F" w14:textId="77777777" w:rsidR="00CF108A" w:rsidRPr="00706D1F" w:rsidRDefault="00CF108A" w:rsidP="00CF108A">
            <w:pPr>
              <w:pStyle w:val="NoSpacing1"/>
              <w:jc w:val="both"/>
              <w:rPr>
                <w:lang w:eastAsia="ru-RU"/>
              </w:rPr>
            </w:pPr>
            <w:r w:rsidRPr="00706D1F">
              <w:rPr>
                <w:lang w:eastAsia="ru-RU"/>
              </w:rPr>
              <w:t>Третейские суды</w:t>
            </w:r>
          </w:p>
        </w:tc>
      </w:tr>
      <w:tr w:rsidR="00CF108A" w:rsidRPr="00706D1F" w14:paraId="457A3C65" w14:textId="77777777">
        <w:trPr>
          <w:trHeight w:val="16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FA008FF" w14:textId="77777777" w:rsidR="00CF108A" w:rsidRPr="00706D1F" w:rsidRDefault="00CF108A" w:rsidP="00CF108A">
            <w:pPr>
              <w:widowControl w:val="0"/>
              <w:autoSpaceDE w:val="0"/>
              <w:autoSpaceDN w:val="0"/>
              <w:adjustRightInd w:val="0"/>
              <w:ind w:firstLine="540"/>
              <w:jc w:val="both"/>
              <w:rPr>
                <w:b/>
                <w:bCs/>
                <w:sz w:val="24"/>
                <w:szCs w:val="24"/>
                <w:lang w:eastAsia="en-US"/>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98604FE" w14:textId="77777777" w:rsidR="00CF108A" w:rsidRPr="00706D1F" w:rsidRDefault="00CF108A" w:rsidP="00CF108A">
            <w:pPr>
              <w:pStyle w:val="NoSpacing1"/>
              <w:jc w:val="both"/>
              <w:rPr>
                <w:lang w:eastAsia="ru-RU"/>
              </w:rPr>
            </w:pPr>
            <w:r w:rsidRPr="00706D1F">
              <w:rPr>
                <w:lang w:eastAsia="ru-RU"/>
              </w:rPr>
              <w:t>Бизнес-центры</w:t>
            </w:r>
          </w:p>
        </w:tc>
      </w:tr>
      <w:tr w:rsidR="00CF108A" w:rsidRPr="00706D1F" w14:paraId="6CD9BEFF" w14:textId="77777777">
        <w:trPr>
          <w:trHeight w:val="7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D6BCA66" w14:textId="77777777" w:rsidR="00CF108A" w:rsidRPr="00706D1F" w:rsidRDefault="00CF108A" w:rsidP="00CF108A">
            <w:pPr>
              <w:widowControl w:val="0"/>
              <w:autoSpaceDE w:val="0"/>
              <w:autoSpaceDN w:val="0"/>
              <w:adjustRightInd w:val="0"/>
              <w:ind w:firstLine="540"/>
              <w:jc w:val="both"/>
              <w:rPr>
                <w:b/>
                <w:bCs/>
                <w:sz w:val="24"/>
                <w:szCs w:val="24"/>
                <w:lang w:eastAsia="en-US"/>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B40B7D9" w14:textId="77777777" w:rsidR="00CF108A" w:rsidRPr="00706D1F" w:rsidRDefault="00CF108A" w:rsidP="00CF108A">
            <w:pPr>
              <w:pStyle w:val="NoSpacing1"/>
              <w:jc w:val="both"/>
              <w:rPr>
                <w:lang w:eastAsia="ru-RU"/>
              </w:rPr>
            </w:pPr>
            <w:r w:rsidRPr="00706D1F">
              <w:rPr>
                <w:lang w:eastAsia="ru-RU"/>
              </w:rPr>
              <w:t>Офисные помещения</w:t>
            </w:r>
          </w:p>
        </w:tc>
      </w:tr>
      <w:tr w:rsidR="00CF108A" w:rsidRPr="00706D1F" w14:paraId="0B271398" w14:textId="77777777">
        <w:trPr>
          <w:trHeight w:val="70"/>
        </w:trPr>
        <w:tc>
          <w:tcPr>
            <w:tcW w:w="4263" w:type="dxa"/>
            <w:gridSpan w:val="3"/>
            <w:vMerge w:val="restart"/>
            <w:tcBorders>
              <w:top w:val="single" w:sz="4" w:space="0" w:color="auto"/>
              <w:left w:val="single" w:sz="4" w:space="0" w:color="auto"/>
              <w:right w:val="single" w:sz="4" w:space="0" w:color="auto"/>
            </w:tcBorders>
            <w:vAlign w:val="center"/>
          </w:tcPr>
          <w:p w14:paraId="78811B31" w14:textId="77777777" w:rsidR="00CF108A" w:rsidRPr="00706D1F" w:rsidRDefault="00CF108A" w:rsidP="00CF108A">
            <w:pPr>
              <w:pStyle w:val="NoSpacing1"/>
              <w:ind w:left="72"/>
              <w:jc w:val="both"/>
              <w:rPr>
                <w:lang w:eastAsia="ru-RU"/>
              </w:rPr>
            </w:pPr>
            <w:r w:rsidRPr="00706D1F">
              <w:rPr>
                <w:lang w:eastAsia="ru-RU"/>
              </w:rPr>
              <w:t xml:space="preserve">Объекты обслуживания пассажиров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BFD2FFF" w14:textId="77777777" w:rsidR="00CF108A" w:rsidRPr="00706D1F" w:rsidRDefault="00CF108A" w:rsidP="00CF108A">
            <w:pPr>
              <w:pStyle w:val="NoSpacing1"/>
              <w:jc w:val="both"/>
              <w:rPr>
                <w:lang w:eastAsia="ru-RU"/>
              </w:rPr>
            </w:pPr>
            <w:r w:rsidRPr="00706D1F">
              <w:rPr>
                <w:lang w:eastAsia="ru-RU"/>
              </w:rPr>
              <w:t>Транспортные агентства</w:t>
            </w:r>
          </w:p>
        </w:tc>
      </w:tr>
      <w:tr w:rsidR="00CF108A" w:rsidRPr="00706D1F" w14:paraId="5C03D212" w14:textId="77777777">
        <w:trPr>
          <w:trHeight w:val="70"/>
        </w:trPr>
        <w:tc>
          <w:tcPr>
            <w:tcW w:w="4263" w:type="dxa"/>
            <w:gridSpan w:val="3"/>
            <w:vMerge/>
            <w:tcBorders>
              <w:left w:val="single" w:sz="4" w:space="0" w:color="auto"/>
              <w:bottom w:val="single" w:sz="4" w:space="0" w:color="auto"/>
              <w:right w:val="single" w:sz="4" w:space="0" w:color="auto"/>
            </w:tcBorders>
            <w:vAlign w:val="center"/>
          </w:tcPr>
          <w:p w14:paraId="75276C68" w14:textId="77777777" w:rsidR="00CF108A" w:rsidRPr="00706D1F" w:rsidRDefault="00CF108A" w:rsidP="00CF108A">
            <w:pPr>
              <w:widowControl w:val="0"/>
              <w:autoSpaceDE w:val="0"/>
              <w:autoSpaceDN w:val="0"/>
              <w:adjustRightInd w:val="0"/>
              <w:ind w:firstLine="540"/>
              <w:jc w:val="both"/>
              <w:rPr>
                <w:b/>
                <w:bCs/>
                <w:sz w:val="24"/>
                <w:szCs w:val="24"/>
                <w:lang w:eastAsia="en-US"/>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476C8D9" w14:textId="77777777" w:rsidR="00CF108A" w:rsidRPr="00706D1F" w:rsidRDefault="00CF108A" w:rsidP="00CF108A">
            <w:pPr>
              <w:pStyle w:val="NoSpacing1"/>
              <w:jc w:val="both"/>
              <w:rPr>
                <w:lang w:eastAsia="ru-RU"/>
              </w:rPr>
            </w:pPr>
            <w:r w:rsidRPr="00706D1F">
              <w:rPr>
                <w:lang w:eastAsia="ru-RU"/>
              </w:rPr>
              <w:t>Туристические агентства</w:t>
            </w:r>
          </w:p>
        </w:tc>
      </w:tr>
      <w:tr w:rsidR="00CF108A" w:rsidRPr="00706D1F" w14:paraId="7F2866AC" w14:textId="77777777">
        <w:trPr>
          <w:trHeight w:val="187"/>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199EE0F2" w14:textId="77777777" w:rsidR="00CF108A" w:rsidRPr="00706D1F" w:rsidRDefault="00CF108A" w:rsidP="001272C2">
            <w:pPr>
              <w:pStyle w:val="NoSpacing1"/>
              <w:numPr>
                <w:ilvl w:val="0"/>
                <w:numId w:val="41"/>
              </w:numPr>
              <w:jc w:val="both"/>
              <w:rPr>
                <w:lang w:eastAsia="ru-RU"/>
              </w:rPr>
            </w:pPr>
            <w:r w:rsidRPr="00706D1F">
              <w:rPr>
                <w:b/>
                <w:bCs/>
              </w:rPr>
              <w:t xml:space="preserve"> Вид разрешённого использования – Земельные участки, предназначенные для размещения объектов рекреационного и лечебно-оздоровительного назначения</w:t>
            </w:r>
          </w:p>
        </w:tc>
      </w:tr>
      <w:tr w:rsidR="00CF108A" w:rsidRPr="00706D1F" w14:paraId="7CBE603B" w14:textId="77777777">
        <w:trPr>
          <w:trHeight w:val="187"/>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4BF7CE9E" w14:textId="77777777" w:rsidR="00CF108A" w:rsidRPr="00706D1F" w:rsidRDefault="00CF108A" w:rsidP="00CF108A">
            <w:pPr>
              <w:pStyle w:val="NoSpacing1"/>
              <w:ind w:left="142"/>
              <w:jc w:val="both"/>
              <w:rPr>
                <w:b/>
                <w:bCs/>
              </w:rPr>
            </w:pPr>
            <w:r w:rsidRPr="00706D1F">
              <w:rPr>
                <w:b/>
                <w:bCs/>
              </w:rPr>
              <w:t>Состав вида разрешённого использования:</w:t>
            </w:r>
          </w:p>
        </w:tc>
      </w:tr>
      <w:tr w:rsidR="00CF108A" w:rsidRPr="00706D1F" w14:paraId="37F5FDA5" w14:textId="77777777">
        <w:trPr>
          <w:trHeight w:val="225"/>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2E7EB9A9" w14:textId="77777777" w:rsidR="00CF108A" w:rsidRPr="00706D1F" w:rsidRDefault="00CF108A" w:rsidP="00CF108A">
            <w:pPr>
              <w:pStyle w:val="NoSpacing1"/>
              <w:ind w:left="78"/>
              <w:jc w:val="both"/>
              <w:rPr>
                <w:lang w:eastAsia="ru-RU"/>
              </w:rPr>
            </w:pPr>
            <w:r w:rsidRPr="00706D1F">
              <w:rPr>
                <w:lang w:eastAsia="ru-RU"/>
              </w:rPr>
              <w:t>Санаторно-курортные объекты</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EA5568B" w14:textId="77777777" w:rsidR="00CF108A" w:rsidRPr="00706D1F" w:rsidRDefault="00CF108A" w:rsidP="00CF108A">
            <w:pPr>
              <w:pStyle w:val="NoSpacing1"/>
              <w:tabs>
                <w:tab w:val="left" w:pos="0"/>
              </w:tabs>
              <w:jc w:val="both"/>
              <w:rPr>
                <w:lang w:eastAsia="ru-RU"/>
              </w:rPr>
            </w:pPr>
            <w:r w:rsidRPr="00706D1F">
              <w:rPr>
                <w:lang w:eastAsia="ru-RU"/>
              </w:rPr>
              <w:t>Лечебно-реабилитационный центр</w:t>
            </w:r>
          </w:p>
        </w:tc>
      </w:tr>
      <w:tr w:rsidR="00CF108A" w:rsidRPr="00706D1F" w14:paraId="5B5C681E" w14:textId="77777777">
        <w:trPr>
          <w:trHeight w:val="31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3107309"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91A2724" w14:textId="77777777" w:rsidR="00CF108A" w:rsidRPr="00706D1F" w:rsidRDefault="00CF108A" w:rsidP="00CF108A">
            <w:pPr>
              <w:pStyle w:val="NoSpacing1"/>
              <w:tabs>
                <w:tab w:val="left" w:pos="0"/>
              </w:tabs>
              <w:jc w:val="both"/>
              <w:rPr>
                <w:lang w:eastAsia="ru-RU"/>
              </w:rPr>
            </w:pPr>
            <w:r w:rsidRPr="00706D1F">
              <w:rPr>
                <w:lang w:eastAsia="ru-RU"/>
              </w:rPr>
              <w:t>Санаторно-курортный оздоровительный комплекс</w:t>
            </w:r>
          </w:p>
        </w:tc>
      </w:tr>
      <w:tr w:rsidR="00CF108A" w:rsidRPr="00706D1F" w14:paraId="53446053" w14:textId="77777777">
        <w:trPr>
          <w:trHeight w:val="28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3133127"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2514803" w14:textId="77777777" w:rsidR="00CF108A" w:rsidRPr="00706D1F" w:rsidRDefault="00CF108A" w:rsidP="00CF108A">
            <w:pPr>
              <w:pStyle w:val="NoSpacing1"/>
              <w:tabs>
                <w:tab w:val="left" w:pos="0"/>
              </w:tabs>
              <w:jc w:val="both"/>
              <w:rPr>
                <w:lang w:eastAsia="ru-RU"/>
              </w:rPr>
            </w:pPr>
            <w:r w:rsidRPr="00706D1F">
              <w:rPr>
                <w:lang w:eastAsia="ru-RU"/>
              </w:rPr>
              <w:t>Санаторий-профилакторий</w:t>
            </w:r>
          </w:p>
        </w:tc>
      </w:tr>
      <w:tr w:rsidR="00CF108A" w:rsidRPr="00706D1F" w14:paraId="2D7E48ED" w14:textId="77777777">
        <w:trPr>
          <w:trHeight w:val="206"/>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1303AB4"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248CA1B" w14:textId="77777777" w:rsidR="00CF108A" w:rsidRPr="00706D1F" w:rsidRDefault="00CF108A" w:rsidP="00CF108A">
            <w:pPr>
              <w:pStyle w:val="NoSpacing1"/>
              <w:tabs>
                <w:tab w:val="left" w:pos="0"/>
              </w:tabs>
              <w:jc w:val="both"/>
              <w:rPr>
                <w:lang w:eastAsia="ru-RU"/>
              </w:rPr>
            </w:pPr>
            <w:r w:rsidRPr="00706D1F">
              <w:rPr>
                <w:lang w:eastAsia="ru-RU"/>
              </w:rPr>
              <w:t>Оздоровительный комплекс</w:t>
            </w:r>
          </w:p>
        </w:tc>
      </w:tr>
      <w:tr w:rsidR="00CF108A" w:rsidRPr="00706D1F" w14:paraId="0EBA2379" w14:textId="77777777">
        <w:trPr>
          <w:trHeight w:val="26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0C06647"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020A080" w14:textId="77777777" w:rsidR="00CF108A" w:rsidRPr="00706D1F" w:rsidRDefault="00CF108A" w:rsidP="00CF108A">
            <w:pPr>
              <w:pStyle w:val="NoSpacing1"/>
              <w:tabs>
                <w:tab w:val="left" w:pos="0"/>
              </w:tabs>
              <w:jc w:val="both"/>
              <w:rPr>
                <w:lang w:eastAsia="ru-RU"/>
              </w:rPr>
            </w:pPr>
            <w:r w:rsidRPr="00706D1F">
              <w:rPr>
                <w:lang w:eastAsia="ru-RU"/>
              </w:rPr>
              <w:t>Санаторно-оздоровительный лагерь</w:t>
            </w:r>
          </w:p>
        </w:tc>
      </w:tr>
      <w:tr w:rsidR="00CF108A" w:rsidRPr="00706D1F" w14:paraId="0CA8A01F" w14:textId="77777777">
        <w:trPr>
          <w:trHeight w:val="24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5EF8BB0"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1CE914B" w14:textId="77777777" w:rsidR="00CF108A" w:rsidRPr="00706D1F" w:rsidRDefault="00CF108A" w:rsidP="00CF108A">
            <w:pPr>
              <w:pStyle w:val="NoSpacing1"/>
              <w:jc w:val="both"/>
              <w:rPr>
                <w:lang w:eastAsia="ru-RU"/>
              </w:rPr>
            </w:pPr>
            <w:r w:rsidRPr="00706D1F">
              <w:rPr>
                <w:lang w:eastAsia="ru-RU"/>
              </w:rPr>
              <w:t>Курорт</w:t>
            </w:r>
          </w:p>
        </w:tc>
      </w:tr>
      <w:tr w:rsidR="00CF108A" w:rsidRPr="00706D1F" w14:paraId="65B5DEB3" w14:textId="77777777">
        <w:trPr>
          <w:trHeight w:val="34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C138FBE"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57E34A1" w14:textId="77777777" w:rsidR="00CF108A" w:rsidRPr="00706D1F" w:rsidRDefault="00CF108A" w:rsidP="00CF108A">
            <w:pPr>
              <w:pStyle w:val="NoSpacing1"/>
              <w:jc w:val="both"/>
              <w:rPr>
                <w:lang w:eastAsia="ru-RU"/>
              </w:rPr>
            </w:pPr>
            <w:r w:rsidRPr="00706D1F">
              <w:rPr>
                <w:lang w:eastAsia="ru-RU"/>
              </w:rPr>
              <w:t>Пансионат</w:t>
            </w:r>
          </w:p>
        </w:tc>
      </w:tr>
      <w:tr w:rsidR="00CF108A" w:rsidRPr="00706D1F" w14:paraId="2825C442" w14:textId="77777777">
        <w:trPr>
          <w:trHeight w:val="7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D2D6D8B"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2D03248" w14:textId="77777777" w:rsidR="00CF108A" w:rsidRPr="00706D1F" w:rsidRDefault="00CF108A" w:rsidP="00CF108A">
            <w:pPr>
              <w:pStyle w:val="NoSpacing1"/>
              <w:jc w:val="both"/>
              <w:rPr>
                <w:lang w:eastAsia="ru-RU"/>
              </w:rPr>
            </w:pPr>
            <w:r w:rsidRPr="00706D1F">
              <w:rPr>
                <w:lang w:eastAsia="ru-RU"/>
              </w:rPr>
              <w:t>Бальнеологические лечебницы</w:t>
            </w:r>
          </w:p>
        </w:tc>
      </w:tr>
      <w:tr w:rsidR="00CF108A" w:rsidRPr="00706D1F" w14:paraId="3845BF39" w14:textId="77777777">
        <w:trPr>
          <w:trHeight w:val="22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BE6D21F"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117C74D" w14:textId="77777777" w:rsidR="00CF108A" w:rsidRPr="00706D1F" w:rsidRDefault="00CF108A" w:rsidP="00CF108A">
            <w:pPr>
              <w:pStyle w:val="NoSpacing1"/>
              <w:jc w:val="both"/>
              <w:rPr>
                <w:lang w:eastAsia="ru-RU"/>
              </w:rPr>
            </w:pPr>
            <w:r w:rsidRPr="00706D1F">
              <w:rPr>
                <w:lang w:eastAsia="ru-RU"/>
              </w:rPr>
              <w:t>Грязелечебницы</w:t>
            </w:r>
          </w:p>
        </w:tc>
      </w:tr>
      <w:tr w:rsidR="00CF108A" w:rsidRPr="00706D1F" w14:paraId="646195D9" w14:textId="77777777">
        <w:trPr>
          <w:trHeight w:val="73"/>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66C5B70F" w14:textId="77777777" w:rsidR="00CF108A" w:rsidRPr="00706D1F" w:rsidRDefault="00CF108A" w:rsidP="00CF108A">
            <w:pPr>
              <w:pStyle w:val="NoSpacing1"/>
              <w:tabs>
                <w:tab w:val="left" w:pos="0"/>
              </w:tabs>
              <w:jc w:val="both"/>
              <w:rPr>
                <w:lang w:eastAsia="ru-RU"/>
              </w:rPr>
            </w:pPr>
            <w:r w:rsidRPr="00706D1F">
              <w:rPr>
                <w:lang w:eastAsia="ru-RU"/>
              </w:rPr>
              <w:t>Рекреационно-туристические объекты</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A0CB3FC" w14:textId="77777777" w:rsidR="00CF108A" w:rsidRPr="00706D1F" w:rsidRDefault="00CF108A" w:rsidP="00CF108A">
            <w:pPr>
              <w:pStyle w:val="NoSpacing1"/>
              <w:jc w:val="both"/>
              <w:rPr>
                <w:lang w:eastAsia="ru-RU"/>
              </w:rPr>
            </w:pPr>
            <w:r w:rsidRPr="00706D1F">
              <w:rPr>
                <w:lang w:eastAsia="ru-RU"/>
              </w:rPr>
              <w:t>Туристические базы</w:t>
            </w:r>
          </w:p>
        </w:tc>
      </w:tr>
      <w:tr w:rsidR="00CF108A" w:rsidRPr="00706D1F" w14:paraId="36470233" w14:textId="77777777">
        <w:trPr>
          <w:trHeight w:val="33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EBE94BB"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05C76D1" w14:textId="77777777" w:rsidR="00CF108A" w:rsidRPr="00706D1F" w:rsidRDefault="00CF108A" w:rsidP="00CF108A">
            <w:pPr>
              <w:pStyle w:val="NoSpacing1"/>
              <w:jc w:val="both"/>
              <w:rPr>
                <w:lang w:eastAsia="ru-RU"/>
              </w:rPr>
            </w:pPr>
            <w:r w:rsidRPr="00706D1F">
              <w:rPr>
                <w:lang w:eastAsia="ru-RU"/>
              </w:rPr>
              <w:t>Туристические станции</w:t>
            </w:r>
          </w:p>
        </w:tc>
      </w:tr>
      <w:tr w:rsidR="00CF108A" w:rsidRPr="00706D1F" w14:paraId="54A1E7F3" w14:textId="77777777">
        <w:trPr>
          <w:trHeight w:val="18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D2C22EF"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14524D0" w14:textId="77777777" w:rsidR="00CF108A" w:rsidRPr="00706D1F" w:rsidRDefault="00CF108A" w:rsidP="00CF108A">
            <w:pPr>
              <w:pStyle w:val="NoSpacing1"/>
              <w:jc w:val="both"/>
              <w:rPr>
                <w:lang w:eastAsia="ru-RU"/>
              </w:rPr>
            </w:pPr>
            <w:r w:rsidRPr="00706D1F">
              <w:rPr>
                <w:lang w:eastAsia="ru-RU"/>
              </w:rPr>
              <w:t>Дома рыболова и охотника</w:t>
            </w:r>
          </w:p>
        </w:tc>
      </w:tr>
      <w:tr w:rsidR="00CF108A" w:rsidRPr="00706D1F" w14:paraId="660E38FF" w14:textId="77777777">
        <w:trPr>
          <w:trHeight w:val="7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24C2B72"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F2B9560" w14:textId="77777777" w:rsidR="00CF108A" w:rsidRPr="00706D1F" w:rsidRDefault="00CF108A" w:rsidP="00CF108A">
            <w:pPr>
              <w:pStyle w:val="NoSpacing1"/>
              <w:jc w:val="both"/>
              <w:rPr>
                <w:lang w:eastAsia="ru-RU"/>
              </w:rPr>
            </w:pPr>
            <w:r w:rsidRPr="00706D1F">
              <w:rPr>
                <w:lang w:eastAsia="ru-RU"/>
              </w:rPr>
              <w:t>Базы отдыха</w:t>
            </w:r>
          </w:p>
        </w:tc>
      </w:tr>
      <w:tr w:rsidR="00CF108A" w:rsidRPr="00706D1F" w14:paraId="0F6F84D2" w14:textId="77777777">
        <w:trPr>
          <w:trHeight w:val="24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AAD8686"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E0E8E21" w14:textId="77777777" w:rsidR="00CF108A" w:rsidRPr="00706D1F" w:rsidRDefault="00CF108A" w:rsidP="00CF108A">
            <w:pPr>
              <w:pStyle w:val="NoSpacing1"/>
              <w:jc w:val="both"/>
              <w:rPr>
                <w:lang w:eastAsia="ru-RU"/>
              </w:rPr>
            </w:pPr>
            <w:r w:rsidRPr="00706D1F">
              <w:rPr>
                <w:lang w:eastAsia="ru-RU"/>
              </w:rPr>
              <w:t xml:space="preserve">Кемпинги </w:t>
            </w:r>
          </w:p>
        </w:tc>
      </w:tr>
      <w:tr w:rsidR="00CF108A" w:rsidRPr="00706D1F" w14:paraId="1A46E737" w14:textId="77777777">
        <w:trPr>
          <w:trHeight w:val="379"/>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4473771"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right w:val="single" w:sz="4" w:space="0" w:color="auto"/>
            </w:tcBorders>
            <w:vAlign w:val="center"/>
          </w:tcPr>
          <w:p w14:paraId="7B26CB01" w14:textId="77777777" w:rsidR="00CF108A" w:rsidRPr="00706D1F" w:rsidRDefault="00CF108A" w:rsidP="00CF108A">
            <w:pPr>
              <w:pStyle w:val="NoSpacing1"/>
              <w:jc w:val="both"/>
              <w:rPr>
                <w:lang w:eastAsia="ru-RU"/>
              </w:rPr>
            </w:pPr>
            <w:r w:rsidRPr="00706D1F">
              <w:rPr>
                <w:lang w:eastAsia="ru-RU"/>
              </w:rPr>
              <w:t xml:space="preserve">Лагеря труда и отдыха </w:t>
            </w:r>
          </w:p>
        </w:tc>
      </w:tr>
      <w:tr w:rsidR="00CF108A" w:rsidRPr="00706D1F" w14:paraId="6539D22F" w14:textId="77777777">
        <w:trPr>
          <w:trHeight w:val="37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2D20FA94" w14:textId="77777777" w:rsidR="00CF108A" w:rsidRPr="00706D1F" w:rsidRDefault="00CF108A" w:rsidP="001272C2">
            <w:pPr>
              <w:pStyle w:val="NoSpacing1"/>
              <w:numPr>
                <w:ilvl w:val="0"/>
                <w:numId w:val="41"/>
              </w:numPr>
              <w:jc w:val="both"/>
              <w:rPr>
                <w:b/>
                <w:bCs/>
              </w:rPr>
            </w:pPr>
            <w:r w:rsidRPr="00706D1F">
              <w:rPr>
                <w:b/>
                <w:bCs/>
              </w:rPr>
              <w:t xml:space="preserve"> Вид разрешённого использования – Земельные участки, предназначенные для размещения производственных и административных зданий, строений, сооружений промышленности, коммунального хозяйства, материально-технического, продовольственного снабжения, сбыта и заготовок</w:t>
            </w:r>
          </w:p>
        </w:tc>
      </w:tr>
      <w:tr w:rsidR="00CF108A" w:rsidRPr="00706D1F" w14:paraId="4251E366" w14:textId="77777777">
        <w:trPr>
          <w:trHeight w:val="37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76414DC8" w14:textId="77777777" w:rsidR="00CF108A" w:rsidRPr="00706D1F" w:rsidRDefault="00CF108A" w:rsidP="00CF108A">
            <w:pPr>
              <w:pStyle w:val="NoSpacing1"/>
              <w:ind w:left="142"/>
              <w:jc w:val="both"/>
              <w:rPr>
                <w:b/>
                <w:bCs/>
              </w:rPr>
            </w:pPr>
            <w:r w:rsidRPr="00706D1F">
              <w:rPr>
                <w:b/>
                <w:bCs/>
              </w:rPr>
              <w:t>Состав вида разрешённого использования:</w:t>
            </w:r>
          </w:p>
        </w:tc>
      </w:tr>
      <w:tr w:rsidR="00CF108A" w:rsidRPr="00706D1F" w14:paraId="0E608980" w14:textId="77777777">
        <w:trPr>
          <w:trHeight w:val="196"/>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5A8D8FB4" w14:textId="77777777" w:rsidR="00CF108A" w:rsidRPr="00706D1F" w:rsidRDefault="00CF108A" w:rsidP="00CF108A">
            <w:pPr>
              <w:pStyle w:val="NoSpacing1"/>
              <w:ind w:left="72"/>
              <w:jc w:val="both"/>
              <w:rPr>
                <w:lang w:eastAsia="ru-RU"/>
              </w:rPr>
            </w:pPr>
          </w:p>
          <w:p w14:paraId="03CEC975" w14:textId="77777777" w:rsidR="00CF108A" w:rsidRPr="00706D1F" w:rsidRDefault="00CF108A" w:rsidP="00CF108A">
            <w:pPr>
              <w:pStyle w:val="NoSpacing1"/>
              <w:ind w:left="72"/>
              <w:jc w:val="both"/>
              <w:rPr>
                <w:lang w:eastAsia="ru-RU"/>
              </w:rPr>
            </w:pPr>
            <w:r w:rsidRPr="00706D1F">
              <w:t xml:space="preserve">Объекты промышленного назначения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F13318C" w14:textId="77777777" w:rsidR="00CF108A" w:rsidRPr="00706D1F" w:rsidRDefault="00CF108A" w:rsidP="00CF108A">
            <w:pPr>
              <w:pStyle w:val="NoSpacing1"/>
              <w:jc w:val="both"/>
              <w:rPr>
                <w:lang w:eastAsia="ru-RU"/>
              </w:rPr>
            </w:pPr>
            <w:r w:rsidRPr="00706D1F">
              <w:rPr>
                <w:lang w:eastAsia="ru-RU"/>
              </w:rPr>
              <w:t>Объекты добычи полезных ископаемых, кроме топливно-энергетических</w:t>
            </w:r>
          </w:p>
        </w:tc>
      </w:tr>
      <w:tr w:rsidR="00CF108A" w:rsidRPr="00706D1F" w14:paraId="1DA40A9B" w14:textId="77777777">
        <w:trPr>
          <w:trHeight w:val="196"/>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887AB79"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7CA0EBB" w14:textId="77777777" w:rsidR="00CF108A" w:rsidRPr="00706D1F" w:rsidRDefault="00CF108A" w:rsidP="00CF108A">
            <w:pPr>
              <w:pStyle w:val="NoSpacing1"/>
              <w:jc w:val="both"/>
            </w:pPr>
            <w:r w:rsidRPr="00706D1F">
              <w:rPr>
                <w:lang w:eastAsia="ru-RU"/>
              </w:rPr>
              <w:t>Объекты химической и нефтехимической промышленности</w:t>
            </w:r>
          </w:p>
        </w:tc>
      </w:tr>
      <w:tr w:rsidR="00CF108A" w:rsidRPr="00706D1F" w14:paraId="5FBB3ABA" w14:textId="77777777">
        <w:trPr>
          <w:trHeight w:val="25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9379AB9"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53790D0" w14:textId="77777777" w:rsidR="00CF108A" w:rsidRPr="00706D1F" w:rsidRDefault="00CF108A" w:rsidP="00CF108A">
            <w:pPr>
              <w:pStyle w:val="NoSpacing1"/>
              <w:jc w:val="both"/>
              <w:rPr>
                <w:lang w:eastAsia="ru-RU"/>
              </w:rPr>
            </w:pPr>
            <w:r w:rsidRPr="00706D1F">
              <w:rPr>
                <w:lang w:eastAsia="ru-RU"/>
              </w:rPr>
              <w:t xml:space="preserve">Объекты лесозаготовки </w:t>
            </w:r>
          </w:p>
        </w:tc>
      </w:tr>
      <w:tr w:rsidR="00CF108A" w:rsidRPr="00706D1F" w14:paraId="3153D66E" w14:textId="77777777">
        <w:trPr>
          <w:trHeight w:val="28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CC8D022"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EE564AC" w14:textId="77777777" w:rsidR="00CF108A" w:rsidRPr="00706D1F" w:rsidRDefault="00CF108A" w:rsidP="00CF108A">
            <w:pPr>
              <w:pStyle w:val="NoSpacing1"/>
              <w:jc w:val="both"/>
              <w:rPr>
                <w:lang w:eastAsia="ru-RU"/>
              </w:rPr>
            </w:pPr>
            <w:r w:rsidRPr="00706D1F">
              <w:rPr>
                <w:lang w:eastAsia="ru-RU"/>
              </w:rPr>
              <w:t>Объекты деревообрабатывающей промышленности</w:t>
            </w:r>
          </w:p>
        </w:tc>
      </w:tr>
      <w:tr w:rsidR="00CF108A" w:rsidRPr="00706D1F" w14:paraId="0429D879" w14:textId="77777777">
        <w:trPr>
          <w:trHeight w:val="196"/>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855F96C"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54E9EAC" w14:textId="77777777" w:rsidR="00CF108A" w:rsidRPr="00706D1F" w:rsidRDefault="00CF108A" w:rsidP="00CF108A">
            <w:pPr>
              <w:pStyle w:val="NoSpacing1"/>
              <w:jc w:val="both"/>
              <w:rPr>
                <w:lang w:eastAsia="ru-RU"/>
              </w:rPr>
            </w:pPr>
            <w:r w:rsidRPr="00706D1F">
              <w:rPr>
                <w:lang w:eastAsia="ru-RU"/>
              </w:rPr>
              <w:t>Объекты целлюлозно-бумажного производства</w:t>
            </w:r>
          </w:p>
        </w:tc>
      </w:tr>
      <w:tr w:rsidR="00CF108A" w:rsidRPr="00706D1F" w14:paraId="77E97720" w14:textId="77777777">
        <w:trPr>
          <w:trHeight w:val="196"/>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4623EF8"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816A5F4" w14:textId="77777777" w:rsidR="00CF108A" w:rsidRPr="00706D1F" w:rsidRDefault="00CF108A" w:rsidP="00CF108A">
            <w:pPr>
              <w:pStyle w:val="NoSpacing1"/>
              <w:jc w:val="both"/>
              <w:rPr>
                <w:lang w:eastAsia="ru-RU"/>
              </w:rPr>
            </w:pPr>
            <w:r w:rsidRPr="00706D1F">
              <w:rPr>
                <w:lang w:eastAsia="ru-RU"/>
              </w:rPr>
              <w:t>Объекты полиграфического производства</w:t>
            </w:r>
          </w:p>
        </w:tc>
      </w:tr>
      <w:tr w:rsidR="00CF108A" w:rsidRPr="00706D1F" w14:paraId="689797B1"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28BFFA2"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FDAD12D" w14:textId="77777777" w:rsidR="00CF108A" w:rsidRPr="00706D1F" w:rsidRDefault="00CF108A" w:rsidP="00CF108A">
            <w:pPr>
              <w:pStyle w:val="NoSpacing1"/>
              <w:jc w:val="both"/>
            </w:pPr>
            <w:r w:rsidRPr="00706D1F">
              <w:rPr>
                <w:lang w:eastAsia="ru-RU"/>
              </w:rPr>
              <w:t>Объекты металлургического производства и производства готовых металлических изделий</w:t>
            </w:r>
          </w:p>
        </w:tc>
      </w:tr>
      <w:tr w:rsidR="00CF108A" w:rsidRPr="00706D1F" w14:paraId="7661B79E"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AA3542B"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6E0BA8F" w14:textId="77777777" w:rsidR="00CF108A" w:rsidRPr="00706D1F" w:rsidRDefault="00CF108A" w:rsidP="00CF108A">
            <w:pPr>
              <w:pStyle w:val="NoSpacing1"/>
              <w:jc w:val="both"/>
              <w:rPr>
                <w:lang w:eastAsia="ru-RU"/>
              </w:rPr>
            </w:pPr>
            <w:r w:rsidRPr="00706D1F">
              <w:rPr>
                <w:lang w:eastAsia="ru-RU"/>
              </w:rPr>
              <w:t>Объекты производства машин и оборудования</w:t>
            </w:r>
          </w:p>
        </w:tc>
      </w:tr>
      <w:tr w:rsidR="00CF108A" w:rsidRPr="00706D1F" w14:paraId="31D12FD4"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DCE2708"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8BC107D" w14:textId="77777777" w:rsidR="00CF108A" w:rsidRPr="00706D1F" w:rsidRDefault="00CF108A" w:rsidP="00CF108A">
            <w:pPr>
              <w:pStyle w:val="NoSpacing1"/>
              <w:jc w:val="both"/>
              <w:rPr>
                <w:lang w:eastAsia="ru-RU"/>
              </w:rPr>
            </w:pPr>
            <w:r w:rsidRPr="00706D1F">
              <w:rPr>
                <w:lang w:eastAsia="ru-RU"/>
              </w:rPr>
              <w:t>Объекты стекольной и фарфорофаянсовой промышленности</w:t>
            </w:r>
          </w:p>
        </w:tc>
      </w:tr>
      <w:tr w:rsidR="00CF108A" w:rsidRPr="00706D1F" w14:paraId="2A92D548"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1249622"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3A06015" w14:textId="77777777" w:rsidR="00CF108A" w:rsidRPr="00706D1F" w:rsidRDefault="00CF108A" w:rsidP="00CF108A">
            <w:pPr>
              <w:pStyle w:val="NoSpacing1"/>
              <w:jc w:val="both"/>
              <w:rPr>
                <w:lang w:eastAsia="ru-RU"/>
              </w:rPr>
            </w:pPr>
            <w:r w:rsidRPr="00706D1F">
              <w:rPr>
                <w:lang w:eastAsia="ru-RU"/>
              </w:rPr>
              <w:t>Объекты электронной и электротехнической промышленности</w:t>
            </w:r>
          </w:p>
        </w:tc>
      </w:tr>
      <w:tr w:rsidR="00CF108A" w:rsidRPr="00706D1F" w14:paraId="78FEBD5D"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E0CE1DA"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F4158F7" w14:textId="77777777" w:rsidR="00CF108A" w:rsidRPr="00706D1F" w:rsidRDefault="00CF108A" w:rsidP="00CF108A">
            <w:pPr>
              <w:pStyle w:val="NoSpacing1"/>
              <w:jc w:val="both"/>
            </w:pPr>
            <w:r w:rsidRPr="00706D1F">
              <w:rPr>
                <w:lang w:eastAsia="ru-RU"/>
              </w:rPr>
              <w:t>Объекты оборонной промышленности</w:t>
            </w:r>
          </w:p>
        </w:tc>
      </w:tr>
      <w:tr w:rsidR="00CF108A" w:rsidRPr="00706D1F" w14:paraId="001125D5" w14:textId="77777777">
        <w:trPr>
          <w:trHeight w:val="7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FB39D7B"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8AD6BE7" w14:textId="77777777" w:rsidR="00CF108A" w:rsidRPr="00706D1F" w:rsidRDefault="00CF108A" w:rsidP="00CF108A">
            <w:pPr>
              <w:pStyle w:val="NoSpacing1"/>
              <w:jc w:val="both"/>
              <w:rPr>
                <w:lang w:eastAsia="ru-RU"/>
              </w:rPr>
            </w:pPr>
            <w:r w:rsidRPr="00706D1F">
              <w:rPr>
                <w:lang w:eastAsia="ru-RU"/>
              </w:rPr>
              <w:t>Объекты легкой промышленности</w:t>
            </w:r>
          </w:p>
        </w:tc>
      </w:tr>
      <w:tr w:rsidR="00CF108A" w:rsidRPr="00706D1F" w14:paraId="1288F69F"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CE5169A"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BA0CA97" w14:textId="77777777" w:rsidR="00CF108A" w:rsidRPr="00706D1F" w:rsidRDefault="00CF108A" w:rsidP="00CF108A">
            <w:pPr>
              <w:pStyle w:val="NoSpacing1"/>
              <w:jc w:val="both"/>
              <w:rPr>
                <w:lang w:eastAsia="ru-RU"/>
              </w:rPr>
            </w:pPr>
            <w:r w:rsidRPr="00706D1F">
              <w:rPr>
                <w:lang w:eastAsia="ru-RU"/>
              </w:rPr>
              <w:t>Объекты пищевкусовой промышленности</w:t>
            </w:r>
          </w:p>
        </w:tc>
      </w:tr>
      <w:tr w:rsidR="00CF108A" w:rsidRPr="00706D1F" w14:paraId="41656B20"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B69FDAA"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C353CAD" w14:textId="77777777" w:rsidR="00CF108A" w:rsidRPr="00706D1F" w:rsidRDefault="00CF108A" w:rsidP="00CF108A">
            <w:pPr>
              <w:pStyle w:val="NoSpacing1"/>
              <w:jc w:val="both"/>
              <w:rPr>
                <w:lang w:eastAsia="ru-RU"/>
              </w:rPr>
            </w:pPr>
            <w:r w:rsidRPr="00706D1F">
              <w:rPr>
                <w:lang w:eastAsia="ru-RU"/>
              </w:rPr>
              <w:t>Объекты мясной и молочной промышленности</w:t>
            </w:r>
          </w:p>
        </w:tc>
      </w:tr>
      <w:tr w:rsidR="00CF108A" w:rsidRPr="00706D1F" w14:paraId="516D2E0D"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ACB7FE4"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BF642CB" w14:textId="77777777" w:rsidR="00CF108A" w:rsidRPr="00706D1F" w:rsidRDefault="00CF108A" w:rsidP="00CF108A">
            <w:pPr>
              <w:pStyle w:val="NoSpacing1"/>
              <w:jc w:val="both"/>
              <w:rPr>
                <w:lang w:eastAsia="ru-RU"/>
              </w:rPr>
            </w:pPr>
            <w:r w:rsidRPr="00706D1F">
              <w:rPr>
                <w:lang w:eastAsia="ru-RU"/>
              </w:rPr>
              <w:t>Объекты рыбоперерабатывающей промышленности</w:t>
            </w:r>
          </w:p>
        </w:tc>
      </w:tr>
      <w:tr w:rsidR="00CF108A" w:rsidRPr="00706D1F" w14:paraId="33DD5A15"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48C8D6D"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F1A6D3B" w14:textId="77777777" w:rsidR="00CF108A" w:rsidRPr="00706D1F" w:rsidRDefault="00CF108A" w:rsidP="00CF108A">
            <w:pPr>
              <w:pStyle w:val="NoSpacing1"/>
              <w:jc w:val="both"/>
              <w:rPr>
                <w:lang w:eastAsia="ru-RU"/>
              </w:rPr>
            </w:pPr>
            <w:r w:rsidRPr="00706D1F">
              <w:rPr>
                <w:lang w:eastAsia="ru-RU"/>
              </w:rPr>
              <w:t>Объекты плодоовощной промышленности</w:t>
            </w:r>
          </w:p>
        </w:tc>
      </w:tr>
      <w:tr w:rsidR="00CF108A" w:rsidRPr="00706D1F" w14:paraId="4FAB4D88"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DD5B5F7"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AB29282" w14:textId="77777777" w:rsidR="00CF108A" w:rsidRPr="00706D1F" w:rsidRDefault="00CF108A" w:rsidP="00CF108A">
            <w:pPr>
              <w:pStyle w:val="NoSpacing1"/>
              <w:jc w:val="both"/>
              <w:rPr>
                <w:lang w:eastAsia="ru-RU"/>
              </w:rPr>
            </w:pPr>
            <w:r w:rsidRPr="00706D1F">
              <w:rPr>
                <w:lang w:eastAsia="ru-RU"/>
              </w:rPr>
              <w:t>Объекты рыбоводства</w:t>
            </w:r>
          </w:p>
        </w:tc>
      </w:tr>
      <w:tr w:rsidR="00CF108A" w:rsidRPr="00706D1F" w14:paraId="6A0D0F8F"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9CA3F1B"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EE3F3CE" w14:textId="77777777" w:rsidR="00CF108A" w:rsidRPr="00706D1F" w:rsidRDefault="00CF108A" w:rsidP="00CF108A">
            <w:pPr>
              <w:pStyle w:val="NoSpacing1"/>
              <w:jc w:val="both"/>
              <w:rPr>
                <w:lang w:eastAsia="ru-RU"/>
              </w:rPr>
            </w:pPr>
            <w:r w:rsidRPr="00706D1F">
              <w:rPr>
                <w:lang w:eastAsia="ru-RU"/>
              </w:rPr>
              <w:t>Объекты строительной индустрии</w:t>
            </w:r>
          </w:p>
        </w:tc>
      </w:tr>
      <w:tr w:rsidR="00CF108A" w:rsidRPr="00706D1F" w14:paraId="22F6CCF8"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21AC61B"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82EB587" w14:textId="77777777" w:rsidR="00CF108A" w:rsidRPr="00706D1F" w:rsidRDefault="00CF108A" w:rsidP="00CF108A">
            <w:pPr>
              <w:pStyle w:val="NoSpacing1"/>
              <w:jc w:val="both"/>
              <w:rPr>
                <w:lang w:eastAsia="ru-RU"/>
              </w:rPr>
            </w:pPr>
            <w:r w:rsidRPr="00706D1F">
              <w:rPr>
                <w:lang w:eastAsia="ru-RU"/>
              </w:rPr>
              <w:t>Объекты химико-фармацевтической промышленности</w:t>
            </w:r>
          </w:p>
        </w:tc>
      </w:tr>
      <w:tr w:rsidR="00CF108A" w:rsidRPr="00706D1F" w14:paraId="34E4B109"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1220029"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06D1C55" w14:textId="77777777" w:rsidR="00CF108A" w:rsidRPr="00706D1F" w:rsidRDefault="00CF108A" w:rsidP="00CF108A">
            <w:pPr>
              <w:pStyle w:val="NoSpacing1"/>
              <w:jc w:val="both"/>
              <w:rPr>
                <w:lang w:eastAsia="ru-RU"/>
              </w:rPr>
            </w:pPr>
            <w:r w:rsidRPr="00706D1F">
              <w:rPr>
                <w:lang w:eastAsia="ru-RU"/>
              </w:rPr>
              <w:t>Объекты микробиологической промышленности</w:t>
            </w:r>
          </w:p>
        </w:tc>
      </w:tr>
      <w:tr w:rsidR="00CF108A" w:rsidRPr="00706D1F" w14:paraId="2A12D958"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4687D09"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791A925" w14:textId="77777777" w:rsidR="00CF108A" w:rsidRPr="00706D1F" w:rsidRDefault="00CF108A" w:rsidP="00CF108A">
            <w:pPr>
              <w:pStyle w:val="NoSpacing1"/>
              <w:jc w:val="both"/>
              <w:rPr>
                <w:lang w:eastAsia="ru-RU"/>
              </w:rPr>
            </w:pPr>
            <w:r w:rsidRPr="00706D1F">
              <w:rPr>
                <w:lang w:eastAsia="ru-RU"/>
              </w:rPr>
              <w:t>Объекты по заготовке продукции растениеводства</w:t>
            </w:r>
          </w:p>
        </w:tc>
      </w:tr>
      <w:tr w:rsidR="00CF108A" w:rsidRPr="00706D1F" w14:paraId="06D667C4"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028C3D6"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6EDAB6E" w14:textId="77777777" w:rsidR="00CF108A" w:rsidRPr="00706D1F" w:rsidRDefault="00CF108A" w:rsidP="00CF108A">
            <w:pPr>
              <w:pStyle w:val="NoSpacing1"/>
              <w:jc w:val="both"/>
              <w:rPr>
                <w:lang w:eastAsia="ru-RU"/>
              </w:rPr>
            </w:pPr>
            <w:r w:rsidRPr="00706D1F">
              <w:rPr>
                <w:lang w:eastAsia="ru-RU"/>
              </w:rPr>
              <w:t>Объекты топливной промышленности</w:t>
            </w:r>
          </w:p>
        </w:tc>
      </w:tr>
      <w:tr w:rsidR="00CF108A" w:rsidRPr="00706D1F" w14:paraId="26B62853"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A5784A5"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A88A1DB" w14:textId="77777777" w:rsidR="00CF108A" w:rsidRPr="00706D1F" w:rsidRDefault="00CF108A" w:rsidP="00CF108A">
            <w:pPr>
              <w:pStyle w:val="NoSpacing1"/>
              <w:jc w:val="both"/>
              <w:rPr>
                <w:lang w:eastAsia="ru-RU"/>
              </w:rPr>
            </w:pPr>
            <w:r w:rsidRPr="00706D1F">
              <w:rPr>
                <w:lang w:eastAsia="ru-RU"/>
              </w:rPr>
              <w:t>Объекты промышленности высоких технологий</w:t>
            </w:r>
          </w:p>
        </w:tc>
      </w:tr>
      <w:tr w:rsidR="00CF108A" w:rsidRPr="00706D1F" w14:paraId="78116563"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535C2DB"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A812911" w14:textId="77777777" w:rsidR="00CF108A" w:rsidRPr="00706D1F" w:rsidRDefault="00CF108A" w:rsidP="00CF108A">
            <w:pPr>
              <w:pStyle w:val="NoSpacing1"/>
              <w:jc w:val="both"/>
              <w:rPr>
                <w:lang w:eastAsia="ru-RU"/>
              </w:rPr>
            </w:pPr>
            <w:r w:rsidRPr="00706D1F">
              <w:rPr>
                <w:lang w:eastAsia="ru-RU"/>
              </w:rPr>
              <w:t>Объекты производства транспортных средств и оборудования, их технического обслуживания</w:t>
            </w:r>
          </w:p>
        </w:tc>
      </w:tr>
      <w:tr w:rsidR="00CF108A" w:rsidRPr="00706D1F" w14:paraId="3E5ED9CB"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E6B7C9A"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C9800AE" w14:textId="77777777" w:rsidR="00CF108A" w:rsidRPr="00706D1F" w:rsidRDefault="00CF108A" w:rsidP="00CF108A">
            <w:pPr>
              <w:pStyle w:val="NoSpacing1"/>
              <w:jc w:val="both"/>
              <w:rPr>
                <w:lang w:eastAsia="ru-RU"/>
              </w:rPr>
            </w:pPr>
            <w:r w:rsidRPr="00706D1F">
              <w:t>Демонстрационные и выставочные площадки продукции;</w:t>
            </w:r>
          </w:p>
        </w:tc>
      </w:tr>
      <w:tr w:rsidR="00CF108A" w:rsidRPr="00706D1F" w14:paraId="655480BE"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7D61EA1"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C61F72E" w14:textId="77777777" w:rsidR="00CF108A" w:rsidRPr="00706D1F" w:rsidRDefault="00CF108A" w:rsidP="00CF108A">
            <w:pPr>
              <w:pStyle w:val="NoSpacing1"/>
              <w:jc w:val="both"/>
              <w:rPr>
                <w:lang w:eastAsia="ru-RU"/>
              </w:rPr>
            </w:pPr>
            <w:r w:rsidRPr="00706D1F">
              <w:rPr>
                <w:lang w:eastAsia="ru-RU"/>
              </w:rPr>
              <w:t>Иные подобные объекты</w:t>
            </w:r>
          </w:p>
        </w:tc>
      </w:tr>
      <w:tr w:rsidR="00CF108A" w:rsidRPr="00706D1F" w14:paraId="579ED6E5" w14:textId="77777777">
        <w:trPr>
          <w:trHeight w:val="280"/>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75DBDB7A" w14:textId="77777777" w:rsidR="00CF108A" w:rsidRPr="00706D1F" w:rsidRDefault="00CF108A" w:rsidP="00CF108A">
            <w:pPr>
              <w:pStyle w:val="NoSpacing1"/>
              <w:ind w:left="72"/>
              <w:jc w:val="both"/>
            </w:pPr>
            <w:r w:rsidRPr="00706D1F">
              <w:t xml:space="preserve">Объекты коммунально-складского назначения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E7FCB16" w14:textId="77777777" w:rsidR="00CF108A" w:rsidRPr="00706D1F" w:rsidRDefault="00CF108A" w:rsidP="00CF108A">
            <w:pPr>
              <w:pStyle w:val="NoSpacing1"/>
              <w:jc w:val="both"/>
              <w:rPr>
                <w:lang w:eastAsia="ru-RU"/>
              </w:rPr>
            </w:pPr>
            <w:r w:rsidRPr="00706D1F">
              <w:rPr>
                <w:lang w:eastAsia="ru-RU"/>
              </w:rPr>
              <w:t>Склады-холодильники</w:t>
            </w:r>
          </w:p>
        </w:tc>
      </w:tr>
      <w:tr w:rsidR="00CF108A" w:rsidRPr="00706D1F" w14:paraId="612AD60B"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3A6E91C"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5498973" w14:textId="77777777" w:rsidR="00CF108A" w:rsidRPr="00706D1F" w:rsidRDefault="00CF108A" w:rsidP="00CF108A">
            <w:pPr>
              <w:pStyle w:val="NoSpacing1"/>
              <w:jc w:val="both"/>
              <w:rPr>
                <w:lang w:eastAsia="ru-RU"/>
              </w:rPr>
            </w:pPr>
            <w:r w:rsidRPr="00706D1F">
              <w:rPr>
                <w:lang w:eastAsia="ru-RU"/>
              </w:rPr>
              <w:t>Склады ГСМ</w:t>
            </w:r>
          </w:p>
        </w:tc>
      </w:tr>
      <w:tr w:rsidR="00CF108A" w:rsidRPr="00706D1F" w14:paraId="05D9D452" w14:textId="77777777">
        <w:trPr>
          <w:trHeight w:val="24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36258F6"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EFB9D99" w14:textId="77777777" w:rsidR="00CF108A" w:rsidRPr="00706D1F" w:rsidRDefault="00CF108A" w:rsidP="00CF108A">
            <w:pPr>
              <w:pStyle w:val="NoSpacing1"/>
              <w:jc w:val="both"/>
              <w:rPr>
                <w:lang w:eastAsia="ru-RU"/>
              </w:rPr>
            </w:pPr>
            <w:r w:rsidRPr="00706D1F">
              <w:rPr>
                <w:lang w:eastAsia="ru-RU"/>
              </w:rPr>
              <w:t>Таможенные склады</w:t>
            </w:r>
          </w:p>
        </w:tc>
      </w:tr>
      <w:tr w:rsidR="00CF108A" w:rsidRPr="00706D1F" w14:paraId="22C6F841" w14:textId="77777777">
        <w:trPr>
          <w:trHeight w:val="2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0B30A2F"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F9A6FFC" w14:textId="77777777" w:rsidR="00CF108A" w:rsidRPr="00706D1F" w:rsidRDefault="00CF108A" w:rsidP="00CF108A">
            <w:pPr>
              <w:pStyle w:val="NoSpacing1"/>
              <w:jc w:val="both"/>
              <w:rPr>
                <w:lang w:eastAsia="ru-RU"/>
              </w:rPr>
            </w:pPr>
            <w:r w:rsidRPr="00706D1F">
              <w:rPr>
                <w:lang w:eastAsia="ru-RU"/>
              </w:rPr>
              <w:t>Склады сезонного хранения</w:t>
            </w:r>
          </w:p>
        </w:tc>
      </w:tr>
      <w:tr w:rsidR="00CF108A" w:rsidRPr="00706D1F" w14:paraId="0FC32AD4" w14:textId="77777777">
        <w:trPr>
          <w:trHeight w:val="7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62EAA0F"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73ED021" w14:textId="77777777" w:rsidR="00CF108A" w:rsidRPr="00706D1F" w:rsidRDefault="00CF108A" w:rsidP="00CF108A">
            <w:pPr>
              <w:pStyle w:val="NoSpacing1"/>
              <w:jc w:val="both"/>
              <w:rPr>
                <w:lang w:eastAsia="ru-RU"/>
              </w:rPr>
            </w:pPr>
            <w:r w:rsidRPr="00706D1F">
              <w:rPr>
                <w:lang w:eastAsia="ru-RU"/>
              </w:rPr>
              <w:t>Резервные склады</w:t>
            </w:r>
          </w:p>
        </w:tc>
      </w:tr>
      <w:tr w:rsidR="00CF108A" w:rsidRPr="00706D1F" w14:paraId="7782C221" w14:textId="77777777">
        <w:trPr>
          <w:trHeight w:val="196"/>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D4EBA44"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04CA5D5" w14:textId="77777777" w:rsidR="00CF108A" w:rsidRPr="00706D1F" w:rsidRDefault="00CF108A" w:rsidP="00CF108A">
            <w:pPr>
              <w:pStyle w:val="NoSpacing1"/>
              <w:jc w:val="both"/>
              <w:rPr>
                <w:lang w:eastAsia="ru-RU"/>
              </w:rPr>
            </w:pPr>
            <w:r w:rsidRPr="00706D1F">
              <w:rPr>
                <w:lang w:eastAsia="ru-RU"/>
              </w:rPr>
              <w:t>Оптовые распределительные склады</w:t>
            </w:r>
          </w:p>
        </w:tc>
      </w:tr>
      <w:tr w:rsidR="00CF108A" w:rsidRPr="00706D1F" w14:paraId="26A73AE2"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E5E5F73"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580BB89" w14:textId="77777777" w:rsidR="00CF108A" w:rsidRPr="00706D1F" w:rsidRDefault="00CF108A" w:rsidP="00CF108A">
            <w:pPr>
              <w:pStyle w:val="NoSpacing1"/>
              <w:jc w:val="both"/>
              <w:rPr>
                <w:lang w:eastAsia="ru-RU"/>
              </w:rPr>
            </w:pPr>
            <w:r w:rsidRPr="00706D1F">
              <w:rPr>
                <w:lang w:eastAsia="ru-RU"/>
              </w:rPr>
              <w:t>Склады коммерческого общего пользования</w:t>
            </w:r>
          </w:p>
        </w:tc>
      </w:tr>
      <w:tr w:rsidR="00CF108A" w:rsidRPr="00706D1F" w14:paraId="528CD3EB"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88AA7D8"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A560F10" w14:textId="77777777" w:rsidR="00CF108A" w:rsidRPr="00706D1F" w:rsidRDefault="00CF108A" w:rsidP="00CF108A">
            <w:pPr>
              <w:pStyle w:val="NoSpacing1"/>
              <w:jc w:val="both"/>
              <w:rPr>
                <w:lang w:eastAsia="ru-RU"/>
              </w:rPr>
            </w:pPr>
            <w:r w:rsidRPr="00706D1F">
              <w:rPr>
                <w:lang w:eastAsia="ru-RU"/>
              </w:rPr>
              <w:t>Склады розничные</w:t>
            </w:r>
          </w:p>
        </w:tc>
      </w:tr>
      <w:tr w:rsidR="00CF108A" w:rsidRPr="00706D1F" w14:paraId="18C5B4EF"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FAAC8FE"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5EDA452" w14:textId="77777777" w:rsidR="00CF108A" w:rsidRPr="00706D1F" w:rsidRDefault="00CF108A" w:rsidP="00CF108A">
            <w:pPr>
              <w:pStyle w:val="NoSpacing1"/>
              <w:jc w:val="both"/>
              <w:rPr>
                <w:lang w:eastAsia="ru-RU"/>
              </w:rPr>
            </w:pPr>
            <w:r w:rsidRPr="00706D1F">
              <w:rPr>
                <w:lang w:eastAsia="ru-RU"/>
              </w:rPr>
              <w:t>Склады временного хранения</w:t>
            </w:r>
          </w:p>
        </w:tc>
      </w:tr>
      <w:tr w:rsidR="00CF108A" w:rsidRPr="00706D1F" w14:paraId="38775285"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3BAF1D0"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5DBB338" w14:textId="77777777" w:rsidR="00CF108A" w:rsidRPr="00706D1F" w:rsidRDefault="00CF108A" w:rsidP="00CF108A">
            <w:pPr>
              <w:pStyle w:val="NoSpacing1"/>
              <w:jc w:val="both"/>
              <w:rPr>
                <w:lang w:eastAsia="ru-RU"/>
              </w:rPr>
            </w:pPr>
            <w:r w:rsidRPr="00706D1F">
              <w:rPr>
                <w:lang w:eastAsia="ru-RU"/>
              </w:rPr>
              <w:t>Склады долгосрочного хранения</w:t>
            </w:r>
          </w:p>
        </w:tc>
      </w:tr>
      <w:tr w:rsidR="00CF108A" w:rsidRPr="00706D1F" w14:paraId="235B119D"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4A596BA"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F943250" w14:textId="77777777" w:rsidR="00CF108A" w:rsidRPr="00706D1F" w:rsidRDefault="00CF108A" w:rsidP="00CF108A">
            <w:pPr>
              <w:pStyle w:val="NoSpacing1"/>
              <w:jc w:val="both"/>
              <w:rPr>
                <w:lang w:eastAsia="ru-RU"/>
              </w:rPr>
            </w:pPr>
            <w:r w:rsidRPr="00706D1F">
              <w:rPr>
                <w:lang w:eastAsia="ru-RU"/>
              </w:rPr>
              <w:t>Нефтебазы</w:t>
            </w:r>
          </w:p>
        </w:tc>
      </w:tr>
      <w:tr w:rsidR="00CF108A" w:rsidRPr="00706D1F" w14:paraId="6E146942"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7BF72E6"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6A7CA9C" w14:textId="77777777" w:rsidR="00CF108A" w:rsidRPr="00706D1F" w:rsidRDefault="00CF108A" w:rsidP="00CF108A">
            <w:pPr>
              <w:pStyle w:val="NoSpacing1"/>
              <w:jc w:val="both"/>
              <w:rPr>
                <w:lang w:eastAsia="ru-RU"/>
              </w:rPr>
            </w:pPr>
            <w:r w:rsidRPr="00706D1F">
              <w:t>Погрузо-разгрузочные площадки</w:t>
            </w:r>
          </w:p>
        </w:tc>
      </w:tr>
      <w:tr w:rsidR="00CF108A" w:rsidRPr="00706D1F" w14:paraId="6AF31735" w14:textId="77777777">
        <w:trPr>
          <w:trHeight w:val="192"/>
        </w:trPr>
        <w:tc>
          <w:tcPr>
            <w:tcW w:w="4263" w:type="dxa"/>
            <w:gridSpan w:val="3"/>
            <w:tcBorders>
              <w:top w:val="single" w:sz="4" w:space="0" w:color="auto"/>
              <w:left w:val="single" w:sz="4" w:space="0" w:color="auto"/>
              <w:bottom w:val="single" w:sz="4" w:space="0" w:color="auto"/>
              <w:right w:val="single" w:sz="4" w:space="0" w:color="auto"/>
            </w:tcBorders>
            <w:vAlign w:val="center"/>
          </w:tcPr>
          <w:p w14:paraId="2016F7B9" w14:textId="77777777" w:rsidR="00CF108A" w:rsidRPr="00706D1F" w:rsidRDefault="00CF108A" w:rsidP="00CF108A">
            <w:pPr>
              <w:pStyle w:val="NoSpacing1"/>
              <w:ind w:left="72"/>
              <w:jc w:val="both"/>
              <w:rPr>
                <w:lang w:eastAsia="ru-RU"/>
              </w:rPr>
            </w:pPr>
            <w:r w:rsidRPr="00706D1F">
              <w:t xml:space="preserve">Объекты пожарной охраны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C2A39AB" w14:textId="77777777" w:rsidR="00CF108A" w:rsidRPr="00706D1F" w:rsidRDefault="00CF108A" w:rsidP="00CF108A">
            <w:pPr>
              <w:pStyle w:val="NoSpacing1"/>
              <w:jc w:val="both"/>
              <w:rPr>
                <w:lang w:eastAsia="ru-RU"/>
              </w:rPr>
            </w:pPr>
            <w:r w:rsidRPr="00706D1F">
              <w:rPr>
                <w:lang w:eastAsia="ru-RU"/>
              </w:rPr>
              <w:t>Пожарные депо</w:t>
            </w:r>
          </w:p>
        </w:tc>
      </w:tr>
      <w:tr w:rsidR="00CF108A" w:rsidRPr="00706D1F" w14:paraId="6B9E5973" w14:textId="77777777">
        <w:trPr>
          <w:trHeight w:val="192"/>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0ACE2E0A" w14:textId="77777777" w:rsidR="00CF108A" w:rsidRPr="00706D1F" w:rsidRDefault="00CF108A" w:rsidP="00CF108A">
            <w:pPr>
              <w:pStyle w:val="NoSpacing1"/>
              <w:tabs>
                <w:tab w:val="left" w:pos="8421"/>
              </w:tabs>
              <w:ind w:left="72"/>
              <w:jc w:val="both"/>
              <w:rPr>
                <w:lang w:eastAsia="ru-RU"/>
              </w:rPr>
            </w:pPr>
            <w:r w:rsidRPr="00706D1F">
              <w:rPr>
                <w:lang w:eastAsia="ru-RU"/>
              </w:rPr>
              <w:t xml:space="preserve">Объекты обслуживания жилищно-коммунального хозяйства  </w:t>
            </w:r>
          </w:p>
          <w:p w14:paraId="22C8EAC2" w14:textId="77777777" w:rsidR="00CF108A" w:rsidRPr="00706D1F" w:rsidRDefault="00CF108A" w:rsidP="00CF108A">
            <w:pPr>
              <w:pStyle w:val="NoSpacing1"/>
              <w:tabs>
                <w:tab w:val="left" w:pos="8421"/>
              </w:tabs>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0E2E600" w14:textId="77777777" w:rsidR="00CF108A" w:rsidRPr="00706D1F" w:rsidRDefault="00CF108A" w:rsidP="00CF108A">
            <w:pPr>
              <w:pStyle w:val="NoSpacing1"/>
              <w:jc w:val="both"/>
              <w:rPr>
                <w:lang w:eastAsia="ru-RU"/>
              </w:rPr>
            </w:pPr>
            <w:r w:rsidRPr="00706D1F">
              <w:rPr>
                <w:lang w:eastAsia="ru-RU"/>
              </w:rPr>
              <w:t xml:space="preserve">Жилищно-эксплуатационные организации </w:t>
            </w:r>
          </w:p>
        </w:tc>
      </w:tr>
      <w:tr w:rsidR="00CF108A" w:rsidRPr="00706D1F" w14:paraId="6263D39C"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4DA8D9C"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F7764D3" w14:textId="77777777" w:rsidR="00CF108A" w:rsidRPr="00706D1F" w:rsidRDefault="00CF108A" w:rsidP="00CF108A">
            <w:pPr>
              <w:pStyle w:val="NoSpacing1"/>
              <w:jc w:val="both"/>
              <w:rPr>
                <w:lang w:eastAsia="ru-RU"/>
              </w:rPr>
            </w:pPr>
            <w:r w:rsidRPr="00706D1F">
              <w:t xml:space="preserve">Участки, цехи, базы, мастерские </w:t>
            </w:r>
          </w:p>
        </w:tc>
      </w:tr>
      <w:tr w:rsidR="00CF108A" w:rsidRPr="00706D1F" w14:paraId="670E6D52"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AB9E329"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84C6D6B" w14:textId="77777777" w:rsidR="00CF108A" w:rsidRPr="00706D1F" w:rsidRDefault="00CF108A" w:rsidP="00CF108A">
            <w:pPr>
              <w:pStyle w:val="NoSpacing1"/>
              <w:jc w:val="both"/>
              <w:rPr>
                <w:lang w:eastAsia="ru-RU"/>
              </w:rPr>
            </w:pPr>
            <w:r w:rsidRPr="00706D1F">
              <w:t xml:space="preserve"> Гаражи для специальных машин и механизмов </w:t>
            </w:r>
          </w:p>
        </w:tc>
      </w:tr>
      <w:tr w:rsidR="00CF108A" w:rsidRPr="00706D1F" w14:paraId="2FE1AF3A"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F84DF9F"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783A1C5" w14:textId="77777777" w:rsidR="00CF108A" w:rsidRPr="00706D1F" w:rsidRDefault="00CF108A" w:rsidP="00CF108A">
            <w:pPr>
              <w:pStyle w:val="NoSpacing1"/>
              <w:jc w:val="both"/>
              <w:rPr>
                <w:lang w:eastAsia="ru-RU"/>
              </w:rPr>
            </w:pPr>
            <w:r w:rsidRPr="00706D1F">
              <w:t xml:space="preserve">Складские помещения </w:t>
            </w:r>
          </w:p>
        </w:tc>
      </w:tr>
      <w:tr w:rsidR="00CF108A" w:rsidRPr="00706D1F" w14:paraId="7EBEDF5C" w14:textId="77777777">
        <w:trPr>
          <w:trHeight w:val="47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00C0171"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79FF675" w14:textId="77777777" w:rsidR="00CF108A" w:rsidRPr="00706D1F" w:rsidRDefault="00CF108A" w:rsidP="00CF108A">
            <w:pPr>
              <w:pStyle w:val="NoSpacing1"/>
              <w:jc w:val="both"/>
              <w:rPr>
                <w:lang w:eastAsia="ru-RU"/>
              </w:rPr>
            </w:pPr>
            <w:r w:rsidRPr="00706D1F">
              <w:t xml:space="preserve">Иные объекты, предназначенные для технического обслуживания и ремонта объектов жилищно-коммунального хозяйства, социально-культурной сферы, физкультуры и спорта </w:t>
            </w:r>
          </w:p>
        </w:tc>
      </w:tr>
      <w:tr w:rsidR="00CF108A" w:rsidRPr="00706D1F" w14:paraId="3A32792F" w14:textId="77777777">
        <w:trPr>
          <w:trHeight w:val="218"/>
        </w:trPr>
        <w:tc>
          <w:tcPr>
            <w:tcW w:w="4263" w:type="dxa"/>
            <w:gridSpan w:val="3"/>
            <w:vMerge w:val="restart"/>
            <w:tcBorders>
              <w:top w:val="single" w:sz="4" w:space="0" w:color="auto"/>
              <w:left w:val="single" w:sz="4" w:space="0" w:color="auto"/>
              <w:right w:val="single" w:sz="4" w:space="0" w:color="auto"/>
            </w:tcBorders>
            <w:vAlign w:val="center"/>
          </w:tcPr>
          <w:p w14:paraId="7B8BD9BC" w14:textId="77777777" w:rsidR="00CF108A" w:rsidRPr="00706D1F" w:rsidRDefault="00CF108A" w:rsidP="00CF108A">
            <w:pPr>
              <w:pStyle w:val="NoSpacing1"/>
              <w:ind w:left="78"/>
              <w:jc w:val="both"/>
            </w:pPr>
            <w:r w:rsidRPr="00706D1F">
              <w:rPr>
                <w:lang w:eastAsia="ru-RU"/>
              </w:rPr>
              <w:t>Объекты ритуального назначения и ритуальных обрядов</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F2CF151" w14:textId="77777777" w:rsidR="00CF108A" w:rsidRPr="00706D1F" w:rsidRDefault="00CF108A" w:rsidP="00CF108A">
            <w:pPr>
              <w:pStyle w:val="NoSpacing1"/>
              <w:jc w:val="both"/>
            </w:pPr>
            <w:r w:rsidRPr="00706D1F">
              <w:t>Кладбища</w:t>
            </w:r>
          </w:p>
        </w:tc>
      </w:tr>
      <w:tr w:rsidR="00CF108A" w:rsidRPr="00706D1F" w14:paraId="2B43A0B3" w14:textId="77777777">
        <w:trPr>
          <w:trHeight w:val="298"/>
        </w:trPr>
        <w:tc>
          <w:tcPr>
            <w:tcW w:w="4263" w:type="dxa"/>
            <w:gridSpan w:val="3"/>
            <w:vMerge/>
            <w:tcBorders>
              <w:left w:val="single" w:sz="4" w:space="0" w:color="auto"/>
              <w:right w:val="single" w:sz="4" w:space="0" w:color="auto"/>
            </w:tcBorders>
            <w:vAlign w:val="center"/>
          </w:tcPr>
          <w:p w14:paraId="3D5FC1DD"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D9D0132" w14:textId="77777777" w:rsidR="00CF108A" w:rsidRPr="00706D1F" w:rsidRDefault="00CF108A" w:rsidP="00CF108A">
            <w:pPr>
              <w:pStyle w:val="NoSpacing1"/>
              <w:jc w:val="both"/>
            </w:pPr>
            <w:r w:rsidRPr="00706D1F">
              <w:rPr>
                <w:lang w:eastAsia="ru-RU"/>
              </w:rPr>
              <w:t>Крематории</w:t>
            </w:r>
          </w:p>
        </w:tc>
      </w:tr>
      <w:tr w:rsidR="00CF108A" w:rsidRPr="00706D1F" w14:paraId="51F2A5AB" w14:textId="77777777">
        <w:trPr>
          <w:trHeight w:val="170"/>
        </w:trPr>
        <w:tc>
          <w:tcPr>
            <w:tcW w:w="4263" w:type="dxa"/>
            <w:gridSpan w:val="3"/>
            <w:vMerge/>
            <w:tcBorders>
              <w:left w:val="single" w:sz="4" w:space="0" w:color="auto"/>
              <w:right w:val="single" w:sz="4" w:space="0" w:color="auto"/>
            </w:tcBorders>
            <w:vAlign w:val="center"/>
          </w:tcPr>
          <w:p w14:paraId="5C78BC15"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ED44F4B" w14:textId="77777777" w:rsidR="00CF108A" w:rsidRPr="00706D1F" w:rsidRDefault="00CF108A" w:rsidP="00CF108A">
            <w:pPr>
              <w:pStyle w:val="NoSpacing1"/>
              <w:jc w:val="both"/>
            </w:pPr>
            <w:r w:rsidRPr="00706D1F">
              <w:rPr>
                <w:lang w:eastAsia="ru-RU"/>
              </w:rPr>
              <w:t xml:space="preserve">Колумбарии </w:t>
            </w:r>
          </w:p>
        </w:tc>
      </w:tr>
      <w:tr w:rsidR="00CF108A" w:rsidRPr="00706D1F" w14:paraId="730E1B7C" w14:textId="77777777">
        <w:trPr>
          <w:trHeight w:val="250"/>
        </w:trPr>
        <w:tc>
          <w:tcPr>
            <w:tcW w:w="4263" w:type="dxa"/>
            <w:gridSpan w:val="3"/>
            <w:vMerge/>
            <w:tcBorders>
              <w:left w:val="single" w:sz="4" w:space="0" w:color="auto"/>
              <w:bottom w:val="single" w:sz="4" w:space="0" w:color="auto"/>
              <w:right w:val="single" w:sz="4" w:space="0" w:color="auto"/>
            </w:tcBorders>
            <w:vAlign w:val="center"/>
          </w:tcPr>
          <w:p w14:paraId="64CA7E84"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7646F49" w14:textId="77777777" w:rsidR="00CF108A" w:rsidRPr="00706D1F" w:rsidRDefault="00CF108A" w:rsidP="00CF108A">
            <w:pPr>
              <w:pStyle w:val="NoSpacing1"/>
              <w:jc w:val="both"/>
            </w:pPr>
            <w:r w:rsidRPr="00706D1F">
              <w:rPr>
                <w:lang w:eastAsia="ru-RU"/>
              </w:rPr>
              <w:t>Здания и сооружения для проведения обрядов</w:t>
            </w:r>
          </w:p>
        </w:tc>
      </w:tr>
      <w:tr w:rsidR="00CF108A" w:rsidRPr="00706D1F" w14:paraId="7EBE8C57" w14:textId="77777777">
        <w:trPr>
          <w:trHeight w:val="329"/>
        </w:trPr>
        <w:tc>
          <w:tcPr>
            <w:tcW w:w="4263" w:type="dxa"/>
            <w:gridSpan w:val="3"/>
            <w:vMerge w:val="restart"/>
            <w:tcBorders>
              <w:top w:val="single" w:sz="4" w:space="0" w:color="auto"/>
              <w:left w:val="single" w:sz="4" w:space="0" w:color="auto"/>
              <w:right w:val="single" w:sz="4" w:space="0" w:color="auto"/>
            </w:tcBorders>
            <w:vAlign w:val="center"/>
          </w:tcPr>
          <w:p w14:paraId="7F414753" w14:textId="77777777" w:rsidR="00CF108A" w:rsidRPr="00706D1F" w:rsidRDefault="00CF108A" w:rsidP="00CF108A">
            <w:pPr>
              <w:pStyle w:val="NoSpacing1"/>
              <w:jc w:val="both"/>
            </w:pPr>
            <w:r w:rsidRPr="00706D1F">
              <w:t xml:space="preserve">Объекты складирования и захоронения </w:t>
            </w:r>
          </w:p>
          <w:p w14:paraId="065A2EEC" w14:textId="77777777" w:rsidR="00CF108A" w:rsidRPr="00706D1F" w:rsidRDefault="00CF108A" w:rsidP="00CF108A">
            <w:pPr>
              <w:pStyle w:val="NoSpacing1"/>
              <w:jc w:val="both"/>
              <w:rPr>
                <w:lang w:eastAsia="ru-RU"/>
              </w:rPr>
            </w:pPr>
            <w:r w:rsidRPr="00706D1F">
              <w:t>отходов</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CC6B946" w14:textId="77777777" w:rsidR="00CF108A" w:rsidRPr="00706D1F" w:rsidRDefault="00CF108A" w:rsidP="00CF108A">
            <w:pPr>
              <w:pStyle w:val="NoSpacing1"/>
              <w:jc w:val="both"/>
              <w:rPr>
                <w:lang w:eastAsia="ru-RU"/>
              </w:rPr>
            </w:pPr>
            <w:r w:rsidRPr="00706D1F">
              <w:rPr>
                <w:lang w:eastAsia="ru-RU"/>
              </w:rPr>
              <w:t>Золоотвалы</w:t>
            </w:r>
          </w:p>
        </w:tc>
      </w:tr>
      <w:tr w:rsidR="00CF108A" w:rsidRPr="00706D1F" w14:paraId="09AA111A" w14:textId="77777777">
        <w:trPr>
          <w:trHeight w:val="340"/>
        </w:trPr>
        <w:tc>
          <w:tcPr>
            <w:tcW w:w="4263" w:type="dxa"/>
            <w:gridSpan w:val="3"/>
            <w:vMerge/>
            <w:tcBorders>
              <w:left w:val="single" w:sz="4" w:space="0" w:color="auto"/>
              <w:right w:val="single" w:sz="4" w:space="0" w:color="auto"/>
            </w:tcBorders>
            <w:vAlign w:val="center"/>
          </w:tcPr>
          <w:p w14:paraId="6F1AE49B"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5C10A03" w14:textId="77777777" w:rsidR="00CF108A" w:rsidRPr="00706D1F" w:rsidRDefault="00CF108A" w:rsidP="00CF108A">
            <w:pPr>
              <w:pStyle w:val="NoSpacing1"/>
              <w:jc w:val="both"/>
            </w:pPr>
            <w:r w:rsidRPr="00706D1F">
              <w:rPr>
                <w:lang w:eastAsia="ru-RU"/>
              </w:rPr>
              <w:t>Свалки</w:t>
            </w:r>
          </w:p>
        </w:tc>
      </w:tr>
      <w:tr w:rsidR="00CF108A" w:rsidRPr="00706D1F" w14:paraId="2D881C9A" w14:textId="77777777">
        <w:trPr>
          <w:trHeight w:val="169"/>
        </w:trPr>
        <w:tc>
          <w:tcPr>
            <w:tcW w:w="4263" w:type="dxa"/>
            <w:gridSpan w:val="3"/>
            <w:vMerge/>
            <w:tcBorders>
              <w:left w:val="single" w:sz="4" w:space="0" w:color="auto"/>
              <w:right w:val="single" w:sz="4" w:space="0" w:color="auto"/>
            </w:tcBorders>
            <w:vAlign w:val="center"/>
          </w:tcPr>
          <w:p w14:paraId="5C5EB73C"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8A859C1" w14:textId="77777777" w:rsidR="00CF108A" w:rsidRPr="00706D1F" w:rsidRDefault="00CF108A" w:rsidP="00CF108A">
            <w:pPr>
              <w:pStyle w:val="NoSpacing1"/>
              <w:jc w:val="both"/>
            </w:pPr>
            <w:r w:rsidRPr="00706D1F">
              <w:rPr>
                <w:lang w:eastAsia="ru-RU"/>
              </w:rPr>
              <w:t>Полигоны твердых бытовых отходов</w:t>
            </w:r>
          </w:p>
        </w:tc>
      </w:tr>
      <w:tr w:rsidR="00CF108A" w:rsidRPr="00706D1F" w14:paraId="7E8F46D3" w14:textId="77777777">
        <w:trPr>
          <w:trHeight w:val="250"/>
        </w:trPr>
        <w:tc>
          <w:tcPr>
            <w:tcW w:w="4263" w:type="dxa"/>
            <w:gridSpan w:val="3"/>
            <w:vMerge/>
            <w:tcBorders>
              <w:left w:val="single" w:sz="4" w:space="0" w:color="auto"/>
              <w:right w:val="single" w:sz="4" w:space="0" w:color="auto"/>
            </w:tcBorders>
            <w:vAlign w:val="center"/>
          </w:tcPr>
          <w:p w14:paraId="59BE1177"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BB0F40B" w14:textId="77777777" w:rsidR="00CF108A" w:rsidRPr="00706D1F" w:rsidRDefault="00CF108A" w:rsidP="00CF108A">
            <w:pPr>
              <w:pStyle w:val="NoSpacing1"/>
              <w:jc w:val="both"/>
            </w:pPr>
            <w:r w:rsidRPr="00706D1F">
              <w:rPr>
                <w:lang w:eastAsia="ru-RU"/>
              </w:rPr>
              <w:t>Полигоны жидких бытовых отходов</w:t>
            </w:r>
          </w:p>
        </w:tc>
      </w:tr>
      <w:tr w:rsidR="00CF108A" w:rsidRPr="00706D1F" w14:paraId="15202120" w14:textId="77777777">
        <w:trPr>
          <w:trHeight w:val="315"/>
        </w:trPr>
        <w:tc>
          <w:tcPr>
            <w:tcW w:w="4263" w:type="dxa"/>
            <w:gridSpan w:val="3"/>
            <w:vMerge/>
            <w:tcBorders>
              <w:left w:val="single" w:sz="4" w:space="0" w:color="auto"/>
              <w:right w:val="single" w:sz="4" w:space="0" w:color="auto"/>
            </w:tcBorders>
            <w:vAlign w:val="center"/>
          </w:tcPr>
          <w:p w14:paraId="599CFE2B"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6CF98A6" w14:textId="77777777" w:rsidR="00CF108A" w:rsidRPr="00706D1F" w:rsidRDefault="00CF108A" w:rsidP="00CF108A">
            <w:pPr>
              <w:pStyle w:val="NoSpacing1"/>
              <w:jc w:val="both"/>
            </w:pPr>
            <w:r w:rsidRPr="00706D1F">
              <w:rPr>
                <w:lang w:eastAsia="ru-RU"/>
              </w:rPr>
              <w:t>Полигоны промышленных отходов</w:t>
            </w:r>
          </w:p>
        </w:tc>
      </w:tr>
      <w:tr w:rsidR="00CF108A" w:rsidRPr="00706D1F" w14:paraId="75EE213C" w14:textId="77777777">
        <w:trPr>
          <w:trHeight w:val="174"/>
        </w:trPr>
        <w:tc>
          <w:tcPr>
            <w:tcW w:w="4263" w:type="dxa"/>
            <w:gridSpan w:val="3"/>
            <w:vMerge/>
            <w:tcBorders>
              <w:left w:val="single" w:sz="4" w:space="0" w:color="auto"/>
              <w:right w:val="single" w:sz="4" w:space="0" w:color="auto"/>
            </w:tcBorders>
            <w:vAlign w:val="center"/>
          </w:tcPr>
          <w:p w14:paraId="0CA3962E"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AC5161C" w14:textId="77777777" w:rsidR="00CF108A" w:rsidRPr="00706D1F" w:rsidRDefault="00CF108A" w:rsidP="00CF108A">
            <w:pPr>
              <w:pStyle w:val="NoSpacing1"/>
              <w:jc w:val="both"/>
            </w:pPr>
            <w:r w:rsidRPr="00706D1F">
              <w:rPr>
                <w:lang w:eastAsia="ru-RU"/>
              </w:rPr>
              <w:t>Полигоны токсичных промышленных отходов</w:t>
            </w:r>
          </w:p>
        </w:tc>
      </w:tr>
      <w:tr w:rsidR="00CF108A" w:rsidRPr="00706D1F" w14:paraId="6CD12E46" w14:textId="77777777">
        <w:trPr>
          <w:trHeight w:val="239"/>
        </w:trPr>
        <w:tc>
          <w:tcPr>
            <w:tcW w:w="4263" w:type="dxa"/>
            <w:gridSpan w:val="3"/>
            <w:vMerge/>
            <w:tcBorders>
              <w:left w:val="single" w:sz="4" w:space="0" w:color="auto"/>
              <w:right w:val="single" w:sz="4" w:space="0" w:color="auto"/>
            </w:tcBorders>
            <w:vAlign w:val="center"/>
          </w:tcPr>
          <w:p w14:paraId="4B7DFEBF"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BA2BA48" w14:textId="77777777" w:rsidR="00CF108A" w:rsidRPr="00706D1F" w:rsidRDefault="00CF108A" w:rsidP="00CF108A">
            <w:pPr>
              <w:pStyle w:val="NoSpacing1"/>
              <w:jc w:val="both"/>
            </w:pPr>
            <w:r w:rsidRPr="00706D1F">
              <w:rPr>
                <w:lang w:eastAsia="ru-RU"/>
              </w:rPr>
              <w:t>Скотомогильники с захоронением в земляных и биотермических ямах</w:t>
            </w:r>
          </w:p>
        </w:tc>
      </w:tr>
      <w:tr w:rsidR="00CF108A" w:rsidRPr="00706D1F" w14:paraId="09EE1C92" w14:textId="77777777">
        <w:trPr>
          <w:trHeight w:val="140"/>
        </w:trPr>
        <w:tc>
          <w:tcPr>
            <w:tcW w:w="4263" w:type="dxa"/>
            <w:gridSpan w:val="3"/>
            <w:vMerge/>
            <w:tcBorders>
              <w:left w:val="single" w:sz="4" w:space="0" w:color="auto"/>
              <w:right w:val="single" w:sz="4" w:space="0" w:color="auto"/>
            </w:tcBorders>
            <w:vAlign w:val="center"/>
          </w:tcPr>
          <w:p w14:paraId="2FE936A1"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0E19A6D" w14:textId="77777777" w:rsidR="00CF108A" w:rsidRPr="00706D1F" w:rsidRDefault="00CF108A" w:rsidP="00CF108A">
            <w:pPr>
              <w:pStyle w:val="NoSpacing1"/>
              <w:jc w:val="both"/>
            </w:pPr>
            <w:r w:rsidRPr="00706D1F">
              <w:rPr>
                <w:lang w:eastAsia="ru-RU"/>
              </w:rPr>
              <w:t>Объекты по переработке промышленных, бытовых и биологических отходов</w:t>
            </w:r>
          </w:p>
        </w:tc>
      </w:tr>
      <w:tr w:rsidR="00CF108A" w:rsidRPr="00706D1F" w14:paraId="0AE3059D" w14:textId="77777777">
        <w:trPr>
          <w:trHeight w:val="219"/>
        </w:trPr>
        <w:tc>
          <w:tcPr>
            <w:tcW w:w="4263" w:type="dxa"/>
            <w:gridSpan w:val="3"/>
            <w:vMerge/>
            <w:tcBorders>
              <w:left w:val="single" w:sz="4" w:space="0" w:color="auto"/>
              <w:right w:val="single" w:sz="4" w:space="0" w:color="auto"/>
            </w:tcBorders>
            <w:vAlign w:val="center"/>
          </w:tcPr>
          <w:p w14:paraId="0ECABFC5"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32B9AEC" w14:textId="77777777" w:rsidR="00CF108A" w:rsidRPr="00706D1F" w:rsidRDefault="00CF108A" w:rsidP="00CF108A">
            <w:pPr>
              <w:pStyle w:val="NoSpacing1"/>
              <w:jc w:val="both"/>
            </w:pPr>
            <w:r w:rsidRPr="00706D1F">
              <w:rPr>
                <w:lang w:eastAsia="ru-RU"/>
              </w:rPr>
              <w:t>Снеготаялки и снегосплавные пункты</w:t>
            </w:r>
          </w:p>
        </w:tc>
      </w:tr>
      <w:tr w:rsidR="00CF108A" w:rsidRPr="00706D1F" w14:paraId="37882CC6" w14:textId="77777777">
        <w:trPr>
          <w:trHeight w:val="212"/>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425AFC27" w14:textId="77777777" w:rsidR="00CF108A" w:rsidRPr="00706D1F" w:rsidRDefault="00CF108A" w:rsidP="001272C2">
            <w:pPr>
              <w:pStyle w:val="NoSpacing1"/>
              <w:numPr>
                <w:ilvl w:val="0"/>
                <w:numId w:val="41"/>
              </w:numPr>
              <w:jc w:val="both"/>
            </w:pPr>
            <w:r w:rsidRPr="00706D1F">
              <w:rPr>
                <w:b/>
                <w:bCs/>
              </w:rPr>
              <w:t xml:space="preserve"> Вид разрешённого использования – Земельные участки, предназначенные для размещения электростанций, обслуживающих их сооружений и объектов</w:t>
            </w:r>
          </w:p>
        </w:tc>
      </w:tr>
      <w:tr w:rsidR="00CF108A" w:rsidRPr="00706D1F" w14:paraId="3FCF9398" w14:textId="77777777">
        <w:trPr>
          <w:trHeight w:val="212"/>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7E2A8224" w14:textId="77777777" w:rsidR="00CF108A" w:rsidRPr="00706D1F" w:rsidRDefault="00CF108A" w:rsidP="00CF108A">
            <w:pPr>
              <w:pStyle w:val="NoSpacing1"/>
              <w:jc w:val="both"/>
              <w:rPr>
                <w:b/>
                <w:bCs/>
              </w:rPr>
            </w:pPr>
            <w:r w:rsidRPr="00706D1F">
              <w:rPr>
                <w:b/>
                <w:bCs/>
              </w:rPr>
              <w:t>Состав вида разрешённого использования:</w:t>
            </w:r>
          </w:p>
        </w:tc>
      </w:tr>
      <w:tr w:rsidR="00CF108A" w:rsidRPr="00706D1F" w14:paraId="5DC92244" w14:textId="77777777">
        <w:trPr>
          <w:trHeight w:val="212"/>
        </w:trPr>
        <w:tc>
          <w:tcPr>
            <w:tcW w:w="4065" w:type="dxa"/>
            <w:vMerge w:val="restart"/>
            <w:tcBorders>
              <w:top w:val="single" w:sz="4" w:space="0" w:color="auto"/>
              <w:left w:val="single" w:sz="4" w:space="0" w:color="auto"/>
              <w:bottom w:val="single" w:sz="4" w:space="0" w:color="auto"/>
              <w:right w:val="single" w:sz="4" w:space="0" w:color="auto"/>
            </w:tcBorders>
            <w:vAlign w:val="center"/>
          </w:tcPr>
          <w:p w14:paraId="195DF315" w14:textId="77777777" w:rsidR="00CF108A" w:rsidRPr="00706D1F" w:rsidRDefault="00CF108A" w:rsidP="00CF108A">
            <w:pPr>
              <w:pStyle w:val="NoSpacing1"/>
              <w:jc w:val="both"/>
              <w:rPr>
                <w:b/>
                <w:bCs/>
              </w:rPr>
            </w:pPr>
            <w:r w:rsidRPr="00706D1F">
              <w:rPr>
                <w:lang w:eastAsia="ru-RU"/>
              </w:rPr>
              <w:t>Электростанции</w:t>
            </w:r>
          </w:p>
        </w:tc>
        <w:tc>
          <w:tcPr>
            <w:tcW w:w="10831" w:type="dxa"/>
            <w:gridSpan w:val="4"/>
            <w:tcBorders>
              <w:top w:val="single" w:sz="4" w:space="0" w:color="auto"/>
              <w:left w:val="single" w:sz="4" w:space="0" w:color="auto"/>
              <w:bottom w:val="single" w:sz="4" w:space="0" w:color="auto"/>
              <w:right w:val="single" w:sz="4" w:space="0" w:color="auto"/>
            </w:tcBorders>
            <w:vAlign w:val="center"/>
          </w:tcPr>
          <w:p w14:paraId="44431D55" w14:textId="77777777" w:rsidR="00CF108A" w:rsidRPr="00706D1F" w:rsidRDefault="00CF108A" w:rsidP="00CF108A">
            <w:pPr>
              <w:pStyle w:val="NoSpacing1"/>
              <w:jc w:val="both"/>
              <w:rPr>
                <w:lang w:eastAsia="ru-RU"/>
              </w:rPr>
            </w:pPr>
            <w:r w:rsidRPr="00706D1F">
              <w:rPr>
                <w:lang w:eastAsia="ru-RU"/>
              </w:rPr>
              <w:t>Тепловые электростанции</w:t>
            </w:r>
          </w:p>
        </w:tc>
      </w:tr>
      <w:tr w:rsidR="00CF108A" w:rsidRPr="00706D1F" w14:paraId="00AD4118" w14:textId="77777777">
        <w:trPr>
          <w:trHeight w:val="212"/>
        </w:trPr>
        <w:tc>
          <w:tcPr>
            <w:tcW w:w="4065" w:type="dxa"/>
            <w:vMerge/>
            <w:tcBorders>
              <w:top w:val="single" w:sz="4" w:space="0" w:color="auto"/>
              <w:left w:val="single" w:sz="4" w:space="0" w:color="auto"/>
              <w:bottom w:val="single" w:sz="4" w:space="0" w:color="auto"/>
              <w:right w:val="single" w:sz="4" w:space="0" w:color="auto"/>
            </w:tcBorders>
            <w:vAlign w:val="center"/>
          </w:tcPr>
          <w:p w14:paraId="0834631F" w14:textId="77777777" w:rsidR="00CF108A" w:rsidRPr="00706D1F" w:rsidRDefault="00CF108A" w:rsidP="00CF108A">
            <w:pPr>
              <w:pStyle w:val="a6"/>
              <w:spacing w:before="0" w:beforeAutospacing="0" w:after="0" w:afterAutospacing="0"/>
              <w:jc w:val="both"/>
              <w:rPr>
                <w:b/>
                <w:bCs/>
              </w:rPr>
            </w:pPr>
          </w:p>
        </w:tc>
        <w:tc>
          <w:tcPr>
            <w:tcW w:w="10831" w:type="dxa"/>
            <w:gridSpan w:val="4"/>
            <w:tcBorders>
              <w:top w:val="single" w:sz="4" w:space="0" w:color="auto"/>
              <w:left w:val="single" w:sz="4" w:space="0" w:color="auto"/>
              <w:bottom w:val="single" w:sz="4" w:space="0" w:color="auto"/>
              <w:right w:val="single" w:sz="4" w:space="0" w:color="auto"/>
            </w:tcBorders>
            <w:vAlign w:val="center"/>
          </w:tcPr>
          <w:p w14:paraId="5CCB5CA0" w14:textId="77777777" w:rsidR="00CF108A" w:rsidRPr="00706D1F" w:rsidRDefault="00CF108A" w:rsidP="00CF108A">
            <w:pPr>
              <w:pStyle w:val="NoSpacing1"/>
              <w:jc w:val="both"/>
              <w:rPr>
                <w:lang w:eastAsia="ru-RU"/>
              </w:rPr>
            </w:pPr>
            <w:r w:rsidRPr="00706D1F">
              <w:rPr>
                <w:lang w:eastAsia="ru-RU"/>
              </w:rPr>
              <w:t>Гидроэлектростанции</w:t>
            </w:r>
          </w:p>
        </w:tc>
      </w:tr>
      <w:tr w:rsidR="00CF108A" w:rsidRPr="00706D1F" w14:paraId="319631F8" w14:textId="77777777">
        <w:trPr>
          <w:trHeight w:val="212"/>
        </w:trPr>
        <w:tc>
          <w:tcPr>
            <w:tcW w:w="4065" w:type="dxa"/>
            <w:vMerge/>
            <w:tcBorders>
              <w:top w:val="single" w:sz="4" w:space="0" w:color="auto"/>
              <w:left w:val="single" w:sz="4" w:space="0" w:color="auto"/>
              <w:bottom w:val="single" w:sz="4" w:space="0" w:color="auto"/>
              <w:right w:val="single" w:sz="4" w:space="0" w:color="auto"/>
            </w:tcBorders>
            <w:vAlign w:val="center"/>
          </w:tcPr>
          <w:p w14:paraId="11A6D677" w14:textId="77777777" w:rsidR="00CF108A" w:rsidRPr="00706D1F" w:rsidRDefault="00CF108A" w:rsidP="00CF108A">
            <w:pPr>
              <w:pStyle w:val="a6"/>
              <w:spacing w:before="0" w:beforeAutospacing="0" w:after="0" w:afterAutospacing="0"/>
              <w:jc w:val="both"/>
              <w:rPr>
                <w:b/>
                <w:bCs/>
              </w:rPr>
            </w:pPr>
          </w:p>
        </w:tc>
        <w:tc>
          <w:tcPr>
            <w:tcW w:w="10831" w:type="dxa"/>
            <w:gridSpan w:val="4"/>
            <w:tcBorders>
              <w:top w:val="single" w:sz="4" w:space="0" w:color="auto"/>
              <w:left w:val="single" w:sz="4" w:space="0" w:color="auto"/>
              <w:bottom w:val="single" w:sz="4" w:space="0" w:color="auto"/>
              <w:right w:val="single" w:sz="4" w:space="0" w:color="auto"/>
            </w:tcBorders>
            <w:vAlign w:val="center"/>
          </w:tcPr>
          <w:p w14:paraId="487E552B" w14:textId="77777777" w:rsidR="00CF108A" w:rsidRPr="00706D1F" w:rsidRDefault="00CF108A" w:rsidP="00CF108A">
            <w:pPr>
              <w:pStyle w:val="NoSpacing1"/>
              <w:jc w:val="both"/>
              <w:rPr>
                <w:lang w:eastAsia="ru-RU"/>
              </w:rPr>
            </w:pPr>
            <w:r w:rsidRPr="00706D1F">
              <w:rPr>
                <w:lang w:eastAsia="ru-RU"/>
              </w:rPr>
              <w:t>Атомные электростанции</w:t>
            </w:r>
          </w:p>
        </w:tc>
      </w:tr>
      <w:tr w:rsidR="00CF108A" w:rsidRPr="00706D1F" w14:paraId="37A685C1" w14:textId="77777777">
        <w:trPr>
          <w:trHeight w:val="212"/>
        </w:trPr>
        <w:tc>
          <w:tcPr>
            <w:tcW w:w="4065" w:type="dxa"/>
            <w:vMerge/>
            <w:tcBorders>
              <w:top w:val="single" w:sz="4" w:space="0" w:color="auto"/>
              <w:left w:val="single" w:sz="4" w:space="0" w:color="auto"/>
              <w:bottom w:val="single" w:sz="4" w:space="0" w:color="auto"/>
              <w:right w:val="single" w:sz="4" w:space="0" w:color="auto"/>
            </w:tcBorders>
            <w:vAlign w:val="center"/>
          </w:tcPr>
          <w:p w14:paraId="6A07C312" w14:textId="77777777" w:rsidR="00CF108A" w:rsidRPr="00706D1F" w:rsidRDefault="00CF108A" w:rsidP="00CF108A">
            <w:pPr>
              <w:pStyle w:val="a6"/>
              <w:spacing w:before="0" w:beforeAutospacing="0" w:after="0" w:afterAutospacing="0"/>
              <w:jc w:val="both"/>
              <w:rPr>
                <w:b/>
                <w:bCs/>
              </w:rPr>
            </w:pPr>
          </w:p>
        </w:tc>
        <w:tc>
          <w:tcPr>
            <w:tcW w:w="10831" w:type="dxa"/>
            <w:gridSpan w:val="4"/>
            <w:tcBorders>
              <w:top w:val="single" w:sz="4" w:space="0" w:color="auto"/>
              <w:left w:val="single" w:sz="4" w:space="0" w:color="auto"/>
              <w:bottom w:val="single" w:sz="4" w:space="0" w:color="auto"/>
              <w:right w:val="single" w:sz="4" w:space="0" w:color="auto"/>
            </w:tcBorders>
            <w:vAlign w:val="center"/>
          </w:tcPr>
          <w:p w14:paraId="46D36A6C" w14:textId="77777777" w:rsidR="00CF108A" w:rsidRPr="00706D1F" w:rsidRDefault="00CF108A" w:rsidP="00CF108A">
            <w:pPr>
              <w:pStyle w:val="NoSpacing1"/>
              <w:jc w:val="both"/>
              <w:rPr>
                <w:lang w:eastAsia="ru-RU"/>
              </w:rPr>
            </w:pPr>
            <w:r w:rsidRPr="00706D1F">
              <w:rPr>
                <w:lang w:eastAsia="ru-RU"/>
              </w:rPr>
              <w:t>Газотурбинные электростанции</w:t>
            </w:r>
          </w:p>
        </w:tc>
      </w:tr>
      <w:tr w:rsidR="00CF108A" w:rsidRPr="00706D1F" w14:paraId="23938C94" w14:textId="77777777">
        <w:trPr>
          <w:trHeight w:val="212"/>
        </w:trPr>
        <w:tc>
          <w:tcPr>
            <w:tcW w:w="4065" w:type="dxa"/>
            <w:vMerge/>
            <w:tcBorders>
              <w:top w:val="single" w:sz="4" w:space="0" w:color="auto"/>
              <w:left w:val="single" w:sz="4" w:space="0" w:color="auto"/>
              <w:bottom w:val="single" w:sz="4" w:space="0" w:color="auto"/>
              <w:right w:val="single" w:sz="4" w:space="0" w:color="auto"/>
            </w:tcBorders>
            <w:vAlign w:val="center"/>
          </w:tcPr>
          <w:p w14:paraId="0A6612C3" w14:textId="77777777" w:rsidR="00CF108A" w:rsidRPr="00706D1F" w:rsidRDefault="00CF108A" w:rsidP="00CF108A">
            <w:pPr>
              <w:pStyle w:val="a6"/>
              <w:spacing w:before="0" w:beforeAutospacing="0" w:after="0" w:afterAutospacing="0"/>
              <w:jc w:val="both"/>
              <w:rPr>
                <w:b/>
                <w:bCs/>
              </w:rPr>
            </w:pPr>
          </w:p>
        </w:tc>
        <w:tc>
          <w:tcPr>
            <w:tcW w:w="10831" w:type="dxa"/>
            <w:gridSpan w:val="4"/>
            <w:tcBorders>
              <w:top w:val="single" w:sz="4" w:space="0" w:color="auto"/>
              <w:left w:val="single" w:sz="4" w:space="0" w:color="auto"/>
              <w:bottom w:val="single" w:sz="4" w:space="0" w:color="auto"/>
              <w:right w:val="single" w:sz="4" w:space="0" w:color="auto"/>
            </w:tcBorders>
            <w:vAlign w:val="center"/>
          </w:tcPr>
          <w:p w14:paraId="08EA678F" w14:textId="77777777" w:rsidR="00CF108A" w:rsidRPr="00706D1F" w:rsidRDefault="00CF108A" w:rsidP="00CF108A">
            <w:pPr>
              <w:pStyle w:val="NoSpacing1"/>
              <w:jc w:val="both"/>
              <w:rPr>
                <w:lang w:eastAsia="ru-RU"/>
              </w:rPr>
            </w:pPr>
            <w:r w:rsidRPr="00706D1F">
              <w:rPr>
                <w:lang w:eastAsia="ru-RU"/>
              </w:rPr>
              <w:t>Дизельные электростанции</w:t>
            </w:r>
          </w:p>
        </w:tc>
      </w:tr>
      <w:tr w:rsidR="00CF108A" w:rsidRPr="00706D1F" w14:paraId="763A1B3C" w14:textId="77777777">
        <w:trPr>
          <w:trHeight w:val="191"/>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6E84C302" w14:textId="77777777" w:rsidR="00CF108A" w:rsidRPr="00706D1F" w:rsidRDefault="00CF108A" w:rsidP="001272C2">
            <w:pPr>
              <w:pStyle w:val="NoSpacing1"/>
              <w:numPr>
                <w:ilvl w:val="0"/>
                <w:numId w:val="41"/>
              </w:numPr>
              <w:jc w:val="both"/>
              <w:rPr>
                <w:b/>
                <w:bCs/>
              </w:rPr>
            </w:pPr>
            <w:r w:rsidRPr="00706D1F">
              <w:rPr>
                <w:b/>
                <w:bCs/>
              </w:rPr>
              <w:t xml:space="preserve"> Вид разрешённого использования – Земельные участки, предназначенные для размещения портов, водных, железнодорожных вокзалов, автодорожных вокзалов, аэропортов, аэродромов, аэровокзалов</w:t>
            </w:r>
          </w:p>
        </w:tc>
      </w:tr>
      <w:tr w:rsidR="00CF108A" w:rsidRPr="00706D1F" w14:paraId="12AE5D5F" w14:textId="77777777">
        <w:trPr>
          <w:trHeight w:val="191"/>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2E33C236" w14:textId="77777777" w:rsidR="00CF108A" w:rsidRPr="00706D1F" w:rsidRDefault="00CF108A" w:rsidP="00CF108A">
            <w:pPr>
              <w:pStyle w:val="NoSpacing1"/>
              <w:ind w:left="142"/>
              <w:jc w:val="both"/>
              <w:rPr>
                <w:b/>
                <w:bCs/>
              </w:rPr>
            </w:pPr>
            <w:r w:rsidRPr="00706D1F">
              <w:rPr>
                <w:b/>
                <w:bCs/>
              </w:rPr>
              <w:t>Состав вида разрешённого использования:</w:t>
            </w:r>
          </w:p>
        </w:tc>
      </w:tr>
      <w:tr w:rsidR="00CF108A" w:rsidRPr="00706D1F" w14:paraId="18ECD6C5" w14:textId="77777777">
        <w:trPr>
          <w:trHeight w:val="341"/>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4640D17D" w14:textId="77777777" w:rsidR="00CF108A" w:rsidRPr="00706D1F" w:rsidRDefault="00CF108A" w:rsidP="00CF108A">
            <w:pPr>
              <w:pStyle w:val="NoSpacing1"/>
              <w:ind w:left="78"/>
              <w:jc w:val="both"/>
              <w:rPr>
                <w:lang w:eastAsia="ru-RU"/>
              </w:rPr>
            </w:pPr>
            <w:r w:rsidRPr="00706D1F">
              <w:rPr>
                <w:lang w:eastAsia="ru-RU"/>
              </w:rPr>
              <w:t>Объекты обслуживания пассажиров воздушного транспорта</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FB1894B" w14:textId="77777777" w:rsidR="00CF108A" w:rsidRPr="00706D1F" w:rsidRDefault="00CF108A" w:rsidP="00CF108A">
            <w:pPr>
              <w:pStyle w:val="NoSpacing1"/>
              <w:jc w:val="both"/>
              <w:rPr>
                <w:lang w:eastAsia="ru-RU"/>
              </w:rPr>
            </w:pPr>
            <w:r w:rsidRPr="00706D1F">
              <w:rPr>
                <w:lang w:eastAsia="ru-RU"/>
              </w:rPr>
              <w:t>Аэропорты и аэродромы</w:t>
            </w:r>
          </w:p>
        </w:tc>
      </w:tr>
      <w:tr w:rsidR="00CF108A" w:rsidRPr="00706D1F" w14:paraId="62B679A2" w14:textId="77777777">
        <w:trPr>
          <w:trHeight w:val="34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0F7F2D8"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32C39E9" w14:textId="77777777" w:rsidR="00CF108A" w:rsidRPr="00706D1F" w:rsidRDefault="00CF108A" w:rsidP="00CF108A">
            <w:pPr>
              <w:pStyle w:val="NoSpacing1"/>
              <w:jc w:val="both"/>
              <w:rPr>
                <w:lang w:eastAsia="ru-RU"/>
              </w:rPr>
            </w:pPr>
            <w:r w:rsidRPr="00706D1F">
              <w:rPr>
                <w:lang w:eastAsia="ru-RU"/>
              </w:rPr>
              <w:t>Вертодромы</w:t>
            </w:r>
          </w:p>
        </w:tc>
      </w:tr>
      <w:tr w:rsidR="00CF108A" w:rsidRPr="00706D1F" w14:paraId="4A731B6D" w14:textId="77777777">
        <w:trPr>
          <w:trHeight w:val="35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D651B77"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ADB4F03" w14:textId="77777777" w:rsidR="00CF108A" w:rsidRPr="00706D1F" w:rsidRDefault="00CF108A" w:rsidP="00CF108A">
            <w:pPr>
              <w:pStyle w:val="NoSpacing1"/>
              <w:jc w:val="both"/>
              <w:rPr>
                <w:lang w:eastAsia="ru-RU"/>
              </w:rPr>
            </w:pPr>
            <w:r w:rsidRPr="00706D1F">
              <w:rPr>
                <w:lang w:eastAsia="ru-RU"/>
              </w:rPr>
              <w:t xml:space="preserve">Аэропорты, терминалы </w:t>
            </w:r>
          </w:p>
        </w:tc>
      </w:tr>
      <w:tr w:rsidR="00CF108A" w:rsidRPr="00706D1F" w14:paraId="527BF972" w14:textId="77777777">
        <w:trPr>
          <w:trHeight w:val="345"/>
        </w:trPr>
        <w:tc>
          <w:tcPr>
            <w:tcW w:w="4263" w:type="dxa"/>
            <w:gridSpan w:val="3"/>
            <w:vMerge w:val="restart"/>
            <w:tcBorders>
              <w:top w:val="single" w:sz="4" w:space="0" w:color="auto"/>
              <w:left w:val="single" w:sz="4" w:space="0" w:color="auto"/>
              <w:right w:val="single" w:sz="4" w:space="0" w:color="auto"/>
            </w:tcBorders>
            <w:vAlign w:val="center"/>
          </w:tcPr>
          <w:p w14:paraId="3CF00FD2" w14:textId="77777777" w:rsidR="00CF108A" w:rsidRPr="00706D1F" w:rsidRDefault="00CF108A" w:rsidP="00CF108A">
            <w:pPr>
              <w:pStyle w:val="NoSpacing1"/>
              <w:ind w:left="78"/>
              <w:jc w:val="both"/>
              <w:rPr>
                <w:lang w:eastAsia="ru-RU"/>
              </w:rPr>
            </w:pPr>
            <w:r w:rsidRPr="00706D1F">
              <w:rPr>
                <w:lang w:eastAsia="ru-RU"/>
              </w:rPr>
              <w:t>Объекты обслуживания пассажиров автомобильного транспорта</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09BC25B" w14:textId="77777777" w:rsidR="00CF108A" w:rsidRPr="00706D1F" w:rsidRDefault="00CF108A" w:rsidP="00CF108A">
            <w:pPr>
              <w:pStyle w:val="NoSpacing1"/>
              <w:jc w:val="both"/>
              <w:rPr>
                <w:lang w:eastAsia="ru-RU"/>
              </w:rPr>
            </w:pPr>
            <w:r w:rsidRPr="00706D1F">
              <w:rPr>
                <w:lang w:eastAsia="ru-RU"/>
              </w:rPr>
              <w:t>Автовокзалы</w:t>
            </w:r>
          </w:p>
        </w:tc>
      </w:tr>
      <w:tr w:rsidR="00CF108A" w:rsidRPr="00706D1F" w14:paraId="03316511" w14:textId="77777777">
        <w:trPr>
          <w:trHeight w:val="195"/>
        </w:trPr>
        <w:tc>
          <w:tcPr>
            <w:tcW w:w="4263" w:type="dxa"/>
            <w:gridSpan w:val="3"/>
            <w:vMerge/>
            <w:tcBorders>
              <w:left w:val="single" w:sz="4" w:space="0" w:color="auto"/>
              <w:bottom w:val="single" w:sz="4" w:space="0" w:color="auto"/>
              <w:right w:val="single" w:sz="4" w:space="0" w:color="auto"/>
            </w:tcBorders>
            <w:vAlign w:val="center"/>
          </w:tcPr>
          <w:p w14:paraId="791D62D4"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76545BD" w14:textId="77777777" w:rsidR="00CF108A" w:rsidRPr="00706D1F" w:rsidRDefault="00CF108A" w:rsidP="00CF108A">
            <w:pPr>
              <w:pStyle w:val="NoSpacing1"/>
              <w:jc w:val="both"/>
              <w:rPr>
                <w:lang w:eastAsia="ru-RU"/>
              </w:rPr>
            </w:pPr>
            <w:r w:rsidRPr="00706D1F">
              <w:rPr>
                <w:lang w:eastAsia="ru-RU"/>
              </w:rPr>
              <w:t>Автостанции</w:t>
            </w:r>
          </w:p>
        </w:tc>
      </w:tr>
      <w:tr w:rsidR="00CF108A" w:rsidRPr="00706D1F" w14:paraId="4A5B5B0E" w14:textId="77777777">
        <w:trPr>
          <w:trHeight w:val="292"/>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18FEE4F7" w14:textId="77777777" w:rsidR="00CF108A" w:rsidRPr="00706D1F" w:rsidRDefault="00CF108A" w:rsidP="00CF108A">
            <w:pPr>
              <w:pStyle w:val="NoSpacing1"/>
              <w:ind w:left="78"/>
              <w:jc w:val="both"/>
              <w:rPr>
                <w:lang w:eastAsia="ru-RU"/>
              </w:rPr>
            </w:pPr>
            <w:r w:rsidRPr="00706D1F">
              <w:rPr>
                <w:lang w:eastAsia="ru-RU"/>
              </w:rPr>
              <w:t>Объекты обслуживания пассажиров  железнодорожного  транспорта</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5A29C85" w14:textId="77777777" w:rsidR="00CF108A" w:rsidRPr="00706D1F" w:rsidRDefault="00CF108A" w:rsidP="00CF108A">
            <w:pPr>
              <w:pStyle w:val="NoSpacing1"/>
              <w:jc w:val="both"/>
              <w:rPr>
                <w:lang w:eastAsia="ru-RU"/>
              </w:rPr>
            </w:pPr>
            <w:r w:rsidRPr="00706D1F">
              <w:rPr>
                <w:lang w:eastAsia="ru-RU"/>
              </w:rPr>
              <w:t>Вокзалы</w:t>
            </w:r>
          </w:p>
        </w:tc>
      </w:tr>
      <w:tr w:rsidR="00CF108A" w:rsidRPr="00706D1F" w14:paraId="08D0CC75" w14:textId="77777777">
        <w:trPr>
          <w:trHeight w:val="2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DC0FF87"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017B6E8" w14:textId="77777777" w:rsidR="00CF108A" w:rsidRPr="00706D1F" w:rsidRDefault="00CF108A" w:rsidP="00CF108A">
            <w:pPr>
              <w:pStyle w:val="NoSpacing1"/>
              <w:jc w:val="both"/>
              <w:rPr>
                <w:lang w:eastAsia="ru-RU"/>
              </w:rPr>
            </w:pPr>
            <w:r w:rsidRPr="00706D1F">
              <w:rPr>
                <w:lang w:eastAsia="ru-RU"/>
              </w:rPr>
              <w:t>Станции</w:t>
            </w:r>
          </w:p>
        </w:tc>
      </w:tr>
      <w:tr w:rsidR="00CF108A" w:rsidRPr="00706D1F" w14:paraId="65C26C68" w14:textId="77777777">
        <w:trPr>
          <w:trHeight w:val="180"/>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4D4066BD" w14:textId="77777777" w:rsidR="00CF108A" w:rsidRPr="00706D1F" w:rsidRDefault="00CF108A" w:rsidP="00CF108A">
            <w:pPr>
              <w:pStyle w:val="NoSpacing1"/>
              <w:ind w:left="78"/>
              <w:jc w:val="both"/>
              <w:rPr>
                <w:lang w:eastAsia="ru-RU"/>
              </w:rPr>
            </w:pPr>
            <w:r w:rsidRPr="00706D1F">
              <w:rPr>
                <w:lang w:eastAsia="ru-RU"/>
              </w:rPr>
              <w:t>Объекты обслуживания пассажиров водного</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AB25061" w14:textId="77777777" w:rsidR="00CF108A" w:rsidRPr="00706D1F" w:rsidRDefault="00CF108A" w:rsidP="00CF108A">
            <w:pPr>
              <w:pStyle w:val="NoSpacing1"/>
              <w:jc w:val="both"/>
              <w:rPr>
                <w:lang w:eastAsia="ru-RU"/>
              </w:rPr>
            </w:pPr>
            <w:r w:rsidRPr="00706D1F">
              <w:rPr>
                <w:lang w:eastAsia="ru-RU"/>
              </w:rPr>
              <w:t>Причалы</w:t>
            </w:r>
          </w:p>
        </w:tc>
      </w:tr>
      <w:tr w:rsidR="00CF108A" w:rsidRPr="00706D1F" w14:paraId="60D538F1" w14:textId="77777777">
        <w:trPr>
          <w:trHeight w:val="336"/>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EC5C372"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3E7DB4F" w14:textId="77777777" w:rsidR="00CF108A" w:rsidRPr="00706D1F" w:rsidRDefault="00CF108A" w:rsidP="00CF108A">
            <w:pPr>
              <w:pStyle w:val="NoSpacing1"/>
              <w:jc w:val="both"/>
              <w:rPr>
                <w:lang w:eastAsia="ru-RU"/>
              </w:rPr>
            </w:pPr>
            <w:r w:rsidRPr="00706D1F">
              <w:rPr>
                <w:lang w:eastAsia="ru-RU"/>
              </w:rPr>
              <w:t>Речные (морские) порты</w:t>
            </w:r>
          </w:p>
        </w:tc>
      </w:tr>
      <w:tr w:rsidR="00CF108A" w:rsidRPr="00706D1F" w14:paraId="087DB788" w14:textId="77777777">
        <w:trPr>
          <w:trHeight w:val="219"/>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EF66E2F"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EEDEBD8" w14:textId="77777777" w:rsidR="00CF108A" w:rsidRPr="00706D1F" w:rsidRDefault="00CF108A" w:rsidP="00CF108A">
            <w:pPr>
              <w:pStyle w:val="NoSpacing1"/>
              <w:jc w:val="both"/>
              <w:rPr>
                <w:lang w:eastAsia="ru-RU"/>
              </w:rPr>
            </w:pPr>
            <w:r w:rsidRPr="00706D1F">
              <w:rPr>
                <w:lang w:eastAsia="ru-RU"/>
              </w:rPr>
              <w:t>Речные (морские) вокзалы</w:t>
            </w:r>
          </w:p>
        </w:tc>
      </w:tr>
      <w:tr w:rsidR="00CF108A" w:rsidRPr="00706D1F" w14:paraId="0169093A" w14:textId="77777777">
        <w:trPr>
          <w:trHeight w:val="7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9F68BD6"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25F69C1" w14:textId="77777777" w:rsidR="00CF108A" w:rsidRPr="00706D1F" w:rsidRDefault="00CF108A" w:rsidP="00CF108A">
            <w:pPr>
              <w:pStyle w:val="NoSpacing1"/>
              <w:jc w:val="both"/>
              <w:rPr>
                <w:lang w:eastAsia="ru-RU"/>
              </w:rPr>
            </w:pPr>
            <w:r w:rsidRPr="00706D1F">
              <w:rPr>
                <w:lang w:eastAsia="ru-RU"/>
              </w:rPr>
              <w:t>Яхт-клубы</w:t>
            </w:r>
          </w:p>
        </w:tc>
      </w:tr>
      <w:tr w:rsidR="00CF108A" w:rsidRPr="00706D1F" w14:paraId="20530FC0" w14:textId="77777777">
        <w:trPr>
          <w:trHeight w:val="190"/>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3593B011" w14:textId="77777777" w:rsidR="00CF108A" w:rsidRPr="00706D1F" w:rsidRDefault="00CF108A" w:rsidP="00CF108A">
            <w:pPr>
              <w:pStyle w:val="NoSpacing1"/>
              <w:ind w:left="78"/>
              <w:jc w:val="both"/>
              <w:rPr>
                <w:lang w:eastAsia="ru-RU"/>
              </w:rPr>
            </w:pPr>
            <w:r w:rsidRPr="00706D1F">
              <w:rPr>
                <w:lang w:eastAsia="ru-RU"/>
              </w:rPr>
              <w:t>Объекты логистической деятельности</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DD64647" w14:textId="77777777" w:rsidR="00CF108A" w:rsidRPr="00706D1F" w:rsidRDefault="00CF108A" w:rsidP="00CF108A">
            <w:pPr>
              <w:pStyle w:val="NoSpacing1"/>
              <w:jc w:val="both"/>
              <w:rPr>
                <w:lang w:eastAsia="ru-RU"/>
              </w:rPr>
            </w:pPr>
            <w:r w:rsidRPr="00706D1F">
              <w:rPr>
                <w:lang w:eastAsia="ru-RU"/>
              </w:rPr>
              <w:t>Сортировочные платформы</w:t>
            </w:r>
          </w:p>
        </w:tc>
      </w:tr>
      <w:tr w:rsidR="00CF108A" w:rsidRPr="00706D1F" w14:paraId="325DD164" w14:textId="77777777">
        <w:trPr>
          <w:trHeight w:val="36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D8FF944"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75A683E" w14:textId="77777777" w:rsidR="00CF108A" w:rsidRPr="00706D1F" w:rsidRDefault="00CF108A" w:rsidP="00CF108A">
            <w:pPr>
              <w:pStyle w:val="NoSpacing1"/>
              <w:jc w:val="both"/>
              <w:rPr>
                <w:lang w:eastAsia="ru-RU"/>
              </w:rPr>
            </w:pPr>
            <w:r w:rsidRPr="00706D1F">
              <w:rPr>
                <w:lang w:eastAsia="ru-RU"/>
              </w:rPr>
              <w:t xml:space="preserve">Склады </w:t>
            </w:r>
          </w:p>
        </w:tc>
      </w:tr>
      <w:tr w:rsidR="00CF108A" w:rsidRPr="00706D1F" w14:paraId="5071E241" w14:textId="77777777">
        <w:trPr>
          <w:trHeight w:val="363"/>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5436AC03" w14:textId="77777777" w:rsidR="00CF108A" w:rsidRPr="00706D1F" w:rsidRDefault="00CF108A" w:rsidP="001272C2">
            <w:pPr>
              <w:pStyle w:val="NoSpacing1"/>
              <w:numPr>
                <w:ilvl w:val="0"/>
                <w:numId w:val="41"/>
              </w:numPr>
              <w:jc w:val="both"/>
              <w:rPr>
                <w:lang w:eastAsia="ru-RU"/>
              </w:rPr>
            </w:pPr>
            <w:r w:rsidRPr="00706D1F">
              <w:rPr>
                <w:b/>
                <w:bCs/>
              </w:rPr>
              <w:t xml:space="preserve"> Вид разрешённого использования – Земельные участки, занятые водными объектами, находящимися в обороте</w:t>
            </w:r>
          </w:p>
        </w:tc>
      </w:tr>
      <w:tr w:rsidR="00CF108A" w:rsidRPr="00706D1F" w14:paraId="290CD4C9" w14:textId="77777777">
        <w:trPr>
          <w:trHeight w:val="37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3C01B86C" w14:textId="77777777" w:rsidR="00CF108A" w:rsidRPr="00706D1F" w:rsidRDefault="00CF108A" w:rsidP="001272C2">
            <w:pPr>
              <w:pStyle w:val="NoSpacing1"/>
              <w:numPr>
                <w:ilvl w:val="0"/>
                <w:numId w:val="41"/>
              </w:numPr>
              <w:jc w:val="both"/>
              <w:rPr>
                <w:b/>
                <w:bCs/>
              </w:rPr>
            </w:pPr>
            <w:r w:rsidRPr="00706D1F">
              <w:rPr>
                <w:b/>
                <w:bCs/>
              </w:rPr>
              <w:t xml:space="preserve"> Вид разрешённого использования – Земельные участки, предназначенные для разработки полезных ископаемых, размещения железнодорожных путей, автомобильных дорог, искусственно созданных внутренних водных путей, причалов, пристаней, полос отвода железных и автомобильных дорог, водных путей, трубопроводов, кабельных, радиорелейных и воздушных линий связи и линий радиофикации, воздушных линий электропередачи конструктивных элементов и сооружений,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транспорта, энергетики и связи; размещения наземных сооружений и инфраструктуры спутниковой связи, объектов космической деятельности, военных объектов</w:t>
            </w:r>
          </w:p>
        </w:tc>
      </w:tr>
      <w:tr w:rsidR="00CF108A" w:rsidRPr="00706D1F" w14:paraId="3A2D75B9" w14:textId="77777777">
        <w:trPr>
          <w:trHeight w:val="37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6C4BFCC8" w14:textId="77777777" w:rsidR="00CF108A" w:rsidRPr="00706D1F" w:rsidRDefault="00CF108A" w:rsidP="00CF108A">
            <w:pPr>
              <w:pStyle w:val="NoSpacing1"/>
              <w:ind w:left="142"/>
              <w:jc w:val="both"/>
              <w:rPr>
                <w:b/>
                <w:bCs/>
              </w:rPr>
            </w:pPr>
            <w:r w:rsidRPr="00706D1F">
              <w:rPr>
                <w:b/>
                <w:bCs/>
              </w:rPr>
              <w:t>Состав вида разрешённого использования:</w:t>
            </w:r>
          </w:p>
        </w:tc>
      </w:tr>
      <w:tr w:rsidR="00CF108A" w:rsidRPr="00706D1F" w14:paraId="2E3FD4D5" w14:textId="77777777">
        <w:trPr>
          <w:trHeight w:val="268"/>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7D0A17CA" w14:textId="77777777" w:rsidR="00CF108A" w:rsidRPr="00706D1F" w:rsidRDefault="00CF108A" w:rsidP="00CF108A">
            <w:pPr>
              <w:pStyle w:val="NoSpacing1"/>
              <w:ind w:left="78"/>
              <w:jc w:val="both"/>
              <w:rPr>
                <w:lang w:eastAsia="ru-RU"/>
              </w:rPr>
            </w:pPr>
            <w:r w:rsidRPr="00706D1F">
              <w:t xml:space="preserve">Объекты электроснабжения  </w:t>
            </w:r>
          </w:p>
        </w:tc>
        <w:tc>
          <w:tcPr>
            <w:tcW w:w="10633" w:type="dxa"/>
            <w:gridSpan w:val="2"/>
            <w:tcBorders>
              <w:top w:val="single" w:sz="4" w:space="0" w:color="auto"/>
              <w:left w:val="single" w:sz="4" w:space="0" w:color="auto"/>
              <w:right w:val="single" w:sz="4" w:space="0" w:color="auto"/>
            </w:tcBorders>
            <w:vAlign w:val="center"/>
          </w:tcPr>
          <w:p w14:paraId="073F9B92" w14:textId="77777777" w:rsidR="00CF108A" w:rsidRPr="00706D1F" w:rsidRDefault="00CF108A" w:rsidP="00CF108A">
            <w:pPr>
              <w:pStyle w:val="NoSpacing1"/>
              <w:jc w:val="both"/>
              <w:rPr>
                <w:lang w:eastAsia="ru-RU"/>
              </w:rPr>
            </w:pPr>
            <w:r w:rsidRPr="00706D1F">
              <w:rPr>
                <w:lang w:eastAsia="ru-RU"/>
              </w:rPr>
              <w:t>Распределительные устройства</w:t>
            </w:r>
          </w:p>
        </w:tc>
      </w:tr>
      <w:tr w:rsidR="00CF108A" w:rsidRPr="00706D1F" w14:paraId="568A656F" w14:textId="77777777">
        <w:trPr>
          <w:trHeight w:val="20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1D4A9F9"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68990F2" w14:textId="77777777" w:rsidR="00CF108A" w:rsidRPr="00706D1F" w:rsidRDefault="00CF108A" w:rsidP="00CF108A">
            <w:pPr>
              <w:pStyle w:val="NoSpacing1"/>
              <w:jc w:val="both"/>
              <w:rPr>
                <w:lang w:eastAsia="ru-RU"/>
              </w:rPr>
            </w:pPr>
            <w:r w:rsidRPr="00706D1F">
              <w:rPr>
                <w:lang w:eastAsia="ru-RU"/>
              </w:rPr>
              <w:t>Распределительные пункты</w:t>
            </w:r>
          </w:p>
        </w:tc>
      </w:tr>
      <w:tr w:rsidR="00CF108A" w:rsidRPr="00706D1F" w14:paraId="409C61DD"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6624525"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3034C8B" w14:textId="77777777" w:rsidR="00CF108A" w:rsidRPr="00706D1F" w:rsidRDefault="00CF108A" w:rsidP="00CF108A">
            <w:pPr>
              <w:pStyle w:val="NoSpacing1"/>
              <w:jc w:val="both"/>
              <w:rPr>
                <w:lang w:eastAsia="ru-RU"/>
              </w:rPr>
            </w:pPr>
            <w:r w:rsidRPr="00706D1F">
              <w:rPr>
                <w:lang w:eastAsia="ru-RU"/>
              </w:rPr>
              <w:t>Трансформаторные подстанции</w:t>
            </w:r>
          </w:p>
        </w:tc>
      </w:tr>
      <w:tr w:rsidR="00CF108A" w:rsidRPr="00706D1F" w14:paraId="0BCA3EF4"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A632E4E"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9F44A10" w14:textId="77777777" w:rsidR="00CF108A" w:rsidRPr="00706D1F" w:rsidRDefault="00CF108A" w:rsidP="00CF108A">
            <w:pPr>
              <w:pStyle w:val="NoSpacing1"/>
              <w:jc w:val="both"/>
              <w:rPr>
                <w:lang w:eastAsia="ru-RU"/>
              </w:rPr>
            </w:pPr>
            <w:r w:rsidRPr="00706D1F">
              <w:rPr>
                <w:lang w:eastAsia="ru-RU"/>
              </w:rPr>
              <w:t>Повысительные подстанции</w:t>
            </w:r>
          </w:p>
        </w:tc>
      </w:tr>
      <w:tr w:rsidR="00CF108A" w:rsidRPr="00706D1F" w14:paraId="159DDB25"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8DDC2C5"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E85FF3F" w14:textId="77777777" w:rsidR="00CF108A" w:rsidRPr="00706D1F" w:rsidRDefault="00CF108A" w:rsidP="00CF108A">
            <w:pPr>
              <w:pStyle w:val="NoSpacing1"/>
              <w:jc w:val="both"/>
              <w:rPr>
                <w:lang w:eastAsia="ru-RU"/>
              </w:rPr>
            </w:pPr>
            <w:r w:rsidRPr="00706D1F">
              <w:rPr>
                <w:lang w:eastAsia="ru-RU"/>
              </w:rPr>
              <w:t>Понизительные подстанции</w:t>
            </w:r>
          </w:p>
        </w:tc>
      </w:tr>
      <w:tr w:rsidR="00CF108A" w:rsidRPr="00706D1F" w14:paraId="1A5C7DF3"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3ECEA50"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2E5F108" w14:textId="77777777" w:rsidR="00CF108A" w:rsidRPr="00706D1F" w:rsidRDefault="00CF108A" w:rsidP="00CF108A">
            <w:pPr>
              <w:pStyle w:val="NoSpacing1"/>
              <w:jc w:val="both"/>
              <w:rPr>
                <w:lang w:eastAsia="ru-RU"/>
              </w:rPr>
            </w:pPr>
            <w:r w:rsidRPr="00706D1F">
              <w:rPr>
                <w:lang w:eastAsia="ru-RU"/>
              </w:rPr>
              <w:t>Линии электропередачи</w:t>
            </w:r>
          </w:p>
        </w:tc>
      </w:tr>
      <w:tr w:rsidR="00CF108A" w:rsidRPr="00706D1F" w14:paraId="16EE391B"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9589609"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680D168" w14:textId="77777777" w:rsidR="00CF108A" w:rsidRPr="00706D1F" w:rsidRDefault="00CF108A" w:rsidP="00CF108A">
            <w:pPr>
              <w:pStyle w:val="NoSpacing1"/>
              <w:jc w:val="both"/>
              <w:rPr>
                <w:lang w:eastAsia="ru-RU"/>
              </w:rPr>
            </w:pPr>
            <w:r w:rsidRPr="00706D1F">
              <w:rPr>
                <w:lang w:eastAsia="ru-RU"/>
              </w:rPr>
              <w:t>Ветроэлектрические станции</w:t>
            </w:r>
          </w:p>
        </w:tc>
      </w:tr>
      <w:tr w:rsidR="00CF108A" w:rsidRPr="00706D1F" w14:paraId="45C3209A" w14:textId="77777777">
        <w:trPr>
          <w:trHeight w:val="253"/>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4C118EBC" w14:textId="77777777" w:rsidR="00CF108A" w:rsidRPr="00706D1F" w:rsidRDefault="00CF108A" w:rsidP="00CF108A">
            <w:pPr>
              <w:pStyle w:val="NoSpacing1"/>
              <w:ind w:left="78"/>
              <w:jc w:val="both"/>
              <w:rPr>
                <w:lang w:eastAsia="ru-RU"/>
              </w:rPr>
            </w:pPr>
            <w:r w:rsidRPr="00706D1F">
              <w:t xml:space="preserve">Объекты водоснабжения  </w:t>
            </w:r>
          </w:p>
          <w:p w14:paraId="589D988A"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0F1C298" w14:textId="77777777" w:rsidR="00CF108A" w:rsidRPr="00706D1F" w:rsidRDefault="00CF108A" w:rsidP="00CF108A">
            <w:pPr>
              <w:pStyle w:val="NoSpacing1"/>
              <w:jc w:val="both"/>
              <w:rPr>
                <w:lang w:eastAsia="ru-RU"/>
              </w:rPr>
            </w:pPr>
            <w:r w:rsidRPr="00706D1F">
              <w:rPr>
                <w:lang w:eastAsia="ru-RU"/>
              </w:rPr>
              <w:t>Скважины для забора воды</w:t>
            </w:r>
          </w:p>
        </w:tc>
      </w:tr>
      <w:tr w:rsidR="00CF108A" w:rsidRPr="00706D1F" w14:paraId="158CA9E7"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9C6968C"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28A7A90" w14:textId="77777777" w:rsidR="00CF108A" w:rsidRPr="00706D1F" w:rsidRDefault="00CF108A" w:rsidP="00CF108A">
            <w:pPr>
              <w:pStyle w:val="NoSpacing1"/>
              <w:jc w:val="both"/>
              <w:rPr>
                <w:lang w:eastAsia="ru-RU"/>
              </w:rPr>
            </w:pPr>
            <w:r w:rsidRPr="00706D1F">
              <w:rPr>
                <w:lang w:eastAsia="ru-RU"/>
              </w:rPr>
              <w:t>Поверхностные водозаборы</w:t>
            </w:r>
          </w:p>
        </w:tc>
      </w:tr>
      <w:tr w:rsidR="00CF108A" w:rsidRPr="00706D1F" w14:paraId="1C19E071"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05EB040"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B9C73F8" w14:textId="77777777" w:rsidR="00CF108A" w:rsidRPr="00706D1F" w:rsidRDefault="00CF108A" w:rsidP="00CF108A">
            <w:pPr>
              <w:pStyle w:val="NoSpacing1"/>
              <w:jc w:val="both"/>
              <w:rPr>
                <w:lang w:eastAsia="ru-RU"/>
              </w:rPr>
            </w:pPr>
            <w:r w:rsidRPr="00706D1F">
              <w:rPr>
                <w:lang w:eastAsia="ru-RU"/>
              </w:rPr>
              <w:t>Водопроводные очистные сооружения</w:t>
            </w:r>
          </w:p>
        </w:tc>
      </w:tr>
      <w:tr w:rsidR="00CF108A" w:rsidRPr="00706D1F" w14:paraId="32C3D477"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7C3FF62"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5290C26" w14:textId="77777777" w:rsidR="00CF108A" w:rsidRPr="00706D1F" w:rsidRDefault="00CF108A" w:rsidP="00CF108A">
            <w:pPr>
              <w:pStyle w:val="NoSpacing1"/>
              <w:jc w:val="both"/>
              <w:rPr>
                <w:lang w:eastAsia="ru-RU"/>
              </w:rPr>
            </w:pPr>
            <w:r w:rsidRPr="00706D1F">
              <w:rPr>
                <w:lang w:eastAsia="ru-RU"/>
              </w:rPr>
              <w:t>Насосные станции</w:t>
            </w:r>
          </w:p>
        </w:tc>
      </w:tr>
      <w:tr w:rsidR="00CF108A" w:rsidRPr="00706D1F" w14:paraId="3DA875EA"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DBA97B9"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A5B5A6B" w14:textId="77777777" w:rsidR="00CF108A" w:rsidRPr="00706D1F" w:rsidRDefault="00CF108A" w:rsidP="00CF108A">
            <w:pPr>
              <w:pStyle w:val="NoSpacing1"/>
              <w:jc w:val="both"/>
              <w:rPr>
                <w:lang w:eastAsia="ru-RU"/>
              </w:rPr>
            </w:pPr>
            <w:r w:rsidRPr="00706D1F">
              <w:rPr>
                <w:lang w:eastAsia="ru-RU"/>
              </w:rPr>
              <w:t>Хозяйственно-питьевые водопроводы</w:t>
            </w:r>
          </w:p>
        </w:tc>
      </w:tr>
      <w:tr w:rsidR="00CF108A" w:rsidRPr="00706D1F" w14:paraId="0D238FD3"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2C070F2"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BB9ACB6" w14:textId="77777777" w:rsidR="00CF108A" w:rsidRPr="00706D1F" w:rsidRDefault="00CF108A" w:rsidP="00CF108A">
            <w:pPr>
              <w:pStyle w:val="NoSpacing1"/>
              <w:jc w:val="both"/>
              <w:rPr>
                <w:lang w:eastAsia="ru-RU"/>
              </w:rPr>
            </w:pPr>
            <w:r w:rsidRPr="00706D1F">
              <w:rPr>
                <w:lang w:eastAsia="ru-RU"/>
              </w:rPr>
              <w:t>Хозяйственно-питьевые и противопожарные водопроводы</w:t>
            </w:r>
          </w:p>
        </w:tc>
      </w:tr>
      <w:tr w:rsidR="00CF108A" w:rsidRPr="00706D1F" w14:paraId="18CBEAF9" w14:textId="77777777">
        <w:trPr>
          <w:trHeight w:val="194"/>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285143A2" w14:textId="77777777" w:rsidR="00CF108A" w:rsidRPr="00706D1F" w:rsidRDefault="00CF108A" w:rsidP="00CF108A">
            <w:pPr>
              <w:pStyle w:val="NoSpacing1"/>
              <w:jc w:val="both"/>
              <w:rPr>
                <w:lang w:eastAsia="ru-RU"/>
              </w:rPr>
            </w:pPr>
            <w:r w:rsidRPr="00706D1F">
              <w:t xml:space="preserve">Объекты теплоснабжения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09C573F" w14:textId="77777777" w:rsidR="00CF108A" w:rsidRPr="00706D1F" w:rsidRDefault="00CF108A" w:rsidP="00CF108A">
            <w:pPr>
              <w:pStyle w:val="NoSpacing1"/>
              <w:jc w:val="both"/>
              <w:rPr>
                <w:lang w:eastAsia="ru-RU"/>
              </w:rPr>
            </w:pPr>
            <w:r w:rsidRPr="00706D1F">
              <w:rPr>
                <w:lang w:eastAsia="ru-RU"/>
              </w:rPr>
              <w:t>Теплоэлектроцентрали</w:t>
            </w:r>
          </w:p>
        </w:tc>
      </w:tr>
      <w:tr w:rsidR="00CF108A" w:rsidRPr="00706D1F" w14:paraId="14CDF66E"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2021930"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58D3243" w14:textId="77777777" w:rsidR="00CF108A" w:rsidRPr="00706D1F" w:rsidRDefault="00CF108A" w:rsidP="00CF108A">
            <w:pPr>
              <w:pStyle w:val="NoSpacing1"/>
              <w:jc w:val="both"/>
              <w:rPr>
                <w:lang w:eastAsia="ru-RU"/>
              </w:rPr>
            </w:pPr>
            <w:r w:rsidRPr="00706D1F">
              <w:rPr>
                <w:lang w:eastAsia="ru-RU"/>
              </w:rPr>
              <w:t>Котельные</w:t>
            </w:r>
          </w:p>
        </w:tc>
      </w:tr>
      <w:tr w:rsidR="00CF108A" w:rsidRPr="00706D1F" w14:paraId="7BB22238"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C739561"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93685A7" w14:textId="77777777" w:rsidR="00CF108A" w:rsidRPr="00706D1F" w:rsidRDefault="00CF108A" w:rsidP="00CF108A">
            <w:pPr>
              <w:pStyle w:val="NoSpacing1"/>
              <w:jc w:val="both"/>
              <w:rPr>
                <w:lang w:eastAsia="ru-RU"/>
              </w:rPr>
            </w:pPr>
            <w:r w:rsidRPr="00706D1F">
              <w:rPr>
                <w:lang w:eastAsia="ru-RU"/>
              </w:rPr>
              <w:t>Центральные тепловые пункты</w:t>
            </w:r>
          </w:p>
        </w:tc>
      </w:tr>
      <w:tr w:rsidR="00CF108A" w:rsidRPr="00706D1F" w14:paraId="3CB19997"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BD7B447"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D2C0467" w14:textId="77777777" w:rsidR="00CF108A" w:rsidRPr="00706D1F" w:rsidRDefault="00CF108A" w:rsidP="00CF108A">
            <w:pPr>
              <w:pStyle w:val="NoSpacing1"/>
              <w:jc w:val="both"/>
              <w:rPr>
                <w:lang w:eastAsia="ru-RU"/>
              </w:rPr>
            </w:pPr>
            <w:r w:rsidRPr="00706D1F">
              <w:rPr>
                <w:lang w:eastAsia="ru-RU"/>
              </w:rPr>
              <w:t>Тепловые перекачивающие насосные станции</w:t>
            </w:r>
          </w:p>
        </w:tc>
      </w:tr>
      <w:tr w:rsidR="00CF108A" w:rsidRPr="00706D1F" w14:paraId="55025D5F"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45E1C36"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96CFBBD" w14:textId="77777777" w:rsidR="00CF108A" w:rsidRPr="00706D1F" w:rsidRDefault="00CF108A" w:rsidP="00CF108A">
            <w:pPr>
              <w:pStyle w:val="NoSpacing1"/>
              <w:jc w:val="both"/>
              <w:rPr>
                <w:lang w:eastAsia="ru-RU"/>
              </w:rPr>
            </w:pPr>
            <w:r w:rsidRPr="00706D1F">
              <w:rPr>
                <w:lang w:eastAsia="ru-RU"/>
              </w:rPr>
              <w:t>Тепловые сети</w:t>
            </w:r>
          </w:p>
        </w:tc>
      </w:tr>
      <w:tr w:rsidR="00CF108A" w:rsidRPr="00706D1F" w14:paraId="13A8DA2C" w14:textId="77777777">
        <w:trPr>
          <w:trHeight w:val="191"/>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56C4EBF0" w14:textId="77777777" w:rsidR="00CF108A" w:rsidRPr="00706D1F" w:rsidRDefault="00CF108A" w:rsidP="00CF108A">
            <w:pPr>
              <w:pStyle w:val="NoSpacing1"/>
              <w:jc w:val="both"/>
              <w:rPr>
                <w:lang w:eastAsia="ru-RU"/>
              </w:rPr>
            </w:pPr>
            <w:r w:rsidRPr="00706D1F">
              <w:t xml:space="preserve">Объекты водоотведения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B9C3BA4" w14:textId="77777777" w:rsidR="00CF108A" w:rsidRPr="00706D1F" w:rsidRDefault="00CF108A" w:rsidP="00CF108A">
            <w:pPr>
              <w:pStyle w:val="NoSpacing1"/>
              <w:jc w:val="both"/>
              <w:rPr>
                <w:lang w:eastAsia="ru-RU"/>
              </w:rPr>
            </w:pPr>
            <w:r w:rsidRPr="00706D1F">
              <w:rPr>
                <w:lang w:eastAsia="ru-RU"/>
              </w:rPr>
              <w:t>Канализационные насосные станции</w:t>
            </w:r>
          </w:p>
        </w:tc>
      </w:tr>
      <w:tr w:rsidR="00CF108A" w:rsidRPr="00706D1F" w14:paraId="71ECBB9B"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FC68A6C"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EB9332B" w14:textId="77777777" w:rsidR="00CF108A" w:rsidRPr="00706D1F" w:rsidRDefault="00CF108A" w:rsidP="00CF108A">
            <w:pPr>
              <w:pStyle w:val="NoSpacing1"/>
              <w:jc w:val="both"/>
              <w:rPr>
                <w:lang w:eastAsia="ru-RU"/>
              </w:rPr>
            </w:pPr>
            <w:r w:rsidRPr="00706D1F">
              <w:rPr>
                <w:lang w:eastAsia="ru-RU"/>
              </w:rPr>
              <w:t>Канализационные очистные сооружения</w:t>
            </w:r>
          </w:p>
        </w:tc>
      </w:tr>
      <w:tr w:rsidR="00CF108A" w:rsidRPr="00706D1F" w14:paraId="2592D9EF"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1E611FC"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24CC0F3" w14:textId="77777777" w:rsidR="00CF108A" w:rsidRPr="00706D1F" w:rsidRDefault="00CF108A" w:rsidP="00CF108A">
            <w:pPr>
              <w:pStyle w:val="NoSpacing1"/>
              <w:jc w:val="both"/>
              <w:rPr>
                <w:lang w:eastAsia="ru-RU"/>
              </w:rPr>
            </w:pPr>
            <w:r w:rsidRPr="00706D1F">
              <w:rPr>
                <w:lang w:eastAsia="ru-RU"/>
              </w:rPr>
              <w:t>Коллекторы хозяйственно-фекальной канализации</w:t>
            </w:r>
          </w:p>
        </w:tc>
      </w:tr>
      <w:tr w:rsidR="00CF108A" w:rsidRPr="00706D1F" w14:paraId="79295E07"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DBF6D62"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3D40DFD" w14:textId="77777777" w:rsidR="00CF108A" w:rsidRPr="00706D1F" w:rsidRDefault="00CF108A" w:rsidP="00CF108A">
            <w:pPr>
              <w:pStyle w:val="NoSpacing1"/>
              <w:jc w:val="both"/>
              <w:rPr>
                <w:lang w:eastAsia="ru-RU"/>
              </w:rPr>
            </w:pPr>
            <w:r w:rsidRPr="00706D1F">
              <w:rPr>
                <w:lang w:eastAsia="ru-RU"/>
              </w:rPr>
              <w:t>Коллекторы общесплавной канализации</w:t>
            </w:r>
          </w:p>
        </w:tc>
      </w:tr>
      <w:tr w:rsidR="00CF108A" w:rsidRPr="00706D1F" w14:paraId="277A3838"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3091872"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EFBA874" w14:textId="77777777" w:rsidR="00CF108A" w:rsidRPr="00706D1F" w:rsidRDefault="00CF108A" w:rsidP="00CF108A">
            <w:pPr>
              <w:pStyle w:val="NoSpacing1"/>
              <w:jc w:val="both"/>
              <w:rPr>
                <w:lang w:eastAsia="ru-RU"/>
              </w:rPr>
            </w:pPr>
            <w:r w:rsidRPr="00706D1F">
              <w:rPr>
                <w:lang w:eastAsia="ru-RU"/>
              </w:rPr>
              <w:t>Очистные сооружения предприятий</w:t>
            </w:r>
          </w:p>
        </w:tc>
      </w:tr>
      <w:tr w:rsidR="00CF108A" w:rsidRPr="00706D1F" w14:paraId="66C077AB"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6CB7A2A"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71A4B1E" w14:textId="77777777" w:rsidR="00CF108A" w:rsidRPr="00706D1F" w:rsidRDefault="00CF108A" w:rsidP="00CF108A">
            <w:pPr>
              <w:pStyle w:val="NoSpacing1"/>
              <w:jc w:val="both"/>
              <w:rPr>
                <w:lang w:eastAsia="ru-RU"/>
              </w:rPr>
            </w:pPr>
            <w:r w:rsidRPr="00706D1F">
              <w:rPr>
                <w:lang w:eastAsia="ru-RU"/>
              </w:rPr>
              <w:t>Канализационные сети</w:t>
            </w:r>
          </w:p>
        </w:tc>
      </w:tr>
      <w:tr w:rsidR="00CF108A" w:rsidRPr="00706D1F" w14:paraId="79D53487" w14:textId="77777777">
        <w:trPr>
          <w:trHeight w:val="192"/>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00BBB6B0" w14:textId="77777777" w:rsidR="00CF108A" w:rsidRPr="00706D1F" w:rsidRDefault="00CF108A" w:rsidP="00CF108A">
            <w:pPr>
              <w:pStyle w:val="NoSpacing1"/>
              <w:ind w:left="78"/>
              <w:jc w:val="both"/>
              <w:rPr>
                <w:lang w:eastAsia="ru-RU"/>
              </w:rPr>
            </w:pPr>
            <w:r w:rsidRPr="00706D1F">
              <w:t xml:space="preserve">Объекты газоснабжения  </w:t>
            </w:r>
          </w:p>
          <w:p w14:paraId="3C5C3011"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7ACC382" w14:textId="77777777" w:rsidR="00CF108A" w:rsidRPr="00706D1F" w:rsidRDefault="00CF108A" w:rsidP="00CF108A">
            <w:pPr>
              <w:pStyle w:val="NoSpacing1"/>
              <w:jc w:val="both"/>
              <w:rPr>
                <w:lang w:eastAsia="ru-RU"/>
              </w:rPr>
            </w:pPr>
            <w:r w:rsidRPr="00706D1F">
              <w:rPr>
                <w:lang w:eastAsia="ru-RU"/>
              </w:rPr>
              <w:t>Газорегуляторные пункты</w:t>
            </w:r>
          </w:p>
        </w:tc>
      </w:tr>
      <w:tr w:rsidR="00CF108A" w:rsidRPr="00706D1F" w14:paraId="5479A6B8"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34D2B3D"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28070F1" w14:textId="77777777" w:rsidR="00CF108A" w:rsidRPr="00706D1F" w:rsidRDefault="00CF108A" w:rsidP="00CF108A">
            <w:pPr>
              <w:pStyle w:val="NoSpacing1"/>
              <w:jc w:val="both"/>
              <w:rPr>
                <w:lang w:eastAsia="ru-RU"/>
              </w:rPr>
            </w:pPr>
            <w:r w:rsidRPr="00706D1F">
              <w:rPr>
                <w:lang w:eastAsia="ru-RU"/>
              </w:rPr>
              <w:t>Газораспределительные станции</w:t>
            </w:r>
          </w:p>
        </w:tc>
      </w:tr>
      <w:tr w:rsidR="00CF108A" w:rsidRPr="00706D1F" w14:paraId="4F81CB29"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9FDB12A"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4828DAB" w14:textId="77777777" w:rsidR="00CF108A" w:rsidRPr="00706D1F" w:rsidRDefault="00CF108A" w:rsidP="00CF108A">
            <w:pPr>
              <w:pStyle w:val="NoSpacing1"/>
              <w:jc w:val="both"/>
              <w:rPr>
                <w:lang w:eastAsia="ru-RU"/>
              </w:rPr>
            </w:pPr>
            <w:r w:rsidRPr="00706D1F">
              <w:rPr>
                <w:lang w:eastAsia="ru-RU"/>
              </w:rPr>
              <w:t>Газопроводы</w:t>
            </w:r>
          </w:p>
        </w:tc>
      </w:tr>
      <w:tr w:rsidR="00CF108A" w:rsidRPr="00706D1F" w14:paraId="461DEFAE" w14:textId="77777777">
        <w:trPr>
          <w:trHeight w:val="192"/>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415BCF6B" w14:textId="77777777" w:rsidR="00CF108A" w:rsidRPr="00706D1F" w:rsidRDefault="00CF108A" w:rsidP="00CF108A">
            <w:pPr>
              <w:pStyle w:val="NoSpacing1"/>
              <w:ind w:left="78"/>
              <w:jc w:val="both"/>
              <w:rPr>
                <w:lang w:eastAsia="ru-RU"/>
              </w:rPr>
            </w:pPr>
            <w:r w:rsidRPr="00706D1F">
              <w:t xml:space="preserve">Объекты связи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A310872" w14:textId="77777777" w:rsidR="00CF108A" w:rsidRPr="00706D1F" w:rsidRDefault="00CF108A" w:rsidP="00CF108A">
            <w:pPr>
              <w:pStyle w:val="NoSpacing1"/>
              <w:jc w:val="both"/>
              <w:rPr>
                <w:lang w:eastAsia="ru-RU"/>
              </w:rPr>
            </w:pPr>
            <w:r w:rsidRPr="00706D1F">
              <w:rPr>
                <w:lang w:eastAsia="ru-RU"/>
              </w:rPr>
              <w:t>Автоматические телефонные станции</w:t>
            </w:r>
          </w:p>
        </w:tc>
      </w:tr>
      <w:tr w:rsidR="00CF108A" w:rsidRPr="00706D1F" w14:paraId="1CF4C3DD"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580C034"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75A4423" w14:textId="77777777" w:rsidR="00CF108A" w:rsidRPr="00706D1F" w:rsidRDefault="00CF108A" w:rsidP="00CF108A">
            <w:pPr>
              <w:pStyle w:val="NoSpacing1"/>
              <w:jc w:val="both"/>
              <w:rPr>
                <w:lang w:eastAsia="ru-RU"/>
              </w:rPr>
            </w:pPr>
            <w:r w:rsidRPr="00706D1F">
              <w:rPr>
                <w:lang w:eastAsia="ru-RU"/>
              </w:rPr>
              <w:t>Антенно-мачтовые сооружения</w:t>
            </w:r>
          </w:p>
        </w:tc>
      </w:tr>
      <w:tr w:rsidR="00CF108A" w:rsidRPr="00706D1F" w14:paraId="6939D2ED"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50AC442"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918030D" w14:textId="77777777" w:rsidR="00CF108A" w:rsidRPr="00706D1F" w:rsidRDefault="00CF108A" w:rsidP="00CF108A">
            <w:pPr>
              <w:pStyle w:val="NoSpacing1"/>
              <w:jc w:val="both"/>
              <w:rPr>
                <w:lang w:eastAsia="ru-RU"/>
              </w:rPr>
            </w:pPr>
            <w:r w:rsidRPr="00706D1F">
              <w:rPr>
                <w:lang w:eastAsia="ru-RU"/>
              </w:rPr>
              <w:t>Узлы спутниковой связи</w:t>
            </w:r>
          </w:p>
        </w:tc>
      </w:tr>
      <w:tr w:rsidR="00CF108A" w:rsidRPr="00706D1F" w14:paraId="1199A067"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A5DB9B1"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8A9B536" w14:textId="77777777" w:rsidR="00CF108A" w:rsidRPr="00706D1F" w:rsidRDefault="00CF108A" w:rsidP="00CF108A">
            <w:pPr>
              <w:pStyle w:val="NoSpacing1"/>
              <w:jc w:val="both"/>
              <w:rPr>
                <w:lang w:eastAsia="ru-RU"/>
              </w:rPr>
            </w:pPr>
            <w:r w:rsidRPr="00706D1F">
              <w:rPr>
                <w:lang w:eastAsia="ru-RU"/>
              </w:rPr>
              <w:t>Телевизионные ретрансляторы</w:t>
            </w:r>
          </w:p>
        </w:tc>
      </w:tr>
      <w:tr w:rsidR="00CF108A" w:rsidRPr="00706D1F" w14:paraId="39309F05"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DAB4358"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E435C16" w14:textId="77777777" w:rsidR="00CF108A" w:rsidRPr="00706D1F" w:rsidRDefault="00CF108A" w:rsidP="00CF108A">
            <w:pPr>
              <w:pStyle w:val="NoSpacing1"/>
              <w:jc w:val="both"/>
              <w:rPr>
                <w:lang w:eastAsia="ru-RU"/>
              </w:rPr>
            </w:pPr>
            <w:r w:rsidRPr="00706D1F">
              <w:rPr>
                <w:lang w:eastAsia="ru-RU"/>
              </w:rPr>
              <w:t>Узлы мультимедийной системы доступа</w:t>
            </w:r>
          </w:p>
        </w:tc>
      </w:tr>
      <w:tr w:rsidR="00CF108A" w:rsidRPr="00706D1F" w14:paraId="747F62BA" w14:textId="77777777">
        <w:trPr>
          <w:trHeight w:val="191"/>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1951534B" w14:textId="77777777" w:rsidR="00CF108A" w:rsidRPr="00706D1F" w:rsidRDefault="00CF108A" w:rsidP="00CF108A">
            <w:pPr>
              <w:pStyle w:val="NoSpacing1"/>
              <w:ind w:left="78"/>
              <w:jc w:val="both"/>
              <w:rPr>
                <w:lang w:eastAsia="ru-RU"/>
              </w:rPr>
            </w:pPr>
          </w:p>
          <w:p w14:paraId="5FF51ADE" w14:textId="77777777" w:rsidR="00CF108A" w:rsidRPr="00706D1F" w:rsidRDefault="00CF108A" w:rsidP="00CF108A">
            <w:pPr>
              <w:pStyle w:val="NoSpacing1"/>
              <w:ind w:left="78"/>
              <w:jc w:val="both"/>
              <w:rPr>
                <w:lang w:eastAsia="ru-RU"/>
              </w:rPr>
            </w:pPr>
            <w:r w:rsidRPr="00706D1F">
              <w:rPr>
                <w:lang w:eastAsia="ru-RU"/>
              </w:rPr>
              <w:t xml:space="preserve">Объекты обслуживания и хранения железнодорожного транспорта </w:t>
            </w:r>
            <w:r w:rsidRPr="00706D1F">
              <w:t xml:space="preserve"> </w:t>
            </w:r>
          </w:p>
          <w:p w14:paraId="5914A072"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75C218A" w14:textId="77777777" w:rsidR="00CF108A" w:rsidRPr="00706D1F" w:rsidRDefault="00CF108A" w:rsidP="00CF108A">
            <w:pPr>
              <w:pStyle w:val="NoSpacing1"/>
              <w:jc w:val="both"/>
              <w:rPr>
                <w:lang w:eastAsia="ru-RU"/>
              </w:rPr>
            </w:pPr>
            <w:r w:rsidRPr="00706D1F">
              <w:rPr>
                <w:lang w:eastAsia="ru-RU"/>
              </w:rPr>
              <w:t>Депо</w:t>
            </w:r>
          </w:p>
        </w:tc>
      </w:tr>
      <w:tr w:rsidR="00CF108A" w:rsidRPr="00706D1F" w14:paraId="1E900FAC"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5FB713B"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A33C16C" w14:textId="77777777" w:rsidR="00CF108A" w:rsidRPr="00706D1F" w:rsidRDefault="00CF108A" w:rsidP="00CF108A">
            <w:pPr>
              <w:pStyle w:val="NoSpacing1"/>
              <w:jc w:val="both"/>
              <w:rPr>
                <w:lang w:eastAsia="ru-RU"/>
              </w:rPr>
            </w:pPr>
            <w:r w:rsidRPr="00706D1F">
              <w:rPr>
                <w:lang w:eastAsia="ru-RU"/>
              </w:rPr>
              <w:t>Моечные</w:t>
            </w:r>
          </w:p>
        </w:tc>
      </w:tr>
      <w:tr w:rsidR="00CF108A" w:rsidRPr="00706D1F" w14:paraId="78442557"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7B5FF3F"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C0DCB7C" w14:textId="77777777" w:rsidR="00CF108A" w:rsidRPr="00706D1F" w:rsidRDefault="00CF108A" w:rsidP="00CF108A">
            <w:pPr>
              <w:pStyle w:val="NoSpacing1"/>
              <w:jc w:val="both"/>
              <w:rPr>
                <w:lang w:eastAsia="ru-RU"/>
              </w:rPr>
            </w:pPr>
            <w:r w:rsidRPr="00706D1F">
              <w:rPr>
                <w:lang w:eastAsia="ru-RU"/>
              </w:rPr>
              <w:t>Служебно-технические здания</w:t>
            </w:r>
          </w:p>
        </w:tc>
      </w:tr>
      <w:tr w:rsidR="00CF108A" w:rsidRPr="00706D1F" w14:paraId="7178C1EA" w14:textId="77777777">
        <w:trPr>
          <w:trHeight w:val="16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9597DE1"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93F0392" w14:textId="77777777" w:rsidR="00CF108A" w:rsidRPr="00706D1F" w:rsidRDefault="00CF108A" w:rsidP="00CF108A">
            <w:pPr>
              <w:pStyle w:val="NoSpacing1"/>
              <w:ind w:left="78"/>
              <w:jc w:val="both"/>
              <w:rPr>
                <w:lang w:eastAsia="ru-RU"/>
              </w:rPr>
            </w:pPr>
            <w:r w:rsidRPr="00706D1F">
              <w:rPr>
                <w:lang w:eastAsia="ru-RU"/>
              </w:rPr>
              <w:t>Контейнерные площадки</w:t>
            </w:r>
          </w:p>
        </w:tc>
      </w:tr>
      <w:tr w:rsidR="00CF108A" w:rsidRPr="00706D1F" w14:paraId="0F7C66B0" w14:textId="77777777">
        <w:trPr>
          <w:trHeight w:val="191"/>
        </w:trPr>
        <w:tc>
          <w:tcPr>
            <w:tcW w:w="4263" w:type="dxa"/>
            <w:gridSpan w:val="3"/>
            <w:vMerge w:val="restart"/>
            <w:tcBorders>
              <w:top w:val="single" w:sz="4" w:space="0" w:color="auto"/>
              <w:left w:val="single" w:sz="4" w:space="0" w:color="auto"/>
              <w:right w:val="single" w:sz="4" w:space="0" w:color="auto"/>
            </w:tcBorders>
            <w:vAlign w:val="center"/>
          </w:tcPr>
          <w:p w14:paraId="40B431F5" w14:textId="77777777" w:rsidR="00CF108A" w:rsidRPr="00706D1F" w:rsidRDefault="00CF108A" w:rsidP="00CF108A">
            <w:pPr>
              <w:pStyle w:val="NoSpacing1"/>
              <w:ind w:left="78"/>
              <w:jc w:val="both"/>
              <w:rPr>
                <w:lang w:eastAsia="ru-RU"/>
              </w:rPr>
            </w:pPr>
            <w:r w:rsidRPr="00706D1F">
              <w:rPr>
                <w:lang w:eastAsia="ru-RU"/>
              </w:rPr>
              <w:t xml:space="preserve">Объекты обслуживания автомобильного транспорта   </w:t>
            </w:r>
          </w:p>
          <w:p w14:paraId="5BED58E5"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B7841AD" w14:textId="77777777" w:rsidR="00CF108A" w:rsidRPr="00706D1F" w:rsidRDefault="00CF108A" w:rsidP="00CF108A">
            <w:pPr>
              <w:pStyle w:val="NoSpacing1"/>
              <w:jc w:val="both"/>
              <w:rPr>
                <w:lang w:eastAsia="ru-RU"/>
              </w:rPr>
            </w:pPr>
            <w:r w:rsidRPr="00706D1F">
              <w:rPr>
                <w:lang w:eastAsia="ru-RU"/>
              </w:rPr>
              <w:t>Автозаправочные станции</w:t>
            </w:r>
          </w:p>
        </w:tc>
      </w:tr>
      <w:tr w:rsidR="00CF108A" w:rsidRPr="00706D1F" w14:paraId="3F793626" w14:textId="77777777">
        <w:trPr>
          <w:trHeight w:val="191"/>
        </w:trPr>
        <w:tc>
          <w:tcPr>
            <w:tcW w:w="4263" w:type="dxa"/>
            <w:gridSpan w:val="3"/>
            <w:vMerge/>
            <w:tcBorders>
              <w:left w:val="single" w:sz="4" w:space="0" w:color="auto"/>
              <w:right w:val="single" w:sz="4" w:space="0" w:color="auto"/>
            </w:tcBorders>
            <w:vAlign w:val="center"/>
          </w:tcPr>
          <w:p w14:paraId="327C2370"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F684DB0" w14:textId="77777777" w:rsidR="00CF108A" w:rsidRPr="00706D1F" w:rsidRDefault="00CF108A" w:rsidP="00CF108A">
            <w:pPr>
              <w:pStyle w:val="NoSpacing1"/>
              <w:jc w:val="both"/>
              <w:rPr>
                <w:lang w:eastAsia="ru-RU"/>
              </w:rPr>
            </w:pPr>
            <w:r w:rsidRPr="00706D1F">
              <w:rPr>
                <w:lang w:eastAsia="ru-RU"/>
              </w:rPr>
              <w:t>Станции технического обслуживания, мастерские автосервиса</w:t>
            </w:r>
          </w:p>
        </w:tc>
      </w:tr>
      <w:tr w:rsidR="00CF108A" w:rsidRPr="00706D1F" w14:paraId="05A5CA9D" w14:textId="77777777">
        <w:trPr>
          <w:trHeight w:val="191"/>
        </w:trPr>
        <w:tc>
          <w:tcPr>
            <w:tcW w:w="4263" w:type="dxa"/>
            <w:gridSpan w:val="3"/>
            <w:vMerge/>
            <w:tcBorders>
              <w:left w:val="single" w:sz="4" w:space="0" w:color="auto"/>
              <w:right w:val="single" w:sz="4" w:space="0" w:color="auto"/>
            </w:tcBorders>
            <w:vAlign w:val="center"/>
          </w:tcPr>
          <w:p w14:paraId="281F2826"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E53F333" w14:textId="77777777" w:rsidR="00CF108A" w:rsidRPr="00706D1F" w:rsidRDefault="00CF108A" w:rsidP="00CF108A">
            <w:pPr>
              <w:pStyle w:val="NoSpacing1"/>
              <w:jc w:val="both"/>
              <w:rPr>
                <w:lang w:eastAsia="ru-RU"/>
              </w:rPr>
            </w:pPr>
            <w:r w:rsidRPr="00706D1F">
              <w:rPr>
                <w:lang w:eastAsia="ru-RU"/>
              </w:rPr>
              <w:t>Автомобильные мойки</w:t>
            </w:r>
          </w:p>
        </w:tc>
      </w:tr>
      <w:tr w:rsidR="00CF108A" w:rsidRPr="00706D1F" w14:paraId="6FF374A1" w14:textId="77777777">
        <w:trPr>
          <w:trHeight w:val="349"/>
        </w:trPr>
        <w:tc>
          <w:tcPr>
            <w:tcW w:w="4263" w:type="dxa"/>
            <w:gridSpan w:val="3"/>
            <w:vMerge/>
            <w:tcBorders>
              <w:left w:val="single" w:sz="4" w:space="0" w:color="auto"/>
              <w:right w:val="single" w:sz="4" w:space="0" w:color="auto"/>
            </w:tcBorders>
            <w:vAlign w:val="center"/>
          </w:tcPr>
          <w:p w14:paraId="445AAFC4"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right w:val="single" w:sz="4" w:space="0" w:color="auto"/>
            </w:tcBorders>
            <w:vAlign w:val="center"/>
          </w:tcPr>
          <w:p w14:paraId="6615DE06" w14:textId="77777777" w:rsidR="00CF108A" w:rsidRPr="00706D1F" w:rsidRDefault="00CF108A" w:rsidP="00CF108A">
            <w:pPr>
              <w:pStyle w:val="NoSpacing1"/>
              <w:jc w:val="both"/>
              <w:rPr>
                <w:lang w:eastAsia="ru-RU"/>
              </w:rPr>
            </w:pPr>
            <w:r w:rsidRPr="00706D1F">
              <w:rPr>
                <w:lang w:eastAsia="ru-RU"/>
              </w:rPr>
              <w:t>Остановки общественного транспорта</w:t>
            </w:r>
          </w:p>
        </w:tc>
      </w:tr>
      <w:tr w:rsidR="00CF108A" w:rsidRPr="00706D1F" w14:paraId="02E5191D" w14:textId="77777777">
        <w:trPr>
          <w:trHeight w:val="191"/>
        </w:trPr>
        <w:tc>
          <w:tcPr>
            <w:tcW w:w="4263" w:type="dxa"/>
            <w:gridSpan w:val="3"/>
            <w:vMerge/>
            <w:tcBorders>
              <w:left w:val="single" w:sz="4" w:space="0" w:color="auto"/>
              <w:bottom w:val="single" w:sz="4" w:space="0" w:color="auto"/>
              <w:right w:val="single" w:sz="4" w:space="0" w:color="auto"/>
            </w:tcBorders>
            <w:vAlign w:val="center"/>
          </w:tcPr>
          <w:p w14:paraId="69CE2644"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49F008E" w14:textId="77777777" w:rsidR="00CF108A" w:rsidRPr="00706D1F" w:rsidRDefault="00CF108A" w:rsidP="00CF108A">
            <w:pPr>
              <w:pStyle w:val="NoSpacing1"/>
              <w:jc w:val="both"/>
              <w:rPr>
                <w:lang w:eastAsia="ru-RU"/>
              </w:rPr>
            </w:pPr>
            <w:r w:rsidRPr="00706D1F">
              <w:rPr>
                <w:lang w:eastAsia="ru-RU"/>
              </w:rPr>
              <w:t xml:space="preserve">Автотранспортные предприятия  </w:t>
            </w:r>
          </w:p>
        </w:tc>
      </w:tr>
      <w:tr w:rsidR="00CF108A" w:rsidRPr="00706D1F" w14:paraId="21845B3A" w14:textId="77777777">
        <w:trPr>
          <w:trHeight w:val="191"/>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2A0112A0" w14:textId="77777777" w:rsidR="00CF108A" w:rsidRPr="00706D1F" w:rsidRDefault="00CF108A" w:rsidP="00CF108A">
            <w:pPr>
              <w:pStyle w:val="NoSpacing1"/>
              <w:ind w:left="78"/>
              <w:jc w:val="both"/>
              <w:rPr>
                <w:lang w:eastAsia="ru-RU"/>
              </w:rPr>
            </w:pPr>
            <w:r w:rsidRPr="00706D1F">
              <w:t xml:space="preserve">Объекты оборонного назначения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6345A99" w14:textId="77777777" w:rsidR="00CF108A" w:rsidRPr="00706D1F" w:rsidRDefault="00CF108A" w:rsidP="00CF108A">
            <w:pPr>
              <w:pStyle w:val="NoSpacing1"/>
              <w:ind w:left="78"/>
              <w:jc w:val="both"/>
              <w:rPr>
                <w:lang w:eastAsia="ru-RU"/>
              </w:rPr>
            </w:pPr>
            <w:r w:rsidRPr="00706D1F">
              <w:rPr>
                <w:lang w:eastAsia="ru-RU"/>
              </w:rPr>
              <w:t>Воинские части</w:t>
            </w:r>
          </w:p>
        </w:tc>
      </w:tr>
      <w:tr w:rsidR="00CF108A" w:rsidRPr="00706D1F" w14:paraId="6F81B924"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DAC8A06"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F37ECBD" w14:textId="77777777" w:rsidR="00CF108A" w:rsidRPr="00706D1F" w:rsidRDefault="00CF108A" w:rsidP="00CF108A">
            <w:pPr>
              <w:pStyle w:val="NoSpacing1"/>
              <w:ind w:left="78"/>
              <w:jc w:val="both"/>
              <w:rPr>
                <w:lang w:eastAsia="ru-RU"/>
              </w:rPr>
            </w:pPr>
            <w:r w:rsidRPr="00706D1F">
              <w:rPr>
                <w:lang w:eastAsia="ru-RU"/>
              </w:rPr>
              <w:t>Военные полигоны (учебные, авиационные и т. п.)</w:t>
            </w:r>
          </w:p>
        </w:tc>
      </w:tr>
      <w:tr w:rsidR="00CF108A" w:rsidRPr="00706D1F" w14:paraId="7E7A85B1"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EA899E7"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5252EA1" w14:textId="77777777" w:rsidR="00CF108A" w:rsidRPr="00706D1F" w:rsidRDefault="00CF108A" w:rsidP="00CF108A">
            <w:pPr>
              <w:pStyle w:val="NoSpacing1"/>
              <w:ind w:left="78"/>
              <w:jc w:val="both"/>
              <w:rPr>
                <w:lang w:eastAsia="ru-RU"/>
              </w:rPr>
            </w:pPr>
            <w:r w:rsidRPr="00706D1F">
              <w:rPr>
                <w:lang w:eastAsia="ru-RU"/>
              </w:rPr>
              <w:t>Объекты защиты и охраны государственной границы</w:t>
            </w:r>
          </w:p>
        </w:tc>
      </w:tr>
      <w:tr w:rsidR="00CF108A" w:rsidRPr="00706D1F" w14:paraId="18F4E9BD"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D67C1C6"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081A71D" w14:textId="77777777" w:rsidR="00CF108A" w:rsidRPr="00706D1F" w:rsidRDefault="00CF108A" w:rsidP="00CF108A">
            <w:pPr>
              <w:pStyle w:val="NoSpacing1"/>
              <w:ind w:left="78"/>
              <w:jc w:val="both"/>
              <w:rPr>
                <w:lang w:eastAsia="ru-RU"/>
              </w:rPr>
            </w:pPr>
            <w:r w:rsidRPr="00706D1F">
              <w:rPr>
                <w:lang w:eastAsia="ru-RU"/>
              </w:rPr>
              <w:t>Объекты государственной авиации</w:t>
            </w:r>
          </w:p>
        </w:tc>
      </w:tr>
      <w:tr w:rsidR="00CF108A" w:rsidRPr="00706D1F" w14:paraId="36383FEF"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6B7C836"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3887D35" w14:textId="77777777" w:rsidR="00CF108A" w:rsidRPr="00706D1F" w:rsidRDefault="00CF108A" w:rsidP="00CF108A">
            <w:pPr>
              <w:pStyle w:val="NoSpacing1"/>
              <w:ind w:left="78"/>
              <w:jc w:val="both"/>
              <w:rPr>
                <w:lang w:eastAsia="ru-RU"/>
              </w:rPr>
            </w:pPr>
            <w:r w:rsidRPr="00706D1F">
              <w:rPr>
                <w:lang w:eastAsia="ru-RU"/>
              </w:rPr>
              <w:t>Военные образовательные учреждения</w:t>
            </w:r>
          </w:p>
        </w:tc>
      </w:tr>
      <w:tr w:rsidR="00CF108A" w:rsidRPr="00706D1F" w14:paraId="66DA801B"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6F979F5"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BC88671" w14:textId="77777777" w:rsidR="00CF108A" w:rsidRPr="00706D1F" w:rsidRDefault="00CF108A" w:rsidP="00CF108A">
            <w:pPr>
              <w:pStyle w:val="NoSpacing1"/>
              <w:ind w:left="78"/>
              <w:jc w:val="both"/>
              <w:rPr>
                <w:lang w:eastAsia="ru-RU"/>
              </w:rPr>
            </w:pPr>
            <w:r w:rsidRPr="00706D1F">
              <w:rPr>
                <w:lang w:eastAsia="ru-RU"/>
              </w:rPr>
              <w:t>Объекты военной инфраструктуры</w:t>
            </w:r>
          </w:p>
        </w:tc>
      </w:tr>
      <w:tr w:rsidR="00CF108A" w:rsidRPr="00706D1F" w14:paraId="01059B94" w14:textId="77777777">
        <w:trPr>
          <w:trHeight w:val="191"/>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67716A97" w14:textId="77777777" w:rsidR="00CF108A" w:rsidRPr="00706D1F" w:rsidRDefault="00CF108A" w:rsidP="00CF108A">
            <w:pPr>
              <w:pStyle w:val="NoSpacing1"/>
              <w:ind w:left="78"/>
              <w:jc w:val="both"/>
              <w:rPr>
                <w:lang w:eastAsia="ru-RU"/>
              </w:rPr>
            </w:pPr>
          </w:p>
          <w:p w14:paraId="05131A72" w14:textId="77777777" w:rsidR="00CF108A" w:rsidRPr="00706D1F" w:rsidRDefault="00CF108A" w:rsidP="00CF108A">
            <w:pPr>
              <w:pStyle w:val="NoSpacing1"/>
              <w:ind w:left="78"/>
              <w:jc w:val="both"/>
              <w:rPr>
                <w:lang w:eastAsia="ru-RU"/>
              </w:rPr>
            </w:pPr>
          </w:p>
          <w:p w14:paraId="48EA36FE" w14:textId="77777777" w:rsidR="00CF108A" w:rsidRPr="00706D1F" w:rsidRDefault="00CF108A" w:rsidP="00CF108A">
            <w:pPr>
              <w:pStyle w:val="NoSpacing1"/>
              <w:ind w:left="78"/>
              <w:jc w:val="both"/>
              <w:rPr>
                <w:lang w:eastAsia="ru-RU"/>
              </w:rPr>
            </w:pPr>
            <w:r w:rsidRPr="00706D1F">
              <w:rPr>
                <w:lang w:eastAsia="ru-RU"/>
              </w:rPr>
              <w:t>Объекты трубопроводного транспорта</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C4C9539" w14:textId="77777777" w:rsidR="00CF108A" w:rsidRPr="00706D1F" w:rsidRDefault="00CF108A" w:rsidP="00CF108A">
            <w:pPr>
              <w:pStyle w:val="NoSpacing1"/>
              <w:jc w:val="both"/>
              <w:rPr>
                <w:lang w:eastAsia="ru-RU"/>
              </w:rPr>
            </w:pPr>
            <w:r w:rsidRPr="00706D1F">
              <w:t>Магистральные трубопроводы (нефте-, газо-, продуктопроводы)</w:t>
            </w:r>
          </w:p>
        </w:tc>
      </w:tr>
      <w:tr w:rsidR="00CF108A" w:rsidRPr="00706D1F" w14:paraId="17A65E6A"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F2E3782"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B145FA7" w14:textId="77777777" w:rsidR="00CF108A" w:rsidRPr="00706D1F" w:rsidRDefault="00CF108A" w:rsidP="00CF108A">
            <w:pPr>
              <w:pStyle w:val="NoSpacing1"/>
              <w:ind w:left="78"/>
              <w:jc w:val="both"/>
              <w:rPr>
                <w:lang w:eastAsia="ru-RU"/>
              </w:rPr>
            </w:pPr>
            <w:r w:rsidRPr="00706D1F">
              <w:t>Объекты, необходимые для эксплуатации, содержания, строительства, реконструкции, ремонта, развития наземных и подземных зданий, строений и сооружений, устройств и других объектов трубопроводного транспорта</w:t>
            </w:r>
          </w:p>
        </w:tc>
      </w:tr>
      <w:tr w:rsidR="00CF108A" w:rsidRPr="00706D1F" w14:paraId="060B6F5B" w14:textId="77777777">
        <w:trPr>
          <w:trHeight w:val="191"/>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6480CCB1" w14:textId="77777777" w:rsidR="00CF108A" w:rsidRPr="00706D1F" w:rsidRDefault="00CF108A" w:rsidP="00CF108A">
            <w:pPr>
              <w:pStyle w:val="NoSpacing1"/>
              <w:ind w:left="78"/>
              <w:jc w:val="both"/>
              <w:rPr>
                <w:lang w:eastAsia="ru-RU"/>
              </w:rPr>
            </w:pPr>
            <w:r w:rsidRPr="00706D1F">
              <w:rPr>
                <w:lang w:eastAsia="ru-RU"/>
              </w:rPr>
              <w:t>Гидротехнические сооружения</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C398761" w14:textId="77777777" w:rsidR="00CF108A" w:rsidRPr="00706D1F" w:rsidRDefault="00CF108A" w:rsidP="00CF108A">
            <w:pPr>
              <w:pStyle w:val="NoSpacing1"/>
              <w:jc w:val="both"/>
              <w:rPr>
                <w:lang w:eastAsia="ru-RU"/>
              </w:rPr>
            </w:pPr>
            <w:r w:rsidRPr="00706D1F">
              <w:rPr>
                <w:lang w:eastAsia="ru-RU"/>
              </w:rPr>
              <w:t>Плотины</w:t>
            </w:r>
          </w:p>
        </w:tc>
      </w:tr>
      <w:tr w:rsidR="00CF108A" w:rsidRPr="00706D1F" w14:paraId="44F35596"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FBBA4BC"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CABC6B8" w14:textId="77777777" w:rsidR="00CF108A" w:rsidRPr="00706D1F" w:rsidRDefault="00CF108A" w:rsidP="00CF108A">
            <w:pPr>
              <w:pStyle w:val="NoSpacing1"/>
              <w:ind w:left="78"/>
              <w:jc w:val="both"/>
            </w:pPr>
            <w:r w:rsidRPr="00706D1F">
              <w:rPr>
                <w:lang w:eastAsia="ru-RU"/>
              </w:rPr>
              <w:t xml:space="preserve">Устои и подпорные стены, входящие в состав напорного фронта </w:t>
            </w:r>
          </w:p>
        </w:tc>
      </w:tr>
      <w:tr w:rsidR="00CF108A" w:rsidRPr="00706D1F" w14:paraId="5FBE6B3A"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627460A"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BB6D2B5" w14:textId="77777777" w:rsidR="00CF108A" w:rsidRPr="00706D1F" w:rsidRDefault="00CF108A" w:rsidP="00CF108A">
            <w:pPr>
              <w:pStyle w:val="NoSpacing1"/>
              <w:ind w:left="78"/>
              <w:jc w:val="both"/>
            </w:pPr>
            <w:r w:rsidRPr="00706D1F">
              <w:rPr>
                <w:lang w:eastAsia="ru-RU"/>
              </w:rPr>
              <w:t xml:space="preserve">Дамбы обвалования </w:t>
            </w:r>
          </w:p>
        </w:tc>
      </w:tr>
      <w:tr w:rsidR="00CF108A" w:rsidRPr="00706D1F" w14:paraId="00AD08D6"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7248B7B"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007A761" w14:textId="77777777" w:rsidR="00CF108A" w:rsidRPr="00706D1F" w:rsidRDefault="00CF108A" w:rsidP="00CF108A">
            <w:pPr>
              <w:pStyle w:val="NoSpacing1"/>
              <w:ind w:left="78"/>
              <w:jc w:val="both"/>
            </w:pPr>
            <w:r w:rsidRPr="00706D1F">
              <w:rPr>
                <w:lang w:eastAsia="ru-RU"/>
              </w:rPr>
              <w:t xml:space="preserve">Берегоукрепительные (внепортовые), регуляционные и оградительные сооружения </w:t>
            </w:r>
          </w:p>
        </w:tc>
      </w:tr>
      <w:tr w:rsidR="00CF108A" w:rsidRPr="00706D1F" w14:paraId="302C3F4D"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938AFFE"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EC46A3B" w14:textId="77777777" w:rsidR="00CF108A" w:rsidRPr="00706D1F" w:rsidRDefault="00CF108A" w:rsidP="00CF108A">
            <w:pPr>
              <w:pStyle w:val="NoSpacing1"/>
              <w:ind w:left="78"/>
              <w:jc w:val="both"/>
            </w:pPr>
            <w:r w:rsidRPr="00706D1F">
              <w:rPr>
                <w:lang w:eastAsia="ru-RU"/>
              </w:rPr>
              <w:t xml:space="preserve">Водосбросы, водоспуски и водовыпуски </w:t>
            </w:r>
          </w:p>
        </w:tc>
      </w:tr>
      <w:tr w:rsidR="00CF108A" w:rsidRPr="00706D1F" w14:paraId="73FFFF90"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C85314F"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CC1705B" w14:textId="77777777" w:rsidR="00CF108A" w:rsidRPr="00706D1F" w:rsidRDefault="00CF108A" w:rsidP="00CF108A">
            <w:pPr>
              <w:pStyle w:val="NoSpacing1"/>
              <w:ind w:left="78"/>
              <w:jc w:val="both"/>
            </w:pPr>
            <w:r w:rsidRPr="00706D1F">
              <w:rPr>
                <w:lang w:eastAsia="ru-RU"/>
              </w:rPr>
              <w:t xml:space="preserve">Водоприемники и водозаборные сооружения </w:t>
            </w:r>
          </w:p>
        </w:tc>
      </w:tr>
      <w:tr w:rsidR="00CF108A" w:rsidRPr="00706D1F" w14:paraId="3B7D214A"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EFC3378"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C4F5BAE" w14:textId="77777777" w:rsidR="00CF108A" w:rsidRPr="00706D1F" w:rsidRDefault="00CF108A" w:rsidP="00CF108A">
            <w:pPr>
              <w:pStyle w:val="NoSpacing1"/>
              <w:ind w:left="78"/>
              <w:jc w:val="both"/>
            </w:pPr>
            <w:r w:rsidRPr="00706D1F">
              <w:rPr>
                <w:lang w:eastAsia="ru-RU"/>
              </w:rPr>
              <w:t xml:space="preserve">Каналы деривационные, судоходные, водохозяйственных и мелиоративных систем, комплексного назначения и сооружения на них (например, акведуки, дюкеры, мосты-каналы, трубы-ливнеспуски и т. д.) </w:t>
            </w:r>
          </w:p>
        </w:tc>
      </w:tr>
      <w:tr w:rsidR="00CF108A" w:rsidRPr="00706D1F" w14:paraId="666704A0"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A72F01F"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6729FBE" w14:textId="77777777" w:rsidR="00CF108A" w:rsidRPr="00706D1F" w:rsidRDefault="00CF108A" w:rsidP="00CF108A">
            <w:pPr>
              <w:pStyle w:val="NoSpacing1"/>
              <w:ind w:left="78"/>
              <w:jc w:val="both"/>
            </w:pPr>
            <w:r w:rsidRPr="00706D1F">
              <w:rPr>
                <w:lang w:eastAsia="ru-RU"/>
              </w:rPr>
              <w:t xml:space="preserve">Туннели </w:t>
            </w:r>
          </w:p>
        </w:tc>
      </w:tr>
      <w:tr w:rsidR="00CF108A" w:rsidRPr="00706D1F" w14:paraId="49DC4248"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9296EB4"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588BD8A" w14:textId="77777777" w:rsidR="00CF108A" w:rsidRPr="00706D1F" w:rsidRDefault="00CF108A" w:rsidP="00CF108A">
            <w:pPr>
              <w:pStyle w:val="NoSpacing1"/>
              <w:ind w:left="78"/>
              <w:jc w:val="both"/>
            </w:pPr>
            <w:r w:rsidRPr="00706D1F">
              <w:rPr>
                <w:lang w:eastAsia="ru-RU"/>
              </w:rPr>
              <w:t xml:space="preserve">Трубопроводы </w:t>
            </w:r>
          </w:p>
        </w:tc>
      </w:tr>
      <w:tr w:rsidR="00CF108A" w:rsidRPr="00706D1F" w14:paraId="50D4174D"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1E79442"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C2F621F" w14:textId="77777777" w:rsidR="00CF108A" w:rsidRPr="00706D1F" w:rsidRDefault="00CF108A" w:rsidP="00CF108A">
            <w:pPr>
              <w:pStyle w:val="NoSpacing1"/>
              <w:ind w:left="78"/>
              <w:jc w:val="both"/>
            </w:pPr>
            <w:r w:rsidRPr="00706D1F">
              <w:rPr>
                <w:lang w:eastAsia="ru-RU"/>
              </w:rPr>
              <w:t xml:space="preserve">Напорные бассейны и уравнительные резервуары </w:t>
            </w:r>
          </w:p>
        </w:tc>
      </w:tr>
      <w:tr w:rsidR="00CF108A" w:rsidRPr="00706D1F" w14:paraId="37348451"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38ECF38"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8B086E9" w14:textId="77777777" w:rsidR="00CF108A" w:rsidRPr="00706D1F" w:rsidRDefault="00CF108A" w:rsidP="00CF108A">
            <w:pPr>
              <w:pStyle w:val="NoSpacing1"/>
              <w:ind w:left="78"/>
              <w:jc w:val="both"/>
            </w:pPr>
            <w:r w:rsidRPr="00706D1F">
              <w:rPr>
                <w:lang w:eastAsia="ru-RU"/>
              </w:rPr>
              <w:t xml:space="preserve">Здания гидравлических и гидроаккумулирующих электростанций и насосных станций </w:t>
            </w:r>
          </w:p>
        </w:tc>
      </w:tr>
      <w:tr w:rsidR="00CF108A" w:rsidRPr="00706D1F" w14:paraId="20CAE85C"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4C4F1F0"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2826E36" w14:textId="77777777" w:rsidR="00CF108A" w:rsidRPr="00706D1F" w:rsidRDefault="00CF108A" w:rsidP="00CF108A">
            <w:pPr>
              <w:pStyle w:val="NoSpacing1"/>
              <w:ind w:left="78"/>
              <w:jc w:val="both"/>
            </w:pPr>
            <w:r w:rsidRPr="00706D1F">
              <w:rPr>
                <w:lang w:eastAsia="ru-RU"/>
              </w:rPr>
              <w:t xml:space="preserve">Отстойники </w:t>
            </w:r>
          </w:p>
        </w:tc>
      </w:tr>
      <w:tr w:rsidR="00CF108A" w:rsidRPr="00706D1F" w14:paraId="67F9EB51"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340C3A0"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69D9F6E" w14:textId="77777777" w:rsidR="00CF108A" w:rsidRPr="00706D1F" w:rsidRDefault="00CF108A" w:rsidP="00CF108A">
            <w:pPr>
              <w:pStyle w:val="NoSpacing1"/>
              <w:ind w:left="78"/>
              <w:jc w:val="both"/>
            </w:pPr>
            <w:r w:rsidRPr="00706D1F">
              <w:rPr>
                <w:lang w:eastAsia="ru-RU"/>
              </w:rPr>
              <w:t xml:space="preserve">Судоходные сооружения (шлюзы, судоподъемники и судоходные плотины) </w:t>
            </w:r>
          </w:p>
        </w:tc>
      </w:tr>
      <w:tr w:rsidR="00CF108A" w:rsidRPr="00706D1F" w14:paraId="7C74B4AC"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9C570A4"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67F4B33" w14:textId="77777777" w:rsidR="00CF108A" w:rsidRPr="00706D1F" w:rsidRDefault="00CF108A" w:rsidP="00CF108A">
            <w:pPr>
              <w:pStyle w:val="NoSpacing1"/>
              <w:ind w:left="78"/>
              <w:jc w:val="both"/>
            </w:pPr>
            <w:r w:rsidRPr="00706D1F">
              <w:rPr>
                <w:lang w:eastAsia="ru-RU"/>
              </w:rPr>
              <w:t xml:space="preserve">Рыбопропускные сооружения, входящие в состав напорного фронта </w:t>
            </w:r>
          </w:p>
        </w:tc>
      </w:tr>
      <w:tr w:rsidR="00CF108A" w:rsidRPr="00706D1F" w14:paraId="7651C6A7"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4441FD3"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485A682" w14:textId="77777777" w:rsidR="00CF108A" w:rsidRPr="00706D1F" w:rsidRDefault="00CF108A" w:rsidP="00CF108A">
            <w:pPr>
              <w:pStyle w:val="NoSpacing1"/>
              <w:ind w:left="78"/>
              <w:jc w:val="both"/>
            </w:pPr>
            <w:r w:rsidRPr="00706D1F">
              <w:rPr>
                <w:lang w:eastAsia="ru-RU"/>
              </w:rPr>
              <w:t xml:space="preserve">Гидротехнические сооружения портов (набережные, пирсы), судостроительных и судоремонтных предприятий, паромных переправ, кроме отнесенных к второстепенным </w:t>
            </w:r>
          </w:p>
        </w:tc>
      </w:tr>
      <w:tr w:rsidR="00CF108A" w:rsidRPr="00706D1F" w14:paraId="3EC9631E"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A3EF76B"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CA69C5D" w14:textId="77777777" w:rsidR="00CF108A" w:rsidRPr="00706D1F" w:rsidRDefault="00CF108A" w:rsidP="00CF108A">
            <w:pPr>
              <w:pStyle w:val="NoSpacing1"/>
              <w:ind w:left="78"/>
              <w:jc w:val="both"/>
            </w:pPr>
            <w:r w:rsidRPr="00706D1F">
              <w:rPr>
                <w:lang w:eastAsia="ru-RU"/>
              </w:rPr>
              <w:t xml:space="preserve">Гидротехнические сооружения ТЭС и АЭС </w:t>
            </w:r>
          </w:p>
        </w:tc>
      </w:tr>
      <w:tr w:rsidR="00CF108A" w:rsidRPr="00706D1F" w14:paraId="384025A5"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EEC4CBD"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A48DC81" w14:textId="77777777" w:rsidR="00CF108A" w:rsidRPr="00706D1F" w:rsidRDefault="00CF108A" w:rsidP="00CF108A">
            <w:pPr>
              <w:pStyle w:val="NoSpacing1"/>
              <w:ind w:left="78"/>
              <w:jc w:val="both"/>
            </w:pPr>
            <w:r w:rsidRPr="00706D1F">
              <w:rPr>
                <w:lang w:eastAsia="ru-RU"/>
              </w:rPr>
              <w:t xml:space="preserve">Гидротехнические сооружения, входящие в состав комплексов инженерной защиты населенных пунктов и предприятий </w:t>
            </w:r>
          </w:p>
        </w:tc>
      </w:tr>
      <w:tr w:rsidR="00CF108A" w:rsidRPr="00706D1F" w14:paraId="582C1EB8"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FF0EA2F"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854CC3E" w14:textId="77777777" w:rsidR="00CF108A" w:rsidRPr="00706D1F" w:rsidRDefault="00CF108A" w:rsidP="00CF108A">
            <w:pPr>
              <w:pStyle w:val="NoSpacing1"/>
              <w:ind w:left="78"/>
              <w:jc w:val="both"/>
            </w:pPr>
            <w:r w:rsidRPr="00706D1F">
              <w:rPr>
                <w:lang w:eastAsia="ru-RU"/>
              </w:rPr>
              <w:t>Гидротехнические сооружения инженерной защиты сельхозугодий, территорий санитарно-защитного назначения, коммунально-складских предприятий, памятников культуры и природы</w:t>
            </w:r>
          </w:p>
        </w:tc>
      </w:tr>
      <w:tr w:rsidR="00CF108A" w:rsidRPr="00706D1F" w14:paraId="41217A60"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FA35B87"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8FB05FD" w14:textId="77777777" w:rsidR="00CF108A" w:rsidRPr="00706D1F" w:rsidRDefault="00CF108A" w:rsidP="00CF108A">
            <w:pPr>
              <w:pStyle w:val="NoSpacing1"/>
              <w:ind w:left="78"/>
              <w:jc w:val="both"/>
            </w:pPr>
            <w:r w:rsidRPr="00706D1F">
              <w:rPr>
                <w:lang w:eastAsia="ru-RU"/>
              </w:rPr>
              <w:t xml:space="preserve">Гидротехнические сооружения морских нефтегазопромыслов </w:t>
            </w:r>
          </w:p>
        </w:tc>
      </w:tr>
      <w:tr w:rsidR="00CF108A" w:rsidRPr="00706D1F" w14:paraId="695CDBF9"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C6088F2"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E727E1C" w14:textId="77777777" w:rsidR="00CF108A" w:rsidRPr="00706D1F" w:rsidRDefault="00CF108A" w:rsidP="00CF108A">
            <w:pPr>
              <w:pStyle w:val="NoSpacing1"/>
              <w:ind w:left="78"/>
              <w:jc w:val="both"/>
            </w:pPr>
            <w:r w:rsidRPr="00706D1F">
              <w:rPr>
                <w:lang w:eastAsia="ru-RU"/>
              </w:rPr>
              <w:t xml:space="preserve">Гидротехнические сооружения средств навигационного оборудования </w:t>
            </w:r>
          </w:p>
        </w:tc>
      </w:tr>
      <w:tr w:rsidR="00CF108A" w:rsidRPr="00706D1F" w14:paraId="5C2E58A0"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A6FDD90"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093ABB1" w14:textId="77777777" w:rsidR="00CF108A" w:rsidRPr="00706D1F" w:rsidRDefault="00CF108A" w:rsidP="00CF108A">
            <w:pPr>
              <w:pStyle w:val="NoSpacing1"/>
              <w:ind w:left="78"/>
              <w:jc w:val="both"/>
            </w:pPr>
            <w:r w:rsidRPr="00706D1F">
              <w:rPr>
                <w:lang w:eastAsia="ru-RU"/>
              </w:rPr>
              <w:t>Сооружения (дамбы), ограждающие золошлакоотвалы и хранилища жидких отходов промышленных и сельскохозяйственных организаций.</w:t>
            </w:r>
          </w:p>
        </w:tc>
      </w:tr>
      <w:tr w:rsidR="00CF108A" w:rsidRPr="00706D1F" w14:paraId="51DCCF28"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90ADC38"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0AF5857" w14:textId="77777777" w:rsidR="00CF108A" w:rsidRPr="00706D1F" w:rsidRDefault="00CF108A" w:rsidP="00CF108A">
            <w:pPr>
              <w:pStyle w:val="NoSpacing1"/>
              <w:ind w:left="78"/>
              <w:jc w:val="both"/>
            </w:pPr>
            <w:r w:rsidRPr="00706D1F">
              <w:rPr>
                <w:lang w:eastAsia="ru-RU"/>
              </w:rPr>
              <w:t xml:space="preserve">Ледозащитные сооружения </w:t>
            </w:r>
          </w:p>
        </w:tc>
      </w:tr>
      <w:tr w:rsidR="00CF108A" w:rsidRPr="00706D1F" w14:paraId="15013393"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F040B4C"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9322D4F" w14:textId="77777777" w:rsidR="00CF108A" w:rsidRPr="00706D1F" w:rsidRDefault="00CF108A" w:rsidP="00CF108A">
            <w:pPr>
              <w:pStyle w:val="NoSpacing1"/>
              <w:ind w:left="78"/>
              <w:jc w:val="both"/>
            </w:pPr>
            <w:r w:rsidRPr="00706D1F">
              <w:rPr>
                <w:lang w:eastAsia="ru-RU"/>
              </w:rPr>
              <w:t xml:space="preserve">Разделительные стенки </w:t>
            </w:r>
          </w:p>
        </w:tc>
      </w:tr>
      <w:tr w:rsidR="00CF108A" w:rsidRPr="00706D1F" w14:paraId="1D9FFD0D"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A245C40"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FF3F8E4" w14:textId="77777777" w:rsidR="00CF108A" w:rsidRPr="00706D1F" w:rsidRDefault="00CF108A" w:rsidP="00CF108A">
            <w:pPr>
              <w:pStyle w:val="NoSpacing1"/>
              <w:ind w:left="78"/>
              <w:jc w:val="both"/>
            </w:pPr>
            <w:r w:rsidRPr="00706D1F">
              <w:rPr>
                <w:lang w:eastAsia="ru-RU"/>
              </w:rPr>
              <w:t xml:space="preserve">Отдельно стоящие служебно-вспомогательные причалы </w:t>
            </w:r>
          </w:p>
        </w:tc>
      </w:tr>
      <w:tr w:rsidR="00CF108A" w:rsidRPr="00706D1F" w14:paraId="35D82D60"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DBB945F"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037C047" w14:textId="77777777" w:rsidR="00CF108A" w:rsidRPr="00706D1F" w:rsidRDefault="00CF108A" w:rsidP="00CF108A">
            <w:pPr>
              <w:pStyle w:val="NoSpacing1"/>
              <w:ind w:left="78"/>
              <w:jc w:val="both"/>
            </w:pPr>
            <w:r w:rsidRPr="00706D1F">
              <w:rPr>
                <w:lang w:eastAsia="ru-RU"/>
              </w:rPr>
              <w:t xml:space="preserve">Устои и подпорные стены, не входящие в состав напорного фронта </w:t>
            </w:r>
          </w:p>
        </w:tc>
      </w:tr>
      <w:tr w:rsidR="00CF108A" w:rsidRPr="00706D1F" w14:paraId="6C6303C3"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1517D96"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E4BC8CB" w14:textId="77777777" w:rsidR="00CF108A" w:rsidRPr="00706D1F" w:rsidRDefault="00CF108A" w:rsidP="00CF108A">
            <w:pPr>
              <w:pStyle w:val="NoSpacing1"/>
              <w:ind w:left="78"/>
              <w:jc w:val="both"/>
            </w:pPr>
            <w:r w:rsidRPr="00706D1F">
              <w:rPr>
                <w:lang w:eastAsia="ru-RU"/>
              </w:rPr>
              <w:t xml:space="preserve">Берегоукрепительные сооружения портов </w:t>
            </w:r>
          </w:p>
        </w:tc>
      </w:tr>
      <w:tr w:rsidR="00CF108A" w:rsidRPr="00706D1F" w14:paraId="56E1154F"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D943EF6"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B40253B" w14:textId="77777777" w:rsidR="00CF108A" w:rsidRPr="00706D1F" w:rsidRDefault="00CF108A" w:rsidP="00CF108A">
            <w:pPr>
              <w:pStyle w:val="NoSpacing1"/>
              <w:ind w:left="78"/>
              <w:jc w:val="both"/>
            </w:pPr>
            <w:r w:rsidRPr="00706D1F">
              <w:rPr>
                <w:lang w:eastAsia="ru-RU"/>
              </w:rPr>
              <w:t xml:space="preserve">Рыбозащитные сооружения </w:t>
            </w:r>
          </w:p>
        </w:tc>
      </w:tr>
      <w:tr w:rsidR="00CF108A" w:rsidRPr="00706D1F" w14:paraId="387963E4"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3FB5F7A"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D8A94C0" w14:textId="77777777" w:rsidR="00CF108A" w:rsidRPr="00706D1F" w:rsidRDefault="00CF108A" w:rsidP="00CF108A">
            <w:pPr>
              <w:pStyle w:val="NoSpacing1"/>
              <w:ind w:left="78"/>
              <w:jc w:val="both"/>
            </w:pPr>
            <w:r w:rsidRPr="00706D1F">
              <w:rPr>
                <w:lang w:eastAsia="ru-RU"/>
              </w:rPr>
              <w:t>Сооружения лесосплава (бревноспуски, запани, плотоходы) и другие, не перечисленные в составе основных гидротехнических сооружений.</w:t>
            </w:r>
          </w:p>
        </w:tc>
      </w:tr>
      <w:tr w:rsidR="00CF108A" w:rsidRPr="00706D1F" w14:paraId="7D00665B" w14:textId="77777777">
        <w:trPr>
          <w:trHeight w:val="226"/>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3F9E903"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56CE0FF" w14:textId="77777777" w:rsidR="00CF108A" w:rsidRPr="00706D1F" w:rsidRDefault="00CF108A" w:rsidP="00CF108A">
            <w:pPr>
              <w:pStyle w:val="NoSpacing1"/>
              <w:ind w:left="78"/>
              <w:jc w:val="both"/>
            </w:pPr>
            <w:r w:rsidRPr="00706D1F">
              <w:rPr>
                <w:lang w:eastAsia="ru-RU"/>
              </w:rPr>
              <w:t xml:space="preserve">Отдельно стоящие служебно-вспомогательные причалы </w:t>
            </w:r>
          </w:p>
        </w:tc>
      </w:tr>
      <w:tr w:rsidR="00CF108A" w:rsidRPr="00706D1F" w14:paraId="741B177F" w14:textId="77777777">
        <w:trPr>
          <w:trHeight w:val="253"/>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1363BB74" w14:textId="77777777" w:rsidR="00CF108A" w:rsidRPr="00706D1F" w:rsidRDefault="00CF108A" w:rsidP="001272C2">
            <w:pPr>
              <w:pStyle w:val="NoSpacing1"/>
              <w:numPr>
                <w:ilvl w:val="0"/>
                <w:numId w:val="41"/>
              </w:numPr>
              <w:jc w:val="both"/>
              <w:rPr>
                <w:b/>
                <w:bCs/>
              </w:rPr>
            </w:pPr>
            <w:r w:rsidRPr="00706D1F">
              <w:rPr>
                <w:b/>
                <w:bCs/>
              </w:rPr>
              <w:t xml:space="preserve"> Вид разрешённого использования – Земельные участки, занятые особо охраняемыми территориями и объектами, городскими лесами, скверами, парками, городскими садами</w:t>
            </w:r>
          </w:p>
        </w:tc>
      </w:tr>
      <w:tr w:rsidR="00CF108A" w:rsidRPr="00706D1F" w14:paraId="06A60F88" w14:textId="77777777">
        <w:trPr>
          <w:trHeight w:val="253"/>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4E61527B" w14:textId="77777777" w:rsidR="00CF108A" w:rsidRPr="00706D1F" w:rsidRDefault="00CF108A" w:rsidP="00CF108A">
            <w:pPr>
              <w:pStyle w:val="NoSpacing1"/>
              <w:ind w:left="142"/>
              <w:jc w:val="both"/>
              <w:rPr>
                <w:b/>
                <w:bCs/>
              </w:rPr>
            </w:pPr>
            <w:r w:rsidRPr="00706D1F">
              <w:rPr>
                <w:b/>
                <w:bCs/>
              </w:rPr>
              <w:t>Состав вида разрешённого использования:</w:t>
            </w:r>
          </w:p>
        </w:tc>
      </w:tr>
      <w:tr w:rsidR="00CF108A" w:rsidRPr="00706D1F" w14:paraId="6D77B14D" w14:textId="77777777">
        <w:trPr>
          <w:trHeight w:val="160"/>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2BAE7587" w14:textId="77777777" w:rsidR="00CF108A" w:rsidRPr="00706D1F" w:rsidRDefault="00CF108A" w:rsidP="00CF108A">
            <w:pPr>
              <w:pStyle w:val="NoSpacing1"/>
              <w:ind w:left="78"/>
              <w:jc w:val="both"/>
              <w:rPr>
                <w:lang w:eastAsia="ru-RU"/>
              </w:rPr>
            </w:pPr>
            <w:r w:rsidRPr="00706D1F">
              <w:rPr>
                <w:lang w:eastAsia="ru-RU"/>
              </w:rPr>
              <w:t>Парки</w:t>
            </w:r>
          </w:p>
          <w:p w14:paraId="5EDF7A75" w14:textId="77777777" w:rsidR="00CF108A" w:rsidRPr="00706D1F" w:rsidRDefault="00CF108A" w:rsidP="00CF108A">
            <w:pPr>
              <w:pStyle w:val="NoSpacing1"/>
              <w:ind w:left="78"/>
              <w:jc w:val="both"/>
              <w:rPr>
                <w:lang w:eastAsia="ru-RU"/>
              </w:rPr>
            </w:pPr>
          </w:p>
          <w:p w14:paraId="3E69C01B" w14:textId="77777777" w:rsidR="00CF108A" w:rsidRPr="00706D1F" w:rsidRDefault="00CF108A" w:rsidP="00CF108A">
            <w:pPr>
              <w:pStyle w:val="NoSpacing1"/>
              <w:jc w:val="both"/>
              <w:rPr>
                <w:lang w:eastAsia="ru-RU"/>
              </w:rPr>
            </w:pPr>
          </w:p>
          <w:p w14:paraId="79FBB155"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7CF0ECD" w14:textId="77777777" w:rsidR="00CF108A" w:rsidRPr="00706D1F" w:rsidRDefault="00CF108A" w:rsidP="00CF108A">
            <w:pPr>
              <w:pStyle w:val="NoSpacing1"/>
              <w:jc w:val="both"/>
              <w:rPr>
                <w:lang w:eastAsia="ru-RU"/>
              </w:rPr>
            </w:pPr>
            <w:r w:rsidRPr="00706D1F">
              <w:rPr>
                <w:lang w:eastAsia="ru-RU"/>
              </w:rPr>
              <w:t>Городские</w:t>
            </w:r>
          </w:p>
        </w:tc>
      </w:tr>
      <w:tr w:rsidR="00CF108A" w:rsidRPr="00706D1F" w14:paraId="7ABD5D3C" w14:textId="77777777">
        <w:trPr>
          <w:trHeight w:val="164"/>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3D9C738"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4BC66B6" w14:textId="77777777" w:rsidR="00CF108A" w:rsidRPr="00706D1F" w:rsidRDefault="00CF108A" w:rsidP="00CF108A">
            <w:pPr>
              <w:pStyle w:val="NoSpacing1"/>
              <w:jc w:val="both"/>
              <w:rPr>
                <w:lang w:eastAsia="ru-RU"/>
              </w:rPr>
            </w:pPr>
            <w:r w:rsidRPr="00706D1F">
              <w:rPr>
                <w:lang w:eastAsia="ru-RU"/>
              </w:rPr>
              <w:t>Детские</w:t>
            </w:r>
          </w:p>
        </w:tc>
      </w:tr>
      <w:tr w:rsidR="00CF108A" w:rsidRPr="00706D1F" w14:paraId="625EECFB" w14:textId="77777777">
        <w:trPr>
          <w:trHeight w:val="7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DAEB038"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1AB4410" w14:textId="77777777" w:rsidR="00CF108A" w:rsidRPr="00706D1F" w:rsidRDefault="00CF108A" w:rsidP="00CF108A">
            <w:pPr>
              <w:pStyle w:val="NoSpacing1"/>
              <w:jc w:val="both"/>
              <w:rPr>
                <w:lang w:eastAsia="ru-RU"/>
              </w:rPr>
            </w:pPr>
            <w:r w:rsidRPr="00706D1F">
              <w:rPr>
                <w:lang w:eastAsia="ru-RU"/>
              </w:rPr>
              <w:t>Искусств</w:t>
            </w:r>
          </w:p>
        </w:tc>
      </w:tr>
      <w:tr w:rsidR="00CF108A" w:rsidRPr="00706D1F" w14:paraId="717F93D0" w14:textId="77777777">
        <w:trPr>
          <w:trHeight w:val="15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EB64AD9"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26255B9" w14:textId="77777777" w:rsidR="00CF108A" w:rsidRPr="00706D1F" w:rsidRDefault="00CF108A" w:rsidP="00CF108A">
            <w:pPr>
              <w:pStyle w:val="NoSpacing1"/>
              <w:jc w:val="both"/>
              <w:rPr>
                <w:lang w:eastAsia="ru-RU"/>
              </w:rPr>
            </w:pPr>
            <w:r w:rsidRPr="00706D1F">
              <w:rPr>
                <w:lang w:eastAsia="ru-RU"/>
              </w:rPr>
              <w:t>Многофункциональные</w:t>
            </w:r>
          </w:p>
        </w:tc>
      </w:tr>
      <w:tr w:rsidR="00CF108A" w:rsidRPr="00706D1F" w14:paraId="4CA2758C" w14:textId="77777777">
        <w:trPr>
          <w:trHeight w:val="14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6568B32"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126E817" w14:textId="77777777" w:rsidR="00CF108A" w:rsidRPr="00706D1F" w:rsidRDefault="00CF108A" w:rsidP="00CF108A">
            <w:pPr>
              <w:pStyle w:val="NoSpacing1"/>
              <w:jc w:val="both"/>
              <w:rPr>
                <w:lang w:eastAsia="ru-RU"/>
              </w:rPr>
            </w:pPr>
            <w:r w:rsidRPr="00706D1F">
              <w:rPr>
                <w:lang w:eastAsia="ru-RU"/>
              </w:rPr>
              <w:t>Прогулочные</w:t>
            </w:r>
          </w:p>
        </w:tc>
      </w:tr>
      <w:tr w:rsidR="00CF108A" w:rsidRPr="00706D1F" w14:paraId="1322D9DD" w14:textId="77777777">
        <w:trPr>
          <w:trHeight w:val="24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F8468BC"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5B2B050" w14:textId="77777777" w:rsidR="00CF108A" w:rsidRPr="00706D1F" w:rsidRDefault="00CF108A" w:rsidP="00CF108A">
            <w:pPr>
              <w:pStyle w:val="NoSpacing1"/>
              <w:jc w:val="both"/>
              <w:rPr>
                <w:lang w:eastAsia="ru-RU"/>
              </w:rPr>
            </w:pPr>
            <w:r w:rsidRPr="00706D1F">
              <w:rPr>
                <w:lang w:eastAsia="ru-RU"/>
              </w:rPr>
              <w:t>Развлечений</w:t>
            </w:r>
          </w:p>
        </w:tc>
      </w:tr>
      <w:tr w:rsidR="00CF108A" w:rsidRPr="00706D1F" w14:paraId="680FD969" w14:textId="77777777">
        <w:trPr>
          <w:trHeight w:val="31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B0C9CDF" w14:textId="77777777" w:rsidR="00CF108A" w:rsidRPr="00706D1F" w:rsidRDefault="00CF108A" w:rsidP="00CF108A">
            <w:pPr>
              <w:pStyle w:val="NoSpacing1"/>
              <w:ind w:left="78"/>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DEAE995" w14:textId="77777777" w:rsidR="00CF108A" w:rsidRPr="00706D1F" w:rsidRDefault="00CF108A" w:rsidP="00CF108A">
            <w:pPr>
              <w:pStyle w:val="NoSpacing1"/>
              <w:jc w:val="both"/>
              <w:rPr>
                <w:lang w:eastAsia="ru-RU"/>
              </w:rPr>
            </w:pPr>
            <w:r w:rsidRPr="00706D1F">
              <w:rPr>
                <w:lang w:eastAsia="ru-RU"/>
              </w:rPr>
              <w:t>Спортивные</w:t>
            </w:r>
          </w:p>
        </w:tc>
      </w:tr>
      <w:tr w:rsidR="00CF108A" w:rsidRPr="00706D1F" w14:paraId="479F75C6" w14:textId="77777777">
        <w:trPr>
          <w:trHeight w:val="165"/>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43147AB8" w14:textId="77777777" w:rsidR="00CF108A" w:rsidRPr="00706D1F" w:rsidRDefault="00CF108A" w:rsidP="00CF108A">
            <w:pPr>
              <w:pStyle w:val="NoSpacing1"/>
              <w:ind w:left="78"/>
              <w:jc w:val="both"/>
              <w:rPr>
                <w:lang w:eastAsia="ru-RU"/>
              </w:rPr>
            </w:pPr>
            <w:r w:rsidRPr="00706D1F">
              <w:rPr>
                <w:lang w:eastAsia="ru-RU"/>
              </w:rPr>
              <w:t>Объекты мест отдыха общего пользования</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3B4BC10" w14:textId="77777777" w:rsidR="00CF108A" w:rsidRPr="00706D1F" w:rsidRDefault="00CF108A" w:rsidP="00CF108A">
            <w:pPr>
              <w:pStyle w:val="NoSpacing1"/>
              <w:jc w:val="both"/>
              <w:rPr>
                <w:lang w:eastAsia="ru-RU"/>
              </w:rPr>
            </w:pPr>
            <w:r w:rsidRPr="00706D1F">
              <w:rPr>
                <w:lang w:eastAsia="ru-RU"/>
              </w:rPr>
              <w:t>Пляжи (в том числе лечебные)</w:t>
            </w:r>
          </w:p>
        </w:tc>
      </w:tr>
      <w:tr w:rsidR="00CF108A" w:rsidRPr="00706D1F" w14:paraId="0CFEF2A8" w14:textId="77777777">
        <w:trPr>
          <w:trHeight w:val="24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B75FD1A"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87BB5ED" w14:textId="77777777" w:rsidR="00CF108A" w:rsidRPr="00706D1F" w:rsidRDefault="00CF108A" w:rsidP="00CF108A">
            <w:pPr>
              <w:pStyle w:val="NoSpacing1"/>
              <w:jc w:val="both"/>
              <w:rPr>
                <w:lang w:eastAsia="ru-RU"/>
              </w:rPr>
            </w:pPr>
            <w:r w:rsidRPr="00706D1F">
              <w:rPr>
                <w:lang w:eastAsia="ru-RU"/>
              </w:rPr>
              <w:t>Скверы</w:t>
            </w:r>
          </w:p>
        </w:tc>
      </w:tr>
      <w:tr w:rsidR="00CF108A" w:rsidRPr="00706D1F" w14:paraId="09F72E75" w14:textId="77777777">
        <w:trPr>
          <w:trHeight w:val="234"/>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BAFDB4B"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47C91EF" w14:textId="77777777" w:rsidR="00CF108A" w:rsidRPr="00706D1F" w:rsidRDefault="00CF108A" w:rsidP="00CF108A">
            <w:pPr>
              <w:pStyle w:val="NoSpacing1"/>
              <w:jc w:val="both"/>
              <w:rPr>
                <w:lang w:eastAsia="ru-RU"/>
              </w:rPr>
            </w:pPr>
            <w:r w:rsidRPr="00706D1F">
              <w:rPr>
                <w:lang w:eastAsia="ru-RU"/>
              </w:rPr>
              <w:t>Бульвары</w:t>
            </w:r>
          </w:p>
        </w:tc>
      </w:tr>
      <w:tr w:rsidR="00CF108A" w:rsidRPr="00706D1F" w14:paraId="67A87266" w14:textId="77777777">
        <w:trPr>
          <w:trHeight w:val="16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ABDED8E"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34F637D" w14:textId="77777777" w:rsidR="00CF108A" w:rsidRPr="00706D1F" w:rsidRDefault="00CF108A" w:rsidP="00CF108A">
            <w:pPr>
              <w:pStyle w:val="NoSpacing1"/>
              <w:jc w:val="both"/>
              <w:rPr>
                <w:lang w:eastAsia="ru-RU"/>
              </w:rPr>
            </w:pPr>
            <w:r w:rsidRPr="00706D1F">
              <w:rPr>
                <w:lang w:eastAsia="ru-RU"/>
              </w:rPr>
              <w:t>Зелёные насаждения</w:t>
            </w:r>
          </w:p>
        </w:tc>
      </w:tr>
      <w:tr w:rsidR="00CF108A" w:rsidRPr="00706D1F" w14:paraId="30F1E2E6" w14:textId="77777777">
        <w:trPr>
          <w:trHeight w:val="24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439918A"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F9136D8" w14:textId="77777777" w:rsidR="00CF108A" w:rsidRPr="00706D1F" w:rsidRDefault="00CF108A" w:rsidP="00CF108A">
            <w:pPr>
              <w:pStyle w:val="NoSpacing1"/>
              <w:jc w:val="both"/>
              <w:rPr>
                <w:lang w:eastAsia="ru-RU"/>
              </w:rPr>
            </w:pPr>
            <w:r w:rsidRPr="00706D1F">
              <w:rPr>
                <w:lang w:eastAsia="ru-RU"/>
              </w:rPr>
              <w:t>Детские игровые площадки</w:t>
            </w:r>
          </w:p>
        </w:tc>
      </w:tr>
      <w:tr w:rsidR="00CF108A" w:rsidRPr="00706D1F" w14:paraId="29CC2F1A" w14:textId="77777777">
        <w:trPr>
          <w:trHeight w:val="329"/>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A9A50B8"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D178168" w14:textId="77777777" w:rsidR="00CF108A" w:rsidRPr="00706D1F" w:rsidRDefault="00CF108A" w:rsidP="00CF108A">
            <w:pPr>
              <w:pStyle w:val="NoSpacing1"/>
              <w:jc w:val="both"/>
              <w:rPr>
                <w:lang w:eastAsia="ru-RU"/>
              </w:rPr>
            </w:pPr>
            <w:r w:rsidRPr="00706D1F">
              <w:rPr>
                <w:lang w:eastAsia="ru-RU"/>
              </w:rPr>
              <w:t>Площадки для отдыха</w:t>
            </w:r>
          </w:p>
        </w:tc>
      </w:tr>
      <w:tr w:rsidR="00CF108A" w:rsidRPr="00706D1F" w14:paraId="4AA082D1" w14:textId="77777777">
        <w:trPr>
          <w:trHeight w:val="194"/>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937B464"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9101FCC" w14:textId="77777777" w:rsidR="00CF108A" w:rsidRPr="00706D1F" w:rsidRDefault="00CF108A" w:rsidP="00CF108A">
            <w:pPr>
              <w:pStyle w:val="NoSpacing1"/>
              <w:jc w:val="both"/>
              <w:rPr>
                <w:lang w:eastAsia="ru-RU"/>
              </w:rPr>
            </w:pPr>
            <w:r w:rsidRPr="00706D1F">
              <w:rPr>
                <w:lang w:eastAsia="ru-RU"/>
              </w:rPr>
              <w:t>Малые архитектурные формы</w:t>
            </w:r>
          </w:p>
        </w:tc>
      </w:tr>
      <w:tr w:rsidR="00CF108A" w:rsidRPr="00706D1F" w14:paraId="53B2F6EA" w14:textId="77777777">
        <w:trPr>
          <w:trHeight w:val="22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AC75E20"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D72AF12" w14:textId="77777777" w:rsidR="00CF108A" w:rsidRPr="00706D1F" w:rsidRDefault="00CF108A" w:rsidP="00CF108A">
            <w:pPr>
              <w:pStyle w:val="NoSpacing1"/>
              <w:jc w:val="both"/>
              <w:rPr>
                <w:lang w:eastAsia="ru-RU"/>
              </w:rPr>
            </w:pPr>
            <w:r w:rsidRPr="00706D1F">
              <w:rPr>
                <w:lang w:eastAsia="ru-RU"/>
              </w:rPr>
              <w:t>Элементы благоустройства</w:t>
            </w:r>
          </w:p>
        </w:tc>
      </w:tr>
      <w:tr w:rsidR="00CF108A" w:rsidRPr="00706D1F" w14:paraId="5D2A7300" w14:textId="77777777">
        <w:trPr>
          <w:trHeight w:val="187"/>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3B763C0"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D7A7013" w14:textId="77777777" w:rsidR="00CF108A" w:rsidRPr="00706D1F" w:rsidRDefault="00CF108A" w:rsidP="00CF108A">
            <w:pPr>
              <w:pStyle w:val="NoSpacing1"/>
              <w:jc w:val="both"/>
              <w:rPr>
                <w:lang w:eastAsia="ru-RU"/>
              </w:rPr>
            </w:pPr>
            <w:r w:rsidRPr="00706D1F">
              <w:rPr>
                <w:lang w:eastAsia="ru-RU"/>
              </w:rPr>
              <w:t>Скульптурные композиции</w:t>
            </w:r>
          </w:p>
        </w:tc>
      </w:tr>
      <w:tr w:rsidR="00CF108A" w:rsidRPr="00706D1F" w14:paraId="5B6F954F" w14:textId="77777777">
        <w:trPr>
          <w:trHeight w:val="35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08AA8A2"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2741C54" w14:textId="77777777" w:rsidR="00CF108A" w:rsidRPr="00706D1F" w:rsidRDefault="00CF108A" w:rsidP="00CF108A">
            <w:pPr>
              <w:pStyle w:val="NoSpacing1"/>
              <w:jc w:val="both"/>
              <w:rPr>
                <w:lang w:eastAsia="ru-RU"/>
              </w:rPr>
            </w:pPr>
            <w:r w:rsidRPr="00706D1F">
              <w:rPr>
                <w:lang w:eastAsia="ru-RU"/>
              </w:rPr>
              <w:t>Спасательные вышки</w:t>
            </w:r>
          </w:p>
        </w:tc>
      </w:tr>
      <w:tr w:rsidR="00CF108A" w:rsidRPr="00706D1F" w14:paraId="3E7DEE51" w14:textId="77777777">
        <w:trPr>
          <w:trHeight w:val="28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2BFECE3"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7EF9D99" w14:textId="77777777" w:rsidR="00CF108A" w:rsidRPr="00706D1F" w:rsidRDefault="00CF108A" w:rsidP="00CF108A">
            <w:pPr>
              <w:pStyle w:val="NoSpacing1"/>
              <w:jc w:val="both"/>
              <w:rPr>
                <w:lang w:eastAsia="ru-RU"/>
              </w:rPr>
            </w:pPr>
            <w:r w:rsidRPr="00706D1F">
              <w:rPr>
                <w:lang w:eastAsia="ru-RU"/>
              </w:rPr>
              <w:t>Лодочные станции</w:t>
            </w:r>
          </w:p>
        </w:tc>
      </w:tr>
      <w:tr w:rsidR="00CF108A" w:rsidRPr="00706D1F" w14:paraId="32F88266" w14:textId="77777777">
        <w:trPr>
          <w:trHeight w:val="27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02C7D76"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5D5B7C9" w14:textId="77777777" w:rsidR="00CF108A" w:rsidRPr="00706D1F" w:rsidRDefault="00CF108A" w:rsidP="00CF108A">
            <w:pPr>
              <w:pStyle w:val="NoSpacing1"/>
              <w:tabs>
                <w:tab w:val="left" w:pos="0"/>
              </w:tabs>
              <w:jc w:val="both"/>
              <w:rPr>
                <w:lang w:eastAsia="ru-RU"/>
              </w:rPr>
            </w:pPr>
            <w:r w:rsidRPr="00706D1F">
              <w:rPr>
                <w:lang w:eastAsia="ru-RU"/>
              </w:rPr>
              <w:t>Летние театры и эстрады</w:t>
            </w:r>
          </w:p>
        </w:tc>
      </w:tr>
      <w:tr w:rsidR="00CF108A" w:rsidRPr="00706D1F" w14:paraId="7283913E" w14:textId="77777777">
        <w:trPr>
          <w:trHeight w:val="17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2AF45E5" w14:textId="77777777" w:rsidR="00CF108A" w:rsidRPr="00706D1F" w:rsidRDefault="00CF108A" w:rsidP="00CF108A">
            <w:pPr>
              <w:pStyle w:val="NoSpacing1"/>
              <w:tabs>
                <w:tab w:val="left" w:pos="0"/>
              </w:tabs>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9191692" w14:textId="77777777" w:rsidR="00CF108A" w:rsidRPr="00706D1F" w:rsidRDefault="00CF108A" w:rsidP="00CF108A">
            <w:pPr>
              <w:pStyle w:val="NoSpacing1"/>
              <w:tabs>
                <w:tab w:val="left" w:pos="0"/>
              </w:tabs>
              <w:jc w:val="both"/>
              <w:rPr>
                <w:lang w:eastAsia="ru-RU"/>
              </w:rPr>
            </w:pPr>
            <w:r w:rsidRPr="00706D1F">
              <w:rPr>
                <w:lang w:eastAsia="ru-RU"/>
              </w:rPr>
              <w:t>Комплексы аттракционов</w:t>
            </w:r>
          </w:p>
        </w:tc>
      </w:tr>
      <w:tr w:rsidR="00CF108A" w:rsidRPr="00706D1F" w14:paraId="5661E12A" w14:textId="77777777">
        <w:trPr>
          <w:trHeight w:val="18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C67DCD4" w14:textId="77777777" w:rsidR="00CF108A" w:rsidRPr="00706D1F" w:rsidRDefault="00CF108A" w:rsidP="00CF108A">
            <w:pPr>
              <w:pStyle w:val="NoSpacing1"/>
              <w:tabs>
                <w:tab w:val="left" w:pos="0"/>
              </w:tabs>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78F7AAB" w14:textId="77777777" w:rsidR="00CF108A" w:rsidRPr="00706D1F" w:rsidRDefault="00CF108A" w:rsidP="00CF108A">
            <w:pPr>
              <w:pStyle w:val="NoSpacing1"/>
              <w:tabs>
                <w:tab w:val="left" w:pos="0"/>
              </w:tabs>
              <w:jc w:val="both"/>
              <w:rPr>
                <w:lang w:eastAsia="ru-RU"/>
              </w:rPr>
            </w:pPr>
            <w:r w:rsidRPr="00706D1F">
              <w:rPr>
                <w:lang w:eastAsia="ru-RU"/>
              </w:rPr>
              <w:t>Смотровые площадки</w:t>
            </w:r>
          </w:p>
        </w:tc>
      </w:tr>
      <w:tr w:rsidR="00CF108A" w:rsidRPr="00706D1F" w14:paraId="1319E492" w14:textId="77777777">
        <w:trPr>
          <w:trHeight w:val="187"/>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407E998" w14:textId="77777777" w:rsidR="00CF108A" w:rsidRPr="00706D1F" w:rsidRDefault="00CF108A" w:rsidP="00CF108A">
            <w:pPr>
              <w:pStyle w:val="NoSpacing1"/>
              <w:tabs>
                <w:tab w:val="left" w:pos="0"/>
              </w:tabs>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E991DD2" w14:textId="77777777" w:rsidR="00CF108A" w:rsidRPr="00706D1F" w:rsidRDefault="00CF108A" w:rsidP="00CF108A">
            <w:pPr>
              <w:pStyle w:val="NoSpacing1"/>
              <w:tabs>
                <w:tab w:val="left" w:pos="0"/>
              </w:tabs>
              <w:jc w:val="both"/>
              <w:rPr>
                <w:lang w:eastAsia="ru-RU"/>
              </w:rPr>
            </w:pPr>
            <w:r w:rsidRPr="00706D1F">
              <w:rPr>
                <w:lang w:eastAsia="ru-RU"/>
              </w:rPr>
              <w:t>Пункты проката спортивного и пляжного инвентаря</w:t>
            </w:r>
          </w:p>
        </w:tc>
      </w:tr>
      <w:tr w:rsidR="00CF108A" w:rsidRPr="00706D1F" w14:paraId="30A2C4CB" w14:textId="77777777">
        <w:trPr>
          <w:trHeight w:val="187"/>
        </w:trPr>
        <w:tc>
          <w:tcPr>
            <w:tcW w:w="4263" w:type="dxa"/>
            <w:gridSpan w:val="3"/>
            <w:vMerge w:val="restart"/>
            <w:tcBorders>
              <w:top w:val="single" w:sz="4" w:space="0" w:color="auto"/>
              <w:left w:val="single" w:sz="4" w:space="0" w:color="auto"/>
              <w:right w:val="single" w:sz="4" w:space="0" w:color="auto"/>
            </w:tcBorders>
            <w:vAlign w:val="center"/>
          </w:tcPr>
          <w:p w14:paraId="6362825D" w14:textId="77777777" w:rsidR="00CF108A" w:rsidRPr="00706D1F" w:rsidRDefault="00CF108A" w:rsidP="00CF108A">
            <w:pPr>
              <w:pStyle w:val="NoSpacing1"/>
              <w:ind w:left="78"/>
              <w:jc w:val="both"/>
              <w:rPr>
                <w:lang w:eastAsia="ru-RU"/>
              </w:rPr>
            </w:pPr>
            <w:r w:rsidRPr="00706D1F">
              <w:rPr>
                <w:lang w:eastAsia="ru-RU"/>
              </w:rPr>
              <w:t>Природный ландшафт</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5301502" w14:textId="77777777" w:rsidR="00CF108A" w:rsidRPr="00706D1F" w:rsidRDefault="00CF108A" w:rsidP="00CF108A">
            <w:pPr>
              <w:pStyle w:val="NoSpacing1"/>
              <w:jc w:val="both"/>
              <w:rPr>
                <w:lang w:eastAsia="ru-RU"/>
              </w:rPr>
            </w:pPr>
            <w:r w:rsidRPr="00706D1F">
              <w:t xml:space="preserve">Лесная растительность </w:t>
            </w:r>
          </w:p>
        </w:tc>
      </w:tr>
      <w:tr w:rsidR="00CF108A" w:rsidRPr="00706D1F" w14:paraId="43BFD1EE" w14:textId="77777777">
        <w:trPr>
          <w:trHeight w:val="187"/>
        </w:trPr>
        <w:tc>
          <w:tcPr>
            <w:tcW w:w="4263" w:type="dxa"/>
            <w:gridSpan w:val="3"/>
            <w:vMerge/>
            <w:tcBorders>
              <w:left w:val="single" w:sz="4" w:space="0" w:color="auto"/>
              <w:right w:val="single" w:sz="4" w:space="0" w:color="auto"/>
            </w:tcBorders>
            <w:vAlign w:val="center"/>
          </w:tcPr>
          <w:p w14:paraId="6F647C21" w14:textId="77777777" w:rsidR="00CF108A" w:rsidRPr="00706D1F" w:rsidRDefault="00CF108A" w:rsidP="00CF108A">
            <w:pPr>
              <w:pStyle w:val="NoSpacing1"/>
              <w:tabs>
                <w:tab w:val="left" w:pos="0"/>
              </w:tabs>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CFAFCC3" w14:textId="77777777" w:rsidR="00CF108A" w:rsidRPr="00706D1F" w:rsidRDefault="00CF108A" w:rsidP="00CF108A">
            <w:pPr>
              <w:pStyle w:val="NoSpacing1"/>
              <w:tabs>
                <w:tab w:val="left" w:pos="0"/>
              </w:tabs>
              <w:jc w:val="both"/>
              <w:rPr>
                <w:lang w:eastAsia="ru-RU"/>
              </w:rPr>
            </w:pPr>
            <w:r w:rsidRPr="00706D1F">
              <w:t>Кустарниковая растительность</w:t>
            </w:r>
          </w:p>
        </w:tc>
      </w:tr>
      <w:tr w:rsidR="00CF108A" w:rsidRPr="00706D1F" w14:paraId="0C79F996" w14:textId="77777777">
        <w:trPr>
          <w:trHeight w:val="187"/>
        </w:trPr>
        <w:tc>
          <w:tcPr>
            <w:tcW w:w="4263" w:type="dxa"/>
            <w:gridSpan w:val="3"/>
            <w:vMerge/>
            <w:tcBorders>
              <w:left w:val="single" w:sz="4" w:space="0" w:color="auto"/>
              <w:right w:val="single" w:sz="4" w:space="0" w:color="auto"/>
            </w:tcBorders>
            <w:vAlign w:val="center"/>
          </w:tcPr>
          <w:p w14:paraId="30E57280" w14:textId="77777777" w:rsidR="00CF108A" w:rsidRPr="00706D1F" w:rsidRDefault="00CF108A" w:rsidP="00CF108A">
            <w:pPr>
              <w:pStyle w:val="NoSpacing1"/>
              <w:tabs>
                <w:tab w:val="left" w:pos="0"/>
              </w:tabs>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D666693" w14:textId="77777777" w:rsidR="00CF108A" w:rsidRPr="00706D1F" w:rsidRDefault="00CF108A" w:rsidP="00CF108A">
            <w:pPr>
              <w:pStyle w:val="NoSpacing1"/>
              <w:tabs>
                <w:tab w:val="left" w:pos="0"/>
              </w:tabs>
              <w:jc w:val="both"/>
              <w:rPr>
                <w:lang w:eastAsia="ru-RU"/>
              </w:rPr>
            </w:pPr>
            <w:r w:rsidRPr="00706D1F">
              <w:t>Луга</w:t>
            </w:r>
          </w:p>
        </w:tc>
      </w:tr>
      <w:tr w:rsidR="00CF108A" w:rsidRPr="00706D1F" w14:paraId="24FAFDAF" w14:textId="77777777">
        <w:trPr>
          <w:trHeight w:val="187"/>
        </w:trPr>
        <w:tc>
          <w:tcPr>
            <w:tcW w:w="4263" w:type="dxa"/>
            <w:gridSpan w:val="3"/>
            <w:vMerge/>
            <w:tcBorders>
              <w:left w:val="single" w:sz="4" w:space="0" w:color="auto"/>
              <w:right w:val="single" w:sz="4" w:space="0" w:color="auto"/>
            </w:tcBorders>
            <w:vAlign w:val="center"/>
          </w:tcPr>
          <w:p w14:paraId="3E689D6C" w14:textId="77777777" w:rsidR="00CF108A" w:rsidRPr="00706D1F" w:rsidRDefault="00CF108A" w:rsidP="00CF108A">
            <w:pPr>
              <w:pStyle w:val="NoSpacing1"/>
              <w:tabs>
                <w:tab w:val="left" w:pos="0"/>
              </w:tabs>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E6C1F56" w14:textId="77777777" w:rsidR="00CF108A" w:rsidRPr="00706D1F" w:rsidRDefault="00CF108A" w:rsidP="00CF108A">
            <w:pPr>
              <w:pStyle w:val="NoSpacing1"/>
              <w:tabs>
                <w:tab w:val="left" w:pos="0"/>
              </w:tabs>
              <w:jc w:val="both"/>
              <w:rPr>
                <w:lang w:eastAsia="ru-RU"/>
              </w:rPr>
            </w:pPr>
            <w:r w:rsidRPr="00706D1F">
              <w:t xml:space="preserve">Лугопарки </w:t>
            </w:r>
          </w:p>
        </w:tc>
      </w:tr>
      <w:tr w:rsidR="00CF108A" w:rsidRPr="00706D1F" w14:paraId="4AE99D85" w14:textId="77777777">
        <w:trPr>
          <w:trHeight w:val="187"/>
        </w:trPr>
        <w:tc>
          <w:tcPr>
            <w:tcW w:w="4263" w:type="dxa"/>
            <w:gridSpan w:val="3"/>
            <w:vMerge/>
            <w:tcBorders>
              <w:left w:val="single" w:sz="4" w:space="0" w:color="auto"/>
              <w:right w:val="single" w:sz="4" w:space="0" w:color="auto"/>
            </w:tcBorders>
            <w:vAlign w:val="center"/>
          </w:tcPr>
          <w:p w14:paraId="4BE2FB70" w14:textId="77777777" w:rsidR="00CF108A" w:rsidRPr="00706D1F" w:rsidRDefault="00CF108A" w:rsidP="00CF108A">
            <w:pPr>
              <w:pStyle w:val="NoSpacing1"/>
              <w:tabs>
                <w:tab w:val="left" w:pos="0"/>
              </w:tabs>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DD4E1DC" w14:textId="77777777" w:rsidR="00CF108A" w:rsidRPr="00706D1F" w:rsidRDefault="00CF108A" w:rsidP="00CF108A">
            <w:pPr>
              <w:pStyle w:val="NoSpacing1"/>
              <w:tabs>
                <w:tab w:val="left" w:pos="0"/>
              </w:tabs>
              <w:jc w:val="both"/>
              <w:rPr>
                <w:lang w:eastAsia="ru-RU"/>
              </w:rPr>
            </w:pPr>
            <w:r w:rsidRPr="00706D1F">
              <w:t>Лесные тропы</w:t>
            </w:r>
          </w:p>
        </w:tc>
      </w:tr>
      <w:tr w:rsidR="00CF108A" w:rsidRPr="00706D1F" w14:paraId="1CB81582" w14:textId="77777777">
        <w:trPr>
          <w:trHeight w:val="187"/>
        </w:trPr>
        <w:tc>
          <w:tcPr>
            <w:tcW w:w="4263" w:type="dxa"/>
            <w:gridSpan w:val="3"/>
            <w:vMerge/>
            <w:tcBorders>
              <w:left w:val="single" w:sz="4" w:space="0" w:color="auto"/>
              <w:right w:val="single" w:sz="4" w:space="0" w:color="auto"/>
            </w:tcBorders>
            <w:vAlign w:val="center"/>
          </w:tcPr>
          <w:p w14:paraId="7F4CE708" w14:textId="77777777" w:rsidR="00CF108A" w:rsidRPr="00706D1F" w:rsidRDefault="00CF108A" w:rsidP="00CF108A">
            <w:pPr>
              <w:pStyle w:val="NoSpacing1"/>
              <w:tabs>
                <w:tab w:val="left" w:pos="0"/>
              </w:tabs>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4481771" w14:textId="77777777" w:rsidR="00CF108A" w:rsidRPr="00706D1F" w:rsidRDefault="00CF108A" w:rsidP="00CF108A">
            <w:pPr>
              <w:pStyle w:val="NoSpacing1"/>
              <w:tabs>
                <w:tab w:val="left" w:pos="0"/>
              </w:tabs>
              <w:jc w:val="both"/>
              <w:rPr>
                <w:lang w:eastAsia="ru-RU"/>
              </w:rPr>
            </w:pPr>
            <w:r w:rsidRPr="00706D1F">
              <w:t>Велосипедные и пешеходные дорожки</w:t>
            </w:r>
          </w:p>
        </w:tc>
      </w:tr>
      <w:tr w:rsidR="00CF108A" w:rsidRPr="00706D1F" w14:paraId="0D7FE820" w14:textId="77777777">
        <w:trPr>
          <w:trHeight w:val="187"/>
        </w:trPr>
        <w:tc>
          <w:tcPr>
            <w:tcW w:w="4263" w:type="dxa"/>
            <w:gridSpan w:val="3"/>
            <w:vMerge/>
            <w:tcBorders>
              <w:left w:val="single" w:sz="4" w:space="0" w:color="auto"/>
              <w:right w:val="single" w:sz="4" w:space="0" w:color="auto"/>
            </w:tcBorders>
            <w:vAlign w:val="center"/>
          </w:tcPr>
          <w:p w14:paraId="5D1DCC54" w14:textId="77777777" w:rsidR="00CF108A" w:rsidRPr="00706D1F" w:rsidRDefault="00CF108A" w:rsidP="00CF108A">
            <w:pPr>
              <w:pStyle w:val="NoSpacing1"/>
              <w:tabs>
                <w:tab w:val="left" w:pos="0"/>
              </w:tabs>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B34A3E1" w14:textId="77777777" w:rsidR="00CF108A" w:rsidRPr="00706D1F" w:rsidRDefault="00CF108A" w:rsidP="00CF108A">
            <w:pPr>
              <w:pStyle w:val="NoSpacing1"/>
              <w:tabs>
                <w:tab w:val="left" w:pos="0"/>
              </w:tabs>
              <w:jc w:val="both"/>
              <w:rPr>
                <w:lang w:eastAsia="ru-RU"/>
              </w:rPr>
            </w:pPr>
            <w:r w:rsidRPr="00706D1F">
              <w:t>Лыжные трассы</w:t>
            </w:r>
          </w:p>
        </w:tc>
      </w:tr>
      <w:tr w:rsidR="00CF108A" w:rsidRPr="00706D1F" w14:paraId="1CDBAC02" w14:textId="77777777">
        <w:trPr>
          <w:trHeight w:val="280"/>
        </w:trPr>
        <w:tc>
          <w:tcPr>
            <w:tcW w:w="4263" w:type="dxa"/>
            <w:gridSpan w:val="3"/>
            <w:vMerge/>
            <w:tcBorders>
              <w:left w:val="single" w:sz="4" w:space="0" w:color="auto"/>
              <w:right w:val="single" w:sz="4" w:space="0" w:color="auto"/>
            </w:tcBorders>
            <w:vAlign w:val="center"/>
          </w:tcPr>
          <w:p w14:paraId="7EF8D0FD" w14:textId="77777777" w:rsidR="00CF108A" w:rsidRPr="00706D1F" w:rsidRDefault="00CF108A" w:rsidP="00CF108A">
            <w:pPr>
              <w:pStyle w:val="NoSpacing1"/>
              <w:tabs>
                <w:tab w:val="left" w:pos="0"/>
              </w:tabs>
              <w:jc w:val="both"/>
              <w:rPr>
                <w:lang w:eastAsia="ru-RU"/>
              </w:rPr>
            </w:pPr>
          </w:p>
        </w:tc>
        <w:tc>
          <w:tcPr>
            <w:tcW w:w="10633" w:type="dxa"/>
            <w:gridSpan w:val="2"/>
            <w:tcBorders>
              <w:top w:val="single" w:sz="4" w:space="0" w:color="auto"/>
              <w:left w:val="single" w:sz="4" w:space="0" w:color="auto"/>
              <w:right w:val="single" w:sz="4" w:space="0" w:color="auto"/>
            </w:tcBorders>
            <w:vAlign w:val="center"/>
          </w:tcPr>
          <w:p w14:paraId="2A76710C" w14:textId="77777777" w:rsidR="00CF108A" w:rsidRPr="00706D1F" w:rsidRDefault="00CF108A" w:rsidP="00CF108A">
            <w:pPr>
              <w:pStyle w:val="NoSpacing1"/>
              <w:tabs>
                <w:tab w:val="left" w:pos="0"/>
              </w:tabs>
              <w:jc w:val="both"/>
              <w:rPr>
                <w:lang w:eastAsia="ru-RU"/>
              </w:rPr>
            </w:pPr>
            <w:r w:rsidRPr="00706D1F">
              <w:t>Особо охраняемые природные территории</w:t>
            </w:r>
          </w:p>
        </w:tc>
      </w:tr>
      <w:tr w:rsidR="00CF108A" w:rsidRPr="00706D1F" w14:paraId="64E28021" w14:textId="77777777">
        <w:trPr>
          <w:trHeight w:val="280"/>
        </w:trPr>
        <w:tc>
          <w:tcPr>
            <w:tcW w:w="4263" w:type="dxa"/>
            <w:gridSpan w:val="3"/>
            <w:vMerge w:val="restart"/>
            <w:tcBorders>
              <w:left w:val="single" w:sz="4" w:space="0" w:color="auto"/>
              <w:right w:val="single" w:sz="4" w:space="0" w:color="auto"/>
            </w:tcBorders>
            <w:vAlign w:val="center"/>
          </w:tcPr>
          <w:p w14:paraId="3262899E" w14:textId="77777777" w:rsidR="00CF108A" w:rsidRPr="00706D1F" w:rsidRDefault="00CF108A" w:rsidP="00CF108A">
            <w:pPr>
              <w:pStyle w:val="NoSpacing1"/>
              <w:jc w:val="both"/>
            </w:pPr>
            <w:r w:rsidRPr="00706D1F">
              <w:t>Объекты выращивания лесного, древесно-кустарникового и цветочного посадочного материала</w:t>
            </w:r>
          </w:p>
        </w:tc>
        <w:tc>
          <w:tcPr>
            <w:tcW w:w="10633" w:type="dxa"/>
            <w:gridSpan w:val="2"/>
            <w:tcBorders>
              <w:top w:val="single" w:sz="4" w:space="0" w:color="auto"/>
              <w:left w:val="single" w:sz="4" w:space="0" w:color="auto"/>
              <w:right w:val="single" w:sz="4" w:space="0" w:color="auto"/>
            </w:tcBorders>
            <w:vAlign w:val="center"/>
          </w:tcPr>
          <w:p w14:paraId="0946316B" w14:textId="77777777" w:rsidR="00CF108A" w:rsidRPr="00706D1F" w:rsidRDefault="00CF108A" w:rsidP="00CF108A">
            <w:pPr>
              <w:pStyle w:val="NoSpacing1"/>
              <w:jc w:val="both"/>
            </w:pPr>
            <w:r w:rsidRPr="00706D1F">
              <w:t xml:space="preserve">Лесопитомники </w:t>
            </w:r>
          </w:p>
        </w:tc>
      </w:tr>
      <w:tr w:rsidR="00CF108A" w:rsidRPr="00706D1F" w14:paraId="1497E967" w14:textId="77777777">
        <w:trPr>
          <w:trHeight w:val="280"/>
        </w:trPr>
        <w:tc>
          <w:tcPr>
            <w:tcW w:w="4263" w:type="dxa"/>
            <w:gridSpan w:val="3"/>
            <w:vMerge/>
            <w:tcBorders>
              <w:left w:val="single" w:sz="4" w:space="0" w:color="auto"/>
              <w:right w:val="single" w:sz="4" w:space="0" w:color="auto"/>
            </w:tcBorders>
            <w:vAlign w:val="center"/>
          </w:tcPr>
          <w:p w14:paraId="605A5CE9" w14:textId="77777777" w:rsidR="00CF108A" w:rsidRPr="00706D1F" w:rsidRDefault="00CF108A" w:rsidP="00CF108A">
            <w:pPr>
              <w:pStyle w:val="NoSpacing1"/>
              <w:tabs>
                <w:tab w:val="left" w:pos="0"/>
              </w:tabs>
              <w:jc w:val="both"/>
              <w:rPr>
                <w:lang w:eastAsia="ru-RU"/>
              </w:rPr>
            </w:pPr>
          </w:p>
        </w:tc>
        <w:tc>
          <w:tcPr>
            <w:tcW w:w="10633" w:type="dxa"/>
            <w:gridSpan w:val="2"/>
            <w:tcBorders>
              <w:top w:val="single" w:sz="4" w:space="0" w:color="auto"/>
              <w:left w:val="single" w:sz="4" w:space="0" w:color="auto"/>
              <w:right w:val="single" w:sz="4" w:space="0" w:color="auto"/>
            </w:tcBorders>
            <w:vAlign w:val="center"/>
          </w:tcPr>
          <w:p w14:paraId="05AB3834" w14:textId="77777777" w:rsidR="00CF108A" w:rsidRPr="00706D1F" w:rsidRDefault="00CF108A" w:rsidP="00CF108A">
            <w:pPr>
              <w:pStyle w:val="NoSpacing1"/>
              <w:tabs>
                <w:tab w:val="left" w:pos="0"/>
              </w:tabs>
              <w:jc w:val="both"/>
            </w:pPr>
            <w:r w:rsidRPr="00706D1F">
              <w:t xml:space="preserve">Питомники древесно-кустарниковых растений </w:t>
            </w:r>
          </w:p>
        </w:tc>
      </w:tr>
      <w:tr w:rsidR="00CF108A" w:rsidRPr="00706D1F" w14:paraId="39CF6EF0" w14:textId="77777777">
        <w:trPr>
          <w:trHeight w:val="311"/>
        </w:trPr>
        <w:tc>
          <w:tcPr>
            <w:tcW w:w="4263" w:type="dxa"/>
            <w:gridSpan w:val="3"/>
            <w:vMerge/>
            <w:tcBorders>
              <w:left w:val="single" w:sz="4" w:space="0" w:color="auto"/>
              <w:right w:val="single" w:sz="4" w:space="0" w:color="auto"/>
            </w:tcBorders>
            <w:vAlign w:val="center"/>
          </w:tcPr>
          <w:p w14:paraId="22E1C4F9" w14:textId="77777777" w:rsidR="00CF108A" w:rsidRPr="00706D1F" w:rsidRDefault="00CF108A" w:rsidP="00CF108A">
            <w:pPr>
              <w:pStyle w:val="NoSpacing1"/>
              <w:tabs>
                <w:tab w:val="left" w:pos="0"/>
              </w:tabs>
              <w:jc w:val="both"/>
              <w:rPr>
                <w:lang w:eastAsia="ru-RU"/>
              </w:rPr>
            </w:pPr>
          </w:p>
        </w:tc>
        <w:tc>
          <w:tcPr>
            <w:tcW w:w="10633" w:type="dxa"/>
            <w:gridSpan w:val="2"/>
            <w:tcBorders>
              <w:top w:val="single" w:sz="4" w:space="0" w:color="auto"/>
              <w:left w:val="single" w:sz="4" w:space="0" w:color="auto"/>
              <w:right w:val="single" w:sz="4" w:space="0" w:color="auto"/>
            </w:tcBorders>
            <w:vAlign w:val="center"/>
          </w:tcPr>
          <w:p w14:paraId="4A4E52E8" w14:textId="77777777" w:rsidR="00CF108A" w:rsidRPr="00706D1F" w:rsidRDefault="00CF108A" w:rsidP="00CF108A">
            <w:pPr>
              <w:pStyle w:val="NoSpacing1"/>
              <w:tabs>
                <w:tab w:val="left" w:pos="0"/>
              </w:tabs>
              <w:jc w:val="both"/>
            </w:pPr>
            <w:r w:rsidRPr="00706D1F">
              <w:t>Цветочно-оранжерейные хозяйства</w:t>
            </w:r>
          </w:p>
        </w:tc>
      </w:tr>
      <w:tr w:rsidR="00CF108A" w:rsidRPr="00706D1F" w14:paraId="56B4D443" w14:textId="77777777">
        <w:trPr>
          <w:trHeight w:val="37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65DFD32A" w14:textId="77777777" w:rsidR="00CF108A" w:rsidRPr="00706D1F" w:rsidRDefault="00CF108A" w:rsidP="001272C2">
            <w:pPr>
              <w:pStyle w:val="NoSpacing1"/>
              <w:numPr>
                <w:ilvl w:val="0"/>
                <w:numId w:val="41"/>
              </w:numPr>
              <w:jc w:val="both"/>
              <w:rPr>
                <w:b/>
                <w:bCs/>
              </w:rPr>
            </w:pPr>
            <w:r w:rsidRPr="00706D1F">
              <w:rPr>
                <w:b/>
                <w:bCs/>
              </w:rPr>
              <w:t xml:space="preserve"> Вид разрешённого использования – Земельные участки, предназначенные для сельскохозяйственного использования</w:t>
            </w:r>
          </w:p>
        </w:tc>
      </w:tr>
      <w:tr w:rsidR="00CF108A" w:rsidRPr="00706D1F" w14:paraId="1C195796" w14:textId="77777777">
        <w:trPr>
          <w:trHeight w:val="37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723FFEA8" w14:textId="77777777" w:rsidR="00CF108A" w:rsidRPr="00706D1F" w:rsidRDefault="00CF108A" w:rsidP="00CF108A">
            <w:pPr>
              <w:pStyle w:val="NoSpacing1"/>
              <w:ind w:left="142"/>
              <w:jc w:val="both"/>
              <w:rPr>
                <w:b/>
                <w:bCs/>
              </w:rPr>
            </w:pPr>
            <w:r w:rsidRPr="00706D1F">
              <w:rPr>
                <w:b/>
                <w:bCs/>
              </w:rPr>
              <w:t>Состав вида разрешённого использования:</w:t>
            </w:r>
          </w:p>
        </w:tc>
      </w:tr>
      <w:tr w:rsidR="00CF108A" w:rsidRPr="00706D1F" w14:paraId="2AB494BC" w14:textId="77777777">
        <w:trPr>
          <w:trHeight w:val="212"/>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1341E658" w14:textId="77777777" w:rsidR="00CF108A" w:rsidRPr="00706D1F" w:rsidRDefault="00CF108A" w:rsidP="00CF108A">
            <w:pPr>
              <w:pStyle w:val="NoSpacing1"/>
              <w:jc w:val="both"/>
              <w:rPr>
                <w:b/>
                <w:bCs/>
              </w:rPr>
            </w:pPr>
            <w:r w:rsidRPr="00706D1F">
              <w:t xml:space="preserve">Сельскохозяйственные угодья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22E7111" w14:textId="77777777" w:rsidR="00CF108A" w:rsidRPr="00706D1F" w:rsidRDefault="00CF108A" w:rsidP="00CF108A">
            <w:pPr>
              <w:pStyle w:val="NoSpacing1"/>
              <w:ind w:left="78"/>
              <w:jc w:val="both"/>
            </w:pPr>
            <w:r w:rsidRPr="00706D1F">
              <w:t>Пастбища</w:t>
            </w:r>
          </w:p>
        </w:tc>
      </w:tr>
      <w:tr w:rsidR="00CF108A" w:rsidRPr="00706D1F" w14:paraId="6DFF95FF" w14:textId="77777777">
        <w:trPr>
          <w:trHeight w:val="74"/>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CBAB7ED"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22EF1D0" w14:textId="77777777" w:rsidR="00CF108A" w:rsidRPr="00706D1F" w:rsidRDefault="00CF108A" w:rsidP="00CF108A">
            <w:pPr>
              <w:pStyle w:val="NoSpacing1"/>
              <w:ind w:left="78"/>
              <w:jc w:val="both"/>
            </w:pPr>
            <w:r w:rsidRPr="00706D1F">
              <w:t>Пашни</w:t>
            </w:r>
          </w:p>
        </w:tc>
      </w:tr>
      <w:tr w:rsidR="00CF108A" w:rsidRPr="00706D1F" w14:paraId="43C55916" w14:textId="77777777">
        <w:trPr>
          <w:trHeight w:val="7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12A44E3" w14:textId="77777777" w:rsidR="00CF108A" w:rsidRPr="00706D1F" w:rsidRDefault="00CF108A" w:rsidP="00CF108A">
            <w:pPr>
              <w:pStyle w:val="NoSpacing1"/>
              <w:jc w:val="both"/>
              <w:rPr>
                <w:b/>
                <w:bCs/>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DA165A5" w14:textId="77777777" w:rsidR="00CF108A" w:rsidRPr="00706D1F" w:rsidRDefault="00CF108A" w:rsidP="00CF108A">
            <w:pPr>
              <w:pStyle w:val="NoSpacing1"/>
              <w:ind w:left="78"/>
              <w:jc w:val="both"/>
            </w:pPr>
            <w:r w:rsidRPr="00706D1F">
              <w:t>Сенокосы</w:t>
            </w:r>
          </w:p>
        </w:tc>
      </w:tr>
      <w:tr w:rsidR="00CF108A" w:rsidRPr="00706D1F" w14:paraId="3D7A03BA" w14:textId="77777777">
        <w:trPr>
          <w:trHeight w:val="25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4F786C0" w14:textId="77777777" w:rsidR="00CF108A" w:rsidRPr="00706D1F" w:rsidRDefault="00CF108A" w:rsidP="00CF108A">
            <w:pPr>
              <w:pStyle w:val="NoSpacing1"/>
              <w:jc w:val="both"/>
              <w:rPr>
                <w:b/>
                <w:bCs/>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6F91A7D" w14:textId="77777777" w:rsidR="00CF108A" w:rsidRPr="00706D1F" w:rsidRDefault="00CF108A" w:rsidP="00CF108A">
            <w:pPr>
              <w:pStyle w:val="NoSpacing1"/>
              <w:ind w:left="78"/>
              <w:jc w:val="both"/>
            </w:pPr>
            <w:r w:rsidRPr="00706D1F">
              <w:t>Многолетние насаждения</w:t>
            </w:r>
          </w:p>
        </w:tc>
      </w:tr>
      <w:tr w:rsidR="00CF108A" w:rsidRPr="00706D1F" w14:paraId="3DF6A652" w14:textId="77777777">
        <w:trPr>
          <w:trHeight w:val="73"/>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0CEDDA01" w14:textId="77777777" w:rsidR="00CF108A" w:rsidRPr="00706D1F" w:rsidRDefault="00CF108A" w:rsidP="00CF108A">
            <w:pPr>
              <w:pStyle w:val="NoSpacing1"/>
              <w:ind w:left="78"/>
              <w:jc w:val="both"/>
              <w:rPr>
                <w:b/>
                <w:bCs/>
              </w:rPr>
            </w:pPr>
            <w:r w:rsidRPr="00706D1F">
              <w:t>Объекты хранения и обработки сельскохозяйственной продукции</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BD10D44" w14:textId="77777777" w:rsidR="00CF108A" w:rsidRPr="00706D1F" w:rsidRDefault="00CF108A" w:rsidP="00CF108A">
            <w:pPr>
              <w:pStyle w:val="NoSpacing1"/>
              <w:ind w:left="78"/>
              <w:jc w:val="both"/>
            </w:pPr>
            <w:r w:rsidRPr="00706D1F">
              <w:t>Мельницы</w:t>
            </w:r>
          </w:p>
        </w:tc>
      </w:tr>
      <w:tr w:rsidR="00CF108A" w:rsidRPr="00706D1F" w14:paraId="7E12763C" w14:textId="77777777">
        <w:trPr>
          <w:trHeight w:val="20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A576F9B" w14:textId="77777777" w:rsidR="00CF108A" w:rsidRPr="00706D1F" w:rsidRDefault="00CF108A" w:rsidP="00CF108A">
            <w:pPr>
              <w:pStyle w:val="NoSpacing1"/>
              <w:ind w:left="78"/>
              <w:jc w:val="both"/>
              <w:rPr>
                <w:b/>
                <w:bCs/>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76162A7" w14:textId="77777777" w:rsidR="00CF108A" w:rsidRPr="00706D1F" w:rsidRDefault="00CF108A" w:rsidP="00CF108A">
            <w:pPr>
              <w:pStyle w:val="NoSpacing1"/>
              <w:ind w:left="78"/>
              <w:jc w:val="both"/>
            </w:pPr>
            <w:r w:rsidRPr="00706D1F">
              <w:t>Элеваторы</w:t>
            </w:r>
          </w:p>
        </w:tc>
      </w:tr>
      <w:tr w:rsidR="00CF108A" w:rsidRPr="00706D1F" w14:paraId="116A3475" w14:textId="77777777">
        <w:trPr>
          <w:trHeight w:val="196"/>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54EC646" w14:textId="77777777" w:rsidR="00CF108A" w:rsidRPr="00706D1F" w:rsidRDefault="00CF108A" w:rsidP="00CF108A">
            <w:pPr>
              <w:pStyle w:val="NoSpacing1"/>
              <w:ind w:left="78"/>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A192340" w14:textId="77777777" w:rsidR="00CF108A" w:rsidRPr="00706D1F" w:rsidRDefault="00CF108A" w:rsidP="00CF108A">
            <w:pPr>
              <w:pStyle w:val="NoSpacing1"/>
              <w:ind w:left="78"/>
              <w:jc w:val="both"/>
            </w:pPr>
            <w:r w:rsidRPr="00706D1F">
              <w:t>Зернохранилища</w:t>
            </w:r>
          </w:p>
        </w:tc>
      </w:tr>
      <w:tr w:rsidR="00CF108A" w:rsidRPr="00706D1F" w14:paraId="5BB6AD81"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26B16B1" w14:textId="77777777" w:rsidR="00CF108A" w:rsidRPr="00706D1F" w:rsidRDefault="00CF108A" w:rsidP="00CF108A">
            <w:pPr>
              <w:pStyle w:val="NoSpacing1"/>
              <w:ind w:left="78"/>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15241E4" w14:textId="77777777" w:rsidR="00CF108A" w:rsidRPr="00706D1F" w:rsidRDefault="00CF108A" w:rsidP="00CF108A">
            <w:pPr>
              <w:pStyle w:val="NoSpacing1"/>
              <w:ind w:left="78"/>
              <w:jc w:val="both"/>
            </w:pPr>
            <w:r w:rsidRPr="00706D1F">
              <w:t xml:space="preserve">Холодильные и коптильные цеха </w:t>
            </w:r>
          </w:p>
        </w:tc>
      </w:tr>
      <w:tr w:rsidR="00CF108A" w:rsidRPr="00706D1F" w14:paraId="1C167BFB" w14:textId="77777777">
        <w:trPr>
          <w:trHeight w:val="192"/>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0A2B1A5D" w14:textId="77777777" w:rsidR="00CF108A" w:rsidRPr="00706D1F" w:rsidRDefault="00CF108A" w:rsidP="00CF108A">
            <w:pPr>
              <w:pStyle w:val="NoSpacing1"/>
              <w:ind w:left="78"/>
              <w:jc w:val="both"/>
            </w:pPr>
            <w:r w:rsidRPr="00706D1F">
              <w:t>Объекты сельскохозяйственного производства</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29F15DD" w14:textId="77777777" w:rsidR="00CF108A" w:rsidRPr="00706D1F" w:rsidRDefault="00CF108A" w:rsidP="00CF108A">
            <w:pPr>
              <w:pStyle w:val="NoSpacing1"/>
              <w:ind w:left="78"/>
              <w:jc w:val="both"/>
            </w:pPr>
            <w:r w:rsidRPr="00706D1F">
              <w:t>Фермы</w:t>
            </w:r>
          </w:p>
        </w:tc>
      </w:tr>
      <w:tr w:rsidR="00CF108A" w:rsidRPr="00706D1F" w14:paraId="3CA95A59" w14:textId="77777777">
        <w:trPr>
          <w:trHeight w:val="19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59F049B" w14:textId="77777777" w:rsidR="00CF108A" w:rsidRPr="00706D1F" w:rsidRDefault="00CF108A" w:rsidP="00CF108A">
            <w:pPr>
              <w:pStyle w:val="NoSpacing1"/>
              <w:ind w:left="78"/>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0807F87" w14:textId="77777777" w:rsidR="00CF108A" w:rsidRPr="00706D1F" w:rsidRDefault="00CF108A" w:rsidP="00CF108A">
            <w:pPr>
              <w:pStyle w:val="NoSpacing1"/>
              <w:ind w:left="78"/>
              <w:jc w:val="both"/>
            </w:pPr>
            <w:r w:rsidRPr="00706D1F">
              <w:t>Животноводческие и птицеводческие комплексы и фабрики</w:t>
            </w:r>
          </w:p>
        </w:tc>
      </w:tr>
      <w:tr w:rsidR="00CF108A" w:rsidRPr="00706D1F" w14:paraId="4D8A0049" w14:textId="77777777">
        <w:trPr>
          <w:trHeight w:val="16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7FBEF49" w14:textId="77777777" w:rsidR="00CF108A" w:rsidRPr="00706D1F" w:rsidRDefault="00CF108A" w:rsidP="00CF108A">
            <w:pPr>
              <w:pStyle w:val="NoSpacing1"/>
              <w:ind w:left="78"/>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7178D07" w14:textId="77777777" w:rsidR="00CF108A" w:rsidRPr="00706D1F" w:rsidRDefault="00CF108A" w:rsidP="00CF108A">
            <w:pPr>
              <w:pStyle w:val="NoSpacing1"/>
              <w:ind w:left="78"/>
              <w:jc w:val="both"/>
            </w:pPr>
            <w:r w:rsidRPr="00706D1F">
              <w:t>Питомники</w:t>
            </w:r>
          </w:p>
        </w:tc>
      </w:tr>
      <w:tr w:rsidR="00CF108A" w:rsidRPr="00706D1F" w14:paraId="5F74645D" w14:textId="77777777">
        <w:trPr>
          <w:trHeight w:val="24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239D9F2" w14:textId="77777777" w:rsidR="00CF108A" w:rsidRPr="00706D1F" w:rsidRDefault="00CF108A" w:rsidP="00CF108A">
            <w:pPr>
              <w:pStyle w:val="NoSpacing1"/>
              <w:ind w:left="78"/>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06AE232" w14:textId="77777777" w:rsidR="00CF108A" w:rsidRPr="00706D1F" w:rsidRDefault="00CF108A" w:rsidP="00CF108A">
            <w:pPr>
              <w:pStyle w:val="NoSpacing1"/>
              <w:ind w:left="78"/>
              <w:jc w:val="both"/>
            </w:pPr>
            <w:r w:rsidRPr="00706D1F">
              <w:t>Парники, оранжереи, теплицы</w:t>
            </w:r>
          </w:p>
        </w:tc>
      </w:tr>
      <w:tr w:rsidR="00CF108A" w:rsidRPr="00706D1F" w14:paraId="571638B7" w14:textId="77777777">
        <w:trPr>
          <w:trHeight w:val="31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F3B3993" w14:textId="77777777" w:rsidR="00CF108A" w:rsidRPr="00706D1F" w:rsidRDefault="00CF108A" w:rsidP="00CF108A">
            <w:pPr>
              <w:pStyle w:val="NoSpacing1"/>
              <w:ind w:left="78"/>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E1C848E" w14:textId="77777777" w:rsidR="00CF108A" w:rsidRPr="00706D1F" w:rsidRDefault="00CF108A" w:rsidP="00CF108A">
            <w:pPr>
              <w:pStyle w:val="NoSpacing1"/>
              <w:ind w:left="78"/>
              <w:jc w:val="both"/>
            </w:pPr>
            <w:r w:rsidRPr="00706D1F">
              <w:t>Ветеринарные лечебницы</w:t>
            </w:r>
          </w:p>
        </w:tc>
      </w:tr>
      <w:tr w:rsidR="00CF108A" w:rsidRPr="00706D1F" w14:paraId="04E26AB4" w14:textId="77777777">
        <w:trPr>
          <w:trHeight w:val="31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0A8AAB83" w14:textId="77777777" w:rsidR="00CF108A" w:rsidRPr="00706D1F" w:rsidRDefault="00CF108A" w:rsidP="001272C2">
            <w:pPr>
              <w:pStyle w:val="NoSpacing1"/>
              <w:numPr>
                <w:ilvl w:val="0"/>
                <w:numId w:val="41"/>
              </w:numPr>
              <w:jc w:val="both"/>
            </w:pPr>
            <w:r w:rsidRPr="00706D1F">
              <w:rPr>
                <w:b/>
                <w:bCs/>
              </w:rPr>
              <w:t xml:space="preserve"> Вид разрешённого использования – Земельные участки улиц, проспектов, площадей, шоссе, аллей, бульваров, застав, переулков, проездов, тупиков; земельные участки земель резерва; земельные участки, занятые водными объектами, изъятыми из оборота или ограниченными в обороте в соответствии с </w:t>
            </w:r>
            <w:hyperlink r:id="rId10" w:history="1">
              <w:r w:rsidRPr="00706D1F">
                <w:rPr>
                  <w:b/>
                  <w:bCs/>
                </w:rPr>
                <w:t>законодательством</w:t>
              </w:r>
            </w:hyperlink>
            <w:r w:rsidRPr="00706D1F">
              <w:rPr>
                <w:b/>
                <w:bCs/>
              </w:rPr>
              <w:t xml:space="preserve"> Российской Федерации; земельные участки под полосами отвода водоемов, каналов и коллекторов, набережные</w:t>
            </w:r>
          </w:p>
        </w:tc>
      </w:tr>
      <w:tr w:rsidR="00CF108A" w:rsidRPr="00706D1F" w14:paraId="709F86E3" w14:textId="77777777">
        <w:trPr>
          <w:trHeight w:val="37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7D243203" w14:textId="77777777" w:rsidR="00CF108A" w:rsidRPr="00706D1F" w:rsidRDefault="00CF108A" w:rsidP="001272C2">
            <w:pPr>
              <w:pStyle w:val="NoSpacing1"/>
              <w:numPr>
                <w:ilvl w:val="0"/>
                <w:numId w:val="41"/>
              </w:numPr>
              <w:jc w:val="both"/>
              <w:rPr>
                <w:b/>
                <w:bCs/>
              </w:rPr>
            </w:pPr>
            <w:r w:rsidRPr="00706D1F">
              <w:rPr>
                <w:b/>
                <w:bCs/>
              </w:rPr>
              <w:t xml:space="preserve"> Вид разрешённого использования – Земельные участки, предназначенные для размещения административных зданий, объектов образования, науки, здравоохранения и социального обеспечения, физической культуры и спорта, культуры, искусства, религии</w:t>
            </w:r>
          </w:p>
        </w:tc>
      </w:tr>
      <w:tr w:rsidR="00CF108A" w:rsidRPr="00706D1F" w14:paraId="1FFEBE88" w14:textId="77777777">
        <w:trPr>
          <w:trHeight w:val="375"/>
        </w:trPr>
        <w:tc>
          <w:tcPr>
            <w:tcW w:w="14896" w:type="dxa"/>
            <w:gridSpan w:val="5"/>
            <w:tcBorders>
              <w:top w:val="single" w:sz="4" w:space="0" w:color="auto"/>
              <w:left w:val="single" w:sz="4" w:space="0" w:color="auto"/>
              <w:bottom w:val="single" w:sz="4" w:space="0" w:color="auto"/>
              <w:right w:val="single" w:sz="4" w:space="0" w:color="auto"/>
            </w:tcBorders>
            <w:vAlign w:val="center"/>
          </w:tcPr>
          <w:p w14:paraId="33069E96" w14:textId="77777777" w:rsidR="00CF108A" w:rsidRPr="00706D1F" w:rsidRDefault="00CF108A" w:rsidP="00CF108A">
            <w:pPr>
              <w:pStyle w:val="NoSpacing1"/>
              <w:ind w:left="142"/>
              <w:jc w:val="both"/>
              <w:rPr>
                <w:b/>
                <w:bCs/>
              </w:rPr>
            </w:pPr>
            <w:r w:rsidRPr="00706D1F">
              <w:rPr>
                <w:b/>
                <w:bCs/>
              </w:rPr>
              <w:t>Состав вида разрешённого использования:</w:t>
            </w:r>
          </w:p>
        </w:tc>
      </w:tr>
      <w:tr w:rsidR="00CF108A" w:rsidRPr="00706D1F" w14:paraId="4079D29E" w14:textId="77777777">
        <w:trPr>
          <w:trHeight w:val="571"/>
        </w:trPr>
        <w:tc>
          <w:tcPr>
            <w:tcW w:w="4263" w:type="dxa"/>
            <w:gridSpan w:val="3"/>
            <w:tcBorders>
              <w:top w:val="single" w:sz="4" w:space="0" w:color="auto"/>
              <w:left w:val="single" w:sz="4" w:space="0" w:color="auto"/>
              <w:bottom w:val="single" w:sz="4" w:space="0" w:color="auto"/>
              <w:right w:val="single" w:sz="4" w:space="0" w:color="auto"/>
            </w:tcBorders>
            <w:vAlign w:val="center"/>
          </w:tcPr>
          <w:p w14:paraId="0AE01950" w14:textId="77777777" w:rsidR="00CF108A" w:rsidRPr="00706D1F" w:rsidRDefault="00CF108A" w:rsidP="00CF108A">
            <w:pPr>
              <w:pStyle w:val="NoSpacing1"/>
              <w:jc w:val="both"/>
            </w:pPr>
            <w:r w:rsidRPr="00706D1F">
              <w:rPr>
                <w:lang w:eastAsia="ru-RU"/>
              </w:rPr>
              <w:t xml:space="preserve">Административные объекты органов государственной власти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237C47D" w14:textId="77777777" w:rsidR="00CF108A" w:rsidRPr="00706D1F" w:rsidRDefault="00CF108A" w:rsidP="00CF108A">
            <w:pPr>
              <w:pStyle w:val="NoSpacing1"/>
              <w:ind w:left="2"/>
              <w:jc w:val="both"/>
            </w:pPr>
            <w:r w:rsidRPr="00706D1F">
              <w:t>Административные объекты законодательной (представительной), исполнительной, судебной власти РФ и субъектов РФ</w:t>
            </w:r>
          </w:p>
        </w:tc>
      </w:tr>
      <w:tr w:rsidR="00CF108A" w:rsidRPr="00706D1F" w14:paraId="39CB5332" w14:textId="77777777">
        <w:trPr>
          <w:trHeight w:val="268"/>
        </w:trPr>
        <w:tc>
          <w:tcPr>
            <w:tcW w:w="4263" w:type="dxa"/>
            <w:gridSpan w:val="3"/>
            <w:tcBorders>
              <w:top w:val="single" w:sz="4" w:space="0" w:color="auto"/>
              <w:left w:val="single" w:sz="4" w:space="0" w:color="auto"/>
              <w:bottom w:val="single" w:sz="4" w:space="0" w:color="auto"/>
              <w:right w:val="single" w:sz="4" w:space="0" w:color="auto"/>
            </w:tcBorders>
            <w:vAlign w:val="center"/>
          </w:tcPr>
          <w:p w14:paraId="1C91BDC2" w14:textId="77777777" w:rsidR="00CF108A" w:rsidRPr="00706D1F" w:rsidRDefault="00CF108A" w:rsidP="00CF108A">
            <w:pPr>
              <w:pStyle w:val="NoSpacing1"/>
              <w:jc w:val="both"/>
              <w:rPr>
                <w:lang w:eastAsia="ru-RU"/>
              </w:rPr>
            </w:pPr>
            <w:r w:rsidRPr="00706D1F">
              <w:rPr>
                <w:lang w:eastAsia="ru-RU"/>
              </w:rPr>
              <w:t xml:space="preserve">Административные объекты органов местного самоуправления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E298476" w14:textId="77777777" w:rsidR="00CF108A" w:rsidRPr="00706D1F" w:rsidRDefault="00CF108A" w:rsidP="00CF108A">
            <w:pPr>
              <w:jc w:val="both"/>
              <w:rPr>
                <w:sz w:val="24"/>
                <w:szCs w:val="24"/>
              </w:rPr>
            </w:pPr>
            <w:r w:rsidRPr="00706D1F">
              <w:rPr>
                <w:sz w:val="24"/>
                <w:szCs w:val="24"/>
              </w:rPr>
              <w:t>Административные объекты представительных, исполнительно-распорядительных, контрольных и иных органов местного самоуправления</w:t>
            </w:r>
          </w:p>
        </w:tc>
      </w:tr>
      <w:tr w:rsidR="00CF108A" w:rsidRPr="00706D1F" w14:paraId="129D82CE" w14:textId="77777777">
        <w:trPr>
          <w:trHeight w:val="299"/>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48438512" w14:textId="77777777" w:rsidR="00CF108A" w:rsidRPr="00706D1F" w:rsidRDefault="00CF108A" w:rsidP="00CF108A">
            <w:pPr>
              <w:pStyle w:val="NoSpacing1"/>
              <w:ind w:left="72"/>
              <w:jc w:val="both"/>
              <w:rPr>
                <w:lang w:eastAsia="ru-RU"/>
              </w:rPr>
            </w:pPr>
            <w:r w:rsidRPr="00706D1F">
              <w:rPr>
                <w:lang w:eastAsia="ru-RU"/>
              </w:rPr>
              <w:t xml:space="preserve">Учреждения связи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154F08F" w14:textId="77777777" w:rsidR="00CF108A" w:rsidRPr="00706D1F" w:rsidRDefault="00CF108A" w:rsidP="00CF108A">
            <w:pPr>
              <w:pStyle w:val="NoSpacing1"/>
              <w:jc w:val="both"/>
              <w:rPr>
                <w:lang w:eastAsia="ru-RU"/>
              </w:rPr>
            </w:pPr>
            <w:r w:rsidRPr="00706D1F">
              <w:rPr>
                <w:lang w:eastAsia="ru-RU"/>
              </w:rPr>
              <w:t>Главпочтамты</w:t>
            </w:r>
          </w:p>
        </w:tc>
      </w:tr>
      <w:tr w:rsidR="00CF108A" w:rsidRPr="00706D1F" w14:paraId="5126705A" w14:textId="77777777">
        <w:trPr>
          <w:trHeight w:val="17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FAFDF0B"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90C8A67" w14:textId="77777777" w:rsidR="00CF108A" w:rsidRPr="00706D1F" w:rsidRDefault="00CF108A" w:rsidP="00CF108A">
            <w:pPr>
              <w:pStyle w:val="NoSpacing1"/>
              <w:jc w:val="both"/>
              <w:rPr>
                <w:lang w:eastAsia="ru-RU"/>
              </w:rPr>
            </w:pPr>
            <w:r w:rsidRPr="00706D1F">
              <w:rPr>
                <w:lang w:eastAsia="ru-RU"/>
              </w:rPr>
              <w:t>Телеграфы</w:t>
            </w:r>
          </w:p>
        </w:tc>
      </w:tr>
      <w:tr w:rsidR="00CF108A" w:rsidRPr="00706D1F" w14:paraId="4F6431AD" w14:textId="77777777">
        <w:trPr>
          <w:trHeight w:val="21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AB10BDB"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right w:val="single" w:sz="4" w:space="0" w:color="auto"/>
            </w:tcBorders>
            <w:vAlign w:val="center"/>
          </w:tcPr>
          <w:p w14:paraId="05209E43" w14:textId="77777777" w:rsidR="00CF108A" w:rsidRPr="00706D1F" w:rsidRDefault="00CF108A" w:rsidP="00CF108A">
            <w:pPr>
              <w:pStyle w:val="NoSpacing1"/>
              <w:jc w:val="both"/>
              <w:rPr>
                <w:lang w:eastAsia="ru-RU"/>
              </w:rPr>
            </w:pPr>
            <w:r w:rsidRPr="00706D1F">
              <w:rPr>
                <w:lang w:eastAsia="ru-RU"/>
              </w:rPr>
              <w:t>Отделения почты</w:t>
            </w:r>
          </w:p>
        </w:tc>
      </w:tr>
      <w:tr w:rsidR="00CF108A" w:rsidRPr="00706D1F" w14:paraId="52862C31" w14:textId="77777777">
        <w:trPr>
          <w:trHeight w:val="318"/>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51D2A2AC" w14:textId="77777777" w:rsidR="00CF108A" w:rsidRPr="00706D1F" w:rsidRDefault="00CF108A" w:rsidP="00CF108A">
            <w:pPr>
              <w:pStyle w:val="NoSpacing1"/>
              <w:jc w:val="both"/>
              <w:rPr>
                <w:lang w:eastAsia="ru-RU"/>
              </w:rPr>
            </w:pPr>
            <w:r w:rsidRPr="00706D1F">
              <w:t>Дошкольные образовательные учреждения</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8B77EBF" w14:textId="77777777" w:rsidR="00CF108A" w:rsidRPr="00706D1F" w:rsidRDefault="00CF108A" w:rsidP="00CF108A">
            <w:pPr>
              <w:pStyle w:val="NoSpacing1"/>
              <w:jc w:val="both"/>
            </w:pPr>
            <w:r w:rsidRPr="00706D1F">
              <w:t>Детский сад</w:t>
            </w:r>
          </w:p>
        </w:tc>
      </w:tr>
      <w:tr w:rsidR="00CF108A" w:rsidRPr="00706D1F" w14:paraId="6348343B" w14:textId="77777777">
        <w:trPr>
          <w:trHeight w:val="26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05A4698"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252F330" w14:textId="77777777" w:rsidR="00CF108A" w:rsidRPr="00706D1F" w:rsidRDefault="00CF108A" w:rsidP="00CF108A">
            <w:pPr>
              <w:pStyle w:val="NoSpacing1"/>
              <w:jc w:val="both"/>
            </w:pPr>
            <w:r w:rsidRPr="00706D1F">
              <w:t>Детский сад общеразвивающего вида с приоритетным осуществлением одного или нескольких направлений развития воспитанников (интеллектуального, художественно - эстетического, физического и др.)</w:t>
            </w:r>
          </w:p>
        </w:tc>
      </w:tr>
      <w:tr w:rsidR="00CF108A" w:rsidRPr="00706D1F" w14:paraId="75A918AF" w14:textId="77777777">
        <w:trPr>
          <w:trHeight w:val="149"/>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408A1B5"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A309AA2" w14:textId="77777777" w:rsidR="00CF108A" w:rsidRPr="00706D1F" w:rsidRDefault="00CF108A" w:rsidP="00CF108A">
            <w:pPr>
              <w:pStyle w:val="NoSpacing1"/>
              <w:jc w:val="both"/>
            </w:pPr>
            <w:r w:rsidRPr="00706D1F">
              <w:t>Детский сад компенсирующего вида с приоритетным осуществлением квалифицированной коррекции отклонений в физическом и психическом развитии воспитанников</w:t>
            </w:r>
          </w:p>
        </w:tc>
      </w:tr>
      <w:tr w:rsidR="00CF108A" w:rsidRPr="00706D1F" w14:paraId="74D6B118" w14:textId="77777777">
        <w:trPr>
          <w:trHeight w:val="8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324D7A0"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770FE3F" w14:textId="77777777" w:rsidR="00CF108A" w:rsidRPr="00706D1F" w:rsidRDefault="00CF108A" w:rsidP="00CF108A">
            <w:pPr>
              <w:pStyle w:val="NoSpacing1"/>
              <w:jc w:val="both"/>
            </w:pPr>
            <w:r w:rsidRPr="00706D1F">
              <w:t>Детский сад присмотра и оздоровления с приоритетным осуществлением санитарно - гигиенических, профилактических и оздоровительных мероприятий и процедур</w:t>
            </w:r>
          </w:p>
        </w:tc>
      </w:tr>
      <w:tr w:rsidR="00CF108A" w:rsidRPr="00706D1F" w14:paraId="518A76A5" w14:textId="77777777">
        <w:trPr>
          <w:trHeight w:val="31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B54C95F" w14:textId="77777777" w:rsidR="00CF108A" w:rsidRPr="00706D1F" w:rsidRDefault="00CF108A" w:rsidP="00CF108A">
            <w:pPr>
              <w:pStyle w:val="NoSpacing1"/>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EBE31D5" w14:textId="77777777" w:rsidR="00CF108A" w:rsidRPr="00706D1F" w:rsidRDefault="00CF108A" w:rsidP="00CF108A">
            <w:pPr>
              <w:pStyle w:val="NoSpacing1"/>
              <w:jc w:val="both"/>
            </w:pPr>
            <w:r w:rsidRPr="00706D1F">
              <w:t>Детский сад комбинированного вида (в состав комбинированного детского сада могут входить общеразвивающие, компенсирующие и оздоровительные группы в разном сочетании)</w:t>
            </w:r>
          </w:p>
        </w:tc>
      </w:tr>
      <w:tr w:rsidR="00CF108A" w:rsidRPr="00706D1F" w14:paraId="16928C14" w14:textId="77777777">
        <w:trPr>
          <w:trHeight w:val="24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7F66F9B"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4247B14" w14:textId="77777777" w:rsidR="00CF108A" w:rsidRPr="00706D1F" w:rsidRDefault="00CF108A" w:rsidP="00CF108A">
            <w:pPr>
              <w:pStyle w:val="NoSpacing1"/>
              <w:jc w:val="both"/>
            </w:pPr>
            <w:r w:rsidRPr="00706D1F">
              <w:t>Центр развития ребенка - детский сад с осуществлением физического и психического развития, коррекции и оздоровления всех воспитанников</w:t>
            </w:r>
          </w:p>
        </w:tc>
      </w:tr>
      <w:tr w:rsidR="00CF108A" w:rsidRPr="00706D1F" w14:paraId="626C96DF" w14:textId="77777777">
        <w:trPr>
          <w:trHeight w:val="316"/>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0F149EA1" w14:textId="77777777" w:rsidR="00CF108A" w:rsidRPr="00706D1F" w:rsidRDefault="00CF108A" w:rsidP="00CF108A">
            <w:pPr>
              <w:pStyle w:val="NoSpacing1"/>
              <w:jc w:val="both"/>
            </w:pPr>
            <w:r w:rsidRPr="00706D1F">
              <w:t>Образовательные учреждения для детей дошкольного и младшего школьного возраста</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5164548" w14:textId="77777777" w:rsidR="00CF108A" w:rsidRPr="00706D1F" w:rsidRDefault="00CF108A" w:rsidP="00CF108A">
            <w:pPr>
              <w:pStyle w:val="NoSpacing1"/>
              <w:jc w:val="both"/>
            </w:pPr>
            <w:r w:rsidRPr="00706D1F">
              <w:t xml:space="preserve">Начальная школа - детский сад </w:t>
            </w:r>
          </w:p>
        </w:tc>
      </w:tr>
      <w:tr w:rsidR="00CF108A" w:rsidRPr="00706D1F" w14:paraId="240B0B25" w14:textId="77777777">
        <w:trPr>
          <w:trHeight w:val="22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AE4E04B"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97DA40B" w14:textId="77777777" w:rsidR="00CF108A" w:rsidRPr="00706D1F" w:rsidRDefault="00CF108A" w:rsidP="00CF108A">
            <w:pPr>
              <w:pStyle w:val="NoSpacing1"/>
              <w:jc w:val="both"/>
            </w:pPr>
            <w:r w:rsidRPr="00706D1F">
              <w:t>Начальная школа - детский сад компенсирующего вида</w:t>
            </w:r>
          </w:p>
        </w:tc>
      </w:tr>
      <w:tr w:rsidR="00CF108A" w:rsidRPr="00706D1F" w14:paraId="14B17743" w14:textId="77777777">
        <w:trPr>
          <w:trHeight w:val="21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6B7596A"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2EE2294" w14:textId="77777777" w:rsidR="00CF108A" w:rsidRPr="00706D1F" w:rsidRDefault="00CF108A" w:rsidP="00CF108A">
            <w:pPr>
              <w:pStyle w:val="NoSpacing1"/>
              <w:jc w:val="both"/>
            </w:pPr>
            <w:r w:rsidRPr="00706D1F">
              <w:t>Прогимназия</w:t>
            </w:r>
          </w:p>
        </w:tc>
      </w:tr>
      <w:tr w:rsidR="00CF108A" w:rsidRPr="00706D1F" w14:paraId="41CCC661" w14:textId="77777777">
        <w:trPr>
          <w:trHeight w:val="74"/>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7739039A" w14:textId="77777777" w:rsidR="00CF108A" w:rsidRPr="00706D1F" w:rsidRDefault="00CF108A" w:rsidP="00CF108A">
            <w:pPr>
              <w:pStyle w:val="NoSpacing1"/>
              <w:jc w:val="both"/>
            </w:pPr>
            <w:r w:rsidRPr="00706D1F">
              <w:t>Общеобразовательные учреждения</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14C28F9" w14:textId="77777777" w:rsidR="00CF108A" w:rsidRPr="00706D1F" w:rsidRDefault="00CF108A" w:rsidP="00CF108A">
            <w:pPr>
              <w:pStyle w:val="NoSpacing1"/>
              <w:jc w:val="both"/>
            </w:pPr>
            <w:r w:rsidRPr="00706D1F">
              <w:t>Начальная общеобразовательная школа</w:t>
            </w:r>
          </w:p>
        </w:tc>
      </w:tr>
      <w:tr w:rsidR="00CF108A" w:rsidRPr="00706D1F" w14:paraId="03000D6E" w14:textId="77777777">
        <w:trPr>
          <w:trHeight w:val="347"/>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7E33C9F"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399813F" w14:textId="77777777" w:rsidR="00CF108A" w:rsidRPr="00706D1F" w:rsidRDefault="00CF108A" w:rsidP="00CF108A">
            <w:pPr>
              <w:pStyle w:val="NoSpacing1"/>
              <w:jc w:val="both"/>
            </w:pPr>
            <w:r w:rsidRPr="00706D1F">
              <w:t>Основная общеобразовательная школа</w:t>
            </w:r>
          </w:p>
        </w:tc>
      </w:tr>
      <w:tr w:rsidR="00CF108A" w:rsidRPr="00706D1F" w14:paraId="74E37210" w14:textId="77777777">
        <w:trPr>
          <w:trHeight w:val="268"/>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40FE9A3"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182E04A" w14:textId="77777777" w:rsidR="00CF108A" w:rsidRPr="00706D1F" w:rsidRDefault="00CF108A" w:rsidP="00CF108A">
            <w:pPr>
              <w:pStyle w:val="NoSpacing1"/>
              <w:jc w:val="both"/>
            </w:pPr>
            <w:r w:rsidRPr="00706D1F">
              <w:t>Средняя общеобразовательная школа</w:t>
            </w:r>
          </w:p>
        </w:tc>
      </w:tr>
      <w:tr w:rsidR="00CF108A" w:rsidRPr="00706D1F" w14:paraId="25D3A151" w14:textId="77777777">
        <w:trPr>
          <w:trHeight w:val="349"/>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49BC154"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654948B" w14:textId="77777777" w:rsidR="00CF108A" w:rsidRPr="00706D1F" w:rsidRDefault="00CF108A" w:rsidP="00CF108A">
            <w:pPr>
              <w:pStyle w:val="NoSpacing1"/>
              <w:jc w:val="both"/>
            </w:pPr>
            <w:r w:rsidRPr="00706D1F">
              <w:t>Средняя общеобразовательная школа с углубленным изучением отдельных предметов (может быть указан конкретный предмет (профиль): химии, математики, физико - математического профиля, гуманитарного профиля и др.)</w:t>
            </w:r>
          </w:p>
        </w:tc>
      </w:tr>
      <w:tr w:rsidR="00CF108A" w:rsidRPr="00706D1F" w14:paraId="79F8EA31" w14:textId="77777777">
        <w:trPr>
          <w:trHeight w:val="14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2E06DFA"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6E7E996" w14:textId="77777777" w:rsidR="00CF108A" w:rsidRPr="00706D1F" w:rsidRDefault="00CF108A" w:rsidP="00CF108A">
            <w:pPr>
              <w:pStyle w:val="NoSpacing1"/>
              <w:jc w:val="both"/>
            </w:pPr>
            <w:r w:rsidRPr="00706D1F">
              <w:t>Лицей</w:t>
            </w:r>
          </w:p>
        </w:tc>
      </w:tr>
      <w:tr w:rsidR="00CF108A" w:rsidRPr="00706D1F" w14:paraId="1DAC394E" w14:textId="77777777">
        <w:trPr>
          <w:trHeight w:val="13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D3D5DAC"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63F83B3" w14:textId="77777777" w:rsidR="00CF108A" w:rsidRPr="00706D1F" w:rsidRDefault="00CF108A" w:rsidP="00CF108A">
            <w:pPr>
              <w:pStyle w:val="NoSpacing1"/>
              <w:jc w:val="both"/>
            </w:pPr>
            <w:r w:rsidRPr="00706D1F">
              <w:t>Гимназия</w:t>
            </w:r>
          </w:p>
        </w:tc>
      </w:tr>
      <w:tr w:rsidR="00CF108A" w:rsidRPr="00706D1F" w14:paraId="0681D25A" w14:textId="77777777">
        <w:trPr>
          <w:trHeight w:val="21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31F1F8D"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C0A6999" w14:textId="77777777" w:rsidR="00CF108A" w:rsidRPr="00706D1F" w:rsidRDefault="00CF108A" w:rsidP="00CF108A">
            <w:pPr>
              <w:pStyle w:val="NoSpacing1"/>
              <w:jc w:val="both"/>
            </w:pPr>
            <w:r w:rsidRPr="00706D1F">
              <w:t>Вечерняя (сменная) общеобразовательная школа (в том числе вечерняя (сменная) общеобразовательная школа при ИТУ и ВТК); Центр образования</w:t>
            </w:r>
          </w:p>
        </w:tc>
      </w:tr>
      <w:tr w:rsidR="00CF108A" w:rsidRPr="00706D1F" w14:paraId="68B23325" w14:textId="77777777">
        <w:trPr>
          <w:trHeight w:val="33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D6F69E9"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63EF7B8" w14:textId="77777777" w:rsidR="00CF108A" w:rsidRPr="00706D1F" w:rsidRDefault="00CF108A" w:rsidP="00CF108A">
            <w:pPr>
              <w:pStyle w:val="NoSpacing1"/>
              <w:jc w:val="both"/>
            </w:pPr>
            <w:r w:rsidRPr="00706D1F">
              <w:t>Открытая (сменная) общеобразовательная школа</w:t>
            </w:r>
          </w:p>
        </w:tc>
      </w:tr>
      <w:tr w:rsidR="00CF108A" w:rsidRPr="00706D1F" w14:paraId="7281A90A" w14:textId="77777777">
        <w:trPr>
          <w:trHeight w:val="23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7610276"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FA8318B" w14:textId="77777777" w:rsidR="00CF108A" w:rsidRPr="00706D1F" w:rsidRDefault="00CF108A" w:rsidP="00CF108A">
            <w:pPr>
              <w:pStyle w:val="NoSpacing1"/>
              <w:jc w:val="both"/>
            </w:pPr>
            <w:r w:rsidRPr="00706D1F">
              <w:t>Кадетская школа</w:t>
            </w:r>
          </w:p>
        </w:tc>
      </w:tr>
      <w:tr w:rsidR="00CF108A" w:rsidRPr="00706D1F" w14:paraId="351239CE" w14:textId="77777777">
        <w:trPr>
          <w:trHeight w:val="255"/>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733ED519" w14:textId="77777777" w:rsidR="00CF108A" w:rsidRPr="00706D1F" w:rsidRDefault="00CF108A" w:rsidP="00CF108A">
            <w:pPr>
              <w:pStyle w:val="NoSpacing1"/>
              <w:jc w:val="both"/>
            </w:pPr>
            <w:r w:rsidRPr="00706D1F">
              <w:t>Общеобразовательные школы-интернаты</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C8212A6" w14:textId="77777777" w:rsidR="00CF108A" w:rsidRPr="00706D1F" w:rsidRDefault="00CF108A" w:rsidP="00CF108A">
            <w:pPr>
              <w:pStyle w:val="NoSpacing1"/>
              <w:jc w:val="both"/>
            </w:pPr>
            <w:r w:rsidRPr="00706D1F">
              <w:t>Школа - интернат начального общего образования</w:t>
            </w:r>
          </w:p>
        </w:tc>
      </w:tr>
      <w:tr w:rsidR="00CF108A" w:rsidRPr="00706D1F" w14:paraId="44213C57" w14:textId="77777777">
        <w:trPr>
          <w:trHeight w:val="25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74062F7"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C214A04" w14:textId="77777777" w:rsidR="00CF108A" w:rsidRPr="00706D1F" w:rsidRDefault="00CF108A" w:rsidP="00CF108A">
            <w:pPr>
              <w:pStyle w:val="NoSpacing1"/>
              <w:jc w:val="both"/>
            </w:pPr>
            <w:r w:rsidRPr="00706D1F">
              <w:t>Школа - интернат основного общего образования</w:t>
            </w:r>
          </w:p>
        </w:tc>
      </w:tr>
      <w:tr w:rsidR="00CF108A" w:rsidRPr="00706D1F" w14:paraId="3C032A8B" w14:textId="77777777">
        <w:trPr>
          <w:trHeight w:val="28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A14BAFC"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856262C" w14:textId="77777777" w:rsidR="00CF108A" w:rsidRPr="00706D1F" w:rsidRDefault="00CF108A" w:rsidP="00CF108A">
            <w:pPr>
              <w:pStyle w:val="NoSpacing1"/>
              <w:jc w:val="both"/>
            </w:pPr>
            <w:r w:rsidRPr="00706D1F">
              <w:t>Школа - интернат среднего (полного) общего образования</w:t>
            </w:r>
          </w:p>
        </w:tc>
      </w:tr>
      <w:tr w:rsidR="00CF108A" w:rsidRPr="00706D1F" w14:paraId="625A5922" w14:textId="77777777">
        <w:trPr>
          <w:trHeight w:val="30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083F80D"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1CFF798" w14:textId="77777777" w:rsidR="00CF108A" w:rsidRPr="00706D1F" w:rsidRDefault="00CF108A" w:rsidP="00CF108A">
            <w:pPr>
              <w:pStyle w:val="NoSpacing1"/>
              <w:jc w:val="both"/>
            </w:pPr>
            <w:r w:rsidRPr="00706D1F">
              <w:t>Школа - интернат среднего (полного) общего образования с углубленным изучением отдельных предметов</w:t>
            </w:r>
          </w:p>
        </w:tc>
      </w:tr>
      <w:tr w:rsidR="00CF108A" w:rsidRPr="00706D1F" w14:paraId="6D9987FC" w14:textId="77777777">
        <w:trPr>
          <w:trHeight w:val="157"/>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F1A622A"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234C5EA" w14:textId="77777777" w:rsidR="00CF108A" w:rsidRPr="00706D1F" w:rsidRDefault="00CF108A" w:rsidP="00CF108A">
            <w:pPr>
              <w:pStyle w:val="NoSpacing1"/>
              <w:jc w:val="both"/>
            </w:pPr>
            <w:r w:rsidRPr="00706D1F">
              <w:t>Гимназия - интернат</w:t>
            </w:r>
          </w:p>
        </w:tc>
      </w:tr>
      <w:tr w:rsidR="00CF108A" w:rsidRPr="00706D1F" w14:paraId="275D3973" w14:textId="77777777">
        <w:trPr>
          <w:trHeight w:val="16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602B0A1"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03EE17D" w14:textId="77777777" w:rsidR="00CF108A" w:rsidRPr="00706D1F" w:rsidRDefault="00CF108A" w:rsidP="00CF108A">
            <w:pPr>
              <w:pStyle w:val="NoSpacing1"/>
              <w:jc w:val="both"/>
            </w:pPr>
            <w:r w:rsidRPr="00706D1F">
              <w:t>Лицей - интернат</w:t>
            </w:r>
          </w:p>
        </w:tc>
      </w:tr>
      <w:tr w:rsidR="00CF108A" w:rsidRPr="00706D1F" w14:paraId="0A5623BD" w14:textId="77777777">
        <w:trPr>
          <w:trHeight w:val="107"/>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E71BDBB"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C887751" w14:textId="77777777" w:rsidR="00CF108A" w:rsidRPr="00706D1F" w:rsidRDefault="00CF108A" w:rsidP="00CF108A">
            <w:pPr>
              <w:pStyle w:val="NoSpacing1"/>
              <w:jc w:val="both"/>
            </w:pPr>
            <w:r w:rsidRPr="00706D1F">
              <w:t>Санаторно-лесная школа</w:t>
            </w:r>
          </w:p>
        </w:tc>
      </w:tr>
      <w:tr w:rsidR="00CF108A" w:rsidRPr="00706D1F" w14:paraId="6E2F9D5E" w14:textId="77777777">
        <w:trPr>
          <w:trHeight w:val="28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5A5BDD0"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26F9839" w14:textId="77777777" w:rsidR="00CF108A" w:rsidRPr="00706D1F" w:rsidRDefault="00CF108A" w:rsidP="00CF108A">
            <w:pPr>
              <w:pStyle w:val="NoSpacing1"/>
              <w:jc w:val="both"/>
            </w:pPr>
            <w:r w:rsidRPr="00706D1F">
              <w:t>Санаторная школа-интернат</w:t>
            </w:r>
          </w:p>
        </w:tc>
      </w:tr>
      <w:tr w:rsidR="00CF108A" w:rsidRPr="00706D1F" w14:paraId="6B16FC6F" w14:textId="77777777">
        <w:trPr>
          <w:trHeight w:val="7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3B5171C"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5445FAB" w14:textId="77777777" w:rsidR="00CF108A" w:rsidRPr="00706D1F" w:rsidRDefault="00CF108A" w:rsidP="00CF108A">
            <w:pPr>
              <w:pStyle w:val="NoSpacing1"/>
              <w:jc w:val="both"/>
            </w:pPr>
            <w:r w:rsidRPr="00706D1F">
              <w:t>Кадетская школа-интернат</w:t>
            </w:r>
          </w:p>
        </w:tc>
      </w:tr>
      <w:tr w:rsidR="00CF108A" w:rsidRPr="00706D1F" w14:paraId="52EF0AEE" w14:textId="77777777">
        <w:trPr>
          <w:trHeight w:val="3"/>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6BDF1BF1" w14:textId="77777777" w:rsidR="00CF108A" w:rsidRPr="00706D1F" w:rsidRDefault="00CF108A" w:rsidP="00CF108A">
            <w:pPr>
              <w:pStyle w:val="NoSpacing1"/>
              <w:jc w:val="both"/>
            </w:pPr>
            <w:r w:rsidRPr="00706D1F">
              <w:t>Образовательные учреждения для детей - сирот и детей, оставшихся без попечения родителей</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93FE2DC" w14:textId="77777777" w:rsidR="00CF108A" w:rsidRPr="00706D1F" w:rsidRDefault="00CF108A" w:rsidP="00CF108A">
            <w:pPr>
              <w:pStyle w:val="NoSpacing1"/>
              <w:jc w:val="both"/>
            </w:pPr>
            <w:r w:rsidRPr="00706D1F">
              <w:t>Детский дом</w:t>
            </w:r>
          </w:p>
        </w:tc>
      </w:tr>
      <w:tr w:rsidR="00CF108A" w:rsidRPr="00706D1F" w14:paraId="6EC382C2" w14:textId="77777777">
        <w:trPr>
          <w:trHeight w:val="31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78333B7"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F63B27F" w14:textId="77777777" w:rsidR="00CF108A" w:rsidRPr="00706D1F" w:rsidRDefault="00CF108A" w:rsidP="00CF108A">
            <w:pPr>
              <w:pStyle w:val="NoSpacing1"/>
              <w:jc w:val="both"/>
            </w:pPr>
            <w:r w:rsidRPr="00706D1F">
              <w:t>Детский дом-школа</w:t>
            </w:r>
          </w:p>
        </w:tc>
      </w:tr>
      <w:tr w:rsidR="00CF108A" w:rsidRPr="00706D1F" w14:paraId="46C09E6A" w14:textId="77777777">
        <w:trPr>
          <w:trHeight w:val="13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D7C3766"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16625B1" w14:textId="77777777" w:rsidR="00CF108A" w:rsidRPr="00706D1F" w:rsidRDefault="00CF108A" w:rsidP="00CF108A">
            <w:pPr>
              <w:pStyle w:val="NoSpacing1"/>
              <w:jc w:val="both"/>
            </w:pPr>
            <w:r w:rsidRPr="00706D1F">
              <w:t>Школа-интернат для детей-сирот и детей, оставшихся без попечения родителей</w:t>
            </w:r>
          </w:p>
        </w:tc>
      </w:tr>
      <w:tr w:rsidR="00CF108A" w:rsidRPr="00706D1F" w14:paraId="34E9243F" w14:textId="77777777">
        <w:trPr>
          <w:trHeight w:val="187"/>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68A1B4D"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B4659A0" w14:textId="77777777" w:rsidR="00CF108A" w:rsidRPr="00706D1F" w:rsidRDefault="00CF108A" w:rsidP="00CF108A">
            <w:pPr>
              <w:pStyle w:val="NoSpacing1"/>
              <w:jc w:val="both"/>
            </w:pPr>
            <w:r w:rsidRPr="00706D1F">
              <w:t>Санаторный детский дом</w:t>
            </w:r>
          </w:p>
        </w:tc>
      </w:tr>
      <w:tr w:rsidR="00CF108A" w:rsidRPr="00706D1F" w14:paraId="0E8943CE" w14:textId="77777777">
        <w:trPr>
          <w:trHeight w:val="16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F20458C"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41902B2" w14:textId="77777777" w:rsidR="00CF108A" w:rsidRPr="00706D1F" w:rsidRDefault="00CF108A" w:rsidP="00CF108A">
            <w:pPr>
              <w:pStyle w:val="NoSpacing1"/>
              <w:jc w:val="both"/>
            </w:pPr>
            <w:r w:rsidRPr="00706D1F">
              <w:t>Специальный (коррекционный) детский дом для детей-сирот и детей, оставшихся без попечения родителей, с отклонениями в развитии</w:t>
            </w:r>
          </w:p>
        </w:tc>
      </w:tr>
      <w:tr w:rsidR="00CF108A" w:rsidRPr="00706D1F" w14:paraId="20B10F0B" w14:textId="77777777">
        <w:trPr>
          <w:trHeight w:val="449"/>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2FAE0D8"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D90A25A" w14:textId="77777777" w:rsidR="00CF108A" w:rsidRPr="00706D1F" w:rsidRDefault="00CF108A" w:rsidP="00CF108A">
            <w:pPr>
              <w:pStyle w:val="NoSpacing1"/>
              <w:jc w:val="both"/>
            </w:pPr>
            <w:r w:rsidRPr="00706D1F">
              <w:t>Специальная (коррекционная) школа-интернат для детей - сирот и детей, оставшихся без попечения родителей, с отклонениями в развитии</w:t>
            </w:r>
          </w:p>
        </w:tc>
      </w:tr>
      <w:tr w:rsidR="00CF108A" w:rsidRPr="00706D1F" w14:paraId="12392BA4" w14:textId="77777777">
        <w:trPr>
          <w:trHeight w:val="180"/>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439AE340" w14:textId="77777777" w:rsidR="00CF108A" w:rsidRPr="00706D1F" w:rsidRDefault="00CF108A" w:rsidP="00CF108A">
            <w:pPr>
              <w:pStyle w:val="NoSpacing1"/>
              <w:jc w:val="both"/>
            </w:pPr>
            <w:r w:rsidRPr="00706D1F">
              <w:t>Специальные учебно - воспитательные учреждения для детей и подростков с девиантным поведением</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80CE851" w14:textId="77777777" w:rsidR="00CF108A" w:rsidRPr="00706D1F" w:rsidRDefault="00CF108A" w:rsidP="00CF108A">
            <w:pPr>
              <w:pStyle w:val="NoSpacing1"/>
              <w:jc w:val="both"/>
            </w:pPr>
            <w:r w:rsidRPr="00706D1F">
              <w:t>Специальная общеобразовательная школа</w:t>
            </w:r>
          </w:p>
        </w:tc>
      </w:tr>
      <w:tr w:rsidR="00CF108A" w:rsidRPr="00706D1F" w14:paraId="4E819095" w14:textId="77777777">
        <w:trPr>
          <w:trHeight w:val="36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64BFF9B"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C99ACA9" w14:textId="77777777" w:rsidR="00CF108A" w:rsidRPr="00706D1F" w:rsidRDefault="00CF108A" w:rsidP="00CF108A">
            <w:pPr>
              <w:pStyle w:val="NoSpacing1"/>
              <w:jc w:val="both"/>
            </w:pPr>
            <w:r w:rsidRPr="00706D1F">
              <w:t>Специальное профессионально-техническое училище</w:t>
            </w:r>
          </w:p>
        </w:tc>
      </w:tr>
      <w:tr w:rsidR="00CF108A" w:rsidRPr="00706D1F" w14:paraId="3A4D5710" w14:textId="77777777">
        <w:trPr>
          <w:trHeight w:val="24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B947F04"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AD9A2F4" w14:textId="77777777" w:rsidR="00CF108A" w:rsidRPr="00706D1F" w:rsidRDefault="00CF108A" w:rsidP="00CF108A">
            <w:pPr>
              <w:pStyle w:val="NoSpacing1"/>
              <w:jc w:val="both"/>
            </w:pPr>
            <w:r w:rsidRPr="00706D1F">
              <w:t>Специальная (коррекционная) общеобразовательная школа для детей и подростков с отклонениями в развитии</w:t>
            </w:r>
          </w:p>
        </w:tc>
      </w:tr>
      <w:tr w:rsidR="00CF108A" w:rsidRPr="00706D1F" w14:paraId="2CC4C62E" w14:textId="77777777">
        <w:trPr>
          <w:trHeight w:val="34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411D45C"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B0C9533" w14:textId="77777777" w:rsidR="00CF108A" w:rsidRPr="00706D1F" w:rsidRDefault="00CF108A" w:rsidP="00CF108A">
            <w:pPr>
              <w:pStyle w:val="NoSpacing1"/>
              <w:jc w:val="both"/>
            </w:pPr>
            <w:r w:rsidRPr="00706D1F">
              <w:t>Специальное (коррекционное) профессионально-техническое училище для детей и подростков с отклонениями в развитии</w:t>
            </w:r>
          </w:p>
        </w:tc>
      </w:tr>
      <w:tr w:rsidR="00CF108A" w:rsidRPr="00706D1F" w14:paraId="2FB07B5C" w14:textId="77777777">
        <w:trPr>
          <w:trHeight w:val="248"/>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13F3A7E8" w14:textId="77777777" w:rsidR="00CF108A" w:rsidRPr="00706D1F" w:rsidRDefault="00CF108A" w:rsidP="00CF108A">
            <w:pPr>
              <w:pStyle w:val="NoSpacing1"/>
              <w:jc w:val="both"/>
            </w:pPr>
            <w:r w:rsidRPr="00706D1F">
              <w:t>Специальные (коррекционные) образовательные учреждения для обучающихся, воспитанников с отклонениями в развитии</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57D36EB" w14:textId="77777777" w:rsidR="00CF108A" w:rsidRPr="00706D1F" w:rsidRDefault="00CF108A" w:rsidP="00CF108A">
            <w:pPr>
              <w:pStyle w:val="NoSpacing1"/>
              <w:jc w:val="both"/>
            </w:pPr>
            <w:r w:rsidRPr="00706D1F">
              <w:t>Специальная (коррекционная) начальная школа-детский сад</w:t>
            </w:r>
          </w:p>
        </w:tc>
      </w:tr>
      <w:tr w:rsidR="00CF108A" w:rsidRPr="00706D1F" w14:paraId="54BC0B57" w14:textId="77777777">
        <w:trPr>
          <w:trHeight w:val="31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07955C9"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9DCBFEE" w14:textId="77777777" w:rsidR="00CF108A" w:rsidRPr="00706D1F" w:rsidRDefault="00CF108A" w:rsidP="00CF108A">
            <w:pPr>
              <w:pStyle w:val="NoSpacing1"/>
              <w:jc w:val="both"/>
            </w:pPr>
            <w:r w:rsidRPr="00706D1F">
              <w:t>Специальная (коррекционная) общеобразовательная школа</w:t>
            </w:r>
          </w:p>
        </w:tc>
      </w:tr>
      <w:tr w:rsidR="00CF108A" w:rsidRPr="00706D1F" w14:paraId="3D6699A3" w14:textId="77777777">
        <w:trPr>
          <w:trHeight w:val="48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D0BE870"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CE0F6BD" w14:textId="77777777" w:rsidR="00CF108A" w:rsidRPr="00706D1F" w:rsidRDefault="00CF108A" w:rsidP="00CF108A">
            <w:pPr>
              <w:pStyle w:val="NoSpacing1"/>
              <w:jc w:val="both"/>
            </w:pPr>
            <w:r w:rsidRPr="00706D1F">
              <w:t>Специальная (коррекционная) общеобразовательная школа-интернат</w:t>
            </w:r>
          </w:p>
        </w:tc>
      </w:tr>
      <w:tr w:rsidR="00CF108A" w:rsidRPr="00706D1F" w14:paraId="4DAED1BC" w14:textId="77777777">
        <w:trPr>
          <w:trHeight w:val="300"/>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2420C80D" w14:textId="77777777" w:rsidR="00CF108A" w:rsidRPr="00706D1F" w:rsidRDefault="00CF108A" w:rsidP="00CF108A">
            <w:pPr>
              <w:pStyle w:val="NoSpacing1"/>
              <w:jc w:val="both"/>
            </w:pPr>
            <w:r w:rsidRPr="00706D1F">
              <w:t>Образовательные учреждения начального и среднего профессионального образования</w:t>
            </w:r>
          </w:p>
          <w:p w14:paraId="18A7594A" w14:textId="77777777" w:rsidR="00CF108A" w:rsidRPr="00706D1F" w:rsidRDefault="00CF108A" w:rsidP="00CF108A">
            <w:pPr>
              <w:pStyle w:val="NoSpacing1"/>
              <w:jc w:val="both"/>
            </w:pPr>
            <w:r w:rsidRPr="00706D1F">
              <w:br/>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719390F" w14:textId="77777777" w:rsidR="00CF108A" w:rsidRPr="00706D1F" w:rsidRDefault="00CF108A" w:rsidP="00CF108A">
            <w:pPr>
              <w:pStyle w:val="NoSpacing1"/>
              <w:jc w:val="both"/>
            </w:pPr>
            <w:r w:rsidRPr="00706D1F">
              <w:t>Профессиональные училища (строительное, музыкальное, балетное, швейное, сельское и т.п.)</w:t>
            </w:r>
          </w:p>
        </w:tc>
      </w:tr>
      <w:tr w:rsidR="00CF108A" w:rsidRPr="00706D1F" w14:paraId="02757C60" w14:textId="77777777">
        <w:trPr>
          <w:trHeight w:val="22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6B0F89B"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E3E2DF3" w14:textId="77777777" w:rsidR="00CF108A" w:rsidRPr="00706D1F" w:rsidRDefault="00CF108A" w:rsidP="00CF108A">
            <w:pPr>
              <w:pStyle w:val="NoSpacing1"/>
              <w:jc w:val="both"/>
            </w:pPr>
            <w:r w:rsidRPr="00706D1F">
              <w:t>Профессиональные лицеи (технический, коммерческий и т.п.)</w:t>
            </w:r>
          </w:p>
        </w:tc>
      </w:tr>
      <w:tr w:rsidR="00CF108A" w:rsidRPr="00706D1F" w14:paraId="0BADEBA9" w14:textId="77777777">
        <w:trPr>
          <w:trHeight w:val="119"/>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0313215"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A5B4D36" w14:textId="77777777" w:rsidR="00CF108A" w:rsidRPr="00706D1F" w:rsidRDefault="00CF108A" w:rsidP="00CF108A">
            <w:pPr>
              <w:pStyle w:val="NoSpacing1"/>
              <w:jc w:val="both"/>
            </w:pPr>
            <w:r w:rsidRPr="00706D1F">
              <w:t>Учебно-курсовые комбинаты (пункты)</w:t>
            </w:r>
          </w:p>
        </w:tc>
      </w:tr>
      <w:tr w:rsidR="00CF108A" w:rsidRPr="00706D1F" w14:paraId="5EF23B21" w14:textId="77777777">
        <w:trPr>
          <w:trHeight w:val="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A365A1C"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22BA1FE" w14:textId="77777777" w:rsidR="00CF108A" w:rsidRPr="00706D1F" w:rsidRDefault="00CF108A" w:rsidP="00CF108A">
            <w:pPr>
              <w:pStyle w:val="NoSpacing1"/>
              <w:jc w:val="both"/>
            </w:pPr>
            <w:r w:rsidRPr="00706D1F">
              <w:t>Учебно-производственные центры</w:t>
            </w:r>
          </w:p>
        </w:tc>
      </w:tr>
      <w:tr w:rsidR="00CF108A" w:rsidRPr="00706D1F" w14:paraId="5DD57870" w14:textId="77777777">
        <w:trPr>
          <w:trHeight w:val="136"/>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DD34121"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C7634D3" w14:textId="77777777" w:rsidR="00CF108A" w:rsidRPr="00706D1F" w:rsidRDefault="00CF108A" w:rsidP="00CF108A">
            <w:pPr>
              <w:pStyle w:val="NoSpacing1"/>
              <w:jc w:val="both"/>
            </w:pPr>
            <w:r w:rsidRPr="00706D1F">
              <w:t>Технические школы (горно-механическая, мореходная, лесотехническая и др.)</w:t>
            </w:r>
          </w:p>
        </w:tc>
      </w:tr>
      <w:tr w:rsidR="00CF108A" w:rsidRPr="00706D1F" w14:paraId="4DA555B1" w14:textId="77777777">
        <w:trPr>
          <w:trHeight w:val="7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17A4F34"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C3D7B06" w14:textId="77777777" w:rsidR="00CF108A" w:rsidRPr="00706D1F" w:rsidRDefault="00CF108A" w:rsidP="00CF108A">
            <w:pPr>
              <w:pStyle w:val="NoSpacing1"/>
              <w:jc w:val="both"/>
            </w:pPr>
            <w:r w:rsidRPr="00706D1F">
              <w:t>Вечерние (сменные) профессиональные училища</w:t>
            </w:r>
          </w:p>
        </w:tc>
      </w:tr>
      <w:tr w:rsidR="00CF108A" w:rsidRPr="00706D1F" w14:paraId="7B816A29" w14:textId="77777777">
        <w:trPr>
          <w:trHeight w:val="24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AD55033"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47299C1" w14:textId="77777777" w:rsidR="00CF108A" w:rsidRPr="00706D1F" w:rsidRDefault="00CF108A" w:rsidP="00CF108A">
            <w:pPr>
              <w:pStyle w:val="NoSpacing1"/>
              <w:jc w:val="both"/>
            </w:pPr>
            <w:r w:rsidRPr="00706D1F">
              <w:t>Техникумы</w:t>
            </w:r>
          </w:p>
        </w:tc>
      </w:tr>
      <w:tr w:rsidR="00CF108A" w:rsidRPr="00706D1F" w14:paraId="53651B66" w14:textId="77777777">
        <w:trPr>
          <w:trHeight w:val="13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ED29A10"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06D1254" w14:textId="77777777" w:rsidR="00CF108A" w:rsidRPr="00706D1F" w:rsidRDefault="00CF108A" w:rsidP="00CF108A">
            <w:pPr>
              <w:pStyle w:val="NoSpacing1"/>
              <w:jc w:val="both"/>
            </w:pPr>
            <w:r w:rsidRPr="00706D1F">
              <w:t xml:space="preserve">Колледжи </w:t>
            </w:r>
          </w:p>
        </w:tc>
      </w:tr>
      <w:tr w:rsidR="00CF108A" w:rsidRPr="00706D1F" w14:paraId="263460CD" w14:textId="77777777">
        <w:trPr>
          <w:trHeight w:val="150"/>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68D8EDB2" w14:textId="77777777" w:rsidR="00CF108A" w:rsidRPr="00706D1F" w:rsidRDefault="00CF108A" w:rsidP="00CF108A">
            <w:pPr>
              <w:pStyle w:val="NoSpacing1"/>
              <w:jc w:val="both"/>
            </w:pPr>
            <w:r w:rsidRPr="00706D1F">
              <w:t>Объекты высшего профессионального образования</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523B71B" w14:textId="77777777" w:rsidR="00CF108A" w:rsidRPr="00706D1F" w:rsidRDefault="00CF108A" w:rsidP="00CF108A">
            <w:pPr>
              <w:pStyle w:val="NoSpacing1"/>
              <w:jc w:val="both"/>
            </w:pPr>
            <w:r w:rsidRPr="00706D1F">
              <w:t>Институты</w:t>
            </w:r>
          </w:p>
        </w:tc>
      </w:tr>
      <w:tr w:rsidR="00CF108A" w:rsidRPr="00706D1F" w14:paraId="781F6F3F" w14:textId="77777777">
        <w:trPr>
          <w:trHeight w:val="15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27251B8"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6B5D0FE" w14:textId="77777777" w:rsidR="00CF108A" w:rsidRPr="00706D1F" w:rsidRDefault="00CF108A" w:rsidP="00CF108A">
            <w:pPr>
              <w:pStyle w:val="NoSpacing1"/>
              <w:jc w:val="both"/>
            </w:pPr>
            <w:r w:rsidRPr="00706D1F">
              <w:t>Университеты</w:t>
            </w:r>
          </w:p>
        </w:tc>
      </w:tr>
      <w:tr w:rsidR="00CF108A" w:rsidRPr="00706D1F" w14:paraId="69E1B8A2" w14:textId="77777777">
        <w:trPr>
          <w:trHeight w:val="23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8FBAEF5"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A73DC93" w14:textId="77777777" w:rsidR="00CF108A" w:rsidRPr="00706D1F" w:rsidRDefault="00CF108A" w:rsidP="00CF108A">
            <w:pPr>
              <w:pStyle w:val="NoSpacing1"/>
              <w:jc w:val="both"/>
            </w:pPr>
            <w:r w:rsidRPr="00706D1F">
              <w:t>Высшие школы</w:t>
            </w:r>
          </w:p>
        </w:tc>
      </w:tr>
      <w:tr w:rsidR="00CF108A" w:rsidRPr="00706D1F" w14:paraId="570E860D" w14:textId="77777777">
        <w:trPr>
          <w:trHeight w:val="144"/>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37518C3"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E43B8A0" w14:textId="77777777" w:rsidR="00CF108A" w:rsidRPr="00706D1F" w:rsidRDefault="00CF108A" w:rsidP="00CF108A">
            <w:pPr>
              <w:pStyle w:val="NoSpacing1"/>
              <w:jc w:val="both"/>
            </w:pPr>
            <w:r w:rsidRPr="00706D1F">
              <w:t xml:space="preserve">Академии </w:t>
            </w:r>
          </w:p>
        </w:tc>
      </w:tr>
      <w:tr w:rsidR="00CF108A" w:rsidRPr="00706D1F" w14:paraId="4B8E08D3" w14:textId="77777777">
        <w:trPr>
          <w:trHeight w:val="11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33975D7"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E6AA022" w14:textId="77777777" w:rsidR="00CF108A" w:rsidRPr="00706D1F" w:rsidRDefault="00CF108A" w:rsidP="00CF108A">
            <w:pPr>
              <w:pStyle w:val="NoSpacing1"/>
              <w:jc w:val="both"/>
            </w:pPr>
            <w:r w:rsidRPr="00706D1F">
              <w:t xml:space="preserve">Центры </w:t>
            </w:r>
            <w:bookmarkStart w:id="228" w:name="YANDEX_16"/>
            <w:bookmarkEnd w:id="228"/>
            <w:r w:rsidRPr="00706D1F">
              <w:rPr>
                <w:rStyle w:val="highlighthighlightactive"/>
              </w:rPr>
              <w:t>дополнительного </w:t>
            </w:r>
            <w:r w:rsidRPr="00706D1F">
              <w:t xml:space="preserve"> </w:t>
            </w:r>
            <w:bookmarkStart w:id="229" w:name="YANDEX_17"/>
            <w:bookmarkEnd w:id="229"/>
            <w:r w:rsidRPr="00706D1F">
              <w:t>о</w:t>
            </w:r>
            <w:r w:rsidRPr="00706D1F">
              <w:rPr>
                <w:rStyle w:val="highlighthighlightactive"/>
              </w:rPr>
              <w:t>бразования  детей </w:t>
            </w:r>
            <w:r w:rsidRPr="00706D1F">
              <w:t xml:space="preserve">, развития творчества </w:t>
            </w:r>
            <w:bookmarkStart w:id="230" w:name="YANDEX_19"/>
            <w:bookmarkEnd w:id="230"/>
            <w:r w:rsidRPr="00706D1F">
              <w:rPr>
                <w:rStyle w:val="highlighthighlightactive"/>
              </w:rPr>
              <w:t>детей </w:t>
            </w:r>
            <w:r w:rsidRPr="00706D1F">
              <w:t xml:space="preserve"> и юношества, творческого развития и гуманитарного </w:t>
            </w:r>
            <w:bookmarkStart w:id="231" w:name="YANDEX_20"/>
            <w:bookmarkEnd w:id="231"/>
            <w:r w:rsidRPr="00706D1F">
              <w:rPr>
                <w:rStyle w:val="highlighthighlightactive"/>
              </w:rPr>
              <w:t>образования </w:t>
            </w:r>
            <w:r w:rsidRPr="00706D1F">
              <w:t xml:space="preserve">, детского творчества, внешкольной работы, детского (юношеского) технического творчества (научно-технического, юных техников), детского и юношеского туризма и экскурсий (юных туристов), эстетического воспитания </w:t>
            </w:r>
            <w:bookmarkStart w:id="232" w:name="YANDEX_21"/>
            <w:bookmarkEnd w:id="232"/>
            <w:r w:rsidRPr="00706D1F">
              <w:rPr>
                <w:rStyle w:val="highlighthighlightactive"/>
              </w:rPr>
              <w:t>детей </w:t>
            </w:r>
            <w:r w:rsidRPr="00706D1F">
              <w:t xml:space="preserve"> (культуры, искусств или по видам искусств), детско-юношеский центр, детский (подростковый) центр, детский экологический (оздоровительно-экологический, эколого-биологический) центр, детский морской центр, детский (юношеский) центр, детский оздоровительно-образовательный (профильный) центр</w:t>
            </w:r>
          </w:p>
        </w:tc>
      </w:tr>
      <w:tr w:rsidR="00CF108A" w:rsidRPr="00706D1F" w14:paraId="32B9B694" w14:textId="77777777">
        <w:trPr>
          <w:trHeight w:val="192"/>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22F563A4" w14:textId="77777777" w:rsidR="00CF108A" w:rsidRPr="00706D1F" w:rsidRDefault="00CF108A" w:rsidP="00CF108A">
            <w:pPr>
              <w:pStyle w:val="NoSpacing1"/>
              <w:ind w:left="72"/>
              <w:jc w:val="both"/>
            </w:pPr>
            <w:r w:rsidRPr="00706D1F">
              <w:t>Объекты дополнительного образования</w:t>
            </w:r>
          </w:p>
          <w:p w14:paraId="3AFC4E04" w14:textId="77777777" w:rsidR="00CF108A" w:rsidRPr="00706D1F" w:rsidRDefault="00CF108A" w:rsidP="00CF108A">
            <w:pPr>
              <w:pStyle w:val="NoSpacing1"/>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C49B535" w14:textId="77777777" w:rsidR="00CF108A" w:rsidRPr="00706D1F" w:rsidRDefault="00CF108A" w:rsidP="00CF108A">
            <w:pPr>
              <w:pStyle w:val="western"/>
              <w:spacing w:before="0" w:beforeAutospacing="0" w:after="0" w:afterAutospacing="0"/>
              <w:jc w:val="both"/>
            </w:pPr>
            <w:r w:rsidRPr="00706D1F">
              <w:t xml:space="preserve">Дворцы детского (юношеского) творчества, творчества </w:t>
            </w:r>
            <w:bookmarkStart w:id="233" w:name="YANDEX_22"/>
            <w:bookmarkEnd w:id="233"/>
            <w:r w:rsidRPr="00706D1F">
              <w:rPr>
                <w:rStyle w:val="highlighthighlightactive"/>
              </w:rPr>
              <w:t>детей </w:t>
            </w:r>
            <w:r w:rsidRPr="00706D1F">
              <w:t xml:space="preserve"> и молодежи, учащейся молодежи и школьников, юных натуралистов, спорта для </w:t>
            </w:r>
            <w:bookmarkStart w:id="234" w:name="YANDEX_23"/>
            <w:bookmarkEnd w:id="234"/>
            <w:r w:rsidRPr="00706D1F">
              <w:rPr>
                <w:rStyle w:val="highlighthighlightactive"/>
              </w:rPr>
              <w:t>детей </w:t>
            </w:r>
            <w:r w:rsidRPr="00706D1F">
              <w:t xml:space="preserve"> и юношества, художественного творчества (воспитания) </w:t>
            </w:r>
            <w:bookmarkStart w:id="235" w:name="YANDEX_24"/>
            <w:bookmarkEnd w:id="235"/>
            <w:r w:rsidRPr="00706D1F">
              <w:rPr>
                <w:rStyle w:val="highlighthighlightactive"/>
              </w:rPr>
              <w:t>детей </w:t>
            </w:r>
            <w:r w:rsidRPr="00706D1F">
              <w:t>, детской культуры (искусств)</w:t>
            </w:r>
          </w:p>
        </w:tc>
      </w:tr>
      <w:tr w:rsidR="00CF108A" w:rsidRPr="00706D1F" w14:paraId="0B9A2ED3" w14:textId="77777777">
        <w:trPr>
          <w:trHeight w:val="21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99E1D37"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1D38B77" w14:textId="77777777" w:rsidR="00CF108A" w:rsidRPr="00706D1F" w:rsidRDefault="00CF108A" w:rsidP="00CF108A">
            <w:pPr>
              <w:pStyle w:val="western"/>
              <w:spacing w:before="0" w:beforeAutospacing="0" w:after="0" w:afterAutospacing="0"/>
              <w:jc w:val="both"/>
            </w:pPr>
            <w:r w:rsidRPr="00706D1F">
              <w:t>Дома детского творчества, детства и юношества, учащейся молодежи и школьников, юных натуралистов, детского (юношеского) технического творчества (юных техников), детского и юношеского туризма и экскурсий (юных туристов), художественного творчества (воспитания)</w:t>
            </w:r>
            <w:r w:rsidRPr="00706D1F">
              <w:rPr>
                <w:rStyle w:val="highlighthighlightactive"/>
              </w:rPr>
              <w:t> детей </w:t>
            </w:r>
            <w:r w:rsidRPr="00706D1F">
              <w:t>, детской культуры (искусств)</w:t>
            </w:r>
          </w:p>
        </w:tc>
      </w:tr>
      <w:tr w:rsidR="00CF108A" w:rsidRPr="00706D1F" w14:paraId="75FF53FA" w14:textId="77777777">
        <w:trPr>
          <w:trHeight w:val="27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502F8EB"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E1425EA" w14:textId="77777777" w:rsidR="00CF108A" w:rsidRPr="00706D1F" w:rsidRDefault="00CF108A" w:rsidP="00CF108A">
            <w:pPr>
              <w:pStyle w:val="western"/>
              <w:spacing w:before="0" w:beforeAutospacing="0" w:after="0" w:afterAutospacing="0"/>
              <w:jc w:val="both"/>
            </w:pPr>
            <w:r w:rsidRPr="00706D1F">
              <w:t>Станции юных натуралистов, детского (юношеского) технического творчества (научно-технического, юных техников), детского и юношеского туризма и экскурсий (юных туристов), детская экологическая (эколого-биологическая) станция</w:t>
            </w:r>
          </w:p>
        </w:tc>
      </w:tr>
      <w:tr w:rsidR="00CF108A" w:rsidRPr="00706D1F" w14:paraId="297C896C" w14:textId="77777777">
        <w:trPr>
          <w:trHeight w:val="16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F459315"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B2870D0" w14:textId="77777777" w:rsidR="00CF108A" w:rsidRPr="00706D1F" w:rsidRDefault="00CF108A" w:rsidP="00CF108A">
            <w:pPr>
              <w:pStyle w:val="western"/>
              <w:spacing w:before="0" w:beforeAutospacing="0" w:after="0" w:afterAutospacing="0"/>
              <w:jc w:val="both"/>
            </w:pPr>
            <w:r w:rsidRPr="00706D1F">
              <w:t>Детская школа искусств, в том числе по видам искусств</w:t>
            </w:r>
          </w:p>
        </w:tc>
      </w:tr>
      <w:tr w:rsidR="00CF108A" w:rsidRPr="00706D1F" w14:paraId="5B3E5796" w14:textId="77777777">
        <w:trPr>
          <w:trHeight w:val="25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9B0AE01"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A1037EC" w14:textId="77777777" w:rsidR="00CF108A" w:rsidRPr="00706D1F" w:rsidRDefault="00CF108A" w:rsidP="00CF108A">
            <w:pPr>
              <w:pStyle w:val="western"/>
              <w:spacing w:before="0" w:beforeAutospacing="0" w:after="0" w:afterAutospacing="0"/>
              <w:jc w:val="both"/>
            </w:pPr>
            <w:r w:rsidRPr="00706D1F">
              <w:t>Детско-юношеские спортивные школы</w:t>
            </w:r>
          </w:p>
        </w:tc>
      </w:tr>
      <w:tr w:rsidR="00CF108A" w:rsidRPr="00706D1F" w14:paraId="14993E89"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1B30344"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B90FF26" w14:textId="77777777" w:rsidR="00CF108A" w:rsidRPr="00706D1F" w:rsidRDefault="00CF108A" w:rsidP="00CF108A">
            <w:pPr>
              <w:pStyle w:val="western"/>
              <w:spacing w:before="0" w:beforeAutospacing="0" w:after="0" w:afterAutospacing="0"/>
              <w:jc w:val="both"/>
            </w:pPr>
            <w:r w:rsidRPr="00706D1F">
              <w:t>Специализированная детско-юношеская спортивная школа олимпийского резерва</w:t>
            </w:r>
          </w:p>
        </w:tc>
      </w:tr>
      <w:tr w:rsidR="00CF108A" w:rsidRPr="00706D1F" w14:paraId="113E743F"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600BD33"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567268A" w14:textId="77777777" w:rsidR="00CF108A" w:rsidRPr="00706D1F" w:rsidRDefault="00CF108A" w:rsidP="00CF108A">
            <w:pPr>
              <w:pStyle w:val="western"/>
              <w:spacing w:before="0" w:beforeAutospacing="0" w:after="0" w:afterAutospacing="0"/>
              <w:jc w:val="both"/>
            </w:pPr>
            <w:r w:rsidRPr="00706D1F">
              <w:t>Детско-юношеские спортивно-адаптивные школы</w:t>
            </w:r>
          </w:p>
        </w:tc>
      </w:tr>
      <w:tr w:rsidR="00CF108A" w:rsidRPr="00706D1F" w14:paraId="0A7F6D46"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3FE4EF5"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E27DE13" w14:textId="77777777" w:rsidR="00CF108A" w:rsidRPr="00706D1F" w:rsidRDefault="00CF108A" w:rsidP="00CF108A">
            <w:pPr>
              <w:pStyle w:val="western"/>
              <w:spacing w:before="0" w:beforeAutospacing="0" w:after="0" w:afterAutospacing="0"/>
              <w:jc w:val="both"/>
            </w:pPr>
            <w:r w:rsidRPr="00706D1F">
              <w:t>Объекты послевузовского профессионального образования</w:t>
            </w:r>
          </w:p>
        </w:tc>
      </w:tr>
      <w:tr w:rsidR="00CF108A" w:rsidRPr="00706D1F" w14:paraId="0A8CA8C3" w14:textId="77777777">
        <w:trPr>
          <w:trHeight w:val="191"/>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558FDF55" w14:textId="77777777" w:rsidR="00CF108A" w:rsidRPr="00706D1F" w:rsidRDefault="00CF108A" w:rsidP="00CF108A">
            <w:pPr>
              <w:pStyle w:val="NoSpacing1"/>
              <w:ind w:left="72"/>
              <w:jc w:val="both"/>
            </w:pPr>
            <w:r w:rsidRPr="00706D1F">
              <w:t xml:space="preserve">Объекты проектного и научно-исследовательского назначения  </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B77B5F8" w14:textId="77777777" w:rsidR="00CF108A" w:rsidRPr="00706D1F" w:rsidRDefault="00CF108A" w:rsidP="00CF108A">
            <w:pPr>
              <w:pStyle w:val="NoSpacing1"/>
              <w:jc w:val="both"/>
            </w:pPr>
            <w:r w:rsidRPr="00706D1F">
              <w:rPr>
                <w:lang w:eastAsia="ru-RU"/>
              </w:rPr>
              <w:t>Метеорологические станции</w:t>
            </w:r>
          </w:p>
        </w:tc>
      </w:tr>
      <w:tr w:rsidR="00CF108A" w:rsidRPr="00706D1F" w14:paraId="31AF0007"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133071F"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DA518A3" w14:textId="77777777" w:rsidR="00CF108A" w:rsidRPr="00706D1F" w:rsidRDefault="00CF108A" w:rsidP="00CF108A">
            <w:pPr>
              <w:pStyle w:val="NoSpacing1"/>
              <w:jc w:val="both"/>
              <w:rPr>
                <w:lang w:eastAsia="ru-RU"/>
              </w:rPr>
            </w:pPr>
            <w:r w:rsidRPr="00706D1F">
              <w:rPr>
                <w:lang w:eastAsia="ru-RU"/>
              </w:rPr>
              <w:t xml:space="preserve">Конструкторские бюро </w:t>
            </w:r>
          </w:p>
        </w:tc>
      </w:tr>
      <w:tr w:rsidR="00CF108A" w:rsidRPr="00706D1F" w14:paraId="11453983" w14:textId="77777777">
        <w:trPr>
          <w:trHeight w:val="19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1A0EC14"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58D8572" w14:textId="77777777" w:rsidR="00CF108A" w:rsidRPr="00706D1F" w:rsidRDefault="00CF108A" w:rsidP="00CF108A">
            <w:pPr>
              <w:pStyle w:val="NoSpacing1"/>
              <w:jc w:val="both"/>
              <w:rPr>
                <w:lang w:eastAsia="ru-RU"/>
              </w:rPr>
            </w:pPr>
            <w:r w:rsidRPr="00706D1F">
              <w:rPr>
                <w:lang w:eastAsia="ru-RU"/>
              </w:rPr>
              <w:t>Проектные институты, организации, предприятия</w:t>
            </w:r>
          </w:p>
        </w:tc>
      </w:tr>
      <w:tr w:rsidR="00CF108A" w:rsidRPr="00706D1F" w14:paraId="1F79129F" w14:textId="77777777">
        <w:trPr>
          <w:trHeight w:val="174"/>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7BC1AED"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661C2BF" w14:textId="77777777" w:rsidR="00CF108A" w:rsidRPr="00706D1F" w:rsidRDefault="00CF108A" w:rsidP="00CF108A">
            <w:pPr>
              <w:pStyle w:val="NoSpacing1"/>
              <w:jc w:val="both"/>
              <w:rPr>
                <w:lang w:eastAsia="ru-RU"/>
              </w:rPr>
            </w:pPr>
            <w:r w:rsidRPr="00706D1F">
              <w:rPr>
                <w:lang w:eastAsia="ru-RU"/>
              </w:rPr>
              <w:t>Научные, научно-производственные предприятия</w:t>
            </w:r>
          </w:p>
        </w:tc>
      </w:tr>
      <w:tr w:rsidR="00CF108A" w:rsidRPr="00706D1F" w14:paraId="64D16479" w14:textId="77777777">
        <w:trPr>
          <w:trHeight w:val="199"/>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2CC33B5"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EE86757" w14:textId="77777777" w:rsidR="00CF108A" w:rsidRPr="00706D1F" w:rsidRDefault="00CF108A" w:rsidP="00CF108A">
            <w:pPr>
              <w:pStyle w:val="NoSpacing1"/>
              <w:jc w:val="both"/>
              <w:rPr>
                <w:lang w:eastAsia="ru-RU"/>
              </w:rPr>
            </w:pPr>
            <w:r w:rsidRPr="00706D1F">
              <w:rPr>
                <w:lang w:eastAsia="ru-RU"/>
              </w:rPr>
              <w:t>Научно-исследовательские институты, центры</w:t>
            </w:r>
          </w:p>
        </w:tc>
      </w:tr>
      <w:tr w:rsidR="00CF108A" w:rsidRPr="00706D1F" w14:paraId="5B97EBDF" w14:textId="77777777">
        <w:trPr>
          <w:trHeight w:val="176"/>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0086E11"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E736288" w14:textId="77777777" w:rsidR="00CF108A" w:rsidRPr="00706D1F" w:rsidRDefault="00CF108A" w:rsidP="00CF108A">
            <w:pPr>
              <w:pStyle w:val="NoSpacing1"/>
              <w:jc w:val="both"/>
              <w:rPr>
                <w:lang w:eastAsia="ru-RU"/>
              </w:rPr>
            </w:pPr>
            <w:r w:rsidRPr="00706D1F">
              <w:rPr>
                <w:lang w:eastAsia="ru-RU"/>
              </w:rPr>
              <w:t>Научные и опытные станции</w:t>
            </w:r>
          </w:p>
        </w:tc>
      </w:tr>
      <w:tr w:rsidR="00CF108A" w:rsidRPr="00706D1F" w14:paraId="47F7A4F5" w14:textId="77777777">
        <w:trPr>
          <w:trHeight w:val="216"/>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E40BC93" w14:textId="77777777" w:rsidR="00CF108A" w:rsidRPr="00706D1F" w:rsidRDefault="00CF108A" w:rsidP="00CF108A">
            <w:pPr>
              <w:pStyle w:val="NoSpacing1"/>
              <w:ind w:left="72"/>
              <w:jc w:val="both"/>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48F4931" w14:textId="77777777" w:rsidR="00CF108A" w:rsidRPr="00706D1F" w:rsidRDefault="00CF108A" w:rsidP="00CF108A">
            <w:pPr>
              <w:pStyle w:val="NoSpacing1"/>
              <w:jc w:val="both"/>
              <w:rPr>
                <w:lang w:eastAsia="ru-RU"/>
              </w:rPr>
            </w:pPr>
            <w:r w:rsidRPr="00706D1F">
              <w:rPr>
                <w:lang w:eastAsia="ru-RU"/>
              </w:rPr>
              <w:t>Лаборатории</w:t>
            </w:r>
          </w:p>
        </w:tc>
      </w:tr>
      <w:tr w:rsidR="00CF108A" w:rsidRPr="00706D1F" w14:paraId="7385FCF3" w14:textId="77777777">
        <w:trPr>
          <w:trHeight w:val="27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28021C6"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89C6972" w14:textId="77777777" w:rsidR="00CF108A" w:rsidRPr="00706D1F" w:rsidRDefault="00CF108A" w:rsidP="00CF108A">
            <w:pPr>
              <w:pStyle w:val="NoSpacing1"/>
              <w:jc w:val="both"/>
              <w:rPr>
                <w:lang w:eastAsia="ru-RU"/>
              </w:rPr>
            </w:pPr>
            <w:r w:rsidRPr="00706D1F">
              <w:rPr>
                <w:lang w:eastAsia="ru-RU"/>
              </w:rPr>
              <w:t>Обсерватории</w:t>
            </w:r>
          </w:p>
        </w:tc>
      </w:tr>
      <w:tr w:rsidR="00CF108A" w:rsidRPr="00706D1F" w14:paraId="4428D4DF" w14:textId="77777777">
        <w:trPr>
          <w:trHeight w:val="16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645F27F"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474E958" w14:textId="77777777" w:rsidR="00CF108A" w:rsidRPr="00706D1F" w:rsidRDefault="00CF108A" w:rsidP="00CF108A">
            <w:pPr>
              <w:pStyle w:val="NoSpacing1"/>
              <w:jc w:val="both"/>
              <w:rPr>
                <w:lang w:eastAsia="ru-RU"/>
              </w:rPr>
            </w:pPr>
            <w:r w:rsidRPr="00706D1F">
              <w:rPr>
                <w:lang w:eastAsia="ru-RU"/>
              </w:rPr>
              <w:t>Научные организации образовательных учреждений высшего профессионального образования</w:t>
            </w:r>
          </w:p>
        </w:tc>
      </w:tr>
      <w:tr w:rsidR="00CF108A" w:rsidRPr="00706D1F" w14:paraId="35DCEEB1" w14:textId="77777777">
        <w:trPr>
          <w:trHeight w:val="259"/>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D7B4B3F"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E02A0BB" w14:textId="77777777" w:rsidR="00CF108A" w:rsidRPr="00706D1F" w:rsidRDefault="00CF108A" w:rsidP="00CF108A">
            <w:pPr>
              <w:pStyle w:val="NoSpacing1"/>
              <w:jc w:val="both"/>
              <w:rPr>
                <w:lang w:eastAsia="ru-RU"/>
              </w:rPr>
            </w:pPr>
            <w:r w:rsidRPr="00706D1F">
              <w:rPr>
                <w:lang w:eastAsia="ru-RU"/>
              </w:rPr>
              <w:t>Проектно-технологические организации</w:t>
            </w:r>
          </w:p>
        </w:tc>
      </w:tr>
      <w:tr w:rsidR="00CF108A" w:rsidRPr="00706D1F" w14:paraId="092CD917" w14:textId="77777777">
        <w:trPr>
          <w:trHeight w:val="332"/>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77BDBE16" w14:textId="77777777" w:rsidR="00CF108A" w:rsidRPr="00706D1F" w:rsidRDefault="00CF108A" w:rsidP="00CF108A">
            <w:pPr>
              <w:pStyle w:val="NoSpacing1"/>
              <w:ind w:left="72"/>
              <w:jc w:val="both"/>
              <w:rPr>
                <w:lang w:eastAsia="ru-RU"/>
              </w:rPr>
            </w:pPr>
            <w:r w:rsidRPr="00706D1F">
              <w:rPr>
                <w:lang w:eastAsia="ru-RU"/>
              </w:rPr>
              <w:t>Объекты учреждений здравоохранения для оказания стационарной помощи</w:t>
            </w:r>
          </w:p>
          <w:p w14:paraId="45323E43"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338B7C50"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Научно-исследовательские учреждения (НИИ, научные центры, научно-практические центры)</w:t>
            </w:r>
          </w:p>
        </w:tc>
      </w:tr>
      <w:tr w:rsidR="00CF108A" w:rsidRPr="00706D1F" w14:paraId="3DAA178D" w14:textId="77777777">
        <w:trPr>
          <w:trHeight w:val="164"/>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890FA89"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0CE80F92"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Больница </w:t>
            </w:r>
          </w:p>
        </w:tc>
      </w:tr>
      <w:tr w:rsidR="00CF108A" w:rsidRPr="00706D1F" w14:paraId="03F58C93" w14:textId="77777777">
        <w:trPr>
          <w:trHeight w:val="24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15648F3"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26396C1E"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Клиника (НИИ, вуза) </w:t>
            </w:r>
          </w:p>
        </w:tc>
      </w:tr>
      <w:tr w:rsidR="00CF108A" w:rsidRPr="00706D1F" w14:paraId="5275A530" w14:textId="77777777">
        <w:trPr>
          <w:trHeight w:val="4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E1E966D"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767DC82F"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Госпиталь для ветеранов войн (госпиталь) </w:t>
            </w:r>
          </w:p>
        </w:tc>
      </w:tr>
      <w:tr w:rsidR="00CF108A" w:rsidRPr="00706D1F" w14:paraId="0049B7C3" w14:textId="77777777">
        <w:trPr>
          <w:trHeight w:val="31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064F14DB"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22DFD70C"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Центр </w:t>
            </w:r>
          </w:p>
        </w:tc>
      </w:tr>
      <w:tr w:rsidR="00CF108A" w:rsidRPr="00706D1F" w14:paraId="78076E6E" w14:textId="77777777">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71B637F"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60C4C6B1"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Диспансер (со стационаром) </w:t>
            </w:r>
          </w:p>
        </w:tc>
      </w:tr>
      <w:tr w:rsidR="00CF108A" w:rsidRPr="00706D1F" w14:paraId="0887C992" w14:textId="77777777">
        <w:trPr>
          <w:trHeight w:val="301"/>
        </w:trPr>
        <w:tc>
          <w:tcPr>
            <w:tcW w:w="4263" w:type="dxa"/>
            <w:gridSpan w:val="3"/>
            <w:vMerge/>
            <w:tcBorders>
              <w:top w:val="single" w:sz="4" w:space="0" w:color="auto"/>
              <w:left w:val="single" w:sz="4" w:space="0" w:color="auto"/>
              <w:bottom w:val="single" w:sz="4" w:space="0" w:color="auto"/>
              <w:right w:val="single" w:sz="4" w:space="0" w:color="auto"/>
            </w:tcBorders>
          </w:tcPr>
          <w:p w14:paraId="50247503"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21A9C218"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Медико-санитарная часть (со стационаром) </w:t>
            </w:r>
          </w:p>
        </w:tc>
      </w:tr>
      <w:tr w:rsidR="00CF108A" w:rsidRPr="00706D1F" w14:paraId="5B4B43B3" w14:textId="77777777">
        <w:trPr>
          <w:trHeight w:val="165"/>
        </w:trPr>
        <w:tc>
          <w:tcPr>
            <w:tcW w:w="4263" w:type="dxa"/>
            <w:gridSpan w:val="3"/>
            <w:vMerge/>
            <w:tcBorders>
              <w:top w:val="single" w:sz="4" w:space="0" w:color="auto"/>
              <w:left w:val="single" w:sz="4" w:space="0" w:color="auto"/>
              <w:bottom w:val="single" w:sz="4" w:space="0" w:color="auto"/>
              <w:right w:val="single" w:sz="4" w:space="0" w:color="auto"/>
            </w:tcBorders>
          </w:tcPr>
          <w:p w14:paraId="5C4C9804"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0170B137"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Родильный дом (самостоятельный) </w:t>
            </w:r>
          </w:p>
        </w:tc>
      </w:tr>
      <w:tr w:rsidR="00CF108A" w:rsidRPr="00706D1F" w14:paraId="4675964B" w14:textId="77777777">
        <w:trPr>
          <w:trHeight w:val="283"/>
        </w:trPr>
        <w:tc>
          <w:tcPr>
            <w:tcW w:w="4263" w:type="dxa"/>
            <w:gridSpan w:val="3"/>
            <w:vMerge/>
            <w:tcBorders>
              <w:top w:val="single" w:sz="4" w:space="0" w:color="auto"/>
              <w:left w:val="single" w:sz="4" w:space="0" w:color="auto"/>
              <w:bottom w:val="single" w:sz="4" w:space="0" w:color="auto"/>
              <w:right w:val="single" w:sz="4" w:space="0" w:color="auto"/>
            </w:tcBorders>
          </w:tcPr>
          <w:p w14:paraId="7171171F"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1A90F78D"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Дом ребенка </w:t>
            </w:r>
          </w:p>
        </w:tc>
      </w:tr>
      <w:tr w:rsidR="00CF108A" w:rsidRPr="00706D1F" w14:paraId="058173F2" w14:textId="77777777">
        <w:trPr>
          <w:trHeight w:val="165"/>
        </w:trPr>
        <w:tc>
          <w:tcPr>
            <w:tcW w:w="4263" w:type="dxa"/>
            <w:gridSpan w:val="3"/>
            <w:vMerge/>
            <w:tcBorders>
              <w:top w:val="single" w:sz="4" w:space="0" w:color="auto"/>
              <w:left w:val="single" w:sz="4" w:space="0" w:color="auto"/>
              <w:bottom w:val="single" w:sz="4" w:space="0" w:color="auto"/>
              <w:right w:val="single" w:sz="4" w:space="0" w:color="auto"/>
            </w:tcBorders>
          </w:tcPr>
          <w:p w14:paraId="28138C52"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10FAEDCC"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Санаторий </w:t>
            </w:r>
          </w:p>
        </w:tc>
      </w:tr>
      <w:tr w:rsidR="00CF108A" w:rsidRPr="00706D1F" w14:paraId="2D308E52" w14:textId="77777777">
        <w:trPr>
          <w:trHeight w:val="285"/>
        </w:trPr>
        <w:tc>
          <w:tcPr>
            <w:tcW w:w="4263" w:type="dxa"/>
            <w:gridSpan w:val="3"/>
            <w:vMerge/>
            <w:tcBorders>
              <w:top w:val="single" w:sz="4" w:space="0" w:color="auto"/>
              <w:left w:val="single" w:sz="4" w:space="0" w:color="auto"/>
              <w:bottom w:val="single" w:sz="4" w:space="0" w:color="auto"/>
              <w:right w:val="single" w:sz="4" w:space="0" w:color="auto"/>
            </w:tcBorders>
          </w:tcPr>
          <w:p w14:paraId="5249AD4E"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6F8A717C"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Санаторий для детей с родителями </w:t>
            </w:r>
          </w:p>
        </w:tc>
      </w:tr>
      <w:tr w:rsidR="00CF108A" w:rsidRPr="00706D1F" w14:paraId="729D7ACD" w14:textId="77777777">
        <w:trPr>
          <w:trHeight w:val="150"/>
        </w:trPr>
        <w:tc>
          <w:tcPr>
            <w:tcW w:w="4263" w:type="dxa"/>
            <w:gridSpan w:val="3"/>
            <w:vMerge/>
            <w:tcBorders>
              <w:top w:val="single" w:sz="4" w:space="0" w:color="auto"/>
              <w:left w:val="single" w:sz="4" w:space="0" w:color="auto"/>
              <w:bottom w:val="single" w:sz="4" w:space="0" w:color="auto"/>
              <w:right w:val="single" w:sz="4" w:space="0" w:color="auto"/>
            </w:tcBorders>
          </w:tcPr>
          <w:p w14:paraId="3AD0A566"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71660A13"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Дом сестринского ухода </w:t>
            </w:r>
          </w:p>
        </w:tc>
      </w:tr>
      <w:tr w:rsidR="00CF108A" w:rsidRPr="00706D1F" w14:paraId="37C6C414" w14:textId="77777777">
        <w:trPr>
          <w:trHeight w:val="135"/>
        </w:trPr>
        <w:tc>
          <w:tcPr>
            <w:tcW w:w="4263" w:type="dxa"/>
            <w:gridSpan w:val="3"/>
            <w:vMerge/>
            <w:tcBorders>
              <w:top w:val="single" w:sz="4" w:space="0" w:color="auto"/>
              <w:left w:val="single" w:sz="4" w:space="0" w:color="auto"/>
              <w:bottom w:val="single" w:sz="4" w:space="0" w:color="auto"/>
              <w:right w:val="single" w:sz="4" w:space="0" w:color="auto"/>
            </w:tcBorders>
          </w:tcPr>
          <w:p w14:paraId="1E7D0D13"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3E6B5C75"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Хоспис </w:t>
            </w:r>
          </w:p>
        </w:tc>
      </w:tr>
      <w:tr w:rsidR="00CF108A" w:rsidRPr="00706D1F" w14:paraId="2CF5178B" w14:textId="77777777">
        <w:trPr>
          <w:trHeight w:val="255"/>
        </w:trPr>
        <w:tc>
          <w:tcPr>
            <w:tcW w:w="4263" w:type="dxa"/>
            <w:gridSpan w:val="3"/>
            <w:vMerge/>
            <w:tcBorders>
              <w:top w:val="single" w:sz="4" w:space="0" w:color="auto"/>
              <w:left w:val="single" w:sz="4" w:space="0" w:color="auto"/>
              <w:bottom w:val="single" w:sz="4" w:space="0" w:color="auto"/>
              <w:right w:val="single" w:sz="4" w:space="0" w:color="auto"/>
            </w:tcBorders>
          </w:tcPr>
          <w:p w14:paraId="5F5D095B"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0F3CDCF3"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Стационар при городской поликлинике </w:t>
            </w:r>
          </w:p>
        </w:tc>
      </w:tr>
      <w:tr w:rsidR="00CF108A" w:rsidRPr="00706D1F" w14:paraId="1B81D9AE" w14:textId="77777777">
        <w:trPr>
          <w:trHeight w:val="165"/>
        </w:trPr>
        <w:tc>
          <w:tcPr>
            <w:tcW w:w="4263" w:type="dxa"/>
            <w:gridSpan w:val="3"/>
            <w:vMerge/>
            <w:tcBorders>
              <w:top w:val="single" w:sz="4" w:space="0" w:color="auto"/>
              <w:left w:val="single" w:sz="4" w:space="0" w:color="auto"/>
              <w:bottom w:val="single" w:sz="4" w:space="0" w:color="auto"/>
              <w:right w:val="single" w:sz="4" w:space="0" w:color="auto"/>
            </w:tcBorders>
          </w:tcPr>
          <w:p w14:paraId="5194EAFD"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5907CE4A"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Родильные дома городских больниц </w:t>
            </w:r>
          </w:p>
        </w:tc>
      </w:tr>
      <w:tr w:rsidR="00CF108A" w:rsidRPr="00706D1F" w14:paraId="7BDCE883" w14:textId="77777777">
        <w:trPr>
          <w:trHeight w:val="270"/>
        </w:trPr>
        <w:tc>
          <w:tcPr>
            <w:tcW w:w="4263" w:type="dxa"/>
            <w:gridSpan w:val="3"/>
            <w:vMerge/>
            <w:tcBorders>
              <w:top w:val="single" w:sz="4" w:space="0" w:color="auto"/>
              <w:left w:val="single" w:sz="4" w:space="0" w:color="auto"/>
              <w:bottom w:val="single" w:sz="4" w:space="0" w:color="auto"/>
              <w:right w:val="single" w:sz="4" w:space="0" w:color="auto"/>
            </w:tcBorders>
          </w:tcPr>
          <w:p w14:paraId="5F88B828"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1B0DCF78"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Филиал стационара</w:t>
            </w:r>
          </w:p>
        </w:tc>
      </w:tr>
      <w:tr w:rsidR="00CF108A" w:rsidRPr="00706D1F" w14:paraId="53E67720" w14:textId="77777777">
        <w:trPr>
          <w:trHeight w:val="270"/>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64D0D316" w14:textId="77777777" w:rsidR="00CF108A" w:rsidRPr="00706D1F" w:rsidRDefault="00CF108A" w:rsidP="00CF108A">
            <w:pPr>
              <w:pStyle w:val="NoSpacing1"/>
              <w:ind w:left="86"/>
              <w:jc w:val="both"/>
              <w:rPr>
                <w:lang w:eastAsia="ru-RU"/>
              </w:rPr>
            </w:pPr>
            <w:r w:rsidRPr="00706D1F">
              <w:rPr>
                <w:lang w:eastAsia="ru-RU"/>
              </w:rPr>
              <w:t xml:space="preserve">Объекты учреждений (подразделений учреждений) здравоохранения для оказания амбулаторно-поликлинической помощи </w:t>
            </w:r>
          </w:p>
          <w:p w14:paraId="3A3EE99B"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1A94A764" w14:textId="77777777" w:rsidR="00CF108A" w:rsidRPr="00706D1F" w:rsidRDefault="00CF108A" w:rsidP="00CF108A">
            <w:pPr>
              <w:pStyle w:val="HTML"/>
              <w:jc w:val="both"/>
              <w:rPr>
                <w:sz w:val="24"/>
                <w:szCs w:val="24"/>
                <w:lang w:eastAsia="ru-RU"/>
              </w:rPr>
            </w:pPr>
            <w:r w:rsidRPr="00706D1F">
              <w:rPr>
                <w:rFonts w:ascii="Times New Roman" w:hAnsi="Times New Roman"/>
                <w:sz w:val="24"/>
                <w:szCs w:val="24"/>
                <w:lang w:eastAsia="ru-RU"/>
              </w:rPr>
              <w:t xml:space="preserve">Поликлиника (консультативно-диагностическая поликлиника) </w:t>
            </w:r>
          </w:p>
        </w:tc>
      </w:tr>
      <w:tr w:rsidR="00CF108A" w:rsidRPr="00706D1F" w14:paraId="4F165E45" w14:textId="77777777">
        <w:trPr>
          <w:trHeight w:val="165"/>
        </w:trPr>
        <w:tc>
          <w:tcPr>
            <w:tcW w:w="4263" w:type="dxa"/>
            <w:gridSpan w:val="3"/>
            <w:vMerge/>
            <w:tcBorders>
              <w:top w:val="single" w:sz="4" w:space="0" w:color="auto"/>
              <w:left w:val="single" w:sz="4" w:space="0" w:color="auto"/>
              <w:bottom w:val="single" w:sz="4" w:space="0" w:color="auto"/>
              <w:right w:val="single" w:sz="4" w:space="0" w:color="auto"/>
            </w:tcBorders>
          </w:tcPr>
          <w:p w14:paraId="4B74F19F"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60664949"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Центр (диагностический центр, консультативно-диагностический центр) </w:t>
            </w:r>
          </w:p>
        </w:tc>
      </w:tr>
      <w:tr w:rsidR="00CF108A" w:rsidRPr="00706D1F" w14:paraId="18C300C0" w14:textId="77777777">
        <w:trPr>
          <w:trHeight w:val="273"/>
        </w:trPr>
        <w:tc>
          <w:tcPr>
            <w:tcW w:w="4263" w:type="dxa"/>
            <w:gridSpan w:val="3"/>
            <w:vMerge/>
            <w:tcBorders>
              <w:top w:val="single" w:sz="4" w:space="0" w:color="auto"/>
              <w:left w:val="single" w:sz="4" w:space="0" w:color="auto"/>
              <w:bottom w:val="single" w:sz="4" w:space="0" w:color="auto"/>
              <w:right w:val="single" w:sz="4" w:space="0" w:color="auto"/>
            </w:tcBorders>
          </w:tcPr>
          <w:p w14:paraId="282B545C"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2150185A"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Диспансер (без стационара) </w:t>
            </w:r>
          </w:p>
        </w:tc>
      </w:tr>
      <w:tr w:rsidR="00CF108A" w:rsidRPr="00706D1F" w14:paraId="3D68E6F8" w14:textId="77777777">
        <w:trPr>
          <w:trHeight w:val="150"/>
        </w:trPr>
        <w:tc>
          <w:tcPr>
            <w:tcW w:w="4263" w:type="dxa"/>
            <w:gridSpan w:val="3"/>
            <w:vMerge/>
            <w:tcBorders>
              <w:top w:val="single" w:sz="4" w:space="0" w:color="auto"/>
              <w:left w:val="single" w:sz="4" w:space="0" w:color="auto"/>
              <w:bottom w:val="single" w:sz="4" w:space="0" w:color="auto"/>
              <w:right w:val="single" w:sz="4" w:space="0" w:color="auto"/>
            </w:tcBorders>
          </w:tcPr>
          <w:p w14:paraId="0C00873E"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0B50FF90"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Медико-санитарная часть (без стационара) </w:t>
            </w:r>
          </w:p>
        </w:tc>
      </w:tr>
      <w:tr w:rsidR="00CF108A" w:rsidRPr="00706D1F" w14:paraId="54F1A75A" w14:textId="77777777">
        <w:trPr>
          <w:trHeight w:val="300"/>
        </w:trPr>
        <w:tc>
          <w:tcPr>
            <w:tcW w:w="4263" w:type="dxa"/>
            <w:gridSpan w:val="3"/>
            <w:vMerge/>
            <w:tcBorders>
              <w:top w:val="single" w:sz="4" w:space="0" w:color="auto"/>
              <w:left w:val="single" w:sz="4" w:space="0" w:color="auto"/>
              <w:bottom w:val="single" w:sz="4" w:space="0" w:color="auto"/>
              <w:right w:val="single" w:sz="4" w:space="0" w:color="auto"/>
            </w:tcBorders>
          </w:tcPr>
          <w:p w14:paraId="7C717FA6"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293AEF0E"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Женская консультация (самостоятельная) </w:t>
            </w:r>
          </w:p>
        </w:tc>
      </w:tr>
      <w:tr w:rsidR="00CF108A" w:rsidRPr="00706D1F" w14:paraId="5E3E6E80" w14:textId="77777777">
        <w:trPr>
          <w:trHeight w:val="334"/>
        </w:trPr>
        <w:tc>
          <w:tcPr>
            <w:tcW w:w="4263" w:type="dxa"/>
            <w:gridSpan w:val="3"/>
            <w:vMerge/>
            <w:tcBorders>
              <w:top w:val="single" w:sz="4" w:space="0" w:color="auto"/>
              <w:left w:val="single" w:sz="4" w:space="0" w:color="auto"/>
              <w:bottom w:val="single" w:sz="4" w:space="0" w:color="auto"/>
              <w:right w:val="single" w:sz="4" w:space="0" w:color="auto"/>
            </w:tcBorders>
          </w:tcPr>
          <w:p w14:paraId="55AE1B89"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13632991"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Молочная кухня </w:t>
            </w:r>
          </w:p>
        </w:tc>
      </w:tr>
      <w:tr w:rsidR="00CF108A" w:rsidRPr="00706D1F" w14:paraId="6F4EAD5E" w14:textId="77777777">
        <w:trPr>
          <w:trHeight w:val="207"/>
        </w:trPr>
        <w:tc>
          <w:tcPr>
            <w:tcW w:w="4263" w:type="dxa"/>
            <w:gridSpan w:val="3"/>
            <w:vMerge/>
            <w:tcBorders>
              <w:top w:val="single" w:sz="4" w:space="0" w:color="auto"/>
              <w:left w:val="single" w:sz="4" w:space="0" w:color="auto"/>
              <w:bottom w:val="single" w:sz="4" w:space="0" w:color="auto"/>
              <w:right w:val="single" w:sz="4" w:space="0" w:color="auto"/>
            </w:tcBorders>
          </w:tcPr>
          <w:p w14:paraId="1C2201A3"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5FA59B96"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Санаторий-профилакторий </w:t>
            </w:r>
          </w:p>
        </w:tc>
      </w:tr>
      <w:tr w:rsidR="00CF108A" w:rsidRPr="00706D1F" w14:paraId="4751CF6E" w14:textId="77777777">
        <w:trPr>
          <w:trHeight w:val="274"/>
        </w:trPr>
        <w:tc>
          <w:tcPr>
            <w:tcW w:w="4263" w:type="dxa"/>
            <w:gridSpan w:val="3"/>
            <w:vMerge/>
            <w:tcBorders>
              <w:top w:val="single" w:sz="4" w:space="0" w:color="auto"/>
              <w:left w:val="single" w:sz="4" w:space="0" w:color="auto"/>
              <w:bottom w:val="single" w:sz="4" w:space="0" w:color="auto"/>
              <w:right w:val="single" w:sz="4" w:space="0" w:color="auto"/>
            </w:tcBorders>
          </w:tcPr>
          <w:p w14:paraId="385DF439"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076EF8F7"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Амбулатория </w:t>
            </w:r>
          </w:p>
        </w:tc>
      </w:tr>
      <w:tr w:rsidR="00CF108A" w:rsidRPr="00706D1F" w14:paraId="733BA03E" w14:textId="77777777">
        <w:trPr>
          <w:trHeight w:val="173"/>
        </w:trPr>
        <w:tc>
          <w:tcPr>
            <w:tcW w:w="4263" w:type="dxa"/>
            <w:gridSpan w:val="3"/>
            <w:vMerge/>
            <w:tcBorders>
              <w:top w:val="single" w:sz="4" w:space="0" w:color="auto"/>
              <w:left w:val="single" w:sz="4" w:space="0" w:color="auto"/>
              <w:bottom w:val="single" w:sz="4" w:space="0" w:color="auto"/>
              <w:right w:val="single" w:sz="4" w:space="0" w:color="auto"/>
            </w:tcBorders>
          </w:tcPr>
          <w:p w14:paraId="288F958A"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27689C29"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Фельдшерско-акушерский пункт </w:t>
            </w:r>
          </w:p>
        </w:tc>
      </w:tr>
      <w:tr w:rsidR="00CF108A" w:rsidRPr="00706D1F" w14:paraId="6EF854A0" w14:textId="77777777">
        <w:trPr>
          <w:trHeight w:val="180"/>
        </w:trPr>
        <w:tc>
          <w:tcPr>
            <w:tcW w:w="4263" w:type="dxa"/>
            <w:gridSpan w:val="3"/>
            <w:vMerge/>
            <w:tcBorders>
              <w:top w:val="single" w:sz="4" w:space="0" w:color="auto"/>
              <w:left w:val="single" w:sz="4" w:space="0" w:color="auto"/>
              <w:bottom w:val="single" w:sz="4" w:space="0" w:color="auto"/>
              <w:right w:val="single" w:sz="4" w:space="0" w:color="auto"/>
            </w:tcBorders>
          </w:tcPr>
          <w:p w14:paraId="517F5213"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1C7C7DF1"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Лечебница </w:t>
            </w:r>
          </w:p>
        </w:tc>
      </w:tr>
      <w:tr w:rsidR="00CF108A" w:rsidRPr="00706D1F" w14:paraId="28F6ED97" w14:textId="77777777">
        <w:trPr>
          <w:trHeight w:val="240"/>
        </w:trPr>
        <w:tc>
          <w:tcPr>
            <w:tcW w:w="4263" w:type="dxa"/>
            <w:gridSpan w:val="3"/>
            <w:vMerge/>
            <w:tcBorders>
              <w:top w:val="single" w:sz="4" w:space="0" w:color="auto"/>
              <w:left w:val="single" w:sz="4" w:space="0" w:color="auto"/>
              <w:bottom w:val="single" w:sz="4" w:space="0" w:color="auto"/>
              <w:right w:val="single" w:sz="4" w:space="0" w:color="auto"/>
            </w:tcBorders>
          </w:tcPr>
          <w:p w14:paraId="47D3624E"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136F1EA2"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Поликлинические отделения городских больниц </w:t>
            </w:r>
          </w:p>
        </w:tc>
      </w:tr>
      <w:tr w:rsidR="00CF108A" w:rsidRPr="00706D1F" w14:paraId="1F40B122" w14:textId="77777777">
        <w:trPr>
          <w:trHeight w:val="220"/>
        </w:trPr>
        <w:tc>
          <w:tcPr>
            <w:tcW w:w="4263" w:type="dxa"/>
            <w:gridSpan w:val="3"/>
            <w:vMerge/>
            <w:tcBorders>
              <w:top w:val="single" w:sz="4" w:space="0" w:color="auto"/>
              <w:left w:val="single" w:sz="4" w:space="0" w:color="auto"/>
              <w:bottom w:val="single" w:sz="4" w:space="0" w:color="auto"/>
              <w:right w:val="single" w:sz="4" w:space="0" w:color="auto"/>
            </w:tcBorders>
          </w:tcPr>
          <w:p w14:paraId="2405914C"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04A3E97A" w14:textId="77777777" w:rsidR="00CF108A" w:rsidRPr="00706D1F" w:rsidRDefault="00CF108A" w:rsidP="00CF108A">
            <w:pPr>
              <w:pStyle w:val="HTML"/>
              <w:tabs>
                <w:tab w:val="clear" w:pos="916"/>
                <w:tab w:val="left" w:pos="0"/>
              </w:tabs>
              <w:jc w:val="both"/>
              <w:rPr>
                <w:rFonts w:ascii="Times New Roman" w:hAnsi="Times New Roman"/>
                <w:sz w:val="24"/>
                <w:szCs w:val="24"/>
                <w:lang w:eastAsia="ru-RU"/>
              </w:rPr>
            </w:pPr>
            <w:r w:rsidRPr="00706D1F">
              <w:rPr>
                <w:rFonts w:ascii="Times New Roman" w:hAnsi="Times New Roman"/>
                <w:sz w:val="24"/>
                <w:szCs w:val="24"/>
                <w:lang w:eastAsia="ru-RU"/>
              </w:rPr>
              <w:t>Поликлиники, входящие в городские больницы</w:t>
            </w:r>
          </w:p>
        </w:tc>
      </w:tr>
      <w:tr w:rsidR="00CF108A" w:rsidRPr="00706D1F" w14:paraId="57300BC9" w14:textId="77777777">
        <w:trPr>
          <w:trHeight w:val="106"/>
        </w:trPr>
        <w:tc>
          <w:tcPr>
            <w:tcW w:w="4263" w:type="dxa"/>
            <w:gridSpan w:val="3"/>
            <w:vMerge/>
            <w:tcBorders>
              <w:top w:val="single" w:sz="4" w:space="0" w:color="auto"/>
              <w:left w:val="single" w:sz="4" w:space="0" w:color="auto"/>
              <w:bottom w:val="single" w:sz="4" w:space="0" w:color="auto"/>
              <w:right w:val="single" w:sz="4" w:space="0" w:color="auto"/>
            </w:tcBorders>
          </w:tcPr>
          <w:p w14:paraId="0FD82797"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72739535"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Поликлиники, входящие в городские поликлиники </w:t>
            </w:r>
          </w:p>
        </w:tc>
      </w:tr>
      <w:tr w:rsidR="00CF108A" w:rsidRPr="00706D1F" w14:paraId="01FCF1A0" w14:textId="77777777">
        <w:trPr>
          <w:trHeight w:val="186"/>
        </w:trPr>
        <w:tc>
          <w:tcPr>
            <w:tcW w:w="4263" w:type="dxa"/>
            <w:gridSpan w:val="3"/>
            <w:vMerge/>
            <w:tcBorders>
              <w:top w:val="single" w:sz="4" w:space="0" w:color="auto"/>
              <w:left w:val="single" w:sz="4" w:space="0" w:color="auto"/>
              <w:bottom w:val="single" w:sz="4" w:space="0" w:color="auto"/>
              <w:right w:val="single" w:sz="4" w:space="0" w:color="auto"/>
            </w:tcBorders>
          </w:tcPr>
          <w:p w14:paraId="69410FD5"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00095B37"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Консультативные поликлиники при ЛПУ</w:t>
            </w:r>
          </w:p>
        </w:tc>
      </w:tr>
      <w:tr w:rsidR="00CF108A" w:rsidRPr="00706D1F" w14:paraId="59EE7E26" w14:textId="77777777">
        <w:trPr>
          <w:trHeight w:val="265"/>
        </w:trPr>
        <w:tc>
          <w:tcPr>
            <w:tcW w:w="4263" w:type="dxa"/>
            <w:gridSpan w:val="3"/>
            <w:vMerge/>
            <w:tcBorders>
              <w:top w:val="single" w:sz="4" w:space="0" w:color="auto"/>
              <w:left w:val="single" w:sz="4" w:space="0" w:color="auto"/>
              <w:bottom w:val="single" w:sz="4" w:space="0" w:color="auto"/>
              <w:right w:val="single" w:sz="4" w:space="0" w:color="auto"/>
            </w:tcBorders>
          </w:tcPr>
          <w:p w14:paraId="5FCE33C8"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04A5710C"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Консультативно-диагностические центры при ЛПУ </w:t>
            </w:r>
          </w:p>
        </w:tc>
      </w:tr>
      <w:tr w:rsidR="00CF108A" w:rsidRPr="00706D1F" w14:paraId="0BD1C40B" w14:textId="77777777">
        <w:trPr>
          <w:trHeight w:val="180"/>
        </w:trPr>
        <w:tc>
          <w:tcPr>
            <w:tcW w:w="4263" w:type="dxa"/>
            <w:gridSpan w:val="3"/>
            <w:vMerge/>
            <w:tcBorders>
              <w:top w:val="single" w:sz="4" w:space="0" w:color="auto"/>
              <w:left w:val="single" w:sz="4" w:space="0" w:color="auto"/>
              <w:bottom w:val="single" w:sz="4" w:space="0" w:color="auto"/>
              <w:right w:val="single" w:sz="4" w:space="0" w:color="auto"/>
            </w:tcBorders>
          </w:tcPr>
          <w:p w14:paraId="2D6A58C3"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63DC0C53"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Травматологические пункты </w:t>
            </w:r>
          </w:p>
        </w:tc>
      </w:tr>
      <w:tr w:rsidR="00CF108A" w:rsidRPr="00706D1F" w14:paraId="3DD78ADF" w14:textId="77777777">
        <w:trPr>
          <w:trHeight w:val="255"/>
        </w:trPr>
        <w:tc>
          <w:tcPr>
            <w:tcW w:w="4263" w:type="dxa"/>
            <w:gridSpan w:val="3"/>
            <w:vMerge/>
            <w:tcBorders>
              <w:top w:val="single" w:sz="4" w:space="0" w:color="auto"/>
              <w:left w:val="single" w:sz="4" w:space="0" w:color="auto"/>
              <w:bottom w:val="single" w:sz="4" w:space="0" w:color="auto"/>
              <w:right w:val="single" w:sz="4" w:space="0" w:color="auto"/>
            </w:tcBorders>
          </w:tcPr>
          <w:p w14:paraId="095A7F17"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6FCA4575"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Женские консультации родильных домов </w:t>
            </w:r>
          </w:p>
        </w:tc>
      </w:tr>
      <w:tr w:rsidR="00CF108A" w:rsidRPr="00706D1F" w14:paraId="08E805E2" w14:textId="77777777">
        <w:trPr>
          <w:trHeight w:val="315"/>
        </w:trPr>
        <w:tc>
          <w:tcPr>
            <w:tcW w:w="4263" w:type="dxa"/>
            <w:gridSpan w:val="3"/>
            <w:vMerge/>
            <w:tcBorders>
              <w:top w:val="single" w:sz="4" w:space="0" w:color="auto"/>
              <w:left w:val="single" w:sz="4" w:space="0" w:color="auto"/>
              <w:bottom w:val="single" w:sz="4" w:space="0" w:color="auto"/>
              <w:right w:val="single" w:sz="4" w:space="0" w:color="auto"/>
            </w:tcBorders>
          </w:tcPr>
          <w:p w14:paraId="10F7601C"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7D2ED681"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Женские консультации городских больниц </w:t>
            </w:r>
          </w:p>
        </w:tc>
      </w:tr>
      <w:tr w:rsidR="00CF108A" w:rsidRPr="00706D1F" w14:paraId="7E6D2922" w14:textId="77777777">
        <w:trPr>
          <w:trHeight w:val="70"/>
        </w:trPr>
        <w:tc>
          <w:tcPr>
            <w:tcW w:w="4263" w:type="dxa"/>
            <w:gridSpan w:val="3"/>
            <w:vMerge/>
            <w:tcBorders>
              <w:top w:val="single" w:sz="4" w:space="0" w:color="auto"/>
              <w:left w:val="single" w:sz="4" w:space="0" w:color="auto"/>
              <w:bottom w:val="single" w:sz="4" w:space="0" w:color="auto"/>
              <w:right w:val="single" w:sz="4" w:space="0" w:color="auto"/>
            </w:tcBorders>
          </w:tcPr>
          <w:p w14:paraId="48365BAF"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68682555"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Женские консультации городских поликлиник </w:t>
            </w:r>
          </w:p>
        </w:tc>
      </w:tr>
      <w:tr w:rsidR="00CF108A" w:rsidRPr="00706D1F" w14:paraId="37F1DCA1" w14:textId="77777777">
        <w:trPr>
          <w:trHeight w:val="285"/>
        </w:trPr>
        <w:tc>
          <w:tcPr>
            <w:tcW w:w="4263" w:type="dxa"/>
            <w:gridSpan w:val="3"/>
            <w:vMerge/>
            <w:tcBorders>
              <w:top w:val="single" w:sz="4" w:space="0" w:color="auto"/>
              <w:left w:val="single" w:sz="4" w:space="0" w:color="auto"/>
              <w:bottom w:val="single" w:sz="4" w:space="0" w:color="auto"/>
              <w:right w:val="single" w:sz="4" w:space="0" w:color="auto"/>
            </w:tcBorders>
          </w:tcPr>
          <w:p w14:paraId="3CCFF5D6" w14:textId="77777777" w:rsidR="00CF108A" w:rsidRPr="00706D1F" w:rsidRDefault="00CF108A" w:rsidP="00CF108A">
            <w:pPr>
              <w:pStyle w:val="HTML"/>
              <w:jc w:val="both"/>
              <w:rPr>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1116EF95" w14:textId="77777777" w:rsidR="00CF108A" w:rsidRPr="00706D1F" w:rsidRDefault="00CF108A" w:rsidP="00CF108A">
            <w:pPr>
              <w:pStyle w:val="HTML"/>
              <w:jc w:val="both"/>
              <w:rPr>
                <w:sz w:val="24"/>
                <w:szCs w:val="24"/>
                <w:lang w:eastAsia="ru-RU"/>
              </w:rPr>
            </w:pPr>
            <w:r w:rsidRPr="00706D1F">
              <w:rPr>
                <w:rFonts w:ascii="Times New Roman" w:hAnsi="Times New Roman"/>
                <w:sz w:val="24"/>
                <w:szCs w:val="24"/>
                <w:lang w:eastAsia="ru-RU"/>
              </w:rPr>
              <w:t>Филиал АПУ</w:t>
            </w:r>
          </w:p>
        </w:tc>
      </w:tr>
      <w:tr w:rsidR="00CF108A" w:rsidRPr="00706D1F" w14:paraId="2B7D0E1B" w14:textId="77777777">
        <w:trPr>
          <w:trHeight w:val="315"/>
        </w:trPr>
        <w:tc>
          <w:tcPr>
            <w:tcW w:w="4263" w:type="dxa"/>
            <w:gridSpan w:val="3"/>
            <w:vMerge w:val="restart"/>
            <w:tcBorders>
              <w:top w:val="nil"/>
              <w:left w:val="single" w:sz="4" w:space="0" w:color="auto"/>
              <w:bottom w:val="single" w:sz="4" w:space="0" w:color="auto"/>
              <w:right w:val="single" w:sz="4" w:space="0" w:color="auto"/>
            </w:tcBorders>
            <w:vAlign w:val="center"/>
          </w:tcPr>
          <w:p w14:paraId="54A9DA7D" w14:textId="77777777" w:rsidR="00CF108A" w:rsidRPr="00706D1F" w:rsidRDefault="00CF108A" w:rsidP="00CF108A">
            <w:pPr>
              <w:pStyle w:val="HTML"/>
              <w:jc w:val="both"/>
              <w:rPr>
                <w:sz w:val="24"/>
                <w:szCs w:val="24"/>
                <w:lang w:eastAsia="ru-RU"/>
              </w:rPr>
            </w:pPr>
            <w:r w:rsidRPr="00706D1F">
              <w:rPr>
                <w:rFonts w:ascii="Times New Roman" w:hAnsi="Times New Roman"/>
                <w:sz w:val="24"/>
                <w:szCs w:val="24"/>
                <w:lang w:eastAsia="ru-RU"/>
              </w:rPr>
              <w:t xml:space="preserve">Объекты учреждений здравоохранения особого типа </w:t>
            </w:r>
          </w:p>
        </w:tc>
        <w:tc>
          <w:tcPr>
            <w:tcW w:w="10633" w:type="dxa"/>
            <w:gridSpan w:val="2"/>
            <w:tcBorders>
              <w:top w:val="single" w:sz="4" w:space="0" w:color="auto"/>
              <w:left w:val="single" w:sz="4" w:space="0" w:color="auto"/>
              <w:bottom w:val="single" w:sz="4" w:space="0" w:color="auto"/>
              <w:right w:val="single" w:sz="4" w:space="0" w:color="auto"/>
            </w:tcBorders>
          </w:tcPr>
          <w:p w14:paraId="132FCAA0"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Бюро медицинской статистики </w:t>
            </w:r>
          </w:p>
        </w:tc>
      </w:tr>
      <w:tr w:rsidR="00CF108A" w:rsidRPr="00706D1F" w14:paraId="35C695A1" w14:textId="77777777">
        <w:tc>
          <w:tcPr>
            <w:tcW w:w="4263" w:type="dxa"/>
            <w:gridSpan w:val="3"/>
            <w:vMerge/>
            <w:tcBorders>
              <w:top w:val="single" w:sz="4" w:space="0" w:color="auto"/>
              <w:left w:val="single" w:sz="4" w:space="0" w:color="auto"/>
              <w:bottom w:val="single" w:sz="4" w:space="0" w:color="auto"/>
              <w:right w:val="single" w:sz="4" w:space="0" w:color="auto"/>
            </w:tcBorders>
          </w:tcPr>
          <w:p w14:paraId="7792DB33"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57F038F9"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Бюро судебно-медицинской экспертизы </w:t>
            </w:r>
          </w:p>
        </w:tc>
      </w:tr>
      <w:tr w:rsidR="00CF108A" w:rsidRPr="00706D1F" w14:paraId="4065FB66" w14:textId="77777777">
        <w:trPr>
          <w:trHeight w:val="270"/>
        </w:trPr>
        <w:tc>
          <w:tcPr>
            <w:tcW w:w="4263" w:type="dxa"/>
            <w:gridSpan w:val="3"/>
            <w:vMerge/>
            <w:tcBorders>
              <w:top w:val="single" w:sz="4" w:space="0" w:color="auto"/>
              <w:left w:val="single" w:sz="4" w:space="0" w:color="auto"/>
              <w:bottom w:val="single" w:sz="4" w:space="0" w:color="auto"/>
              <w:right w:val="single" w:sz="4" w:space="0" w:color="auto"/>
            </w:tcBorders>
          </w:tcPr>
          <w:p w14:paraId="1E670DEB"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728DAE56"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Патологоанатомическое бюро </w:t>
            </w:r>
          </w:p>
        </w:tc>
      </w:tr>
      <w:tr w:rsidR="00CF108A" w:rsidRPr="00706D1F" w14:paraId="5F05FD4C" w14:textId="77777777">
        <w:trPr>
          <w:trHeight w:val="330"/>
        </w:trPr>
        <w:tc>
          <w:tcPr>
            <w:tcW w:w="4263" w:type="dxa"/>
            <w:gridSpan w:val="3"/>
            <w:vMerge/>
            <w:tcBorders>
              <w:top w:val="single" w:sz="4" w:space="0" w:color="auto"/>
              <w:left w:val="single" w:sz="4" w:space="0" w:color="auto"/>
              <w:bottom w:val="single" w:sz="4" w:space="0" w:color="auto"/>
              <w:right w:val="single" w:sz="4" w:space="0" w:color="auto"/>
            </w:tcBorders>
          </w:tcPr>
          <w:p w14:paraId="236A5019"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408F92F8"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Федеральный центр медицины катастроф</w:t>
            </w:r>
          </w:p>
        </w:tc>
      </w:tr>
      <w:tr w:rsidR="00CF108A" w:rsidRPr="00706D1F" w14:paraId="3FFDAC41" w14:textId="77777777">
        <w:tc>
          <w:tcPr>
            <w:tcW w:w="4263" w:type="dxa"/>
            <w:gridSpan w:val="3"/>
            <w:vMerge/>
            <w:tcBorders>
              <w:top w:val="single" w:sz="4" w:space="0" w:color="auto"/>
              <w:left w:val="single" w:sz="4" w:space="0" w:color="auto"/>
              <w:bottom w:val="single" w:sz="4" w:space="0" w:color="auto"/>
              <w:right w:val="single" w:sz="4" w:space="0" w:color="auto"/>
            </w:tcBorders>
          </w:tcPr>
          <w:p w14:paraId="03D33836"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59201CCC"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Региональный центр медицины катастроф </w:t>
            </w:r>
          </w:p>
        </w:tc>
      </w:tr>
      <w:tr w:rsidR="00CF108A" w:rsidRPr="00706D1F" w14:paraId="53E8F24C" w14:textId="77777777">
        <w:trPr>
          <w:trHeight w:val="285"/>
        </w:trPr>
        <w:tc>
          <w:tcPr>
            <w:tcW w:w="4263" w:type="dxa"/>
            <w:gridSpan w:val="3"/>
            <w:vMerge/>
            <w:tcBorders>
              <w:top w:val="single" w:sz="4" w:space="0" w:color="auto"/>
              <w:left w:val="single" w:sz="4" w:space="0" w:color="auto"/>
              <w:bottom w:val="single" w:sz="4" w:space="0" w:color="auto"/>
              <w:right w:val="single" w:sz="4" w:space="0" w:color="auto"/>
            </w:tcBorders>
          </w:tcPr>
          <w:p w14:paraId="01C613E8" w14:textId="77777777" w:rsidR="00CF108A" w:rsidRPr="00706D1F" w:rsidRDefault="00CF108A" w:rsidP="00CF108A">
            <w:pPr>
              <w:pStyle w:val="NoSpacing1"/>
              <w:ind w:left="317"/>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26F65A0A"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Территориальный центр медицины катастроф </w:t>
            </w:r>
          </w:p>
        </w:tc>
      </w:tr>
      <w:tr w:rsidR="00CF108A" w:rsidRPr="00706D1F" w14:paraId="15B3B545" w14:textId="77777777">
        <w:trPr>
          <w:trHeight w:val="285"/>
        </w:trPr>
        <w:tc>
          <w:tcPr>
            <w:tcW w:w="4263" w:type="dxa"/>
            <w:gridSpan w:val="3"/>
            <w:vMerge/>
            <w:tcBorders>
              <w:top w:val="single" w:sz="4" w:space="0" w:color="auto"/>
              <w:left w:val="single" w:sz="4" w:space="0" w:color="auto"/>
              <w:bottom w:val="single" w:sz="4" w:space="0" w:color="auto"/>
              <w:right w:val="single" w:sz="4" w:space="0" w:color="auto"/>
            </w:tcBorders>
          </w:tcPr>
          <w:p w14:paraId="2AA43516"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789560E9"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Территориальное медицинское объединение </w:t>
            </w:r>
          </w:p>
        </w:tc>
      </w:tr>
      <w:tr w:rsidR="00CF108A" w:rsidRPr="00706D1F" w14:paraId="4E70E955" w14:textId="77777777">
        <w:trPr>
          <w:trHeight w:val="259"/>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2A3DDDD4"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Учреждения (подразделения учреждений) скорой медицинской помощи и переливания крови</w:t>
            </w:r>
          </w:p>
        </w:tc>
        <w:tc>
          <w:tcPr>
            <w:tcW w:w="10633" w:type="dxa"/>
            <w:gridSpan w:val="2"/>
            <w:tcBorders>
              <w:top w:val="single" w:sz="4" w:space="0" w:color="auto"/>
              <w:left w:val="single" w:sz="4" w:space="0" w:color="auto"/>
              <w:bottom w:val="single" w:sz="4" w:space="0" w:color="auto"/>
              <w:right w:val="single" w:sz="4" w:space="0" w:color="auto"/>
            </w:tcBorders>
          </w:tcPr>
          <w:p w14:paraId="2273C59D"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Станция скорой и неотложной медицинской помощи </w:t>
            </w:r>
          </w:p>
        </w:tc>
      </w:tr>
      <w:tr w:rsidR="00CF108A" w:rsidRPr="00706D1F" w14:paraId="7EFD3DDB" w14:textId="77777777">
        <w:trPr>
          <w:trHeight w:val="204"/>
        </w:trPr>
        <w:tc>
          <w:tcPr>
            <w:tcW w:w="4263" w:type="dxa"/>
            <w:gridSpan w:val="3"/>
            <w:vMerge/>
            <w:tcBorders>
              <w:top w:val="single" w:sz="4" w:space="0" w:color="auto"/>
              <w:left w:val="single" w:sz="4" w:space="0" w:color="auto"/>
              <w:bottom w:val="single" w:sz="4" w:space="0" w:color="auto"/>
              <w:right w:val="single" w:sz="4" w:space="0" w:color="auto"/>
            </w:tcBorders>
          </w:tcPr>
          <w:p w14:paraId="5CB43ECA"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09D9AE38"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Подстанция скорой и неотложной медицинской помощи</w:t>
            </w:r>
          </w:p>
        </w:tc>
      </w:tr>
      <w:tr w:rsidR="00CF108A" w:rsidRPr="00706D1F" w14:paraId="7385F561" w14:textId="77777777">
        <w:trPr>
          <w:trHeight w:val="199"/>
        </w:trPr>
        <w:tc>
          <w:tcPr>
            <w:tcW w:w="4263" w:type="dxa"/>
            <w:gridSpan w:val="3"/>
            <w:vMerge/>
            <w:tcBorders>
              <w:top w:val="single" w:sz="4" w:space="0" w:color="auto"/>
              <w:left w:val="single" w:sz="4" w:space="0" w:color="auto"/>
              <w:bottom w:val="single" w:sz="4" w:space="0" w:color="auto"/>
              <w:right w:val="single" w:sz="4" w:space="0" w:color="auto"/>
            </w:tcBorders>
          </w:tcPr>
          <w:p w14:paraId="543AFE82"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7642961E"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Станция переливания крови </w:t>
            </w:r>
          </w:p>
        </w:tc>
      </w:tr>
      <w:tr w:rsidR="00CF108A" w:rsidRPr="00706D1F" w14:paraId="3D6009C1" w14:textId="77777777">
        <w:trPr>
          <w:trHeight w:val="280"/>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75238D6F"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Учреждения здравоохранения первой необходимости </w:t>
            </w:r>
          </w:p>
          <w:p w14:paraId="6FF5DD9F"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4644182B"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Аптеки</w:t>
            </w:r>
          </w:p>
        </w:tc>
      </w:tr>
      <w:tr w:rsidR="00CF108A" w:rsidRPr="00706D1F" w14:paraId="030DCDF1" w14:textId="77777777">
        <w:trPr>
          <w:trHeight w:val="165"/>
        </w:trPr>
        <w:tc>
          <w:tcPr>
            <w:tcW w:w="4263" w:type="dxa"/>
            <w:gridSpan w:val="3"/>
            <w:vMerge/>
            <w:tcBorders>
              <w:top w:val="single" w:sz="4" w:space="0" w:color="auto"/>
              <w:left w:val="single" w:sz="4" w:space="0" w:color="auto"/>
              <w:bottom w:val="single" w:sz="4" w:space="0" w:color="auto"/>
              <w:right w:val="single" w:sz="4" w:space="0" w:color="auto"/>
            </w:tcBorders>
          </w:tcPr>
          <w:p w14:paraId="28630CAD"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7AEA2156"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Оптики</w:t>
            </w:r>
          </w:p>
        </w:tc>
      </w:tr>
      <w:tr w:rsidR="00CF108A" w:rsidRPr="00706D1F" w14:paraId="642062BF" w14:textId="77777777">
        <w:trPr>
          <w:trHeight w:val="246"/>
        </w:trPr>
        <w:tc>
          <w:tcPr>
            <w:tcW w:w="4263" w:type="dxa"/>
            <w:gridSpan w:val="3"/>
            <w:vMerge/>
            <w:tcBorders>
              <w:top w:val="single" w:sz="4" w:space="0" w:color="auto"/>
              <w:left w:val="single" w:sz="4" w:space="0" w:color="auto"/>
              <w:bottom w:val="single" w:sz="4" w:space="0" w:color="auto"/>
              <w:right w:val="single" w:sz="4" w:space="0" w:color="auto"/>
            </w:tcBorders>
          </w:tcPr>
          <w:p w14:paraId="43A24708"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438BC564"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Стоматологические кабинеты</w:t>
            </w:r>
          </w:p>
        </w:tc>
      </w:tr>
      <w:tr w:rsidR="00CF108A" w:rsidRPr="00706D1F" w14:paraId="65435B7A" w14:textId="77777777">
        <w:trPr>
          <w:trHeight w:val="209"/>
        </w:trPr>
        <w:tc>
          <w:tcPr>
            <w:tcW w:w="4263" w:type="dxa"/>
            <w:gridSpan w:val="3"/>
            <w:vMerge/>
            <w:tcBorders>
              <w:top w:val="single" w:sz="4" w:space="0" w:color="auto"/>
              <w:left w:val="single" w:sz="4" w:space="0" w:color="auto"/>
              <w:bottom w:val="single" w:sz="4" w:space="0" w:color="auto"/>
              <w:right w:val="single" w:sz="4" w:space="0" w:color="auto"/>
            </w:tcBorders>
          </w:tcPr>
          <w:p w14:paraId="497915EC"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454AE516"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Молочные кухни</w:t>
            </w:r>
          </w:p>
        </w:tc>
      </w:tr>
      <w:tr w:rsidR="00CF108A" w:rsidRPr="00706D1F" w14:paraId="465EC255" w14:textId="77777777">
        <w:trPr>
          <w:trHeight w:val="73"/>
        </w:trPr>
        <w:tc>
          <w:tcPr>
            <w:tcW w:w="4263" w:type="dxa"/>
            <w:gridSpan w:val="3"/>
            <w:vMerge/>
            <w:tcBorders>
              <w:top w:val="single" w:sz="4" w:space="0" w:color="auto"/>
              <w:left w:val="single" w:sz="4" w:space="0" w:color="auto"/>
              <w:bottom w:val="single" w:sz="4" w:space="0" w:color="auto"/>
              <w:right w:val="single" w:sz="4" w:space="0" w:color="auto"/>
            </w:tcBorders>
          </w:tcPr>
          <w:p w14:paraId="64193308"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35C7A056"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Поликлиники (консультативно-диагностические поликлиники)</w:t>
            </w:r>
          </w:p>
        </w:tc>
      </w:tr>
      <w:tr w:rsidR="00CF108A" w:rsidRPr="00706D1F" w14:paraId="6DA31C9F" w14:textId="77777777">
        <w:trPr>
          <w:trHeight w:val="73"/>
        </w:trPr>
        <w:tc>
          <w:tcPr>
            <w:tcW w:w="4263" w:type="dxa"/>
            <w:gridSpan w:val="3"/>
            <w:vMerge/>
            <w:tcBorders>
              <w:top w:val="single" w:sz="4" w:space="0" w:color="auto"/>
              <w:left w:val="single" w:sz="4" w:space="0" w:color="auto"/>
              <w:bottom w:val="single" w:sz="4" w:space="0" w:color="auto"/>
              <w:right w:val="single" w:sz="4" w:space="0" w:color="auto"/>
            </w:tcBorders>
          </w:tcPr>
          <w:p w14:paraId="3C520E78"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3301F865"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Травматологические пункты</w:t>
            </w:r>
          </w:p>
        </w:tc>
      </w:tr>
      <w:tr w:rsidR="00CF108A" w:rsidRPr="00706D1F" w14:paraId="12B677E6" w14:textId="77777777">
        <w:trPr>
          <w:trHeight w:val="223"/>
        </w:trPr>
        <w:tc>
          <w:tcPr>
            <w:tcW w:w="4263" w:type="dxa"/>
            <w:gridSpan w:val="3"/>
            <w:vMerge/>
            <w:tcBorders>
              <w:top w:val="single" w:sz="4" w:space="0" w:color="auto"/>
              <w:left w:val="single" w:sz="4" w:space="0" w:color="auto"/>
              <w:bottom w:val="single" w:sz="4" w:space="0" w:color="auto"/>
              <w:right w:val="single" w:sz="4" w:space="0" w:color="auto"/>
            </w:tcBorders>
          </w:tcPr>
          <w:p w14:paraId="258DE91D"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5034BFFF"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Женские консультации (самостоятельные)</w:t>
            </w:r>
          </w:p>
        </w:tc>
      </w:tr>
      <w:tr w:rsidR="00CF108A" w:rsidRPr="00706D1F" w14:paraId="661948F2" w14:textId="77777777">
        <w:trPr>
          <w:trHeight w:val="248"/>
        </w:trPr>
        <w:tc>
          <w:tcPr>
            <w:tcW w:w="4263" w:type="dxa"/>
            <w:gridSpan w:val="3"/>
            <w:vMerge/>
            <w:tcBorders>
              <w:top w:val="single" w:sz="4" w:space="0" w:color="auto"/>
              <w:left w:val="single" w:sz="4" w:space="0" w:color="auto"/>
              <w:bottom w:val="single" w:sz="4" w:space="0" w:color="auto"/>
              <w:right w:val="single" w:sz="4" w:space="0" w:color="auto"/>
            </w:tcBorders>
          </w:tcPr>
          <w:p w14:paraId="7D22795C"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2E96B137"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 xml:space="preserve">Кабинеты врачей общей практики </w:t>
            </w:r>
          </w:p>
        </w:tc>
      </w:tr>
      <w:tr w:rsidR="00CF108A" w:rsidRPr="00706D1F" w14:paraId="51A1B859" w14:textId="77777777">
        <w:trPr>
          <w:trHeight w:val="195"/>
        </w:trPr>
        <w:tc>
          <w:tcPr>
            <w:tcW w:w="4263" w:type="dxa"/>
            <w:gridSpan w:val="3"/>
            <w:vMerge/>
            <w:tcBorders>
              <w:top w:val="single" w:sz="4" w:space="0" w:color="auto"/>
              <w:left w:val="single" w:sz="4" w:space="0" w:color="auto"/>
              <w:bottom w:val="single" w:sz="4" w:space="0" w:color="auto"/>
              <w:right w:val="single" w:sz="4" w:space="0" w:color="auto"/>
            </w:tcBorders>
          </w:tcPr>
          <w:p w14:paraId="73104E11"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538FE06E"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Диагностические центры лабораторий</w:t>
            </w:r>
          </w:p>
        </w:tc>
      </w:tr>
      <w:tr w:rsidR="00CF108A" w:rsidRPr="00706D1F" w14:paraId="28779780" w14:textId="77777777">
        <w:trPr>
          <w:trHeight w:val="345"/>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442A06BF" w14:textId="77777777" w:rsidR="00CF108A" w:rsidRPr="00706D1F" w:rsidRDefault="00CF108A" w:rsidP="00CF108A">
            <w:pPr>
              <w:pStyle w:val="HTML"/>
              <w:jc w:val="both"/>
              <w:rPr>
                <w:rFonts w:ascii="Times New Roman" w:hAnsi="Times New Roman"/>
                <w:sz w:val="24"/>
                <w:szCs w:val="24"/>
                <w:lang w:eastAsia="ru-RU"/>
              </w:rPr>
            </w:pPr>
            <w:r w:rsidRPr="00706D1F">
              <w:rPr>
                <w:rFonts w:ascii="Times New Roman" w:hAnsi="Times New Roman"/>
                <w:sz w:val="24"/>
                <w:szCs w:val="24"/>
                <w:lang w:eastAsia="ru-RU"/>
              </w:rPr>
              <w:t>Объекты социального обслуживания населения</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B51B41E" w14:textId="77777777" w:rsidR="00CF108A" w:rsidRPr="00706D1F" w:rsidRDefault="00CF108A" w:rsidP="00CF108A">
            <w:pPr>
              <w:pStyle w:val="NoSpacing1"/>
              <w:jc w:val="both"/>
              <w:rPr>
                <w:lang w:eastAsia="ru-RU"/>
              </w:rPr>
            </w:pPr>
            <w:r w:rsidRPr="00706D1F">
              <w:rPr>
                <w:lang w:eastAsia="ru-RU"/>
              </w:rPr>
              <w:t>Дома-интернаты для инвалидов и престарелых</w:t>
            </w:r>
          </w:p>
        </w:tc>
      </w:tr>
      <w:tr w:rsidR="00CF108A" w:rsidRPr="00706D1F" w14:paraId="3096DE85" w14:textId="77777777">
        <w:trPr>
          <w:trHeight w:val="270"/>
        </w:trPr>
        <w:tc>
          <w:tcPr>
            <w:tcW w:w="4263" w:type="dxa"/>
            <w:gridSpan w:val="3"/>
            <w:vMerge/>
            <w:tcBorders>
              <w:top w:val="single" w:sz="4" w:space="0" w:color="auto"/>
              <w:left w:val="single" w:sz="4" w:space="0" w:color="auto"/>
              <w:bottom w:val="single" w:sz="4" w:space="0" w:color="auto"/>
              <w:right w:val="single" w:sz="4" w:space="0" w:color="auto"/>
            </w:tcBorders>
          </w:tcPr>
          <w:p w14:paraId="0EFBD09C"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D7EB29B" w14:textId="77777777" w:rsidR="00CF108A" w:rsidRPr="00706D1F" w:rsidRDefault="00CF108A" w:rsidP="00CF108A">
            <w:pPr>
              <w:pStyle w:val="NoSpacing1"/>
              <w:jc w:val="both"/>
              <w:rPr>
                <w:lang w:eastAsia="ru-RU"/>
              </w:rPr>
            </w:pPr>
            <w:r w:rsidRPr="00706D1F">
              <w:rPr>
                <w:lang w:eastAsia="ru-RU"/>
              </w:rPr>
              <w:t>Дома-интернаты для детей-инвалидов</w:t>
            </w:r>
          </w:p>
        </w:tc>
      </w:tr>
      <w:tr w:rsidR="00CF108A" w:rsidRPr="00706D1F" w14:paraId="0E0C63D5" w14:textId="77777777">
        <w:trPr>
          <w:trHeight w:val="255"/>
        </w:trPr>
        <w:tc>
          <w:tcPr>
            <w:tcW w:w="4263" w:type="dxa"/>
            <w:gridSpan w:val="3"/>
            <w:vMerge/>
            <w:tcBorders>
              <w:top w:val="single" w:sz="4" w:space="0" w:color="auto"/>
              <w:left w:val="single" w:sz="4" w:space="0" w:color="auto"/>
              <w:bottom w:val="single" w:sz="4" w:space="0" w:color="auto"/>
              <w:right w:val="single" w:sz="4" w:space="0" w:color="auto"/>
            </w:tcBorders>
          </w:tcPr>
          <w:p w14:paraId="26E351AF"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9C17758" w14:textId="77777777" w:rsidR="00CF108A" w:rsidRPr="00706D1F" w:rsidRDefault="00CF108A" w:rsidP="00CF108A">
            <w:pPr>
              <w:pStyle w:val="NoSpacing1"/>
              <w:jc w:val="both"/>
              <w:rPr>
                <w:lang w:eastAsia="ru-RU"/>
              </w:rPr>
            </w:pPr>
            <w:r w:rsidRPr="00706D1F">
              <w:rPr>
                <w:lang w:eastAsia="ru-RU"/>
              </w:rPr>
              <w:t>Специальные жилые дома для инвалидов</w:t>
            </w:r>
          </w:p>
        </w:tc>
      </w:tr>
      <w:tr w:rsidR="00CF108A" w:rsidRPr="00706D1F" w14:paraId="6079697A" w14:textId="77777777">
        <w:trPr>
          <w:trHeight w:val="285"/>
        </w:trPr>
        <w:tc>
          <w:tcPr>
            <w:tcW w:w="4263" w:type="dxa"/>
            <w:gridSpan w:val="3"/>
            <w:vMerge/>
            <w:tcBorders>
              <w:top w:val="single" w:sz="4" w:space="0" w:color="auto"/>
              <w:left w:val="single" w:sz="4" w:space="0" w:color="auto"/>
              <w:bottom w:val="single" w:sz="4" w:space="0" w:color="auto"/>
              <w:right w:val="single" w:sz="4" w:space="0" w:color="auto"/>
            </w:tcBorders>
          </w:tcPr>
          <w:p w14:paraId="0C5E9569"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3968502" w14:textId="77777777" w:rsidR="00CF108A" w:rsidRPr="00706D1F" w:rsidRDefault="00CF108A" w:rsidP="00CF108A">
            <w:pPr>
              <w:pStyle w:val="NoSpacing1"/>
              <w:jc w:val="both"/>
              <w:rPr>
                <w:lang w:eastAsia="ru-RU"/>
              </w:rPr>
            </w:pPr>
            <w:r w:rsidRPr="00706D1F">
              <w:rPr>
                <w:lang w:eastAsia="ru-RU"/>
              </w:rPr>
              <w:t>Пансионаты для ветеранов войны и труда</w:t>
            </w:r>
          </w:p>
        </w:tc>
      </w:tr>
      <w:tr w:rsidR="00CF108A" w:rsidRPr="00706D1F" w14:paraId="0A6DF351" w14:textId="77777777">
        <w:trPr>
          <w:trHeight w:val="165"/>
        </w:trPr>
        <w:tc>
          <w:tcPr>
            <w:tcW w:w="4263" w:type="dxa"/>
            <w:gridSpan w:val="3"/>
            <w:vMerge/>
            <w:tcBorders>
              <w:top w:val="single" w:sz="4" w:space="0" w:color="auto"/>
              <w:left w:val="single" w:sz="4" w:space="0" w:color="auto"/>
              <w:bottom w:val="single" w:sz="4" w:space="0" w:color="auto"/>
              <w:right w:val="single" w:sz="4" w:space="0" w:color="auto"/>
            </w:tcBorders>
          </w:tcPr>
          <w:p w14:paraId="2CD05FAA" w14:textId="77777777" w:rsidR="00CF108A" w:rsidRPr="00706D1F" w:rsidRDefault="00CF108A" w:rsidP="00CF108A">
            <w:pPr>
              <w:pStyle w:val="HTML"/>
              <w:jc w:val="both"/>
              <w:rPr>
                <w:rFonts w:ascii="Times New Roman" w:hAnsi="Times New Roman"/>
                <w:sz w:val="24"/>
                <w:szCs w:val="24"/>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0F2B747" w14:textId="77777777" w:rsidR="00CF108A" w:rsidRPr="00706D1F" w:rsidRDefault="00CF108A" w:rsidP="00CF108A">
            <w:pPr>
              <w:pStyle w:val="NoSpacing1"/>
              <w:jc w:val="both"/>
              <w:rPr>
                <w:lang w:eastAsia="ru-RU"/>
              </w:rPr>
            </w:pPr>
            <w:r w:rsidRPr="00706D1F">
              <w:rPr>
                <w:lang w:eastAsia="ru-RU"/>
              </w:rPr>
              <w:t>Комплексные центры социального обслуживания</w:t>
            </w:r>
          </w:p>
        </w:tc>
      </w:tr>
      <w:tr w:rsidR="00CF108A" w:rsidRPr="00706D1F" w14:paraId="0FED685F" w14:textId="77777777">
        <w:trPr>
          <w:trHeight w:val="253"/>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371C19B5" w14:textId="77777777" w:rsidR="00CF108A" w:rsidRPr="00706D1F" w:rsidRDefault="00CF108A" w:rsidP="00CF108A">
            <w:pPr>
              <w:pStyle w:val="NoSpacing1"/>
              <w:ind w:left="72"/>
              <w:jc w:val="both"/>
              <w:rPr>
                <w:lang w:eastAsia="ru-RU"/>
              </w:rPr>
            </w:pPr>
            <w:r w:rsidRPr="00706D1F">
              <w:rPr>
                <w:lang w:eastAsia="ru-RU"/>
              </w:rPr>
              <w:t>Объекты социальной помощи и социально-реабилитационные объекты</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C12FFD5" w14:textId="77777777" w:rsidR="00CF108A" w:rsidRPr="00706D1F" w:rsidRDefault="00CF108A" w:rsidP="00CF108A">
            <w:pPr>
              <w:pStyle w:val="NoSpacing1"/>
              <w:jc w:val="both"/>
              <w:rPr>
                <w:lang w:eastAsia="ru-RU"/>
              </w:rPr>
            </w:pPr>
            <w:r w:rsidRPr="00706D1F">
              <w:rPr>
                <w:lang w:eastAsia="ru-RU"/>
              </w:rPr>
              <w:t>Центры охраны материнства и детства</w:t>
            </w:r>
          </w:p>
        </w:tc>
      </w:tr>
      <w:tr w:rsidR="00CF108A" w:rsidRPr="00706D1F" w14:paraId="2BFCA51A" w14:textId="77777777">
        <w:trPr>
          <w:trHeight w:val="25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1C9BDC2"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3818C9F" w14:textId="77777777" w:rsidR="00CF108A" w:rsidRPr="00706D1F" w:rsidRDefault="00CF108A" w:rsidP="00CF108A">
            <w:pPr>
              <w:pStyle w:val="NoSpacing1"/>
              <w:jc w:val="both"/>
              <w:rPr>
                <w:lang w:eastAsia="ru-RU"/>
              </w:rPr>
            </w:pPr>
            <w:r w:rsidRPr="00706D1F">
              <w:rPr>
                <w:lang w:eastAsia="ru-RU"/>
              </w:rPr>
              <w:t>Кризисные центры</w:t>
            </w:r>
          </w:p>
        </w:tc>
      </w:tr>
      <w:tr w:rsidR="00CF108A" w:rsidRPr="00706D1F" w14:paraId="59F13606" w14:textId="77777777">
        <w:trPr>
          <w:trHeight w:val="317"/>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6569B28"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38B16AA" w14:textId="77777777" w:rsidR="00CF108A" w:rsidRPr="00706D1F" w:rsidRDefault="00CF108A" w:rsidP="00CF108A">
            <w:pPr>
              <w:pStyle w:val="NoSpacing1"/>
              <w:jc w:val="both"/>
              <w:rPr>
                <w:lang w:eastAsia="ru-RU"/>
              </w:rPr>
            </w:pPr>
            <w:r w:rsidRPr="00706D1F">
              <w:rPr>
                <w:lang w:eastAsia="ru-RU"/>
              </w:rPr>
              <w:t>Социальные приюты, гостиницы</w:t>
            </w:r>
          </w:p>
        </w:tc>
      </w:tr>
      <w:tr w:rsidR="00CF108A" w:rsidRPr="00706D1F" w14:paraId="4F0B10F8" w14:textId="77777777">
        <w:trPr>
          <w:trHeight w:val="18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5B25BD9"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767A5B3C" w14:textId="77777777" w:rsidR="00CF108A" w:rsidRPr="00706D1F" w:rsidRDefault="00CF108A" w:rsidP="00CF108A">
            <w:pPr>
              <w:pStyle w:val="NoSpacing1"/>
              <w:jc w:val="both"/>
              <w:rPr>
                <w:lang w:eastAsia="ru-RU"/>
              </w:rPr>
            </w:pPr>
            <w:r w:rsidRPr="00706D1F">
              <w:rPr>
                <w:lang w:eastAsia="ru-RU"/>
              </w:rPr>
              <w:t>Центры социальной адаптации для инвалидов, участников военных действий, жертв насилия, лиц БОМЖиЗ</w:t>
            </w:r>
          </w:p>
        </w:tc>
      </w:tr>
      <w:tr w:rsidR="00CF108A" w:rsidRPr="00706D1F" w14:paraId="6959177F" w14:textId="77777777">
        <w:trPr>
          <w:trHeight w:val="172"/>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696E3D1"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5AEAE15" w14:textId="77777777" w:rsidR="00CF108A" w:rsidRPr="00706D1F" w:rsidRDefault="00CF108A" w:rsidP="00CF108A">
            <w:pPr>
              <w:pStyle w:val="NoSpacing1"/>
              <w:jc w:val="both"/>
              <w:rPr>
                <w:lang w:eastAsia="ru-RU"/>
              </w:rPr>
            </w:pPr>
            <w:r w:rsidRPr="00706D1F">
              <w:rPr>
                <w:lang w:eastAsia="ru-RU"/>
              </w:rPr>
              <w:t>Геронтопсихиатрические центры</w:t>
            </w:r>
          </w:p>
        </w:tc>
      </w:tr>
      <w:tr w:rsidR="00CF108A" w:rsidRPr="00706D1F" w14:paraId="215BB5D7" w14:textId="77777777">
        <w:trPr>
          <w:trHeight w:val="15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9E74200"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7DBABD4" w14:textId="77777777" w:rsidR="00CF108A" w:rsidRPr="00706D1F" w:rsidRDefault="00CF108A" w:rsidP="00CF108A">
            <w:pPr>
              <w:pStyle w:val="NoSpacing1"/>
              <w:jc w:val="both"/>
              <w:rPr>
                <w:lang w:eastAsia="ru-RU"/>
              </w:rPr>
            </w:pPr>
            <w:r w:rsidRPr="00706D1F">
              <w:t>Центры психолого-медико-социального сопровождения детей и подростков</w:t>
            </w:r>
          </w:p>
        </w:tc>
      </w:tr>
      <w:tr w:rsidR="00CF108A" w:rsidRPr="00706D1F" w14:paraId="07E6832F" w14:textId="77777777">
        <w:trPr>
          <w:trHeight w:val="289"/>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65BBA11"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7FE0A86" w14:textId="77777777" w:rsidR="00CF108A" w:rsidRPr="00706D1F" w:rsidRDefault="00CF108A" w:rsidP="00CF108A">
            <w:pPr>
              <w:pStyle w:val="NoSpacing1"/>
              <w:jc w:val="both"/>
            </w:pPr>
            <w:r w:rsidRPr="00706D1F">
              <w:t>Службы психологической помощи</w:t>
            </w:r>
          </w:p>
        </w:tc>
      </w:tr>
      <w:tr w:rsidR="00CF108A" w:rsidRPr="00706D1F" w14:paraId="2D25321B" w14:textId="77777777">
        <w:trPr>
          <w:trHeight w:val="18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1436702"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1D395C4" w14:textId="77777777" w:rsidR="00CF108A" w:rsidRPr="00706D1F" w:rsidRDefault="00CF108A" w:rsidP="00CF108A">
            <w:pPr>
              <w:pStyle w:val="NoSpacing1"/>
              <w:jc w:val="both"/>
            </w:pPr>
            <w:r w:rsidRPr="00706D1F">
              <w:t>Центры правовой и информационной помощи</w:t>
            </w:r>
          </w:p>
        </w:tc>
      </w:tr>
      <w:tr w:rsidR="00CF108A" w:rsidRPr="00706D1F" w14:paraId="46E1120A" w14:textId="77777777">
        <w:trPr>
          <w:trHeight w:val="150"/>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07000E9B" w14:textId="77777777" w:rsidR="00CF108A" w:rsidRPr="00706D1F" w:rsidRDefault="00CF108A" w:rsidP="00CF108A">
            <w:pPr>
              <w:pStyle w:val="NoSpacing1"/>
              <w:ind w:left="72"/>
              <w:jc w:val="both"/>
              <w:rPr>
                <w:lang w:eastAsia="ru-RU"/>
              </w:rPr>
            </w:pPr>
            <w:r w:rsidRPr="00706D1F">
              <w:rPr>
                <w:lang w:eastAsia="ru-RU"/>
              </w:rPr>
              <w:t>Спортивно-зрелищные комплексы (открытые и крытые)</w:t>
            </w: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83CFDCB" w14:textId="77777777" w:rsidR="00CF108A" w:rsidRPr="00706D1F" w:rsidRDefault="00CF108A" w:rsidP="00CF108A">
            <w:pPr>
              <w:pStyle w:val="NoSpacing1"/>
              <w:jc w:val="both"/>
              <w:rPr>
                <w:lang w:eastAsia="ru-RU"/>
              </w:rPr>
            </w:pPr>
            <w:r w:rsidRPr="00706D1F">
              <w:rPr>
                <w:lang w:eastAsia="ru-RU"/>
              </w:rPr>
              <w:t>Стадионы</w:t>
            </w:r>
          </w:p>
        </w:tc>
      </w:tr>
      <w:tr w:rsidR="00CF108A" w:rsidRPr="00706D1F" w14:paraId="2A06F747" w14:textId="77777777">
        <w:trPr>
          <w:trHeight w:val="351"/>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37DD370"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D25464E" w14:textId="77777777" w:rsidR="00CF108A" w:rsidRPr="00706D1F" w:rsidRDefault="00CF108A" w:rsidP="00CF108A">
            <w:pPr>
              <w:pStyle w:val="NoSpacing1"/>
              <w:jc w:val="both"/>
              <w:rPr>
                <w:lang w:eastAsia="ru-RU"/>
              </w:rPr>
            </w:pPr>
            <w:r w:rsidRPr="00706D1F">
              <w:rPr>
                <w:lang w:eastAsia="ru-RU"/>
              </w:rPr>
              <w:t>Дворцы спорта</w:t>
            </w:r>
          </w:p>
        </w:tc>
      </w:tr>
      <w:tr w:rsidR="00CF108A" w:rsidRPr="00706D1F" w14:paraId="1BB67A0C" w14:textId="77777777">
        <w:trPr>
          <w:trHeight w:val="16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8492992"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9CCAA84" w14:textId="77777777" w:rsidR="00CF108A" w:rsidRPr="00706D1F" w:rsidRDefault="00CF108A" w:rsidP="00CF108A">
            <w:pPr>
              <w:pStyle w:val="NoSpacing1"/>
              <w:jc w:val="both"/>
              <w:rPr>
                <w:lang w:eastAsia="ru-RU"/>
              </w:rPr>
            </w:pPr>
            <w:r w:rsidRPr="00706D1F">
              <w:rPr>
                <w:lang w:eastAsia="ru-RU"/>
              </w:rPr>
              <w:t>Велодромы, велотреки</w:t>
            </w:r>
          </w:p>
        </w:tc>
      </w:tr>
      <w:tr w:rsidR="00CF108A" w:rsidRPr="00706D1F" w14:paraId="768DD2C9" w14:textId="77777777">
        <w:trPr>
          <w:trHeight w:val="24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274EE02"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ADB9FCA" w14:textId="77777777" w:rsidR="00CF108A" w:rsidRPr="00706D1F" w:rsidRDefault="00CF108A" w:rsidP="00CF108A">
            <w:pPr>
              <w:pStyle w:val="NoSpacing1"/>
              <w:jc w:val="both"/>
              <w:rPr>
                <w:lang w:eastAsia="ru-RU"/>
              </w:rPr>
            </w:pPr>
            <w:r w:rsidRPr="00706D1F">
              <w:rPr>
                <w:lang w:eastAsia="ru-RU"/>
              </w:rPr>
              <w:t>Автомотодромы</w:t>
            </w:r>
          </w:p>
        </w:tc>
      </w:tr>
      <w:tr w:rsidR="00CF108A" w:rsidRPr="00706D1F" w14:paraId="7941A4F1" w14:textId="77777777">
        <w:trPr>
          <w:trHeight w:val="30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9DC5105"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41D0B26" w14:textId="77777777" w:rsidR="00CF108A" w:rsidRPr="00706D1F" w:rsidRDefault="00CF108A" w:rsidP="00CF108A">
            <w:pPr>
              <w:pStyle w:val="NoSpacing1"/>
              <w:jc w:val="both"/>
              <w:rPr>
                <w:lang w:eastAsia="ru-RU"/>
              </w:rPr>
            </w:pPr>
            <w:r w:rsidRPr="00706D1F">
              <w:rPr>
                <w:lang w:eastAsia="ru-RU"/>
              </w:rPr>
              <w:t>Лыжные и горнолыжные стадионы</w:t>
            </w:r>
          </w:p>
        </w:tc>
      </w:tr>
      <w:tr w:rsidR="00CF108A" w:rsidRPr="00706D1F" w14:paraId="7069AFDD" w14:textId="77777777">
        <w:trPr>
          <w:trHeight w:val="136"/>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661A038" w14:textId="77777777" w:rsidR="00CF108A" w:rsidRPr="00706D1F" w:rsidRDefault="00CF108A" w:rsidP="00CF108A">
            <w:pPr>
              <w:pStyle w:val="NoSpacing1"/>
              <w:ind w:left="72"/>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A4C691F" w14:textId="77777777" w:rsidR="00CF108A" w:rsidRPr="00706D1F" w:rsidRDefault="00CF108A" w:rsidP="00CF108A">
            <w:pPr>
              <w:pStyle w:val="NoSpacing1"/>
              <w:jc w:val="both"/>
              <w:rPr>
                <w:lang w:eastAsia="ru-RU"/>
              </w:rPr>
            </w:pPr>
            <w:r w:rsidRPr="00706D1F">
              <w:rPr>
                <w:lang w:eastAsia="ru-RU"/>
              </w:rPr>
              <w:t>Плавательные бассейны</w:t>
            </w:r>
          </w:p>
        </w:tc>
      </w:tr>
      <w:tr w:rsidR="00CF108A" w:rsidRPr="00706D1F" w14:paraId="0FAFCFD1" w14:textId="77777777">
        <w:trPr>
          <w:trHeight w:val="21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18C96D1" w14:textId="77777777" w:rsidR="00CF108A" w:rsidRPr="00706D1F" w:rsidRDefault="00CF108A" w:rsidP="00CF108A">
            <w:pPr>
              <w:pStyle w:val="NoSpacing1"/>
              <w:ind w:left="74"/>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29828833" w14:textId="77777777" w:rsidR="00CF108A" w:rsidRPr="00706D1F" w:rsidRDefault="00CF108A" w:rsidP="00CF108A">
            <w:pPr>
              <w:pStyle w:val="NoSpacing1"/>
              <w:jc w:val="both"/>
              <w:rPr>
                <w:lang w:eastAsia="ru-RU"/>
              </w:rPr>
            </w:pPr>
            <w:r w:rsidRPr="00706D1F">
              <w:t>Манежи</w:t>
            </w:r>
          </w:p>
        </w:tc>
      </w:tr>
      <w:tr w:rsidR="00CF108A" w:rsidRPr="00706D1F" w14:paraId="7755DE66" w14:textId="77777777">
        <w:trPr>
          <w:trHeight w:val="28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66C43CBF" w14:textId="77777777" w:rsidR="00CF108A" w:rsidRPr="00706D1F" w:rsidRDefault="00CF108A" w:rsidP="00CF108A">
            <w:pPr>
              <w:pStyle w:val="NoSpacing1"/>
              <w:ind w:left="74"/>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15B5198" w14:textId="77777777" w:rsidR="00CF108A" w:rsidRPr="00706D1F" w:rsidRDefault="00CF108A" w:rsidP="00CF108A">
            <w:pPr>
              <w:pStyle w:val="NoSpacing1"/>
              <w:jc w:val="both"/>
              <w:rPr>
                <w:lang w:eastAsia="ru-RU"/>
              </w:rPr>
            </w:pPr>
            <w:r w:rsidRPr="00706D1F">
              <w:t>Крытые спортивные объекты с искусственным льдом</w:t>
            </w:r>
          </w:p>
        </w:tc>
      </w:tr>
      <w:tr w:rsidR="00CF108A" w:rsidRPr="00706D1F" w14:paraId="7EA2B8AC" w14:textId="77777777">
        <w:trPr>
          <w:trHeight w:val="246"/>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3441F960" w14:textId="77777777" w:rsidR="00CF108A" w:rsidRPr="00706D1F" w:rsidRDefault="00CF108A" w:rsidP="00CF108A">
            <w:pPr>
              <w:pStyle w:val="NoSpacing1"/>
              <w:ind w:left="74"/>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62089756" w14:textId="77777777" w:rsidR="00CF108A" w:rsidRPr="00706D1F" w:rsidRDefault="00CF108A" w:rsidP="00CF108A">
            <w:pPr>
              <w:pStyle w:val="NoSpacing1"/>
              <w:jc w:val="both"/>
              <w:rPr>
                <w:lang w:eastAsia="ru-RU"/>
              </w:rPr>
            </w:pPr>
            <w:r w:rsidRPr="00706D1F">
              <w:t>Гребные базы и каналы</w:t>
            </w:r>
          </w:p>
        </w:tc>
      </w:tr>
      <w:tr w:rsidR="00CF108A" w:rsidRPr="00706D1F" w14:paraId="4628C416" w14:textId="77777777">
        <w:trPr>
          <w:trHeight w:val="24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4393970B" w14:textId="77777777" w:rsidR="00CF108A" w:rsidRPr="00706D1F" w:rsidRDefault="00CF108A" w:rsidP="00CF108A">
            <w:pPr>
              <w:pStyle w:val="NoSpacing1"/>
              <w:ind w:left="74"/>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01664E1" w14:textId="77777777" w:rsidR="00CF108A" w:rsidRPr="00706D1F" w:rsidRDefault="00CF108A" w:rsidP="00CF108A">
            <w:pPr>
              <w:pStyle w:val="NoSpacing1"/>
              <w:jc w:val="both"/>
              <w:rPr>
                <w:lang w:eastAsia="ru-RU"/>
              </w:rPr>
            </w:pPr>
            <w:r w:rsidRPr="00706D1F">
              <w:t>Сооружения для стрелковых видов спорта</w:t>
            </w:r>
          </w:p>
        </w:tc>
      </w:tr>
      <w:tr w:rsidR="00CF108A" w:rsidRPr="00706D1F" w14:paraId="0F114CDC" w14:textId="77777777">
        <w:trPr>
          <w:trHeight w:val="31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4F74A40" w14:textId="77777777" w:rsidR="00CF108A" w:rsidRPr="00706D1F" w:rsidRDefault="00CF108A" w:rsidP="00CF108A">
            <w:pPr>
              <w:pStyle w:val="NoSpacing1"/>
              <w:ind w:left="74"/>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3DE82CF3" w14:textId="77777777" w:rsidR="00CF108A" w:rsidRPr="00706D1F" w:rsidRDefault="00CF108A" w:rsidP="00CF108A">
            <w:pPr>
              <w:pStyle w:val="NoSpacing1"/>
              <w:jc w:val="both"/>
              <w:rPr>
                <w:lang w:eastAsia="ru-RU"/>
              </w:rPr>
            </w:pPr>
            <w:r w:rsidRPr="00706D1F">
              <w:t>Лыжные базы</w:t>
            </w:r>
          </w:p>
        </w:tc>
      </w:tr>
      <w:tr w:rsidR="00CF108A" w:rsidRPr="00706D1F" w14:paraId="0D022EA9" w14:textId="77777777">
        <w:trPr>
          <w:trHeight w:val="31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5BE3A96" w14:textId="77777777" w:rsidR="00CF108A" w:rsidRPr="00706D1F" w:rsidRDefault="00CF108A" w:rsidP="00CF108A">
            <w:pPr>
              <w:pStyle w:val="NoSpacing1"/>
              <w:ind w:left="74"/>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0DDA5BD8" w14:textId="77777777" w:rsidR="00CF108A" w:rsidRPr="00706D1F" w:rsidRDefault="00CF108A" w:rsidP="00CF108A">
            <w:pPr>
              <w:pStyle w:val="NoSpacing1"/>
              <w:jc w:val="both"/>
              <w:rPr>
                <w:lang w:eastAsia="ru-RU"/>
              </w:rPr>
            </w:pPr>
            <w:r w:rsidRPr="00706D1F">
              <w:t>Биатлонные комплексы</w:t>
            </w:r>
          </w:p>
        </w:tc>
      </w:tr>
      <w:tr w:rsidR="00CF108A" w:rsidRPr="00706D1F" w14:paraId="1BF8456F" w14:textId="77777777">
        <w:trPr>
          <w:trHeight w:val="31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27C4BDEC" w14:textId="77777777" w:rsidR="00CF108A" w:rsidRPr="00706D1F" w:rsidRDefault="00CF108A" w:rsidP="00CF108A">
            <w:pPr>
              <w:pStyle w:val="NoSpacing1"/>
              <w:ind w:left="74"/>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1B6C6E0" w14:textId="77777777" w:rsidR="00CF108A" w:rsidRPr="00706D1F" w:rsidRDefault="00CF108A" w:rsidP="00CF108A">
            <w:pPr>
              <w:pStyle w:val="NoSpacing1"/>
              <w:jc w:val="both"/>
            </w:pPr>
            <w:r w:rsidRPr="00706D1F">
              <w:t>Спортивные залы</w:t>
            </w:r>
          </w:p>
        </w:tc>
      </w:tr>
      <w:tr w:rsidR="00CF108A" w:rsidRPr="00706D1F" w14:paraId="1D5C3C25" w14:textId="77777777">
        <w:trPr>
          <w:trHeight w:val="253"/>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1E8C86CC" w14:textId="77777777" w:rsidR="00CF108A" w:rsidRPr="00706D1F" w:rsidRDefault="00CF108A" w:rsidP="00CF108A">
            <w:pPr>
              <w:pStyle w:val="NoSpacing1"/>
              <w:ind w:left="74"/>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101C00ED" w14:textId="77777777" w:rsidR="00CF108A" w:rsidRPr="00706D1F" w:rsidRDefault="00CF108A" w:rsidP="00CF108A">
            <w:pPr>
              <w:pStyle w:val="NoSpacing1"/>
              <w:jc w:val="both"/>
              <w:rPr>
                <w:lang w:eastAsia="ru-RU"/>
              </w:rPr>
            </w:pPr>
            <w:r w:rsidRPr="00706D1F">
              <w:rPr>
                <w:lang w:eastAsia="ru-RU"/>
              </w:rPr>
              <w:t>Другие спортивные сооружения, имеющие трибуны, скамейки</w:t>
            </w:r>
          </w:p>
        </w:tc>
      </w:tr>
      <w:tr w:rsidR="00CF108A" w:rsidRPr="00706D1F" w14:paraId="7A602151" w14:textId="77777777">
        <w:trPr>
          <w:trHeight w:val="315"/>
        </w:trPr>
        <w:tc>
          <w:tcPr>
            <w:tcW w:w="4263" w:type="dxa"/>
            <w:gridSpan w:val="3"/>
            <w:vMerge w:val="restart"/>
            <w:tcBorders>
              <w:top w:val="single" w:sz="4" w:space="0" w:color="auto"/>
              <w:left w:val="single" w:sz="4" w:space="0" w:color="auto"/>
              <w:bottom w:val="single" w:sz="4" w:space="0" w:color="auto"/>
              <w:right w:val="single" w:sz="4" w:space="0" w:color="auto"/>
            </w:tcBorders>
            <w:vAlign w:val="center"/>
          </w:tcPr>
          <w:p w14:paraId="767C2C2F" w14:textId="77777777" w:rsidR="00CF108A" w:rsidRPr="00706D1F" w:rsidRDefault="00CF108A" w:rsidP="00CF108A">
            <w:pPr>
              <w:pStyle w:val="NoSpacing1"/>
              <w:ind w:left="74"/>
              <w:jc w:val="both"/>
              <w:rPr>
                <w:lang w:eastAsia="ru-RU"/>
              </w:rPr>
            </w:pPr>
          </w:p>
          <w:p w14:paraId="14B7F1A0" w14:textId="77777777" w:rsidR="00CF108A" w:rsidRPr="00706D1F" w:rsidRDefault="00CF108A" w:rsidP="00CF108A">
            <w:pPr>
              <w:pStyle w:val="NoSpacing1"/>
              <w:ind w:left="74"/>
              <w:jc w:val="both"/>
              <w:rPr>
                <w:lang w:eastAsia="ru-RU"/>
              </w:rPr>
            </w:pPr>
            <w:r w:rsidRPr="00706D1F">
              <w:rPr>
                <w:lang w:eastAsia="ru-RU"/>
              </w:rPr>
              <w:t>Учебно-тренировочный комплекс</w:t>
            </w:r>
          </w:p>
          <w:p w14:paraId="6FBD45FD" w14:textId="77777777" w:rsidR="00CF108A" w:rsidRPr="00706D1F" w:rsidRDefault="00CF108A" w:rsidP="00CF108A">
            <w:pPr>
              <w:pStyle w:val="NoSpacing1"/>
              <w:ind w:left="74"/>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4B32E3F6" w14:textId="77777777" w:rsidR="00CF108A" w:rsidRPr="00706D1F" w:rsidRDefault="00CF108A" w:rsidP="00CF108A">
            <w:pPr>
              <w:pStyle w:val="NoSpacing1"/>
              <w:jc w:val="both"/>
            </w:pPr>
            <w:r w:rsidRPr="00706D1F">
              <w:rPr>
                <w:lang w:eastAsia="ru-RU"/>
              </w:rPr>
              <w:t>Спортивные базы высших и средних специальных учебных заведений</w:t>
            </w:r>
          </w:p>
        </w:tc>
      </w:tr>
      <w:tr w:rsidR="00CF108A" w:rsidRPr="00706D1F" w14:paraId="38966780" w14:textId="77777777">
        <w:trPr>
          <w:trHeight w:val="315"/>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54EB0F2B" w14:textId="77777777" w:rsidR="00CF108A" w:rsidRPr="00706D1F" w:rsidRDefault="00CF108A" w:rsidP="00CF108A">
            <w:pPr>
              <w:pStyle w:val="NoSpacing1"/>
              <w:ind w:left="74"/>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vAlign w:val="center"/>
          </w:tcPr>
          <w:p w14:paraId="58B1D071" w14:textId="77777777" w:rsidR="00CF108A" w:rsidRPr="00706D1F" w:rsidRDefault="00CF108A" w:rsidP="00CF108A">
            <w:pPr>
              <w:pStyle w:val="NoSpacing1"/>
              <w:jc w:val="both"/>
            </w:pPr>
            <w:r w:rsidRPr="00706D1F">
              <w:rPr>
                <w:lang w:eastAsia="ru-RU"/>
              </w:rPr>
              <w:t xml:space="preserve">Учебно-тренировочные центры Олимпийской подготовки </w:t>
            </w:r>
          </w:p>
        </w:tc>
      </w:tr>
      <w:tr w:rsidR="00CF108A" w:rsidRPr="00706D1F" w14:paraId="5D9C2F97" w14:textId="77777777">
        <w:trPr>
          <w:trHeight w:val="230"/>
        </w:trPr>
        <w:tc>
          <w:tcPr>
            <w:tcW w:w="4263" w:type="dxa"/>
            <w:gridSpan w:val="3"/>
            <w:vMerge/>
            <w:tcBorders>
              <w:top w:val="single" w:sz="4" w:space="0" w:color="auto"/>
              <w:left w:val="single" w:sz="4" w:space="0" w:color="auto"/>
              <w:bottom w:val="single" w:sz="4" w:space="0" w:color="auto"/>
              <w:right w:val="single" w:sz="4" w:space="0" w:color="auto"/>
            </w:tcBorders>
            <w:vAlign w:val="center"/>
          </w:tcPr>
          <w:p w14:paraId="7D0D7B47" w14:textId="77777777" w:rsidR="00CF108A" w:rsidRPr="00706D1F" w:rsidRDefault="00CF108A" w:rsidP="00CF108A">
            <w:pPr>
              <w:pStyle w:val="NoSpacing1"/>
              <w:ind w:left="74"/>
              <w:jc w:val="both"/>
              <w:rPr>
                <w:lang w:eastAsia="ru-RU"/>
              </w:rPr>
            </w:pPr>
          </w:p>
        </w:tc>
        <w:tc>
          <w:tcPr>
            <w:tcW w:w="10633" w:type="dxa"/>
            <w:gridSpan w:val="2"/>
            <w:tcBorders>
              <w:top w:val="single" w:sz="4" w:space="0" w:color="auto"/>
              <w:left w:val="single" w:sz="4" w:space="0" w:color="auto"/>
              <w:bottom w:val="single" w:sz="4" w:space="0" w:color="auto"/>
              <w:right w:val="single" w:sz="4" w:space="0" w:color="auto"/>
            </w:tcBorders>
          </w:tcPr>
          <w:p w14:paraId="093F5493" w14:textId="77777777" w:rsidR="00CF108A" w:rsidRPr="00706D1F" w:rsidRDefault="00CF108A" w:rsidP="00CF108A">
            <w:pPr>
              <w:pStyle w:val="NoSpacing1"/>
              <w:jc w:val="both"/>
              <w:rPr>
                <w:lang w:eastAsia="ru-RU"/>
              </w:rPr>
            </w:pPr>
            <w:r w:rsidRPr="00706D1F">
              <w:rPr>
                <w:lang w:eastAsia="ru-RU"/>
              </w:rPr>
              <w:t>Школьные спортивные площадки</w:t>
            </w:r>
          </w:p>
        </w:tc>
      </w:tr>
      <w:tr w:rsidR="00CF108A" w:rsidRPr="00706D1F" w14:paraId="71A01677" w14:textId="77777777">
        <w:trPr>
          <w:trHeight w:val="174"/>
        </w:trPr>
        <w:tc>
          <w:tcPr>
            <w:tcW w:w="4271" w:type="dxa"/>
            <w:gridSpan w:val="4"/>
            <w:vMerge w:val="restart"/>
            <w:tcBorders>
              <w:top w:val="single" w:sz="4" w:space="0" w:color="auto"/>
              <w:left w:val="single" w:sz="4" w:space="0" w:color="auto"/>
              <w:bottom w:val="single" w:sz="4" w:space="0" w:color="auto"/>
              <w:right w:val="single" w:sz="4" w:space="0" w:color="auto"/>
            </w:tcBorders>
            <w:vAlign w:val="center"/>
          </w:tcPr>
          <w:p w14:paraId="4BDAA9CB" w14:textId="77777777" w:rsidR="00CF108A" w:rsidRPr="00706D1F" w:rsidRDefault="00CF108A" w:rsidP="00CF108A">
            <w:pPr>
              <w:pStyle w:val="NoSpacing1"/>
              <w:ind w:left="74"/>
              <w:jc w:val="both"/>
              <w:rPr>
                <w:lang w:eastAsia="ru-RU"/>
              </w:rPr>
            </w:pPr>
          </w:p>
          <w:p w14:paraId="1EB0A6D7" w14:textId="77777777" w:rsidR="00CF108A" w:rsidRPr="00706D1F" w:rsidRDefault="00CF108A" w:rsidP="00CF108A">
            <w:pPr>
              <w:pStyle w:val="NoSpacing1"/>
              <w:ind w:left="74"/>
              <w:jc w:val="both"/>
              <w:rPr>
                <w:lang w:eastAsia="ru-RU"/>
              </w:rPr>
            </w:pPr>
            <w:r w:rsidRPr="00706D1F">
              <w:rPr>
                <w:lang w:eastAsia="ru-RU"/>
              </w:rPr>
              <w:t xml:space="preserve">Плоскостные спортивные сооружения </w:t>
            </w:r>
          </w:p>
          <w:p w14:paraId="79FD54A1" w14:textId="77777777" w:rsidR="00CF108A" w:rsidRPr="00706D1F" w:rsidRDefault="00CF108A" w:rsidP="00CF108A">
            <w:pPr>
              <w:pStyle w:val="NoSpacing1"/>
              <w:ind w:left="74"/>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06A48C1E" w14:textId="77777777" w:rsidR="00CF108A" w:rsidRPr="00706D1F" w:rsidRDefault="00CF108A" w:rsidP="00CF108A">
            <w:pPr>
              <w:pStyle w:val="NoSpacing1"/>
              <w:jc w:val="both"/>
              <w:rPr>
                <w:lang w:eastAsia="ru-RU"/>
              </w:rPr>
            </w:pPr>
            <w:r w:rsidRPr="00706D1F">
              <w:t>Хоккейные корты</w:t>
            </w:r>
          </w:p>
        </w:tc>
      </w:tr>
      <w:tr w:rsidR="00CF108A" w:rsidRPr="00706D1F" w14:paraId="56E0191D" w14:textId="77777777">
        <w:trPr>
          <w:trHeight w:val="188"/>
        </w:trPr>
        <w:tc>
          <w:tcPr>
            <w:tcW w:w="4271" w:type="dxa"/>
            <w:gridSpan w:val="4"/>
            <w:vMerge/>
            <w:tcBorders>
              <w:top w:val="single" w:sz="4" w:space="0" w:color="auto"/>
              <w:left w:val="single" w:sz="4" w:space="0" w:color="auto"/>
              <w:bottom w:val="single" w:sz="4" w:space="0" w:color="auto"/>
              <w:right w:val="single" w:sz="4" w:space="0" w:color="auto"/>
            </w:tcBorders>
            <w:vAlign w:val="center"/>
          </w:tcPr>
          <w:p w14:paraId="258ABC95" w14:textId="77777777" w:rsidR="00CF108A" w:rsidRPr="00706D1F" w:rsidRDefault="00CF108A" w:rsidP="00CF108A">
            <w:pPr>
              <w:pStyle w:val="NoSpacing1"/>
              <w:ind w:left="74"/>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56716297" w14:textId="77777777" w:rsidR="00CF108A" w:rsidRPr="00706D1F" w:rsidRDefault="00CF108A" w:rsidP="00CF108A">
            <w:pPr>
              <w:pStyle w:val="NoSpacing1"/>
              <w:jc w:val="both"/>
            </w:pPr>
            <w:r w:rsidRPr="00706D1F">
              <w:t>Футбольные поля</w:t>
            </w:r>
          </w:p>
        </w:tc>
      </w:tr>
      <w:tr w:rsidR="00CF108A" w:rsidRPr="00706D1F" w14:paraId="42052F0A" w14:textId="77777777">
        <w:trPr>
          <w:trHeight w:val="73"/>
        </w:trPr>
        <w:tc>
          <w:tcPr>
            <w:tcW w:w="4271" w:type="dxa"/>
            <w:gridSpan w:val="4"/>
            <w:vMerge/>
            <w:tcBorders>
              <w:top w:val="single" w:sz="4" w:space="0" w:color="auto"/>
              <w:left w:val="single" w:sz="4" w:space="0" w:color="auto"/>
              <w:bottom w:val="single" w:sz="4" w:space="0" w:color="auto"/>
              <w:right w:val="single" w:sz="4" w:space="0" w:color="auto"/>
            </w:tcBorders>
            <w:vAlign w:val="center"/>
          </w:tcPr>
          <w:p w14:paraId="6E305AB4" w14:textId="77777777" w:rsidR="00CF108A" w:rsidRPr="00706D1F" w:rsidRDefault="00CF108A" w:rsidP="00CF108A">
            <w:pPr>
              <w:pStyle w:val="NoSpacing1"/>
              <w:ind w:left="74"/>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50149E2E" w14:textId="77777777" w:rsidR="00CF108A" w:rsidRPr="00706D1F" w:rsidRDefault="00CF108A" w:rsidP="00CF108A">
            <w:pPr>
              <w:pStyle w:val="NoSpacing1"/>
              <w:jc w:val="both"/>
              <w:rPr>
                <w:lang w:eastAsia="ru-RU"/>
              </w:rPr>
            </w:pPr>
            <w:r w:rsidRPr="00706D1F">
              <w:rPr>
                <w:lang w:eastAsia="ru-RU"/>
              </w:rPr>
              <w:t xml:space="preserve">Велодорожки </w:t>
            </w:r>
          </w:p>
        </w:tc>
      </w:tr>
      <w:tr w:rsidR="00CF108A" w:rsidRPr="00706D1F" w14:paraId="2EC7F6BE" w14:textId="77777777">
        <w:trPr>
          <w:trHeight w:val="73"/>
        </w:trPr>
        <w:tc>
          <w:tcPr>
            <w:tcW w:w="4271" w:type="dxa"/>
            <w:gridSpan w:val="4"/>
            <w:vMerge/>
            <w:tcBorders>
              <w:top w:val="single" w:sz="4" w:space="0" w:color="auto"/>
              <w:left w:val="single" w:sz="4" w:space="0" w:color="auto"/>
              <w:bottom w:val="single" w:sz="4" w:space="0" w:color="auto"/>
              <w:right w:val="single" w:sz="4" w:space="0" w:color="auto"/>
            </w:tcBorders>
            <w:vAlign w:val="center"/>
          </w:tcPr>
          <w:p w14:paraId="5BEA74CA" w14:textId="77777777" w:rsidR="00CF108A" w:rsidRPr="00706D1F" w:rsidRDefault="00CF108A" w:rsidP="00CF108A">
            <w:pPr>
              <w:pStyle w:val="NoSpacing1"/>
              <w:ind w:left="74"/>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4C8F4146" w14:textId="77777777" w:rsidR="00CF108A" w:rsidRPr="00706D1F" w:rsidRDefault="00CF108A" w:rsidP="00CF108A">
            <w:pPr>
              <w:pStyle w:val="NoSpacing1"/>
              <w:jc w:val="both"/>
              <w:rPr>
                <w:lang w:eastAsia="ru-RU"/>
              </w:rPr>
            </w:pPr>
            <w:r w:rsidRPr="00706D1F">
              <w:rPr>
                <w:lang w:eastAsia="ru-RU"/>
              </w:rPr>
              <w:t>Лыжные и лыжероллерные трассы</w:t>
            </w:r>
          </w:p>
        </w:tc>
      </w:tr>
      <w:tr w:rsidR="00CF108A" w:rsidRPr="00706D1F" w14:paraId="74A03FA3" w14:textId="77777777">
        <w:trPr>
          <w:trHeight w:val="121"/>
        </w:trPr>
        <w:tc>
          <w:tcPr>
            <w:tcW w:w="4271" w:type="dxa"/>
            <w:gridSpan w:val="4"/>
            <w:vMerge/>
            <w:tcBorders>
              <w:top w:val="single" w:sz="4" w:space="0" w:color="auto"/>
              <w:left w:val="single" w:sz="4" w:space="0" w:color="auto"/>
              <w:bottom w:val="single" w:sz="4" w:space="0" w:color="auto"/>
              <w:right w:val="single" w:sz="4" w:space="0" w:color="auto"/>
            </w:tcBorders>
            <w:vAlign w:val="center"/>
          </w:tcPr>
          <w:p w14:paraId="4851A878" w14:textId="77777777" w:rsidR="00CF108A" w:rsidRPr="00706D1F" w:rsidRDefault="00CF108A" w:rsidP="00CF108A">
            <w:pPr>
              <w:pStyle w:val="NoSpacing1"/>
              <w:ind w:left="74"/>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7FB8EE70" w14:textId="77777777" w:rsidR="00CF108A" w:rsidRPr="00706D1F" w:rsidRDefault="00CF108A" w:rsidP="00CF108A">
            <w:pPr>
              <w:pStyle w:val="NoSpacing1"/>
              <w:jc w:val="both"/>
              <w:rPr>
                <w:lang w:eastAsia="ru-RU"/>
              </w:rPr>
            </w:pPr>
            <w:r w:rsidRPr="00706D1F">
              <w:rPr>
                <w:lang w:eastAsia="ru-RU"/>
              </w:rPr>
              <w:t>Универсальные спортивные площадки</w:t>
            </w:r>
          </w:p>
        </w:tc>
      </w:tr>
      <w:tr w:rsidR="00CF108A" w:rsidRPr="00706D1F" w14:paraId="63A101D7" w14:textId="77777777">
        <w:trPr>
          <w:trHeight w:val="125"/>
        </w:trPr>
        <w:tc>
          <w:tcPr>
            <w:tcW w:w="4271" w:type="dxa"/>
            <w:gridSpan w:val="4"/>
            <w:vMerge/>
            <w:tcBorders>
              <w:top w:val="single" w:sz="4" w:space="0" w:color="auto"/>
              <w:left w:val="single" w:sz="4" w:space="0" w:color="auto"/>
              <w:bottom w:val="single" w:sz="4" w:space="0" w:color="auto"/>
              <w:right w:val="single" w:sz="4" w:space="0" w:color="auto"/>
            </w:tcBorders>
            <w:vAlign w:val="center"/>
          </w:tcPr>
          <w:p w14:paraId="42B64148" w14:textId="77777777" w:rsidR="00CF108A" w:rsidRPr="00706D1F" w:rsidRDefault="00CF108A" w:rsidP="00CF108A">
            <w:pPr>
              <w:pStyle w:val="NoSpacing1"/>
              <w:ind w:left="74"/>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64F344BD" w14:textId="77777777" w:rsidR="00CF108A" w:rsidRPr="00706D1F" w:rsidRDefault="00CF108A" w:rsidP="00CF108A">
            <w:pPr>
              <w:pStyle w:val="NoSpacing1"/>
              <w:jc w:val="both"/>
              <w:rPr>
                <w:lang w:eastAsia="ru-RU"/>
              </w:rPr>
            </w:pPr>
            <w:r w:rsidRPr="00706D1F">
              <w:rPr>
                <w:lang w:eastAsia="ru-RU"/>
              </w:rPr>
              <w:t xml:space="preserve">Пешеходные дорожки </w:t>
            </w:r>
          </w:p>
        </w:tc>
      </w:tr>
      <w:tr w:rsidR="00CF108A" w:rsidRPr="00706D1F" w14:paraId="3CDD0855" w14:textId="77777777">
        <w:trPr>
          <w:trHeight w:val="213"/>
        </w:trPr>
        <w:tc>
          <w:tcPr>
            <w:tcW w:w="4271" w:type="dxa"/>
            <w:gridSpan w:val="4"/>
            <w:vMerge/>
            <w:tcBorders>
              <w:top w:val="single" w:sz="4" w:space="0" w:color="auto"/>
              <w:left w:val="single" w:sz="4" w:space="0" w:color="auto"/>
              <w:bottom w:val="single" w:sz="4" w:space="0" w:color="auto"/>
              <w:right w:val="single" w:sz="4" w:space="0" w:color="auto"/>
            </w:tcBorders>
            <w:vAlign w:val="center"/>
          </w:tcPr>
          <w:p w14:paraId="32D0869F" w14:textId="77777777" w:rsidR="00CF108A" w:rsidRPr="00706D1F" w:rsidRDefault="00CF108A" w:rsidP="00CF108A">
            <w:pPr>
              <w:pStyle w:val="NoSpacing1"/>
              <w:ind w:left="74"/>
              <w:jc w:val="both"/>
              <w:rPr>
                <w:lang w:eastAsia="ru-RU"/>
              </w:rPr>
            </w:pPr>
          </w:p>
        </w:tc>
        <w:tc>
          <w:tcPr>
            <w:tcW w:w="10625" w:type="dxa"/>
            <w:tcBorders>
              <w:top w:val="single" w:sz="4" w:space="0" w:color="auto"/>
              <w:left w:val="single" w:sz="4" w:space="0" w:color="auto"/>
              <w:bottom w:val="single" w:sz="4" w:space="0" w:color="auto"/>
              <w:right w:val="single" w:sz="4" w:space="0" w:color="auto"/>
            </w:tcBorders>
            <w:vAlign w:val="center"/>
          </w:tcPr>
          <w:p w14:paraId="04C962B9" w14:textId="77777777" w:rsidR="00CF108A" w:rsidRPr="00706D1F" w:rsidRDefault="00CF108A" w:rsidP="00CF108A">
            <w:pPr>
              <w:pStyle w:val="NoSpacing1"/>
              <w:jc w:val="both"/>
              <w:rPr>
                <w:lang w:eastAsia="ru-RU"/>
              </w:rPr>
            </w:pPr>
            <w:r w:rsidRPr="00706D1F">
              <w:rPr>
                <w:lang w:eastAsia="ru-RU"/>
              </w:rPr>
              <w:t>Катки</w:t>
            </w:r>
          </w:p>
        </w:tc>
      </w:tr>
      <w:tr w:rsidR="00CF108A" w:rsidRPr="00706D1F" w14:paraId="3282F97B" w14:textId="77777777">
        <w:trPr>
          <w:trHeight w:val="269"/>
        </w:trPr>
        <w:tc>
          <w:tcPr>
            <w:tcW w:w="4271" w:type="dxa"/>
            <w:gridSpan w:val="4"/>
            <w:vMerge w:val="restart"/>
            <w:tcBorders>
              <w:top w:val="single" w:sz="4" w:space="0" w:color="auto"/>
              <w:left w:val="single" w:sz="4" w:space="0" w:color="auto"/>
              <w:bottom w:val="single" w:sz="4" w:space="0" w:color="auto"/>
              <w:right w:val="single" w:sz="4" w:space="0" w:color="auto"/>
            </w:tcBorders>
            <w:vAlign w:val="center"/>
          </w:tcPr>
          <w:p w14:paraId="06957668" w14:textId="77777777" w:rsidR="00CF108A" w:rsidRPr="00706D1F" w:rsidRDefault="00CF108A" w:rsidP="00CF108A">
            <w:pPr>
              <w:pStyle w:val="NoSpacing1"/>
              <w:ind w:left="74"/>
              <w:jc w:val="both"/>
              <w:rPr>
                <w:lang w:eastAsia="ru-RU"/>
              </w:rPr>
            </w:pPr>
            <w:r w:rsidRPr="00706D1F">
              <w:rPr>
                <w:lang w:eastAsia="ru-RU"/>
              </w:rPr>
              <w:t>Объекты для занятий физкультурой и спортом</w:t>
            </w:r>
          </w:p>
        </w:tc>
        <w:tc>
          <w:tcPr>
            <w:tcW w:w="10625" w:type="dxa"/>
            <w:tcBorders>
              <w:top w:val="single" w:sz="4" w:space="0" w:color="auto"/>
              <w:left w:val="single" w:sz="4" w:space="0" w:color="auto"/>
              <w:bottom w:val="single" w:sz="4" w:space="0" w:color="auto"/>
              <w:right w:val="single" w:sz="4" w:space="0" w:color="auto"/>
            </w:tcBorders>
            <w:vAlign w:val="center"/>
          </w:tcPr>
          <w:p w14:paraId="2EEC18DF" w14:textId="77777777" w:rsidR="00CF108A" w:rsidRPr="00706D1F" w:rsidRDefault="00CF108A" w:rsidP="00CF108A">
            <w:pPr>
              <w:pStyle w:val="NoSpacing1"/>
              <w:jc w:val="both"/>
              <w:rPr>
                <w:lang w:eastAsia="ru-RU"/>
              </w:rPr>
            </w:pPr>
            <w:r w:rsidRPr="00706D1F">
              <w:rPr>
                <w:lang w:eastAsia="ru-RU"/>
              </w:rPr>
              <w:t>Спортивно-досуговые объекты (бильярдные, центры спортивных развлечений и т.п.)</w:t>
            </w:r>
          </w:p>
        </w:tc>
      </w:tr>
      <w:tr w:rsidR="00CF108A" w:rsidRPr="00706D1F" w14:paraId="338A62BC" w14:textId="77777777">
        <w:trPr>
          <w:trHeight w:val="269"/>
        </w:trPr>
        <w:tc>
          <w:tcPr>
            <w:tcW w:w="4271" w:type="dxa"/>
            <w:gridSpan w:val="4"/>
            <w:vMerge/>
            <w:tcBorders>
              <w:top w:val="single" w:sz="4" w:space="0" w:color="auto"/>
              <w:left w:val="single" w:sz="4" w:space="0" w:color="auto"/>
              <w:bottom w:val="single" w:sz="4" w:space="0" w:color="auto"/>
              <w:right w:val="single" w:sz="4" w:space="0" w:color="auto"/>
            </w:tcBorders>
            <w:vAlign w:val="center"/>
          </w:tcPr>
          <w:p w14:paraId="65A9AEAF" w14:textId="77777777" w:rsidR="00CF108A" w:rsidRPr="00706D1F" w:rsidRDefault="00CF108A" w:rsidP="00CF108A">
            <w:pPr>
              <w:pStyle w:val="NoSpacing1"/>
              <w:ind w:left="74"/>
              <w:jc w:val="both"/>
              <w:rPr>
                <w:lang w:eastAsia="ru-RU"/>
              </w:rPr>
            </w:pPr>
          </w:p>
        </w:tc>
        <w:tc>
          <w:tcPr>
            <w:tcW w:w="10625" w:type="dxa"/>
            <w:tcBorders>
              <w:top w:val="single" w:sz="4" w:space="0" w:color="auto"/>
              <w:left w:val="single" w:sz="4" w:space="0" w:color="auto"/>
              <w:bottom w:val="single" w:sz="4" w:space="0" w:color="auto"/>
              <w:right w:val="single" w:sz="4" w:space="0" w:color="auto"/>
            </w:tcBorders>
          </w:tcPr>
          <w:p w14:paraId="399F68F5" w14:textId="77777777" w:rsidR="00CF108A" w:rsidRPr="00706D1F" w:rsidRDefault="00CF108A" w:rsidP="00CF108A">
            <w:pPr>
              <w:pStyle w:val="NoSpacing1"/>
              <w:jc w:val="both"/>
              <w:rPr>
                <w:lang w:eastAsia="ru-RU"/>
              </w:rPr>
            </w:pPr>
            <w:r w:rsidRPr="00706D1F">
              <w:rPr>
                <w:lang w:eastAsia="ru-RU"/>
              </w:rPr>
              <w:t>Физкультурно-оздоровительные комплексы</w:t>
            </w:r>
          </w:p>
        </w:tc>
      </w:tr>
      <w:tr w:rsidR="00CF108A" w:rsidRPr="00706D1F" w14:paraId="7AAB1295" w14:textId="77777777">
        <w:trPr>
          <w:trHeight w:val="252"/>
        </w:trPr>
        <w:tc>
          <w:tcPr>
            <w:tcW w:w="4271" w:type="dxa"/>
            <w:gridSpan w:val="4"/>
            <w:vMerge/>
            <w:tcBorders>
              <w:top w:val="single" w:sz="4" w:space="0" w:color="auto"/>
              <w:left w:val="single" w:sz="4" w:space="0" w:color="auto"/>
              <w:bottom w:val="single" w:sz="4" w:space="0" w:color="auto"/>
              <w:right w:val="single" w:sz="4" w:space="0" w:color="auto"/>
            </w:tcBorders>
            <w:vAlign w:val="center"/>
          </w:tcPr>
          <w:p w14:paraId="5EFA9711" w14:textId="77777777" w:rsidR="00CF108A" w:rsidRPr="00706D1F" w:rsidRDefault="00CF108A" w:rsidP="00CF108A">
            <w:pPr>
              <w:pStyle w:val="NoSpacing1"/>
              <w:ind w:left="74"/>
              <w:jc w:val="both"/>
              <w:rPr>
                <w:lang w:eastAsia="ru-RU"/>
              </w:rPr>
            </w:pPr>
          </w:p>
        </w:tc>
        <w:tc>
          <w:tcPr>
            <w:tcW w:w="10625" w:type="dxa"/>
            <w:tcBorders>
              <w:top w:val="single" w:sz="4" w:space="0" w:color="auto"/>
              <w:left w:val="single" w:sz="4" w:space="0" w:color="auto"/>
              <w:bottom w:val="single" w:sz="4" w:space="0" w:color="auto"/>
              <w:right w:val="single" w:sz="4" w:space="0" w:color="auto"/>
            </w:tcBorders>
          </w:tcPr>
          <w:p w14:paraId="4E826009" w14:textId="77777777" w:rsidR="00CF108A" w:rsidRPr="00706D1F" w:rsidRDefault="00CF108A" w:rsidP="00CF108A">
            <w:pPr>
              <w:pStyle w:val="NoSpacing1"/>
              <w:jc w:val="both"/>
              <w:rPr>
                <w:lang w:eastAsia="ru-RU"/>
              </w:rPr>
            </w:pPr>
            <w:r w:rsidRPr="00706D1F">
              <w:rPr>
                <w:lang w:eastAsia="ru-RU"/>
              </w:rPr>
              <w:t>Физкультурно-спортивные комплексы</w:t>
            </w:r>
          </w:p>
        </w:tc>
      </w:tr>
      <w:tr w:rsidR="00CF108A" w:rsidRPr="00706D1F" w14:paraId="5B732999" w14:textId="77777777">
        <w:trPr>
          <w:trHeight w:val="317"/>
        </w:trPr>
        <w:tc>
          <w:tcPr>
            <w:tcW w:w="4271" w:type="dxa"/>
            <w:gridSpan w:val="4"/>
            <w:vMerge/>
            <w:tcBorders>
              <w:top w:val="single" w:sz="4" w:space="0" w:color="auto"/>
              <w:left w:val="single" w:sz="4" w:space="0" w:color="auto"/>
              <w:bottom w:val="single" w:sz="4" w:space="0" w:color="auto"/>
              <w:right w:val="single" w:sz="4" w:space="0" w:color="auto"/>
            </w:tcBorders>
            <w:vAlign w:val="center"/>
          </w:tcPr>
          <w:p w14:paraId="0FF4CBC1" w14:textId="77777777" w:rsidR="00CF108A" w:rsidRPr="00706D1F" w:rsidRDefault="00CF108A" w:rsidP="00CF108A">
            <w:pPr>
              <w:pStyle w:val="NoSpacing1"/>
              <w:ind w:left="74"/>
              <w:jc w:val="both"/>
              <w:rPr>
                <w:lang w:eastAsia="ru-RU"/>
              </w:rPr>
            </w:pPr>
          </w:p>
        </w:tc>
        <w:tc>
          <w:tcPr>
            <w:tcW w:w="10625" w:type="dxa"/>
            <w:tcBorders>
              <w:top w:val="single" w:sz="4" w:space="0" w:color="auto"/>
              <w:left w:val="single" w:sz="4" w:space="0" w:color="auto"/>
              <w:bottom w:val="single" w:sz="4" w:space="0" w:color="auto"/>
              <w:right w:val="single" w:sz="4" w:space="0" w:color="auto"/>
            </w:tcBorders>
          </w:tcPr>
          <w:p w14:paraId="3D3954B3" w14:textId="77777777" w:rsidR="00CF108A" w:rsidRPr="00706D1F" w:rsidRDefault="00CF108A" w:rsidP="00CF108A">
            <w:pPr>
              <w:pStyle w:val="NoSpacing1"/>
              <w:jc w:val="both"/>
              <w:rPr>
                <w:lang w:eastAsia="ru-RU"/>
              </w:rPr>
            </w:pPr>
            <w:r w:rsidRPr="00706D1F">
              <w:rPr>
                <w:lang w:eastAsia="ru-RU"/>
              </w:rPr>
              <w:t>Фитнес-центры</w:t>
            </w:r>
          </w:p>
        </w:tc>
      </w:tr>
      <w:tr w:rsidR="00CF108A" w:rsidRPr="00706D1F" w14:paraId="0CAA3C45" w14:textId="77777777">
        <w:trPr>
          <w:trHeight w:val="317"/>
        </w:trPr>
        <w:tc>
          <w:tcPr>
            <w:tcW w:w="4271" w:type="dxa"/>
            <w:gridSpan w:val="4"/>
            <w:vMerge/>
            <w:tcBorders>
              <w:top w:val="single" w:sz="4" w:space="0" w:color="auto"/>
              <w:left w:val="single" w:sz="4" w:space="0" w:color="auto"/>
              <w:bottom w:val="nil"/>
              <w:right w:val="single" w:sz="4" w:space="0" w:color="auto"/>
            </w:tcBorders>
            <w:vAlign w:val="center"/>
          </w:tcPr>
          <w:p w14:paraId="6C0FB2DD" w14:textId="77777777" w:rsidR="00CF108A" w:rsidRPr="00706D1F" w:rsidRDefault="00CF108A" w:rsidP="00CF108A">
            <w:pPr>
              <w:pStyle w:val="NoSpacing1"/>
              <w:ind w:left="74"/>
              <w:jc w:val="both"/>
              <w:rPr>
                <w:lang w:eastAsia="ru-RU"/>
              </w:rPr>
            </w:pPr>
          </w:p>
        </w:tc>
        <w:tc>
          <w:tcPr>
            <w:tcW w:w="10625" w:type="dxa"/>
            <w:tcBorders>
              <w:top w:val="single" w:sz="4" w:space="0" w:color="auto"/>
              <w:left w:val="single" w:sz="4" w:space="0" w:color="auto"/>
              <w:bottom w:val="single" w:sz="4" w:space="0" w:color="auto"/>
              <w:right w:val="single" w:sz="4" w:space="0" w:color="auto"/>
            </w:tcBorders>
          </w:tcPr>
          <w:p w14:paraId="314DB1C9" w14:textId="77777777" w:rsidR="00CF108A" w:rsidRPr="00706D1F" w:rsidRDefault="00CF108A" w:rsidP="00CF108A">
            <w:pPr>
              <w:pStyle w:val="NoSpacing1"/>
              <w:jc w:val="both"/>
              <w:rPr>
                <w:lang w:eastAsia="ru-RU"/>
              </w:rPr>
            </w:pPr>
            <w:r w:rsidRPr="00706D1F">
              <w:rPr>
                <w:lang w:eastAsia="ru-RU"/>
              </w:rPr>
              <w:t>Пункты проката спортивного инвентаря</w:t>
            </w:r>
          </w:p>
        </w:tc>
      </w:tr>
      <w:tr w:rsidR="00CF108A" w:rsidRPr="00706D1F" w14:paraId="5A405F04" w14:textId="77777777">
        <w:trPr>
          <w:trHeight w:val="135"/>
        </w:trPr>
        <w:tc>
          <w:tcPr>
            <w:tcW w:w="4246" w:type="dxa"/>
            <w:gridSpan w:val="2"/>
            <w:vMerge w:val="restart"/>
            <w:tcBorders>
              <w:top w:val="single" w:sz="4" w:space="0" w:color="auto"/>
              <w:left w:val="single" w:sz="4" w:space="0" w:color="auto"/>
              <w:bottom w:val="single" w:sz="4" w:space="0" w:color="auto"/>
              <w:right w:val="single" w:sz="4" w:space="0" w:color="auto"/>
            </w:tcBorders>
            <w:vAlign w:val="center"/>
          </w:tcPr>
          <w:p w14:paraId="79D6EB25" w14:textId="77777777" w:rsidR="00CF108A" w:rsidRPr="00706D1F" w:rsidRDefault="00CF108A" w:rsidP="00CF108A">
            <w:pPr>
              <w:pStyle w:val="NoSpacing1"/>
              <w:ind w:left="72"/>
              <w:jc w:val="both"/>
              <w:rPr>
                <w:lang w:eastAsia="ru-RU"/>
              </w:rPr>
            </w:pPr>
            <w:r w:rsidRPr="00706D1F">
              <w:rPr>
                <w:lang w:eastAsia="ru-RU"/>
              </w:rPr>
              <w:t>Зрелищные объекты</w:t>
            </w: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4507E09A" w14:textId="77777777" w:rsidR="00CF108A" w:rsidRPr="00706D1F" w:rsidRDefault="00CF108A" w:rsidP="00CF108A">
            <w:pPr>
              <w:pStyle w:val="NoSpacing1"/>
              <w:jc w:val="both"/>
              <w:rPr>
                <w:lang w:eastAsia="ru-RU"/>
              </w:rPr>
            </w:pPr>
            <w:r w:rsidRPr="00706D1F">
              <w:rPr>
                <w:lang w:eastAsia="ru-RU"/>
              </w:rPr>
              <w:t>Театры</w:t>
            </w:r>
          </w:p>
        </w:tc>
      </w:tr>
      <w:tr w:rsidR="00CF108A" w:rsidRPr="00706D1F" w14:paraId="556ED73C" w14:textId="77777777">
        <w:trPr>
          <w:trHeight w:val="195"/>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728A0BF2"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34F9278B" w14:textId="77777777" w:rsidR="00CF108A" w:rsidRPr="00706D1F" w:rsidRDefault="00CF108A" w:rsidP="00CF108A">
            <w:pPr>
              <w:pStyle w:val="NoSpacing1"/>
              <w:jc w:val="both"/>
              <w:rPr>
                <w:lang w:eastAsia="ru-RU"/>
              </w:rPr>
            </w:pPr>
            <w:r w:rsidRPr="00706D1F">
              <w:rPr>
                <w:lang w:eastAsia="ru-RU"/>
              </w:rPr>
              <w:t>Кинотеатры</w:t>
            </w:r>
          </w:p>
        </w:tc>
      </w:tr>
      <w:tr w:rsidR="00CF108A" w:rsidRPr="00706D1F" w14:paraId="68ABE49A" w14:textId="77777777">
        <w:trPr>
          <w:trHeight w:val="345"/>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18440D8A"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05C81A76" w14:textId="77777777" w:rsidR="00CF108A" w:rsidRPr="00706D1F" w:rsidRDefault="00CF108A" w:rsidP="00CF108A">
            <w:pPr>
              <w:pStyle w:val="NoSpacing1"/>
              <w:jc w:val="both"/>
              <w:rPr>
                <w:lang w:eastAsia="ru-RU"/>
              </w:rPr>
            </w:pPr>
            <w:r w:rsidRPr="00706D1F">
              <w:rPr>
                <w:lang w:eastAsia="ru-RU"/>
              </w:rPr>
              <w:t>Концертные залы</w:t>
            </w:r>
          </w:p>
        </w:tc>
      </w:tr>
      <w:tr w:rsidR="00CF108A" w:rsidRPr="00706D1F" w14:paraId="0FA51D53" w14:textId="77777777">
        <w:trPr>
          <w:trHeight w:val="299"/>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256DC994"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7FDB003D" w14:textId="77777777" w:rsidR="00CF108A" w:rsidRPr="00706D1F" w:rsidRDefault="00CF108A" w:rsidP="00CF108A">
            <w:pPr>
              <w:pStyle w:val="NoSpacing1"/>
              <w:jc w:val="both"/>
              <w:rPr>
                <w:lang w:eastAsia="ru-RU"/>
              </w:rPr>
            </w:pPr>
            <w:r w:rsidRPr="00706D1F">
              <w:rPr>
                <w:lang w:eastAsia="ru-RU"/>
              </w:rPr>
              <w:t xml:space="preserve">Цирки </w:t>
            </w:r>
          </w:p>
        </w:tc>
      </w:tr>
      <w:tr w:rsidR="00CF108A" w:rsidRPr="00706D1F" w14:paraId="35B79040" w14:textId="77777777">
        <w:trPr>
          <w:trHeight w:val="85"/>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4C62A1B0"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7EE1C10A" w14:textId="77777777" w:rsidR="00CF108A" w:rsidRPr="00706D1F" w:rsidRDefault="00CF108A" w:rsidP="00CF108A">
            <w:pPr>
              <w:pStyle w:val="NoSpacing1"/>
              <w:jc w:val="both"/>
              <w:rPr>
                <w:lang w:eastAsia="ru-RU"/>
              </w:rPr>
            </w:pPr>
            <w:r w:rsidRPr="00706D1F">
              <w:rPr>
                <w:lang w:eastAsia="ru-RU"/>
              </w:rPr>
              <w:t xml:space="preserve">Клубы </w:t>
            </w:r>
          </w:p>
        </w:tc>
      </w:tr>
      <w:tr w:rsidR="00CF108A" w:rsidRPr="00706D1F" w14:paraId="65DE439B" w14:textId="77777777">
        <w:trPr>
          <w:trHeight w:val="257"/>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5E25A537"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65401122" w14:textId="77777777" w:rsidR="00CF108A" w:rsidRPr="00706D1F" w:rsidRDefault="00CF108A" w:rsidP="00CF108A">
            <w:pPr>
              <w:pStyle w:val="NoSpacing1"/>
              <w:jc w:val="both"/>
              <w:rPr>
                <w:lang w:eastAsia="ru-RU"/>
              </w:rPr>
            </w:pPr>
            <w:r w:rsidRPr="00706D1F">
              <w:rPr>
                <w:lang w:eastAsia="ru-RU"/>
              </w:rPr>
              <w:t>Открытые эстрады</w:t>
            </w:r>
          </w:p>
        </w:tc>
      </w:tr>
      <w:tr w:rsidR="00CF108A" w:rsidRPr="00706D1F" w14:paraId="2025621B" w14:textId="77777777">
        <w:trPr>
          <w:trHeight w:val="285"/>
        </w:trPr>
        <w:tc>
          <w:tcPr>
            <w:tcW w:w="4246" w:type="dxa"/>
            <w:gridSpan w:val="2"/>
            <w:vMerge w:val="restart"/>
            <w:tcBorders>
              <w:top w:val="single" w:sz="4" w:space="0" w:color="auto"/>
              <w:left w:val="single" w:sz="4" w:space="0" w:color="auto"/>
              <w:bottom w:val="single" w:sz="4" w:space="0" w:color="auto"/>
              <w:right w:val="single" w:sz="4" w:space="0" w:color="auto"/>
            </w:tcBorders>
            <w:vAlign w:val="center"/>
          </w:tcPr>
          <w:p w14:paraId="1AD46D9F" w14:textId="77777777" w:rsidR="00CF108A" w:rsidRPr="00706D1F" w:rsidRDefault="00CF108A" w:rsidP="00CF108A">
            <w:pPr>
              <w:pStyle w:val="NoSpacing1"/>
              <w:ind w:left="72"/>
              <w:jc w:val="both"/>
              <w:rPr>
                <w:lang w:eastAsia="ru-RU"/>
              </w:rPr>
            </w:pPr>
            <w:r w:rsidRPr="00706D1F">
              <w:rPr>
                <w:lang w:eastAsia="ru-RU"/>
              </w:rPr>
              <w:t>Досугово-развлекательные объекты</w:t>
            </w: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627E3E35" w14:textId="77777777" w:rsidR="00CF108A" w:rsidRPr="00706D1F" w:rsidRDefault="00CF108A" w:rsidP="00CF108A">
            <w:pPr>
              <w:pStyle w:val="NoSpacing1"/>
              <w:jc w:val="both"/>
              <w:rPr>
                <w:lang w:eastAsia="ru-RU"/>
              </w:rPr>
            </w:pPr>
            <w:r w:rsidRPr="00706D1F">
              <w:rPr>
                <w:lang w:eastAsia="ru-RU"/>
              </w:rPr>
              <w:t>Клубы</w:t>
            </w:r>
          </w:p>
        </w:tc>
      </w:tr>
      <w:tr w:rsidR="00CF108A" w:rsidRPr="00706D1F" w14:paraId="01B5AF1A" w14:textId="77777777">
        <w:trPr>
          <w:trHeight w:val="180"/>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55315A08"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6157D5E5" w14:textId="77777777" w:rsidR="00CF108A" w:rsidRPr="00706D1F" w:rsidRDefault="00CF108A" w:rsidP="00CF108A">
            <w:pPr>
              <w:pStyle w:val="NoSpacing1"/>
              <w:jc w:val="both"/>
              <w:rPr>
                <w:lang w:eastAsia="ru-RU"/>
              </w:rPr>
            </w:pPr>
            <w:r w:rsidRPr="00706D1F">
              <w:rPr>
                <w:lang w:eastAsia="ru-RU"/>
              </w:rPr>
              <w:t>Дома культуры</w:t>
            </w:r>
          </w:p>
        </w:tc>
      </w:tr>
      <w:tr w:rsidR="00CF108A" w:rsidRPr="00706D1F" w14:paraId="0639EDA8" w14:textId="77777777">
        <w:trPr>
          <w:trHeight w:val="255"/>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320B240E"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7072FBFC" w14:textId="77777777" w:rsidR="00CF108A" w:rsidRPr="00706D1F" w:rsidRDefault="00CF108A" w:rsidP="00CF108A">
            <w:pPr>
              <w:pStyle w:val="NoSpacing1"/>
              <w:jc w:val="both"/>
              <w:rPr>
                <w:lang w:eastAsia="ru-RU"/>
              </w:rPr>
            </w:pPr>
            <w:r w:rsidRPr="00706D1F">
              <w:rPr>
                <w:lang w:eastAsia="ru-RU"/>
              </w:rPr>
              <w:t>Аквапарки</w:t>
            </w:r>
          </w:p>
        </w:tc>
      </w:tr>
      <w:tr w:rsidR="00CF108A" w:rsidRPr="00706D1F" w14:paraId="5D36159A" w14:textId="77777777">
        <w:trPr>
          <w:trHeight w:val="330"/>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775F0A4A"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141AA4EF" w14:textId="77777777" w:rsidR="00CF108A" w:rsidRPr="00706D1F" w:rsidRDefault="00CF108A" w:rsidP="00CF108A">
            <w:pPr>
              <w:pStyle w:val="NoSpacing1"/>
              <w:jc w:val="both"/>
              <w:rPr>
                <w:lang w:eastAsia="ru-RU"/>
              </w:rPr>
            </w:pPr>
            <w:r w:rsidRPr="00706D1F">
              <w:rPr>
                <w:lang w:eastAsia="ru-RU"/>
              </w:rPr>
              <w:t>Зоопарки</w:t>
            </w:r>
          </w:p>
        </w:tc>
      </w:tr>
      <w:tr w:rsidR="00CF108A" w:rsidRPr="00706D1F" w14:paraId="17F395E2" w14:textId="77777777">
        <w:trPr>
          <w:trHeight w:val="165"/>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7EE7984C"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15CA9645" w14:textId="77777777" w:rsidR="00CF108A" w:rsidRPr="00706D1F" w:rsidRDefault="00CF108A" w:rsidP="00CF108A">
            <w:pPr>
              <w:pStyle w:val="NoSpacing1"/>
              <w:jc w:val="both"/>
              <w:rPr>
                <w:lang w:eastAsia="ru-RU"/>
              </w:rPr>
            </w:pPr>
            <w:r w:rsidRPr="00706D1F">
              <w:rPr>
                <w:lang w:eastAsia="ru-RU"/>
              </w:rPr>
              <w:t>Парки аттракционов</w:t>
            </w:r>
          </w:p>
        </w:tc>
      </w:tr>
      <w:tr w:rsidR="00CF108A" w:rsidRPr="00706D1F" w14:paraId="6A3C427B" w14:textId="77777777">
        <w:trPr>
          <w:trHeight w:val="365"/>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76C9B725"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3384018D" w14:textId="77777777" w:rsidR="00CF108A" w:rsidRPr="00706D1F" w:rsidRDefault="00CF108A" w:rsidP="00CF108A">
            <w:pPr>
              <w:pStyle w:val="NoSpacing1"/>
              <w:jc w:val="both"/>
              <w:rPr>
                <w:lang w:eastAsia="ru-RU"/>
              </w:rPr>
            </w:pPr>
            <w:r w:rsidRPr="00706D1F">
              <w:rPr>
                <w:lang w:eastAsia="ru-RU"/>
              </w:rPr>
              <w:t>Развлекательные центры</w:t>
            </w:r>
          </w:p>
        </w:tc>
      </w:tr>
      <w:tr w:rsidR="00CF108A" w:rsidRPr="00706D1F" w14:paraId="2D7D3984" w14:textId="77777777">
        <w:trPr>
          <w:trHeight w:val="195"/>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24CF54BB"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40F260ED" w14:textId="77777777" w:rsidR="00CF108A" w:rsidRPr="00706D1F" w:rsidRDefault="00CF108A" w:rsidP="00CF108A">
            <w:pPr>
              <w:pStyle w:val="NoSpacing1"/>
              <w:jc w:val="both"/>
              <w:rPr>
                <w:lang w:eastAsia="ru-RU"/>
              </w:rPr>
            </w:pPr>
            <w:r w:rsidRPr="00706D1F">
              <w:rPr>
                <w:lang w:val="en-US" w:eastAsia="ru-RU"/>
              </w:rPr>
              <w:t>Танцзал</w:t>
            </w:r>
            <w:r w:rsidRPr="00706D1F">
              <w:rPr>
                <w:lang w:eastAsia="ru-RU"/>
              </w:rPr>
              <w:t>ы</w:t>
            </w:r>
          </w:p>
        </w:tc>
      </w:tr>
      <w:tr w:rsidR="00CF108A" w:rsidRPr="00706D1F" w14:paraId="1C3C7554" w14:textId="77777777">
        <w:trPr>
          <w:trHeight w:val="270"/>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3814597E"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7FB9F6C2" w14:textId="77777777" w:rsidR="00CF108A" w:rsidRPr="00706D1F" w:rsidRDefault="00CF108A" w:rsidP="00CF108A">
            <w:pPr>
              <w:pStyle w:val="NoSpacing1"/>
              <w:jc w:val="both"/>
              <w:rPr>
                <w:lang w:val="en-US" w:eastAsia="ru-RU"/>
              </w:rPr>
            </w:pPr>
            <w:r w:rsidRPr="00706D1F">
              <w:rPr>
                <w:lang w:eastAsia="ru-RU"/>
              </w:rPr>
              <w:t>Лектории</w:t>
            </w:r>
          </w:p>
        </w:tc>
      </w:tr>
      <w:tr w:rsidR="00CF108A" w:rsidRPr="00706D1F" w14:paraId="5D8F3576" w14:textId="77777777">
        <w:trPr>
          <w:trHeight w:val="165"/>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566DCCF0"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4D5C0095" w14:textId="77777777" w:rsidR="00CF108A" w:rsidRPr="00706D1F" w:rsidRDefault="00CF108A" w:rsidP="00CF108A">
            <w:pPr>
              <w:pStyle w:val="NoSpacing1"/>
              <w:jc w:val="both"/>
              <w:rPr>
                <w:lang w:eastAsia="ru-RU"/>
              </w:rPr>
            </w:pPr>
            <w:r w:rsidRPr="00706D1F">
              <w:rPr>
                <w:lang w:eastAsia="ru-RU"/>
              </w:rPr>
              <w:t>Центры культуры</w:t>
            </w:r>
          </w:p>
        </w:tc>
      </w:tr>
      <w:tr w:rsidR="00CF108A" w:rsidRPr="00706D1F" w14:paraId="531A35B8" w14:textId="77777777">
        <w:trPr>
          <w:trHeight w:val="330"/>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5A02C7D5"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37B919A9" w14:textId="77777777" w:rsidR="00CF108A" w:rsidRPr="00706D1F" w:rsidRDefault="00CF108A" w:rsidP="00CF108A">
            <w:pPr>
              <w:pStyle w:val="NoSpacing1"/>
              <w:jc w:val="both"/>
              <w:rPr>
                <w:lang w:eastAsia="ru-RU"/>
              </w:rPr>
            </w:pPr>
            <w:r w:rsidRPr="00706D1F">
              <w:rPr>
                <w:lang w:eastAsia="ru-RU"/>
              </w:rPr>
              <w:t>Центры народного творчества</w:t>
            </w:r>
          </w:p>
        </w:tc>
      </w:tr>
      <w:tr w:rsidR="00CF108A" w:rsidRPr="00706D1F" w14:paraId="3A1B14E9" w14:textId="77777777">
        <w:trPr>
          <w:trHeight w:val="240"/>
        </w:trPr>
        <w:tc>
          <w:tcPr>
            <w:tcW w:w="4246" w:type="dxa"/>
            <w:gridSpan w:val="2"/>
            <w:vMerge w:val="restart"/>
            <w:tcBorders>
              <w:top w:val="single" w:sz="4" w:space="0" w:color="auto"/>
              <w:left w:val="single" w:sz="4" w:space="0" w:color="auto"/>
              <w:bottom w:val="single" w:sz="4" w:space="0" w:color="auto"/>
              <w:right w:val="single" w:sz="4" w:space="0" w:color="auto"/>
            </w:tcBorders>
            <w:vAlign w:val="center"/>
          </w:tcPr>
          <w:p w14:paraId="2F8BBF11" w14:textId="77777777" w:rsidR="00CF108A" w:rsidRPr="00706D1F" w:rsidRDefault="00CF108A" w:rsidP="00CF108A">
            <w:pPr>
              <w:pStyle w:val="NoSpacing1"/>
              <w:ind w:left="72"/>
              <w:jc w:val="both"/>
              <w:rPr>
                <w:lang w:eastAsia="ru-RU"/>
              </w:rPr>
            </w:pPr>
            <w:r w:rsidRPr="00706D1F">
              <w:t>Культурно-просветительские объекты</w:t>
            </w: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1F2DC63F" w14:textId="77777777" w:rsidR="00CF108A" w:rsidRPr="00706D1F" w:rsidRDefault="00CF108A" w:rsidP="00CF108A">
            <w:pPr>
              <w:pStyle w:val="NoSpacing1"/>
              <w:jc w:val="both"/>
              <w:rPr>
                <w:lang w:eastAsia="ru-RU"/>
              </w:rPr>
            </w:pPr>
            <w:r w:rsidRPr="00706D1F">
              <w:rPr>
                <w:lang w:eastAsia="ru-RU"/>
              </w:rPr>
              <w:t>Музеи</w:t>
            </w:r>
          </w:p>
        </w:tc>
      </w:tr>
      <w:tr w:rsidR="00CF108A" w:rsidRPr="00706D1F" w14:paraId="0DD6E650" w14:textId="77777777">
        <w:trPr>
          <w:trHeight w:val="204"/>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3BFE070F"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1B61B12E" w14:textId="77777777" w:rsidR="00CF108A" w:rsidRPr="00706D1F" w:rsidRDefault="00CF108A" w:rsidP="00CF108A">
            <w:pPr>
              <w:pStyle w:val="NoSpacing1"/>
              <w:jc w:val="both"/>
              <w:rPr>
                <w:lang w:eastAsia="ru-RU"/>
              </w:rPr>
            </w:pPr>
            <w:r w:rsidRPr="00706D1F">
              <w:rPr>
                <w:lang w:eastAsia="ru-RU"/>
              </w:rPr>
              <w:t>Библиотеки</w:t>
            </w:r>
          </w:p>
        </w:tc>
      </w:tr>
      <w:tr w:rsidR="00CF108A" w:rsidRPr="00706D1F" w14:paraId="5675E894" w14:textId="77777777">
        <w:trPr>
          <w:trHeight w:val="73"/>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084E522C"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3FB323EC" w14:textId="77777777" w:rsidR="00CF108A" w:rsidRPr="00706D1F" w:rsidRDefault="00CF108A" w:rsidP="00CF108A">
            <w:pPr>
              <w:pStyle w:val="NoSpacing1"/>
              <w:jc w:val="both"/>
              <w:rPr>
                <w:lang w:eastAsia="ru-RU"/>
              </w:rPr>
            </w:pPr>
            <w:r w:rsidRPr="00706D1F">
              <w:rPr>
                <w:lang w:eastAsia="ru-RU"/>
              </w:rPr>
              <w:t>Музейные комплексы</w:t>
            </w:r>
          </w:p>
        </w:tc>
      </w:tr>
      <w:tr w:rsidR="00CF108A" w:rsidRPr="00706D1F" w14:paraId="282DAC40" w14:textId="77777777">
        <w:trPr>
          <w:trHeight w:val="181"/>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0468596D"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323B4E0A" w14:textId="77777777" w:rsidR="00CF108A" w:rsidRPr="00706D1F" w:rsidRDefault="00CF108A" w:rsidP="00CF108A">
            <w:pPr>
              <w:pStyle w:val="NoSpacing1"/>
              <w:jc w:val="both"/>
              <w:rPr>
                <w:lang w:eastAsia="ru-RU"/>
              </w:rPr>
            </w:pPr>
            <w:r w:rsidRPr="00706D1F">
              <w:rPr>
                <w:lang w:eastAsia="ru-RU"/>
              </w:rPr>
              <w:t>Выставочные залы</w:t>
            </w:r>
          </w:p>
        </w:tc>
      </w:tr>
      <w:tr w:rsidR="00CF108A" w:rsidRPr="00706D1F" w14:paraId="0F11B866" w14:textId="77777777">
        <w:trPr>
          <w:trHeight w:val="181"/>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7B35EC30"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5EB2DE94" w14:textId="77777777" w:rsidR="00CF108A" w:rsidRPr="00706D1F" w:rsidRDefault="00CF108A" w:rsidP="00CF108A">
            <w:pPr>
              <w:pStyle w:val="NoSpacing1"/>
              <w:jc w:val="both"/>
              <w:rPr>
                <w:lang w:eastAsia="ru-RU"/>
              </w:rPr>
            </w:pPr>
            <w:r w:rsidRPr="00706D1F">
              <w:rPr>
                <w:lang w:eastAsia="ru-RU"/>
              </w:rPr>
              <w:t xml:space="preserve">Планетарии </w:t>
            </w:r>
          </w:p>
        </w:tc>
      </w:tr>
      <w:tr w:rsidR="00CF108A" w:rsidRPr="00706D1F" w14:paraId="26D4D4D4" w14:textId="77777777">
        <w:trPr>
          <w:trHeight w:val="181"/>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35DBD25C" w14:textId="77777777" w:rsidR="00CF108A" w:rsidRPr="00706D1F" w:rsidRDefault="00CF108A" w:rsidP="00CF108A">
            <w:pPr>
              <w:pStyle w:val="NoSpacing1"/>
              <w:ind w:left="72"/>
              <w:jc w:val="both"/>
              <w:rPr>
                <w:lang w:eastAsia="ru-RU"/>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4D21DAD4" w14:textId="77777777" w:rsidR="00CF108A" w:rsidRPr="00706D1F" w:rsidRDefault="00CF108A" w:rsidP="00CF108A">
            <w:pPr>
              <w:pStyle w:val="NoSpacing1"/>
              <w:jc w:val="both"/>
              <w:rPr>
                <w:lang w:eastAsia="ru-RU"/>
              </w:rPr>
            </w:pPr>
            <w:r w:rsidRPr="00706D1F">
              <w:rPr>
                <w:lang w:eastAsia="ru-RU"/>
              </w:rPr>
              <w:t>Галереи</w:t>
            </w:r>
          </w:p>
        </w:tc>
      </w:tr>
      <w:tr w:rsidR="00CF108A" w:rsidRPr="00706D1F" w14:paraId="6447850C" w14:textId="77777777">
        <w:trPr>
          <w:trHeight w:val="225"/>
        </w:trPr>
        <w:tc>
          <w:tcPr>
            <w:tcW w:w="4246" w:type="dxa"/>
            <w:gridSpan w:val="2"/>
            <w:vMerge w:val="restart"/>
            <w:tcBorders>
              <w:top w:val="single" w:sz="4" w:space="0" w:color="auto"/>
              <w:left w:val="single" w:sz="4" w:space="0" w:color="auto"/>
              <w:bottom w:val="single" w:sz="4" w:space="0" w:color="auto"/>
              <w:right w:val="single" w:sz="4" w:space="0" w:color="auto"/>
            </w:tcBorders>
            <w:vAlign w:val="center"/>
          </w:tcPr>
          <w:p w14:paraId="4DF58C60" w14:textId="77777777" w:rsidR="00CF108A" w:rsidRPr="00706D1F" w:rsidRDefault="00CF108A" w:rsidP="00CF108A">
            <w:pPr>
              <w:pStyle w:val="NoSpacing1"/>
              <w:ind w:left="72"/>
              <w:jc w:val="both"/>
            </w:pPr>
            <w:r w:rsidRPr="00706D1F">
              <w:t>Культовые здания и сооружения</w:t>
            </w:r>
          </w:p>
          <w:p w14:paraId="60172407"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72CE029F" w14:textId="77777777" w:rsidR="00CF108A" w:rsidRPr="00706D1F" w:rsidRDefault="00CF108A" w:rsidP="00CF108A">
            <w:pPr>
              <w:pStyle w:val="NoSpacing1"/>
              <w:jc w:val="both"/>
            </w:pPr>
            <w:r w:rsidRPr="00706D1F">
              <w:t>Кафедральные и монастырские соборы</w:t>
            </w:r>
          </w:p>
        </w:tc>
      </w:tr>
      <w:tr w:rsidR="00CF108A" w:rsidRPr="00706D1F" w14:paraId="4097B14C" w14:textId="77777777">
        <w:trPr>
          <w:trHeight w:val="127"/>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26C7FDCB"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616025D1" w14:textId="77777777" w:rsidR="00CF108A" w:rsidRPr="00706D1F" w:rsidRDefault="00CF108A" w:rsidP="00CF108A">
            <w:pPr>
              <w:pStyle w:val="NoSpacing1"/>
              <w:jc w:val="both"/>
            </w:pPr>
            <w:r w:rsidRPr="00706D1F">
              <w:t xml:space="preserve">Храмы </w:t>
            </w:r>
          </w:p>
        </w:tc>
      </w:tr>
      <w:tr w:rsidR="00CF108A" w:rsidRPr="00706D1F" w14:paraId="78D642FC" w14:textId="77777777">
        <w:trPr>
          <w:trHeight w:val="265"/>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16797971"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4D34ACCE" w14:textId="77777777" w:rsidR="00CF108A" w:rsidRPr="00706D1F" w:rsidRDefault="00CF108A" w:rsidP="00CF108A">
            <w:pPr>
              <w:pStyle w:val="NoSpacing1"/>
              <w:jc w:val="both"/>
            </w:pPr>
            <w:r w:rsidRPr="00706D1F">
              <w:t>Колокольни</w:t>
            </w:r>
          </w:p>
        </w:tc>
      </w:tr>
      <w:tr w:rsidR="00CF108A" w:rsidRPr="00706D1F" w14:paraId="080D2195" w14:textId="77777777">
        <w:trPr>
          <w:trHeight w:val="223"/>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4ED4A9D1"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4F83A2E6" w14:textId="77777777" w:rsidR="00CF108A" w:rsidRPr="00706D1F" w:rsidRDefault="00CF108A" w:rsidP="00CF108A">
            <w:pPr>
              <w:pStyle w:val="NoSpacing1"/>
              <w:jc w:val="both"/>
            </w:pPr>
            <w:r w:rsidRPr="00706D1F">
              <w:t>Святилища</w:t>
            </w:r>
          </w:p>
        </w:tc>
      </w:tr>
      <w:tr w:rsidR="00CF108A" w:rsidRPr="00706D1F" w14:paraId="1887F22A" w14:textId="77777777">
        <w:trPr>
          <w:trHeight w:val="360"/>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7ACE044D"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4C88007F" w14:textId="77777777" w:rsidR="00CF108A" w:rsidRPr="00706D1F" w:rsidRDefault="00CF108A" w:rsidP="00CF108A">
            <w:pPr>
              <w:pStyle w:val="NoSpacing1"/>
              <w:jc w:val="both"/>
            </w:pPr>
            <w:r w:rsidRPr="00706D1F">
              <w:t>Придорожные кресты</w:t>
            </w:r>
          </w:p>
        </w:tc>
      </w:tr>
      <w:tr w:rsidR="00CF108A" w:rsidRPr="00706D1F" w14:paraId="3AD1A148" w14:textId="77777777">
        <w:trPr>
          <w:trHeight w:val="98"/>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3261E98F"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7149E48B" w14:textId="77777777" w:rsidR="00CF108A" w:rsidRPr="00706D1F" w:rsidRDefault="00CF108A" w:rsidP="00CF108A">
            <w:pPr>
              <w:pStyle w:val="NoSpacing1"/>
              <w:jc w:val="both"/>
            </w:pPr>
            <w:r w:rsidRPr="00706D1F">
              <w:t xml:space="preserve">Алтари божеств </w:t>
            </w:r>
          </w:p>
        </w:tc>
      </w:tr>
      <w:tr w:rsidR="00CF108A" w:rsidRPr="00706D1F" w14:paraId="71175B05" w14:textId="77777777">
        <w:trPr>
          <w:trHeight w:val="195"/>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17251981"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0550353F" w14:textId="77777777" w:rsidR="00CF108A" w:rsidRPr="00706D1F" w:rsidRDefault="00CF108A" w:rsidP="00CF108A">
            <w:pPr>
              <w:pStyle w:val="NoSpacing1"/>
              <w:jc w:val="both"/>
            </w:pPr>
            <w:r w:rsidRPr="00706D1F">
              <w:t>Часовни</w:t>
            </w:r>
          </w:p>
        </w:tc>
      </w:tr>
      <w:tr w:rsidR="00CF108A" w:rsidRPr="00706D1F" w14:paraId="7356A26F" w14:textId="77777777">
        <w:trPr>
          <w:trHeight w:val="195"/>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280BC44E"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6676B6FB" w14:textId="77777777" w:rsidR="00CF108A" w:rsidRPr="00706D1F" w:rsidRDefault="00CF108A" w:rsidP="00CF108A">
            <w:pPr>
              <w:pStyle w:val="NoSpacing1"/>
              <w:jc w:val="both"/>
            </w:pPr>
            <w:r w:rsidRPr="00706D1F">
              <w:t>Капеллы</w:t>
            </w:r>
          </w:p>
        </w:tc>
      </w:tr>
      <w:tr w:rsidR="00CF108A" w:rsidRPr="00706D1F" w14:paraId="259BC8E3" w14:textId="77777777">
        <w:trPr>
          <w:trHeight w:val="195"/>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5DA261B3"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398B0717" w14:textId="77777777" w:rsidR="00CF108A" w:rsidRPr="00706D1F" w:rsidRDefault="00CF108A" w:rsidP="00CF108A">
            <w:pPr>
              <w:pStyle w:val="NoSpacing1"/>
              <w:jc w:val="both"/>
            </w:pPr>
            <w:r w:rsidRPr="00706D1F">
              <w:t>Ступы</w:t>
            </w:r>
          </w:p>
        </w:tc>
      </w:tr>
      <w:tr w:rsidR="00CF108A" w:rsidRPr="00706D1F" w14:paraId="129DA8DA" w14:textId="77777777">
        <w:trPr>
          <w:trHeight w:val="218"/>
        </w:trPr>
        <w:tc>
          <w:tcPr>
            <w:tcW w:w="4246" w:type="dxa"/>
            <w:gridSpan w:val="2"/>
            <w:vMerge w:val="restart"/>
            <w:tcBorders>
              <w:top w:val="single" w:sz="4" w:space="0" w:color="auto"/>
              <w:left w:val="single" w:sz="4" w:space="0" w:color="auto"/>
              <w:bottom w:val="single" w:sz="4" w:space="0" w:color="auto"/>
              <w:right w:val="single" w:sz="4" w:space="0" w:color="auto"/>
            </w:tcBorders>
            <w:vAlign w:val="center"/>
          </w:tcPr>
          <w:p w14:paraId="64766389" w14:textId="77777777" w:rsidR="00CF108A" w:rsidRPr="00706D1F" w:rsidRDefault="00CF108A" w:rsidP="00CF108A">
            <w:pPr>
              <w:pStyle w:val="NoSpacing1"/>
              <w:ind w:left="72"/>
              <w:jc w:val="both"/>
            </w:pPr>
            <w:r w:rsidRPr="00706D1F">
              <w:t>Объекты, функционально связанные с культовыми сооружениями</w:t>
            </w: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2CD56C04" w14:textId="77777777" w:rsidR="00CF108A" w:rsidRPr="00706D1F" w:rsidRDefault="00CF108A" w:rsidP="00CF108A">
            <w:pPr>
              <w:jc w:val="both"/>
              <w:rPr>
                <w:sz w:val="24"/>
                <w:szCs w:val="24"/>
              </w:rPr>
            </w:pPr>
            <w:r w:rsidRPr="00706D1F">
              <w:rPr>
                <w:sz w:val="24"/>
                <w:szCs w:val="24"/>
              </w:rPr>
              <w:t>Воскресные школы</w:t>
            </w:r>
          </w:p>
        </w:tc>
      </w:tr>
      <w:tr w:rsidR="00CF108A" w:rsidRPr="00706D1F" w14:paraId="47624EA0" w14:textId="77777777">
        <w:trPr>
          <w:trHeight w:val="165"/>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45636D0A"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125AFB2B" w14:textId="77777777" w:rsidR="00CF108A" w:rsidRPr="00706D1F" w:rsidRDefault="00CF108A" w:rsidP="00CF108A">
            <w:pPr>
              <w:pStyle w:val="NoSpacing1"/>
              <w:jc w:val="both"/>
            </w:pPr>
            <w:r w:rsidRPr="00706D1F">
              <w:t>Крещальни</w:t>
            </w:r>
          </w:p>
        </w:tc>
      </w:tr>
      <w:tr w:rsidR="00CF108A" w:rsidRPr="00706D1F" w14:paraId="18A4894A" w14:textId="77777777">
        <w:trPr>
          <w:trHeight w:val="176"/>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216F3E32"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43B1D77C" w14:textId="77777777" w:rsidR="00CF108A" w:rsidRPr="00706D1F" w:rsidRDefault="00CF108A" w:rsidP="00CF108A">
            <w:pPr>
              <w:pStyle w:val="NoSpacing1"/>
              <w:jc w:val="both"/>
            </w:pPr>
            <w:r w:rsidRPr="00706D1F">
              <w:t>Монастырские подворья</w:t>
            </w:r>
          </w:p>
        </w:tc>
      </w:tr>
      <w:tr w:rsidR="00CF108A" w:rsidRPr="00706D1F" w14:paraId="0CD3C37D" w14:textId="77777777">
        <w:trPr>
          <w:trHeight w:val="176"/>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7B339C2B" w14:textId="77777777" w:rsidR="00CF108A" w:rsidRPr="00706D1F" w:rsidRDefault="00CF108A" w:rsidP="00CF108A">
            <w:pPr>
              <w:shd w:val="clear" w:color="auto" w:fill="FFFFFF"/>
              <w:jc w:val="both"/>
              <w:rPr>
                <w:sz w:val="24"/>
                <w:szCs w:val="24"/>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05FB17FC" w14:textId="77777777" w:rsidR="00CF108A" w:rsidRPr="00706D1F" w:rsidRDefault="00CF108A" w:rsidP="00CF108A">
            <w:pPr>
              <w:pStyle w:val="NoSpacing1"/>
              <w:jc w:val="both"/>
            </w:pPr>
            <w:r w:rsidRPr="00706D1F">
              <w:t>Епархиальные центры</w:t>
            </w:r>
          </w:p>
        </w:tc>
      </w:tr>
      <w:tr w:rsidR="00CF108A" w:rsidRPr="00706D1F" w14:paraId="75823E61" w14:textId="77777777">
        <w:trPr>
          <w:trHeight w:val="176"/>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32FF5AF1" w14:textId="77777777" w:rsidR="00CF108A" w:rsidRPr="00706D1F" w:rsidRDefault="00CF108A" w:rsidP="00CF108A">
            <w:pPr>
              <w:shd w:val="clear" w:color="auto" w:fill="FFFFFF"/>
              <w:jc w:val="both"/>
              <w:rPr>
                <w:sz w:val="24"/>
                <w:szCs w:val="24"/>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0950A2CD" w14:textId="77777777" w:rsidR="00CF108A" w:rsidRPr="00706D1F" w:rsidRDefault="00CF108A" w:rsidP="00CF108A">
            <w:pPr>
              <w:pStyle w:val="NoSpacing1"/>
              <w:jc w:val="both"/>
            </w:pPr>
            <w:r w:rsidRPr="00706D1F">
              <w:t>Просфорные</w:t>
            </w:r>
          </w:p>
        </w:tc>
      </w:tr>
      <w:tr w:rsidR="00CF108A" w:rsidRPr="00706D1F" w14:paraId="268EACBD" w14:textId="77777777">
        <w:trPr>
          <w:trHeight w:val="176"/>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209FFA03" w14:textId="77777777" w:rsidR="00CF108A" w:rsidRPr="00706D1F" w:rsidRDefault="00CF108A" w:rsidP="00CF108A">
            <w:pPr>
              <w:shd w:val="clear" w:color="auto" w:fill="FFFFFF"/>
              <w:jc w:val="both"/>
              <w:rPr>
                <w:sz w:val="24"/>
                <w:szCs w:val="24"/>
              </w:rPr>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344718C9" w14:textId="77777777" w:rsidR="00CF108A" w:rsidRPr="00706D1F" w:rsidRDefault="00CF108A" w:rsidP="00CF108A">
            <w:pPr>
              <w:pStyle w:val="NoSpacing1"/>
              <w:jc w:val="both"/>
            </w:pPr>
            <w:r w:rsidRPr="00706D1F">
              <w:t>Богадельни</w:t>
            </w:r>
          </w:p>
        </w:tc>
      </w:tr>
      <w:tr w:rsidR="00CF108A" w:rsidRPr="00706D1F" w14:paraId="711154BE" w14:textId="77777777">
        <w:trPr>
          <w:trHeight w:val="240"/>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4A85A0B5"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037315A0" w14:textId="77777777" w:rsidR="00CF108A" w:rsidRPr="00706D1F" w:rsidRDefault="00CF108A" w:rsidP="00CF108A">
            <w:pPr>
              <w:pStyle w:val="NoSpacing1"/>
              <w:jc w:val="both"/>
            </w:pPr>
            <w:r w:rsidRPr="00706D1F">
              <w:t>Трапезные</w:t>
            </w:r>
          </w:p>
        </w:tc>
      </w:tr>
      <w:tr w:rsidR="00CF108A" w:rsidRPr="00706D1F" w14:paraId="204BC53D" w14:textId="77777777">
        <w:trPr>
          <w:trHeight w:val="225"/>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40ECF103"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5CE6E0D2" w14:textId="77777777" w:rsidR="00CF108A" w:rsidRPr="00706D1F" w:rsidRDefault="00CF108A" w:rsidP="00CF108A">
            <w:pPr>
              <w:pStyle w:val="NoSpacing1"/>
              <w:jc w:val="both"/>
            </w:pPr>
            <w:r w:rsidRPr="00706D1F">
              <w:t>Жилые дома причта</w:t>
            </w:r>
          </w:p>
        </w:tc>
      </w:tr>
      <w:tr w:rsidR="00CF108A" w:rsidRPr="00CF108A" w14:paraId="410861F3" w14:textId="77777777">
        <w:trPr>
          <w:trHeight w:val="120"/>
        </w:trPr>
        <w:tc>
          <w:tcPr>
            <w:tcW w:w="4246" w:type="dxa"/>
            <w:gridSpan w:val="2"/>
            <w:vMerge/>
            <w:tcBorders>
              <w:top w:val="single" w:sz="4" w:space="0" w:color="auto"/>
              <w:left w:val="single" w:sz="4" w:space="0" w:color="auto"/>
              <w:bottom w:val="single" w:sz="4" w:space="0" w:color="auto"/>
              <w:right w:val="single" w:sz="4" w:space="0" w:color="auto"/>
            </w:tcBorders>
            <w:vAlign w:val="center"/>
          </w:tcPr>
          <w:p w14:paraId="15DA6CAF" w14:textId="77777777" w:rsidR="00CF108A" w:rsidRPr="00706D1F" w:rsidRDefault="00CF108A" w:rsidP="00CF108A">
            <w:pPr>
              <w:pStyle w:val="NoSpacing1"/>
              <w:ind w:left="72"/>
              <w:jc w:val="both"/>
            </w:pPr>
          </w:p>
        </w:tc>
        <w:tc>
          <w:tcPr>
            <w:tcW w:w="10650" w:type="dxa"/>
            <w:gridSpan w:val="3"/>
            <w:tcBorders>
              <w:top w:val="single" w:sz="4" w:space="0" w:color="auto"/>
              <w:left w:val="single" w:sz="4" w:space="0" w:color="auto"/>
              <w:bottom w:val="single" w:sz="4" w:space="0" w:color="auto"/>
              <w:right w:val="single" w:sz="4" w:space="0" w:color="auto"/>
            </w:tcBorders>
            <w:vAlign w:val="center"/>
          </w:tcPr>
          <w:p w14:paraId="77883FE6" w14:textId="77777777" w:rsidR="00CF108A" w:rsidRPr="00CF108A" w:rsidRDefault="00CF108A" w:rsidP="00CF108A">
            <w:pPr>
              <w:pStyle w:val="NoSpacing1"/>
              <w:jc w:val="both"/>
            </w:pPr>
            <w:r w:rsidRPr="00706D1F">
              <w:t>Крипты</w:t>
            </w:r>
          </w:p>
        </w:tc>
      </w:tr>
    </w:tbl>
    <w:p w14:paraId="79A289CE" w14:textId="77777777" w:rsidR="009102BD" w:rsidRPr="00CF108A" w:rsidRDefault="009102BD" w:rsidP="00CF108A">
      <w:pPr>
        <w:pStyle w:val="3"/>
        <w:widowControl/>
        <w:numPr>
          <w:ilvl w:val="0"/>
          <w:numId w:val="0"/>
        </w:numPr>
        <w:spacing w:before="0" w:after="0"/>
        <w:jc w:val="both"/>
        <w:rPr>
          <w:rFonts w:ascii="Times New Roman" w:hAnsi="Times New Roman"/>
          <w:sz w:val="24"/>
          <w:szCs w:val="24"/>
        </w:rPr>
      </w:pPr>
    </w:p>
    <w:sectPr w:rsidR="009102BD" w:rsidRPr="00CF108A" w:rsidSect="00EE672F">
      <w:headerReference w:type="default" r:id="rId11"/>
      <w:footerReference w:type="even" r:id="rId12"/>
      <w:footerReference w:type="default" r:id="rId13"/>
      <w:headerReference w:type="first" r:id="rId14"/>
      <w:footerReference w:type="first" r:id="rId15"/>
      <w:pgSz w:w="16838" w:h="11906" w:orient="landscape"/>
      <w:pgMar w:top="107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5EF15" w14:textId="77777777" w:rsidR="00FE1B61" w:rsidRDefault="00FE1B61">
      <w:pPr>
        <w:suppressAutoHyphens w:val="0"/>
        <w:snapToGrid/>
        <w:rPr>
          <w:sz w:val="24"/>
          <w:szCs w:val="24"/>
          <w:lang w:eastAsia="ru-RU"/>
        </w:rPr>
      </w:pPr>
      <w:r>
        <w:rPr>
          <w:sz w:val="24"/>
          <w:szCs w:val="24"/>
          <w:lang w:eastAsia="ru-RU"/>
        </w:rPr>
        <w:separator/>
      </w:r>
    </w:p>
  </w:endnote>
  <w:endnote w:type="continuationSeparator" w:id="0">
    <w:p w14:paraId="0597F60D" w14:textId="77777777" w:rsidR="00FE1B61" w:rsidRDefault="00FE1B61">
      <w:pPr>
        <w:suppressAutoHyphens w:val="0"/>
        <w:snapToGrid/>
        <w:rPr>
          <w:sz w:val="24"/>
          <w:szCs w:val="24"/>
          <w:lang w:eastAsia="ru-RU"/>
        </w:rPr>
      </w:pPr>
      <w:r>
        <w:rPr>
          <w:sz w:val="24"/>
          <w:szCs w:val="24"/>
          <w:lang w:eastAsia="ru-RU"/>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0"/>
    <w:family w:val="swiss"/>
    <w:pitch w:val="variable"/>
    <w:sig w:usb0="0001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eterburg">
    <w:altName w:val="Times New Roman"/>
    <w:charset w:val="00"/>
    <w:family w:val="auto"/>
    <w:pitch w:val="variable"/>
    <w:sig w:usb0="00000203" w:usb1="00000000" w:usb2="00000000" w:usb3="00000000" w:csb0="00000005" w:csb1="00000000"/>
  </w:font>
  <w:font w:name="Symbol Cyr">
    <w:altName w:val="Times New Roman"/>
    <w:panose1 w:val="00000000000000000000"/>
    <w:charset w:val="CC"/>
    <w:family w:val="auto"/>
    <w:notTrueType/>
    <w:pitch w:val="default"/>
    <w:sig w:usb0="00000201" w:usb1="00000000" w:usb2="00000000" w:usb3="00000000" w:csb0="00000004" w:csb1="00000000"/>
  </w:font>
  <w:font w:name="TimesNewRomanPSMT">
    <w:altName w:val="Arial Unicode MS"/>
    <w:panose1 w:val="00000000000000000000"/>
    <w:charset w:val="CC"/>
    <w:family w:val="auto"/>
    <w:notTrueType/>
    <w:pitch w:val="default"/>
    <w:sig w:usb0="00000203" w:usb1="09060000" w:usb2="00000010" w:usb3="00000000" w:csb0="00080005" w:csb1="00000000"/>
  </w:font>
  <w:font w:name="Franklin Gothic Book">
    <w:panose1 w:val="020B0503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271EC" w14:textId="77777777" w:rsidR="00FA35D6" w:rsidRDefault="00FA35D6" w:rsidP="001508DC">
    <w:pPr>
      <w:pStyle w:val="ac"/>
      <w:jc w:val="center"/>
    </w:pPr>
    <w:r>
      <w:fldChar w:fldCharType="begin"/>
    </w:r>
    <w:r>
      <w:instrText xml:space="preserve"> PAGE   \* MERGEFORMAT </w:instrText>
    </w:r>
    <w:r>
      <w:fldChar w:fldCharType="separate"/>
    </w:r>
    <w:r w:rsidR="00426760">
      <w:rPr>
        <w:noProof/>
      </w:rP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54E26" w14:textId="77777777" w:rsidR="00FA35D6" w:rsidRDefault="00FA35D6" w:rsidP="004844C2">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14:paraId="1533D73B" w14:textId="77777777" w:rsidR="00FA35D6" w:rsidRDefault="00FA35D6" w:rsidP="004844C2">
    <w:pPr>
      <w:pStyle w:val="ac"/>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7099E" w14:textId="77777777" w:rsidR="00FA35D6" w:rsidRPr="00CF108A" w:rsidRDefault="00FA35D6" w:rsidP="00CF108A">
    <w:pPr>
      <w:pStyle w:val="ac"/>
      <w:spacing w:after="0"/>
      <w:jc w:val="center"/>
    </w:pPr>
    <w:r>
      <w:fldChar w:fldCharType="begin"/>
    </w:r>
    <w:r>
      <w:instrText xml:space="preserve"> PAGE   \* MERGEFORMAT </w:instrText>
    </w:r>
    <w:r>
      <w:fldChar w:fldCharType="separate"/>
    </w:r>
    <w:r w:rsidR="00426760">
      <w:rPr>
        <w:noProof/>
      </w:rPr>
      <w:t>105</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0E8F2" w14:textId="77777777" w:rsidR="00FA35D6" w:rsidRDefault="00FA35D6" w:rsidP="002F0637">
    <w:pPr>
      <w:jc w:val="center"/>
    </w:pPr>
    <w:r>
      <w:t>_____________________________________________________________________________________Санкт - Петербург</w:t>
    </w:r>
  </w:p>
  <w:p w14:paraId="17054610" w14:textId="77777777" w:rsidR="00FA35D6" w:rsidRDefault="00FA35D6" w:rsidP="002F0637">
    <w:pPr>
      <w:jc w:val="center"/>
    </w:pPr>
    <w:r>
      <w:t>2012г.</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9DCDB" w14:textId="77777777" w:rsidR="00FE1B61" w:rsidRDefault="00FE1B61">
      <w:pPr>
        <w:suppressAutoHyphens w:val="0"/>
        <w:snapToGrid/>
        <w:rPr>
          <w:sz w:val="24"/>
          <w:szCs w:val="24"/>
          <w:lang w:eastAsia="ru-RU"/>
        </w:rPr>
      </w:pPr>
      <w:r>
        <w:rPr>
          <w:sz w:val="24"/>
          <w:szCs w:val="24"/>
          <w:lang w:eastAsia="ru-RU"/>
        </w:rPr>
        <w:separator/>
      </w:r>
    </w:p>
  </w:footnote>
  <w:footnote w:type="continuationSeparator" w:id="0">
    <w:p w14:paraId="5F5B69B7" w14:textId="77777777" w:rsidR="00FE1B61" w:rsidRDefault="00FE1B61">
      <w:pPr>
        <w:suppressAutoHyphens w:val="0"/>
        <w:snapToGrid/>
        <w:rPr>
          <w:sz w:val="24"/>
          <w:szCs w:val="24"/>
          <w:lang w:eastAsia="ru-RU"/>
        </w:rPr>
      </w:pPr>
      <w:r>
        <w:rPr>
          <w:sz w:val="24"/>
          <w:szCs w:val="24"/>
          <w:lang w:eastAsia="ru-RU"/>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673FE" w14:textId="43FDF8D4" w:rsidR="00FA35D6" w:rsidRDefault="00354F32" w:rsidP="00CF108A">
    <w:pPr>
      <w:pStyle w:val="aa"/>
      <w:tabs>
        <w:tab w:val="clear" w:pos="4677"/>
        <w:tab w:val="center" w:pos="0"/>
      </w:tabs>
      <w:spacing w:after="0" w:line="240" w:lineRule="auto"/>
      <w:jc w:val="right"/>
      <w:rPr>
        <w:noProof/>
        <w:sz w:val="22"/>
        <w:szCs w:val="22"/>
        <w:lang w:eastAsia="ru-RU"/>
      </w:rPr>
    </w:pPr>
    <w:r>
      <w:rPr>
        <w:noProof/>
        <w:sz w:val="22"/>
        <w:szCs w:val="22"/>
        <w:lang w:eastAsia="ru-RU"/>
      </w:rPr>
      <w:drawing>
        <wp:anchor distT="0" distB="0" distL="114300" distR="114300" simplePos="0" relativeHeight="251657216" behindDoc="0" locked="0" layoutInCell="1" allowOverlap="1" wp14:anchorId="77C17A99" wp14:editId="6DF0A52F">
          <wp:simplePos x="0" y="0"/>
          <wp:positionH relativeFrom="column">
            <wp:posOffset>28575</wp:posOffset>
          </wp:positionH>
          <wp:positionV relativeFrom="paragraph">
            <wp:posOffset>53340</wp:posOffset>
          </wp:positionV>
          <wp:extent cx="1714500" cy="257175"/>
          <wp:effectExtent l="0" t="0" r="0" b="0"/>
          <wp:wrapSquare wrapText="bothSides"/>
          <wp:docPr id="12" name="Рисунок 2" descr="Описание: CorelDRAW 12 in Основные сведения об ООО Ленгипрог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CorelDRAW 12 in Основные сведения об ООО Ленгипрогор"/>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257175"/>
                  </a:xfrm>
                  <a:prstGeom prst="rect">
                    <a:avLst/>
                  </a:prstGeom>
                  <a:noFill/>
                </pic:spPr>
              </pic:pic>
            </a:graphicData>
          </a:graphic>
          <wp14:sizeRelH relativeFrom="page">
            <wp14:pctWidth>0</wp14:pctWidth>
          </wp14:sizeRelH>
          <wp14:sizeRelV relativeFrom="page">
            <wp14:pctHeight>0</wp14:pctHeight>
          </wp14:sizeRelV>
        </wp:anchor>
      </w:drawing>
    </w:r>
    <w:r w:rsidR="00FA35D6">
      <w:rPr>
        <w:noProof/>
        <w:sz w:val="22"/>
        <w:szCs w:val="22"/>
        <w:lang w:eastAsia="ru-RU"/>
      </w:rPr>
      <w:t>Правила землепользования и застройки</w:t>
    </w:r>
  </w:p>
  <w:p w14:paraId="731CAD97" w14:textId="77777777" w:rsidR="00FA35D6" w:rsidRDefault="00FA35D6" w:rsidP="00B717F2">
    <w:pPr>
      <w:tabs>
        <w:tab w:val="center" w:pos="0"/>
        <w:tab w:val="right" w:pos="9355"/>
      </w:tabs>
      <w:autoSpaceDE w:val="0"/>
      <w:autoSpaceDN w:val="0"/>
      <w:adjustRightInd w:val="0"/>
      <w:ind w:firstLine="720"/>
      <w:jc w:val="right"/>
      <w:rPr>
        <w:noProof/>
      </w:rPr>
    </w:pPr>
    <w:r>
      <w:rPr>
        <w:noProof/>
      </w:rPr>
      <w:t>Светлогорского сельского поселения</w:t>
    </w:r>
  </w:p>
  <w:p w14:paraId="2E3C5D49" w14:textId="77777777" w:rsidR="00FA35D6" w:rsidRPr="002C6CEF" w:rsidRDefault="00FA35D6" w:rsidP="00B717F2">
    <w:pPr>
      <w:tabs>
        <w:tab w:val="center" w:pos="0"/>
        <w:tab w:val="right" w:pos="9355"/>
      </w:tabs>
      <w:autoSpaceDE w:val="0"/>
      <w:autoSpaceDN w:val="0"/>
      <w:adjustRightInd w:val="0"/>
      <w:ind w:firstLine="720"/>
      <w:jc w:val="right"/>
      <w:rPr>
        <w:noProof/>
      </w:rPr>
    </w:pPr>
    <w:r>
      <w:rPr>
        <w:noProof/>
      </w:rPr>
      <w:t>Пожарского муниципального района Приморского края</w:t>
    </w:r>
  </w:p>
  <w:p w14:paraId="5CD394DB" w14:textId="77777777" w:rsidR="00FA35D6" w:rsidRDefault="00FA35D6" w:rsidP="00B717F2">
    <w:pPr>
      <w:pStyle w:val="aa"/>
      <w:tabs>
        <w:tab w:val="clear" w:pos="4677"/>
        <w:tab w:val="center" w:pos="0"/>
      </w:tabs>
      <w:spacing w:after="0" w:line="240" w:lineRule="auto"/>
      <w:jc w:val="right"/>
    </w:pPr>
    <w:r>
      <w:t>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A7430" w14:textId="54DB036A" w:rsidR="00FA35D6" w:rsidRDefault="00354F32">
    <w:pPr>
      <w:pStyle w:val="aa"/>
    </w:pPr>
    <w:r w:rsidRPr="007F4B21">
      <w:rPr>
        <w:i/>
        <w:noProof/>
      </w:rPr>
      <w:drawing>
        <wp:inline distT="0" distB="0" distL="0" distR="0" wp14:anchorId="73FA1F13" wp14:editId="6E3726DE">
          <wp:extent cx="5943600" cy="838200"/>
          <wp:effectExtent l="0" t="0" r="0" b="0"/>
          <wp:docPr id="1" name="Рисунок 3" descr="Описание: CorelDRAW 12 in Основные сведения об ООО Ленгипрог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CorelDRAW 12 in Основные сведения об ООО Ленгипрогор"/>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8382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50F31" w14:textId="3C878178" w:rsidR="00FA35D6" w:rsidRDefault="00354F32" w:rsidP="0033781E">
    <w:pPr>
      <w:pStyle w:val="aa"/>
      <w:tabs>
        <w:tab w:val="clear" w:pos="4677"/>
        <w:tab w:val="center" w:pos="0"/>
      </w:tabs>
      <w:spacing w:after="0" w:line="240" w:lineRule="auto"/>
      <w:jc w:val="right"/>
      <w:rPr>
        <w:noProof/>
        <w:sz w:val="22"/>
        <w:szCs w:val="22"/>
        <w:lang w:eastAsia="ru-RU"/>
      </w:rPr>
    </w:pPr>
    <w:r>
      <w:rPr>
        <w:noProof/>
        <w:sz w:val="22"/>
        <w:szCs w:val="22"/>
        <w:lang w:eastAsia="ru-RU"/>
      </w:rPr>
      <w:drawing>
        <wp:anchor distT="0" distB="0" distL="114300" distR="114300" simplePos="0" relativeHeight="251658240" behindDoc="0" locked="0" layoutInCell="1" allowOverlap="1" wp14:anchorId="54892B2E" wp14:editId="71E36ADC">
          <wp:simplePos x="0" y="0"/>
          <wp:positionH relativeFrom="column">
            <wp:posOffset>28575</wp:posOffset>
          </wp:positionH>
          <wp:positionV relativeFrom="paragraph">
            <wp:posOffset>53340</wp:posOffset>
          </wp:positionV>
          <wp:extent cx="1714500" cy="257175"/>
          <wp:effectExtent l="0" t="0" r="0" b="0"/>
          <wp:wrapSquare wrapText="bothSides"/>
          <wp:docPr id="13" name="Рисунок 2" descr="Описание: CorelDRAW 12 in Основные сведения об ООО Ленгипрог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CorelDRAW 12 in Основные сведения об ООО Ленгипрогор"/>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257175"/>
                  </a:xfrm>
                  <a:prstGeom prst="rect">
                    <a:avLst/>
                  </a:prstGeom>
                  <a:noFill/>
                </pic:spPr>
              </pic:pic>
            </a:graphicData>
          </a:graphic>
          <wp14:sizeRelH relativeFrom="page">
            <wp14:pctWidth>0</wp14:pctWidth>
          </wp14:sizeRelH>
          <wp14:sizeRelV relativeFrom="page">
            <wp14:pctHeight>0</wp14:pctHeight>
          </wp14:sizeRelV>
        </wp:anchor>
      </w:drawing>
    </w:r>
    <w:r w:rsidR="00FA35D6">
      <w:rPr>
        <w:noProof/>
        <w:sz w:val="22"/>
        <w:szCs w:val="22"/>
        <w:lang w:eastAsia="ru-RU"/>
      </w:rPr>
      <w:t>Правила землепользования и застройки</w:t>
    </w:r>
  </w:p>
  <w:p w14:paraId="7744944D" w14:textId="77777777" w:rsidR="00FA35D6" w:rsidRDefault="00FA35D6" w:rsidP="0033781E">
    <w:pPr>
      <w:tabs>
        <w:tab w:val="center" w:pos="0"/>
        <w:tab w:val="right" w:pos="9355"/>
      </w:tabs>
      <w:autoSpaceDE w:val="0"/>
      <w:autoSpaceDN w:val="0"/>
      <w:adjustRightInd w:val="0"/>
      <w:ind w:firstLine="720"/>
      <w:jc w:val="right"/>
      <w:rPr>
        <w:noProof/>
      </w:rPr>
    </w:pPr>
    <w:r>
      <w:rPr>
        <w:noProof/>
      </w:rPr>
      <w:t>Светлогорского сельского поселения</w:t>
    </w:r>
  </w:p>
  <w:p w14:paraId="1CFA5572" w14:textId="77777777" w:rsidR="00FA35D6" w:rsidRDefault="00FA35D6" w:rsidP="0033781E">
    <w:pPr>
      <w:tabs>
        <w:tab w:val="center" w:pos="0"/>
        <w:tab w:val="right" w:pos="9355"/>
      </w:tabs>
      <w:autoSpaceDE w:val="0"/>
      <w:autoSpaceDN w:val="0"/>
      <w:adjustRightInd w:val="0"/>
      <w:ind w:firstLine="720"/>
      <w:jc w:val="right"/>
      <w:rPr>
        <w:noProof/>
      </w:rPr>
    </w:pPr>
    <w:r>
      <w:rPr>
        <w:noProof/>
      </w:rPr>
      <w:t>Пожарского муниципального района Приморского края</w:t>
    </w:r>
  </w:p>
  <w:p w14:paraId="4AACB979" w14:textId="77777777" w:rsidR="00FA35D6" w:rsidRDefault="00FA35D6" w:rsidP="002F0637">
    <w:pPr>
      <w:tabs>
        <w:tab w:val="center" w:pos="0"/>
        <w:tab w:val="right" w:pos="9355"/>
      </w:tabs>
      <w:autoSpaceDE w:val="0"/>
      <w:autoSpaceDN w:val="0"/>
      <w:adjustRightInd w:val="0"/>
      <w:ind w:firstLine="720"/>
      <w:jc w:val="right"/>
      <w:rPr>
        <w:noProof/>
      </w:rPr>
    </w:pPr>
    <w:r>
      <w:t>_________________________________________________________________________________________</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404BB" w14:textId="6D2036FF" w:rsidR="00FA35D6" w:rsidRPr="002F0637" w:rsidRDefault="00354F32" w:rsidP="002F0637">
    <w:pPr>
      <w:pStyle w:val="aa"/>
    </w:pPr>
    <w:r>
      <w:rPr>
        <w:i/>
        <w:noProof/>
      </w:rPr>
      <w:drawing>
        <wp:inline distT="0" distB="0" distL="0" distR="0" wp14:anchorId="5D8710CA" wp14:editId="07F2151A">
          <wp:extent cx="5943600" cy="876300"/>
          <wp:effectExtent l="0" t="0" r="0" b="0"/>
          <wp:docPr id="2" name="Рисунок 3" descr="Описание: CorelDRAW 12 in Основные сведения об ООО Ленгипрог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CorelDRAW 12 in Основные сведения об ООО Ленгипрогор"/>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0"/>
        </w:tabs>
      </w:pPr>
    </w:lvl>
    <w:lvl w:ilvl="1">
      <w:start w:val="1"/>
      <w:numFmt w:val="none"/>
      <w:pStyle w:val="2"/>
      <w:suff w:val="nothing"/>
      <w:lvlText w:val=""/>
      <w:lvlJc w:val="left"/>
      <w:pPr>
        <w:tabs>
          <w:tab w:val="num" w:pos="0"/>
        </w:tabs>
      </w:pPr>
    </w:lvl>
    <w:lvl w:ilvl="2">
      <w:start w:val="1"/>
      <w:numFmt w:val="none"/>
      <w:pStyle w:val="3"/>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singleLevel"/>
    <w:tmpl w:val="00000002"/>
    <w:name w:val="WW8Num7"/>
    <w:lvl w:ilvl="0">
      <w:start w:val="1"/>
      <w:numFmt w:val="decimal"/>
      <w:lvlText w:val="%1."/>
      <w:lvlJc w:val="left"/>
      <w:pPr>
        <w:tabs>
          <w:tab w:val="num" w:pos="2520"/>
        </w:tabs>
        <w:ind w:left="2520" w:hanging="360"/>
      </w:pPr>
      <w:rPr>
        <w:sz w:val="28"/>
        <w:szCs w:val="28"/>
      </w:rPr>
    </w:lvl>
  </w:abstractNum>
  <w:abstractNum w:abstractNumId="2" w15:restartNumberingAfterBreak="0">
    <w:nsid w:val="00000005"/>
    <w:multiLevelType w:val="multilevel"/>
    <w:tmpl w:val="CD946478"/>
    <w:name w:val="WW8Num4"/>
    <w:lvl w:ilvl="0">
      <w:start w:val="1"/>
      <w:numFmt w:val="decimal"/>
      <w:lvlText w:val="%1)"/>
      <w:lvlJc w:val="left"/>
      <w:pPr>
        <w:tabs>
          <w:tab w:val="num" w:pos="360"/>
        </w:tabs>
        <w:ind w:left="360" w:hanging="360"/>
      </w:pPr>
    </w:lvl>
    <w:lvl w:ilvl="1">
      <w:start w:val="1"/>
      <w:numFmt w:val="russianLower"/>
      <w:lvlText w:val="%2)"/>
      <w:lvlJc w:val="left"/>
      <w:pPr>
        <w:tabs>
          <w:tab w:val="num" w:pos="720"/>
        </w:tabs>
        <w:ind w:left="720" w:hanging="360"/>
      </w:pPr>
      <w:rPr>
        <w:rFonts w:hint="default"/>
      </w:rPr>
    </w:lvl>
    <w:lvl w:ilvl="2">
      <w:start w:val="1"/>
      <w:numFmt w:val="none"/>
      <w:lvlText w:val="-"/>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1080"/>
        </w:tabs>
        <w:ind w:left="108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0000019"/>
    <w:multiLevelType w:val="singleLevel"/>
    <w:tmpl w:val="00000019"/>
    <w:name w:val="WW8Num25"/>
    <w:lvl w:ilvl="0">
      <w:start w:val="1"/>
      <w:numFmt w:val="decimal"/>
      <w:lvlText w:val="%1."/>
      <w:lvlJc w:val="left"/>
      <w:pPr>
        <w:tabs>
          <w:tab w:val="num" w:pos="1821"/>
        </w:tabs>
        <w:ind w:left="1821" w:hanging="360"/>
      </w:pPr>
      <w:rPr>
        <w:sz w:val="28"/>
        <w:szCs w:val="28"/>
      </w:rPr>
    </w:lvl>
  </w:abstractNum>
  <w:abstractNum w:abstractNumId="4" w15:restartNumberingAfterBreak="0">
    <w:nsid w:val="00000028"/>
    <w:multiLevelType w:val="multilevel"/>
    <w:tmpl w:val="AF3878DA"/>
    <w:name w:val="WW8Num40"/>
    <w:lvl w:ilvl="0">
      <w:start w:val="1"/>
      <w:numFmt w:val="decimal"/>
      <w:lvlText w:val="%1."/>
      <w:lvlJc w:val="left"/>
      <w:pPr>
        <w:tabs>
          <w:tab w:val="num" w:pos="1211"/>
        </w:tabs>
        <w:ind w:left="1211" w:hanging="360"/>
      </w:pPr>
    </w:lvl>
    <w:lvl w:ilvl="1">
      <w:start w:val="1"/>
      <w:numFmt w:val="bullet"/>
      <w:lvlText w:val="−"/>
      <w:lvlJc w:val="left"/>
      <w:pPr>
        <w:tabs>
          <w:tab w:val="num" w:pos="1440"/>
        </w:tabs>
        <w:ind w:left="1440" w:hanging="360"/>
      </w:pPr>
      <w:rPr>
        <w:rFonts w:ascii="Courier New" w:hAnsi="Courier New" w:cs="Courier New"/>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Times New Roman" w:hAnsi="Times New Roman" w:cs="Times New Roman" w:hint="default"/>
        <w:sz w:val="28"/>
        <w:szCs w:val="28"/>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42"/>
    <w:multiLevelType w:val="multilevel"/>
    <w:tmpl w:val="00000042"/>
    <w:name w:val="WW8Num6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none"/>
      <w:lvlText w:val="-"/>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005E41BD"/>
    <w:multiLevelType w:val="hybridMultilevel"/>
    <w:tmpl w:val="69C89508"/>
    <w:lvl w:ilvl="0" w:tplc="8494852E">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419"/>
        </w:tabs>
        <w:ind w:left="1419" w:hanging="360"/>
      </w:pPr>
    </w:lvl>
    <w:lvl w:ilvl="2" w:tplc="0419001B" w:tentative="1">
      <w:start w:val="1"/>
      <w:numFmt w:val="lowerRoman"/>
      <w:lvlText w:val="%3."/>
      <w:lvlJc w:val="right"/>
      <w:pPr>
        <w:tabs>
          <w:tab w:val="num" w:pos="2139"/>
        </w:tabs>
        <w:ind w:left="2139" w:hanging="180"/>
      </w:pPr>
    </w:lvl>
    <w:lvl w:ilvl="3" w:tplc="0419000F" w:tentative="1">
      <w:start w:val="1"/>
      <w:numFmt w:val="decimal"/>
      <w:lvlText w:val="%4."/>
      <w:lvlJc w:val="left"/>
      <w:pPr>
        <w:tabs>
          <w:tab w:val="num" w:pos="2859"/>
        </w:tabs>
        <w:ind w:left="2859" w:hanging="360"/>
      </w:pPr>
    </w:lvl>
    <w:lvl w:ilvl="4" w:tplc="04190019" w:tentative="1">
      <w:start w:val="1"/>
      <w:numFmt w:val="lowerLetter"/>
      <w:lvlText w:val="%5."/>
      <w:lvlJc w:val="left"/>
      <w:pPr>
        <w:tabs>
          <w:tab w:val="num" w:pos="3579"/>
        </w:tabs>
        <w:ind w:left="3579" w:hanging="360"/>
      </w:pPr>
    </w:lvl>
    <w:lvl w:ilvl="5" w:tplc="0419001B" w:tentative="1">
      <w:start w:val="1"/>
      <w:numFmt w:val="lowerRoman"/>
      <w:lvlText w:val="%6."/>
      <w:lvlJc w:val="right"/>
      <w:pPr>
        <w:tabs>
          <w:tab w:val="num" w:pos="4299"/>
        </w:tabs>
        <w:ind w:left="4299" w:hanging="180"/>
      </w:pPr>
    </w:lvl>
    <w:lvl w:ilvl="6" w:tplc="0419000F" w:tentative="1">
      <w:start w:val="1"/>
      <w:numFmt w:val="decimal"/>
      <w:lvlText w:val="%7."/>
      <w:lvlJc w:val="left"/>
      <w:pPr>
        <w:tabs>
          <w:tab w:val="num" w:pos="5019"/>
        </w:tabs>
        <w:ind w:left="5019" w:hanging="360"/>
      </w:pPr>
    </w:lvl>
    <w:lvl w:ilvl="7" w:tplc="04190019" w:tentative="1">
      <w:start w:val="1"/>
      <w:numFmt w:val="lowerLetter"/>
      <w:lvlText w:val="%8."/>
      <w:lvlJc w:val="left"/>
      <w:pPr>
        <w:tabs>
          <w:tab w:val="num" w:pos="5739"/>
        </w:tabs>
        <w:ind w:left="5739" w:hanging="360"/>
      </w:pPr>
    </w:lvl>
    <w:lvl w:ilvl="8" w:tplc="0419001B" w:tentative="1">
      <w:start w:val="1"/>
      <w:numFmt w:val="lowerRoman"/>
      <w:lvlText w:val="%9."/>
      <w:lvlJc w:val="right"/>
      <w:pPr>
        <w:tabs>
          <w:tab w:val="num" w:pos="6459"/>
        </w:tabs>
        <w:ind w:left="6459" w:hanging="180"/>
      </w:pPr>
    </w:lvl>
  </w:abstractNum>
  <w:abstractNum w:abstractNumId="7" w15:restartNumberingAfterBreak="0">
    <w:nsid w:val="0313165A"/>
    <w:multiLevelType w:val="multilevel"/>
    <w:tmpl w:val="E22679A8"/>
    <w:lvl w:ilvl="0">
      <w:start w:val="4"/>
      <w:numFmt w:val="decimal"/>
      <w:lvlText w:val="%1."/>
      <w:lvlJc w:val="left"/>
      <w:pPr>
        <w:tabs>
          <w:tab w:val="num" w:pos="360"/>
        </w:tabs>
        <w:ind w:left="0" w:firstLine="0"/>
      </w:pPr>
      <w:rPr>
        <w:rFonts w:hint="default"/>
      </w:rPr>
    </w:lvl>
    <w:lvl w:ilvl="1">
      <w:start w:val="1"/>
      <w:numFmt w:val="decimal"/>
      <w:lvlText w:val="%2)"/>
      <w:lvlJc w:val="left"/>
      <w:pPr>
        <w:tabs>
          <w:tab w:val="num" w:pos="720"/>
        </w:tabs>
        <w:ind w:left="0" w:firstLine="737"/>
      </w:pPr>
      <w:rPr>
        <w:rFonts w:hint="default"/>
      </w:rPr>
    </w:lvl>
    <w:lvl w:ilvl="2">
      <w:start w:val="1"/>
      <w:numFmt w:val="none"/>
      <w:lvlText w:val="-"/>
      <w:lvlJc w:val="left"/>
      <w:pPr>
        <w:tabs>
          <w:tab w:val="num" w:pos="1080"/>
        </w:tabs>
        <w:ind w:left="0" w:firstLine="1134"/>
      </w:pPr>
      <w:rPr>
        <w:rFonts w:hint="default"/>
        <w:sz w:val="28"/>
        <w:szCs w:val="28"/>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03534700"/>
    <w:multiLevelType w:val="hybridMultilevel"/>
    <w:tmpl w:val="05BC386C"/>
    <w:lvl w:ilvl="0" w:tplc="8494852E">
      <w:start w:val="1"/>
      <w:numFmt w:val="decimal"/>
      <w:lvlText w:val="%1."/>
      <w:lvlJc w:val="left"/>
      <w:pPr>
        <w:tabs>
          <w:tab w:val="num" w:pos="1101"/>
        </w:tabs>
        <w:ind w:left="1101"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15:restartNumberingAfterBreak="0">
    <w:nsid w:val="04DD3A7B"/>
    <w:multiLevelType w:val="multilevel"/>
    <w:tmpl w:val="2DD0ECE6"/>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0516502F"/>
    <w:multiLevelType w:val="multilevel"/>
    <w:tmpl w:val="2DD0ECE6"/>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07422F60"/>
    <w:multiLevelType w:val="multilevel"/>
    <w:tmpl w:val="575AA766"/>
    <w:lvl w:ilvl="0">
      <w:start w:val="11"/>
      <w:numFmt w:val="decimal"/>
      <w:lvlText w:val="%1."/>
      <w:lvlJc w:val="left"/>
      <w:pPr>
        <w:tabs>
          <w:tab w:val="num" w:pos="765"/>
        </w:tabs>
        <w:ind w:left="765" w:hanging="765"/>
      </w:pPr>
      <w:rPr>
        <w:rFonts w:hint="default"/>
      </w:rPr>
    </w:lvl>
    <w:lvl w:ilvl="1">
      <w:start w:val="1"/>
      <w:numFmt w:val="decimal"/>
      <w:lvlText w:val="%1.%2."/>
      <w:lvlJc w:val="left"/>
      <w:pPr>
        <w:tabs>
          <w:tab w:val="num" w:pos="1485"/>
        </w:tabs>
        <w:ind w:left="1485" w:hanging="765"/>
      </w:pPr>
      <w:rPr>
        <w:rFonts w:hint="default"/>
      </w:rPr>
    </w:lvl>
    <w:lvl w:ilvl="2">
      <w:start w:val="1"/>
      <w:numFmt w:val="decimal"/>
      <w:lvlText w:val="%1.%2.%3."/>
      <w:lvlJc w:val="left"/>
      <w:pPr>
        <w:tabs>
          <w:tab w:val="num" w:pos="2205"/>
        </w:tabs>
        <w:ind w:left="2205" w:hanging="765"/>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2" w15:restartNumberingAfterBreak="0">
    <w:nsid w:val="086E247E"/>
    <w:multiLevelType w:val="hybridMultilevel"/>
    <w:tmpl w:val="DE4E0138"/>
    <w:lvl w:ilvl="0" w:tplc="0DD2AEDE">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059"/>
        </w:tabs>
        <w:ind w:left="1059" w:hanging="360"/>
      </w:pPr>
    </w:lvl>
    <w:lvl w:ilvl="2" w:tplc="0419001B" w:tentative="1">
      <w:start w:val="1"/>
      <w:numFmt w:val="lowerRoman"/>
      <w:lvlText w:val="%3."/>
      <w:lvlJc w:val="right"/>
      <w:pPr>
        <w:tabs>
          <w:tab w:val="num" w:pos="1779"/>
        </w:tabs>
        <w:ind w:left="1779" w:hanging="180"/>
      </w:pPr>
    </w:lvl>
    <w:lvl w:ilvl="3" w:tplc="0419000F" w:tentative="1">
      <w:start w:val="1"/>
      <w:numFmt w:val="decimal"/>
      <w:lvlText w:val="%4."/>
      <w:lvlJc w:val="left"/>
      <w:pPr>
        <w:tabs>
          <w:tab w:val="num" w:pos="2499"/>
        </w:tabs>
        <w:ind w:left="2499" w:hanging="360"/>
      </w:pPr>
    </w:lvl>
    <w:lvl w:ilvl="4" w:tplc="04190019" w:tentative="1">
      <w:start w:val="1"/>
      <w:numFmt w:val="lowerLetter"/>
      <w:lvlText w:val="%5."/>
      <w:lvlJc w:val="left"/>
      <w:pPr>
        <w:tabs>
          <w:tab w:val="num" w:pos="3219"/>
        </w:tabs>
        <w:ind w:left="3219" w:hanging="360"/>
      </w:pPr>
    </w:lvl>
    <w:lvl w:ilvl="5" w:tplc="0419001B" w:tentative="1">
      <w:start w:val="1"/>
      <w:numFmt w:val="lowerRoman"/>
      <w:lvlText w:val="%6."/>
      <w:lvlJc w:val="right"/>
      <w:pPr>
        <w:tabs>
          <w:tab w:val="num" w:pos="3939"/>
        </w:tabs>
        <w:ind w:left="3939" w:hanging="180"/>
      </w:pPr>
    </w:lvl>
    <w:lvl w:ilvl="6" w:tplc="0419000F" w:tentative="1">
      <w:start w:val="1"/>
      <w:numFmt w:val="decimal"/>
      <w:lvlText w:val="%7."/>
      <w:lvlJc w:val="left"/>
      <w:pPr>
        <w:tabs>
          <w:tab w:val="num" w:pos="4659"/>
        </w:tabs>
        <w:ind w:left="4659" w:hanging="360"/>
      </w:pPr>
    </w:lvl>
    <w:lvl w:ilvl="7" w:tplc="04190019" w:tentative="1">
      <w:start w:val="1"/>
      <w:numFmt w:val="lowerLetter"/>
      <w:lvlText w:val="%8."/>
      <w:lvlJc w:val="left"/>
      <w:pPr>
        <w:tabs>
          <w:tab w:val="num" w:pos="5379"/>
        </w:tabs>
        <w:ind w:left="5379" w:hanging="360"/>
      </w:pPr>
    </w:lvl>
    <w:lvl w:ilvl="8" w:tplc="0419001B" w:tentative="1">
      <w:start w:val="1"/>
      <w:numFmt w:val="lowerRoman"/>
      <w:lvlText w:val="%9."/>
      <w:lvlJc w:val="right"/>
      <w:pPr>
        <w:tabs>
          <w:tab w:val="num" w:pos="6099"/>
        </w:tabs>
        <w:ind w:left="6099" w:hanging="180"/>
      </w:pPr>
    </w:lvl>
  </w:abstractNum>
  <w:abstractNum w:abstractNumId="13" w15:restartNumberingAfterBreak="0">
    <w:nsid w:val="09C151D5"/>
    <w:multiLevelType w:val="hybridMultilevel"/>
    <w:tmpl w:val="20666DBA"/>
    <w:lvl w:ilvl="0" w:tplc="104A4C3C">
      <w:start w:val="1"/>
      <w:numFmt w:val="bullet"/>
      <w:lvlText w:val="-"/>
      <w:lvlJc w:val="left"/>
      <w:pPr>
        <w:tabs>
          <w:tab w:val="num" w:pos="1260"/>
        </w:tabs>
        <w:ind w:left="1260" w:hanging="360"/>
      </w:pPr>
      <w:rPr>
        <w:rFonts w:ascii="Vrinda" w:hAnsi="Vrind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B167BA5"/>
    <w:multiLevelType w:val="multilevel"/>
    <w:tmpl w:val="5A0297BC"/>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0C345151"/>
    <w:multiLevelType w:val="multilevel"/>
    <w:tmpl w:val="2DD0ECE6"/>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0D564513"/>
    <w:multiLevelType w:val="hybridMultilevel"/>
    <w:tmpl w:val="377018A2"/>
    <w:lvl w:ilvl="0" w:tplc="8494852E">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720"/>
        </w:tabs>
        <w:ind w:left="720" w:hanging="360"/>
      </w:pPr>
    </w:lvl>
    <w:lvl w:ilvl="2" w:tplc="0419001B">
      <w:start w:val="1"/>
      <w:numFmt w:val="lowerRoman"/>
      <w:lvlText w:val="%3."/>
      <w:lvlJc w:val="right"/>
      <w:pPr>
        <w:tabs>
          <w:tab w:val="num" w:pos="1440"/>
        </w:tabs>
        <w:ind w:left="1440" w:hanging="180"/>
      </w:pPr>
    </w:lvl>
    <w:lvl w:ilvl="3" w:tplc="0419000F">
      <w:start w:val="1"/>
      <w:numFmt w:val="decimal"/>
      <w:lvlText w:val="%4."/>
      <w:lvlJc w:val="left"/>
      <w:pPr>
        <w:tabs>
          <w:tab w:val="num" w:pos="2160"/>
        </w:tabs>
        <w:ind w:left="2160" w:hanging="360"/>
      </w:pPr>
    </w:lvl>
    <w:lvl w:ilvl="4" w:tplc="04190019">
      <w:start w:val="1"/>
      <w:numFmt w:val="lowerLetter"/>
      <w:lvlText w:val="%5."/>
      <w:lvlJc w:val="left"/>
      <w:pPr>
        <w:tabs>
          <w:tab w:val="num" w:pos="2880"/>
        </w:tabs>
        <w:ind w:left="2880" w:hanging="360"/>
      </w:pPr>
    </w:lvl>
    <w:lvl w:ilvl="5" w:tplc="0419001B">
      <w:start w:val="1"/>
      <w:numFmt w:val="lowerRoman"/>
      <w:lvlText w:val="%6."/>
      <w:lvlJc w:val="right"/>
      <w:pPr>
        <w:tabs>
          <w:tab w:val="num" w:pos="3600"/>
        </w:tabs>
        <w:ind w:left="3600" w:hanging="180"/>
      </w:pPr>
    </w:lvl>
    <w:lvl w:ilvl="6" w:tplc="0419000F">
      <w:start w:val="1"/>
      <w:numFmt w:val="decimal"/>
      <w:lvlText w:val="%7."/>
      <w:lvlJc w:val="left"/>
      <w:pPr>
        <w:tabs>
          <w:tab w:val="num" w:pos="4320"/>
        </w:tabs>
        <w:ind w:left="4320" w:hanging="360"/>
      </w:pPr>
    </w:lvl>
    <w:lvl w:ilvl="7" w:tplc="04190019">
      <w:start w:val="1"/>
      <w:numFmt w:val="lowerLetter"/>
      <w:lvlText w:val="%8."/>
      <w:lvlJc w:val="left"/>
      <w:pPr>
        <w:tabs>
          <w:tab w:val="num" w:pos="5040"/>
        </w:tabs>
        <w:ind w:left="5040" w:hanging="360"/>
      </w:pPr>
    </w:lvl>
    <w:lvl w:ilvl="8" w:tplc="0419001B">
      <w:start w:val="1"/>
      <w:numFmt w:val="lowerRoman"/>
      <w:lvlText w:val="%9."/>
      <w:lvlJc w:val="right"/>
      <w:pPr>
        <w:tabs>
          <w:tab w:val="num" w:pos="5760"/>
        </w:tabs>
        <w:ind w:left="5760" w:hanging="180"/>
      </w:pPr>
    </w:lvl>
  </w:abstractNum>
  <w:abstractNum w:abstractNumId="17" w15:restartNumberingAfterBreak="0">
    <w:nsid w:val="126F6C1C"/>
    <w:multiLevelType w:val="hybridMultilevel"/>
    <w:tmpl w:val="58EE269A"/>
    <w:lvl w:ilvl="0" w:tplc="8494852E">
      <w:start w:val="1"/>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15:restartNumberingAfterBreak="0">
    <w:nsid w:val="13640FB9"/>
    <w:multiLevelType w:val="hybridMultilevel"/>
    <w:tmpl w:val="A058B948"/>
    <w:lvl w:ilvl="0" w:tplc="04190011">
      <w:start w:val="1"/>
      <w:numFmt w:val="decimal"/>
      <w:lvlText w:val="%1)"/>
      <w:lvlJc w:val="left"/>
      <w:pPr>
        <w:tabs>
          <w:tab w:val="num" w:pos="1429"/>
        </w:tabs>
        <w:ind w:left="1429" w:hanging="360"/>
      </w:pPr>
    </w:lvl>
    <w:lvl w:ilvl="1" w:tplc="04190019">
      <w:start w:val="1"/>
      <w:numFmt w:val="lowerLetter"/>
      <w:lvlText w:val="%2."/>
      <w:lvlJc w:val="left"/>
      <w:pPr>
        <w:tabs>
          <w:tab w:val="num" w:pos="2149"/>
        </w:tabs>
        <w:ind w:left="2149" w:hanging="360"/>
      </w:pPr>
    </w:lvl>
    <w:lvl w:ilvl="2" w:tplc="0419001B">
      <w:start w:val="1"/>
      <w:numFmt w:val="lowerRoman"/>
      <w:lvlText w:val="%3."/>
      <w:lvlJc w:val="right"/>
      <w:pPr>
        <w:tabs>
          <w:tab w:val="num" w:pos="2869"/>
        </w:tabs>
        <w:ind w:left="2869" w:hanging="180"/>
      </w:pPr>
    </w:lvl>
    <w:lvl w:ilvl="3" w:tplc="0419000F">
      <w:start w:val="1"/>
      <w:numFmt w:val="decimal"/>
      <w:lvlText w:val="%4."/>
      <w:lvlJc w:val="left"/>
      <w:pPr>
        <w:tabs>
          <w:tab w:val="num" w:pos="3589"/>
        </w:tabs>
        <w:ind w:left="3589" w:hanging="360"/>
      </w:pPr>
    </w:lvl>
    <w:lvl w:ilvl="4" w:tplc="04190019">
      <w:start w:val="1"/>
      <w:numFmt w:val="lowerLetter"/>
      <w:lvlText w:val="%5."/>
      <w:lvlJc w:val="left"/>
      <w:pPr>
        <w:tabs>
          <w:tab w:val="num" w:pos="4309"/>
        </w:tabs>
        <w:ind w:left="4309" w:hanging="360"/>
      </w:pPr>
    </w:lvl>
    <w:lvl w:ilvl="5" w:tplc="0419001B">
      <w:start w:val="1"/>
      <w:numFmt w:val="lowerRoman"/>
      <w:lvlText w:val="%6."/>
      <w:lvlJc w:val="right"/>
      <w:pPr>
        <w:tabs>
          <w:tab w:val="num" w:pos="5029"/>
        </w:tabs>
        <w:ind w:left="5029" w:hanging="180"/>
      </w:pPr>
    </w:lvl>
    <w:lvl w:ilvl="6" w:tplc="0419000F">
      <w:start w:val="1"/>
      <w:numFmt w:val="decimal"/>
      <w:lvlText w:val="%7."/>
      <w:lvlJc w:val="left"/>
      <w:pPr>
        <w:tabs>
          <w:tab w:val="num" w:pos="5749"/>
        </w:tabs>
        <w:ind w:left="5749" w:hanging="360"/>
      </w:pPr>
    </w:lvl>
    <w:lvl w:ilvl="7" w:tplc="04190019">
      <w:start w:val="1"/>
      <w:numFmt w:val="lowerLetter"/>
      <w:lvlText w:val="%8."/>
      <w:lvlJc w:val="left"/>
      <w:pPr>
        <w:tabs>
          <w:tab w:val="num" w:pos="6469"/>
        </w:tabs>
        <w:ind w:left="6469" w:hanging="360"/>
      </w:pPr>
    </w:lvl>
    <w:lvl w:ilvl="8" w:tplc="0419001B">
      <w:start w:val="1"/>
      <w:numFmt w:val="lowerRoman"/>
      <w:lvlText w:val="%9."/>
      <w:lvlJc w:val="right"/>
      <w:pPr>
        <w:tabs>
          <w:tab w:val="num" w:pos="7189"/>
        </w:tabs>
        <w:ind w:left="7189" w:hanging="180"/>
      </w:pPr>
    </w:lvl>
  </w:abstractNum>
  <w:abstractNum w:abstractNumId="19" w15:restartNumberingAfterBreak="0">
    <w:nsid w:val="149E2A23"/>
    <w:multiLevelType w:val="hybridMultilevel"/>
    <w:tmpl w:val="D5AEFEF2"/>
    <w:lvl w:ilvl="0" w:tplc="3C5CE708">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1" w15:restartNumberingAfterBreak="0">
    <w:nsid w:val="16821B14"/>
    <w:multiLevelType w:val="hybridMultilevel"/>
    <w:tmpl w:val="2D06CB52"/>
    <w:lvl w:ilvl="0" w:tplc="52201A12">
      <w:start w:val="1"/>
      <w:numFmt w:val="russianLower"/>
      <w:lvlText w:val="%1)"/>
      <w:lvlJc w:val="left"/>
      <w:pPr>
        <w:tabs>
          <w:tab w:val="num" w:pos="928"/>
        </w:tabs>
        <w:ind w:left="92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17706A51"/>
    <w:multiLevelType w:val="hybridMultilevel"/>
    <w:tmpl w:val="F840732E"/>
    <w:lvl w:ilvl="0" w:tplc="1CA447D2">
      <w:start w:val="1"/>
      <w:numFmt w:val="decimal"/>
      <w:lvlText w:val="%1."/>
      <w:lvlJc w:val="left"/>
      <w:pPr>
        <w:tabs>
          <w:tab w:val="num" w:pos="798"/>
        </w:tabs>
        <w:ind w:left="-53" w:firstLine="851"/>
      </w:pPr>
      <w:rPr>
        <w:rFonts w:hint="default"/>
        <w:b w:val="0"/>
        <w:sz w:val="24"/>
        <w:szCs w:val="24"/>
      </w:rPr>
    </w:lvl>
    <w:lvl w:ilvl="1" w:tplc="04190019">
      <w:start w:val="1"/>
      <w:numFmt w:val="lowerLetter"/>
      <w:lvlText w:val="%2."/>
      <w:lvlJc w:val="left"/>
      <w:pPr>
        <w:tabs>
          <w:tab w:val="num" w:pos="1387"/>
        </w:tabs>
        <w:ind w:left="1387" w:hanging="360"/>
      </w:pPr>
    </w:lvl>
    <w:lvl w:ilvl="2" w:tplc="0419001B">
      <w:start w:val="1"/>
      <w:numFmt w:val="lowerRoman"/>
      <w:lvlText w:val="%3."/>
      <w:lvlJc w:val="right"/>
      <w:pPr>
        <w:tabs>
          <w:tab w:val="num" w:pos="2107"/>
        </w:tabs>
        <w:ind w:left="2107" w:hanging="180"/>
      </w:pPr>
    </w:lvl>
    <w:lvl w:ilvl="3" w:tplc="0419000F">
      <w:start w:val="1"/>
      <w:numFmt w:val="decimal"/>
      <w:lvlText w:val="%4."/>
      <w:lvlJc w:val="left"/>
      <w:pPr>
        <w:tabs>
          <w:tab w:val="num" w:pos="2827"/>
        </w:tabs>
        <w:ind w:left="2827" w:hanging="360"/>
      </w:pPr>
    </w:lvl>
    <w:lvl w:ilvl="4" w:tplc="04190019">
      <w:start w:val="1"/>
      <w:numFmt w:val="lowerLetter"/>
      <w:lvlText w:val="%5."/>
      <w:lvlJc w:val="left"/>
      <w:pPr>
        <w:tabs>
          <w:tab w:val="num" w:pos="3547"/>
        </w:tabs>
        <w:ind w:left="3547" w:hanging="360"/>
      </w:pPr>
    </w:lvl>
    <w:lvl w:ilvl="5" w:tplc="0419001B">
      <w:start w:val="1"/>
      <w:numFmt w:val="lowerRoman"/>
      <w:lvlText w:val="%6."/>
      <w:lvlJc w:val="right"/>
      <w:pPr>
        <w:tabs>
          <w:tab w:val="num" w:pos="4267"/>
        </w:tabs>
        <w:ind w:left="4267" w:hanging="180"/>
      </w:pPr>
    </w:lvl>
    <w:lvl w:ilvl="6" w:tplc="0419000F">
      <w:start w:val="1"/>
      <w:numFmt w:val="decimal"/>
      <w:lvlText w:val="%7."/>
      <w:lvlJc w:val="left"/>
      <w:pPr>
        <w:tabs>
          <w:tab w:val="num" w:pos="4987"/>
        </w:tabs>
        <w:ind w:left="4987" w:hanging="360"/>
      </w:pPr>
    </w:lvl>
    <w:lvl w:ilvl="7" w:tplc="04190019">
      <w:start w:val="1"/>
      <w:numFmt w:val="lowerLetter"/>
      <w:lvlText w:val="%8."/>
      <w:lvlJc w:val="left"/>
      <w:pPr>
        <w:tabs>
          <w:tab w:val="num" w:pos="5707"/>
        </w:tabs>
        <w:ind w:left="5707" w:hanging="360"/>
      </w:pPr>
    </w:lvl>
    <w:lvl w:ilvl="8" w:tplc="0419001B">
      <w:start w:val="1"/>
      <w:numFmt w:val="lowerRoman"/>
      <w:lvlText w:val="%9."/>
      <w:lvlJc w:val="right"/>
      <w:pPr>
        <w:tabs>
          <w:tab w:val="num" w:pos="6427"/>
        </w:tabs>
        <w:ind w:left="6427" w:hanging="180"/>
      </w:pPr>
    </w:lvl>
  </w:abstractNum>
  <w:abstractNum w:abstractNumId="23" w15:restartNumberingAfterBreak="0">
    <w:nsid w:val="18692664"/>
    <w:multiLevelType w:val="multilevel"/>
    <w:tmpl w:val="2DD0ECE6"/>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18E4230D"/>
    <w:multiLevelType w:val="multilevel"/>
    <w:tmpl w:val="2DD0ECE6"/>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1B0E2ECC"/>
    <w:multiLevelType w:val="hybridMultilevel"/>
    <w:tmpl w:val="EDEAB360"/>
    <w:lvl w:ilvl="0" w:tplc="656AF79C">
      <w:start w:val="1"/>
      <w:numFmt w:val="decimal"/>
      <w:lvlText w:val="%1."/>
      <w:lvlJc w:val="left"/>
      <w:pPr>
        <w:ind w:left="720" w:hanging="360"/>
      </w:pPr>
      <w:rPr>
        <w:rFonts w:cs="Times New Roman" w:hint="default"/>
        <w:b w:val="0"/>
        <w:bCs w:val="0"/>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15:restartNumberingAfterBreak="0">
    <w:nsid w:val="1B8316E4"/>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7" w15:restartNumberingAfterBreak="0">
    <w:nsid w:val="1BEB3132"/>
    <w:multiLevelType w:val="multilevel"/>
    <w:tmpl w:val="2DD0ECE6"/>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1C482C9D"/>
    <w:multiLevelType w:val="hybridMultilevel"/>
    <w:tmpl w:val="77D8343E"/>
    <w:lvl w:ilvl="0" w:tplc="8494852E">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419"/>
        </w:tabs>
        <w:ind w:left="1419" w:hanging="360"/>
      </w:pPr>
    </w:lvl>
    <w:lvl w:ilvl="2" w:tplc="0419001B">
      <w:start w:val="1"/>
      <w:numFmt w:val="lowerRoman"/>
      <w:lvlText w:val="%3."/>
      <w:lvlJc w:val="right"/>
      <w:pPr>
        <w:tabs>
          <w:tab w:val="num" w:pos="2139"/>
        </w:tabs>
        <w:ind w:left="2139" w:hanging="180"/>
      </w:pPr>
    </w:lvl>
    <w:lvl w:ilvl="3" w:tplc="0419000F">
      <w:start w:val="1"/>
      <w:numFmt w:val="decimal"/>
      <w:lvlText w:val="%4."/>
      <w:lvlJc w:val="left"/>
      <w:pPr>
        <w:tabs>
          <w:tab w:val="num" w:pos="2859"/>
        </w:tabs>
        <w:ind w:left="2859" w:hanging="360"/>
      </w:pPr>
    </w:lvl>
    <w:lvl w:ilvl="4" w:tplc="04190019">
      <w:start w:val="1"/>
      <w:numFmt w:val="lowerLetter"/>
      <w:lvlText w:val="%5."/>
      <w:lvlJc w:val="left"/>
      <w:pPr>
        <w:tabs>
          <w:tab w:val="num" w:pos="3579"/>
        </w:tabs>
        <w:ind w:left="3579" w:hanging="360"/>
      </w:pPr>
    </w:lvl>
    <w:lvl w:ilvl="5" w:tplc="0419001B">
      <w:start w:val="1"/>
      <w:numFmt w:val="lowerRoman"/>
      <w:lvlText w:val="%6."/>
      <w:lvlJc w:val="right"/>
      <w:pPr>
        <w:tabs>
          <w:tab w:val="num" w:pos="4299"/>
        </w:tabs>
        <w:ind w:left="4299" w:hanging="180"/>
      </w:pPr>
    </w:lvl>
    <w:lvl w:ilvl="6" w:tplc="0419000F">
      <w:start w:val="1"/>
      <w:numFmt w:val="decimal"/>
      <w:lvlText w:val="%7."/>
      <w:lvlJc w:val="left"/>
      <w:pPr>
        <w:tabs>
          <w:tab w:val="num" w:pos="5019"/>
        </w:tabs>
        <w:ind w:left="5019" w:hanging="360"/>
      </w:pPr>
    </w:lvl>
    <w:lvl w:ilvl="7" w:tplc="04190019">
      <w:start w:val="1"/>
      <w:numFmt w:val="lowerLetter"/>
      <w:lvlText w:val="%8."/>
      <w:lvlJc w:val="left"/>
      <w:pPr>
        <w:tabs>
          <w:tab w:val="num" w:pos="5739"/>
        </w:tabs>
        <w:ind w:left="5739" w:hanging="360"/>
      </w:pPr>
    </w:lvl>
    <w:lvl w:ilvl="8" w:tplc="0419001B">
      <w:start w:val="1"/>
      <w:numFmt w:val="lowerRoman"/>
      <w:lvlText w:val="%9."/>
      <w:lvlJc w:val="right"/>
      <w:pPr>
        <w:tabs>
          <w:tab w:val="num" w:pos="6459"/>
        </w:tabs>
        <w:ind w:left="6459" w:hanging="180"/>
      </w:pPr>
    </w:lvl>
  </w:abstractNum>
  <w:abstractNum w:abstractNumId="29" w15:restartNumberingAfterBreak="0">
    <w:nsid w:val="1E5C75C2"/>
    <w:multiLevelType w:val="hybridMultilevel"/>
    <w:tmpl w:val="87F0895C"/>
    <w:lvl w:ilvl="0" w:tplc="D0E2F972">
      <w:start w:val="1"/>
      <w:numFmt w:val="decimal"/>
      <w:lvlText w:val="%1."/>
      <w:lvlJc w:val="left"/>
      <w:pPr>
        <w:tabs>
          <w:tab w:val="num" w:pos="798"/>
        </w:tabs>
        <w:ind w:left="-53" w:firstLine="851"/>
      </w:pPr>
      <w:rPr>
        <w:rFonts w:hint="default"/>
      </w:rPr>
    </w:lvl>
    <w:lvl w:ilvl="1" w:tplc="04190019">
      <w:start w:val="1"/>
      <w:numFmt w:val="lowerLetter"/>
      <w:lvlText w:val="%2."/>
      <w:lvlJc w:val="left"/>
      <w:pPr>
        <w:tabs>
          <w:tab w:val="num" w:pos="1387"/>
        </w:tabs>
        <w:ind w:left="1387" w:hanging="360"/>
      </w:pPr>
    </w:lvl>
    <w:lvl w:ilvl="2" w:tplc="0419001B">
      <w:start w:val="1"/>
      <w:numFmt w:val="lowerRoman"/>
      <w:lvlText w:val="%3."/>
      <w:lvlJc w:val="right"/>
      <w:pPr>
        <w:tabs>
          <w:tab w:val="num" w:pos="2107"/>
        </w:tabs>
        <w:ind w:left="2107" w:hanging="180"/>
      </w:pPr>
    </w:lvl>
    <w:lvl w:ilvl="3" w:tplc="0419000F">
      <w:start w:val="1"/>
      <w:numFmt w:val="decimal"/>
      <w:lvlText w:val="%4."/>
      <w:lvlJc w:val="left"/>
      <w:pPr>
        <w:tabs>
          <w:tab w:val="num" w:pos="2827"/>
        </w:tabs>
        <w:ind w:left="2827" w:hanging="360"/>
      </w:pPr>
    </w:lvl>
    <w:lvl w:ilvl="4" w:tplc="04190019">
      <w:start w:val="1"/>
      <w:numFmt w:val="lowerLetter"/>
      <w:lvlText w:val="%5."/>
      <w:lvlJc w:val="left"/>
      <w:pPr>
        <w:tabs>
          <w:tab w:val="num" w:pos="3547"/>
        </w:tabs>
        <w:ind w:left="3547" w:hanging="360"/>
      </w:pPr>
    </w:lvl>
    <w:lvl w:ilvl="5" w:tplc="0419001B">
      <w:start w:val="1"/>
      <w:numFmt w:val="lowerRoman"/>
      <w:lvlText w:val="%6."/>
      <w:lvlJc w:val="right"/>
      <w:pPr>
        <w:tabs>
          <w:tab w:val="num" w:pos="4267"/>
        </w:tabs>
        <w:ind w:left="4267" w:hanging="180"/>
      </w:pPr>
    </w:lvl>
    <w:lvl w:ilvl="6" w:tplc="0419000F">
      <w:start w:val="1"/>
      <w:numFmt w:val="decimal"/>
      <w:lvlText w:val="%7."/>
      <w:lvlJc w:val="left"/>
      <w:pPr>
        <w:tabs>
          <w:tab w:val="num" w:pos="4987"/>
        </w:tabs>
        <w:ind w:left="4987" w:hanging="360"/>
      </w:pPr>
    </w:lvl>
    <w:lvl w:ilvl="7" w:tplc="04190019">
      <w:start w:val="1"/>
      <w:numFmt w:val="lowerLetter"/>
      <w:lvlText w:val="%8."/>
      <w:lvlJc w:val="left"/>
      <w:pPr>
        <w:tabs>
          <w:tab w:val="num" w:pos="5707"/>
        </w:tabs>
        <w:ind w:left="5707" w:hanging="360"/>
      </w:pPr>
    </w:lvl>
    <w:lvl w:ilvl="8" w:tplc="0419001B">
      <w:start w:val="1"/>
      <w:numFmt w:val="lowerRoman"/>
      <w:lvlText w:val="%9."/>
      <w:lvlJc w:val="right"/>
      <w:pPr>
        <w:tabs>
          <w:tab w:val="num" w:pos="6427"/>
        </w:tabs>
        <w:ind w:left="6427" w:hanging="180"/>
      </w:pPr>
    </w:lvl>
  </w:abstractNum>
  <w:abstractNum w:abstractNumId="30" w15:restartNumberingAfterBreak="0">
    <w:nsid w:val="1EC77A59"/>
    <w:multiLevelType w:val="hybridMultilevel"/>
    <w:tmpl w:val="F28204E0"/>
    <w:lvl w:ilvl="0" w:tplc="04190011">
      <w:start w:val="1"/>
      <w:numFmt w:val="decimal"/>
      <w:lvlText w:val="%1)"/>
      <w:lvlJc w:val="left"/>
      <w:pPr>
        <w:tabs>
          <w:tab w:val="num" w:pos="1429"/>
        </w:tabs>
        <w:ind w:left="1429" w:hanging="360"/>
      </w:pPr>
    </w:lvl>
    <w:lvl w:ilvl="1" w:tplc="04190019">
      <w:start w:val="1"/>
      <w:numFmt w:val="lowerLetter"/>
      <w:lvlText w:val="%2."/>
      <w:lvlJc w:val="left"/>
      <w:pPr>
        <w:tabs>
          <w:tab w:val="num" w:pos="2149"/>
        </w:tabs>
        <w:ind w:left="2149" w:hanging="360"/>
      </w:pPr>
    </w:lvl>
    <w:lvl w:ilvl="2" w:tplc="0419001B">
      <w:start w:val="1"/>
      <w:numFmt w:val="lowerRoman"/>
      <w:lvlText w:val="%3."/>
      <w:lvlJc w:val="right"/>
      <w:pPr>
        <w:tabs>
          <w:tab w:val="num" w:pos="2869"/>
        </w:tabs>
        <w:ind w:left="2869" w:hanging="180"/>
      </w:pPr>
    </w:lvl>
    <w:lvl w:ilvl="3" w:tplc="0419000F">
      <w:start w:val="1"/>
      <w:numFmt w:val="decimal"/>
      <w:lvlText w:val="%4."/>
      <w:lvlJc w:val="left"/>
      <w:pPr>
        <w:tabs>
          <w:tab w:val="num" w:pos="3589"/>
        </w:tabs>
        <w:ind w:left="3589" w:hanging="360"/>
      </w:pPr>
    </w:lvl>
    <w:lvl w:ilvl="4" w:tplc="04190019">
      <w:start w:val="1"/>
      <w:numFmt w:val="lowerLetter"/>
      <w:lvlText w:val="%5."/>
      <w:lvlJc w:val="left"/>
      <w:pPr>
        <w:tabs>
          <w:tab w:val="num" w:pos="4309"/>
        </w:tabs>
        <w:ind w:left="4309" w:hanging="360"/>
      </w:pPr>
    </w:lvl>
    <w:lvl w:ilvl="5" w:tplc="0419001B">
      <w:start w:val="1"/>
      <w:numFmt w:val="lowerRoman"/>
      <w:lvlText w:val="%6."/>
      <w:lvlJc w:val="right"/>
      <w:pPr>
        <w:tabs>
          <w:tab w:val="num" w:pos="5029"/>
        </w:tabs>
        <w:ind w:left="5029" w:hanging="180"/>
      </w:pPr>
    </w:lvl>
    <w:lvl w:ilvl="6" w:tplc="0419000F">
      <w:start w:val="1"/>
      <w:numFmt w:val="decimal"/>
      <w:lvlText w:val="%7."/>
      <w:lvlJc w:val="left"/>
      <w:pPr>
        <w:tabs>
          <w:tab w:val="num" w:pos="5749"/>
        </w:tabs>
        <w:ind w:left="5749" w:hanging="360"/>
      </w:pPr>
    </w:lvl>
    <w:lvl w:ilvl="7" w:tplc="04190019">
      <w:start w:val="1"/>
      <w:numFmt w:val="lowerLetter"/>
      <w:lvlText w:val="%8."/>
      <w:lvlJc w:val="left"/>
      <w:pPr>
        <w:tabs>
          <w:tab w:val="num" w:pos="6469"/>
        </w:tabs>
        <w:ind w:left="6469" w:hanging="360"/>
      </w:pPr>
    </w:lvl>
    <w:lvl w:ilvl="8" w:tplc="0419001B">
      <w:start w:val="1"/>
      <w:numFmt w:val="lowerRoman"/>
      <w:lvlText w:val="%9."/>
      <w:lvlJc w:val="right"/>
      <w:pPr>
        <w:tabs>
          <w:tab w:val="num" w:pos="7189"/>
        </w:tabs>
        <w:ind w:left="7189" w:hanging="180"/>
      </w:pPr>
    </w:lvl>
  </w:abstractNum>
  <w:abstractNum w:abstractNumId="31" w15:restartNumberingAfterBreak="0">
    <w:nsid w:val="1FA52972"/>
    <w:multiLevelType w:val="hybridMultilevel"/>
    <w:tmpl w:val="6B4E11C2"/>
    <w:lvl w:ilvl="0" w:tplc="90964E90">
      <w:start w:val="1"/>
      <w:numFmt w:val="decimal"/>
      <w:lvlText w:val="%1."/>
      <w:lvlJc w:val="left"/>
      <w:pPr>
        <w:tabs>
          <w:tab w:val="num" w:pos="2100"/>
        </w:tabs>
        <w:ind w:left="2100" w:hanging="120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2" w15:restartNumberingAfterBreak="0">
    <w:nsid w:val="1FB35824"/>
    <w:multiLevelType w:val="hybridMultilevel"/>
    <w:tmpl w:val="5A8051A6"/>
    <w:name w:val="WW8Num4102"/>
    <w:lvl w:ilvl="0" w:tplc="D492811E">
      <w:start w:val="1"/>
      <w:numFmt w:val="bullet"/>
      <w:lvlText w:val=""/>
      <w:lvlJc w:val="left"/>
      <w:pPr>
        <w:tabs>
          <w:tab w:val="num" w:pos="1969"/>
        </w:tabs>
        <w:ind w:left="1969" w:hanging="360"/>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3" w15:restartNumberingAfterBreak="0">
    <w:nsid w:val="205525F2"/>
    <w:multiLevelType w:val="hybridMultilevel"/>
    <w:tmpl w:val="CEC844BE"/>
    <w:lvl w:ilvl="0" w:tplc="E5A44C14">
      <w:start w:val="1"/>
      <w:numFmt w:val="decimal"/>
      <w:lvlText w:val="%1)"/>
      <w:lvlJc w:val="left"/>
      <w:pPr>
        <w:tabs>
          <w:tab w:val="num" w:pos="1410"/>
        </w:tabs>
        <w:ind w:left="1410" w:hanging="87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15:restartNumberingAfterBreak="0">
    <w:nsid w:val="20853694"/>
    <w:multiLevelType w:val="multilevel"/>
    <w:tmpl w:val="2DD0ECE6"/>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21305706"/>
    <w:multiLevelType w:val="hybridMultilevel"/>
    <w:tmpl w:val="92C4CFD4"/>
    <w:name w:val="WW8Num722222222"/>
    <w:lvl w:ilvl="0" w:tplc="52201A12">
      <w:start w:val="1"/>
      <w:numFmt w:val="russianLower"/>
      <w:lvlText w:val="%1)"/>
      <w:lvlJc w:val="left"/>
      <w:pPr>
        <w:tabs>
          <w:tab w:val="num" w:pos="1980"/>
        </w:tabs>
        <w:ind w:left="1980" w:hanging="360"/>
      </w:pPr>
      <w:rPr>
        <w:rFonts w:hint="default"/>
      </w:rPr>
    </w:lvl>
    <w:lvl w:ilvl="1" w:tplc="04190019" w:tentative="1">
      <w:start w:val="1"/>
      <w:numFmt w:val="lowerLetter"/>
      <w:lvlText w:val="%2."/>
      <w:lvlJc w:val="left"/>
      <w:pPr>
        <w:tabs>
          <w:tab w:val="num" w:pos="2492"/>
        </w:tabs>
        <w:ind w:left="2492" w:hanging="360"/>
      </w:pPr>
    </w:lvl>
    <w:lvl w:ilvl="2" w:tplc="0419001B" w:tentative="1">
      <w:start w:val="1"/>
      <w:numFmt w:val="lowerRoman"/>
      <w:lvlText w:val="%3."/>
      <w:lvlJc w:val="right"/>
      <w:pPr>
        <w:tabs>
          <w:tab w:val="num" w:pos="3212"/>
        </w:tabs>
        <w:ind w:left="3212" w:hanging="180"/>
      </w:pPr>
    </w:lvl>
    <w:lvl w:ilvl="3" w:tplc="0419000F" w:tentative="1">
      <w:start w:val="1"/>
      <w:numFmt w:val="decimal"/>
      <w:lvlText w:val="%4."/>
      <w:lvlJc w:val="left"/>
      <w:pPr>
        <w:tabs>
          <w:tab w:val="num" w:pos="3932"/>
        </w:tabs>
        <w:ind w:left="3932" w:hanging="360"/>
      </w:pPr>
    </w:lvl>
    <w:lvl w:ilvl="4" w:tplc="04190019" w:tentative="1">
      <w:start w:val="1"/>
      <w:numFmt w:val="lowerLetter"/>
      <w:lvlText w:val="%5."/>
      <w:lvlJc w:val="left"/>
      <w:pPr>
        <w:tabs>
          <w:tab w:val="num" w:pos="4652"/>
        </w:tabs>
        <w:ind w:left="4652" w:hanging="360"/>
      </w:pPr>
    </w:lvl>
    <w:lvl w:ilvl="5" w:tplc="0419001B" w:tentative="1">
      <w:start w:val="1"/>
      <w:numFmt w:val="lowerRoman"/>
      <w:lvlText w:val="%6."/>
      <w:lvlJc w:val="right"/>
      <w:pPr>
        <w:tabs>
          <w:tab w:val="num" w:pos="5372"/>
        </w:tabs>
        <w:ind w:left="5372" w:hanging="180"/>
      </w:pPr>
    </w:lvl>
    <w:lvl w:ilvl="6" w:tplc="0419000F" w:tentative="1">
      <w:start w:val="1"/>
      <w:numFmt w:val="decimal"/>
      <w:lvlText w:val="%7."/>
      <w:lvlJc w:val="left"/>
      <w:pPr>
        <w:tabs>
          <w:tab w:val="num" w:pos="6092"/>
        </w:tabs>
        <w:ind w:left="6092" w:hanging="360"/>
      </w:pPr>
    </w:lvl>
    <w:lvl w:ilvl="7" w:tplc="04190019" w:tentative="1">
      <w:start w:val="1"/>
      <w:numFmt w:val="lowerLetter"/>
      <w:lvlText w:val="%8."/>
      <w:lvlJc w:val="left"/>
      <w:pPr>
        <w:tabs>
          <w:tab w:val="num" w:pos="6812"/>
        </w:tabs>
        <w:ind w:left="6812" w:hanging="360"/>
      </w:pPr>
    </w:lvl>
    <w:lvl w:ilvl="8" w:tplc="0419001B" w:tentative="1">
      <w:start w:val="1"/>
      <w:numFmt w:val="lowerRoman"/>
      <w:lvlText w:val="%9."/>
      <w:lvlJc w:val="right"/>
      <w:pPr>
        <w:tabs>
          <w:tab w:val="num" w:pos="7532"/>
        </w:tabs>
        <w:ind w:left="7532" w:hanging="180"/>
      </w:pPr>
    </w:lvl>
  </w:abstractNum>
  <w:abstractNum w:abstractNumId="36" w15:restartNumberingAfterBreak="0">
    <w:nsid w:val="21656124"/>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7" w15:restartNumberingAfterBreak="0">
    <w:nsid w:val="22264ABD"/>
    <w:multiLevelType w:val="hybridMultilevel"/>
    <w:tmpl w:val="ED661DB2"/>
    <w:lvl w:ilvl="0" w:tplc="8494852E">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234F5792"/>
    <w:multiLevelType w:val="multilevel"/>
    <w:tmpl w:val="2DD0ECE6"/>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23D608AB"/>
    <w:multiLevelType w:val="multilevel"/>
    <w:tmpl w:val="2DD0ECE6"/>
    <w:lvl w:ilvl="0">
      <w:start w:val="1"/>
      <w:numFmt w:val="decimal"/>
      <w:lvlText w:val="%1)"/>
      <w:lvlJc w:val="left"/>
      <w:pPr>
        <w:tabs>
          <w:tab w:val="num" w:pos="1260"/>
        </w:tabs>
        <w:ind w:left="12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15:restartNumberingAfterBreak="0">
    <w:nsid w:val="24E10DF9"/>
    <w:multiLevelType w:val="hybridMultilevel"/>
    <w:tmpl w:val="6438219A"/>
    <w:lvl w:ilvl="0" w:tplc="8494852E">
      <w:start w:val="1"/>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1779"/>
        </w:tabs>
        <w:ind w:left="1779" w:hanging="360"/>
      </w:pPr>
    </w:lvl>
    <w:lvl w:ilvl="2" w:tplc="0419001B">
      <w:start w:val="1"/>
      <w:numFmt w:val="lowerRoman"/>
      <w:lvlText w:val="%3."/>
      <w:lvlJc w:val="right"/>
      <w:pPr>
        <w:tabs>
          <w:tab w:val="num" w:pos="2499"/>
        </w:tabs>
        <w:ind w:left="2499" w:hanging="180"/>
      </w:pPr>
    </w:lvl>
    <w:lvl w:ilvl="3" w:tplc="0419000F">
      <w:start w:val="1"/>
      <w:numFmt w:val="decimal"/>
      <w:lvlText w:val="%4."/>
      <w:lvlJc w:val="left"/>
      <w:pPr>
        <w:tabs>
          <w:tab w:val="num" w:pos="3219"/>
        </w:tabs>
        <w:ind w:left="3219" w:hanging="360"/>
      </w:pPr>
    </w:lvl>
    <w:lvl w:ilvl="4" w:tplc="04190019">
      <w:start w:val="1"/>
      <w:numFmt w:val="lowerLetter"/>
      <w:lvlText w:val="%5."/>
      <w:lvlJc w:val="left"/>
      <w:pPr>
        <w:tabs>
          <w:tab w:val="num" w:pos="3939"/>
        </w:tabs>
        <w:ind w:left="3939" w:hanging="360"/>
      </w:pPr>
    </w:lvl>
    <w:lvl w:ilvl="5" w:tplc="0419001B">
      <w:start w:val="1"/>
      <w:numFmt w:val="lowerRoman"/>
      <w:lvlText w:val="%6."/>
      <w:lvlJc w:val="right"/>
      <w:pPr>
        <w:tabs>
          <w:tab w:val="num" w:pos="4659"/>
        </w:tabs>
        <w:ind w:left="4659" w:hanging="180"/>
      </w:pPr>
    </w:lvl>
    <w:lvl w:ilvl="6" w:tplc="0419000F">
      <w:start w:val="1"/>
      <w:numFmt w:val="decimal"/>
      <w:lvlText w:val="%7."/>
      <w:lvlJc w:val="left"/>
      <w:pPr>
        <w:tabs>
          <w:tab w:val="num" w:pos="5379"/>
        </w:tabs>
        <w:ind w:left="5379" w:hanging="360"/>
      </w:pPr>
    </w:lvl>
    <w:lvl w:ilvl="7" w:tplc="04190019">
      <w:start w:val="1"/>
      <w:numFmt w:val="lowerLetter"/>
      <w:lvlText w:val="%8."/>
      <w:lvlJc w:val="left"/>
      <w:pPr>
        <w:tabs>
          <w:tab w:val="num" w:pos="6099"/>
        </w:tabs>
        <w:ind w:left="6099" w:hanging="360"/>
      </w:pPr>
    </w:lvl>
    <w:lvl w:ilvl="8" w:tplc="0419001B">
      <w:start w:val="1"/>
      <w:numFmt w:val="lowerRoman"/>
      <w:lvlText w:val="%9."/>
      <w:lvlJc w:val="right"/>
      <w:pPr>
        <w:tabs>
          <w:tab w:val="num" w:pos="6819"/>
        </w:tabs>
        <w:ind w:left="6819" w:hanging="180"/>
      </w:pPr>
    </w:lvl>
  </w:abstractNum>
  <w:abstractNum w:abstractNumId="41" w15:restartNumberingAfterBreak="0">
    <w:nsid w:val="2E95373B"/>
    <w:multiLevelType w:val="hybridMultilevel"/>
    <w:tmpl w:val="1124F3E4"/>
    <w:name w:val="WW8Num853222"/>
    <w:lvl w:ilvl="0" w:tplc="52201A12">
      <w:start w:val="1"/>
      <w:numFmt w:val="russianLower"/>
      <w:lvlText w:val="%1)"/>
      <w:lvlJc w:val="left"/>
      <w:pPr>
        <w:tabs>
          <w:tab w:val="num" w:pos="928"/>
        </w:tabs>
        <w:ind w:left="928" w:hanging="360"/>
      </w:pPr>
      <w:rPr>
        <w:rFonts w:hint="default"/>
      </w:rPr>
    </w:lvl>
    <w:lvl w:ilvl="1" w:tplc="04190019" w:tentative="1">
      <w:start w:val="1"/>
      <w:numFmt w:val="lowerLetter"/>
      <w:lvlText w:val="%2."/>
      <w:lvlJc w:val="left"/>
      <w:pPr>
        <w:tabs>
          <w:tab w:val="num" w:pos="579"/>
        </w:tabs>
        <w:ind w:left="579" w:hanging="360"/>
      </w:pPr>
    </w:lvl>
    <w:lvl w:ilvl="2" w:tplc="0419001B" w:tentative="1">
      <w:start w:val="1"/>
      <w:numFmt w:val="lowerRoman"/>
      <w:lvlText w:val="%3."/>
      <w:lvlJc w:val="right"/>
      <w:pPr>
        <w:tabs>
          <w:tab w:val="num" w:pos="1299"/>
        </w:tabs>
        <w:ind w:left="1299" w:hanging="180"/>
      </w:pPr>
    </w:lvl>
    <w:lvl w:ilvl="3" w:tplc="0419000F" w:tentative="1">
      <w:start w:val="1"/>
      <w:numFmt w:val="decimal"/>
      <w:lvlText w:val="%4."/>
      <w:lvlJc w:val="left"/>
      <w:pPr>
        <w:tabs>
          <w:tab w:val="num" w:pos="2019"/>
        </w:tabs>
        <w:ind w:left="2019" w:hanging="360"/>
      </w:pPr>
    </w:lvl>
    <w:lvl w:ilvl="4" w:tplc="04190019" w:tentative="1">
      <w:start w:val="1"/>
      <w:numFmt w:val="lowerLetter"/>
      <w:lvlText w:val="%5."/>
      <w:lvlJc w:val="left"/>
      <w:pPr>
        <w:tabs>
          <w:tab w:val="num" w:pos="2739"/>
        </w:tabs>
        <w:ind w:left="2739" w:hanging="360"/>
      </w:pPr>
    </w:lvl>
    <w:lvl w:ilvl="5" w:tplc="0419001B" w:tentative="1">
      <w:start w:val="1"/>
      <w:numFmt w:val="lowerRoman"/>
      <w:lvlText w:val="%6."/>
      <w:lvlJc w:val="right"/>
      <w:pPr>
        <w:tabs>
          <w:tab w:val="num" w:pos="3459"/>
        </w:tabs>
        <w:ind w:left="3459" w:hanging="180"/>
      </w:pPr>
    </w:lvl>
    <w:lvl w:ilvl="6" w:tplc="0419000F" w:tentative="1">
      <w:start w:val="1"/>
      <w:numFmt w:val="decimal"/>
      <w:lvlText w:val="%7."/>
      <w:lvlJc w:val="left"/>
      <w:pPr>
        <w:tabs>
          <w:tab w:val="num" w:pos="4179"/>
        </w:tabs>
        <w:ind w:left="4179" w:hanging="360"/>
      </w:pPr>
    </w:lvl>
    <w:lvl w:ilvl="7" w:tplc="04190019" w:tentative="1">
      <w:start w:val="1"/>
      <w:numFmt w:val="lowerLetter"/>
      <w:lvlText w:val="%8."/>
      <w:lvlJc w:val="left"/>
      <w:pPr>
        <w:tabs>
          <w:tab w:val="num" w:pos="4899"/>
        </w:tabs>
        <w:ind w:left="4899" w:hanging="360"/>
      </w:pPr>
    </w:lvl>
    <w:lvl w:ilvl="8" w:tplc="0419001B" w:tentative="1">
      <w:start w:val="1"/>
      <w:numFmt w:val="lowerRoman"/>
      <w:lvlText w:val="%9."/>
      <w:lvlJc w:val="right"/>
      <w:pPr>
        <w:tabs>
          <w:tab w:val="num" w:pos="5619"/>
        </w:tabs>
        <w:ind w:left="5619" w:hanging="180"/>
      </w:pPr>
    </w:lvl>
  </w:abstractNum>
  <w:abstractNum w:abstractNumId="42" w15:restartNumberingAfterBreak="0">
    <w:nsid w:val="2FF04395"/>
    <w:multiLevelType w:val="multilevel"/>
    <w:tmpl w:val="C9EE4AEA"/>
    <w:lvl w:ilvl="0">
      <w:start w:val="8"/>
      <w:numFmt w:val="decimal"/>
      <w:lvlText w:val="%1."/>
      <w:lvlJc w:val="left"/>
      <w:pPr>
        <w:tabs>
          <w:tab w:val="num" w:pos="630"/>
        </w:tabs>
        <w:ind w:left="630" w:hanging="630"/>
      </w:pPr>
      <w:rPr>
        <w:rFonts w:hint="default"/>
      </w:rPr>
    </w:lvl>
    <w:lvl w:ilvl="1">
      <w:start w:val="6"/>
      <w:numFmt w:val="decimal"/>
      <w:lvlText w:val="%1.%2."/>
      <w:lvlJc w:val="left"/>
      <w:pPr>
        <w:tabs>
          <w:tab w:val="num" w:pos="1380"/>
        </w:tabs>
        <w:ind w:left="1380" w:hanging="720"/>
      </w:pPr>
      <w:rPr>
        <w:rFonts w:hint="default"/>
      </w:rPr>
    </w:lvl>
    <w:lvl w:ilvl="2">
      <w:start w:val="8"/>
      <w:numFmt w:val="decimal"/>
      <w:lvlText w:val="%1.%2.%3."/>
      <w:lvlJc w:val="left"/>
      <w:pPr>
        <w:tabs>
          <w:tab w:val="num" w:pos="2040"/>
        </w:tabs>
        <w:ind w:left="2040" w:hanging="720"/>
      </w:pPr>
      <w:rPr>
        <w:rFonts w:hint="default"/>
      </w:rPr>
    </w:lvl>
    <w:lvl w:ilvl="3">
      <w:start w:val="1"/>
      <w:numFmt w:val="decimal"/>
      <w:lvlText w:val="%1.%2.%3.%4."/>
      <w:lvlJc w:val="left"/>
      <w:pPr>
        <w:tabs>
          <w:tab w:val="num" w:pos="3060"/>
        </w:tabs>
        <w:ind w:left="3060" w:hanging="1080"/>
      </w:pPr>
      <w:rPr>
        <w:rFonts w:hint="default"/>
      </w:rPr>
    </w:lvl>
    <w:lvl w:ilvl="4">
      <w:start w:val="1"/>
      <w:numFmt w:val="decimal"/>
      <w:lvlText w:val="%1.%2.%3.%4.%5."/>
      <w:lvlJc w:val="left"/>
      <w:pPr>
        <w:tabs>
          <w:tab w:val="num" w:pos="3720"/>
        </w:tabs>
        <w:ind w:left="3720" w:hanging="1080"/>
      </w:pPr>
      <w:rPr>
        <w:rFonts w:hint="default"/>
      </w:rPr>
    </w:lvl>
    <w:lvl w:ilvl="5">
      <w:start w:val="1"/>
      <w:numFmt w:val="decimal"/>
      <w:lvlText w:val="%1.%2.%3.%4.%5.%6."/>
      <w:lvlJc w:val="left"/>
      <w:pPr>
        <w:tabs>
          <w:tab w:val="num" w:pos="4740"/>
        </w:tabs>
        <w:ind w:left="4740" w:hanging="1440"/>
      </w:pPr>
      <w:rPr>
        <w:rFonts w:hint="default"/>
      </w:rPr>
    </w:lvl>
    <w:lvl w:ilvl="6">
      <w:start w:val="1"/>
      <w:numFmt w:val="decimal"/>
      <w:lvlText w:val="%1.%2.%3.%4.%5.%6.%7."/>
      <w:lvlJc w:val="left"/>
      <w:pPr>
        <w:tabs>
          <w:tab w:val="num" w:pos="5760"/>
        </w:tabs>
        <w:ind w:left="5760" w:hanging="1800"/>
      </w:pPr>
      <w:rPr>
        <w:rFonts w:hint="default"/>
      </w:rPr>
    </w:lvl>
    <w:lvl w:ilvl="7">
      <w:start w:val="1"/>
      <w:numFmt w:val="decimal"/>
      <w:lvlText w:val="%1.%2.%3.%4.%5.%6.%7.%8."/>
      <w:lvlJc w:val="left"/>
      <w:pPr>
        <w:tabs>
          <w:tab w:val="num" w:pos="6420"/>
        </w:tabs>
        <w:ind w:left="6420" w:hanging="1800"/>
      </w:pPr>
      <w:rPr>
        <w:rFonts w:hint="default"/>
      </w:rPr>
    </w:lvl>
    <w:lvl w:ilvl="8">
      <w:start w:val="1"/>
      <w:numFmt w:val="decimal"/>
      <w:lvlText w:val="%1.%2.%3.%4.%5.%6.%7.%8.%9."/>
      <w:lvlJc w:val="left"/>
      <w:pPr>
        <w:tabs>
          <w:tab w:val="num" w:pos="7440"/>
        </w:tabs>
        <w:ind w:left="7440" w:hanging="2160"/>
      </w:pPr>
      <w:rPr>
        <w:rFonts w:hint="default"/>
      </w:rPr>
    </w:lvl>
  </w:abstractNum>
  <w:abstractNum w:abstractNumId="43" w15:restartNumberingAfterBreak="0">
    <w:nsid w:val="33661EFB"/>
    <w:multiLevelType w:val="hybridMultilevel"/>
    <w:tmpl w:val="F3A6C2EA"/>
    <w:lvl w:ilvl="0" w:tplc="169CA822">
      <w:start w:val="1"/>
      <w:numFmt w:val="bullet"/>
      <w:lvlText w:val="-"/>
      <w:lvlJc w:val="left"/>
      <w:pPr>
        <w:tabs>
          <w:tab w:val="num" w:pos="1260"/>
        </w:tabs>
        <w:ind w:left="1260" w:hanging="360"/>
      </w:pPr>
      <w:rPr>
        <w:rFonts w:ascii="Vrinda" w:hAnsi="Vrinda"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3D11051"/>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5" w15:restartNumberingAfterBreak="0">
    <w:nsid w:val="36187453"/>
    <w:multiLevelType w:val="multilevel"/>
    <w:tmpl w:val="2DD0ECE6"/>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15:restartNumberingAfterBreak="0">
    <w:nsid w:val="36837C5D"/>
    <w:multiLevelType w:val="multilevel"/>
    <w:tmpl w:val="2DD0ECE6"/>
    <w:name w:val="WW8Num7222"/>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7" w15:restartNumberingAfterBreak="0">
    <w:nsid w:val="384031C8"/>
    <w:multiLevelType w:val="hybridMultilevel"/>
    <w:tmpl w:val="26B67FE0"/>
    <w:lvl w:ilvl="0" w:tplc="04190011">
      <w:start w:val="1"/>
      <w:numFmt w:val="decimal"/>
      <w:lvlText w:val="%1)"/>
      <w:lvlJc w:val="left"/>
      <w:pPr>
        <w:tabs>
          <w:tab w:val="num" w:pos="1419"/>
        </w:tabs>
        <w:ind w:left="1419" w:hanging="360"/>
      </w:pPr>
    </w:lvl>
    <w:lvl w:ilvl="1" w:tplc="04190019">
      <w:start w:val="1"/>
      <w:numFmt w:val="lowerLetter"/>
      <w:lvlText w:val="%2."/>
      <w:lvlJc w:val="left"/>
      <w:pPr>
        <w:tabs>
          <w:tab w:val="num" w:pos="2139"/>
        </w:tabs>
        <w:ind w:left="2139" w:hanging="360"/>
      </w:pPr>
    </w:lvl>
    <w:lvl w:ilvl="2" w:tplc="0419001B" w:tentative="1">
      <w:start w:val="1"/>
      <w:numFmt w:val="lowerRoman"/>
      <w:lvlText w:val="%3."/>
      <w:lvlJc w:val="right"/>
      <w:pPr>
        <w:tabs>
          <w:tab w:val="num" w:pos="2859"/>
        </w:tabs>
        <w:ind w:left="2859" w:hanging="180"/>
      </w:pPr>
    </w:lvl>
    <w:lvl w:ilvl="3" w:tplc="0419000F" w:tentative="1">
      <w:start w:val="1"/>
      <w:numFmt w:val="decimal"/>
      <w:lvlText w:val="%4."/>
      <w:lvlJc w:val="left"/>
      <w:pPr>
        <w:tabs>
          <w:tab w:val="num" w:pos="3579"/>
        </w:tabs>
        <w:ind w:left="3579" w:hanging="360"/>
      </w:pPr>
    </w:lvl>
    <w:lvl w:ilvl="4" w:tplc="04190019" w:tentative="1">
      <w:start w:val="1"/>
      <w:numFmt w:val="lowerLetter"/>
      <w:lvlText w:val="%5."/>
      <w:lvlJc w:val="left"/>
      <w:pPr>
        <w:tabs>
          <w:tab w:val="num" w:pos="4299"/>
        </w:tabs>
        <w:ind w:left="4299" w:hanging="360"/>
      </w:pPr>
    </w:lvl>
    <w:lvl w:ilvl="5" w:tplc="0419001B" w:tentative="1">
      <w:start w:val="1"/>
      <w:numFmt w:val="lowerRoman"/>
      <w:lvlText w:val="%6."/>
      <w:lvlJc w:val="right"/>
      <w:pPr>
        <w:tabs>
          <w:tab w:val="num" w:pos="5019"/>
        </w:tabs>
        <w:ind w:left="5019" w:hanging="180"/>
      </w:pPr>
    </w:lvl>
    <w:lvl w:ilvl="6" w:tplc="0419000F" w:tentative="1">
      <w:start w:val="1"/>
      <w:numFmt w:val="decimal"/>
      <w:lvlText w:val="%7."/>
      <w:lvlJc w:val="left"/>
      <w:pPr>
        <w:tabs>
          <w:tab w:val="num" w:pos="5739"/>
        </w:tabs>
        <w:ind w:left="5739" w:hanging="360"/>
      </w:pPr>
    </w:lvl>
    <w:lvl w:ilvl="7" w:tplc="04190019" w:tentative="1">
      <w:start w:val="1"/>
      <w:numFmt w:val="lowerLetter"/>
      <w:lvlText w:val="%8."/>
      <w:lvlJc w:val="left"/>
      <w:pPr>
        <w:tabs>
          <w:tab w:val="num" w:pos="6459"/>
        </w:tabs>
        <w:ind w:left="6459" w:hanging="360"/>
      </w:pPr>
    </w:lvl>
    <w:lvl w:ilvl="8" w:tplc="0419001B" w:tentative="1">
      <w:start w:val="1"/>
      <w:numFmt w:val="lowerRoman"/>
      <w:lvlText w:val="%9."/>
      <w:lvlJc w:val="right"/>
      <w:pPr>
        <w:tabs>
          <w:tab w:val="num" w:pos="7179"/>
        </w:tabs>
        <w:ind w:left="7179" w:hanging="180"/>
      </w:pPr>
    </w:lvl>
  </w:abstractNum>
  <w:abstractNum w:abstractNumId="48" w15:restartNumberingAfterBreak="0">
    <w:nsid w:val="39AE0BAE"/>
    <w:multiLevelType w:val="multilevel"/>
    <w:tmpl w:val="2DD0ECE6"/>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1260"/>
        </w:tabs>
        <w:ind w:left="126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9" w15:restartNumberingAfterBreak="0">
    <w:nsid w:val="3A7A0E1E"/>
    <w:multiLevelType w:val="multilevel"/>
    <w:tmpl w:val="2DD0ECE6"/>
    <w:name w:val="WW8Num72"/>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0" w15:restartNumberingAfterBreak="0">
    <w:nsid w:val="3A8D653B"/>
    <w:multiLevelType w:val="hybridMultilevel"/>
    <w:tmpl w:val="D5AEFEF2"/>
    <w:lvl w:ilvl="0" w:tplc="3C5CE708">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3B137A8F"/>
    <w:multiLevelType w:val="hybridMultilevel"/>
    <w:tmpl w:val="0824928C"/>
    <w:lvl w:ilvl="0" w:tplc="04190011">
      <w:start w:val="1"/>
      <w:numFmt w:val="decimal"/>
      <w:lvlText w:val="%1)"/>
      <w:lvlJc w:val="left"/>
      <w:pPr>
        <w:tabs>
          <w:tab w:val="num" w:pos="1429"/>
        </w:tabs>
        <w:ind w:left="1429" w:hanging="360"/>
      </w:pPr>
    </w:lvl>
    <w:lvl w:ilvl="1" w:tplc="04190019">
      <w:start w:val="1"/>
      <w:numFmt w:val="lowerLetter"/>
      <w:lvlText w:val="%2."/>
      <w:lvlJc w:val="left"/>
      <w:pPr>
        <w:tabs>
          <w:tab w:val="num" w:pos="2149"/>
        </w:tabs>
        <w:ind w:left="2149" w:hanging="360"/>
      </w:pPr>
    </w:lvl>
    <w:lvl w:ilvl="2" w:tplc="0419001B">
      <w:start w:val="1"/>
      <w:numFmt w:val="lowerRoman"/>
      <w:lvlText w:val="%3."/>
      <w:lvlJc w:val="right"/>
      <w:pPr>
        <w:tabs>
          <w:tab w:val="num" w:pos="2869"/>
        </w:tabs>
        <w:ind w:left="2869" w:hanging="180"/>
      </w:pPr>
    </w:lvl>
    <w:lvl w:ilvl="3" w:tplc="0419000F">
      <w:start w:val="1"/>
      <w:numFmt w:val="decimal"/>
      <w:lvlText w:val="%4."/>
      <w:lvlJc w:val="left"/>
      <w:pPr>
        <w:tabs>
          <w:tab w:val="num" w:pos="3589"/>
        </w:tabs>
        <w:ind w:left="3589" w:hanging="360"/>
      </w:pPr>
    </w:lvl>
    <w:lvl w:ilvl="4" w:tplc="04190019">
      <w:start w:val="1"/>
      <w:numFmt w:val="lowerLetter"/>
      <w:lvlText w:val="%5."/>
      <w:lvlJc w:val="left"/>
      <w:pPr>
        <w:tabs>
          <w:tab w:val="num" w:pos="4309"/>
        </w:tabs>
        <w:ind w:left="4309" w:hanging="360"/>
      </w:pPr>
    </w:lvl>
    <w:lvl w:ilvl="5" w:tplc="0419001B">
      <w:start w:val="1"/>
      <w:numFmt w:val="lowerRoman"/>
      <w:lvlText w:val="%6."/>
      <w:lvlJc w:val="right"/>
      <w:pPr>
        <w:tabs>
          <w:tab w:val="num" w:pos="5029"/>
        </w:tabs>
        <w:ind w:left="5029" w:hanging="180"/>
      </w:pPr>
    </w:lvl>
    <w:lvl w:ilvl="6" w:tplc="0419000F">
      <w:start w:val="1"/>
      <w:numFmt w:val="decimal"/>
      <w:lvlText w:val="%7."/>
      <w:lvlJc w:val="left"/>
      <w:pPr>
        <w:tabs>
          <w:tab w:val="num" w:pos="5749"/>
        </w:tabs>
        <w:ind w:left="5749" w:hanging="360"/>
      </w:pPr>
    </w:lvl>
    <w:lvl w:ilvl="7" w:tplc="04190019">
      <w:start w:val="1"/>
      <w:numFmt w:val="lowerLetter"/>
      <w:lvlText w:val="%8."/>
      <w:lvlJc w:val="left"/>
      <w:pPr>
        <w:tabs>
          <w:tab w:val="num" w:pos="6469"/>
        </w:tabs>
        <w:ind w:left="6469" w:hanging="360"/>
      </w:pPr>
    </w:lvl>
    <w:lvl w:ilvl="8" w:tplc="0419001B">
      <w:start w:val="1"/>
      <w:numFmt w:val="lowerRoman"/>
      <w:lvlText w:val="%9."/>
      <w:lvlJc w:val="right"/>
      <w:pPr>
        <w:tabs>
          <w:tab w:val="num" w:pos="7189"/>
        </w:tabs>
        <w:ind w:left="7189" w:hanging="180"/>
      </w:pPr>
    </w:lvl>
  </w:abstractNum>
  <w:abstractNum w:abstractNumId="52" w15:restartNumberingAfterBreak="0">
    <w:nsid w:val="3C3C1A5A"/>
    <w:multiLevelType w:val="hybridMultilevel"/>
    <w:tmpl w:val="395E2214"/>
    <w:lvl w:ilvl="0" w:tplc="8494852E">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15:restartNumberingAfterBreak="0">
    <w:nsid w:val="3D093E13"/>
    <w:multiLevelType w:val="multilevel"/>
    <w:tmpl w:val="287EB5E8"/>
    <w:lvl w:ilvl="0">
      <w:start w:val="1"/>
      <w:numFmt w:val="decimal"/>
      <w:lvlText w:val="%1."/>
      <w:lvlJc w:val="left"/>
      <w:pPr>
        <w:tabs>
          <w:tab w:val="num" w:pos="360"/>
        </w:tabs>
        <w:ind w:left="360" w:hanging="360"/>
      </w:pPr>
      <w:rPr>
        <w:sz w:val="24"/>
        <w:szCs w:val="24"/>
      </w:r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4" w15:restartNumberingAfterBreak="0">
    <w:nsid w:val="3FFA0950"/>
    <w:multiLevelType w:val="multilevel"/>
    <w:tmpl w:val="2DD0ECE6"/>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5" w15:restartNumberingAfterBreak="0">
    <w:nsid w:val="44EA09E3"/>
    <w:multiLevelType w:val="hybridMultilevel"/>
    <w:tmpl w:val="17AC9B8C"/>
    <w:lvl w:ilvl="0" w:tplc="E5A44C14">
      <w:start w:val="1"/>
      <w:numFmt w:val="decimal"/>
      <w:lvlText w:val="%1)"/>
      <w:lvlJc w:val="left"/>
      <w:pPr>
        <w:tabs>
          <w:tab w:val="num" w:pos="1410"/>
        </w:tabs>
        <w:ind w:left="1410" w:hanging="87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6" w15:restartNumberingAfterBreak="0">
    <w:nsid w:val="47327ED9"/>
    <w:multiLevelType w:val="hybridMultilevel"/>
    <w:tmpl w:val="F1889518"/>
    <w:lvl w:ilvl="0" w:tplc="321CC64A">
      <w:start w:val="1"/>
      <w:numFmt w:val="decimal"/>
      <w:lvlText w:val="%1."/>
      <w:lvlJc w:val="left"/>
      <w:pPr>
        <w:tabs>
          <w:tab w:val="num" w:pos="3960"/>
        </w:tabs>
        <w:ind w:left="3960" w:hanging="360"/>
      </w:pPr>
      <w:rPr>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48C568D0"/>
    <w:multiLevelType w:val="multilevel"/>
    <w:tmpl w:val="2DD0ECE6"/>
    <w:name w:val="WW8Num722"/>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8" w15:restartNumberingAfterBreak="0">
    <w:nsid w:val="491D1A10"/>
    <w:multiLevelType w:val="hybridMultilevel"/>
    <w:tmpl w:val="39863552"/>
    <w:lvl w:ilvl="0" w:tplc="8494852E">
      <w:start w:val="1"/>
      <w:numFmt w:val="decimal"/>
      <w:lvlText w:val="%1."/>
      <w:lvlJc w:val="left"/>
      <w:pPr>
        <w:tabs>
          <w:tab w:val="num" w:pos="1101"/>
        </w:tabs>
        <w:ind w:left="110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15:restartNumberingAfterBreak="0">
    <w:nsid w:val="4AE56FCE"/>
    <w:multiLevelType w:val="hybridMultilevel"/>
    <w:tmpl w:val="F840732E"/>
    <w:lvl w:ilvl="0" w:tplc="1CA447D2">
      <w:start w:val="1"/>
      <w:numFmt w:val="decimal"/>
      <w:lvlText w:val="%1."/>
      <w:lvlJc w:val="left"/>
      <w:pPr>
        <w:tabs>
          <w:tab w:val="num" w:pos="798"/>
        </w:tabs>
        <w:ind w:left="-53" w:firstLine="851"/>
      </w:pPr>
      <w:rPr>
        <w:rFonts w:hint="default"/>
        <w:b w:val="0"/>
        <w:sz w:val="24"/>
        <w:szCs w:val="24"/>
      </w:rPr>
    </w:lvl>
    <w:lvl w:ilvl="1" w:tplc="04190019">
      <w:start w:val="1"/>
      <w:numFmt w:val="lowerLetter"/>
      <w:lvlText w:val="%2."/>
      <w:lvlJc w:val="left"/>
      <w:pPr>
        <w:tabs>
          <w:tab w:val="num" w:pos="1387"/>
        </w:tabs>
        <w:ind w:left="1387" w:hanging="360"/>
      </w:pPr>
    </w:lvl>
    <w:lvl w:ilvl="2" w:tplc="0419001B">
      <w:start w:val="1"/>
      <w:numFmt w:val="lowerRoman"/>
      <w:lvlText w:val="%3."/>
      <w:lvlJc w:val="right"/>
      <w:pPr>
        <w:tabs>
          <w:tab w:val="num" w:pos="2107"/>
        </w:tabs>
        <w:ind w:left="2107" w:hanging="180"/>
      </w:pPr>
    </w:lvl>
    <w:lvl w:ilvl="3" w:tplc="0419000F">
      <w:start w:val="1"/>
      <w:numFmt w:val="decimal"/>
      <w:lvlText w:val="%4."/>
      <w:lvlJc w:val="left"/>
      <w:pPr>
        <w:tabs>
          <w:tab w:val="num" w:pos="2827"/>
        </w:tabs>
        <w:ind w:left="2827" w:hanging="360"/>
      </w:pPr>
    </w:lvl>
    <w:lvl w:ilvl="4" w:tplc="04190019">
      <w:start w:val="1"/>
      <w:numFmt w:val="lowerLetter"/>
      <w:lvlText w:val="%5."/>
      <w:lvlJc w:val="left"/>
      <w:pPr>
        <w:tabs>
          <w:tab w:val="num" w:pos="3547"/>
        </w:tabs>
        <w:ind w:left="3547" w:hanging="360"/>
      </w:pPr>
    </w:lvl>
    <w:lvl w:ilvl="5" w:tplc="0419001B">
      <w:start w:val="1"/>
      <w:numFmt w:val="lowerRoman"/>
      <w:lvlText w:val="%6."/>
      <w:lvlJc w:val="right"/>
      <w:pPr>
        <w:tabs>
          <w:tab w:val="num" w:pos="4267"/>
        </w:tabs>
        <w:ind w:left="4267" w:hanging="180"/>
      </w:pPr>
    </w:lvl>
    <w:lvl w:ilvl="6" w:tplc="0419000F">
      <w:start w:val="1"/>
      <w:numFmt w:val="decimal"/>
      <w:lvlText w:val="%7."/>
      <w:lvlJc w:val="left"/>
      <w:pPr>
        <w:tabs>
          <w:tab w:val="num" w:pos="4987"/>
        </w:tabs>
        <w:ind w:left="4987" w:hanging="360"/>
      </w:pPr>
    </w:lvl>
    <w:lvl w:ilvl="7" w:tplc="04190019">
      <w:start w:val="1"/>
      <w:numFmt w:val="lowerLetter"/>
      <w:lvlText w:val="%8."/>
      <w:lvlJc w:val="left"/>
      <w:pPr>
        <w:tabs>
          <w:tab w:val="num" w:pos="5707"/>
        </w:tabs>
        <w:ind w:left="5707" w:hanging="360"/>
      </w:pPr>
    </w:lvl>
    <w:lvl w:ilvl="8" w:tplc="0419001B">
      <w:start w:val="1"/>
      <w:numFmt w:val="lowerRoman"/>
      <w:lvlText w:val="%9."/>
      <w:lvlJc w:val="right"/>
      <w:pPr>
        <w:tabs>
          <w:tab w:val="num" w:pos="6427"/>
        </w:tabs>
        <w:ind w:left="6427" w:hanging="180"/>
      </w:pPr>
    </w:lvl>
  </w:abstractNum>
  <w:abstractNum w:abstractNumId="60" w15:restartNumberingAfterBreak="0">
    <w:nsid w:val="4BDC7800"/>
    <w:multiLevelType w:val="hybridMultilevel"/>
    <w:tmpl w:val="D02E1FC0"/>
    <w:name w:val="WW8Num8102222222"/>
    <w:lvl w:ilvl="0" w:tplc="52201A12">
      <w:start w:val="1"/>
      <w:numFmt w:val="russianLower"/>
      <w:lvlText w:val="%1)"/>
      <w:lvlJc w:val="left"/>
      <w:pPr>
        <w:tabs>
          <w:tab w:val="num" w:pos="928"/>
        </w:tabs>
        <w:ind w:left="928" w:hanging="360"/>
      </w:pPr>
      <w:rPr>
        <w:rFonts w:hint="default"/>
      </w:rPr>
    </w:lvl>
    <w:lvl w:ilvl="1" w:tplc="04190019">
      <w:start w:val="1"/>
      <w:numFmt w:val="lowerLetter"/>
      <w:lvlText w:val="%2."/>
      <w:lvlJc w:val="left"/>
      <w:pPr>
        <w:tabs>
          <w:tab w:val="num" w:pos="579"/>
        </w:tabs>
        <w:ind w:left="579" w:hanging="360"/>
      </w:pPr>
    </w:lvl>
    <w:lvl w:ilvl="2" w:tplc="0419001B" w:tentative="1">
      <w:start w:val="1"/>
      <w:numFmt w:val="lowerRoman"/>
      <w:lvlText w:val="%3."/>
      <w:lvlJc w:val="right"/>
      <w:pPr>
        <w:tabs>
          <w:tab w:val="num" w:pos="1299"/>
        </w:tabs>
        <w:ind w:left="1299" w:hanging="180"/>
      </w:pPr>
    </w:lvl>
    <w:lvl w:ilvl="3" w:tplc="0419000F" w:tentative="1">
      <w:start w:val="1"/>
      <w:numFmt w:val="decimal"/>
      <w:lvlText w:val="%4."/>
      <w:lvlJc w:val="left"/>
      <w:pPr>
        <w:tabs>
          <w:tab w:val="num" w:pos="2019"/>
        </w:tabs>
        <w:ind w:left="2019" w:hanging="360"/>
      </w:pPr>
    </w:lvl>
    <w:lvl w:ilvl="4" w:tplc="04190019" w:tentative="1">
      <w:start w:val="1"/>
      <w:numFmt w:val="lowerLetter"/>
      <w:lvlText w:val="%5."/>
      <w:lvlJc w:val="left"/>
      <w:pPr>
        <w:tabs>
          <w:tab w:val="num" w:pos="2739"/>
        </w:tabs>
        <w:ind w:left="2739" w:hanging="360"/>
      </w:pPr>
    </w:lvl>
    <w:lvl w:ilvl="5" w:tplc="0419001B" w:tentative="1">
      <w:start w:val="1"/>
      <w:numFmt w:val="lowerRoman"/>
      <w:lvlText w:val="%6."/>
      <w:lvlJc w:val="right"/>
      <w:pPr>
        <w:tabs>
          <w:tab w:val="num" w:pos="3459"/>
        </w:tabs>
        <w:ind w:left="3459" w:hanging="180"/>
      </w:pPr>
    </w:lvl>
    <w:lvl w:ilvl="6" w:tplc="0419000F" w:tentative="1">
      <w:start w:val="1"/>
      <w:numFmt w:val="decimal"/>
      <w:lvlText w:val="%7."/>
      <w:lvlJc w:val="left"/>
      <w:pPr>
        <w:tabs>
          <w:tab w:val="num" w:pos="4179"/>
        </w:tabs>
        <w:ind w:left="4179" w:hanging="360"/>
      </w:pPr>
    </w:lvl>
    <w:lvl w:ilvl="7" w:tplc="04190019" w:tentative="1">
      <w:start w:val="1"/>
      <w:numFmt w:val="lowerLetter"/>
      <w:lvlText w:val="%8."/>
      <w:lvlJc w:val="left"/>
      <w:pPr>
        <w:tabs>
          <w:tab w:val="num" w:pos="4899"/>
        </w:tabs>
        <w:ind w:left="4899" w:hanging="360"/>
      </w:pPr>
    </w:lvl>
    <w:lvl w:ilvl="8" w:tplc="0419001B" w:tentative="1">
      <w:start w:val="1"/>
      <w:numFmt w:val="lowerRoman"/>
      <w:lvlText w:val="%9."/>
      <w:lvlJc w:val="right"/>
      <w:pPr>
        <w:tabs>
          <w:tab w:val="num" w:pos="5619"/>
        </w:tabs>
        <w:ind w:left="5619" w:hanging="180"/>
      </w:pPr>
    </w:lvl>
  </w:abstractNum>
  <w:abstractNum w:abstractNumId="61" w15:restartNumberingAfterBreak="0">
    <w:nsid w:val="4C9955CE"/>
    <w:multiLevelType w:val="multilevel"/>
    <w:tmpl w:val="2DD0ECE6"/>
    <w:name w:val="WW8Num72222222"/>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15:restartNumberingAfterBreak="0">
    <w:nsid w:val="4E9A3EE5"/>
    <w:multiLevelType w:val="hybridMultilevel"/>
    <w:tmpl w:val="642EA130"/>
    <w:lvl w:ilvl="0" w:tplc="D0E2F972">
      <w:start w:val="1"/>
      <w:numFmt w:val="decimal"/>
      <w:lvlText w:val="%1."/>
      <w:lvlJc w:val="left"/>
      <w:pPr>
        <w:tabs>
          <w:tab w:val="num" w:pos="798"/>
        </w:tabs>
        <w:ind w:left="-53" w:firstLine="851"/>
      </w:pPr>
      <w:rPr>
        <w:rFonts w:hint="default"/>
      </w:rPr>
    </w:lvl>
    <w:lvl w:ilvl="1" w:tplc="04190019">
      <w:start w:val="1"/>
      <w:numFmt w:val="lowerLetter"/>
      <w:lvlText w:val="%2."/>
      <w:lvlJc w:val="left"/>
      <w:pPr>
        <w:tabs>
          <w:tab w:val="num" w:pos="1387"/>
        </w:tabs>
        <w:ind w:left="1387" w:hanging="360"/>
      </w:pPr>
    </w:lvl>
    <w:lvl w:ilvl="2" w:tplc="0419001B">
      <w:start w:val="1"/>
      <w:numFmt w:val="lowerRoman"/>
      <w:lvlText w:val="%3."/>
      <w:lvlJc w:val="right"/>
      <w:pPr>
        <w:tabs>
          <w:tab w:val="num" w:pos="2107"/>
        </w:tabs>
        <w:ind w:left="2107" w:hanging="180"/>
      </w:pPr>
    </w:lvl>
    <w:lvl w:ilvl="3" w:tplc="0419000F">
      <w:start w:val="1"/>
      <w:numFmt w:val="decimal"/>
      <w:lvlText w:val="%4."/>
      <w:lvlJc w:val="left"/>
      <w:pPr>
        <w:tabs>
          <w:tab w:val="num" w:pos="2827"/>
        </w:tabs>
        <w:ind w:left="2827" w:hanging="360"/>
      </w:pPr>
    </w:lvl>
    <w:lvl w:ilvl="4" w:tplc="04190019">
      <w:start w:val="1"/>
      <w:numFmt w:val="lowerLetter"/>
      <w:lvlText w:val="%5."/>
      <w:lvlJc w:val="left"/>
      <w:pPr>
        <w:tabs>
          <w:tab w:val="num" w:pos="3547"/>
        </w:tabs>
        <w:ind w:left="3547" w:hanging="360"/>
      </w:pPr>
    </w:lvl>
    <w:lvl w:ilvl="5" w:tplc="0419001B">
      <w:start w:val="1"/>
      <w:numFmt w:val="lowerRoman"/>
      <w:lvlText w:val="%6."/>
      <w:lvlJc w:val="right"/>
      <w:pPr>
        <w:tabs>
          <w:tab w:val="num" w:pos="4267"/>
        </w:tabs>
        <w:ind w:left="4267" w:hanging="180"/>
      </w:pPr>
    </w:lvl>
    <w:lvl w:ilvl="6" w:tplc="0419000F">
      <w:start w:val="1"/>
      <w:numFmt w:val="decimal"/>
      <w:lvlText w:val="%7."/>
      <w:lvlJc w:val="left"/>
      <w:pPr>
        <w:tabs>
          <w:tab w:val="num" w:pos="4987"/>
        </w:tabs>
        <w:ind w:left="4987" w:hanging="360"/>
      </w:pPr>
    </w:lvl>
    <w:lvl w:ilvl="7" w:tplc="04190019">
      <w:start w:val="1"/>
      <w:numFmt w:val="lowerLetter"/>
      <w:lvlText w:val="%8."/>
      <w:lvlJc w:val="left"/>
      <w:pPr>
        <w:tabs>
          <w:tab w:val="num" w:pos="5707"/>
        </w:tabs>
        <w:ind w:left="5707" w:hanging="360"/>
      </w:pPr>
    </w:lvl>
    <w:lvl w:ilvl="8" w:tplc="0419001B">
      <w:start w:val="1"/>
      <w:numFmt w:val="lowerRoman"/>
      <w:lvlText w:val="%9."/>
      <w:lvlJc w:val="right"/>
      <w:pPr>
        <w:tabs>
          <w:tab w:val="num" w:pos="6427"/>
        </w:tabs>
        <w:ind w:left="6427" w:hanging="180"/>
      </w:pPr>
    </w:lvl>
  </w:abstractNum>
  <w:abstractNum w:abstractNumId="63" w15:restartNumberingAfterBreak="0">
    <w:nsid w:val="4F2756B9"/>
    <w:multiLevelType w:val="hybridMultilevel"/>
    <w:tmpl w:val="642EA130"/>
    <w:lvl w:ilvl="0" w:tplc="D0E2F972">
      <w:start w:val="1"/>
      <w:numFmt w:val="decimal"/>
      <w:lvlText w:val="%1."/>
      <w:lvlJc w:val="left"/>
      <w:pPr>
        <w:tabs>
          <w:tab w:val="num" w:pos="798"/>
        </w:tabs>
        <w:ind w:left="-53" w:firstLine="851"/>
      </w:pPr>
      <w:rPr>
        <w:rFonts w:hint="default"/>
      </w:rPr>
    </w:lvl>
    <w:lvl w:ilvl="1" w:tplc="04190019">
      <w:start w:val="1"/>
      <w:numFmt w:val="lowerLetter"/>
      <w:lvlText w:val="%2."/>
      <w:lvlJc w:val="left"/>
      <w:pPr>
        <w:tabs>
          <w:tab w:val="num" w:pos="1387"/>
        </w:tabs>
        <w:ind w:left="1387" w:hanging="360"/>
      </w:pPr>
    </w:lvl>
    <w:lvl w:ilvl="2" w:tplc="0419001B">
      <w:start w:val="1"/>
      <w:numFmt w:val="lowerRoman"/>
      <w:lvlText w:val="%3."/>
      <w:lvlJc w:val="right"/>
      <w:pPr>
        <w:tabs>
          <w:tab w:val="num" w:pos="2107"/>
        </w:tabs>
        <w:ind w:left="2107" w:hanging="180"/>
      </w:pPr>
    </w:lvl>
    <w:lvl w:ilvl="3" w:tplc="0419000F">
      <w:start w:val="1"/>
      <w:numFmt w:val="decimal"/>
      <w:lvlText w:val="%4."/>
      <w:lvlJc w:val="left"/>
      <w:pPr>
        <w:tabs>
          <w:tab w:val="num" w:pos="2827"/>
        </w:tabs>
        <w:ind w:left="2827" w:hanging="360"/>
      </w:pPr>
    </w:lvl>
    <w:lvl w:ilvl="4" w:tplc="04190019">
      <w:start w:val="1"/>
      <w:numFmt w:val="lowerLetter"/>
      <w:lvlText w:val="%5."/>
      <w:lvlJc w:val="left"/>
      <w:pPr>
        <w:tabs>
          <w:tab w:val="num" w:pos="3547"/>
        </w:tabs>
        <w:ind w:left="3547" w:hanging="360"/>
      </w:pPr>
    </w:lvl>
    <w:lvl w:ilvl="5" w:tplc="0419001B">
      <w:start w:val="1"/>
      <w:numFmt w:val="lowerRoman"/>
      <w:lvlText w:val="%6."/>
      <w:lvlJc w:val="right"/>
      <w:pPr>
        <w:tabs>
          <w:tab w:val="num" w:pos="4267"/>
        </w:tabs>
        <w:ind w:left="4267" w:hanging="180"/>
      </w:pPr>
    </w:lvl>
    <w:lvl w:ilvl="6" w:tplc="0419000F">
      <w:start w:val="1"/>
      <w:numFmt w:val="decimal"/>
      <w:lvlText w:val="%7."/>
      <w:lvlJc w:val="left"/>
      <w:pPr>
        <w:tabs>
          <w:tab w:val="num" w:pos="4987"/>
        </w:tabs>
        <w:ind w:left="4987" w:hanging="360"/>
      </w:pPr>
    </w:lvl>
    <w:lvl w:ilvl="7" w:tplc="04190019">
      <w:start w:val="1"/>
      <w:numFmt w:val="lowerLetter"/>
      <w:lvlText w:val="%8."/>
      <w:lvlJc w:val="left"/>
      <w:pPr>
        <w:tabs>
          <w:tab w:val="num" w:pos="5707"/>
        </w:tabs>
        <w:ind w:left="5707" w:hanging="360"/>
      </w:pPr>
    </w:lvl>
    <w:lvl w:ilvl="8" w:tplc="0419001B">
      <w:start w:val="1"/>
      <w:numFmt w:val="lowerRoman"/>
      <w:lvlText w:val="%9."/>
      <w:lvlJc w:val="right"/>
      <w:pPr>
        <w:tabs>
          <w:tab w:val="num" w:pos="6427"/>
        </w:tabs>
        <w:ind w:left="6427" w:hanging="180"/>
      </w:pPr>
    </w:lvl>
  </w:abstractNum>
  <w:abstractNum w:abstractNumId="64" w15:restartNumberingAfterBreak="0">
    <w:nsid w:val="4F8272BA"/>
    <w:multiLevelType w:val="hybridMultilevel"/>
    <w:tmpl w:val="A38005DE"/>
    <w:lvl w:ilvl="0" w:tplc="53EC1582">
      <w:start w:val="1"/>
      <w:numFmt w:val="decimal"/>
      <w:lvlText w:val="%1."/>
      <w:lvlJc w:val="left"/>
      <w:pPr>
        <w:tabs>
          <w:tab w:val="num" w:pos="1815"/>
        </w:tabs>
        <w:ind w:left="1815" w:hanging="109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5" w15:restartNumberingAfterBreak="0">
    <w:nsid w:val="50285B76"/>
    <w:multiLevelType w:val="hybridMultilevel"/>
    <w:tmpl w:val="01B002F2"/>
    <w:lvl w:ilvl="0" w:tplc="8494852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720"/>
        </w:tabs>
        <w:ind w:left="720" w:hanging="360"/>
      </w:pPr>
    </w:lvl>
    <w:lvl w:ilvl="2" w:tplc="0419001B">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66" w15:restartNumberingAfterBreak="0">
    <w:nsid w:val="5043659D"/>
    <w:multiLevelType w:val="hybridMultilevel"/>
    <w:tmpl w:val="16C61CD6"/>
    <w:name w:val="WW8Num7222222222"/>
    <w:lvl w:ilvl="0" w:tplc="52201A12">
      <w:start w:val="1"/>
      <w:numFmt w:val="russianLower"/>
      <w:lvlText w:val="%1)"/>
      <w:lvlJc w:val="left"/>
      <w:pPr>
        <w:tabs>
          <w:tab w:val="num" w:pos="1980"/>
        </w:tabs>
        <w:ind w:left="1980" w:hanging="360"/>
      </w:pPr>
      <w:rPr>
        <w:rFonts w:hint="default"/>
      </w:rPr>
    </w:lvl>
    <w:lvl w:ilvl="1" w:tplc="04190019" w:tentative="1">
      <w:start w:val="1"/>
      <w:numFmt w:val="lowerLetter"/>
      <w:lvlText w:val="%2."/>
      <w:lvlJc w:val="left"/>
      <w:pPr>
        <w:tabs>
          <w:tab w:val="num" w:pos="2492"/>
        </w:tabs>
        <w:ind w:left="2492" w:hanging="360"/>
      </w:pPr>
    </w:lvl>
    <w:lvl w:ilvl="2" w:tplc="0419001B" w:tentative="1">
      <w:start w:val="1"/>
      <w:numFmt w:val="lowerRoman"/>
      <w:lvlText w:val="%3."/>
      <w:lvlJc w:val="right"/>
      <w:pPr>
        <w:tabs>
          <w:tab w:val="num" w:pos="3212"/>
        </w:tabs>
        <w:ind w:left="3212" w:hanging="180"/>
      </w:pPr>
    </w:lvl>
    <w:lvl w:ilvl="3" w:tplc="0419000F" w:tentative="1">
      <w:start w:val="1"/>
      <w:numFmt w:val="decimal"/>
      <w:lvlText w:val="%4."/>
      <w:lvlJc w:val="left"/>
      <w:pPr>
        <w:tabs>
          <w:tab w:val="num" w:pos="3932"/>
        </w:tabs>
        <w:ind w:left="3932" w:hanging="360"/>
      </w:pPr>
    </w:lvl>
    <w:lvl w:ilvl="4" w:tplc="04190019" w:tentative="1">
      <w:start w:val="1"/>
      <w:numFmt w:val="lowerLetter"/>
      <w:lvlText w:val="%5."/>
      <w:lvlJc w:val="left"/>
      <w:pPr>
        <w:tabs>
          <w:tab w:val="num" w:pos="4652"/>
        </w:tabs>
        <w:ind w:left="4652" w:hanging="360"/>
      </w:pPr>
    </w:lvl>
    <w:lvl w:ilvl="5" w:tplc="0419001B" w:tentative="1">
      <w:start w:val="1"/>
      <w:numFmt w:val="lowerRoman"/>
      <w:lvlText w:val="%6."/>
      <w:lvlJc w:val="right"/>
      <w:pPr>
        <w:tabs>
          <w:tab w:val="num" w:pos="5372"/>
        </w:tabs>
        <w:ind w:left="5372" w:hanging="180"/>
      </w:pPr>
    </w:lvl>
    <w:lvl w:ilvl="6" w:tplc="0419000F" w:tentative="1">
      <w:start w:val="1"/>
      <w:numFmt w:val="decimal"/>
      <w:lvlText w:val="%7."/>
      <w:lvlJc w:val="left"/>
      <w:pPr>
        <w:tabs>
          <w:tab w:val="num" w:pos="6092"/>
        </w:tabs>
        <w:ind w:left="6092" w:hanging="360"/>
      </w:pPr>
    </w:lvl>
    <w:lvl w:ilvl="7" w:tplc="04190019" w:tentative="1">
      <w:start w:val="1"/>
      <w:numFmt w:val="lowerLetter"/>
      <w:lvlText w:val="%8."/>
      <w:lvlJc w:val="left"/>
      <w:pPr>
        <w:tabs>
          <w:tab w:val="num" w:pos="6812"/>
        </w:tabs>
        <w:ind w:left="6812" w:hanging="360"/>
      </w:pPr>
    </w:lvl>
    <w:lvl w:ilvl="8" w:tplc="0419001B" w:tentative="1">
      <w:start w:val="1"/>
      <w:numFmt w:val="lowerRoman"/>
      <w:lvlText w:val="%9."/>
      <w:lvlJc w:val="right"/>
      <w:pPr>
        <w:tabs>
          <w:tab w:val="num" w:pos="7532"/>
        </w:tabs>
        <w:ind w:left="7532" w:hanging="180"/>
      </w:pPr>
    </w:lvl>
  </w:abstractNum>
  <w:abstractNum w:abstractNumId="67" w15:restartNumberingAfterBreak="0">
    <w:nsid w:val="508A7248"/>
    <w:multiLevelType w:val="hybridMultilevel"/>
    <w:tmpl w:val="1BC00630"/>
    <w:lvl w:ilvl="0" w:tplc="04190011">
      <w:start w:val="1"/>
      <w:numFmt w:val="decimal"/>
      <w:lvlText w:val="%1)"/>
      <w:lvlJc w:val="left"/>
      <w:pPr>
        <w:tabs>
          <w:tab w:val="num" w:pos="1429"/>
        </w:tabs>
        <w:ind w:left="1429" w:hanging="360"/>
      </w:pPr>
    </w:lvl>
    <w:lvl w:ilvl="1" w:tplc="04190019">
      <w:start w:val="1"/>
      <w:numFmt w:val="lowerLetter"/>
      <w:lvlText w:val="%2."/>
      <w:lvlJc w:val="left"/>
      <w:pPr>
        <w:tabs>
          <w:tab w:val="num" w:pos="2149"/>
        </w:tabs>
        <w:ind w:left="2149" w:hanging="360"/>
      </w:pPr>
    </w:lvl>
    <w:lvl w:ilvl="2" w:tplc="0419001B">
      <w:start w:val="1"/>
      <w:numFmt w:val="lowerRoman"/>
      <w:lvlText w:val="%3."/>
      <w:lvlJc w:val="right"/>
      <w:pPr>
        <w:tabs>
          <w:tab w:val="num" w:pos="2869"/>
        </w:tabs>
        <w:ind w:left="2869" w:hanging="180"/>
      </w:pPr>
    </w:lvl>
    <w:lvl w:ilvl="3" w:tplc="0419000F">
      <w:start w:val="1"/>
      <w:numFmt w:val="decimal"/>
      <w:lvlText w:val="%4."/>
      <w:lvlJc w:val="left"/>
      <w:pPr>
        <w:tabs>
          <w:tab w:val="num" w:pos="3589"/>
        </w:tabs>
        <w:ind w:left="3589" w:hanging="360"/>
      </w:pPr>
    </w:lvl>
    <w:lvl w:ilvl="4" w:tplc="04190019">
      <w:start w:val="1"/>
      <w:numFmt w:val="lowerLetter"/>
      <w:lvlText w:val="%5."/>
      <w:lvlJc w:val="left"/>
      <w:pPr>
        <w:tabs>
          <w:tab w:val="num" w:pos="4309"/>
        </w:tabs>
        <w:ind w:left="4309" w:hanging="360"/>
      </w:pPr>
    </w:lvl>
    <w:lvl w:ilvl="5" w:tplc="0419001B">
      <w:start w:val="1"/>
      <w:numFmt w:val="lowerRoman"/>
      <w:lvlText w:val="%6."/>
      <w:lvlJc w:val="right"/>
      <w:pPr>
        <w:tabs>
          <w:tab w:val="num" w:pos="5029"/>
        </w:tabs>
        <w:ind w:left="5029" w:hanging="180"/>
      </w:pPr>
    </w:lvl>
    <w:lvl w:ilvl="6" w:tplc="0419000F">
      <w:start w:val="1"/>
      <w:numFmt w:val="decimal"/>
      <w:lvlText w:val="%7."/>
      <w:lvlJc w:val="left"/>
      <w:pPr>
        <w:tabs>
          <w:tab w:val="num" w:pos="5749"/>
        </w:tabs>
        <w:ind w:left="5749" w:hanging="360"/>
      </w:pPr>
    </w:lvl>
    <w:lvl w:ilvl="7" w:tplc="04190019">
      <w:start w:val="1"/>
      <w:numFmt w:val="lowerLetter"/>
      <w:lvlText w:val="%8."/>
      <w:lvlJc w:val="left"/>
      <w:pPr>
        <w:tabs>
          <w:tab w:val="num" w:pos="6469"/>
        </w:tabs>
        <w:ind w:left="6469" w:hanging="360"/>
      </w:pPr>
    </w:lvl>
    <w:lvl w:ilvl="8" w:tplc="0419001B">
      <w:start w:val="1"/>
      <w:numFmt w:val="lowerRoman"/>
      <w:lvlText w:val="%9."/>
      <w:lvlJc w:val="right"/>
      <w:pPr>
        <w:tabs>
          <w:tab w:val="num" w:pos="7189"/>
        </w:tabs>
        <w:ind w:left="7189" w:hanging="180"/>
      </w:pPr>
    </w:lvl>
  </w:abstractNum>
  <w:abstractNum w:abstractNumId="68" w15:restartNumberingAfterBreak="0">
    <w:nsid w:val="53DD10E7"/>
    <w:multiLevelType w:val="multilevel"/>
    <w:tmpl w:val="4F18C022"/>
    <w:lvl w:ilvl="0">
      <w:start w:val="1"/>
      <w:numFmt w:val="decimal"/>
      <w:lvlText w:val="%1)"/>
      <w:lvlJc w:val="left"/>
      <w:pPr>
        <w:tabs>
          <w:tab w:val="num" w:pos="1429"/>
        </w:tabs>
        <w:ind w:left="1429" w:hanging="360"/>
      </w:pPr>
      <w:rPr>
        <w:rFonts w:ascii="Times New Roman" w:eastAsia="Times New Roman" w:hAnsi="Times New Roman" w:cs="Times New Roman"/>
      </w:rPr>
    </w:lvl>
    <w:lvl w:ilvl="1">
      <w:start w:val="1"/>
      <w:numFmt w:val="decimal"/>
      <w:lvlText w:val="%2."/>
      <w:lvlJc w:val="left"/>
      <w:pPr>
        <w:tabs>
          <w:tab w:val="num" w:pos="2149"/>
        </w:tabs>
        <w:ind w:left="2149" w:hanging="360"/>
      </w:pPr>
      <w:rPr>
        <w:vertAlign w:val="baseline"/>
      </w:rPr>
    </w:lvl>
    <w:lvl w:ilvl="2">
      <w:start w:val="1"/>
      <w:numFmt w:val="bullet"/>
      <w:lvlText w:val=""/>
      <w:lvlJc w:val="left"/>
      <w:pPr>
        <w:tabs>
          <w:tab w:val="num" w:pos="2869"/>
        </w:tabs>
        <w:ind w:left="2869" w:hanging="360"/>
      </w:pPr>
      <w:rPr>
        <w:rFonts w:ascii="Symbol" w:hAnsi="Symbol" w:hint="default"/>
        <w:color w:val="auto"/>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9" w15:restartNumberingAfterBreak="0">
    <w:nsid w:val="54366900"/>
    <w:multiLevelType w:val="hybridMultilevel"/>
    <w:tmpl w:val="CD6AFED8"/>
    <w:lvl w:ilvl="0" w:tplc="E5A44C14">
      <w:start w:val="1"/>
      <w:numFmt w:val="decimal"/>
      <w:lvlText w:val="%1)"/>
      <w:lvlJc w:val="left"/>
      <w:pPr>
        <w:tabs>
          <w:tab w:val="num" w:pos="1410"/>
        </w:tabs>
        <w:ind w:left="1410" w:hanging="87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0" w15:restartNumberingAfterBreak="0">
    <w:nsid w:val="559D3D51"/>
    <w:multiLevelType w:val="hybridMultilevel"/>
    <w:tmpl w:val="A7E8D94E"/>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1" w15:restartNumberingAfterBreak="0">
    <w:nsid w:val="5C416160"/>
    <w:multiLevelType w:val="multilevel"/>
    <w:tmpl w:val="2DD0ECE6"/>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2" w15:restartNumberingAfterBreak="0">
    <w:nsid w:val="5CA91AE7"/>
    <w:multiLevelType w:val="hybridMultilevel"/>
    <w:tmpl w:val="60E221A8"/>
    <w:lvl w:ilvl="0" w:tplc="9F227962">
      <w:start w:val="1"/>
      <w:numFmt w:val="bullet"/>
      <w:lvlText w:val="-"/>
      <w:lvlJc w:val="left"/>
      <w:pPr>
        <w:tabs>
          <w:tab w:val="num" w:pos="1260"/>
        </w:tabs>
        <w:ind w:left="1260" w:hanging="360"/>
      </w:pPr>
      <w:rPr>
        <w:rFonts w:ascii="Vrinda" w:hAnsi="Vrinda"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5EBB7102"/>
    <w:multiLevelType w:val="hybridMultilevel"/>
    <w:tmpl w:val="4238F124"/>
    <w:lvl w:ilvl="0" w:tplc="020C01D6">
      <w:start w:val="3"/>
      <w:numFmt w:val="decimal"/>
      <w:lvlText w:val="%1."/>
      <w:lvlJc w:val="left"/>
      <w:pPr>
        <w:tabs>
          <w:tab w:val="num" w:pos="798"/>
        </w:tabs>
        <w:ind w:left="-53" w:firstLine="851"/>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5F0F015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5" w15:restartNumberingAfterBreak="0">
    <w:nsid w:val="5F9D4BF5"/>
    <w:multiLevelType w:val="hybridMultilevel"/>
    <w:tmpl w:val="FB626FC8"/>
    <w:lvl w:ilvl="0" w:tplc="0419000F">
      <w:start w:val="1"/>
      <w:numFmt w:val="decimal"/>
      <w:lvlText w:val="%1."/>
      <w:lvlJc w:val="left"/>
      <w:pPr>
        <w:tabs>
          <w:tab w:val="num" w:pos="1429"/>
        </w:tabs>
        <w:ind w:left="1429" w:hanging="360"/>
      </w:pPr>
    </w:lvl>
    <w:lvl w:ilvl="1" w:tplc="B7CCAC42">
      <w:start w:val="3"/>
      <w:numFmt w:val="bullet"/>
      <w:lvlText w:val="-"/>
      <w:lvlJc w:val="left"/>
      <w:pPr>
        <w:tabs>
          <w:tab w:val="num" w:pos="2149"/>
        </w:tabs>
        <w:ind w:left="2149" w:hanging="360"/>
      </w:pPr>
      <w:rPr>
        <w:rFonts w:ascii="Times New Roman" w:eastAsia="Times New Roman" w:hAnsi="Times New Roman" w:cs="Times New Roman" w:hint="default"/>
        <w:sz w:val="20"/>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76" w15:restartNumberingAfterBreak="0">
    <w:nsid w:val="60C35E2F"/>
    <w:multiLevelType w:val="hybridMultilevel"/>
    <w:tmpl w:val="EBD63728"/>
    <w:name w:val="WW8Num41022"/>
    <w:lvl w:ilvl="0" w:tplc="D492811E">
      <w:start w:val="1"/>
      <w:numFmt w:val="bullet"/>
      <w:lvlText w:val=""/>
      <w:lvlJc w:val="left"/>
      <w:pPr>
        <w:tabs>
          <w:tab w:val="num" w:pos="1260"/>
        </w:tabs>
        <w:ind w:left="126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64B95C15"/>
    <w:multiLevelType w:val="hybridMultilevel"/>
    <w:tmpl w:val="C108DC5E"/>
    <w:lvl w:ilvl="0" w:tplc="E5A44C14">
      <w:start w:val="1"/>
      <w:numFmt w:val="decimal"/>
      <w:lvlText w:val="%1)"/>
      <w:lvlJc w:val="left"/>
      <w:pPr>
        <w:tabs>
          <w:tab w:val="num" w:pos="1410"/>
        </w:tabs>
        <w:ind w:left="1410" w:hanging="87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8" w15:restartNumberingAfterBreak="0">
    <w:nsid w:val="65D26B72"/>
    <w:multiLevelType w:val="hybridMultilevel"/>
    <w:tmpl w:val="959E6E44"/>
    <w:name w:val="WW8Num72222222222"/>
    <w:lvl w:ilvl="0" w:tplc="52201A12">
      <w:start w:val="1"/>
      <w:numFmt w:val="russianLower"/>
      <w:lvlText w:val="%1)"/>
      <w:lvlJc w:val="left"/>
      <w:pPr>
        <w:tabs>
          <w:tab w:val="num" w:pos="1980"/>
        </w:tabs>
        <w:ind w:left="1980" w:hanging="360"/>
      </w:pPr>
      <w:rPr>
        <w:rFonts w:hint="default"/>
      </w:rPr>
    </w:lvl>
    <w:lvl w:ilvl="1" w:tplc="04190019" w:tentative="1">
      <w:start w:val="1"/>
      <w:numFmt w:val="lowerLetter"/>
      <w:lvlText w:val="%2."/>
      <w:lvlJc w:val="left"/>
      <w:pPr>
        <w:tabs>
          <w:tab w:val="num" w:pos="2492"/>
        </w:tabs>
        <w:ind w:left="2492" w:hanging="360"/>
      </w:pPr>
    </w:lvl>
    <w:lvl w:ilvl="2" w:tplc="0419001B" w:tentative="1">
      <w:start w:val="1"/>
      <w:numFmt w:val="lowerRoman"/>
      <w:lvlText w:val="%3."/>
      <w:lvlJc w:val="right"/>
      <w:pPr>
        <w:tabs>
          <w:tab w:val="num" w:pos="3212"/>
        </w:tabs>
        <w:ind w:left="3212" w:hanging="180"/>
      </w:pPr>
    </w:lvl>
    <w:lvl w:ilvl="3" w:tplc="0419000F" w:tentative="1">
      <w:start w:val="1"/>
      <w:numFmt w:val="decimal"/>
      <w:lvlText w:val="%4."/>
      <w:lvlJc w:val="left"/>
      <w:pPr>
        <w:tabs>
          <w:tab w:val="num" w:pos="3932"/>
        </w:tabs>
        <w:ind w:left="3932" w:hanging="360"/>
      </w:pPr>
    </w:lvl>
    <w:lvl w:ilvl="4" w:tplc="04190019" w:tentative="1">
      <w:start w:val="1"/>
      <w:numFmt w:val="lowerLetter"/>
      <w:lvlText w:val="%5."/>
      <w:lvlJc w:val="left"/>
      <w:pPr>
        <w:tabs>
          <w:tab w:val="num" w:pos="4652"/>
        </w:tabs>
        <w:ind w:left="4652" w:hanging="360"/>
      </w:pPr>
    </w:lvl>
    <w:lvl w:ilvl="5" w:tplc="0419001B" w:tentative="1">
      <w:start w:val="1"/>
      <w:numFmt w:val="lowerRoman"/>
      <w:lvlText w:val="%6."/>
      <w:lvlJc w:val="right"/>
      <w:pPr>
        <w:tabs>
          <w:tab w:val="num" w:pos="5372"/>
        </w:tabs>
        <w:ind w:left="5372" w:hanging="180"/>
      </w:pPr>
    </w:lvl>
    <w:lvl w:ilvl="6" w:tplc="0419000F" w:tentative="1">
      <w:start w:val="1"/>
      <w:numFmt w:val="decimal"/>
      <w:lvlText w:val="%7."/>
      <w:lvlJc w:val="left"/>
      <w:pPr>
        <w:tabs>
          <w:tab w:val="num" w:pos="6092"/>
        </w:tabs>
        <w:ind w:left="6092" w:hanging="360"/>
      </w:pPr>
    </w:lvl>
    <w:lvl w:ilvl="7" w:tplc="04190019" w:tentative="1">
      <w:start w:val="1"/>
      <w:numFmt w:val="lowerLetter"/>
      <w:lvlText w:val="%8."/>
      <w:lvlJc w:val="left"/>
      <w:pPr>
        <w:tabs>
          <w:tab w:val="num" w:pos="6812"/>
        </w:tabs>
        <w:ind w:left="6812" w:hanging="360"/>
      </w:pPr>
    </w:lvl>
    <w:lvl w:ilvl="8" w:tplc="0419001B" w:tentative="1">
      <w:start w:val="1"/>
      <w:numFmt w:val="lowerRoman"/>
      <w:lvlText w:val="%9."/>
      <w:lvlJc w:val="right"/>
      <w:pPr>
        <w:tabs>
          <w:tab w:val="num" w:pos="7532"/>
        </w:tabs>
        <w:ind w:left="7532" w:hanging="180"/>
      </w:pPr>
    </w:lvl>
  </w:abstractNum>
  <w:abstractNum w:abstractNumId="79" w15:restartNumberingAfterBreak="0">
    <w:nsid w:val="65DF6253"/>
    <w:multiLevelType w:val="hybridMultilevel"/>
    <w:tmpl w:val="BE22D010"/>
    <w:lvl w:ilvl="0" w:tplc="04190011">
      <w:start w:val="1"/>
      <w:numFmt w:val="decimal"/>
      <w:lvlText w:val="%1)"/>
      <w:lvlJc w:val="left"/>
      <w:pPr>
        <w:tabs>
          <w:tab w:val="num" w:pos="1429"/>
        </w:tabs>
        <w:ind w:left="1429" w:hanging="360"/>
      </w:pPr>
    </w:lvl>
    <w:lvl w:ilvl="1" w:tplc="04190019">
      <w:start w:val="1"/>
      <w:numFmt w:val="lowerLetter"/>
      <w:lvlText w:val="%2."/>
      <w:lvlJc w:val="left"/>
      <w:pPr>
        <w:tabs>
          <w:tab w:val="num" w:pos="2149"/>
        </w:tabs>
        <w:ind w:left="2149" w:hanging="360"/>
      </w:pPr>
    </w:lvl>
    <w:lvl w:ilvl="2" w:tplc="0419001B">
      <w:start w:val="1"/>
      <w:numFmt w:val="lowerRoman"/>
      <w:lvlText w:val="%3."/>
      <w:lvlJc w:val="right"/>
      <w:pPr>
        <w:tabs>
          <w:tab w:val="num" w:pos="2869"/>
        </w:tabs>
        <w:ind w:left="2869" w:hanging="180"/>
      </w:pPr>
    </w:lvl>
    <w:lvl w:ilvl="3" w:tplc="0419000F">
      <w:start w:val="1"/>
      <w:numFmt w:val="decimal"/>
      <w:lvlText w:val="%4."/>
      <w:lvlJc w:val="left"/>
      <w:pPr>
        <w:tabs>
          <w:tab w:val="num" w:pos="3589"/>
        </w:tabs>
        <w:ind w:left="3589" w:hanging="360"/>
      </w:pPr>
    </w:lvl>
    <w:lvl w:ilvl="4" w:tplc="04190019">
      <w:start w:val="1"/>
      <w:numFmt w:val="lowerLetter"/>
      <w:lvlText w:val="%5."/>
      <w:lvlJc w:val="left"/>
      <w:pPr>
        <w:tabs>
          <w:tab w:val="num" w:pos="4309"/>
        </w:tabs>
        <w:ind w:left="4309" w:hanging="360"/>
      </w:pPr>
    </w:lvl>
    <w:lvl w:ilvl="5" w:tplc="0419001B">
      <w:start w:val="1"/>
      <w:numFmt w:val="lowerRoman"/>
      <w:lvlText w:val="%6."/>
      <w:lvlJc w:val="right"/>
      <w:pPr>
        <w:tabs>
          <w:tab w:val="num" w:pos="5029"/>
        </w:tabs>
        <w:ind w:left="5029" w:hanging="180"/>
      </w:pPr>
    </w:lvl>
    <w:lvl w:ilvl="6" w:tplc="0419000F">
      <w:start w:val="1"/>
      <w:numFmt w:val="decimal"/>
      <w:lvlText w:val="%7."/>
      <w:lvlJc w:val="left"/>
      <w:pPr>
        <w:tabs>
          <w:tab w:val="num" w:pos="5749"/>
        </w:tabs>
        <w:ind w:left="5749" w:hanging="360"/>
      </w:pPr>
    </w:lvl>
    <w:lvl w:ilvl="7" w:tplc="04190019">
      <w:start w:val="1"/>
      <w:numFmt w:val="lowerLetter"/>
      <w:lvlText w:val="%8."/>
      <w:lvlJc w:val="left"/>
      <w:pPr>
        <w:tabs>
          <w:tab w:val="num" w:pos="6469"/>
        </w:tabs>
        <w:ind w:left="6469" w:hanging="360"/>
      </w:pPr>
    </w:lvl>
    <w:lvl w:ilvl="8" w:tplc="0419001B">
      <w:start w:val="1"/>
      <w:numFmt w:val="lowerRoman"/>
      <w:lvlText w:val="%9."/>
      <w:lvlJc w:val="right"/>
      <w:pPr>
        <w:tabs>
          <w:tab w:val="num" w:pos="7189"/>
        </w:tabs>
        <w:ind w:left="7189" w:hanging="180"/>
      </w:pPr>
    </w:lvl>
  </w:abstractNum>
  <w:abstractNum w:abstractNumId="80" w15:restartNumberingAfterBreak="0">
    <w:nsid w:val="67EE5105"/>
    <w:multiLevelType w:val="multilevel"/>
    <w:tmpl w:val="2DD0ECE6"/>
    <w:lvl w:ilvl="0">
      <w:start w:val="1"/>
      <w:numFmt w:val="decimal"/>
      <w:lvlText w:val="%1)"/>
      <w:lvlJc w:val="left"/>
      <w:pPr>
        <w:tabs>
          <w:tab w:val="num" w:pos="1260"/>
        </w:tabs>
        <w:ind w:left="12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1" w15:restartNumberingAfterBreak="0">
    <w:nsid w:val="6B211820"/>
    <w:multiLevelType w:val="hybridMultilevel"/>
    <w:tmpl w:val="8C54F596"/>
    <w:lvl w:ilvl="0" w:tplc="8494852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900"/>
        </w:tabs>
        <w:ind w:left="900" w:hanging="360"/>
      </w:p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82" w15:restartNumberingAfterBreak="0">
    <w:nsid w:val="6CC7678B"/>
    <w:multiLevelType w:val="hybridMultilevel"/>
    <w:tmpl w:val="5A7A72AC"/>
    <w:lvl w:ilvl="0" w:tplc="108C10AE">
      <w:start w:val="1"/>
      <w:numFmt w:val="bullet"/>
      <w:lvlText w:val=""/>
      <w:lvlJc w:val="left"/>
      <w:pPr>
        <w:tabs>
          <w:tab w:val="num" w:pos="720"/>
        </w:tabs>
        <w:ind w:left="720" w:hanging="360"/>
      </w:pPr>
      <w:rPr>
        <w:rFonts w:ascii="Symbol" w:hAnsi="Symbol" w:hint="default"/>
      </w:rPr>
    </w:lvl>
    <w:lvl w:ilvl="1" w:tplc="04190011">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6D0237A6"/>
    <w:multiLevelType w:val="multilevel"/>
    <w:tmpl w:val="2EE684B6"/>
    <w:lvl w:ilvl="0">
      <w:start w:val="1"/>
      <w:numFmt w:val="decimal"/>
      <w:pStyle w:val="1"/>
      <w:suff w:val="space"/>
      <w:lvlText w:val="%1."/>
      <w:lvlJc w:val="left"/>
      <w:pPr>
        <w:ind w:left="1276" w:firstLine="0"/>
      </w:pPr>
      <w:rPr>
        <w:rFonts w:ascii="Times New Roman" w:eastAsia="Times New Roman" w:hAnsi="Times New Roman" w:cs="Times New Roman"/>
      </w:rPr>
    </w:lvl>
    <w:lvl w:ilvl="1">
      <w:start w:val="1"/>
      <w:numFmt w:val="decimal"/>
      <w:pStyle w:val="2"/>
      <w:suff w:val="space"/>
      <w:lvlText w:val="%1.%2."/>
      <w:lvlJc w:val="left"/>
      <w:pPr>
        <w:ind w:left="900" w:firstLine="0"/>
      </w:pPr>
      <w:rPr>
        <w:rFonts w:ascii="Times New Roman" w:eastAsia="Times New Roman" w:hAnsi="Times New Roman" w:cs="Times New Roman"/>
        <w:b w:val="0"/>
      </w:rPr>
    </w:lvl>
    <w:lvl w:ilvl="2">
      <w:start w:val="1"/>
      <w:numFmt w:val="decimal"/>
      <w:pStyle w:val="3"/>
      <w:suff w:val="space"/>
      <w:lvlText w:val="%1.%2.%3"/>
      <w:lvlJc w:val="left"/>
      <w:pPr>
        <w:ind w:left="1440" w:firstLine="0"/>
      </w:pPr>
      <w:rPr>
        <w:rFonts w:ascii="Times New Roman" w:hAnsi="Times New Roman" w:cs="Times New Roman" w:hint="default"/>
        <w:b w:val="0"/>
      </w:rPr>
    </w:lvl>
    <w:lvl w:ilvl="3">
      <w:start w:val="1"/>
      <w:numFmt w:val="decimal"/>
      <w:pStyle w:val="4"/>
      <w:suff w:val="space"/>
      <w:lvlText w:val="%1.%2.%3.%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4" w15:restartNumberingAfterBreak="0">
    <w:nsid w:val="705E17E1"/>
    <w:multiLevelType w:val="multilevel"/>
    <w:tmpl w:val="2DD0ECE6"/>
    <w:lvl w:ilvl="0">
      <w:start w:val="1"/>
      <w:numFmt w:val="decimal"/>
      <w:lvlText w:val="%1)"/>
      <w:lvlJc w:val="left"/>
      <w:pPr>
        <w:tabs>
          <w:tab w:val="num" w:pos="1211"/>
        </w:tabs>
        <w:ind w:left="1211"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5" w15:restartNumberingAfterBreak="0">
    <w:nsid w:val="71161DC8"/>
    <w:multiLevelType w:val="hybridMultilevel"/>
    <w:tmpl w:val="710E9D82"/>
    <w:lvl w:ilvl="0" w:tplc="8494852E">
      <w:start w:val="1"/>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1779"/>
        </w:tabs>
        <w:ind w:left="1779" w:hanging="360"/>
      </w:pPr>
    </w:lvl>
    <w:lvl w:ilvl="2" w:tplc="0419001B">
      <w:start w:val="1"/>
      <w:numFmt w:val="lowerRoman"/>
      <w:lvlText w:val="%3."/>
      <w:lvlJc w:val="right"/>
      <w:pPr>
        <w:tabs>
          <w:tab w:val="num" w:pos="2499"/>
        </w:tabs>
        <w:ind w:left="2499" w:hanging="180"/>
      </w:pPr>
    </w:lvl>
    <w:lvl w:ilvl="3" w:tplc="0419000F">
      <w:start w:val="1"/>
      <w:numFmt w:val="decimal"/>
      <w:lvlText w:val="%4."/>
      <w:lvlJc w:val="left"/>
      <w:pPr>
        <w:tabs>
          <w:tab w:val="num" w:pos="3219"/>
        </w:tabs>
        <w:ind w:left="3219" w:hanging="360"/>
      </w:pPr>
    </w:lvl>
    <w:lvl w:ilvl="4" w:tplc="04190019">
      <w:start w:val="1"/>
      <w:numFmt w:val="lowerLetter"/>
      <w:lvlText w:val="%5."/>
      <w:lvlJc w:val="left"/>
      <w:pPr>
        <w:tabs>
          <w:tab w:val="num" w:pos="3939"/>
        </w:tabs>
        <w:ind w:left="3939" w:hanging="360"/>
      </w:pPr>
    </w:lvl>
    <w:lvl w:ilvl="5" w:tplc="0419001B">
      <w:start w:val="1"/>
      <w:numFmt w:val="lowerRoman"/>
      <w:lvlText w:val="%6."/>
      <w:lvlJc w:val="right"/>
      <w:pPr>
        <w:tabs>
          <w:tab w:val="num" w:pos="4659"/>
        </w:tabs>
        <w:ind w:left="4659" w:hanging="180"/>
      </w:pPr>
    </w:lvl>
    <w:lvl w:ilvl="6" w:tplc="0419000F">
      <w:start w:val="1"/>
      <w:numFmt w:val="decimal"/>
      <w:lvlText w:val="%7."/>
      <w:lvlJc w:val="left"/>
      <w:pPr>
        <w:tabs>
          <w:tab w:val="num" w:pos="5379"/>
        </w:tabs>
        <w:ind w:left="5379" w:hanging="360"/>
      </w:pPr>
    </w:lvl>
    <w:lvl w:ilvl="7" w:tplc="04190019">
      <w:start w:val="1"/>
      <w:numFmt w:val="lowerLetter"/>
      <w:lvlText w:val="%8."/>
      <w:lvlJc w:val="left"/>
      <w:pPr>
        <w:tabs>
          <w:tab w:val="num" w:pos="6099"/>
        </w:tabs>
        <w:ind w:left="6099" w:hanging="360"/>
      </w:pPr>
    </w:lvl>
    <w:lvl w:ilvl="8" w:tplc="0419001B">
      <w:start w:val="1"/>
      <w:numFmt w:val="lowerRoman"/>
      <w:lvlText w:val="%9."/>
      <w:lvlJc w:val="right"/>
      <w:pPr>
        <w:tabs>
          <w:tab w:val="num" w:pos="6819"/>
        </w:tabs>
        <w:ind w:left="6819" w:hanging="180"/>
      </w:pPr>
    </w:lvl>
  </w:abstractNum>
  <w:abstractNum w:abstractNumId="86" w15:restartNumberingAfterBreak="0">
    <w:nsid w:val="71CE3619"/>
    <w:multiLevelType w:val="multilevel"/>
    <w:tmpl w:val="F202F36C"/>
    <w:lvl w:ilvl="0">
      <w:start w:val="1"/>
      <w:numFmt w:val="decimal"/>
      <w:lvlText w:val="%1."/>
      <w:lvlJc w:val="left"/>
      <w:pPr>
        <w:tabs>
          <w:tab w:val="num" w:pos="360"/>
        </w:tabs>
        <w:ind w:left="360" w:hanging="360"/>
      </w:pPr>
      <w:rPr>
        <w:sz w:val="28"/>
        <w:szCs w:val="28"/>
      </w:r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7" w15:restartNumberingAfterBreak="0">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8" w15:restartNumberingAfterBreak="0">
    <w:nsid w:val="740A73FA"/>
    <w:multiLevelType w:val="hybridMultilevel"/>
    <w:tmpl w:val="27541080"/>
    <w:lvl w:ilvl="0" w:tplc="6F160ECA">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9" w15:restartNumberingAfterBreak="0">
    <w:nsid w:val="755752A2"/>
    <w:multiLevelType w:val="multilevel"/>
    <w:tmpl w:val="2DD0ECE6"/>
    <w:name w:val="WW8Num7222222"/>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0" w15:restartNumberingAfterBreak="0">
    <w:nsid w:val="77BA6C8D"/>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1" w15:restartNumberingAfterBreak="0">
    <w:nsid w:val="7972697D"/>
    <w:multiLevelType w:val="hybridMultilevel"/>
    <w:tmpl w:val="828E16C8"/>
    <w:lvl w:ilvl="0" w:tplc="8494852E">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2" w15:restartNumberingAfterBreak="0">
    <w:nsid w:val="7E65319C"/>
    <w:multiLevelType w:val="hybridMultilevel"/>
    <w:tmpl w:val="B0BA6748"/>
    <w:lvl w:ilvl="0" w:tplc="8494852E">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79"/>
  </w:num>
  <w:num w:numId="4">
    <w:abstractNumId w:val="30"/>
  </w:num>
  <w:num w:numId="5">
    <w:abstractNumId w:val="51"/>
  </w:num>
  <w:num w:numId="6">
    <w:abstractNumId w:val="67"/>
  </w:num>
  <w:num w:numId="7">
    <w:abstractNumId w:val="18"/>
  </w:num>
  <w:num w:numId="8">
    <w:abstractNumId w:val="90"/>
  </w:num>
  <w:num w:numId="9">
    <w:abstractNumId w:val="20"/>
  </w:num>
  <w:num w:numId="10">
    <w:abstractNumId w:val="53"/>
  </w:num>
  <w:num w:numId="11">
    <w:abstractNumId w:val="87"/>
  </w:num>
  <w:num w:numId="12">
    <w:abstractNumId w:val="77"/>
  </w:num>
  <w:num w:numId="13">
    <w:abstractNumId w:val="69"/>
  </w:num>
  <w:num w:numId="14">
    <w:abstractNumId w:val="33"/>
  </w:num>
  <w:num w:numId="15">
    <w:abstractNumId w:val="55"/>
  </w:num>
  <w:num w:numId="16">
    <w:abstractNumId w:val="76"/>
  </w:num>
  <w:num w:numId="17">
    <w:abstractNumId w:val="26"/>
  </w:num>
  <w:num w:numId="18">
    <w:abstractNumId w:val="32"/>
  </w:num>
  <w:num w:numId="19">
    <w:abstractNumId w:val="74"/>
  </w:num>
  <w:num w:numId="20">
    <w:abstractNumId w:val="31"/>
  </w:num>
  <w:num w:numId="21">
    <w:abstractNumId w:val="86"/>
  </w:num>
  <w:num w:numId="22">
    <w:abstractNumId w:val="75"/>
  </w:num>
  <w:num w:numId="23">
    <w:abstractNumId w:val="68"/>
  </w:num>
  <w:num w:numId="24">
    <w:abstractNumId w:val="63"/>
  </w:num>
  <w:num w:numId="25">
    <w:abstractNumId w:val="72"/>
  </w:num>
  <w:num w:numId="26">
    <w:abstractNumId w:val="62"/>
  </w:num>
  <w:num w:numId="27">
    <w:abstractNumId w:val="89"/>
  </w:num>
  <w:num w:numId="28">
    <w:abstractNumId w:val="61"/>
  </w:num>
  <w:num w:numId="29">
    <w:abstractNumId w:val="43"/>
  </w:num>
  <w:num w:numId="30">
    <w:abstractNumId w:val="17"/>
  </w:num>
  <w:num w:numId="31">
    <w:abstractNumId w:val="29"/>
  </w:num>
  <w:num w:numId="32">
    <w:abstractNumId w:val="7"/>
  </w:num>
  <w:num w:numId="33">
    <w:abstractNumId w:val="78"/>
  </w:num>
  <w:num w:numId="34">
    <w:abstractNumId w:val="16"/>
  </w:num>
  <w:num w:numId="35">
    <w:abstractNumId w:val="54"/>
  </w:num>
  <w:num w:numId="36">
    <w:abstractNumId w:val="48"/>
  </w:num>
  <w:num w:numId="37">
    <w:abstractNumId w:val="9"/>
  </w:num>
  <w:num w:numId="38">
    <w:abstractNumId w:val="13"/>
  </w:num>
  <w:num w:numId="39">
    <w:abstractNumId w:val="21"/>
  </w:num>
  <w:num w:numId="40">
    <w:abstractNumId w:val="44"/>
  </w:num>
  <w:num w:numId="41">
    <w:abstractNumId w:val="25"/>
  </w:num>
  <w:num w:numId="42">
    <w:abstractNumId w:val="70"/>
  </w:num>
  <w:num w:numId="43">
    <w:abstractNumId w:val="12"/>
  </w:num>
  <w:num w:numId="44">
    <w:abstractNumId w:val="65"/>
  </w:num>
  <w:num w:numId="45">
    <w:abstractNumId w:val="59"/>
  </w:num>
  <w:num w:numId="46">
    <w:abstractNumId w:val="84"/>
  </w:num>
  <w:num w:numId="47">
    <w:abstractNumId w:val="15"/>
  </w:num>
  <w:num w:numId="48">
    <w:abstractNumId w:val="10"/>
  </w:num>
  <w:num w:numId="49">
    <w:abstractNumId w:val="8"/>
  </w:num>
  <w:num w:numId="50">
    <w:abstractNumId w:val="47"/>
  </w:num>
  <w:num w:numId="51">
    <w:abstractNumId w:val="39"/>
  </w:num>
  <w:num w:numId="52">
    <w:abstractNumId w:val="14"/>
  </w:num>
  <w:num w:numId="53">
    <w:abstractNumId w:val="34"/>
  </w:num>
  <w:num w:numId="54">
    <w:abstractNumId w:val="80"/>
  </w:num>
  <w:num w:numId="55">
    <w:abstractNumId w:val="58"/>
  </w:num>
  <w:num w:numId="56">
    <w:abstractNumId w:val="71"/>
  </w:num>
  <w:num w:numId="57">
    <w:abstractNumId w:val="28"/>
  </w:num>
  <w:num w:numId="58">
    <w:abstractNumId w:val="24"/>
  </w:num>
  <w:num w:numId="59">
    <w:abstractNumId w:val="45"/>
  </w:num>
  <w:num w:numId="60">
    <w:abstractNumId w:val="56"/>
  </w:num>
  <w:num w:numId="61">
    <w:abstractNumId w:val="92"/>
  </w:num>
  <w:num w:numId="62">
    <w:abstractNumId w:val="6"/>
  </w:num>
  <w:num w:numId="63">
    <w:abstractNumId w:val="81"/>
  </w:num>
  <w:num w:numId="64">
    <w:abstractNumId w:val="91"/>
  </w:num>
  <w:num w:numId="65">
    <w:abstractNumId w:val="37"/>
  </w:num>
  <w:num w:numId="66">
    <w:abstractNumId w:val="40"/>
  </w:num>
  <w:num w:numId="67">
    <w:abstractNumId w:val="27"/>
  </w:num>
  <w:num w:numId="68">
    <w:abstractNumId w:val="85"/>
  </w:num>
  <w:num w:numId="69">
    <w:abstractNumId w:val="52"/>
  </w:num>
  <w:num w:numId="70">
    <w:abstractNumId w:val="88"/>
  </w:num>
  <w:num w:numId="71">
    <w:abstractNumId w:val="50"/>
  </w:num>
  <w:num w:numId="72">
    <w:abstractNumId w:val="23"/>
  </w:num>
  <w:num w:numId="73">
    <w:abstractNumId w:val="36"/>
  </w:num>
  <w:num w:numId="74">
    <w:abstractNumId w:val="82"/>
  </w:num>
  <w:num w:numId="75">
    <w:abstractNumId w:val="64"/>
  </w:num>
  <w:num w:numId="76">
    <w:abstractNumId w:val="2"/>
  </w:num>
  <w:num w:numId="77">
    <w:abstractNumId w:val="19"/>
  </w:num>
  <w:num w:numId="78">
    <w:abstractNumId w:val="22"/>
  </w:num>
  <w:num w:numId="79">
    <w:abstractNumId w:val="73"/>
  </w:num>
  <w:num w:numId="80">
    <w:abstractNumId w:val="38"/>
  </w:num>
  <w:num w:numId="81">
    <w:abstractNumId w:val="83"/>
  </w:num>
  <w:num w:numId="82">
    <w:abstractNumId w:val="42"/>
  </w:num>
  <w:num w:numId="83">
    <w:abstractNumId w:val="1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4E5"/>
    <w:rsid w:val="0000054C"/>
    <w:rsid w:val="00001A7D"/>
    <w:rsid w:val="00003187"/>
    <w:rsid w:val="00003432"/>
    <w:rsid w:val="000063D2"/>
    <w:rsid w:val="000067A1"/>
    <w:rsid w:val="00006B6D"/>
    <w:rsid w:val="00006BB9"/>
    <w:rsid w:val="00012973"/>
    <w:rsid w:val="00015B6C"/>
    <w:rsid w:val="00016638"/>
    <w:rsid w:val="00021AA0"/>
    <w:rsid w:val="00021E2E"/>
    <w:rsid w:val="000225D6"/>
    <w:rsid w:val="00031F65"/>
    <w:rsid w:val="00033E51"/>
    <w:rsid w:val="000353F5"/>
    <w:rsid w:val="000363D2"/>
    <w:rsid w:val="00036E9D"/>
    <w:rsid w:val="00037091"/>
    <w:rsid w:val="00037869"/>
    <w:rsid w:val="0004028C"/>
    <w:rsid w:val="000408D9"/>
    <w:rsid w:val="00040F0C"/>
    <w:rsid w:val="00041DEA"/>
    <w:rsid w:val="000421CF"/>
    <w:rsid w:val="00045006"/>
    <w:rsid w:val="0005050D"/>
    <w:rsid w:val="00054523"/>
    <w:rsid w:val="0005612D"/>
    <w:rsid w:val="0005673C"/>
    <w:rsid w:val="00056F74"/>
    <w:rsid w:val="0006088C"/>
    <w:rsid w:val="00062FB1"/>
    <w:rsid w:val="00067591"/>
    <w:rsid w:val="00076E32"/>
    <w:rsid w:val="0008080F"/>
    <w:rsid w:val="00092054"/>
    <w:rsid w:val="0009268B"/>
    <w:rsid w:val="000935A8"/>
    <w:rsid w:val="00096488"/>
    <w:rsid w:val="00096B14"/>
    <w:rsid w:val="000A392A"/>
    <w:rsid w:val="000A5460"/>
    <w:rsid w:val="000A6CD8"/>
    <w:rsid w:val="000B115F"/>
    <w:rsid w:val="000B1406"/>
    <w:rsid w:val="000B38AA"/>
    <w:rsid w:val="000B4A00"/>
    <w:rsid w:val="000C0ABC"/>
    <w:rsid w:val="000C15EB"/>
    <w:rsid w:val="000C1F36"/>
    <w:rsid w:val="000C67A5"/>
    <w:rsid w:val="000C7D6C"/>
    <w:rsid w:val="000D2AD7"/>
    <w:rsid w:val="000D51B4"/>
    <w:rsid w:val="000D6321"/>
    <w:rsid w:val="000D690C"/>
    <w:rsid w:val="000E37B5"/>
    <w:rsid w:val="000E3E0E"/>
    <w:rsid w:val="000E68F8"/>
    <w:rsid w:val="000F0EBC"/>
    <w:rsid w:val="000F3641"/>
    <w:rsid w:val="000F672B"/>
    <w:rsid w:val="00100260"/>
    <w:rsid w:val="0010076F"/>
    <w:rsid w:val="00100786"/>
    <w:rsid w:val="00100B81"/>
    <w:rsid w:val="00102F93"/>
    <w:rsid w:val="00104454"/>
    <w:rsid w:val="00105FB0"/>
    <w:rsid w:val="00106ED7"/>
    <w:rsid w:val="00110D94"/>
    <w:rsid w:val="00111482"/>
    <w:rsid w:val="00112D0E"/>
    <w:rsid w:val="00115D33"/>
    <w:rsid w:val="00116AFE"/>
    <w:rsid w:val="00122E71"/>
    <w:rsid w:val="00126072"/>
    <w:rsid w:val="00126117"/>
    <w:rsid w:val="001272C2"/>
    <w:rsid w:val="00132603"/>
    <w:rsid w:val="00134494"/>
    <w:rsid w:val="00137843"/>
    <w:rsid w:val="001405F5"/>
    <w:rsid w:val="001430E8"/>
    <w:rsid w:val="0014435E"/>
    <w:rsid w:val="00144DE9"/>
    <w:rsid w:val="001508DC"/>
    <w:rsid w:val="0015136F"/>
    <w:rsid w:val="001529D9"/>
    <w:rsid w:val="0015337E"/>
    <w:rsid w:val="00155883"/>
    <w:rsid w:val="00155A1D"/>
    <w:rsid w:val="00155C75"/>
    <w:rsid w:val="00160E51"/>
    <w:rsid w:val="00161BE0"/>
    <w:rsid w:val="00163298"/>
    <w:rsid w:val="001654A3"/>
    <w:rsid w:val="001660F7"/>
    <w:rsid w:val="0016657A"/>
    <w:rsid w:val="001669AF"/>
    <w:rsid w:val="001679C2"/>
    <w:rsid w:val="0017038D"/>
    <w:rsid w:val="00172104"/>
    <w:rsid w:val="00176F1D"/>
    <w:rsid w:val="00177D6C"/>
    <w:rsid w:val="00181273"/>
    <w:rsid w:val="00183985"/>
    <w:rsid w:val="00185D43"/>
    <w:rsid w:val="0019057A"/>
    <w:rsid w:val="00192DB9"/>
    <w:rsid w:val="00194B01"/>
    <w:rsid w:val="001958DC"/>
    <w:rsid w:val="00196B97"/>
    <w:rsid w:val="00197DBD"/>
    <w:rsid w:val="00197E22"/>
    <w:rsid w:val="001A0306"/>
    <w:rsid w:val="001A7077"/>
    <w:rsid w:val="001B04E5"/>
    <w:rsid w:val="001B0897"/>
    <w:rsid w:val="001B1D61"/>
    <w:rsid w:val="001B1E6B"/>
    <w:rsid w:val="001B3BDE"/>
    <w:rsid w:val="001B6BE8"/>
    <w:rsid w:val="001C26E5"/>
    <w:rsid w:val="001C3059"/>
    <w:rsid w:val="001C335C"/>
    <w:rsid w:val="001C343E"/>
    <w:rsid w:val="001C46AA"/>
    <w:rsid w:val="001C4FD9"/>
    <w:rsid w:val="001E043F"/>
    <w:rsid w:val="001E2A8A"/>
    <w:rsid w:val="001E2D08"/>
    <w:rsid w:val="001E31F2"/>
    <w:rsid w:val="001E689B"/>
    <w:rsid w:val="001E6EAB"/>
    <w:rsid w:val="001F24F7"/>
    <w:rsid w:val="001F2C0D"/>
    <w:rsid w:val="001F30D2"/>
    <w:rsid w:val="001F3840"/>
    <w:rsid w:val="001F3AC9"/>
    <w:rsid w:val="001F5563"/>
    <w:rsid w:val="001F7B54"/>
    <w:rsid w:val="002015D3"/>
    <w:rsid w:val="00201777"/>
    <w:rsid w:val="00202A55"/>
    <w:rsid w:val="00203A97"/>
    <w:rsid w:val="00205AB8"/>
    <w:rsid w:val="002115AA"/>
    <w:rsid w:val="002165F0"/>
    <w:rsid w:val="00217241"/>
    <w:rsid w:val="00220438"/>
    <w:rsid w:val="00221F31"/>
    <w:rsid w:val="0022318C"/>
    <w:rsid w:val="00223CA7"/>
    <w:rsid w:val="00223CBC"/>
    <w:rsid w:val="00223DD1"/>
    <w:rsid w:val="00224269"/>
    <w:rsid w:val="00224439"/>
    <w:rsid w:val="002273E9"/>
    <w:rsid w:val="00227FFE"/>
    <w:rsid w:val="002304CB"/>
    <w:rsid w:val="00231480"/>
    <w:rsid w:val="002317A7"/>
    <w:rsid w:val="0023354C"/>
    <w:rsid w:val="00233DA1"/>
    <w:rsid w:val="002345EC"/>
    <w:rsid w:val="002353B6"/>
    <w:rsid w:val="00241634"/>
    <w:rsid w:val="00243312"/>
    <w:rsid w:val="00243BE8"/>
    <w:rsid w:val="0024459B"/>
    <w:rsid w:val="002470D3"/>
    <w:rsid w:val="00252D01"/>
    <w:rsid w:val="00253496"/>
    <w:rsid w:val="00254E8A"/>
    <w:rsid w:val="00257C61"/>
    <w:rsid w:val="00257D7D"/>
    <w:rsid w:val="002627C5"/>
    <w:rsid w:val="00264BAB"/>
    <w:rsid w:val="00266BEA"/>
    <w:rsid w:val="00270F8A"/>
    <w:rsid w:val="00272487"/>
    <w:rsid w:val="00272906"/>
    <w:rsid w:val="00273B21"/>
    <w:rsid w:val="00274EE8"/>
    <w:rsid w:val="0027605F"/>
    <w:rsid w:val="002801CD"/>
    <w:rsid w:val="002802DD"/>
    <w:rsid w:val="00281888"/>
    <w:rsid w:val="00281ED7"/>
    <w:rsid w:val="002827CE"/>
    <w:rsid w:val="00282AF0"/>
    <w:rsid w:val="00290897"/>
    <w:rsid w:val="00294360"/>
    <w:rsid w:val="00294A95"/>
    <w:rsid w:val="00295D2B"/>
    <w:rsid w:val="002961E6"/>
    <w:rsid w:val="002A0FC7"/>
    <w:rsid w:val="002A3AAB"/>
    <w:rsid w:val="002A5E25"/>
    <w:rsid w:val="002A66E0"/>
    <w:rsid w:val="002B0C7A"/>
    <w:rsid w:val="002B12B7"/>
    <w:rsid w:val="002B7D45"/>
    <w:rsid w:val="002C0076"/>
    <w:rsid w:val="002C1546"/>
    <w:rsid w:val="002C4419"/>
    <w:rsid w:val="002C47E2"/>
    <w:rsid w:val="002C4C7F"/>
    <w:rsid w:val="002C567D"/>
    <w:rsid w:val="002C722A"/>
    <w:rsid w:val="002D1C60"/>
    <w:rsid w:val="002D387F"/>
    <w:rsid w:val="002D61D6"/>
    <w:rsid w:val="002D6DAA"/>
    <w:rsid w:val="002E3A38"/>
    <w:rsid w:val="002E4A62"/>
    <w:rsid w:val="002E51E6"/>
    <w:rsid w:val="002E5D51"/>
    <w:rsid w:val="002F0397"/>
    <w:rsid w:val="002F0637"/>
    <w:rsid w:val="002F13AA"/>
    <w:rsid w:val="002F3134"/>
    <w:rsid w:val="002F6E46"/>
    <w:rsid w:val="003021F6"/>
    <w:rsid w:val="00305195"/>
    <w:rsid w:val="00305997"/>
    <w:rsid w:val="0030736E"/>
    <w:rsid w:val="0031014F"/>
    <w:rsid w:val="0031053C"/>
    <w:rsid w:val="00310994"/>
    <w:rsid w:val="003112A4"/>
    <w:rsid w:val="00312069"/>
    <w:rsid w:val="00316B53"/>
    <w:rsid w:val="00316BEC"/>
    <w:rsid w:val="00320A06"/>
    <w:rsid w:val="00323FE5"/>
    <w:rsid w:val="00325155"/>
    <w:rsid w:val="003276F7"/>
    <w:rsid w:val="00327C91"/>
    <w:rsid w:val="003329D6"/>
    <w:rsid w:val="0033589C"/>
    <w:rsid w:val="00336AA0"/>
    <w:rsid w:val="00336D6E"/>
    <w:rsid w:val="0033781E"/>
    <w:rsid w:val="00337C3D"/>
    <w:rsid w:val="00343652"/>
    <w:rsid w:val="00346338"/>
    <w:rsid w:val="003464D4"/>
    <w:rsid w:val="00346D5B"/>
    <w:rsid w:val="00351D35"/>
    <w:rsid w:val="00352171"/>
    <w:rsid w:val="00353E33"/>
    <w:rsid w:val="003540C6"/>
    <w:rsid w:val="00354F32"/>
    <w:rsid w:val="00356AFE"/>
    <w:rsid w:val="003642FC"/>
    <w:rsid w:val="003666EA"/>
    <w:rsid w:val="00366D64"/>
    <w:rsid w:val="003714B5"/>
    <w:rsid w:val="00371ECE"/>
    <w:rsid w:val="00374B5A"/>
    <w:rsid w:val="00374D21"/>
    <w:rsid w:val="00374DE6"/>
    <w:rsid w:val="00380F24"/>
    <w:rsid w:val="00382189"/>
    <w:rsid w:val="003828EE"/>
    <w:rsid w:val="00383F01"/>
    <w:rsid w:val="00384FD9"/>
    <w:rsid w:val="003854B8"/>
    <w:rsid w:val="00391357"/>
    <w:rsid w:val="0039330B"/>
    <w:rsid w:val="003936E5"/>
    <w:rsid w:val="00396765"/>
    <w:rsid w:val="00397987"/>
    <w:rsid w:val="00397C71"/>
    <w:rsid w:val="00397E7C"/>
    <w:rsid w:val="003A05E0"/>
    <w:rsid w:val="003A078B"/>
    <w:rsid w:val="003A078E"/>
    <w:rsid w:val="003B1271"/>
    <w:rsid w:val="003B2369"/>
    <w:rsid w:val="003B3E12"/>
    <w:rsid w:val="003B4674"/>
    <w:rsid w:val="003B4C3B"/>
    <w:rsid w:val="003B71A8"/>
    <w:rsid w:val="003B76E7"/>
    <w:rsid w:val="003C1D2C"/>
    <w:rsid w:val="003C262C"/>
    <w:rsid w:val="003C3059"/>
    <w:rsid w:val="003C3502"/>
    <w:rsid w:val="003C3DDB"/>
    <w:rsid w:val="003C4305"/>
    <w:rsid w:val="003C473A"/>
    <w:rsid w:val="003C579F"/>
    <w:rsid w:val="003C7D62"/>
    <w:rsid w:val="003D3102"/>
    <w:rsid w:val="003D33EF"/>
    <w:rsid w:val="003D486D"/>
    <w:rsid w:val="003E19F7"/>
    <w:rsid w:val="003E1D3A"/>
    <w:rsid w:val="003E247D"/>
    <w:rsid w:val="003E27A2"/>
    <w:rsid w:val="003E3D1C"/>
    <w:rsid w:val="003E6105"/>
    <w:rsid w:val="003F218C"/>
    <w:rsid w:val="003F6462"/>
    <w:rsid w:val="0040018E"/>
    <w:rsid w:val="00404EF9"/>
    <w:rsid w:val="0040541C"/>
    <w:rsid w:val="00405DAD"/>
    <w:rsid w:val="00405F59"/>
    <w:rsid w:val="00406EEC"/>
    <w:rsid w:val="00406F10"/>
    <w:rsid w:val="00410525"/>
    <w:rsid w:val="00416DC8"/>
    <w:rsid w:val="00420F1E"/>
    <w:rsid w:val="00420FDD"/>
    <w:rsid w:val="00422973"/>
    <w:rsid w:val="00423AC9"/>
    <w:rsid w:val="0042528C"/>
    <w:rsid w:val="0042604C"/>
    <w:rsid w:val="00426760"/>
    <w:rsid w:val="00430189"/>
    <w:rsid w:val="00430BD0"/>
    <w:rsid w:val="00431C9C"/>
    <w:rsid w:val="00433797"/>
    <w:rsid w:val="00433CCA"/>
    <w:rsid w:val="004340A2"/>
    <w:rsid w:val="00435741"/>
    <w:rsid w:val="0043601F"/>
    <w:rsid w:val="0043623F"/>
    <w:rsid w:val="00443BBE"/>
    <w:rsid w:val="00444EB2"/>
    <w:rsid w:val="0044559C"/>
    <w:rsid w:val="00446113"/>
    <w:rsid w:val="0044676A"/>
    <w:rsid w:val="004469A1"/>
    <w:rsid w:val="0044797F"/>
    <w:rsid w:val="00450EE8"/>
    <w:rsid w:val="00452A7C"/>
    <w:rsid w:val="00452B35"/>
    <w:rsid w:val="004546FC"/>
    <w:rsid w:val="00454CFC"/>
    <w:rsid w:val="00457888"/>
    <w:rsid w:val="004578C6"/>
    <w:rsid w:val="004644E3"/>
    <w:rsid w:val="00466697"/>
    <w:rsid w:val="00467A32"/>
    <w:rsid w:val="00471949"/>
    <w:rsid w:val="00471F44"/>
    <w:rsid w:val="004738DE"/>
    <w:rsid w:val="00474BCC"/>
    <w:rsid w:val="00475094"/>
    <w:rsid w:val="00475BEE"/>
    <w:rsid w:val="00476E07"/>
    <w:rsid w:val="00477143"/>
    <w:rsid w:val="004808C0"/>
    <w:rsid w:val="00480ABE"/>
    <w:rsid w:val="00481A75"/>
    <w:rsid w:val="00481D99"/>
    <w:rsid w:val="00482751"/>
    <w:rsid w:val="004827AD"/>
    <w:rsid w:val="00483AAD"/>
    <w:rsid w:val="004844C2"/>
    <w:rsid w:val="00484F2E"/>
    <w:rsid w:val="004867B6"/>
    <w:rsid w:val="00487844"/>
    <w:rsid w:val="0049035D"/>
    <w:rsid w:val="00490837"/>
    <w:rsid w:val="00490EDB"/>
    <w:rsid w:val="00492BA4"/>
    <w:rsid w:val="00495E0D"/>
    <w:rsid w:val="00496843"/>
    <w:rsid w:val="004973C2"/>
    <w:rsid w:val="00497FBA"/>
    <w:rsid w:val="004A215D"/>
    <w:rsid w:val="004A4892"/>
    <w:rsid w:val="004A5776"/>
    <w:rsid w:val="004A793C"/>
    <w:rsid w:val="004B01F2"/>
    <w:rsid w:val="004B04D6"/>
    <w:rsid w:val="004B27A4"/>
    <w:rsid w:val="004B51C2"/>
    <w:rsid w:val="004B6016"/>
    <w:rsid w:val="004C231D"/>
    <w:rsid w:val="004C5594"/>
    <w:rsid w:val="004C6ACB"/>
    <w:rsid w:val="004C761D"/>
    <w:rsid w:val="004C77A7"/>
    <w:rsid w:val="004C7ACB"/>
    <w:rsid w:val="004D2111"/>
    <w:rsid w:val="004D44E1"/>
    <w:rsid w:val="004D51E7"/>
    <w:rsid w:val="004D63E1"/>
    <w:rsid w:val="004E1F80"/>
    <w:rsid w:val="004E39D4"/>
    <w:rsid w:val="004E4216"/>
    <w:rsid w:val="004E4434"/>
    <w:rsid w:val="004E500E"/>
    <w:rsid w:val="004E6080"/>
    <w:rsid w:val="004F1AA5"/>
    <w:rsid w:val="004F2335"/>
    <w:rsid w:val="004F29B4"/>
    <w:rsid w:val="004F39D1"/>
    <w:rsid w:val="004F7C62"/>
    <w:rsid w:val="005007B7"/>
    <w:rsid w:val="00503D56"/>
    <w:rsid w:val="005047B2"/>
    <w:rsid w:val="00507696"/>
    <w:rsid w:val="005102F7"/>
    <w:rsid w:val="005106CA"/>
    <w:rsid w:val="005108A9"/>
    <w:rsid w:val="00511A0E"/>
    <w:rsid w:val="00512862"/>
    <w:rsid w:val="00512955"/>
    <w:rsid w:val="0052069D"/>
    <w:rsid w:val="0052291A"/>
    <w:rsid w:val="0052517B"/>
    <w:rsid w:val="00525720"/>
    <w:rsid w:val="00530015"/>
    <w:rsid w:val="005308CB"/>
    <w:rsid w:val="00531BD4"/>
    <w:rsid w:val="0053325D"/>
    <w:rsid w:val="005354F8"/>
    <w:rsid w:val="0053776D"/>
    <w:rsid w:val="0054189D"/>
    <w:rsid w:val="005427C6"/>
    <w:rsid w:val="005435B1"/>
    <w:rsid w:val="00546CAE"/>
    <w:rsid w:val="005610DB"/>
    <w:rsid w:val="00562781"/>
    <w:rsid w:val="005635FD"/>
    <w:rsid w:val="00565BB2"/>
    <w:rsid w:val="00566FE2"/>
    <w:rsid w:val="00567CC5"/>
    <w:rsid w:val="00570E88"/>
    <w:rsid w:val="00570E90"/>
    <w:rsid w:val="00576E0D"/>
    <w:rsid w:val="00577DBA"/>
    <w:rsid w:val="00584A89"/>
    <w:rsid w:val="00586B2C"/>
    <w:rsid w:val="00586E46"/>
    <w:rsid w:val="00587763"/>
    <w:rsid w:val="005904B5"/>
    <w:rsid w:val="005908E0"/>
    <w:rsid w:val="0059121B"/>
    <w:rsid w:val="0059789C"/>
    <w:rsid w:val="005A10ED"/>
    <w:rsid w:val="005A114E"/>
    <w:rsid w:val="005A7AAA"/>
    <w:rsid w:val="005B0B1B"/>
    <w:rsid w:val="005B1B12"/>
    <w:rsid w:val="005B2A4D"/>
    <w:rsid w:val="005C0884"/>
    <w:rsid w:val="005C4130"/>
    <w:rsid w:val="005C44E1"/>
    <w:rsid w:val="005C5749"/>
    <w:rsid w:val="005D058E"/>
    <w:rsid w:val="005D185F"/>
    <w:rsid w:val="005D38A6"/>
    <w:rsid w:val="005D5510"/>
    <w:rsid w:val="005D60BA"/>
    <w:rsid w:val="005D631D"/>
    <w:rsid w:val="005D7D28"/>
    <w:rsid w:val="005F178E"/>
    <w:rsid w:val="005F21F4"/>
    <w:rsid w:val="005F3322"/>
    <w:rsid w:val="005F6C42"/>
    <w:rsid w:val="00602EC5"/>
    <w:rsid w:val="00602F89"/>
    <w:rsid w:val="00603217"/>
    <w:rsid w:val="00603985"/>
    <w:rsid w:val="006070F3"/>
    <w:rsid w:val="00612052"/>
    <w:rsid w:val="00612486"/>
    <w:rsid w:val="00612A35"/>
    <w:rsid w:val="00612F53"/>
    <w:rsid w:val="0061331F"/>
    <w:rsid w:val="0061729C"/>
    <w:rsid w:val="00617A47"/>
    <w:rsid w:val="006205C0"/>
    <w:rsid w:val="00624D78"/>
    <w:rsid w:val="006259C0"/>
    <w:rsid w:val="00625B58"/>
    <w:rsid w:val="00631D71"/>
    <w:rsid w:val="006324D2"/>
    <w:rsid w:val="00633499"/>
    <w:rsid w:val="0063464F"/>
    <w:rsid w:val="006350F7"/>
    <w:rsid w:val="0063536A"/>
    <w:rsid w:val="00635DEF"/>
    <w:rsid w:val="00637F8E"/>
    <w:rsid w:val="006400E5"/>
    <w:rsid w:val="0064100D"/>
    <w:rsid w:val="00642F23"/>
    <w:rsid w:val="006463F1"/>
    <w:rsid w:val="006518CB"/>
    <w:rsid w:val="0065281B"/>
    <w:rsid w:val="00652B86"/>
    <w:rsid w:val="0065382F"/>
    <w:rsid w:val="006559BC"/>
    <w:rsid w:val="00655F09"/>
    <w:rsid w:val="00656F31"/>
    <w:rsid w:val="006610CC"/>
    <w:rsid w:val="006624B1"/>
    <w:rsid w:val="006625EB"/>
    <w:rsid w:val="00663675"/>
    <w:rsid w:val="006665C5"/>
    <w:rsid w:val="0066796C"/>
    <w:rsid w:val="00667A12"/>
    <w:rsid w:val="006711EF"/>
    <w:rsid w:val="006720AD"/>
    <w:rsid w:val="0067526F"/>
    <w:rsid w:val="00681A0F"/>
    <w:rsid w:val="006852BA"/>
    <w:rsid w:val="00685BA0"/>
    <w:rsid w:val="00690CF4"/>
    <w:rsid w:val="00691680"/>
    <w:rsid w:val="0069209E"/>
    <w:rsid w:val="006927CE"/>
    <w:rsid w:val="00693B3D"/>
    <w:rsid w:val="00693FB1"/>
    <w:rsid w:val="006962F2"/>
    <w:rsid w:val="006A0631"/>
    <w:rsid w:val="006A384E"/>
    <w:rsid w:val="006A3A3C"/>
    <w:rsid w:val="006A3ABF"/>
    <w:rsid w:val="006B2514"/>
    <w:rsid w:val="006B5649"/>
    <w:rsid w:val="006B6DA0"/>
    <w:rsid w:val="006C0280"/>
    <w:rsid w:val="006C0822"/>
    <w:rsid w:val="006C184B"/>
    <w:rsid w:val="006C26E6"/>
    <w:rsid w:val="006C31DF"/>
    <w:rsid w:val="006C3338"/>
    <w:rsid w:val="006C37A5"/>
    <w:rsid w:val="006C47BE"/>
    <w:rsid w:val="006C50EC"/>
    <w:rsid w:val="006D175F"/>
    <w:rsid w:val="006D1957"/>
    <w:rsid w:val="006D2853"/>
    <w:rsid w:val="006D2FA3"/>
    <w:rsid w:val="006D6F4A"/>
    <w:rsid w:val="006E1C46"/>
    <w:rsid w:val="006E4D40"/>
    <w:rsid w:val="006E5534"/>
    <w:rsid w:val="006E5EEB"/>
    <w:rsid w:val="006E62E7"/>
    <w:rsid w:val="006F270E"/>
    <w:rsid w:val="006F4610"/>
    <w:rsid w:val="006F4DA2"/>
    <w:rsid w:val="006F4E23"/>
    <w:rsid w:val="006F6B4D"/>
    <w:rsid w:val="00701BC5"/>
    <w:rsid w:val="007061DC"/>
    <w:rsid w:val="007062CF"/>
    <w:rsid w:val="00706D1F"/>
    <w:rsid w:val="007110F9"/>
    <w:rsid w:val="00711452"/>
    <w:rsid w:val="00711AAF"/>
    <w:rsid w:val="00712F30"/>
    <w:rsid w:val="00713A3F"/>
    <w:rsid w:val="00713D98"/>
    <w:rsid w:val="007144F0"/>
    <w:rsid w:val="0071536E"/>
    <w:rsid w:val="00720149"/>
    <w:rsid w:val="00721564"/>
    <w:rsid w:val="00723F8F"/>
    <w:rsid w:val="00724205"/>
    <w:rsid w:val="007257E8"/>
    <w:rsid w:val="00726940"/>
    <w:rsid w:val="00734977"/>
    <w:rsid w:val="00735B6C"/>
    <w:rsid w:val="00736419"/>
    <w:rsid w:val="007364FF"/>
    <w:rsid w:val="00742FB6"/>
    <w:rsid w:val="00746DC3"/>
    <w:rsid w:val="007506C0"/>
    <w:rsid w:val="00751A24"/>
    <w:rsid w:val="00753171"/>
    <w:rsid w:val="007578BB"/>
    <w:rsid w:val="00760AF0"/>
    <w:rsid w:val="00761F3C"/>
    <w:rsid w:val="00764300"/>
    <w:rsid w:val="00764EC5"/>
    <w:rsid w:val="007700DB"/>
    <w:rsid w:val="0077358F"/>
    <w:rsid w:val="00776D1B"/>
    <w:rsid w:val="0077714C"/>
    <w:rsid w:val="00783CB4"/>
    <w:rsid w:val="00783DED"/>
    <w:rsid w:val="0078430D"/>
    <w:rsid w:val="00785379"/>
    <w:rsid w:val="00790E8D"/>
    <w:rsid w:val="007916EE"/>
    <w:rsid w:val="00792EF4"/>
    <w:rsid w:val="00795F06"/>
    <w:rsid w:val="0079653B"/>
    <w:rsid w:val="00797BF9"/>
    <w:rsid w:val="007A0486"/>
    <w:rsid w:val="007A1147"/>
    <w:rsid w:val="007A1E50"/>
    <w:rsid w:val="007A40AA"/>
    <w:rsid w:val="007A40BF"/>
    <w:rsid w:val="007A4F24"/>
    <w:rsid w:val="007B477F"/>
    <w:rsid w:val="007B50A7"/>
    <w:rsid w:val="007C285E"/>
    <w:rsid w:val="007C396B"/>
    <w:rsid w:val="007C4695"/>
    <w:rsid w:val="007D1F4A"/>
    <w:rsid w:val="007D66BA"/>
    <w:rsid w:val="007E1589"/>
    <w:rsid w:val="007E1A11"/>
    <w:rsid w:val="007E3B27"/>
    <w:rsid w:val="007E3D20"/>
    <w:rsid w:val="007E5293"/>
    <w:rsid w:val="007E633A"/>
    <w:rsid w:val="007E70C9"/>
    <w:rsid w:val="007F3AF4"/>
    <w:rsid w:val="007F4C88"/>
    <w:rsid w:val="007F532A"/>
    <w:rsid w:val="007F7B5A"/>
    <w:rsid w:val="0080071C"/>
    <w:rsid w:val="00804445"/>
    <w:rsid w:val="00804688"/>
    <w:rsid w:val="00805596"/>
    <w:rsid w:val="00811334"/>
    <w:rsid w:val="00813DE8"/>
    <w:rsid w:val="00814EE1"/>
    <w:rsid w:val="008155CA"/>
    <w:rsid w:val="008179EE"/>
    <w:rsid w:val="00817B83"/>
    <w:rsid w:val="0082020E"/>
    <w:rsid w:val="00820302"/>
    <w:rsid w:val="00820586"/>
    <w:rsid w:val="00821B4D"/>
    <w:rsid w:val="008300DC"/>
    <w:rsid w:val="00831533"/>
    <w:rsid w:val="00831E5D"/>
    <w:rsid w:val="00832E83"/>
    <w:rsid w:val="00832F32"/>
    <w:rsid w:val="0083313E"/>
    <w:rsid w:val="00833B99"/>
    <w:rsid w:val="0083711D"/>
    <w:rsid w:val="008423ED"/>
    <w:rsid w:val="008429B1"/>
    <w:rsid w:val="00844A53"/>
    <w:rsid w:val="00847945"/>
    <w:rsid w:val="00851A85"/>
    <w:rsid w:val="00856E80"/>
    <w:rsid w:val="00856F41"/>
    <w:rsid w:val="00857902"/>
    <w:rsid w:val="00861FDA"/>
    <w:rsid w:val="0086256F"/>
    <w:rsid w:val="00862987"/>
    <w:rsid w:val="00864024"/>
    <w:rsid w:val="008642B6"/>
    <w:rsid w:val="00867068"/>
    <w:rsid w:val="00867949"/>
    <w:rsid w:val="00877E94"/>
    <w:rsid w:val="00880741"/>
    <w:rsid w:val="008828F2"/>
    <w:rsid w:val="0088485E"/>
    <w:rsid w:val="00886CFD"/>
    <w:rsid w:val="00892503"/>
    <w:rsid w:val="00892CE9"/>
    <w:rsid w:val="00892D16"/>
    <w:rsid w:val="00895350"/>
    <w:rsid w:val="00895965"/>
    <w:rsid w:val="008963E7"/>
    <w:rsid w:val="008A342F"/>
    <w:rsid w:val="008A3652"/>
    <w:rsid w:val="008A4A9F"/>
    <w:rsid w:val="008A5AA9"/>
    <w:rsid w:val="008B121B"/>
    <w:rsid w:val="008B45E4"/>
    <w:rsid w:val="008B59E8"/>
    <w:rsid w:val="008B5D80"/>
    <w:rsid w:val="008B5ED3"/>
    <w:rsid w:val="008C032D"/>
    <w:rsid w:val="008C03D3"/>
    <w:rsid w:val="008C16EF"/>
    <w:rsid w:val="008C23B3"/>
    <w:rsid w:val="008C2842"/>
    <w:rsid w:val="008C43B6"/>
    <w:rsid w:val="008C4D7E"/>
    <w:rsid w:val="008C5873"/>
    <w:rsid w:val="008C63D3"/>
    <w:rsid w:val="008D038A"/>
    <w:rsid w:val="008D292B"/>
    <w:rsid w:val="008D3BF4"/>
    <w:rsid w:val="008D53BE"/>
    <w:rsid w:val="008D7285"/>
    <w:rsid w:val="008E1729"/>
    <w:rsid w:val="008E40E4"/>
    <w:rsid w:val="008E656A"/>
    <w:rsid w:val="008F0361"/>
    <w:rsid w:val="008F3941"/>
    <w:rsid w:val="008F5471"/>
    <w:rsid w:val="009036BA"/>
    <w:rsid w:val="00904D74"/>
    <w:rsid w:val="00907781"/>
    <w:rsid w:val="009102BD"/>
    <w:rsid w:val="0091217F"/>
    <w:rsid w:val="0091362F"/>
    <w:rsid w:val="00916901"/>
    <w:rsid w:val="00923590"/>
    <w:rsid w:val="00927104"/>
    <w:rsid w:val="00930E44"/>
    <w:rsid w:val="0093139B"/>
    <w:rsid w:val="009327EB"/>
    <w:rsid w:val="009333EC"/>
    <w:rsid w:val="009336D0"/>
    <w:rsid w:val="0093386E"/>
    <w:rsid w:val="00934D54"/>
    <w:rsid w:val="0093522C"/>
    <w:rsid w:val="00936217"/>
    <w:rsid w:val="009370B9"/>
    <w:rsid w:val="00937CB0"/>
    <w:rsid w:val="009427C1"/>
    <w:rsid w:val="009444DF"/>
    <w:rsid w:val="00944B66"/>
    <w:rsid w:val="00947ACE"/>
    <w:rsid w:val="00947D54"/>
    <w:rsid w:val="00952A94"/>
    <w:rsid w:val="00954499"/>
    <w:rsid w:val="00955AA3"/>
    <w:rsid w:val="0095712E"/>
    <w:rsid w:val="00957A0D"/>
    <w:rsid w:val="009610DC"/>
    <w:rsid w:val="0096503C"/>
    <w:rsid w:val="00965F1E"/>
    <w:rsid w:val="00966BF9"/>
    <w:rsid w:val="00966DDA"/>
    <w:rsid w:val="00967FB9"/>
    <w:rsid w:val="00971ED5"/>
    <w:rsid w:val="00972775"/>
    <w:rsid w:val="00983E3F"/>
    <w:rsid w:val="009845AD"/>
    <w:rsid w:val="00984CF2"/>
    <w:rsid w:val="0098632C"/>
    <w:rsid w:val="009874DF"/>
    <w:rsid w:val="00991ADD"/>
    <w:rsid w:val="00993245"/>
    <w:rsid w:val="0099337D"/>
    <w:rsid w:val="009938B9"/>
    <w:rsid w:val="009A122A"/>
    <w:rsid w:val="009A1615"/>
    <w:rsid w:val="009A1FFC"/>
    <w:rsid w:val="009A466D"/>
    <w:rsid w:val="009A5EE0"/>
    <w:rsid w:val="009A6855"/>
    <w:rsid w:val="009A714E"/>
    <w:rsid w:val="009B14D3"/>
    <w:rsid w:val="009B14E1"/>
    <w:rsid w:val="009B206B"/>
    <w:rsid w:val="009B2D79"/>
    <w:rsid w:val="009B4456"/>
    <w:rsid w:val="009C0F0B"/>
    <w:rsid w:val="009C37CD"/>
    <w:rsid w:val="009C6EC1"/>
    <w:rsid w:val="009D20A8"/>
    <w:rsid w:val="009D2747"/>
    <w:rsid w:val="009D314A"/>
    <w:rsid w:val="009D5693"/>
    <w:rsid w:val="009D6C3C"/>
    <w:rsid w:val="009D7376"/>
    <w:rsid w:val="009D76C9"/>
    <w:rsid w:val="009D7B25"/>
    <w:rsid w:val="009E2EE0"/>
    <w:rsid w:val="009E34C7"/>
    <w:rsid w:val="009E3FF6"/>
    <w:rsid w:val="009E4242"/>
    <w:rsid w:val="009F08F2"/>
    <w:rsid w:val="009F0C18"/>
    <w:rsid w:val="009F1108"/>
    <w:rsid w:val="009F1BDC"/>
    <w:rsid w:val="009F60CD"/>
    <w:rsid w:val="00A0039F"/>
    <w:rsid w:val="00A01211"/>
    <w:rsid w:val="00A01F48"/>
    <w:rsid w:val="00A02319"/>
    <w:rsid w:val="00A02F24"/>
    <w:rsid w:val="00A04172"/>
    <w:rsid w:val="00A067A6"/>
    <w:rsid w:val="00A06938"/>
    <w:rsid w:val="00A06A45"/>
    <w:rsid w:val="00A07AF0"/>
    <w:rsid w:val="00A122F9"/>
    <w:rsid w:val="00A13A79"/>
    <w:rsid w:val="00A157A2"/>
    <w:rsid w:val="00A24398"/>
    <w:rsid w:val="00A2632C"/>
    <w:rsid w:val="00A26445"/>
    <w:rsid w:val="00A311F6"/>
    <w:rsid w:val="00A33C2D"/>
    <w:rsid w:val="00A35606"/>
    <w:rsid w:val="00A3570F"/>
    <w:rsid w:val="00A37A7B"/>
    <w:rsid w:val="00A40ECD"/>
    <w:rsid w:val="00A417C8"/>
    <w:rsid w:val="00A44694"/>
    <w:rsid w:val="00A453EC"/>
    <w:rsid w:val="00A45E7A"/>
    <w:rsid w:val="00A51C70"/>
    <w:rsid w:val="00A54139"/>
    <w:rsid w:val="00A60CD1"/>
    <w:rsid w:val="00A631CF"/>
    <w:rsid w:val="00A636C3"/>
    <w:rsid w:val="00A67A5A"/>
    <w:rsid w:val="00A70DB8"/>
    <w:rsid w:val="00A7278B"/>
    <w:rsid w:val="00A73468"/>
    <w:rsid w:val="00A7417A"/>
    <w:rsid w:val="00A74A68"/>
    <w:rsid w:val="00A7610E"/>
    <w:rsid w:val="00A77F7F"/>
    <w:rsid w:val="00A81D77"/>
    <w:rsid w:val="00A828E2"/>
    <w:rsid w:val="00A829EF"/>
    <w:rsid w:val="00A84F3B"/>
    <w:rsid w:val="00A8749D"/>
    <w:rsid w:val="00A879FB"/>
    <w:rsid w:val="00A87CEB"/>
    <w:rsid w:val="00AA03A5"/>
    <w:rsid w:val="00AA0ACF"/>
    <w:rsid w:val="00AA10A3"/>
    <w:rsid w:val="00AA1A35"/>
    <w:rsid w:val="00AA45E6"/>
    <w:rsid w:val="00AA4EF7"/>
    <w:rsid w:val="00AA62DC"/>
    <w:rsid w:val="00AA6550"/>
    <w:rsid w:val="00AB08A3"/>
    <w:rsid w:val="00AB1D5B"/>
    <w:rsid w:val="00AB2DD0"/>
    <w:rsid w:val="00AB5EF0"/>
    <w:rsid w:val="00AB6417"/>
    <w:rsid w:val="00AC2C0D"/>
    <w:rsid w:val="00AC34A4"/>
    <w:rsid w:val="00AC5B84"/>
    <w:rsid w:val="00AC7C0A"/>
    <w:rsid w:val="00AD5804"/>
    <w:rsid w:val="00AD5A6B"/>
    <w:rsid w:val="00AD6E4A"/>
    <w:rsid w:val="00AD71E6"/>
    <w:rsid w:val="00AD7A68"/>
    <w:rsid w:val="00AE1006"/>
    <w:rsid w:val="00AE1F68"/>
    <w:rsid w:val="00AE455D"/>
    <w:rsid w:val="00AE4BD3"/>
    <w:rsid w:val="00AF708D"/>
    <w:rsid w:val="00B01204"/>
    <w:rsid w:val="00B02D81"/>
    <w:rsid w:val="00B02FC3"/>
    <w:rsid w:val="00B04395"/>
    <w:rsid w:val="00B10940"/>
    <w:rsid w:val="00B10AB2"/>
    <w:rsid w:val="00B116DE"/>
    <w:rsid w:val="00B11DB9"/>
    <w:rsid w:val="00B14961"/>
    <w:rsid w:val="00B14EE8"/>
    <w:rsid w:val="00B16F40"/>
    <w:rsid w:val="00B20E1A"/>
    <w:rsid w:val="00B23E0E"/>
    <w:rsid w:val="00B26CD9"/>
    <w:rsid w:val="00B32BF2"/>
    <w:rsid w:val="00B32C08"/>
    <w:rsid w:val="00B34AD7"/>
    <w:rsid w:val="00B3581F"/>
    <w:rsid w:val="00B411E2"/>
    <w:rsid w:val="00B414C9"/>
    <w:rsid w:val="00B44783"/>
    <w:rsid w:val="00B44EAC"/>
    <w:rsid w:val="00B467F8"/>
    <w:rsid w:val="00B468B7"/>
    <w:rsid w:val="00B47E64"/>
    <w:rsid w:val="00B50D1A"/>
    <w:rsid w:val="00B51630"/>
    <w:rsid w:val="00B53067"/>
    <w:rsid w:val="00B539D5"/>
    <w:rsid w:val="00B57268"/>
    <w:rsid w:val="00B57C6D"/>
    <w:rsid w:val="00B6303A"/>
    <w:rsid w:val="00B6581D"/>
    <w:rsid w:val="00B717F2"/>
    <w:rsid w:val="00B74899"/>
    <w:rsid w:val="00B7504D"/>
    <w:rsid w:val="00B90C8E"/>
    <w:rsid w:val="00B91B88"/>
    <w:rsid w:val="00B92A81"/>
    <w:rsid w:val="00B93D42"/>
    <w:rsid w:val="00B9531E"/>
    <w:rsid w:val="00B972FC"/>
    <w:rsid w:val="00BA1388"/>
    <w:rsid w:val="00BA2890"/>
    <w:rsid w:val="00BA4EC5"/>
    <w:rsid w:val="00BA5CF7"/>
    <w:rsid w:val="00BB64C0"/>
    <w:rsid w:val="00BB6B10"/>
    <w:rsid w:val="00BB7FD3"/>
    <w:rsid w:val="00BC0640"/>
    <w:rsid w:val="00BC57BC"/>
    <w:rsid w:val="00BC7C1F"/>
    <w:rsid w:val="00BD0D32"/>
    <w:rsid w:val="00BD253E"/>
    <w:rsid w:val="00BD3601"/>
    <w:rsid w:val="00BD5610"/>
    <w:rsid w:val="00BE00FC"/>
    <w:rsid w:val="00BE01E4"/>
    <w:rsid w:val="00BE02EE"/>
    <w:rsid w:val="00BE0C8B"/>
    <w:rsid w:val="00BE1C88"/>
    <w:rsid w:val="00BE2519"/>
    <w:rsid w:val="00BE2591"/>
    <w:rsid w:val="00BE2C1B"/>
    <w:rsid w:val="00BE38DE"/>
    <w:rsid w:val="00BE4132"/>
    <w:rsid w:val="00BE4F6E"/>
    <w:rsid w:val="00BE585C"/>
    <w:rsid w:val="00BE5E8E"/>
    <w:rsid w:val="00BE687D"/>
    <w:rsid w:val="00BF276E"/>
    <w:rsid w:val="00BF27A4"/>
    <w:rsid w:val="00BF38AB"/>
    <w:rsid w:val="00BF3FB6"/>
    <w:rsid w:val="00BF4429"/>
    <w:rsid w:val="00BF4848"/>
    <w:rsid w:val="00BF60F1"/>
    <w:rsid w:val="00BF618D"/>
    <w:rsid w:val="00C0190B"/>
    <w:rsid w:val="00C0229E"/>
    <w:rsid w:val="00C05E33"/>
    <w:rsid w:val="00C066E3"/>
    <w:rsid w:val="00C077C1"/>
    <w:rsid w:val="00C07E82"/>
    <w:rsid w:val="00C10BDD"/>
    <w:rsid w:val="00C133D2"/>
    <w:rsid w:val="00C13E63"/>
    <w:rsid w:val="00C150BB"/>
    <w:rsid w:val="00C20E52"/>
    <w:rsid w:val="00C227F5"/>
    <w:rsid w:val="00C243D8"/>
    <w:rsid w:val="00C2481E"/>
    <w:rsid w:val="00C24ED7"/>
    <w:rsid w:val="00C30D7D"/>
    <w:rsid w:val="00C31EBB"/>
    <w:rsid w:val="00C35BDE"/>
    <w:rsid w:val="00C35DFC"/>
    <w:rsid w:val="00C36480"/>
    <w:rsid w:val="00C36FCD"/>
    <w:rsid w:val="00C40DE5"/>
    <w:rsid w:val="00C4303B"/>
    <w:rsid w:val="00C44ECD"/>
    <w:rsid w:val="00C4529A"/>
    <w:rsid w:val="00C46856"/>
    <w:rsid w:val="00C5022D"/>
    <w:rsid w:val="00C50653"/>
    <w:rsid w:val="00C51464"/>
    <w:rsid w:val="00C52229"/>
    <w:rsid w:val="00C52622"/>
    <w:rsid w:val="00C5453E"/>
    <w:rsid w:val="00C55C56"/>
    <w:rsid w:val="00C56B76"/>
    <w:rsid w:val="00C57E10"/>
    <w:rsid w:val="00C6046F"/>
    <w:rsid w:val="00C6264F"/>
    <w:rsid w:val="00C62E33"/>
    <w:rsid w:val="00C63199"/>
    <w:rsid w:val="00C659DA"/>
    <w:rsid w:val="00C65A42"/>
    <w:rsid w:val="00C65F65"/>
    <w:rsid w:val="00C664AD"/>
    <w:rsid w:val="00C671EC"/>
    <w:rsid w:val="00C70234"/>
    <w:rsid w:val="00C70ACD"/>
    <w:rsid w:val="00C70E5A"/>
    <w:rsid w:val="00C722A2"/>
    <w:rsid w:val="00C75194"/>
    <w:rsid w:val="00C765CA"/>
    <w:rsid w:val="00C76F21"/>
    <w:rsid w:val="00C773FB"/>
    <w:rsid w:val="00C80A58"/>
    <w:rsid w:val="00C83210"/>
    <w:rsid w:val="00C83E8F"/>
    <w:rsid w:val="00C84107"/>
    <w:rsid w:val="00C844EA"/>
    <w:rsid w:val="00C8699A"/>
    <w:rsid w:val="00C86C78"/>
    <w:rsid w:val="00C901B6"/>
    <w:rsid w:val="00C919CB"/>
    <w:rsid w:val="00C9272A"/>
    <w:rsid w:val="00C97151"/>
    <w:rsid w:val="00CA36A9"/>
    <w:rsid w:val="00CA4F9D"/>
    <w:rsid w:val="00CA5D50"/>
    <w:rsid w:val="00CB01E8"/>
    <w:rsid w:val="00CB0494"/>
    <w:rsid w:val="00CB4B3C"/>
    <w:rsid w:val="00CC05F5"/>
    <w:rsid w:val="00CC064F"/>
    <w:rsid w:val="00CC155E"/>
    <w:rsid w:val="00CC2500"/>
    <w:rsid w:val="00CC2F96"/>
    <w:rsid w:val="00CC33C9"/>
    <w:rsid w:val="00CC5056"/>
    <w:rsid w:val="00CC5F67"/>
    <w:rsid w:val="00CC7482"/>
    <w:rsid w:val="00CD0A42"/>
    <w:rsid w:val="00CD1F6F"/>
    <w:rsid w:val="00CD39F7"/>
    <w:rsid w:val="00CD46EB"/>
    <w:rsid w:val="00CE064B"/>
    <w:rsid w:val="00CE090E"/>
    <w:rsid w:val="00CE1EE2"/>
    <w:rsid w:val="00CE36DE"/>
    <w:rsid w:val="00CE64A6"/>
    <w:rsid w:val="00CE6BBF"/>
    <w:rsid w:val="00CF108A"/>
    <w:rsid w:val="00CF2D1D"/>
    <w:rsid w:val="00CF6421"/>
    <w:rsid w:val="00CF6693"/>
    <w:rsid w:val="00D0009F"/>
    <w:rsid w:val="00D00509"/>
    <w:rsid w:val="00D00DF4"/>
    <w:rsid w:val="00D0274F"/>
    <w:rsid w:val="00D14B22"/>
    <w:rsid w:val="00D14DB1"/>
    <w:rsid w:val="00D15203"/>
    <w:rsid w:val="00D200AF"/>
    <w:rsid w:val="00D23462"/>
    <w:rsid w:val="00D263E5"/>
    <w:rsid w:val="00D26E4B"/>
    <w:rsid w:val="00D43450"/>
    <w:rsid w:val="00D436F0"/>
    <w:rsid w:val="00D4459D"/>
    <w:rsid w:val="00D44A0D"/>
    <w:rsid w:val="00D45941"/>
    <w:rsid w:val="00D46F71"/>
    <w:rsid w:val="00D51788"/>
    <w:rsid w:val="00D5288D"/>
    <w:rsid w:val="00D545CC"/>
    <w:rsid w:val="00D54F56"/>
    <w:rsid w:val="00D5755D"/>
    <w:rsid w:val="00D60D76"/>
    <w:rsid w:val="00D64424"/>
    <w:rsid w:val="00D645A4"/>
    <w:rsid w:val="00D65069"/>
    <w:rsid w:val="00D67333"/>
    <w:rsid w:val="00D67FB1"/>
    <w:rsid w:val="00D7448A"/>
    <w:rsid w:val="00D75D74"/>
    <w:rsid w:val="00D7721F"/>
    <w:rsid w:val="00D8093C"/>
    <w:rsid w:val="00D80C13"/>
    <w:rsid w:val="00D83E38"/>
    <w:rsid w:val="00D859CE"/>
    <w:rsid w:val="00D8749C"/>
    <w:rsid w:val="00D90819"/>
    <w:rsid w:val="00D91852"/>
    <w:rsid w:val="00D919E8"/>
    <w:rsid w:val="00D94B9A"/>
    <w:rsid w:val="00DA1A9A"/>
    <w:rsid w:val="00DA29A0"/>
    <w:rsid w:val="00DA3D62"/>
    <w:rsid w:val="00DA3DDA"/>
    <w:rsid w:val="00DA43B1"/>
    <w:rsid w:val="00DA511A"/>
    <w:rsid w:val="00DA7648"/>
    <w:rsid w:val="00DB05F3"/>
    <w:rsid w:val="00DB064F"/>
    <w:rsid w:val="00DB130A"/>
    <w:rsid w:val="00DB6AB0"/>
    <w:rsid w:val="00DB6D38"/>
    <w:rsid w:val="00DC2DA7"/>
    <w:rsid w:val="00DC31DF"/>
    <w:rsid w:val="00DC3DBC"/>
    <w:rsid w:val="00DC6741"/>
    <w:rsid w:val="00DC6CAA"/>
    <w:rsid w:val="00DD0852"/>
    <w:rsid w:val="00DD53A2"/>
    <w:rsid w:val="00DE0F61"/>
    <w:rsid w:val="00DE4AF7"/>
    <w:rsid w:val="00DE569B"/>
    <w:rsid w:val="00DF0787"/>
    <w:rsid w:val="00DF2115"/>
    <w:rsid w:val="00DF3839"/>
    <w:rsid w:val="00DF44D4"/>
    <w:rsid w:val="00DF6FFD"/>
    <w:rsid w:val="00E10258"/>
    <w:rsid w:val="00E1087C"/>
    <w:rsid w:val="00E12EF4"/>
    <w:rsid w:val="00E14558"/>
    <w:rsid w:val="00E17063"/>
    <w:rsid w:val="00E17348"/>
    <w:rsid w:val="00E207BA"/>
    <w:rsid w:val="00E2111A"/>
    <w:rsid w:val="00E21409"/>
    <w:rsid w:val="00E2212B"/>
    <w:rsid w:val="00E22868"/>
    <w:rsid w:val="00E23DB9"/>
    <w:rsid w:val="00E25983"/>
    <w:rsid w:val="00E31093"/>
    <w:rsid w:val="00E338FF"/>
    <w:rsid w:val="00E33CF1"/>
    <w:rsid w:val="00E3483B"/>
    <w:rsid w:val="00E34F32"/>
    <w:rsid w:val="00E35F28"/>
    <w:rsid w:val="00E4003B"/>
    <w:rsid w:val="00E4072D"/>
    <w:rsid w:val="00E42876"/>
    <w:rsid w:val="00E4544A"/>
    <w:rsid w:val="00E509F8"/>
    <w:rsid w:val="00E535D0"/>
    <w:rsid w:val="00E57C77"/>
    <w:rsid w:val="00E57D8F"/>
    <w:rsid w:val="00E57DEE"/>
    <w:rsid w:val="00E64F5A"/>
    <w:rsid w:val="00E67E78"/>
    <w:rsid w:val="00E72201"/>
    <w:rsid w:val="00E752A7"/>
    <w:rsid w:val="00E75545"/>
    <w:rsid w:val="00E84651"/>
    <w:rsid w:val="00E868AD"/>
    <w:rsid w:val="00E9128D"/>
    <w:rsid w:val="00E918C5"/>
    <w:rsid w:val="00E91BB2"/>
    <w:rsid w:val="00E925AC"/>
    <w:rsid w:val="00E9387E"/>
    <w:rsid w:val="00E9394A"/>
    <w:rsid w:val="00E94571"/>
    <w:rsid w:val="00E94AD0"/>
    <w:rsid w:val="00E9653E"/>
    <w:rsid w:val="00E97960"/>
    <w:rsid w:val="00EA1E76"/>
    <w:rsid w:val="00EA22B1"/>
    <w:rsid w:val="00EA2869"/>
    <w:rsid w:val="00EA5C55"/>
    <w:rsid w:val="00EA6CD9"/>
    <w:rsid w:val="00EA7333"/>
    <w:rsid w:val="00EB0ABE"/>
    <w:rsid w:val="00EB1614"/>
    <w:rsid w:val="00EB349D"/>
    <w:rsid w:val="00EB3640"/>
    <w:rsid w:val="00EB5D5B"/>
    <w:rsid w:val="00EB67ED"/>
    <w:rsid w:val="00EC13E9"/>
    <w:rsid w:val="00EC3FA3"/>
    <w:rsid w:val="00EC4D2C"/>
    <w:rsid w:val="00EC6C5B"/>
    <w:rsid w:val="00EC6FA5"/>
    <w:rsid w:val="00ED24CF"/>
    <w:rsid w:val="00ED3DD0"/>
    <w:rsid w:val="00ED413F"/>
    <w:rsid w:val="00ED43C6"/>
    <w:rsid w:val="00ED55A7"/>
    <w:rsid w:val="00ED59D3"/>
    <w:rsid w:val="00ED6B83"/>
    <w:rsid w:val="00ED7E29"/>
    <w:rsid w:val="00EE0945"/>
    <w:rsid w:val="00EE2E2A"/>
    <w:rsid w:val="00EE3C66"/>
    <w:rsid w:val="00EE4EE4"/>
    <w:rsid w:val="00EE55C0"/>
    <w:rsid w:val="00EE6428"/>
    <w:rsid w:val="00EE672F"/>
    <w:rsid w:val="00EE7261"/>
    <w:rsid w:val="00EE7EF9"/>
    <w:rsid w:val="00EF0C05"/>
    <w:rsid w:val="00EF2EF5"/>
    <w:rsid w:val="00EF3422"/>
    <w:rsid w:val="00EF5C1F"/>
    <w:rsid w:val="00EF7C7B"/>
    <w:rsid w:val="00F01690"/>
    <w:rsid w:val="00F0236B"/>
    <w:rsid w:val="00F0540A"/>
    <w:rsid w:val="00F0787B"/>
    <w:rsid w:val="00F079B2"/>
    <w:rsid w:val="00F101F2"/>
    <w:rsid w:val="00F136A7"/>
    <w:rsid w:val="00F142CA"/>
    <w:rsid w:val="00F14ABC"/>
    <w:rsid w:val="00F15623"/>
    <w:rsid w:val="00F160AA"/>
    <w:rsid w:val="00F16D70"/>
    <w:rsid w:val="00F1762A"/>
    <w:rsid w:val="00F20DB4"/>
    <w:rsid w:val="00F21361"/>
    <w:rsid w:val="00F21B60"/>
    <w:rsid w:val="00F27D07"/>
    <w:rsid w:val="00F31C13"/>
    <w:rsid w:val="00F336A1"/>
    <w:rsid w:val="00F34475"/>
    <w:rsid w:val="00F35DF4"/>
    <w:rsid w:val="00F410FB"/>
    <w:rsid w:val="00F418E3"/>
    <w:rsid w:val="00F43DAC"/>
    <w:rsid w:val="00F44BC0"/>
    <w:rsid w:val="00F45655"/>
    <w:rsid w:val="00F45FDE"/>
    <w:rsid w:val="00F47113"/>
    <w:rsid w:val="00F4799E"/>
    <w:rsid w:val="00F47E11"/>
    <w:rsid w:val="00F51571"/>
    <w:rsid w:val="00F5526D"/>
    <w:rsid w:val="00F60CD5"/>
    <w:rsid w:val="00F61113"/>
    <w:rsid w:val="00F61FAA"/>
    <w:rsid w:val="00F6277B"/>
    <w:rsid w:val="00F63C0B"/>
    <w:rsid w:val="00F64BC8"/>
    <w:rsid w:val="00F675EF"/>
    <w:rsid w:val="00F73CFD"/>
    <w:rsid w:val="00F73DF1"/>
    <w:rsid w:val="00F74A68"/>
    <w:rsid w:val="00F75543"/>
    <w:rsid w:val="00F758B9"/>
    <w:rsid w:val="00F75F37"/>
    <w:rsid w:val="00F83BB9"/>
    <w:rsid w:val="00F853EA"/>
    <w:rsid w:val="00F86236"/>
    <w:rsid w:val="00F904A9"/>
    <w:rsid w:val="00F91CC6"/>
    <w:rsid w:val="00F93361"/>
    <w:rsid w:val="00F94033"/>
    <w:rsid w:val="00FA0631"/>
    <w:rsid w:val="00FA0DAF"/>
    <w:rsid w:val="00FA1190"/>
    <w:rsid w:val="00FA1B5B"/>
    <w:rsid w:val="00FA1E16"/>
    <w:rsid w:val="00FA35D6"/>
    <w:rsid w:val="00FA4918"/>
    <w:rsid w:val="00FB0FE7"/>
    <w:rsid w:val="00FB1174"/>
    <w:rsid w:val="00FB19B3"/>
    <w:rsid w:val="00FB6252"/>
    <w:rsid w:val="00FC6749"/>
    <w:rsid w:val="00FC74FD"/>
    <w:rsid w:val="00FD12BA"/>
    <w:rsid w:val="00FD1F2D"/>
    <w:rsid w:val="00FD2312"/>
    <w:rsid w:val="00FD26F2"/>
    <w:rsid w:val="00FD398A"/>
    <w:rsid w:val="00FD7652"/>
    <w:rsid w:val="00FE1B61"/>
    <w:rsid w:val="00FE3082"/>
    <w:rsid w:val="00FE31CC"/>
    <w:rsid w:val="00FE387A"/>
    <w:rsid w:val="00FE6EA9"/>
    <w:rsid w:val="00FF02BD"/>
    <w:rsid w:val="00FF1526"/>
    <w:rsid w:val="00FF23A8"/>
    <w:rsid w:val="00FF3C31"/>
    <w:rsid w:val="00FF596C"/>
    <w:rsid w:val="00FF7F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180246C3"/>
  <w15:chartTrackingRefBased/>
  <w15:docId w15:val="{CA82FD43-4F31-48B8-B1E6-1C4014482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0"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06CA"/>
    <w:pPr>
      <w:suppressAutoHyphens/>
      <w:snapToGrid w:val="0"/>
    </w:pPr>
    <w:rPr>
      <w:sz w:val="22"/>
      <w:szCs w:val="22"/>
      <w:lang w:eastAsia="ar-SA"/>
    </w:rPr>
  </w:style>
  <w:style w:type="paragraph" w:styleId="1">
    <w:name w:val="heading 1"/>
    <w:basedOn w:val="a"/>
    <w:next w:val="a"/>
    <w:link w:val="10"/>
    <w:uiPriority w:val="99"/>
    <w:qFormat/>
    <w:rsid w:val="00947D54"/>
    <w:pPr>
      <w:numPr>
        <w:numId w:val="1"/>
      </w:numPr>
      <w:autoSpaceDE w:val="0"/>
      <w:snapToGrid/>
      <w:spacing w:before="480" w:after="108"/>
      <w:jc w:val="center"/>
      <w:outlineLvl w:val="0"/>
    </w:pPr>
    <w:rPr>
      <w:rFonts w:ascii="Arial" w:hAnsi="Arial"/>
      <w:b/>
      <w:bCs/>
      <w:color w:val="000000"/>
      <w:kern w:val="1"/>
      <w:sz w:val="28"/>
      <w:szCs w:val="28"/>
      <w:lang w:val="en-US" w:eastAsia="en-US"/>
    </w:rPr>
  </w:style>
  <w:style w:type="paragraph" w:styleId="2">
    <w:name w:val="heading 2"/>
    <w:basedOn w:val="a"/>
    <w:next w:val="a"/>
    <w:link w:val="20"/>
    <w:uiPriority w:val="99"/>
    <w:qFormat/>
    <w:rsid w:val="00947D54"/>
    <w:pPr>
      <w:keepNext/>
      <w:widowControl w:val="0"/>
      <w:numPr>
        <w:ilvl w:val="1"/>
        <w:numId w:val="1"/>
      </w:numPr>
      <w:snapToGrid/>
      <w:spacing w:before="360" w:after="60"/>
      <w:jc w:val="center"/>
      <w:outlineLvl w:val="1"/>
    </w:pPr>
    <w:rPr>
      <w:rFonts w:ascii="Arial" w:hAnsi="Arial"/>
      <w:b/>
      <w:bCs/>
      <w:color w:val="000000"/>
      <w:sz w:val="28"/>
      <w:szCs w:val="28"/>
      <w:lang w:val="en-US" w:eastAsia="en-US"/>
    </w:rPr>
  </w:style>
  <w:style w:type="paragraph" w:styleId="3">
    <w:name w:val="heading 3"/>
    <w:basedOn w:val="a"/>
    <w:next w:val="a"/>
    <w:link w:val="30"/>
    <w:uiPriority w:val="99"/>
    <w:qFormat/>
    <w:rsid w:val="00947D54"/>
    <w:pPr>
      <w:keepNext/>
      <w:widowControl w:val="0"/>
      <w:numPr>
        <w:ilvl w:val="2"/>
        <w:numId w:val="1"/>
      </w:numPr>
      <w:snapToGrid/>
      <w:spacing w:before="360" w:after="60"/>
      <w:jc w:val="center"/>
      <w:outlineLvl w:val="2"/>
    </w:pPr>
    <w:rPr>
      <w:rFonts w:ascii="Arial" w:hAnsi="Arial"/>
      <w:b/>
      <w:bCs/>
      <w:color w:val="000000"/>
      <w:sz w:val="28"/>
      <w:szCs w:val="28"/>
      <w:lang w:val="en-US" w:eastAsia="en-US"/>
    </w:rPr>
  </w:style>
  <w:style w:type="paragraph" w:styleId="4">
    <w:name w:val="heading 4"/>
    <w:basedOn w:val="a"/>
    <w:next w:val="a"/>
    <w:link w:val="40"/>
    <w:uiPriority w:val="99"/>
    <w:qFormat/>
    <w:locked/>
    <w:rsid w:val="00BF618D"/>
    <w:pPr>
      <w:keepNext/>
      <w:suppressAutoHyphens w:val="0"/>
      <w:snapToGrid/>
      <w:spacing w:before="240" w:after="60"/>
      <w:outlineLvl w:val="3"/>
    </w:pPr>
    <w:rPr>
      <w:rFonts w:ascii="Calibri" w:hAnsi="Calibri"/>
      <w:b/>
      <w:bCs/>
      <w:sz w:val="28"/>
      <w:szCs w:val="28"/>
      <w:lang w:val="x-none" w:eastAsia="x-none"/>
    </w:rPr>
  </w:style>
  <w:style w:type="paragraph" w:styleId="5">
    <w:name w:val="heading 5"/>
    <w:basedOn w:val="a"/>
    <w:next w:val="a"/>
    <w:link w:val="50"/>
    <w:uiPriority w:val="99"/>
    <w:qFormat/>
    <w:locked/>
    <w:rsid w:val="00BF618D"/>
    <w:pPr>
      <w:suppressAutoHyphens w:val="0"/>
      <w:snapToGrid/>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9"/>
    <w:qFormat/>
    <w:locked/>
    <w:rsid w:val="00BF618D"/>
    <w:pPr>
      <w:suppressAutoHyphens w:val="0"/>
      <w:snapToGrid/>
      <w:spacing w:before="240" w:after="60"/>
      <w:outlineLvl w:val="5"/>
    </w:pPr>
    <w:rPr>
      <w:rFonts w:ascii="Calibri" w:hAnsi="Calibri"/>
      <w:b/>
      <w:bCs/>
      <w:sz w:val="20"/>
      <w:szCs w:val="20"/>
      <w:lang w:val="x-none" w:eastAsia="x-none"/>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BF618D"/>
    <w:rPr>
      <w:rFonts w:ascii="Arial" w:hAnsi="Arial"/>
      <w:b/>
      <w:bCs/>
      <w:color w:val="000000"/>
      <w:kern w:val="1"/>
      <w:sz w:val="28"/>
      <w:szCs w:val="28"/>
      <w:lang w:val="en-US" w:eastAsia="en-US"/>
    </w:rPr>
  </w:style>
  <w:style w:type="character" w:customStyle="1" w:styleId="20">
    <w:name w:val="Заголовок 2 Знак"/>
    <w:link w:val="2"/>
    <w:uiPriority w:val="99"/>
    <w:locked/>
    <w:rPr>
      <w:rFonts w:ascii="Arial" w:hAnsi="Arial" w:cs="Arial"/>
      <w:b/>
      <w:bCs/>
      <w:color w:val="000000"/>
      <w:sz w:val="28"/>
      <w:szCs w:val="28"/>
      <w:lang w:val="en-US" w:eastAsia="en-US"/>
    </w:rPr>
  </w:style>
  <w:style w:type="character" w:customStyle="1" w:styleId="30">
    <w:name w:val="Заголовок 3 Знак"/>
    <w:link w:val="3"/>
    <w:uiPriority w:val="99"/>
    <w:locked/>
    <w:rPr>
      <w:rFonts w:ascii="Arial" w:hAnsi="Arial" w:cs="Arial"/>
      <w:b/>
      <w:bCs/>
      <w:color w:val="000000"/>
      <w:sz w:val="28"/>
      <w:szCs w:val="28"/>
      <w:lang w:val="en-US" w:eastAsia="en-US"/>
    </w:rPr>
  </w:style>
  <w:style w:type="character" w:customStyle="1" w:styleId="40">
    <w:name w:val="Заголовок 4 Знак"/>
    <w:link w:val="4"/>
    <w:uiPriority w:val="99"/>
    <w:semiHidden/>
    <w:locked/>
    <w:rPr>
      <w:rFonts w:ascii="Calibri" w:hAnsi="Calibri" w:cs="Calibri"/>
      <w:b/>
      <w:bCs/>
      <w:sz w:val="28"/>
      <w:szCs w:val="28"/>
    </w:rPr>
  </w:style>
  <w:style w:type="character" w:customStyle="1" w:styleId="50">
    <w:name w:val="Заголовок 5 Знак"/>
    <w:link w:val="5"/>
    <w:uiPriority w:val="99"/>
    <w:semiHidden/>
    <w:locked/>
    <w:rPr>
      <w:rFonts w:ascii="Calibri" w:hAnsi="Calibri" w:cs="Calibri"/>
      <w:b/>
      <w:bCs/>
      <w:i/>
      <w:iCs/>
      <w:sz w:val="26"/>
      <w:szCs w:val="26"/>
    </w:rPr>
  </w:style>
  <w:style w:type="character" w:customStyle="1" w:styleId="60">
    <w:name w:val="Заголовок 6 Знак"/>
    <w:link w:val="6"/>
    <w:uiPriority w:val="99"/>
    <w:semiHidden/>
    <w:locked/>
    <w:rPr>
      <w:rFonts w:ascii="Calibri" w:hAnsi="Calibri" w:cs="Calibri"/>
      <w:b/>
      <w:bCs/>
    </w:rPr>
  </w:style>
  <w:style w:type="character" w:customStyle="1" w:styleId="Heading1Char">
    <w:name w:val="Heading 1 Char"/>
    <w:uiPriority w:val="99"/>
    <w:locked/>
    <w:rPr>
      <w:rFonts w:ascii="Cambria" w:hAnsi="Cambria" w:cs="Cambria"/>
      <w:b/>
      <w:bCs/>
      <w:kern w:val="32"/>
      <w:sz w:val="32"/>
      <w:szCs w:val="32"/>
    </w:rPr>
  </w:style>
  <w:style w:type="paragraph" w:styleId="a3">
    <w:name w:val="Body Text Indent"/>
    <w:basedOn w:val="a"/>
    <w:link w:val="a4"/>
    <w:uiPriority w:val="99"/>
    <w:semiHidden/>
    <w:rsid w:val="00947D54"/>
    <w:pPr>
      <w:snapToGrid/>
      <w:ind w:left="-540" w:firstLine="709"/>
      <w:jc w:val="both"/>
    </w:pPr>
    <w:rPr>
      <w:sz w:val="24"/>
      <w:szCs w:val="24"/>
      <w:lang w:val="x-none" w:eastAsia="x-none"/>
    </w:rPr>
  </w:style>
  <w:style w:type="character" w:customStyle="1" w:styleId="a4">
    <w:name w:val="Основной текст с отступом Знак"/>
    <w:link w:val="a3"/>
    <w:uiPriority w:val="99"/>
    <w:semiHidden/>
    <w:locked/>
    <w:rPr>
      <w:sz w:val="24"/>
      <w:szCs w:val="24"/>
    </w:rPr>
  </w:style>
  <w:style w:type="paragraph" w:styleId="11">
    <w:name w:val="toc 1"/>
    <w:basedOn w:val="a"/>
    <w:next w:val="a"/>
    <w:autoRedefine/>
    <w:uiPriority w:val="39"/>
    <w:rsid w:val="00CC7482"/>
    <w:pPr>
      <w:suppressAutoHyphens w:val="0"/>
      <w:snapToGrid/>
    </w:pPr>
    <w:rPr>
      <w:sz w:val="24"/>
      <w:szCs w:val="24"/>
      <w:lang w:eastAsia="ru-RU"/>
    </w:rPr>
  </w:style>
  <w:style w:type="paragraph" w:styleId="21">
    <w:name w:val="toc 2"/>
    <w:basedOn w:val="a"/>
    <w:next w:val="a"/>
    <w:autoRedefine/>
    <w:uiPriority w:val="39"/>
    <w:rsid w:val="00CC7482"/>
    <w:pPr>
      <w:suppressAutoHyphens w:val="0"/>
      <w:snapToGrid/>
      <w:ind w:left="240"/>
    </w:pPr>
    <w:rPr>
      <w:sz w:val="24"/>
      <w:szCs w:val="24"/>
      <w:lang w:eastAsia="ru-RU"/>
    </w:rPr>
  </w:style>
  <w:style w:type="paragraph" w:styleId="31">
    <w:name w:val="toc 3"/>
    <w:basedOn w:val="a"/>
    <w:next w:val="a"/>
    <w:autoRedefine/>
    <w:uiPriority w:val="39"/>
    <w:rsid w:val="000A392A"/>
    <w:pPr>
      <w:tabs>
        <w:tab w:val="right" w:leader="dot" w:pos="9344"/>
      </w:tabs>
      <w:suppressAutoHyphens w:val="0"/>
      <w:snapToGrid/>
    </w:pPr>
    <w:rPr>
      <w:sz w:val="24"/>
      <w:szCs w:val="24"/>
      <w:lang w:eastAsia="ru-RU"/>
    </w:rPr>
  </w:style>
  <w:style w:type="character" w:styleId="a5">
    <w:name w:val="Hyperlink"/>
    <w:uiPriority w:val="99"/>
    <w:rsid w:val="00CC7482"/>
    <w:rPr>
      <w:color w:val="0000FF"/>
      <w:u w:val="single"/>
    </w:rPr>
  </w:style>
  <w:style w:type="paragraph" w:customStyle="1" w:styleId="ConsNormal">
    <w:name w:val="ConsNormal"/>
    <w:uiPriority w:val="99"/>
    <w:rsid w:val="00F63C0B"/>
    <w:pPr>
      <w:widowControl w:val="0"/>
      <w:autoSpaceDE w:val="0"/>
      <w:autoSpaceDN w:val="0"/>
      <w:adjustRightInd w:val="0"/>
      <w:ind w:right="19772" w:firstLine="720"/>
    </w:pPr>
    <w:rPr>
      <w:rFonts w:ascii="Arial" w:hAnsi="Arial" w:cs="Arial"/>
    </w:rPr>
  </w:style>
  <w:style w:type="paragraph" w:customStyle="1" w:styleId="ConsPlusNormal">
    <w:name w:val="ConsPlusNormal"/>
    <w:link w:val="ConsPlusNormal0"/>
    <w:rsid w:val="004B51C2"/>
    <w:pPr>
      <w:widowControl w:val="0"/>
      <w:suppressAutoHyphens/>
      <w:autoSpaceDE w:val="0"/>
      <w:ind w:firstLine="720"/>
    </w:pPr>
    <w:rPr>
      <w:rFonts w:ascii="Arial" w:hAnsi="Arial" w:cs="Arial"/>
      <w:lang w:eastAsia="ar-SA"/>
    </w:rPr>
  </w:style>
  <w:style w:type="paragraph" w:styleId="a6">
    <w:name w:val="Обычный (веб)"/>
    <w:basedOn w:val="a"/>
    <w:uiPriority w:val="99"/>
    <w:rsid w:val="008C43B6"/>
    <w:pPr>
      <w:suppressAutoHyphens w:val="0"/>
      <w:snapToGrid/>
      <w:spacing w:before="100" w:beforeAutospacing="1" w:after="100" w:afterAutospacing="1"/>
    </w:pPr>
    <w:rPr>
      <w:sz w:val="24"/>
      <w:szCs w:val="24"/>
      <w:lang w:eastAsia="ru-RU"/>
    </w:rPr>
  </w:style>
  <w:style w:type="paragraph" w:customStyle="1" w:styleId="NoSpacing">
    <w:name w:val="No Spacing"/>
    <w:uiPriority w:val="99"/>
    <w:qFormat/>
    <w:rsid w:val="00D83E38"/>
    <w:rPr>
      <w:sz w:val="24"/>
      <w:szCs w:val="24"/>
      <w:lang w:eastAsia="en-US"/>
    </w:rPr>
  </w:style>
  <w:style w:type="paragraph" w:styleId="HTML">
    <w:name w:val="HTML Preformatted"/>
    <w:basedOn w:val="a"/>
    <w:link w:val="HTML0"/>
    <w:rsid w:val="00D83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napToGrid/>
    </w:pPr>
    <w:rPr>
      <w:rFonts w:ascii="Courier New" w:hAnsi="Courier New"/>
      <w:sz w:val="20"/>
      <w:szCs w:val="20"/>
      <w:lang w:val="x-none" w:eastAsia="x-none"/>
    </w:rPr>
  </w:style>
  <w:style w:type="character" w:customStyle="1" w:styleId="HTML0">
    <w:name w:val="Стандартный HTML Знак"/>
    <w:link w:val="HTML"/>
    <w:semiHidden/>
    <w:locked/>
    <w:rPr>
      <w:rFonts w:ascii="Courier New" w:hAnsi="Courier New" w:cs="Courier New"/>
      <w:sz w:val="20"/>
      <w:szCs w:val="20"/>
    </w:rPr>
  </w:style>
  <w:style w:type="character" w:styleId="a7">
    <w:name w:val="Strong"/>
    <w:uiPriority w:val="99"/>
    <w:qFormat/>
    <w:rsid w:val="00D83E38"/>
    <w:rPr>
      <w:b/>
      <w:bCs/>
    </w:rPr>
  </w:style>
  <w:style w:type="character" w:customStyle="1" w:styleId="style3">
    <w:name w:val="style3"/>
    <w:basedOn w:val="a0"/>
    <w:uiPriority w:val="99"/>
    <w:rsid w:val="00D83E38"/>
  </w:style>
  <w:style w:type="character" w:styleId="a8">
    <w:name w:val="FollowedHyperlink"/>
    <w:uiPriority w:val="99"/>
    <w:rsid w:val="00BF38AB"/>
    <w:rPr>
      <w:color w:val="800080"/>
      <w:u w:val="single"/>
    </w:rPr>
  </w:style>
  <w:style w:type="paragraph" w:customStyle="1" w:styleId="ListParagraph">
    <w:name w:val="List Paragraph"/>
    <w:basedOn w:val="a"/>
    <w:uiPriority w:val="99"/>
    <w:qFormat/>
    <w:rsid w:val="00B01204"/>
    <w:pPr>
      <w:suppressAutoHyphens w:val="0"/>
      <w:snapToGrid/>
      <w:ind w:left="720"/>
    </w:pPr>
    <w:rPr>
      <w:sz w:val="24"/>
      <w:szCs w:val="24"/>
      <w:lang w:eastAsia="ru-RU"/>
    </w:rPr>
  </w:style>
  <w:style w:type="paragraph" w:styleId="a9">
    <w:name w:val="No Spacing"/>
    <w:uiPriority w:val="99"/>
    <w:qFormat/>
    <w:rsid w:val="00BF618D"/>
    <w:rPr>
      <w:sz w:val="24"/>
      <w:szCs w:val="24"/>
      <w:lang w:eastAsia="en-US"/>
    </w:rPr>
  </w:style>
  <w:style w:type="paragraph" w:styleId="aa">
    <w:name w:val="header"/>
    <w:basedOn w:val="a"/>
    <w:link w:val="ab"/>
    <w:uiPriority w:val="99"/>
    <w:rsid w:val="00BF618D"/>
    <w:pPr>
      <w:tabs>
        <w:tab w:val="center" w:pos="4677"/>
        <w:tab w:val="right" w:pos="9355"/>
      </w:tabs>
      <w:suppressAutoHyphens w:val="0"/>
      <w:snapToGrid/>
      <w:spacing w:after="200" w:line="276" w:lineRule="auto"/>
    </w:pPr>
    <w:rPr>
      <w:sz w:val="28"/>
      <w:szCs w:val="28"/>
      <w:lang w:eastAsia="en-US"/>
    </w:rPr>
  </w:style>
  <w:style w:type="character" w:customStyle="1" w:styleId="ab">
    <w:name w:val="Верхний колонтитул Знак"/>
    <w:link w:val="aa"/>
    <w:uiPriority w:val="99"/>
    <w:locked/>
    <w:rsid w:val="00BF618D"/>
    <w:rPr>
      <w:rFonts w:eastAsia="Times New Roman"/>
      <w:sz w:val="28"/>
      <w:szCs w:val="28"/>
      <w:lang w:val="ru-RU" w:eastAsia="en-US"/>
    </w:rPr>
  </w:style>
  <w:style w:type="character" w:customStyle="1" w:styleId="HeaderChar">
    <w:name w:val="Header Char"/>
    <w:uiPriority w:val="99"/>
    <w:semiHidden/>
    <w:locked/>
    <w:rPr>
      <w:sz w:val="24"/>
      <w:szCs w:val="24"/>
    </w:rPr>
  </w:style>
  <w:style w:type="paragraph" w:styleId="ac">
    <w:name w:val="footer"/>
    <w:basedOn w:val="a"/>
    <w:link w:val="ad"/>
    <w:uiPriority w:val="99"/>
    <w:rsid w:val="00BF618D"/>
    <w:pPr>
      <w:tabs>
        <w:tab w:val="center" w:pos="4677"/>
        <w:tab w:val="right" w:pos="9355"/>
      </w:tabs>
      <w:suppressAutoHyphens w:val="0"/>
      <w:snapToGrid/>
      <w:spacing w:after="200" w:line="276" w:lineRule="auto"/>
    </w:pPr>
    <w:rPr>
      <w:sz w:val="28"/>
      <w:szCs w:val="28"/>
      <w:lang w:eastAsia="en-US"/>
    </w:rPr>
  </w:style>
  <w:style w:type="character" w:customStyle="1" w:styleId="ad">
    <w:name w:val="Нижний колонтитул Знак"/>
    <w:link w:val="ac"/>
    <w:uiPriority w:val="99"/>
    <w:locked/>
    <w:rsid w:val="00BF618D"/>
    <w:rPr>
      <w:rFonts w:eastAsia="Times New Roman"/>
      <w:sz w:val="28"/>
      <w:szCs w:val="28"/>
      <w:lang w:val="ru-RU" w:eastAsia="en-US"/>
    </w:rPr>
  </w:style>
  <w:style w:type="character" w:customStyle="1" w:styleId="FooterChar">
    <w:name w:val="Footer Char"/>
    <w:uiPriority w:val="99"/>
    <w:semiHidden/>
    <w:locked/>
    <w:rPr>
      <w:sz w:val="24"/>
      <w:szCs w:val="24"/>
    </w:rPr>
  </w:style>
  <w:style w:type="paragraph" w:customStyle="1" w:styleId="S">
    <w:name w:val="S_Обычный"/>
    <w:basedOn w:val="a"/>
    <w:link w:val="S0"/>
    <w:uiPriority w:val="99"/>
    <w:rsid w:val="00BF618D"/>
    <w:pPr>
      <w:snapToGrid/>
      <w:spacing w:before="120" w:line="360" w:lineRule="auto"/>
      <w:ind w:firstLine="709"/>
      <w:jc w:val="both"/>
    </w:pPr>
    <w:rPr>
      <w:color w:val="000000"/>
      <w:sz w:val="24"/>
      <w:szCs w:val="24"/>
    </w:rPr>
  </w:style>
  <w:style w:type="character" w:customStyle="1" w:styleId="S0">
    <w:name w:val="S_Обычный Знак"/>
    <w:link w:val="S"/>
    <w:uiPriority w:val="99"/>
    <w:locked/>
    <w:rsid w:val="00BF618D"/>
    <w:rPr>
      <w:color w:val="000000"/>
      <w:sz w:val="24"/>
      <w:szCs w:val="24"/>
      <w:lang w:val="ru-RU" w:eastAsia="ar-SA" w:bidi="ar-SA"/>
    </w:rPr>
  </w:style>
  <w:style w:type="character" w:styleId="ae">
    <w:name w:val="page number"/>
    <w:basedOn w:val="a0"/>
    <w:uiPriority w:val="99"/>
    <w:rsid w:val="00BF618D"/>
  </w:style>
  <w:style w:type="paragraph" w:styleId="41">
    <w:name w:val="toc 4"/>
    <w:basedOn w:val="a"/>
    <w:next w:val="a"/>
    <w:autoRedefine/>
    <w:uiPriority w:val="39"/>
    <w:rsid w:val="00BF618D"/>
    <w:pPr>
      <w:suppressAutoHyphens w:val="0"/>
      <w:snapToGrid/>
      <w:ind w:left="720"/>
    </w:pPr>
    <w:rPr>
      <w:sz w:val="24"/>
      <w:szCs w:val="24"/>
      <w:lang w:eastAsia="ru-RU"/>
    </w:rPr>
  </w:style>
  <w:style w:type="paragraph" w:styleId="51">
    <w:name w:val="toc 5"/>
    <w:basedOn w:val="a"/>
    <w:next w:val="a"/>
    <w:autoRedefine/>
    <w:uiPriority w:val="39"/>
    <w:rsid w:val="00BF618D"/>
    <w:pPr>
      <w:suppressAutoHyphens w:val="0"/>
      <w:snapToGrid/>
      <w:ind w:left="960"/>
    </w:pPr>
    <w:rPr>
      <w:sz w:val="24"/>
      <w:szCs w:val="24"/>
      <w:lang w:eastAsia="ru-RU"/>
    </w:rPr>
  </w:style>
  <w:style w:type="paragraph" w:styleId="61">
    <w:name w:val="toc 6"/>
    <w:basedOn w:val="a"/>
    <w:next w:val="a"/>
    <w:autoRedefine/>
    <w:uiPriority w:val="39"/>
    <w:rsid w:val="00BF618D"/>
    <w:pPr>
      <w:suppressAutoHyphens w:val="0"/>
      <w:snapToGrid/>
      <w:ind w:left="1200"/>
    </w:pPr>
    <w:rPr>
      <w:sz w:val="24"/>
      <w:szCs w:val="24"/>
      <w:lang w:eastAsia="ru-RU"/>
    </w:rPr>
  </w:style>
  <w:style w:type="paragraph" w:styleId="7">
    <w:name w:val="toc 7"/>
    <w:basedOn w:val="a"/>
    <w:next w:val="a"/>
    <w:autoRedefine/>
    <w:uiPriority w:val="39"/>
    <w:rsid w:val="00BF618D"/>
    <w:pPr>
      <w:suppressAutoHyphens w:val="0"/>
      <w:snapToGrid/>
      <w:ind w:left="1440"/>
    </w:pPr>
    <w:rPr>
      <w:sz w:val="24"/>
      <w:szCs w:val="24"/>
      <w:lang w:eastAsia="ru-RU"/>
    </w:rPr>
  </w:style>
  <w:style w:type="paragraph" w:styleId="8">
    <w:name w:val="toc 8"/>
    <w:basedOn w:val="a"/>
    <w:next w:val="a"/>
    <w:autoRedefine/>
    <w:uiPriority w:val="39"/>
    <w:rsid w:val="00BF618D"/>
    <w:pPr>
      <w:suppressAutoHyphens w:val="0"/>
      <w:snapToGrid/>
      <w:ind w:left="1680"/>
    </w:pPr>
    <w:rPr>
      <w:sz w:val="24"/>
      <w:szCs w:val="24"/>
      <w:lang w:eastAsia="ru-RU"/>
    </w:rPr>
  </w:style>
  <w:style w:type="paragraph" w:styleId="9">
    <w:name w:val="toc 9"/>
    <w:basedOn w:val="a"/>
    <w:next w:val="a"/>
    <w:autoRedefine/>
    <w:uiPriority w:val="39"/>
    <w:rsid w:val="00BF618D"/>
    <w:pPr>
      <w:suppressAutoHyphens w:val="0"/>
      <w:snapToGrid/>
      <w:ind w:left="1920"/>
    </w:pPr>
    <w:rPr>
      <w:sz w:val="24"/>
      <w:szCs w:val="24"/>
      <w:lang w:eastAsia="ru-RU"/>
    </w:rPr>
  </w:style>
  <w:style w:type="paragraph" w:customStyle="1" w:styleId="ConsPlusNonformat">
    <w:name w:val="ConsPlusNonformat"/>
    <w:uiPriority w:val="99"/>
    <w:rsid w:val="00BF618D"/>
    <w:pPr>
      <w:autoSpaceDE w:val="0"/>
      <w:autoSpaceDN w:val="0"/>
      <w:adjustRightInd w:val="0"/>
    </w:pPr>
    <w:rPr>
      <w:rFonts w:ascii="Courier New" w:hAnsi="Courier New" w:cs="Courier New"/>
    </w:rPr>
  </w:style>
  <w:style w:type="paragraph" w:customStyle="1" w:styleId="af">
    <w:name w:val="Знак Знак Знак Знак"/>
    <w:basedOn w:val="a"/>
    <w:uiPriority w:val="99"/>
    <w:rsid w:val="00BF618D"/>
    <w:pPr>
      <w:suppressAutoHyphens w:val="0"/>
      <w:snapToGrid/>
      <w:spacing w:after="160" w:line="240" w:lineRule="exact"/>
    </w:pPr>
    <w:rPr>
      <w:rFonts w:ascii="Verdana" w:hAnsi="Verdana" w:cs="Verdana"/>
      <w:sz w:val="20"/>
      <w:szCs w:val="20"/>
      <w:lang w:val="en-US" w:eastAsia="en-US"/>
    </w:rPr>
  </w:style>
  <w:style w:type="paragraph" w:styleId="af0">
    <w:name w:val="Body Text"/>
    <w:basedOn w:val="a"/>
    <w:link w:val="af1"/>
    <w:uiPriority w:val="99"/>
    <w:rsid w:val="00BF618D"/>
    <w:pPr>
      <w:suppressAutoHyphens w:val="0"/>
      <w:snapToGrid/>
      <w:spacing w:after="120"/>
    </w:pPr>
    <w:rPr>
      <w:sz w:val="24"/>
      <w:szCs w:val="24"/>
      <w:lang w:val="x-none" w:eastAsia="x-none"/>
    </w:rPr>
  </w:style>
  <w:style w:type="character" w:customStyle="1" w:styleId="af1">
    <w:name w:val="Основной текст Знак"/>
    <w:link w:val="af0"/>
    <w:uiPriority w:val="99"/>
    <w:semiHidden/>
    <w:locked/>
    <w:rPr>
      <w:sz w:val="24"/>
      <w:szCs w:val="24"/>
    </w:rPr>
  </w:style>
  <w:style w:type="paragraph" w:customStyle="1" w:styleId="Normal10-022">
    <w:name w:val="Стиль Normal + 10 пт полужирный По центру Слева:  -02 см Справ...2"/>
    <w:basedOn w:val="a"/>
    <w:uiPriority w:val="99"/>
    <w:rsid w:val="00BF618D"/>
    <w:pPr>
      <w:ind w:left="-113" w:right="-113"/>
      <w:jc w:val="center"/>
    </w:pPr>
    <w:rPr>
      <w:b/>
      <w:bCs/>
      <w:sz w:val="20"/>
      <w:szCs w:val="20"/>
    </w:rPr>
  </w:style>
  <w:style w:type="paragraph" w:customStyle="1" w:styleId="ConsPlusCell">
    <w:name w:val="ConsPlusCell"/>
    <w:uiPriority w:val="99"/>
    <w:rsid w:val="00BF618D"/>
    <w:pPr>
      <w:widowControl w:val="0"/>
      <w:suppressAutoHyphens/>
      <w:autoSpaceDE w:val="0"/>
    </w:pPr>
    <w:rPr>
      <w:rFonts w:ascii="Arial" w:hAnsi="Arial" w:cs="Arial"/>
      <w:lang w:eastAsia="ar-SA"/>
    </w:rPr>
  </w:style>
  <w:style w:type="character" w:customStyle="1" w:styleId="S1">
    <w:name w:val="S_Таблица Знак"/>
    <w:link w:val="S2"/>
    <w:uiPriority w:val="99"/>
    <w:locked/>
    <w:rsid w:val="00BF618D"/>
    <w:rPr>
      <w:sz w:val="24"/>
      <w:szCs w:val="24"/>
      <w:lang w:val="ru-RU" w:eastAsia="en-US" w:bidi="ar-SA"/>
    </w:rPr>
  </w:style>
  <w:style w:type="paragraph" w:customStyle="1" w:styleId="S2">
    <w:name w:val="S_Таблица"/>
    <w:basedOn w:val="a"/>
    <w:link w:val="S1"/>
    <w:uiPriority w:val="99"/>
    <w:rsid w:val="00BF618D"/>
    <w:pPr>
      <w:tabs>
        <w:tab w:val="num" w:pos="1429"/>
      </w:tabs>
      <w:suppressAutoHyphens w:val="0"/>
      <w:snapToGrid/>
      <w:spacing w:before="120"/>
      <w:ind w:left="1429" w:right="-284" w:hanging="360"/>
      <w:jc w:val="right"/>
    </w:pPr>
    <w:rPr>
      <w:sz w:val="24"/>
      <w:szCs w:val="24"/>
      <w:lang w:eastAsia="en-US"/>
    </w:rPr>
  </w:style>
  <w:style w:type="paragraph" w:customStyle="1" w:styleId="Iauiue">
    <w:name w:val="Iau?iue"/>
    <w:uiPriority w:val="99"/>
    <w:rsid w:val="00BF618D"/>
    <w:pPr>
      <w:widowControl w:val="0"/>
      <w:suppressAutoHyphens/>
    </w:pPr>
    <w:rPr>
      <w:lang w:eastAsia="ar-SA"/>
    </w:rPr>
  </w:style>
  <w:style w:type="paragraph" w:styleId="af2">
    <w:name w:val="List Bullet"/>
    <w:basedOn w:val="a"/>
    <w:uiPriority w:val="99"/>
    <w:rsid w:val="00BF618D"/>
    <w:pPr>
      <w:tabs>
        <w:tab w:val="num" w:pos="1429"/>
      </w:tabs>
      <w:suppressAutoHyphens w:val="0"/>
      <w:snapToGrid/>
      <w:spacing w:before="100" w:beforeAutospacing="1" w:after="100" w:afterAutospacing="1"/>
      <w:ind w:left="360" w:hanging="360"/>
    </w:pPr>
    <w:rPr>
      <w:sz w:val="24"/>
      <w:szCs w:val="24"/>
      <w:lang w:val="uk-UA" w:eastAsia="uk-UA"/>
    </w:rPr>
  </w:style>
  <w:style w:type="paragraph" w:customStyle="1" w:styleId="text3cl">
    <w:name w:val="text3cl"/>
    <w:basedOn w:val="a"/>
    <w:uiPriority w:val="99"/>
    <w:rsid w:val="00BF618D"/>
    <w:pPr>
      <w:suppressAutoHyphens w:val="0"/>
      <w:snapToGrid/>
      <w:spacing w:before="100" w:beforeAutospacing="1" w:after="100" w:afterAutospacing="1"/>
    </w:pPr>
    <w:rPr>
      <w:sz w:val="24"/>
      <w:szCs w:val="24"/>
      <w:lang w:eastAsia="ru-RU"/>
    </w:rPr>
  </w:style>
  <w:style w:type="paragraph" w:customStyle="1" w:styleId="ConsNonformat">
    <w:name w:val="ConsNonformat"/>
    <w:uiPriority w:val="99"/>
    <w:rsid w:val="00BF618D"/>
    <w:pPr>
      <w:widowControl w:val="0"/>
      <w:autoSpaceDE w:val="0"/>
      <w:autoSpaceDN w:val="0"/>
      <w:adjustRightInd w:val="0"/>
      <w:ind w:right="19772"/>
    </w:pPr>
    <w:rPr>
      <w:rFonts w:ascii="Courier New" w:hAnsi="Courier New" w:cs="Courier New"/>
    </w:rPr>
  </w:style>
  <w:style w:type="paragraph" w:customStyle="1" w:styleId="ConsPlusTitle">
    <w:name w:val="ConsPlusTitle"/>
    <w:rsid w:val="0053325D"/>
    <w:pPr>
      <w:widowControl w:val="0"/>
      <w:autoSpaceDE w:val="0"/>
      <w:autoSpaceDN w:val="0"/>
      <w:adjustRightInd w:val="0"/>
    </w:pPr>
    <w:rPr>
      <w:rFonts w:ascii="Arial" w:hAnsi="Arial" w:cs="Arial"/>
      <w:b/>
      <w:bCs/>
    </w:rPr>
  </w:style>
  <w:style w:type="paragraph" w:customStyle="1" w:styleId="Normal">
    <w:name w:val="Normal"/>
    <w:rsid w:val="0053325D"/>
    <w:pPr>
      <w:suppressAutoHyphens/>
      <w:snapToGrid w:val="0"/>
    </w:pPr>
    <w:rPr>
      <w:sz w:val="22"/>
      <w:lang w:eastAsia="ar-SA"/>
    </w:rPr>
  </w:style>
  <w:style w:type="paragraph" w:customStyle="1" w:styleId="22">
    <w:name w:val="Знак2"/>
    <w:basedOn w:val="a"/>
    <w:rsid w:val="00A631CF"/>
    <w:pPr>
      <w:suppressAutoHyphens w:val="0"/>
      <w:snapToGrid/>
      <w:spacing w:after="160" w:line="240" w:lineRule="exact"/>
    </w:pPr>
    <w:rPr>
      <w:rFonts w:ascii="Verdana" w:hAnsi="Verdana"/>
      <w:sz w:val="20"/>
      <w:szCs w:val="20"/>
      <w:lang w:val="en-US" w:eastAsia="en-US"/>
    </w:rPr>
  </w:style>
  <w:style w:type="table" w:styleId="af3">
    <w:name w:val="Table Grid"/>
    <w:basedOn w:val="a1"/>
    <w:locked/>
    <w:rsid w:val="00D15203"/>
    <w:pPr>
      <w:suppressAutoHyphens/>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Document Map"/>
    <w:basedOn w:val="a"/>
    <w:semiHidden/>
    <w:rsid w:val="003B2369"/>
    <w:pPr>
      <w:shd w:val="clear" w:color="auto" w:fill="000080"/>
    </w:pPr>
    <w:rPr>
      <w:rFonts w:ascii="Tahoma" w:hAnsi="Tahoma" w:cs="Tahoma"/>
      <w:sz w:val="20"/>
      <w:szCs w:val="20"/>
    </w:rPr>
  </w:style>
  <w:style w:type="paragraph" w:customStyle="1" w:styleId="western">
    <w:name w:val="western"/>
    <w:basedOn w:val="a"/>
    <w:rsid w:val="003B2369"/>
    <w:pPr>
      <w:suppressAutoHyphens w:val="0"/>
      <w:snapToGrid/>
      <w:spacing w:before="100" w:beforeAutospacing="1" w:after="100" w:afterAutospacing="1"/>
    </w:pPr>
    <w:rPr>
      <w:sz w:val="24"/>
      <w:szCs w:val="24"/>
      <w:lang w:eastAsia="ru-RU"/>
    </w:rPr>
  </w:style>
  <w:style w:type="character" w:customStyle="1" w:styleId="highlighthighlightactive">
    <w:name w:val="highlight highlight_active"/>
    <w:basedOn w:val="a0"/>
    <w:rsid w:val="003B2369"/>
  </w:style>
  <w:style w:type="paragraph" w:customStyle="1" w:styleId="textn">
    <w:name w:val="textn"/>
    <w:basedOn w:val="a"/>
    <w:rsid w:val="009C0F0B"/>
    <w:pPr>
      <w:suppressAutoHyphens w:val="0"/>
      <w:snapToGrid/>
      <w:spacing w:before="100" w:beforeAutospacing="1" w:after="100" w:afterAutospacing="1"/>
    </w:pPr>
    <w:rPr>
      <w:sz w:val="24"/>
      <w:szCs w:val="24"/>
      <w:lang w:eastAsia="ru-RU"/>
    </w:rPr>
  </w:style>
  <w:style w:type="paragraph" w:customStyle="1" w:styleId="u">
    <w:name w:val="u"/>
    <w:basedOn w:val="a"/>
    <w:rsid w:val="00C36FCD"/>
    <w:pPr>
      <w:suppressAutoHyphens w:val="0"/>
      <w:snapToGrid/>
      <w:spacing w:before="100" w:beforeAutospacing="1" w:after="100" w:afterAutospacing="1"/>
    </w:pPr>
    <w:rPr>
      <w:sz w:val="24"/>
      <w:szCs w:val="24"/>
      <w:lang w:eastAsia="ru-RU"/>
    </w:rPr>
  </w:style>
  <w:style w:type="character" w:customStyle="1" w:styleId="15">
    <w:name w:val=" Знак Знак15"/>
    <w:locked/>
    <w:rsid w:val="00EE672F"/>
    <w:rPr>
      <w:rFonts w:ascii="Arial" w:hAnsi="Arial"/>
      <w:b/>
      <w:bCs/>
      <w:color w:val="000000"/>
      <w:kern w:val="1"/>
      <w:sz w:val="28"/>
      <w:szCs w:val="28"/>
      <w:lang w:val="en-US" w:eastAsia="en-US" w:bidi="ar-SA"/>
    </w:rPr>
  </w:style>
  <w:style w:type="character" w:customStyle="1" w:styleId="14">
    <w:name w:val=" Знак Знак14"/>
    <w:locked/>
    <w:rsid w:val="00EE672F"/>
    <w:rPr>
      <w:rFonts w:ascii="Arial" w:hAnsi="Arial"/>
      <w:b/>
      <w:bCs/>
      <w:color w:val="000000"/>
      <w:sz w:val="28"/>
      <w:szCs w:val="28"/>
      <w:lang w:val="en-US" w:eastAsia="en-US" w:bidi="ar-SA"/>
    </w:rPr>
  </w:style>
  <w:style w:type="paragraph" w:styleId="af5">
    <w:name w:val="annotation text"/>
    <w:basedOn w:val="a"/>
    <w:semiHidden/>
    <w:rsid w:val="00EE672F"/>
    <w:rPr>
      <w:sz w:val="20"/>
      <w:szCs w:val="20"/>
    </w:rPr>
  </w:style>
  <w:style w:type="paragraph" w:styleId="af6">
    <w:name w:val="Balloon Text"/>
    <w:basedOn w:val="a"/>
    <w:semiHidden/>
    <w:rsid w:val="00EE672F"/>
    <w:rPr>
      <w:rFonts w:ascii="Tahoma" w:hAnsi="Tahoma" w:cs="Tahoma"/>
      <w:sz w:val="16"/>
      <w:szCs w:val="16"/>
    </w:rPr>
  </w:style>
  <w:style w:type="character" w:customStyle="1" w:styleId="apple-converted-space">
    <w:name w:val="apple-converted-space"/>
    <w:basedOn w:val="a0"/>
    <w:rsid w:val="00EE672F"/>
  </w:style>
  <w:style w:type="character" w:customStyle="1" w:styleId="12">
    <w:name w:val=" Знак Знак12"/>
    <w:locked/>
    <w:rsid w:val="00EE672F"/>
    <w:rPr>
      <w:rFonts w:ascii="Arial" w:eastAsia="Times New Roman" w:hAnsi="Arial" w:cs="Arial"/>
      <w:b/>
      <w:bCs/>
      <w:color w:val="000000"/>
      <w:sz w:val="28"/>
      <w:szCs w:val="28"/>
      <w:lang w:val="en-US" w:eastAsia="en-US"/>
    </w:rPr>
  </w:style>
  <w:style w:type="character" w:customStyle="1" w:styleId="110">
    <w:name w:val=" Знак Знак11"/>
    <w:locked/>
    <w:rsid w:val="00EE672F"/>
    <w:rPr>
      <w:rFonts w:ascii="Arial" w:eastAsia="Times New Roman" w:hAnsi="Arial" w:cs="Arial"/>
      <w:b/>
      <w:bCs/>
      <w:color w:val="000000"/>
      <w:sz w:val="28"/>
      <w:szCs w:val="28"/>
      <w:lang w:val="en-US" w:eastAsia="en-US"/>
    </w:rPr>
  </w:style>
  <w:style w:type="character" w:customStyle="1" w:styleId="13">
    <w:name w:val=" Знак Знак13"/>
    <w:locked/>
    <w:rsid w:val="00EE672F"/>
    <w:rPr>
      <w:rFonts w:ascii="Arial" w:eastAsia="Times New Roman" w:hAnsi="Arial" w:cs="Arial"/>
      <w:b/>
      <w:bCs/>
      <w:color w:val="000000"/>
      <w:kern w:val="1"/>
      <w:sz w:val="28"/>
      <w:szCs w:val="28"/>
      <w:lang w:val="en-US" w:eastAsia="en-US"/>
    </w:rPr>
  </w:style>
  <w:style w:type="paragraph" w:customStyle="1" w:styleId="16">
    <w:name w:val="Без интервала1"/>
    <w:qFormat/>
    <w:rsid w:val="00EE672F"/>
    <w:rPr>
      <w:sz w:val="24"/>
      <w:szCs w:val="24"/>
      <w:lang w:eastAsia="en-US"/>
    </w:rPr>
  </w:style>
  <w:style w:type="paragraph" w:customStyle="1" w:styleId="17">
    <w:name w:val="Абзац списка1"/>
    <w:basedOn w:val="a"/>
    <w:qFormat/>
    <w:rsid w:val="00EE672F"/>
    <w:pPr>
      <w:suppressAutoHyphens w:val="0"/>
      <w:snapToGrid/>
      <w:ind w:left="720"/>
    </w:pPr>
    <w:rPr>
      <w:sz w:val="24"/>
      <w:szCs w:val="24"/>
      <w:lang w:eastAsia="ru-RU"/>
    </w:rPr>
  </w:style>
  <w:style w:type="paragraph" w:customStyle="1" w:styleId="18">
    <w:name w:val="Обычный1"/>
    <w:link w:val="Normal0"/>
    <w:uiPriority w:val="99"/>
    <w:rsid w:val="00EE672F"/>
    <w:pPr>
      <w:suppressAutoHyphens/>
      <w:snapToGrid w:val="0"/>
    </w:pPr>
    <w:rPr>
      <w:sz w:val="22"/>
      <w:szCs w:val="22"/>
      <w:lang w:eastAsia="ar-SA"/>
    </w:rPr>
  </w:style>
  <w:style w:type="paragraph" w:customStyle="1" w:styleId="23">
    <w:name w:val="Без интервала2"/>
    <w:rsid w:val="00EE672F"/>
    <w:rPr>
      <w:rFonts w:eastAsia="Calibri"/>
      <w:sz w:val="24"/>
      <w:szCs w:val="24"/>
      <w:lang w:eastAsia="en-US"/>
    </w:rPr>
  </w:style>
  <w:style w:type="character" w:customStyle="1" w:styleId="160">
    <w:name w:val=" Знак Знак16"/>
    <w:locked/>
    <w:rsid w:val="00EE672F"/>
    <w:rPr>
      <w:rFonts w:ascii="Arial" w:hAnsi="Arial"/>
      <w:b/>
      <w:bCs/>
      <w:color w:val="000000"/>
      <w:kern w:val="1"/>
      <w:sz w:val="28"/>
      <w:szCs w:val="28"/>
      <w:lang w:val="en-US" w:eastAsia="en-US"/>
    </w:rPr>
  </w:style>
  <w:style w:type="character" w:customStyle="1" w:styleId="Heading2Char">
    <w:name w:val="Heading 2 Char"/>
    <w:locked/>
    <w:rsid w:val="00EE672F"/>
    <w:rPr>
      <w:rFonts w:ascii="Arial" w:eastAsia="Calibri" w:hAnsi="Arial" w:cs="Arial"/>
      <w:b/>
      <w:bCs/>
      <w:color w:val="000000"/>
      <w:sz w:val="28"/>
      <w:szCs w:val="28"/>
      <w:lang w:val="en-US" w:eastAsia="en-US" w:bidi="ar-SA"/>
    </w:rPr>
  </w:style>
  <w:style w:type="character" w:customStyle="1" w:styleId="Heading3Char">
    <w:name w:val="Heading 3 Char"/>
    <w:locked/>
    <w:rsid w:val="00EE672F"/>
    <w:rPr>
      <w:rFonts w:ascii="Arial" w:eastAsia="Calibri" w:hAnsi="Arial" w:cs="Arial"/>
      <w:b/>
      <w:bCs/>
      <w:color w:val="000000"/>
      <w:sz w:val="28"/>
      <w:szCs w:val="28"/>
      <w:lang w:val="en-US" w:eastAsia="en-US" w:bidi="ar-SA"/>
    </w:rPr>
  </w:style>
  <w:style w:type="character" w:customStyle="1" w:styleId="Heading4Char">
    <w:name w:val="Heading 4 Char"/>
    <w:locked/>
    <w:rsid w:val="00EE672F"/>
    <w:rPr>
      <w:rFonts w:ascii="Calibri" w:hAnsi="Calibri" w:cs="Calibri"/>
      <w:b/>
      <w:bCs/>
      <w:sz w:val="28"/>
      <w:szCs w:val="28"/>
    </w:rPr>
  </w:style>
  <w:style w:type="character" w:customStyle="1" w:styleId="Heading5Char">
    <w:name w:val="Heading 5 Char"/>
    <w:locked/>
    <w:rsid w:val="00EE672F"/>
    <w:rPr>
      <w:rFonts w:ascii="Calibri" w:hAnsi="Calibri" w:cs="Calibri"/>
      <w:b/>
      <w:bCs/>
      <w:i/>
      <w:iCs/>
      <w:sz w:val="26"/>
      <w:szCs w:val="26"/>
    </w:rPr>
  </w:style>
  <w:style w:type="character" w:customStyle="1" w:styleId="Heading6Char">
    <w:name w:val="Heading 6 Char"/>
    <w:locked/>
    <w:rsid w:val="00EE672F"/>
    <w:rPr>
      <w:rFonts w:ascii="Calibri" w:hAnsi="Calibri" w:cs="Calibri"/>
      <w:b/>
      <w:bCs/>
      <w:sz w:val="20"/>
      <w:szCs w:val="20"/>
    </w:rPr>
  </w:style>
  <w:style w:type="character" w:customStyle="1" w:styleId="Heading1Char1">
    <w:name w:val="Heading 1 Char1"/>
    <w:locked/>
    <w:rsid w:val="00EE672F"/>
    <w:rPr>
      <w:rFonts w:ascii="Arial" w:eastAsia="Calibri" w:hAnsi="Arial" w:cs="Arial"/>
      <w:b/>
      <w:bCs/>
      <w:color w:val="000000"/>
      <w:kern w:val="1"/>
      <w:sz w:val="28"/>
      <w:szCs w:val="28"/>
      <w:lang w:val="en-US" w:eastAsia="en-US" w:bidi="ar-SA"/>
    </w:rPr>
  </w:style>
  <w:style w:type="paragraph" w:customStyle="1" w:styleId="NoSpacing1">
    <w:name w:val="No Spacing1"/>
    <w:rsid w:val="00EE672F"/>
    <w:rPr>
      <w:rFonts w:eastAsia="Calibri"/>
      <w:sz w:val="24"/>
      <w:szCs w:val="24"/>
      <w:lang w:eastAsia="en-US"/>
    </w:rPr>
  </w:style>
  <w:style w:type="character" w:customStyle="1" w:styleId="HTMLPreformattedChar">
    <w:name w:val="HTML Preformatted Char"/>
    <w:locked/>
    <w:rsid w:val="00EE672F"/>
    <w:rPr>
      <w:rFonts w:ascii="Courier New" w:hAnsi="Courier New" w:cs="Courier New"/>
      <w:sz w:val="20"/>
      <w:szCs w:val="20"/>
    </w:rPr>
  </w:style>
  <w:style w:type="paragraph" w:customStyle="1" w:styleId="ListParagraph1">
    <w:name w:val="List Paragraph1"/>
    <w:basedOn w:val="a"/>
    <w:rsid w:val="00EE672F"/>
    <w:pPr>
      <w:suppressAutoHyphens w:val="0"/>
      <w:snapToGrid/>
      <w:ind w:left="720"/>
    </w:pPr>
    <w:rPr>
      <w:rFonts w:eastAsia="Calibri"/>
      <w:sz w:val="24"/>
      <w:szCs w:val="24"/>
      <w:lang w:eastAsia="ru-RU"/>
    </w:rPr>
  </w:style>
  <w:style w:type="character" w:customStyle="1" w:styleId="HeaderChar1">
    <w:name w:val="Header Char1"/>
    <w:locked/>
    <w:rsid w:val="00EE672F"/>
    <w:rPr>
      <w:rFonts w:ascii="Times New Roman" w:hAnsi="Times New Roman" w:cs="Times New Roman"/>
      <w:sz w:val="28"/>
      <w:szCs w:val="28"/>
    </w:rPr>
  </w:style>
  <w:style w:type="character" w:customStyle="1" w:styleId="FooterChar1">
    <w:name w:val="Footer Char1"/>
    <w:locked/>
    <w:rsid w:val="00EE672F"/>
    <w:rPr>
      <w:rFonts w:ascii="Times New Roman" w:hAnsi="Times New Roman" w:cs="Times New Roman"/>
      <w:sz w:val="28"/>
      <w:szCs w:val="28"/>
    </w:rPr>
  </w:style>
  <w:style w:type="character" w:customStyle="1" w:styleId="BodyTextChar">
    <w:name w:val="Body Text Char"/>
    <w:locked/>
    <w:rsid w:val="00EE672F"/>
    <w:rPr>
      <w:rFonts w:ascii="Times New Roman" w:hAnsi="Times New Roman" w:cs="Times New Roman"/>
      <w:sz w:val="24"/>
      <w:szCs w:val="24"/>
    </w:rPr>
  </w:style>
  <w:style w:type="paragraph" w:customStyle="1" w:styleId="Normal1">
    <w:name w:val="Normal1"/>
    <w:rsid w:val="00EE672F"/>
    <w:pPr>
      <w:suppressAutoHyphens/>
      <w:snapToGrid w:val="0"/>
    </w:pPr>
    <w:rPr>
      <w:rFonts w:eastAsia="Calibri"/>
      <w:sz w:val="22"/>
      <w:szCs w:val="22"/>
      <w:lang w:eastAsia="ar-SA"/>
    </w:rPr>
  </w:style>
  <w:style w:type="character" w:customStyle="1" w:styleId="120">
    <w:name w:val="Знак Знак12"/>
    <w:locked/>
    <w:rsid w:val="00EE672F"/>
    <w:rPr>
      <w:rFonts w:ascii="Arial" w:hAnsi="Arial" w:cs="Arial"/>
      <w:b/>
      <w:bCs/>
      <w:color w:val="000000"/>
      <w:sz w:val="28"/>
      <w:szCs w:val="28"/>
      <w:lang w:val="en-US" w:eastAsia="en-US"/>
    </w:rPr>
  </w:style>
  <w:style w:type="character" w:customStyle="1" w:styleId="111">
    <w:name w:val="Знак Знак11"/>
    <w:locked/>
    <w:rsid w:val="00EE672F"/>
    <w:rPr>
      <w:rFonts w:ascii="Arial" w:hAnsi="Arial" w:cs="Arial"/>
      <w:b/>
      <w:bCs/>
      <w:color w:val="000000"/>
      <w:sz w:val="28"/>
      <w:szCs w:val="28"/>
      <w:lang w:val="en-US" w:eastAsia="en-US"/>
    </w:rPr>
  </w:style>
  <w:style w:type="character" w:customStyle="1" w:styleId="130">
    <w:name w:val="Знак Знак13"/>
    <w:locked/>
    <w:rsid w:val="00EE672F"/>
    <w:rPr>
      <w:rFonts w:ascii="Arial" w:hAnsi="Arial" w:cs="Arial"/>
      <w:b/>
      <w:bCs/>
      <w:color w:val="000000"/>
      <w:kern w:val="1"/>
      <w:sz w:val="28"/>
      <w:szCs w:val="28"/>
      <w:lang w:val="en-US" w:eastAsia="en-US"/>
    </w:rPr>
  </w:style>
  <w:style w:type="character" w:customStyle="1" w:styleId="150">
    <w:name w:val="Знак Знак15"/>
    <w:locked/>
    <w:rsid w:val="00CF108A"/>
    <w:rPr>
      <w:rFonts w:ascii="Arial" w:hAnsi="Arial"/>
      <w:b/>
      <w:bCs/>
      <w:color w:val="000000"/>
      <w:kern w:val="1"/>
      <w:sz w:val="28"/>
      <w:szCs w:val="28"/>
      <w:lang w:val="en-US" w:eastAsia="en-US" w:bidi="ar-SA"/>
    </w:rPr>
  </w:style>
  <w:style w:type="character" w:customStyle="1" w:styleId="140">
    <w:name w:val="Знак Знак14"/>
    <w:locked/>
    <w:rsid w:val="00CF108A"/>
    <w:rPr>
      <w:rFonts w:ascii="Arial" w:hAnsi="Arial"/>
      <w:b/>
      <w:bCs/>
      <w:color w:val="000000"/>
      <w:sz w:val="28"/>
      <w:szCs w:val="28"/>
      <w:lang w:val="en-US" w:eastAsia="en-US" w:bidi="ar-SA"/>
    </w:rPr>
  </w:style>
  <w:style w:type="character" w:customStyle="1" w:styleId="161">
    <w:name w:val="Знак Знак16"/>
    <w:locked/>
    <w:rsid w:val="00CF108A"/>
    <w:rPr>
      <w:rFonts w:ascii="Arial" w:hAnsi="Arial"/>
      <w:b/>
      <w:bCs/>
      <w:color w:val="000000"/>
      <w:kern w:val="1"/>
      <w:sz w:val="28"/>
      <w:szCs w:val="28"/>
      <w:lang w:val="en-US" w:eastAsia="en-US"/>
    </w:rPr>
  </w:style>
  <w:style w:type="paragraph" w:customStyle="1" w:styleId="19">
    <w:name w:val="Знак Знак Знак Знак Знак Знак Знак Знак Знак Знак Знак Знак1 Знак Знак Знак Знак Знак Знак Знак Знак Знак Знак Знак Знак Знак"/>
    <w:basedOn w:val="a"/>
    <w:rsid w:val="00CF108A"/>
    <w:pPr>
      <w:suppressAutoHyphens w:val="0"/>
      <w:snapToGrid/>
      <w:spacing w:after="160" w:line="240" w:lineRule="exact"/>
    </w:pPr>
    <w:rPr>
      <w:rFonts w:ascii="Verdana" w:hAnsi="Verdana"/>
      <w:sz w:val="20"/>
      <w:szCs w:val="20"/>
      <w:lang w:val="en-US" w:eastAsia="en-US"/>
    </w:rPr>
  </w:style>
  <w:style w:type="character" w:customStyle="1" w:styleId="grame">
    <w:name w:val="grame"/>
    <w:basedOn w:val="a0"/>
    <w:rsid w:val="00CF108A"/>
  </w:style>
  <w:style w:type="paragraph" w:customStyle="1" w:styleId="112">
    <w:name w:val="Знак11 Знак Знак Знак Знак"/>
    <w:basedOn w:val="a"/>
    <w:rsid w:val="00CF108A"/>
    <w:pPr>
      <w:suppressAutoHyphens w:val="0"/>
      <w:snapToGrid/>
      <w:spacing w:after="160" w:line="240" w:lineRule="exact"/>
    </w:pPr>
    <w:rPr>
      <w:rFonts w:ascii="Verdana" w:hAnsi="Verdana" w:cs="Verdana"/>
      <w:sz w:val="20"/>
      <w:szCs w:val="20"/>
      <w:lang w:val="en-US" w:eastAsia="en-US"/>
    </w:rPr>
  </w:style>
  <w:style w:type="character" w:customStyle="1" w:styleId="42">
    <w:name w:val="Знак Знак4"/>
    <w:rsid w:val="00CF108A"/>
    <w:rPr>
      <w:rFonts w:ascii="Arial" w:hAnsi="Arial" w:cs="Arial"/>
      <w:b/>
      <w:bCs/>
      <w:color w:val="000000"/>
      <w:sz w:val="28"/>
      <w:szCs w:val="28"/>
      <w:lang w:val="en-US" w:eastAsia="en-US" w:bidi="ar-SA"/>
    </w:rPr>
  </w:style>
  <w:style w:type="character" w:customStyle="1" w:styleId="Normal0">
    <w:name w:val="Normal Знак"/>
    <w:link w:val="18"/>
    <w:uiPriority w:val="99"/>
    <w:locked/>
    <w:rsid w:val="00CF108A"/>
    <w:rPr>
      <w:sz w:val="22"/>
      <w:szCs w:val="22"/>
      <w:lang w:eastAsia="ar-SA" w:bidi="ar-SA"/>
    </w:rPr>
  </w:style>
  <w:style w:type="paragraph" w:customStyle="1" w:styleId="nienie">
    <w:name w:val="nienie"/>
    <w:basedOn w:val="Iauiue"/>
    <w:rsid w:val="00851A85"/>
    <w:pPr>
      <w:keepLines/>
      <w:suppressAutoHyphens w:val="0"/>
      <w:ind w:left="709" w:hanging="284"/>
      <w:jc w:val="both"/>
    </w:pPr>
    <w:rPr>
      <w:rFonts w:ascii="Peterburg" w:hAnsi="Peterburg"/>
      <w:sz w:val="24"/>
      <w:lang w:eastAsia="ru-RU"/>
    </w:rPr>
  </w:style>
  <w:style w:type="paragraph" w:styleId="af7">
    <w:name w:val="caption"/>
    <w:next w:val="a"/>
    <w:link w:val="af8"/>
    <w:qFormat/>
    <w:locked/>
    <w:rsid w:val="00B14961"/>
    <w:pPr>
      <w:keepNext/>
      <w:spacing w:before="240" w:after="60"/>
      <w:contextualSpacing/>
      <w:outlineLvl w:val="4"/>
    </w:pPr>
    <w:rPr>
      <w:sz w:val="26"/>
    </w:rPr>
  </w:style>
  <w:style w:type="character" w:customStyle="1" w:styleId="af8">
    <w:name w:val="Название объекта Знак"/>
    <w:link w:val="af7"/>
    <w:rsid w:val="00B14961"/>
    <w:rPr>
      <w:sz w:val="26"/>
      <w:lang w:bidi="ar-SA"/>
    </w:rPr>
  </w:style>
  <w:style w:type="paragraph" w:customStyle="1" w:styleId="Normal10-02">
    <w:name w:val="Normal + 10 пт полужирный По центру Слева:  -02 см Справ..."/>
    <w:basedOn w:val="a"/>
    <w:rsid w:val="0031053C"/>
    <w:pPr>
      <w:suppressAutoHyphens w:val="0"/>
      <w:snapToGrid/>
      <w:ind w:left="-113" w:right="-113"/>
      <w:jc w:val="center"/>
    </w:pPr>
    <w:rPr>
      <w:b/>
      <w:bCs/>
      <w:sz w:val="20"/>
      <w:szCs w:val="20"/>
      <w:lang w:eastAsia="ru-RU"/>
    </w:rPr>
  </w:style>
  <w:style w:type="paragraph" w:customStyle="1" w:styleId="32">
    <w:name w:val="Нормативы 3"/>
    <w:basedOn w:val="3"/>
    <w:link w:val="33"/>
    <w:qFormat/>
    <w:rsid w:val="007916EE"/>
    <w:pPr>
      <w:keepNext w:val="0"/>
      <w:tabs>
        <w:tab w:val="clear" w:pos="0"/>
      </w:tabs>
      <w:suppressAutoHyphens w:val="0"/>
      <w:autoSpaceDE w:val="0"/>
      <w:autoSpaceDN w:val="0"/>
      <w:adjustRightInd w:val="0"/>
      <w:spacing w:before="120" w:after="0"/>
      <w:ind w:left="1440"/>
      <w:jc w:val="both"/>
    </w:pPr>
    <w:rPr>
      <w:rFonts w:ascii="Times New Roman" w:hAnsi="Times New Roman"/>
      <w:b w:val="0"/>
      <w:color w:val="auto"/>
      <w:sz w:val="26"/>
      <w:szCs w:val="26"/>
      <w:lang w:val="x-none" w:eastAsia="x-none"/>
    </w:rPr>
  </w:style>
  <w:style w:type="character" w:customStyle="1" w:styleId="33">
    <w:name w:val="Нормативы 3 Знак"/>
    <w:link w:val="32"/>
    <w:rsid w:val="007916EE"/>
    <w:rPr>
      <w:bCs/>
      <w:sz w:val="26"/>
      <w:szCs w:val="26"/>
    </w:rPr>
  </w:style>
  <w:style w:type="paragraph" w:customStyle="1" w:styleId="Default">
    <w:name w:val="Default"/>
    <w:rsid w:val="00FA0DAF"/>
    <w:pPr>
      <w:autoSpaceDE w:val="0"/>
      <w:autoSpaceDN w:val="0"/>
      <w:adjustRightInd w:val="0"/>
    </w:pPr>
    <w:rPr>
      <w:color w:val="000000"/>
      <w:sz w:val="24"/>
      <w:szCs w:val="24"/>
    </w:rPr>
  </w:style>
  <w:style w:type="character" w:customStyle="1" w:styleId="ConsPlusNormal0">
    <w:name w:val="ConsPlusNormal Знак"/>
    <w:link w:val="ConsPlusNormal"/>
    <w:rsid w:val="00FA0DAF"/>
    <w:rPr>
      <w:rFonts w:ascii="Arial" w:hAnsi="Arial" w:cs="Arial"/>
      <w:lang w:val="ru-RU" w:eastAsia="ar-SA" w:bidi="ar-SA"/>
    </w:rPr>
  </w:style>
  <w:style w:type="paragraph" w:customStyle="1" w:styleId="af9">
    <w:name w:val="МГП Основной текст"/>
    <w:basedOn w:val="a"/>
    <w:link w:val="afa"/>
    <w:qFormat/>
    <w:rsid w:val="00DA1A9A"/>
    <w:pPr>
      <w:suppressAutoHyphens w:val="0"/>
      <w:snapToGrid/>
      <w:ind w:firstLine="709"/>
      <w:jc w:val="both"/>
    </w:pPr>
    <w:rPr>
      <w:rFonts w:eastAsia="Calibri"/>
      <w:color w:val="000000"/>
      <w:sz w:val="28"/>
      <w:szCs w:val="20"/>
      <w:lang w:val="x-none" w:eastAsia="ru-RU"/>
    </w:rPr>
  </w:style>
  <w:style w:type="character" w:customStyle="1" w:styleId="afa">
    <w:name w:val="МГП Основной текст Знак"/>
    <w:link w:val="af9"/>
    <w:locked/>
    <w:rsid w:val="00DA1A9A"/>
    <w:rPr>
      <w:rFonts w:eastAsia="Calibri"/>
      <w:color w:val="000000"/>
      <w:sz w:val="28"/>
      <w:lang w:val="x-none" w:eastAsia="ru-RU" w:bidi="ar-SA"/>
    </w:rPr>
  </w:style>
  <w:style w:type="paragraph" w:styleId="afb">
    <w:name w:val="Название"/>
    <w:aliases w:val="Название Знак Знак Знак Знак Знак Знак Знак Знак Знак Знак Знак Знак,Название Знак Знак Знак Знак Знак Знак Знак Знак Знак Знак Знак Знак Знак Знак,Название Знак Знак Знак Знак Знак Знак Знак Знак Знак Знак Знак Знак Знак Знак Знак"/>
    <w:basedOn w:val="a"/>
    <w:link w:val="afc"/>
    <w:qFormat/>
    <w:locked/>
    <w:rsid w:val="007E3D20"/>
    <w:pPr>
      <w:suppressAutoHyphens w:val="0"/>
      <w:snapToGrid/>
      <w:spacing w:before="120" w:after="60"/>
      <w:ind w:firstLine="567"/>
      <w:jc w:val="center"/>
    </w:pPr>
    <w:rPr>
      <w:rFonts w:eastAsia="Calibri"/>
      <w:b/>
      <w:sz w:val="20"/>
      <w:szCs w:val="20"/>
      <w:lang w:val="x-none" w:eastAsia="ru-RU"/>
    </w:rPr>
  </w:style>
  <w:style w:type="character" w:customStyle="1" w:styleId="afc">
    <w:name w:val="Название Знак"/>
    <w:aliases w:val="Название Знак Знак Знак Знак Знак Знак Знак Знак Знак Знак Знак Знак Знак,Название Знак Знак Знак Знак Знак Знак Знак Знак Знак Знак Знак Знак Знак Знак Знак1"/>
    <w:link w:val="afb"/>
    <w:locked/>
    <w:rsid w:val="007E3D20"/>
    <w:rPr>
      <w:rFonts w:eastAsia="Calibri"/>
      <w:b/>
      <w:lang w:val="x-none" w:eastAsia="ru-RU" w:bidi="ar-SA"/>
    </w:rPr>
  </w:style>
  <w:style w:type="character" w:customStyle="1" w:styleId="190">
    <w:name w:val=" Знак Знак19"/>
    <w:locked/>
    <w:rsid w:val="000B115F"/>
    <w:rPr>
      <w:rFonts w:ascii="Cambria" w:eastAsia="Calibri" w:hAnsi="Cambria"/>
      <w:b/>
      <w:bCs/>
      <w:color w:val="365F91"/>
      <w:sz w:val="28"/>
      <w:szCs w:val="28"/>
      <w:lang w:val="x-none" w:eastAsia="ru-RU" w:bidi="ar-SA"/>
    </w:rPr>
  </w:style>
  <w:style w:type="character" w:customStyle="1" w:styleId="180">
    <w:name w:val=" Знак Знак18"/>
    <w:locked/>
    <w:rsid w:val="000B115F"/>
    <w:rPr>
      <w:rFonts w:ascii="Arial" w:hAnsi="Arial" w:cs="Arial"/>
      <w:b/>
      <w:bCs/>
      <w:i/>
      <w:iCs/>
      <w:sz w:val="28"/>
      <w:szCs w:val="28"/>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yperlink" Target="consultantplus://offline/ref=E7E621397E3B565DC3C4D8C343EE51AF43156BA52878C1108FBAF78A6AC165640D3A2A862E579E20J1vEH"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39110</Words>
  <Characters>222929</Characters>
  <Application>Microsoft Office Word</Application>
  <DocSecurity>0</DocSecurity>
  <Lines>1857</Lines>
  <Paragraphs>523</Paragraphs>
  <ScaleCrop>false</ScaleCrop>
  <HeadingPairs>
    <vt:vector size="2" baseType="variant">
      <vt:variant>
        <vt:lpstr>Название</vt:lpstr>
      </vt:variant>
      <vt:variant>
        <vt:i4>1</vt:i4>
      </vt:variant>
    </vt:vector>
  </HeadingPairs>
  <TitlesOfParts>
    <vt:vector size="1" baseType="lpstr">
      <vt:lpstr>Несекретно</vt:lpstr>
    </vt:vector>
  </TitlesOfParts>
  <Company/>
  <LinksUpToDate>false</LinksUpToDate>
  <CharactersWithSpaces>261516</CharactersWithSpaces>
  <SharedDoc>false</SharedDoc>
  <HLinks>
    <vt:vector size="1032" baseType="variant">
      <vt:variant>
        <vt:i4>6684769</vt:i4>
      </vt:variant>
      <vt:variant>
        <vt:i4>639</vt:i4>
      </vt:variant>
      <vt:variant>
        <vt:i4>0</vt:i4>
      </vt:variant>
      <vt:variant>
        <vt:i4>5</vt:i4>
      </vt:variant>
      <vt:variant>
        <vt:lpwstr>consultantplus://offline/ref=E7E621397E3B565DC3C4D8C343EE51AF43156BA52878C1108FBAF78A6AC165640D3A2A862E579E20J1vEH</vt:lpwstr>
      </vt:variant>
      <vt:variant>
        <vt:lpwstr/>
      </vt:variant>
      <vt:variant>
        <vt:i4>131138</vt:i4>
      </vt:variant>
      <vt:variant>
        <vt:i4>636</vt:i4>
      </vt:variant>
      <vt:variant>
        <vt:i4>0</vt:i4>
      </vt:variant>
      <vt:variant>
        <vt:i4>5</vt:i4>
      </vt:variant>
      <vt:variant>
        <vt:lpwstr/>
      </vt:variant>
      <vt:variant>
        <vt:lpwstr>P220</vt:lpwstr>
      </vt:variant>
      <vt:variant>
        <vt:i4>589897</vt:i4>
      </vt:variant>
      <vt:variant>
        <vt:i4>633</vt:i4>
      </vt:variant>
      <vt:variant>
        <vt:i4>0</vt:i4>
      </vt:variant>
      <vt:variant>
        <vt:i4>5</vt:i4>
      </vt:variant>
      <vt:variant>
        <vt:lpwstr/>
      </vt:variant>
      <vt:variant>
        <vt:lpwstr>P198</vt:lpwstr>
      </vt:variant>
      <vt:variant>
        <vt:i4>65604</vt:i4>
      </vt:variant>
      <vt:variant>
        <vt:i4>630</vt:i4>
      </vt:variant>
      <vt:variant>
        <vt:i4>0</vt:i4>
      </vt:variant>
      <vt:variant>
        <vt:i4>5</vt:i4>
      </vt:variant>
      <vt:variant>
        <vt:lpwstr/>
      </vt:variant>
      <vt:variant>
        <vt:lpwstr>P140</vt:lpwstr>
      </vt:variant>
      <vt:variant>
        <vt:i4>131142</vt:i4>
      </vt:variant>
      <vt:variant>
        <vt:i4>627</vt:i4>
      </vt:variant>
      <vt:variant>
        <vt:i4>0</vt:i4>
      </vt:variant>
      <vt:variant>
        <vt:i4>5</vt:i4>
      </vt:variant>
      <vt:variant>
        <vt:lpwstr/>
      </vt:variant>
      <vt:variant>
        <vt:lpwstr>P567</vt:lpwstr>
      </vt:variant>
      <vt:variant>
        <vt:i4>65608</vt:i4>
      </vt:variant>
      <vt:variant>
        <vt:i4>624</vt:i4>
      </vt:variant>
      <vt:variant>
        <vt:i4>0</vt:i4>
      </vt:variant>
      <vt:variant>
        <vt:i4>5</vt:i4>
      </vt:variant>
      <vt:variant>
        <vt:lpwstr/>
      </vt:variant>
      <vt:variant>
        <vt:lpwstr>P382</vt:lpwstr>
      </vt:variant>
      <vt:variant>
        <vt:i4>458824</vt:i4>
      </vt:variant>
      <vt:variant>
        <vt:i4>621</vt:i4>
      </vt:variant>
      <vt:variant>
        <vt:i4>0</vt:i4>
      </vt:variant>
      <vt:variant>
        <vt:i4>5</vt:i4>
      </vt:variant>
      <vt:variant>
        <vt:lpwstr/>
      </vt:variant>
      <vt:variant>
        <vt:lpwstr>P186</vt:lpwstr>
      </vt:variant>
      <vt:variant>
        <vt:i4>131138</vt:i4>
      </vt:variant>
      <vt:variant>
        <vt:i4>618</vt:i4>
      </vt:variant>
      <vt:variant>
        <vt:i4>0</vt:i4>
      </vt:variant>
      <vt:variant>
        <vt:i4>5</vt:i4>
      </vt:variant>
      <vt:variant>
        <vt:lpwstr/>
      </vt:variant>
      <vt:variant>
        <vt:lpwstr>P220</vt:lpwstr>
      </vt:variant>
      <vt:variant>
        <vt:i4>589897</vt:i4>
      </vt:variant>
      <vt:variant>
        <vt:i4>615</vt:i4>
      </vt:variant>
      <vt:variant>
        <vt:i4>0</vt:i4>
      </vt:variant>
      <vt:variant>
        <vt:i4>5</vt:i4>
      </vt:variant>
      <vt:variant>
        <vt:lpwstr/>
      </vt:variant>
      <vt:variant>
        <vt:lpwstr>P198</vt:lpwstr>
      </vt:variant>
      <vt:variant>
        <vt:i4>131142</vt:i4>
      </vt:variant>
      <vt:variant>
        <vt:i4>612</vt:i4>
      </vt:variant>
      <vt:variant>
        <vt:i4>0</vt:i4>
      </vt:variant>
      <vt:variant>
        <vt:i4>5</vt:i4>
      </vt:variant>
      <vt:variant>
        <vt:lpwstr/>
      </vt:variant>
      <vt:variant>
        <vt:lpwstr>P567</vt:lpwstr>
      </vt:variant>
      <vt:variant>
        <vt:i4>65608</vt:i4>
      </vt:variant>
      <vt:variant>
        <vt:i4>609</vt:i4>
      </vt:variant>
      <vt:variant>
        <vt:i4>0</vt:i4>
      </vt:variant>
      <vt:variant>
        <vt:i4>5</vt:i4>
      </vt:variant>
      <vt:variant>
        <vt:lpwstr/>
      </vt:variant>
      <vt:variant>
        <vt:lpwstr>P382</vt:lpwstr>
      </vt:variant>
      <vt:variant>
        <vt:i4>458824</vt:i4>
      </vt:variant>
      <vt:variant>
        <vt:i4>606</vt:i4>
      </vt:variant>
      <vt:variant>
        <vt:i4>0</vt:i4>
      </vt:variant>
      <vt:variant>
        <vt:i4>5</vt:i4>
      </vt:variant>
      <vt:variant>
        <vt:lpwstr/>
      </vt:variant>
      <vt:variant>
        <vt:lpwstr>P186</vt:lpwstr>
      </vt:variant>
      <vt:variant>
        <vt:i4>131142</vt:i4>
      </vt:variant>
      <vt:variant>
        <vt:i4>603</vt:i4>
      </vt:variant>
      <vt:variant>
        <vt:i4>0</vt:i4>
      </vt:variant>
      <vt:variant>
        <vt:i4>5</vt:i4>
      </vt:variant>
      <vt:variant>
        <vt:lpwstr/>
      </vt:variant>
      <vt:variant>
        <vt:lpwstr>P567</vt:lpwstr>
      </vt:variant>
      <vt:variant>
        <vt:i4>65608</vt:i4>
      </vt:variant>
      <vt:variant>
        <vt:i4>600</vt:i4>
      </vt:variant>
      <vt:variant>
        <vt:i4>0</vt:i4>
      </vt:variant>
      <vt:variant>
        <vt:i4>5</vt:i4>
      </vt:variant>
      <vt:variant>
        <vt:lpwstr/>
      </vt:variant>
      <vt:variant>
        <vt:lpwstr>P382</vt:lpwstr>
      </vt:variant>
      <vt:variant>
        <vt:i4>458824</vt:i4>
      </vt:variant>
      <vt:variant>
        <vt:i4>597</vt:i4>
      </vt:variant>
      <vt:variant>
        <vt:i4>0</vt:i4>
      </vt:variant>
      <vt:variant>
        <vt:i4>5</vt:i4>
      </vt:variant>
      <vt:variant>
        <vt:lpwstr/>
      </vt:variant>
      <vt:variant>
        <vt:lpwstr>P186</vt:lpwstr>
      </vt:variant>
      <vt:variant>
        <vt:i4>65608</vt:i4>
      </vt:variant>
      <vt:variant>
        <vt:i4>594</vt:i4>
      </vt:variant>
      <vt:variant>
        <vt:i4>0</vt:i4>
      </vt:variant>
      <vt:variant>
        <vt:i4>5</vt:i4>
      </vt:variant>
      <vt:variant>
        <vt:lpwstr/>
      </vt:variant>
      <vt:variant>
        <vt:lpwstr>P382</vt:lpwstr>
      </vt:variant>
      <vt:variant>
        <vt:i4>131142</vt:i4>
      </vt:variant>
      <vt:variant>
        <vt:i4>591</vt:i4>
      </vt:variant>
      <vt:variant>
        <vt:i4>0</vt:i4>
      </vt:variant>
      <vt:variant>
        <vt:i4>5</vt:i4>
      </vt:variant>
      <vt:variant>
        <vt:lpwstr/>
      </vt:variant>
      <vt:variant>
        <vt:lpwstr>P567</vt:lpwstr>
      </vt:variant>
      <vt:variant>
        <vt:i4>65608</vt:i4>
      </vt:variant>
      <vt:variant>
        <vt:i4>588</vt:i4>
      </vt:variant>
      <vt:variant>
        <vt:i4>0</vt:i4>
      </vt:variant>
      <vt:variant>
        <vt:i4>5</vt:i4>
      </vt:variant>
      <vt:variant>
        <vt:lpwstr/>
      </vt:variant>
      <vt:variant>
        <vt:lpwstr>P382</vt:lpwstr>
      </vt:variant>
      <vt:variant>
        <vt:i4>458824</vt:i4>
      </vt:variant>
      <vt:variant>
        <vt:i4>585</vt:i4>
      </vt:variant>
      <vt:variant>
        <vt:i4>0</vt:i4>
      </vt:variant>
      <vt:variant>
        <vt:i4>5</vt:i4>
      </vt:variant>
      <vt:variant>
        <vt:lpwstr/>
      </vt:variant>
      <vt:variant>
        <vt:lpwstr>P186</vt:lpwstr>
      </vt:variant>
      <vt:variant>
        <vt:i4>131138</vt:i4>
      </vt:variant>
      <vt:variant>
        <vt:i4>582</vt:i4>
      </vt:variant>
      <vt:variant>
        <vt:i4>0</vt:i4>
      </vt:variant>
      <vt:variant>
        <vt:i4>5</vt:i4>
      </vt:variant>
      <vt:variant>
        <vt:lpwstr/>
      </vt:variant>
      <vt:variant>
        <vt:lpwstr>P220</vt:lpwstr>
      </vt:variant>
      <vt:variant>
        <vt:i4>589897</vt:i4>
      </vt:variant>
      <vt:variant>
        <vt:i4>579</vt:i4>
      </vt:variant>
      <vt:variant>
        <vt:i4>0</vt:i4>
      </vt:variant>
      <vt:variant>
        <vt:i4>5</vt:i4>
      </vt:variant>
      <vt:variant>
        <vt:lpwstr/>
      </vt:variant>
      <vt:variant>
        <vt:lpwstr>P198</vt:lpwstr>
      </vt:variant>
      <vt:variant>
        <vt:i4>131142</vt:i4>
      </vt:variant>
      <vt:variant>
        <vt:i4>576</vt:i4>
      </vt:variant>
      <vt:variant>
        <vt:i4>0</vt:i4>
      </vt:variant>
      <vt:variant>
        <vt:i4>5</vt:i4>
      </vt:variant>
      <vt:variant>
        <vt:lpwstr/>
      </vt:variant>
      <vt:variant>
        <vt:lpwstr>P567</vt:lpwstr>
      </vt:variant>
      <vt:variant>
        <vt:i4>65608</vt:i4>
      </vt:variant>
      <vt:variant>
        <vt:i4>573</vt:i4>
      </vt:variant>
      <vt:variant>
        <vt:i4>0</vt:i4>
      </vt:variant>
      <vt:variant>
        <vt:i4>5</vt:i4>
      </vt:variant>
      <vt:variant>
        <vt:lpwstr/>
      </vt:variant>
      <vt:variant>
        <vt:lpwstr>P382</vt:lpwstr>
      </vt:variant>
      <vt:variant>
        <vt:i4>458824</vt:i4>
      </vt:variant>
      <vt:variant>
        <vt:i4>570</vt:i4>
      </vt:variant>
      <vt:variant>
        <vt:i4>0</vt:i4>
      </vt:variant>
      <vt:variant>
        <vt:i4>5</vt:i4>
      </vt:variant>
      <vt:variant>
        <vt:lpwstr/>
      </vt:variant>
      <vt:variant>
        <vt:lpwstr>P186</vt:lpwstr>
      </vt:variant>
      <vt:variant>
        <vt:i4>131138</vt:i4>
      </vt:variant>
      <vt:variant>
        <vt:i4>567</vt:i4>
      </vt:variant>
      <vt:variant>
        <vt:i4>0</vt:i4>
      </vt:variant>
      <vt:variant>
        <vt:i4>5</vt:i4>
      </vt:variant>
      <vt:variant>
        <vt:lpwstr/>
      </vt:variant>
      <vt:variant>
        <vt:lpwstr>P220</vt:lpwstr>
      </vt:variant>
      <vt:variant>
        <vt:i4>589897</vt:i4>
      </vt:variant>
      <vt:variant>
        <vt:i4>564</vt:i4>
      </vt:variant>
      <vt:variant>
        <vt:i4>0</vt:i4>
      </vt:variant>
      <vt:variant>
        <vt:i4>5</vt:i4>
      </vt:variant>
      <vt:variant>
        <vt:lpwstr/>
      </vt:variant>
      <vt:variant>
        <vt:lpwstr>P198</vt:lpwstr>
      </vt:variant>
      <vt:variant>
        <vt:i4>131142</vt:i4>
      </vt:variant>
      <vt:variant>
        <vt:i4>561</vt:i4>
      </vt:variant>
      <vt:variant>
        <vt:i4>0</vt:i4>
      </vt:variant>
      <vt:variant>
        <vt:i4>5</vt:i4>
      </vt:variant>
      <vt:variant>
        <vt:lpwstr/>
      </vt:variant>
      <vt:variant>
        <vt:lpwstr>P567</vt:lpwstr>
      </vt:variant>
      <vt:variant>
        <vt:i4>65608</vt:i4>
      </vt:variant>
      <vt:variant>
        <vt:i4>558</vt:i4>
      </vt:variant>
      <vt:variant>
        <vt:i4>0</vt:i4>
      </vt:variant>
      <vt:variant>
        <vt:i4>5</vt:i4>
      </vt:variant>
      <vt:variant>
        <vt:lpwstr/>
      </vt:variant>
      <vt:variant>
        <vt:lpwstr>P382</vt:lpwstr>
      </vt:variant>
      <vt:variant>
        <vt:i4>458824</vt:i4>
      </vt:variant>
      <vt:variant>
        <vt:i4>555</vt:i4>
      </vt:variant>
      <vt:variant>
        <vt:i4>0</vt:i4>
      </vt:variant>
      <vt:variant>
        <vt:i4>5</vt:i4>
      </vt:variant>
      <vt:variant>
        <vt:lpwstr/>
      </vt:variant>
      <vt:variant>
        <vt:lpwstr>P186</vt:lpwstr>
      </vt:variant>
      <vt:variant>
        <vt:i4>131138</vt:i4>
      </vt:variant>
      <vt:variant>
        <vt:i4>552</vt:i4>
      </vt:variant>
      <vt:variant>
        <vt:i4>0</vt:i4>
      </vt:variant>
      <vt:variant>
        <vt:i4>5</vt:i4>
      </vt:variant>
      <vt:variant>
        <vt:lpwstr/>
      </vt:variant>
      <vt:variant>
        <vt:lpwstr>P220</vt:lpwstr>
      </vt:variant>
      <vt:variant>
        <vt:i4>589897</vt:i4>
      </vt:variant>
      <vt:variant>
        <vt:i4>549</vt:i4>
      </vt:variant>
      <vt:variant>
        <vt:i4>0</vt:i4>
      </vt:variant>
      <vt:variant>
        <vt:i4>5</vt:i4>
      </vt:variant>
      <vt:variant>
        <vt:lpwstr/>
      </vt:variant>
      <vt:variant>
        <vt:lpwstr>P198</vt:lpwstr>
      </vt:variant>
      <vt:variant>
        <vt:i4>65608</vt:i4>
      </vt:variant>
      <vt:variant>
        <vt:i4>546</vt:i4>
      </vt:variant>
      <vt:variant>
        <vt:i4>0</vt:i4>
      </vt:variant>
      <vt:variant>
        <vt:i4>5</vt:i4>
      </vt:variant>
      <vt:variant>
        <vt:lpwstr/>
      </vt:variant>
      <vt:variant>
        <vt:lpwstr>P382</vt:lpwstr>
      </vt:variant>
      <vt:variant>
        <vt:i4>131142</vt:i4>
      </vt:variant>
      <vt:variant>
        <vt:i4>543</vt:i4>
      </vt:variant>
      <vt:variant>
        <vt:i4>0</vt:i4>
      </vt:variant>
      <vt:variant>
        <vt:i4>5</vt:i4>
      </vt:variant>
      <vt:variant>
        <vt:lpwstr/>
      </vt:variant>
      <vt:variant>
        <vt:lpwstr>P567</vt:lpwstr>
      </vt:variant>
      <vt:variant>
        <vt:i4>65608</vt:i4>
      </vt:variant>
      <vt:variant>
        <vt:i4>540</vt:i4>
      </vt:variant>
      <vt:variant>
        <vt:i4>0</vt:i4>
      </vt:variant>
      <vt:variant>
        <vt:i4>5</vt:i4>
      </vt:variant>
      <vt:variant>
        <vt:lpwstr/>
      </vt:variant>
      <vt:variant>
        <vt:lpwstr>P382</vt:lpwstr>
      </vt:variant>
      <vt:variant>
        <vt:i4>458824</vt:i4>
      </vt:variant>
      <vt:variant>
        <vt:i4>537</vt:i4>
      </vt:variant>
      <vt:variant>
        <vt:i4>0</vt:i4>
      </vt:variant>
      <vt:variant>
        <vt:i4>5</vt:i4>
      </vt:variant>
      <vt:variant>
        <vt:lpwstr/>
      </vt:variant>
      <vt:variant>
        <vt:lpwstr>P186</vt:lpwstr>
      </vt:variant>
      <vt:variant>
        <vt:i4>65608</vt:i4>
      </vt:variant>
      <vt:variant>
        <vt:i4>534</vt:i4>
      </vt:variant>
      <vt:variant>
        <vt:i4>0</vt:i4>
      </vt:variant>
      <vt:variant>
        <vt:i4>5</vt:i4>
      </vt:variant>
      <vt:variant>
        <vt:lpwstr/>
      </vt:variant>
      <vt:variant>
        <vt:lpwstr>P584</vt:lpwstr>
      </vt:variant>
      <vt:variant>
        <vt:i4>131138</vt:i4>
      </vt:variant>
      <vt:variant>
        <vt:i4>531</vt:i4>
      </vt:variant>
      <vt:variant>
        <vt:i4>0</vt:i4>
      </vt:variant>
      <vt:variant>
        <vt:i4>5</vt:i4>
      </vt:variant>
      <vt:variant>
        <vt:lpwstr/>
      </vt:variant>
      <vt:variant>
        <vt:lpwstr>P220</vt:lpwstr>
      </vt:variant>
      <vt:variant>
        <vt:i4>589897</vt:i4>
      </vt:variant>
      <vt:variant>
        <vt:i4>528</vt:i4>
      </vt:variant>
      <vt:variant>
        <vt:i4>0</vt:i4>
      </vt:variant>
      <vt:variant>
        <vt:i4>5</vt:i4>
      </vt:variant>
      <vt:variant>
        <vt:lpwstr/>
      </vt:variant>
      <vt:variant>
        <vt:lpwstr>P198</vt:lpwstr>
      </vt:variant>
      <vt:variant>
        <vt:i4>65608</vt:i4>
      </vt:variant>
      <vt:variant>
        <vt:i4>525</vt:i4>
      </vt:variant>
      <vt:variant>
        <vt:i4>0</vt:i4>
      </vt:variant>
      <vt:variant>
        <vt:i4>5</vt:i4>
      </vt:variant>
      <vt:variant>
        <vt:lpwstr/>
      </vt:variant>
      <vt:variant>
        <vt:lpwstr>P584</vt:lpwstr>
      </vt:variant>
      <vt:variant>
        <vt:i4>131142</vt:i4>
      </vt:variant>
      <vt:variant>
        <vt:i4>522</vt:i4>
      </vt:variant>
      <vt:variant>
        <vt:i4>0</vt:i4>
      </vt:variant>
      <vt:variant>
        <vt:i4>5</vt:i4>
      </vt:variant>
      <vt:variant>
        <vt:lpwstr/>
      </vt:variant>
      <vt:variant>
        <vt:lpwstr>P567</vt:lpwstr>
      </vt:variant>
      <vt:variant>
        <vt:i4>65608</vt:i4>
      </vt:variant>
      <vt:variant>
        <vt:i4>519</vt:i4>
      </vt:variant>
      <vt:variant>
        <vt:i4>0</vt:i4>
      </vt:variant>
      <vt:variant>
        <vt:i4>5</vt:i4>
      </vt:variant>
      <vt:variant>
        <vt:lpwstr/>
      </vt:variant>
      <vt:variant>
        <vt:lpwstr>P382</vt:lpwstr>
      </vt:variant>
      <vt:variant>
        <vt:i4>458824</vt:i4>
      </vt:variant>
      <vt:variant>
        <vt:i4>516</vt:i4>
      </vt:variant>
      <vt:variant>
        <vt:i4>0</vt:i4>
      </vt:variant>
      <vt:variant>
        <vt:i4>5</vt:i4>
      </vt:variant>
      <vt:variant>
        <vt:lpwstr/>
      </vt:variant>
      <vt:variant>
        <vt:lpwstr>P186</vt:lpwstr>
      </vt:variant>
      <vt:variant>
        <vt:i4>131138</vt:i4>
      </vt:variant>
      <vt:variant>
        <vt:i4>513</vt:i4>
      </vt:variant>
      <vt:variant>
        <vt:i4>0</vt:i4>
      </vt:variant>
      <vt:variant>
        <vt:i4>5</vt:i4>
      </vt:variant>
      <vt:variant>
        <vt:lpwstr/>
      </vt:variant>
      <vt:variant>
        <vt:lpwstr>P220</vt:lpwstr>
      </vt:variant>
      <vt:variant>
        <vt:i4>589897</vt:i4>
      </vt:variant>
      <vt:variant>
        <vt:i4>510</vt:i4>
      </vt:variant>
      <vt:variant>
        <vt:i4>0</vt:i4>
      </vt:variant>
      <vt:variant>
        <vt:i4>5</vt:i4>
      </vt:variant>
      <vt:variant>
        <vt:lpwstr/>
      </vt:variant>
      <vt:variant>
        <vt:lpwstr>P198</vt:lpwstr>
      </vt:variant>
      <vt:variant>
        <vt:i4>131142</vt:i4>
      </vt:variant>
      <vt:variant>
        <vt:i4>507</vt:i4>
      </vt:variant>
      <vt:variant>
        <vt:i4>0</vt:i4>
      </vt:variant>
      <vt:variant>
        <vt:i4>5</vt:i4>
      </vt:variant>
      <vt:variant>
        <vt:lpwstr/>
      </vt:variant>
      <vt:variant>
        <vt:lpwstr>P567</vt:lpwstr>
      </vt:variant>
      <vt:variant>
        <vt:i4>65608</vt:i4>
      </vt:variant>
      <vt:variant>
        <vt:i4>504</vt:i4>
      </vt:variant>
      <vt:variant>
        <vt:i4>0</vt:i4>
      </vt:variant>
      <vt:variant>
        <vt:i4>5</vt:i4>
      </vt:variant>
      <vt:variant>
        <vt:lpwstr/>
      </vt:variant>
      <vt:variant>
        <vt:lpwstr>P382</vt:lpwstr>
      </vt:variant>
      <vt:variant>
        <vt:i4>458824</vt:i4>
      </vt:variant>
      <vt:variant>
        <vt:i4>501</vt:i4>
      </vt:variant>
      <vt:variant>
        <vt:i4>0</vt:i4>
      </vt:variant>
      <vt:variant>
        <vt:i4>5</vt:i4>
      </vt:variant>
      <vt:variant>
        <vt:lpwstr/>
      </vt:variant>
      <vt:variant>
        <vt:lpwstr>P186</vt:lpwstr>
      </vt:variant>
      <vt:variant>
        <vt:i4>131138</vt:i4>
      </vt:variant>
      <vt:variant>
        <vt:i4>498</vt:i4>
      </vt:variant>
      <vt:variant>
        <vt:i4>0</vt:i4>
      </vt:variant>
      <vt:variant>
        <vt:i4>5</vt:i4>
      </vt:variant>
      <vt:variant>
        <vt:lpwstr/>
      </vt:variant>
      <vt:variant>
        <vt:lpwstr>P220</vt:lpwstr>
      </vt:variant>
      <vt:variant>
        <vt:i4>589897</vt:i4>
      </vt:variant>
      <vt:variant>
        <vt:i4>495</vt:i4>
      </vt:variant>
      <vt:variant>
        <vt:i4>0</vt:i4>
      </vt:variant>
      <vt:variant>
        <vt:i4>5</vt:i4>
      </vt:variant>
      <vt:variant>
        <vt:lpwstr/>
      </vt:variant>
      <vt:variant>
        <vt:lpwstr>P198</vt:lpwstr>
      </vt:variant>
      <vt:variant>
        <vt:i4>131142</vt:i4>
      </vt:variant>
      <vt:variant>
        <vt:i4>492</vt:i4>
      </vt:variant>
      <vt:variant>
        <vt:i4>0</vt:i4>
      </vt:variant>
      <vt:variant>
        <vt:i4>5</vt:i4>
      </vt:variant>
      <vt:variant>
        <vt:lpwstr/>
      </vt:variant>
      <vt:variant>
        <vt:lpwstr>P567</vt:lpwstr>
      </vt:variant>
      <vt:variant>
        <vt:i4>65608</vt:i4>
      </vt:variant>
      <vt:variant>
        <vt:i4>489</vt:i4>
      </vt:variant>
      <vt:variant>
        <vt:i4>0</vt:i4>
      </vt:variant>
      <vt:variant>
        <vt:i4>5</vt:i4>
      </vt:variant>
      <vt:variant>
        <vt:lpwstr/>
      </vt:variant>
      <vt:variant>
        <vt:lpwstr>P382</vt:lpwstr>
      </vt:variant>
      <vt:variant>
        <vt:i4>458824</vt:i4>
      </vt:variant>
      <vt:variant>
        <vt:i4>486</vt:i4>
      </vt:variant>
      <vt:variant>
        <vt:i4>0</vt:i4>
      </vt:variant>
      <vt:variant>
        <vt:i4>5</vt:i4>
      </vt:variant>
      <vt:variant>
        <vt:lpwstr/>
      </vt:variant>
      <vt:variant>
        <vt:lpwstr>P186</vt:lpwstr>
      </vt:variant>
      <vt:variant>
        <vt:i4>131138</vt:i4>
      </vt:variant>
      <vt:variant>
        <vt:i4>483</vt:i4>
      </vt:variant>
      <vt:variant>
        <vt:i4>0</vt:i4>
      </vt:variant>
      <vt:variant>
        <vt:i4>5</vt:i4>
      </vt:variant>
      <vt:variant>
        <vt:lpwstr/>
      </vt:variant>
      <vt:variant>
        <vt:lpwstr>P220</vt:lpwstr>
      </vt:variant>
      <vt:variant>
        <vt:i4>589897</vt:i4>
      </vt:variant>
      <vt:variant>
        <vt:i4>480</vt:i4>
      </vt:variant>
      <vt:variant>
        <vt:i4>0</vt:i4>
      </vt:variant>
      <vt:variant>
        <vt:i4>5</vt:i4>
      </vt:variant>
      <vt:variant>
        <vt:lpwstr/>
      </vt:variant>
      <vt:variant>
        <vt:lpwstr>P198</vt:lpwstr>
      </vt:variant>
      <vt:variant>
        <vt:i4>6291514</vt:i4>
      </vt:variant>
      <vt:variant>
        <vt:i4>477</vt:i4>
      </vt:variant>
      <vt:variant>
        <vt:i4>0</vt:i4>
      </vt:variant>
      <vt:variant>
        <vt:i4>5</vt:i4>
      </vt:variant>
      <vt:variant>
        <vt:lpwstr/>
      </vt:variant>
      <vt:variant>
        <vt:lpwstr>Par180</vt:lpwstr>
      </vt:variant>
      <vt:variant>
        <vt:i4>131138</vt:i4>
      </vt:variant>
      <vt:variant>
        <vt:i4>474</vt:i4>
      </vt:variant>
      <vt:variant>
        <vt:i4>0</vt:i4>
      </vt:variant>
      <vt:variant>
        <vt:i4>5</vt:i4>
      </vt:variant>
      <vt:variant>
        <vt:lpwstr/>
      </vt:variant>
      <vt:variant>
        <vt:lpwstr>P220</vt:lpwstr>
      </vt:variant>
      <vt:variant>
        <vt:i4>589897</vt:i4>
      </vt:variant>
      <vt:variant>
        <vt:i4>471</vt:i4>
      </vt:variant>
      <vt:variant>
        <vt:i4>0</vt:i4>
      </vt:variant>
      <vt:variant>
        <vt:i4>5</vt:i4>
      </vt:variant>
      <vt:variant>
        <vt:lpwstr/>
      </vt:variant>
      <vt:variant>
        <vt:lpwstr>P198</vt:lpwstr>
      </vt:variant>
      <vt:variant>
        <vt:i4>131142</vt:i4>
      </vt:variant>
      <vt:variant>
        <vt:i4>468</vt:i4>
      </vt:variant>
      <vt:variant>
        <vt:i4>0</vt:i4>
      </vt:variant>
      <vt:variant>
        <vt:i4>5</vt:i4>
      </vt:variant>
      <vt:variant>
        <vt:lpwstr/>
      </vt:variant>
      <vt:variant>
        <vt:lpwstr>P567</vt:lpwstr>
      </vt:variant>
      <vt:variant>
        <vt:i4>65608</vt:i4>
      </vt:variant>
      <vt:variant>
        <vt:i4>465</vt:i4>
      </vt:variant>
      <vt:variant>
        <vt:i4>0</vt:i4>
      </vt:variant>
      <vt:variant>
        <vt:i4>5</vt:i4>
      </vt:variant>
      <vt:variant>
        <vt:lpwstr/>
      </vt:variant>
      <vt:variant>
        <vt:lpwstr>P382</vt:lpwstr>
      </vt:variant>
      <vt:variant>
        <vt:i4>458824</vt:i4>
      </vt:variant>
      <vt:variant>
        <vt:i4>462</vt:i4>
      </vt:variant>
      <vt:variant>
        <vt:i4>0</vt:i4>
      </vt:variant>
      <vt:variant>
        <vt:i4>5</vt:i4>
      </vt:variant>
      <vt:variant>
        <vt:lpwstr/>
      </vt:variant>
      <vt:variant>
        <vt:lpwstr>P186</vt:lpwstr>
      </vt:variant>
      <vt:variant>
        <vt:i4>65604</vt:i4>
      </vt:variant>
      <vt:variant>
        <vt:i4>459</vt:i4>
      </vt:variant>
      <vt:variant>
        <vt:i4>0</vt:i4>
      </vt:variant>
      <vt:variant>
        <vt:i4>5</vt:i4>
      </vt:variant>
      <vt:variant>
        <vt:lpwstr/>
      </vt:variant>
      <vt:variant>
        <vt:lpwstr>P140</vt:lpwstr>
      </vt:variant>
      <vt:variant>
        <vt:i4>131142</vt:i4>
      </vt:variant>
      <vt:variant>
        <vt:i4>456</vt:i4>
      </vt:variant>
      <vt:variant>
        <vt:i4>0</vt:i4>
      </vt:variant>
      <vt:variant>
        <vt:i4>5</vt:i4>
      </vt:variant>
      <vt:variant>
        <vt:lpwstr/>
      </vt:variant>
      <vt:variant>
        <vt:lpwstr>P567</vt:lpwstr>
      </vt:variant>
      <vt:variant>
        <vt:i4>65608</vt:i4>
      </vt:variant>
      <vt:variant>
        <vt:i4>453</vt:i4>
      </vt:variant>
      <vt:variant>
        <vt:i4>0</vt:i4>
      </vt:variant>
      <vt:variant>
        <vt:i4>5</vt:i4>
      </vt:variant>
      <vt:variant>
        <vt:lpwstr/>
      </vt:variant>
      <vt:variant>
        <vt:lpwstr>P382</vt:lpwstr>
      </vt:variant>
      <vt:variant>
        <vt:i4>458824</vt:i4>
      </vt:variant>
      <vt:variant>
        <vt:i4>450</vt:i4>
      </vt:variant>
      <vt:variant>
        <vt:i4>0</vt:i4>
      </vt:variant>
      <vt:variant>
        <vt:i4>5</vt:i4>
      </vt:variant>
      <vt:variant>
        <vt:lpwstr/>
      </vt:variant>
      <vt:variant>
        <vt:lpwstr>P186</vt:lpwstr>
      </vt:variant>
      <vt:variant>
        <vt:i4>131138</vt:i4>
      </vt:variant>
      <vt:variant>
        <vt:i4>447</vt:i4>
      </vt:variant>
      <vt:variant>
        <vt:i4>0</vt:i4>
      </vt:variant>
      <vt:variant>
        <vt:i4>5</vt:i4>
      </vt:variant>
      <vt:variant>
        <vt:lpwstr/>
      </vt:variant>
      <vt:variant>
        <vt:lpwstr>P220</vt:lpwstr>
      </vt:variant>
      <vt:variant>
        <vt:i4>589897</vt:i4>
      </vt:variant>
      <vt:variant>
        <vt:i4>444</vt:i4>
      </vt:variant>
      <vt:variant>
        <vt:i4>0</vt:i4>
      </vt:variant>
      <vt:variant>
        <vt:i4>5</vt:i4>
      </vt:variant>
      <vt:variant>
        <vt:lpwstr/>
      </vt:variant>
      <vt:variant>
        <vt:lpwstr>P198</vt:lpwstr>
      </vt:variant>
      <vt:variant>
        <vt:i4>131142</vt:i4>
      </vt:variant>
      <vt:variant>
        <vt:i4>441</vt:i4>
      </vt:variant>
      <vt:variant>
        <vt:i4>0</vt:i4>
      </vt:variant>
      <vt:variant>
        <vt:i4>5</vt:i4>
      </vt:variant>
      <vt:variant>
        <vt:lpwstr/>
      </vt:variant>
      <vt:variant>
        <vt:lpwstr>P567</vt:lpwstr>
      </vt:variant>
      <vt:variant>
        <vt:i4>65608</vt:i4>
      </vt:variant>
      <vt:variant>
        <vt:i4>438</vt:i4>
      </vt:variant>
      <vt:variant>
        <vt:i4>0</vt:i4>
      </vt:variant>
      <vt:variant>
        <vt:i4>5</vt:i4>
      </vt:variant>
      <vt:variant>
        <vt:lpwstr/>
      </vt:variant>
      <vt:variant>
        <vt:lpwstr>P382</vt:lpwstr>
      </vt:variant>
      <vt:variant>
        <vt:i4>458824</vt:i4>
      </vt:variant>
      <vt:variant>
        <vt:i4>435</vt:i4>
      </vt:variant>
      <vt:variant>
        <vt:i4>0</vt:i4>
      </vt:variant>
      <vt:variant>
        <vt:i4>5</vt:i4>
      </vt:variant>
      <vt:variant>
        <vt:lpwstr/>
      </vt:variant>
      <vt:variant>
        <vt:lpwstr>P186</vt:lpwstr>
      </vt:variant>
      <vt:variant>
        <vt:i4>131138</vt:i4>
      </vt:variant>
      <vt:variant>
        <vt:i4>432</vt:i4>
      </vt:variant>
      <vt:variant>
        <vt:i4>0</vt:i4>
      </vt:variant>
      <vt:variant>
        <vt:i4>5</vt:i4>
      </vt:variant>
      <vt:variant>
        <vt:lpwstr/>
      </vt:variant>
      <vt:variant>
        <vt:lpwstr>P220</vt:lpwstr>
      </vt:variant>
      <vt:variant>
        <vt:i4>589897</vt:i4>
      </vt:variant>
      <vt:variant>
        <vt:i4>429</vt:i4>
      </vt:variant>
      <vt:variant>
        <vt:i4>0</vt:i4>
      </vt:variant>
      <vt:variant>
        <vt:i4>5</vt:i4>
      </vt:variant>
      <vt:variant>
        <vt:lpwstr/>
      </vt:variant>
      <vt:variant>
        <vt:lpwstr>P198</vt:lpwstr>
      </vt:variant>
      <vt:variant>
        <vt:i4>131142</vt:i4>
      </vt:variant>
      <vt:variant>
        <vt:i4>426</vt:i4>
      </vt:variant>
      <vt:variant>
        <vt:i4>0</vt:i4>
      </vt:variant>
      <vt:variant>
        <vt:i4>5</vt:i4>
      </vt:variant>
      <vt:variant>
        <vt:lpwstr/>
      </vt:variant>
      <vt:variant>
        <vt:lpwstr>P567</vt:lpwstr>
      </vt:variant>
      <vt:variant>
        <vt:i4>65608</vt:i4>
      </vt:variant>
      <vt:variant>
        <vt:i4>423</vt:i4>
      </vt:variant>
      <vt:variant>
        <vt:i4>0</vt:i4>
      </vt:variant>
      <vt:variant>
        <vt:i4>5</vt:i4>
      </vt:variant>
      <vt:variant>
        <vt:lpwstr/>
      </vt:variant>
      <vt:variant>
        <vt:lpwstr>P382</vt:lpwstr>
      </vt:variant>
      <vt:variant>
        <vt:i4>458824</vt:i4>
      </vt:variant>
      <vt:variant>
        <vt:i4>420</vt:i4>
      </vt:variant>
      <vt:variant>
        <vt:i4>0</vt:i4>
      </vt:variant>
      <vt:variant>
        <vt:i4>5</vt:i4>
      </vt:variant>
      <vt:variant>
        <vt:lpwstr/>
      </vt:variant>
      <vt:variant>
        <vt:lpwstr>P186</vt:lpwstr>
      </vt:variant>
      <vt:variant>
        <vt:i4>67</vt:i4>
      </vt:variant>
      <vt:variant>
        <vt:i4>417</vt:i4>
      </vt:variant>
      <vt:variant>
        <vt:i4>0</vt:i4>
      </vt:variant>
      <vt:variant>
        <vt:i4>5</vt:i4>
      </vt:variant>
      <vt:variant>
        <vt:lpwstr/>
      </vt:variant>
      <vt:variant>
        <vt:lpwstr>P333</vt:lpwstr>
      </vt:variant>
      <vt:variant>
        <vt:i4>65609</vt:i4>
      </vt:variant>
      <vt:variant>
        <vt:i4>414</vt:i4>
      </vt:variant>
      <vt:variant>
        <vt:i4>0</vt:i4>
      </vt:variant>
      <vt:variant>
        <vt:i4>5</vt:i4>
      </vt:variant>
      <vt:variant>
        <vt:lpwstr/>
      </vt:variant>
      <vt:variant>
        <vt:lpwstr>P190</vt:lpwstr>
      </vt:variant>
      <vt:variant>
        <vt:i4>131142</vt:i4>
      </vt:variant>
      <vt:variant>
        <vt:i4>411</vt:i4>
      </vt:variant>
      <vt:variant>
        <vt:i4>0</vt:i4>
      </vt:variant>
      <vt:variant>
        <vt:i4>5</vt:i4>
      </vt:variant>
      <vt:variant>
        <vt:lpwstr/>
      </vt:variant>
      <vt:variant>
        <vt:lpwstr>P567</vt:lpwstr>
      </vt:variant>
      <vt:variant>
        <vt:i4>65608</vt:i4>
      </vt:variant>
      <vt:variant>
        <vt:i4>408</vt:i4>
      </vt:variant>
      <vt:variant>
        <vt:i4>0</vt:i4>
      </vt:variant>
      <vt:variant>
        <vt:i4>5</vt:i4>
      </vt:variant>
      <vt:variant>
        <vt:lpwstr/>
      </vt:variant>
      <vt:variant>
        <vt:lpwstr>P382</vt:lpwstr>
      </vt:variant>
      <vt:variant>
        <vt:i4>458824</vt:i4>
      </vt:variant>
      <vt:variant>
        <vt:i4>405</vt:i4>
      </vt:variant>
      <vt:variant>
        <vt:i4>0</vt:i4>
      </vt:variant>
      <vt:variant>
        <vt:i4>5</vt:i4>
      </vt:variant>
      <vt:variant>
        <vt:lpwstr/>
      </vt:variant>
      <vt:variant>
        <vt:lpwstr>P186</vt:lpwstr>
      </vt:variant>
      <vt:variant>
        <vt:i4>67</vt:i4>
      </vt:variant>
      <vt:variant>
        <vt:i4>402</vt:i4>
      </vt:variant>
      <vt:variant>
        <vt:i4>0</vt:i4>
      </vt:variant>
      <vt:variant>
        <vt:i4>5</vt:i4>
      </vt:variant>
      <vt:variant>
        <vt:lpwstr/>
      </vt:variant>
      <vt:variant>
        <vt:lpwstr>P333</vt:lpwstr>
      </vt:variant>
      <vt:variant>
        <vt:i4>65609</vt:i4>
      </vt:variant>
      <vt:variant>
        <vt:i4>399</vt:i4>
      </vt:variant>
      <vt:variant>
        <vt:i4>0</vt:i4>
      </vt:variant>
      <vt:variant>
        <vt:i4>5</vt:i4>
      </vt:variant>
      <vt:variant>
        <vt:lpwstr/>
      </vt:variant>
      <vt:variant>
        <vt:lpwstr>P190</vt:lpwstr>
      </vt:variant>
      <vt:variant>
        <vt:i4>131138</vt:i4>
      </vt:variant>
      <vt:variant>
        <vt:i4>396</vt:i4>
      </vt:variant>
      <vt:variant>
        <vt:i4>0</vt:i4>
      </vt:variant>
      <vt:variant>
        <vt:i4>5</vt:i4>
      </vt:variant>
      <vt:variant>
        <vt:lpwstr/>
      </vt:variant>
      <vt:variant>
        <vt:lpwstr>P220</vt:lpwstr>
      </vt:variant>
      <vt:variant>
        <vt:i4>589897</vt:i4>
      </vt:variant>
      <vt:variant>
        <vt:i4>393</vt:i4>
      </vt:variant>
      <vt:variant>
        <vt:i4>0</vt:i4>
      </vt:variant>
      <vt:variant>
        <vt:i4>5</vt:i4>
      </vt:variant>
      <vt:variant>
        <vt:lpwstr/>
      </vt:variant>
      <vt:variant>
        <vt:lpwstr>P198</vt:lpwstr>
      </vt:variant>
      <vt:variant>
        <vt:i4>131142</vt:i4>
      </vt:variant>
      <vt:variant>
        <vt:i4>390</vt:i4>
      </vt:variant>
      <vt:variant>
        <vt:i4>0</vt:i4>
      </vt:variant>
      <vt:variant>
        <vt:i4>5</vt:i4>
      </vt:variant>
      <vt:variant>
        <vt:lpwstr/>
      </vt:variant>
      <vt:variant>
        <vt:lpwstr>P567</vt:lpwstr>
      </vt:variant>
      <vt:variant>
        <vt:i4>65608</vt:i4>
      </vt:variant>
      <vt:variant>
        <vt:i4>387</vt:i4>
      </vt:variant>
      <vt:variant>
        <vt:i4>0</vt:i4>
      </vt:variant>
      <vt:variant>
        <vt:i4>5</vt:i4>
      </vt:variant>
      <vt:variant>
        <vt:lpwstr/>
      </vt:variant>
      <vt:variant>
        <vt:lpwstr>P382</vt:lpwstr>
      </vt:variant>
      <vt:variant>
        <vt:i4>458824</vt:i4>
      </vt:variant>
      <vt:variant>
        <vt:i4>384</vt:i4>
      </vt:variant>
      <vt:variant>
        <vt:i4>0</vt:i4>
      </vt:variant>
      <vt:variant>
        <vt:i4>5</vt:i4>
      </vt:variant>
      <vt:variant>
        <vt:lpwstr/>
      </vt:variant>
      <vt:variant>
        <vt:lpwstr>P186</vt:lpwstr>
      </vt:variant>
      <vt:variant>
        <vt:i4>67</vt:i4>
      </vt:variant>
      <vt:variant>
        <vt:i4>381</vt:i4>
      </vt:variant>
      <vt:variant>
        <vt:i4>0</vt:i4>
      </vt:variant>
      <vt:variant>
        <vt:i4>5</vt:i4>
      </vt:variant>
      <vt:variant>
        <vt:lpwstr/>
      </vt:variant>
      <vt:variant>
        <vt:lpwstr>P333</vt:lpwstr>
      </vt:variant>
      <vt:variant>
        <vt:i4>65609</vt:i4>
      </vt:variant>
      <vt:variant>
        <vt:i4>378</vt:i4>
      </vt:variant>
      <vt:variant>
        <vt:i4>0</vt:i4>
      </vt:variant>
      <vt:variant>
        <vt:i4>5</vt:i4>
      </vt:variant>
      <vt:variant>
        <vt:lpwstr/>
      </vt:variant>
      <vt:variant>
        <vt:lpwstr>P190</vt:lpwstr>
      </vt:variant>
      <vt:variant>
        <vt:i4>131138</vt:i4>
      </vt:variant>
      <vt:variant>
        <vt:i4>375</vt:i4>
      </vt:variant>
      <vt:variant>
        <vt:i4>0</vt:i4>
      </vt:variant>
      <vt:variant>
        <vt:i4>5</vt:i4>
      </vt:variant>
      <vt:variant>
        <vt:lpwstr/>
      </vt:variant>
      <vt:variant>
        <vt:lpwstr>P220</vt:lpwstr>
      </vt:variant>
      <vt:variant>
        <vt:i4>589897</vt:i4>
      </vt:variant>
      <vt:variant>
        <vt:i4>372</vt:i4>
      </vt:variant>
      <vt:variant>
        <vt:i4>0</vt:i4>
      </vt:variant>
      <vt:variant>
        <vt:i4>5</vt:i4>
      </vt:variant>
      <vt:variant>
        <vt:lpwstr/>
      </vt:variant>
      <vt:variant>
        <vt:lpwstr>P198</vt:lpwstr>
      </vt:variant>
      <vt:variant>
        <vt:i4>65608</vt:i4>
      </vt:variant>
      <vt:variant>
        <vt:i4>369</vt:i4>
      </vt:variant>
      <vt:variant>
        <vt:i4>0</vt:i4>
      </vt:variant>
      <vt:variant>
        <vt:i4>5</vt:i4>
      </vt:variant>
      <vt:variant>
        <vt:lpwstr/>
      </vt:variant>
      <vt:variant>
        <vt:lpwstr>P382</vt:lpwstr>
      </vt:variant>
      <vt:variant>
        <vt:i4>131142</vt:i4>
      </vt:variant>
      <vt:variant>
        <vt:i4>366</vt:i4>
      </vt:variant>
      <vt:variant>
        <vt:i4>0</vt:i4>
      </vt:variant>
      <vt:variant>
        <vt:i4>5</vt:i4>
      </vt:variant>
      <vt:variant>
        <vt:lpwstr/>
      </vt:variant>
      <vt:variant>
        <vt:lpwstr>P567</vt:lpwstr>
      </vt:variant>
      <vt:variant>
        <vt:i4>65608</vt:i4>
      </vt:variant>
      <vt:variant>
        <vt:i4>363</vt:i4>
      </vt:variant>
      <vt:variant>
        <vt:i4>0</vt:i4>
      </vt:variant>
      <vt:variant>
        <vt:i4>5</vt:i4>
      </vt:variant>
      <vt:variant>
        <vt:lpwstr/>
      </vt:variant>
      <vt:variant>
        <vt:lpwstr>P382</vt:lpwstr>
      </vt:variant>
      <vt:variant>
        <vt:i4>458824</vt:i4>
      </vt:variant>
      <vt:variant>
        <vt:i4>360</vt:i4>
      </vt:variant>
      <vt:variant>
        <vt:i4>0</vt:i4>
      </vt:variant>
      <vt:variant>
        <vt:i4>5</vt:i4>
      </vt:variant>
      <vt:variant>
        <vt:lpwstr/>
      </vt:variant>
      <vt:variant>
        <vt:lpwstr>P186</vt:lpwstr>
      </vt:variant>
      <vt:variant>
        <vt:i4>131138</vt:i4>
      </vt:variant>
      <vt:variant>
        <vt:i4>357</vt:i4>
      </vt:variant>
      <vt:variant>
        <vt:i4>0</vt:i4>
      </vt:variant>
      <vt:variant>
        <vt:i4>5</vt:i4>
      </vt:variant>
      <vt:variant>
        <vt:lpwstr/>
      </vt:variant>
      <vt:variant>
        <vt:lpwstr>P220</vt:lpwstr>
      </vt:variant>
      <vt:variant>
        <vt:i4>589897</vt:i4>
      </vt:variant>
      <vt:variant>
        <vt:i4>354</vt:i4>
      </vt:variant>
      <vt:variant>
        <vt:i4>0</vt:i4>
      </vt:variant>
      <vt:variant>
        <vt:i4>5</vt:i4>
      </vt:variant>
      <vt:variant>
        <vt:lpwstr/>
      </vt:variant>
      <vt:variant>
        <vt:lpwstr>P198</vt:lpwstr>
      </vt:variant>
      <vt:variant>
        <vt:i4>65608</vt:i4>
      </vt:variant>
      <vt:variant>
        <vt:i4>351</vt:i4>
      </vt:variant>
      <vt:variant>
        <vt:i4>0</vt:i4>
      </vt:variant>
      <vt:variant>
        <vt:i4>5</vt:i4>
      </vt:variant>
      <vt:variant>
        <vt:lpwstr/>
      </vt:variant>
      <vt:variant>
        <vt:lpwstr>P382</vt:lpwstr>
      </vt:variant>
      <vt:variant>
        <vt:i4>131142</vt:i4>
      </vt:variant>
      <vt:variant>
        <vt:i4>348</vt:i4>
      </vt:variant>
      <vt:variant>
        <vt:i4>0</vt:i4>
      </vt:variant>
      <vt:variant>
        <vt:i4>5</vt:i4>
      </vt:variant>
      <vt:variant>
        <vt:lpwstr/>
      </vt:variant>
      <vt:variant>
        <vt:lpwstr>P567</vt:lpwstr>
      </vt:variant>
      <vt:variant>
        <vt:i4>65608</vt:i4>
      </vt:variant>
      <vt:variant>
        <vt:i4>345</vt:i4>
      </vt:variant>
      <vt:variant>
        <vt:i4>0</vt:i4>
      </vt:variant>
      <vt:variant>
        <vt:i4>5</vt:i4>
      </vt:variant>
      <vt:variant>
        <vt:lpwstr/>
      </vt:variant>
      <vt:variant>
        <vt:lpwstr>P382</vt:lpwstr>
      </vt:variant>
      <vt:variant>
        <vt:i4>458824</vt:i4>
      </vt:variant>
      <vt:variant>
        <vt:i4>342</vt:i4>
      </vt:variant>
      <vt:variant>
        <vt:i4>0</vt:i4>
      </vt:variant>
      <vt:variant>
        <vt:i4>5</vt:i4>
      </vt:variant>
      <vt:variant>
        <vt:lpwstr/>
      </vt:variant>
      <vt:variant>
        <vt:lpwstr>P186</vt:lpwstr>
      </vt:variant>
      <vt:variant>
        <vt:i4>65604</vt:i4>
      </vt:variant>
      <vt:variant>
        <vt:i4>339</vt:i4>
      </vt:variant>
      <vt:variant>
        <vt:i4>0</vt:i4>
      </vt:variant>
      <vt:variant>
        <vt:i4>5</vt:i4>
      </vt:variant>
      <vt:variant>
        <vt:lpwstr/>
      </vt:variant>
      <vt:variant>
        <vt:lpwstr>P140</vt:lpwstr>
      </vt:variant>
      <vt:variant>
        <vt:i4>1638448</vt:i4>
      </vt:variant>
      <vt:variant>
        <vt:i4>335</vt:i4>
      </vt:variant>
      <vt:variant>
        <vt:i4>0</vt:i4>
      </vt:variant>
      <vt:variant>
        <vt:i4>5</vt:i4>
      </vt:variant>
      <vt:variant>
        <vt:lpwstr/>
      </vt:variant>
      <vt:variant>
        <vt:lpwstr>_Toc362465796</vt:lpwstr>
      </vt:variant>
      <vt:variant>
        <vt:i4>1638448</vt:i4>
      </vt:variant>
      <vt:variant>
        <vt:i4>332</vt:i4>
      </vt:variant>
      <vt:variant>
        <vt:i4>0</vt:i4>
      </vt:variant>
      <vt:variant>
        <vt:i4>5</vt:i4>
      </vt:variant>
      <vt:variant>
        <vt:lpwstr/>
      </vt:variant>
      <vt:variant>
        <vt:lpwstr>_Toc362465795</vt:lpwstr>
      </vt:variant>
      <vt:variant>
        <vt:i4>1638448</vt:i4>
      </vt:variant>
      <vt:variant>
        <vt:i4>329</vt:i4>
      </vt:variant>
      <vt:variant>
        <vt:i4>0</vt:i4>
      </vt:variant>
      <vt:variant>
        <vt:i4>5</vt:i4>
      </vt:variant>
      <vt:variant>
        <vt:lpwstr/>
      </vt:variant>
      <vt:variant>
        <vt:lpwstr>_Toc362465794</vt:lpwstr>
      </vt:variant>
      <vt:variant>
        <vt:i4>1638448</vt:i4>
      </vt:variant>
      <vt:variant>
        <vt:i4>326</vt:i4>
      </vt:variant>
      <vt:variant>
        <vt:i4>0</vt:i4>
      </vt:variant>
      <vt:variant>
        <vt:i4>5</vt:i4>
      </vt:variant>
      <vt:variant>
        <vt:lpwstr/>
      </vt:variant>
      <vt:variant>
        <vt:lpwstr>_Toc362465793</vt:lpwstr>
      </vt:variant>
      <vt:variant>
        <vt:i4>1638448</vt:i4>
      </vt:variant>
      <vt:variant>
        <vt:i4>323</vt:i4>
      </vt:variant>
      <vt:variant>
        <vt:i4>0</vt:i4>
      </vt:variant>
      <vt:variant>
        <vt:i4>5</vt:i4>
      </vt:variant>
      <vt:variant>
        <vt:lpwstr/>
      </vt:variant>
      <vt:variant>
        <vt:lpwstr>_Toc362465792</vt:lpwstr>
      </vt:variant>
      <vt:variant>
        <vt:i4>1638448</vt:i4>
      </vt:variant>
      <vt:variant>
        <vt:i4>320</vt:i4>
      </vt:variant>
      <vt:variant>
        <vt:i4>0</vt:i4>
      </vt:variant>
      <vt:variant>
        <vt:i4>5</vt:i4>
      </vt:variant>
      <vt:variant>
        <vt:lpwstr/>
      </vt:variant>
      <vt:variant>
        <vt:lpwstr>_Toc362465791</vt:lpwstr>
      </vt:variant>
      <vt:variant>
        <vt:i4>1638448</vt:i4>
      </vt:variant>
      <vt:variant>
        <vt:i4>317</vt:i4>
      </vt:variant>
      <vt:variant>
        <vt:i4>0</vt:i4>
      </vt:variant>
      <vt:variant>
        <vt:i4>5</vt:i4>
      </vt:variant>
      <vt:variant>
        <vt:lpwstr/>
      </vt:variant>
      <vt:variant>
        <vt:lpwstr>_Toc362465790</vt:lpwstr>
      </vt:variant>
      <vt:variant>
        <vt:i4>1572912</vt:i4>
      </vt:variant>
      <vt:variant>
        <vt:i4>314</vt:i4>
      </vt:variant>
      <vt:variant>
        <vt:i4>0</vt:i4>
      </vt:variant>
      <vt:variant>
        <vt:i4>5</vt:i4>
      </vt:variant>
      <vt:variant>
        <vt:lpwstr/>
      </vt:variant>
      <vt:variant>
        <vt:lpwstr>_Toc362465789</vt:lpwstr>
      </vt:variant>
      <vt:variant>
        <vt:i4>1572912</vt:i4>
      </vt:variant>
      <vt:variant>
        <vt:i4>311</vt:i4>
      </vt:variant>
      <vt:variant>
        <vt:i4>0</vt:i4>
      </vt:variant>
      <vt:variant>
        <vt:i4>5</vt:i4>
      </vt:variant>
      <vt:variant>
        <vt:lpwstr/>
      </vt:variant>
      <vt:variant>
        <vt:lpwstr>_Toc362465788</vt:lpwstr>
      </vt:variant>
      <vt:variant>
        <vt:i4>1572912</vt:i4>
      </vt:variant>
      <vt:variant>
        <vt:i4>308</vt:i4>
      </vt:variant>
      <vt:variant>
        <vt:i4>0</vt:i4>
      </vt:variant>
      <vt:variant>
        <vt:i4>5</vt:i4>
      </vt:variant>
      <vt:variant>
        <vt:lpwstr/>
      </vt:variant>
      <vt:variant>
        <vt:lpwstr>_Toc362465787</vt:lpwstr>
      </vt:variant>
      <vt:variant>
        <vt:i4>1572912</vt:i4>
      </vt:variant>
      <vt:variant>
        <vt:i4>305</vt:i4>
      </vt:variant>
      <vt:variant>
        <vt:i4>0</vt:i4>
      </vt:variant>
      <vt:variant>
        <vt:i4>5</vt:i4>
      </vt:variant>
      <vt:variant>
        <vt:lpwstr/>
      </vt:variant>
      <vt:variant>
        <vt:lpwstr>_Toc362465786</vt:lpwstr>
      </vt:variant>
      <vt:variant>
        <vt:i4>1572912</vt:i4>
      </vt:variant>
      <vt:variant>
        <vt:i4>302</vt:i4>
      </vt:variant>
      <vt:variant>
        <vt:i4>0</vt:i4>
      </vt:variant>
      <vt:variant>
        <vt:i4>5</vt:i4>
      </vt:variant>
      <vt:variant>
        <vt:lpwstr/>
      </vt:variant>
      <vt:variant>
        <vt:lpwstr>_Toc362465785</vt:lpwstr>
      </vt:variant>
      <vt:variant>
        <vt:i4>1572912</vt:i4>
      </vt:variant>
      <vt:variant>
        <vt:i4>299</vt:i4>
      </vt:variant>
      <vt:variant>
        <vt:i4>0</vt:i4>
      </vt:variant>
      <vt:variant>
        <vt:i4>5</vt:i4>
      </vt:variant>
      <vt:variant>
        <vt:lpwstr/>
      </vt:variant>
      <vt:variant>
        <vt:lpwstr>_Toc362465784</vt:lpwstr>
      </vt:variant>
      <vt:variant>
        <vt:i4>1572912</vt:i4>
      </vt:variant>
      <vt:variant>
        <vt:i4>296</vt:i4>
      </vt:variant>
      <vt:variant>
        <vt:i4>0</vt:i4>
      </vt:variant>
      <vt:variant>
        <vt:i4>5</vt:i4>
      </vt:variant>
      <vt:variant>
        <vt:lpwstr/>
      </vt:variant>
      <vt:variant>
        <vt:lpwstr>_Toc362465783</vt:lpwstr>
      </vt:variant>
      <vt:variant>
        <vt:i4>1572912</vt:i4>
      </vt:variant>
      <vt:variant>
        <vt:i4>293</vt:i4>
      </vt:variant>
      <vt:variant>
        <vt:i4>0</vt:i4>
      </vt:variant>
      <vt:variant>
        <vt:i4>5</vt:i4>
      </vt:variant>
      <vt:variant>
        <vt:lpwstr/>
      </vt:variant>
      <vt:variant>
        <vt:lpwstr>_Toc362465782</vt:lpwstr>
      </vt:variant>
      <vt:variant>
        <vt:i4>1572912</vt:i4>
      </vt:variant>
      <vt:variant>
        <vt:i4>290</vt:i4>
      </vt:variant>
      <vt:variant>
        <vt:i4>0</vt:i4>
      </vt:variant>
      <vt:variant>
        <vt:i4>5</vt:i4>
      </vt:variant>
      <vt:variant>
        <vt:lpwstr/>
      </vt:variant>
      <vt:variant>
        <vt:lpwstr>_Toc362465781</vt:lpwstr>
      </vt:variant>
      <vt:variant>
        <vt:i4>1572912</vt:i4>
      </vt:variant>
      <vt:variant>
        <vt:i4>287</vt:i4>
      </vt:variant>
      <vt:variant>
        <vt:i4>0</vt:i4>
      </vt:variant>
      <vt:variant>
        <vt:i4>5</vt:i4>
      </vt:variant>
      <vt:variant>
        <vt:lpwstr/>
      </vt:variant>
      <vt:variant>
        <vt:lpwstr>_Toc362465780</vt:lpwstr>
      </vt:variant>
      <vt:variant>
        <vt:i4>1507376</vt:i4>
      </vt:variant>
      <vt:variant>
        <vt:i4>284</vt:i4>
      </vt:variant>
      <vt:variant>
        <vt:i4>0</vt:i4>
      </vt:variant>
      <vt:variant>
        <vt:i4>5</vt:i4>
      </vt:variant>
      <vt:variant>
        <vt:lpwstr/>
      </vt:variant>
      <vt:variant>
        <vt:lpwstr>_Toc362465779</vt:lpwstr>
      </vt:variant>
      <vt:variant>
        <vt:i4>1507376</vt:i4>
      </vt:variant>
      <vt:variant>
        <vt:i4>281</vt:i4>
      </vt:variant>
      <vt:variant>
        <vt:i4>0</vt:i4>
      </vt:variant>
      <vt:variant>
        <vt:i4>5</vt:i4>
      </vt:variant>
      <vt:variant>
        <vt:lpwstr/>
      </vt:variant>
      <vt:variant>
        <vt:lpwstr>_Toc362465778</vt:lpwstr>
      </vt:variant>
      <vt:variant>
        <vt:i4>1507376</vt:i4>
      </vt:variant>
      <vt:variant>
        <vt:i4>278</vt:i4>
      </vt:variant>
      <vt:variant>
        <vt:i4>0</vt:i4>
      </vt:variant>
      <vt:variant>
        <vt:i4>5</vt:i4>
      </vt:variant>
      <vt:variant>
        <vt:lpwstr/>
      </vt:variant>
      <vt:variant>
        <vt:lpwstr>_Toc362465777</vt:lpwstr>
      </vt:variant>
      <vt:variant>
        <vt:i4>1507376</vt:i4>
      </vt:variant>
      <vt:variant>
        <vt:i4>275</vt:i4>
      </vt:variant>
      <vt:variant>
        <vt:i4>0</vt:i4>
      </vt:variant>
      <vt:variant>
        <vt:i4>5</vt:i4>
      </vt:variant>
      <vt:variant>
        <vt:lpwstr/>
      </vt:variant>
      <vt:variant>
        <vt:lpwstr>_Toc362465776</vt:lpwstr>
      </vt:variant>
      <vt:variant>
        <vt:i4>1507376</vt:i4>
      </vt:variant>
      <vt:variant>
        <vt:i4>272</vt:i4>
      </vt:variant>
      <vt:variant>
        <vt:i4>0</vt:i4>
      </vt:variant>
      <vt:variant>
        <vt:i4>5</vt:i4>
      </vt:variant>
      <vt:variant>
        <vt:lpwstr/>
      </vt:variant>
      <vt:variant>
        <vt:lpwstr>_Toc362465774</vt:lpwstr>
      </vt:variant>
      <vt:variant>
        <vt:i4>1507376</vt:i4>
      </vt:variant>
      <vt:variant>
        <vt:i4>269</vt:i4>
      </vt:variant>
      <vt:variant>
        <vt:i4>0</vt:i4>
      </vt:variant>
      <vt:variant>
        <vt:i4>5</vt:i4>
      </vt:variant>
      <vt:variant>
        <vt:lpwstr/>
      </vt:variant>
      <vt:variant>
        <vt:lpwstr>_Toc362465773</vt:lpwstr>
      </vt:variant>
      <vt:variant>
        <vt:i4>1507376</vt:i4>
      </vt:variant>
      <vt:variant>
        <vt:i4>266</vt:i4>
      </vt:variant>
      <vt:variant>
        <vt:i4>0</vt:i4>
      </vt:variant>
      <vt:variant>
        <vt:i4>5</vt:i4>
      </vt:variant>
      <vt:variant>
        <vt:lpwstr/>
      </vt:variant>
      <vt:variant>
        <vt:lpwstr>_Toc362465772</vt:lpwstr>
      </vt:variant>
      <vt:variant>
        <vt:i4>1507376</vt:i4>
      </vt:variant>
      <vt:variant>
        <vt:i4>263</vt:i4>
      </vt:variant>
      <vt:variant>
        <vt:i4>0</vt:i4>
      </vt:variant>
      <vt:variant>
        <vt:i4>5</vt:i4>
      </vt:variant>
      <vt:variant>
        <vt:lpwstr/>
      </vt:variant>
      <vt:variant>
        <vt:lpwstr>_Toc362465771</vt:lpwstr>
      </vt:variant>
      <vt:variant>
        <vt:i4>1507376</vt:i4>
      </vt:variant>
      <vt:variant>
        <vt:i4>260</vt:i4>
      </vt:variant>
      <vt:variant>
        <vt:i4>0</vt:i4>
      </vt:variant>
      <vt:variant>
        <vt:i4>5</vt:i4>
      </vt:variant>
      <vt:variant>
        <vt:lpwstr/>
      </vt:variant>
      <vt:variant>
        <vt:lpwstr>_Toc362465770</vt:lpwstr>
      </vt:variant>
      <vt:variant>
        <vt:i4>1441840</vt:i4>
      </vt:variant>
      <vt:variant>
        <vt:i4>257</vt:i4>
      </vt:variant>
      <vt:variant>
        <vt:i4>0</vt:i4>
      </vt:variant>
      <vt:variant>
        <vt:i4>5</vt:i4>
      </vt:variant>
      <vt:variant>
        <vt:lpwstr/>
      </vt:variant>
      <vt:variant>
        <vt:lpwstr>_Toc362465769</vt:lpwstr>
      </vt:variant>
      <vt:variant>
        <vt:i4>1441840</vt:i4>
      </vt:variant>
      <vt:variant>
        <vt:i4>254</vt:i4>
      </vt:variant>
      <vt:variant>
        <vt:i4>0</vt:i4>
      </vt:variant>
      <vt:variant>
        <vt:i4>5</vt:i4>
      </vt:variant>
      <vt:variant>
        <vt:lpwstr/>
      </vt:variant>
      <vt:variant>
        <vt:lpwstr>_Toc362465768</vt:lpwstr>
      </vt:variant>
      <vt:variant>
        <vt:i4>1441840</vt:i4>
      </vt:variant>
      <vt:variant>
        <vt:i4>248</vt:i4>
      </vt:variant>
      <vt:variant>
        <vt:i4>0</vt:i4>
      </vt:variant>
      <vt:variant>
        <vt:i4>5</vt:i4>
      </vt:variant>
      <vt:variant>
        <vt:lpwstr/>
      </vt:variant>
      <vt:variant>
        <vt:lpwstr>_Toc362465767</vt:lpwstr>
      </vt:variant>
      <vt:variant>
        <vt:i4>1441840</vt:i4>
      </vt:variant>
      <vt:variant>
        <vt:i4>245</vt:i4>
      </vt:variant>
      <vt:variant>
        <vt:i4>0</vt:i4>
      </vt:variant>
      <vt:variant>
        <vt:i4>5</vt:i4>
      </vt:variant>
      <vt:variant>
        <vt:lpwstr/>
      </vt:variant>
      <vt:variant>
        <vt:lpwstr>_Toc362465766</vt:lpwstr>
      </vt:variant>
      <vt:variant>
        <vt:i4>1441840</vt:i4>
      </vt:variant>
      <vt:variant>
        <vt:i4>239</vt:i4>
      </vt:variant>
      <vt:variant>
        <vt:i4>0</vt:i4>
      </vt:variant>
      <vt:variant>
        <vt:i4>5</vt:i4>
      </vt:variant>
      <vt:variant>
        <vt:lpwstr/>
      </vt:variant>
      <vt:variant>
        <vt:lpwstr>_Toc362465765</vt:lpwstr>
      </vt:variant>
      <vt:variant>
        <vt:i4>1441840</vt:i4>
      </vt:variant>
      <vt:variant>
        <vt:i4>233</vt:i4>
      </vt:variant>
      <vt:variant>
        <vt:i4>0</vt:i4>
      </vt:variant>
      <vt:variant>
        <vt:i4>5</vt:i4>
      </vt:variant>
      <vt:variant>
        <vt:lpwstr/>
      </vt:variant>
      <vt:variant>
        <vt:lpwstr>_Toc362465764</vt:lpwstr>
      </vt:variant>
      <vt:variant>
        <vt:i4>1441840</vt:i4>
      </vt:variant>
      <vt:variant>
        <vt:i4>227</vt:i4>
      </vt:variant>
      <vt:variant>
        <vt:i4>0</vt:i4>
      </vt:variant>
      <vt:variant>
        <vt:i4>5</vt:i4>
      </vt:variant>
      <vt:variant>
        <vt:lpwstr/>
      </vt:variant>
      <vt:variant>
        <vt:lpwstr>_Toc362465763</vt:lpwstr>
      </vt:variant>
      <vt:variant>
        <vt:i4>1441840</vt:i4>
      </vt:variant>
      <vt:variant>
        <vt:i4>221</vt:i4>
      </vt:variant>
      <vt:variant>
        <vt:i4>0</vt:i4>
      </vt:variant>
      <vt:variant>
        <vt:i4>5</vt:i4>
      </vt:variant>
      <vt:variant>
        <vt:lpwstr/>
      </vt:variant>
      <vt:variant>
        <vt:lpwstr>_Toc362465762</vt:lpwstr>
      </vt:variant>
      <vt:variant>
        <vt:i4>1441840</vt:i4>
      </vt:variant>
      <vt:variant>
        <vt:i4>215</vt:i4>
      </vt:variant>
      <vt:variant>
        <vt:i4>0</vt:i4>
      </vt:variant>
      <vt:variant>
        <vt:i4>5</vt:i4>
      </vt:variant>
      <vt:variant>
        <vt:lpwstr/>
      </vt:variant>
      <vt:variant>
        <vt:lpwstr>_Toc362465761</vt:lpwstr>
      </vt:variant>
      <vt:variant>
        <vt:i4>1441840</vt:i4>
      </vt:variant>
      <vt:variant>
        <vt:i4>212</vt:i4>
      </vt:variant>
      <vt:variant>
        <vt:i4>0</vt:i4>
      </vt:variant>
      <vt:variant>
        <vt:i4>5</vt:i4>
      </vt:variant>
      <vt:variant>
        <vt:lpwstr/>
      </vt:variant>
      <vt:variant>
        <vt:lpwstr>_Toc362465760</vt:lpwstr>
      </vt:variant>
      <vt:variant>
        <vt:i4>1376304</vt:i4>
      </vt:variant>
      <vt:variant>
        <vt:i4>206</vt:i4>
      </vt:variant>
      <vt:variant>
        <vt:i4>0</vt:i4>
      </vt:variant>
      <vt:variant>
        <vt:i4>5</vt:i4>
      </vt:variant>
      <vt:variant>
        <vt:lpwstr/>
      </vt:variant>
      <vt:variant>
        <vt:lpwstr>_Toc362465759</vt:lpwstr>
      </vt:variant>
      <vt:variant>
        <vt:i4>1376304</vt:i4>
      </vt:variant>
      <vt:variant>
        <vt:i4>200</vt:i4>
      </vt:variant>
      <vt:variant>
        <vt:i4>0</vt:i4>
      </vt:variant>
      <vt:variant>
        <vt:i4>5</vt:i4>
      </vt:variant>
      <vt:variant>
        <vt:lpwstr/>
      </vt:variant>
      <vt:variant>
        <vt:lpwstr>_Toc362465758</vt:lpwstr>
      </vt:variant>
      <vt:variant>
        <vt:i4>1376304</vt:i4>
      </vt:variant>
      <vt:variant>
        <vt:i4>194</vt:i4>
      </vt:variant>
      <vt:variant>
        <vt:i4>0</vt:i4>
      </vt:variant>
      <vt:variant>
        <vt:i4>5</vt:i4>
      </vt:variant>
      <vt:variant>
        <vt:lpwstr/>
      </vt:variant>
      <vt:variant>
        <vt:lpwstr>_Toc362465757</vt:lpwstr>
      </vt:variant>
      <vt:variant>
        <vt:i4>1376304</vt:i4>
      </vt:variant>
      <vt:variant>
        <vt:i4>188</vt:i4>
      </vt:variant>
      <vt:variant>
        <vt:i4>0</vt:i4>
      </vt:variant>
      <vt:variant>
        <vt:i4>5</vt:i4>
      </vt:variant>
      <vt:variant>
        <vt:lpwstr/>
      </vt:variant>
      <vt:variant>
        <vt:lpwstr>_Toc362465756</vt:lpwstr>
      </vt:variant>
      <vt:variant>
        <vt:i4>1376304</vt:i4>
      </vt:variant>
      <vt:variant>
        <vt:i4>182</vt:i4>
      </vt:variant>
      <vt:variant>
        <vt:i4>0</vt:i4>
      </vt:variant>
      <vt:variant>
        <vt:i4>5</vt:i4>
      </vt:variant>
      <vt:variant>
        <vt:lpwstr/>
      </vt:variant>
      <vt:variant>
        <vt:lpwstr>_Toc362465755</vt:lpwstr>
      </vt:variant>
      <vt:variant>
        <vt:i4>1376304</vt:i4>
      </vt:variant>
      <vt:variant>
        <vt:i4>176</vt:i4>
      </vt:variant>
      <vt:variant>
        <vt:i4>0</vt:i4>
      </vt:variant>
      <vt:variant>
        <vt:i4>5</vt:i4>
      </vt:variant>
      <vt:variant>
        <vt:lpwstr/>
      </vt:variant>
      <vt:variant>
        <vt:lpwstr>_Toc362465754</vt:lpwstr>
      </vt:variant>
      <vt:variant>
        <vt:i4>1376304</vt:i4>
      </vt:variant>
      <vt:variant>
        <vt:i4>170</vt:i4>
      </vt:variant>
      <vt:variant>
        <vt:i4>0</vt:i4>
      </vt:variant>
      <vt:variant>
        <vt:i4>5</vt:i4>
      </vt:variant>
      <vt:variant>
        <vt:lpwstr/>
      </vt:variant>
      <vt:variant>
        <vt:lpwstr>_Toc362465753</vt:lpwstr>
      </vt:variant>
      <vt:variant>
        <vt:i4>1376304</vt:i4>
      </vt:variant>
      <vt:variant>
        <vt:i4>164</vt:i4>
      </vt:variant>
      <vt:variant>
        <vt:i4>0</vt:i4>
      </vt:variant>
      <vt:variant>
        <vt:i4>5</vt:i4>
      </vt:variant>
      <vt:variant>
        <vt:lpwstr/>
      </vt:variant>
      <vt:variant>
        <vt:lpwstr>_Toc362465752</vt:lpwstr>
      </vt:variant>
      <vt:variant>
        <vt:i4>1376304</vt:i4>
      </vt:variant>
      <vt:variant>
        <vt:i4>158</vt:i4>
      </vt:variant>
      <vt:variant>
        <vt:i4>0</vt:i4>
      </vt:variant>
      <vt:variant>
        <vt:i4>5</vt:i4>
      </vt:variant>
      <vt:variant>
        <vt:lpwstr/>
      </vt:variant>
      <vt:variant>
        <vt:lpwstr>_Toc362465751</vt:lpwstr>
      </vt:variant>
      <vt:variant>
        <vt:i4>1376304</vt:i4>
      </vt:variant>
      <vt:variant>
        <vt:i4>152</vt:i4>
      </vt:variant>
      <vt:variant>
        <vt:i4>0</vt:i4>
      </vt:variant>
      <vt:variant>
        <vt:i4>5</vt:i4>
      </vt:variant>
      <vt:variant>
        <vt:lpwstr/>
      </vt:variant>
      <vt:variant>
        <vt:lpwstr>_Toc362465750</vt:lpwstr>
      </vt:variant>
      <vt:variant>
        <vt:i4>1310768</vt:i4>
      </vt:variant>
      <vt:variant>
        <vt:i4>146</vt:i4>
      </vt:variant>
      <vt:variant>
        <vt:i4>0</vt:i4>
      </vt:variant>
      <vt:variant>
        <vt:i4>5</vt:i4>
      </vt:variant>
      <vt:variant>
        <vt:lpwstr/>
      </vt:variant>
      <vt:variant>
        <vt:lpwstr>_Toc362465749</vt:lpwstr>
      </vt:variant>
      <vt:variant>
        <vt:i4>1310768</vt:i4>
      </vt:variant>
      <vt:variant>
        <vt:i4>140</vt:i4>
      </vt:variant>
      <vt:variant>
        <vt:i4>0</vt:i4>
      </vt:variant>
      <vt:variant>
        <vt:i4>5</vt:i4>
      </vt:variant>
      <vt:variant>
        <vt:lpwstr/>
      </vt:variant>
      <vt:variant>
        <vt:lpwstr>_Toc362465748</vt:lpwstr>
      </vt:variant>
      <vt:variant>
        <vt:i4>1310768</vt:i4>
      </vt:variant>
      <vt:variant>
        <vt:i4>134</vt:i4>
      </vt:variant>
      <vt:variant>
        <vt:i4>0</vt:i4>
      </vt:variant>
      <vt:variant>
        <vt:i4>5</vt:i4>
      </vt:variant>
      <vt:variant>
        <vt:lpwstr/>
      </vt:variant>
      <vt:variant>
        <vt:lpwstr>_Toc362465747</vt:lpwstr>
      </vt:variant>
      <vt:variant>
        <vt:i4>1310768</vt:i4>
      </vt:variant>
      <vt:variant>
        <vt:i4>128</vt:i4>
      </vt:variant>
      <vt:variant>
        <vt:i4>0</vt:i4>
      </vt:variant>
      <vt:variant>
        <vt:i4>5</vt:i4>
      </vt:variant>
      <vt:variant>
        <vt:lpwstr/>
      </vt:variant>
      <vt:variant>
        <vt:lpwstr>_Toc362465746</vt:lpwstr>
      </vt:variant>
      <vt:variant>
        <vt:i4>1310768</vt:i4>
      </vt:variant>
      <vt:variant>
        <vt:i4>122</vt:i4>
      </vt:variant>
      <vt:variant>
        <vt:i4>0</vt:i4>
      </vt:variant>
      <vt:variant>
        <vt:i4>5</vt:i4>
      </vt:variant>
      <vt:variant>
        <vt:lpwstr/>
      </vt:variant>
      <vt:variant>
        <vt:lpwstr>_Toc362465745</vt:lpwstr>
      </vt:variant>
      <vt:variant>
        <vt:i4>1310768</vt:i4>
      </vt:variant>
      <vt:variant>
        <vt:i4>116</vt:i4>
      </vt:variant>
      <vt:variant>
        <vt:i4>0</vt:i4>
      </vt:variant>
      <vt:variant>
        <vt:i4>5</vt:i4>
      </vt:variant>
      <vt:variant>
        <vt:lpwstr/>
      </vt:variant>
      <vt:variant>
        <vt:lpwstr>_Toc362465744</vt:lpwstr>
      </vt:variant>
      <vt:variant>
        <vt:i4>1310768</vt:i4>
      </vt:variant>
      <vt:variant>
        <vt:i4>110</vt:i4>
      </vt:variant>
      <vt:variant>
        <vt:i4>0</vt:i4>
      </vt:variant>
      <vt:variant>
        <vt:i4>5</vt:i4>
      </vt:variant>
      <vt:variant>
        <vt:lpwstr/>
      </vt:variant>
      <vt:variant>
        <vt:lpwstr>_Toc362465743</vt:lpwstr>
      </vt:variant>
      <vt:variant>
        <vt:i4>1310768</vt:i4>
      </vt:variant>
      <vt:variant>
        <vt:i4>104</vt:i4>
      </vt:variant>
      <vt:variant>
        <vt:i4>0</vt:i4>
      </vt:variant>
      <vt:variant>
        <vt:i4>5</vt:i4>
      </vt:variant>
      <vt:variant>
        <vt:lpwstr/>
      </vt:variant>
      <vt:variant>
        <vt:lpwstr>_Toc362465742</vt:lpwstr>
      </vt:variant>
      <vt:variant>
        <vt:i4>1310768</vt:i4>
      </vt:variant>
      <vt:variant>
        <vt:i4>98</vt:i4>
      </vt:variant>
      <vt:variant>
        <vt:i4>0</vt:i4>
      </vt:variant>
      <vt:variant>
        <vt:i4>5</vt:i4>
      </vt:variant>
      <vt:variant>
        <vt:lpwstr/>
      </vt:variant>
      <vt:variant>
        <vt:lpwstr>_Toc362465741</vt:lpwstr>
      </vt:variant>
      <vt:variant>
        <vt:i4>1310768</vt:i4>
      </vt:variant>
      <vt:variant>
        <vt:i4>92</vt:i4>
      </vt:variant>
      <vt:variant>
        <vt:i4>0</vt:i4>
      </vt:variant>
      <vt:variant>
        <vt:i4>5</vt:i4>
      </vt:variant>
      <vt:variant>
        <vt:lpwstr/>
      </vt:variant>
      <vt:variant>
        <vt:lpwstr>_Toc362465740</vt:lpwstr>
      </vt:variant>
      <vt:variant>
        <vt:i4>1245232</vt:i4>
      </vt:variant>
      <vt:variant>
        <vt:i4>86</vt:i4>
      </vt:variant>
      <vt:variant>
        <vt:i4>0</vt:i4>
      </vt:variant>
      <vt:variant>
        <vt:i4>5</vt:i4>
      </vt:variant>
      <vt:variant>
        <vt:lpwstr/>
      </vt:variant>
      <vt:variant>
        <vt:lpwstr>_Toc362465739</vt:lpwstr>
      </vt:variant>
      <vt:variant>
        <vt:i4>1245232</vt:i4>
      </vt:variant>
      <vt:variant>
        <vt:i4>80</vt:i4>
      </vt:variant>
      <vt:variant>
        <vt:i4>0</vt:i4>
      </vt:variant>
      <vt:variant>
        <vt:i4>5</vt:i4>
      </vt:variant>
      <vt:variant>
        <vt:lpwstr/>
      </vt:variant>
      <vt:variant>
        <vt:lpwstr>_Toc362465738</vt:lpwstr>
      </vt:variant>
      <vt:variant>
        <vt:i4>1245232</vt:i4>
      </vt:variant>
      <vt:variant>
        <vt:i4>74</vt:i4>
      </vt:variant>
      <vt:variant>
        <vt:i4>0</vt:i4>
      </vt:variant>
      <vt:variant>
        <vt:i4>5</vt:i4>
      </vt:variant>
      <vt:variant>
        <vt:lpwstr/>
      </vt:variant>
      <vt:variant>
        <vt:lpwstr>_Toc362465737</vt:lpwstr>
      </vt:variant>
      <vt:variant>
        <vt:i4>1245232</vt:i4>
      </vt:variant>
      <vt:variant>
        <vt:i4>68</vt:i4>
      </vt:variant>
      <vt:variant>
        <vt:i4>0</vt:i4>
      </vt:variant>
      <vt:variant>
        <vt:i4>5</vt:i4>
      </vt:variant>
      <vt:variant>
        <vt:lpwstr/>
      </vt:variant>
      <vt:variant>
        <vt:lpwstr>_Toc362465736</vt:lpwstr>
      </vt:variant>
      <vt:variant>
        <vt:i4>1245232</vt:i4>
      </vt:variant>
      <vt:variant>
        <vt:i4>62</vt:i4>
      </vt:variant>
      <vt:variant>
        <vt:i4>0</vt:i4>
      </vt:variant>
      <vt:variant>
        <vt:i4>5</vt:i4>
      </vt:variant>
      <vt:variant>
        <vt:lpwstr/>
      </vt:variant>
      <vt:variant>
        <vt:lpwstr>_Toc362465735</vt:lpwstr>
      </vt:variant>
      <vt:variant>
        <vt:i4>1245232</vt:i4>
      </vt:variant>
      <vt:variant>
        <vt:i4>56</vt:i4>
      </vt:variant>
      <vt:variant>
        <vt:i4>0</vt:i4>
      </vt:variant>
      <vt:variant>
        <vt:i4>5</vt:i4>
      </vt:variant>
      <vt:variant>
        <vt:lpwstr/>
      </vt:variant>
      <vt:variant>
        <vt:lpwstr>_Toc362465734</vt:lpwstr>
      </vt:variant>
      <vt:variant>
        <vt:i4>1245232</vt:i4>
      </vt:variant>
      <vt:variant>
        <vt:i4>50</vt:i4>
      </vt:variant>
      <vt:variant>
        <vt:i4>0</vt:i4>
      </vt:variant>
      <vt:variant>
        <vt:i4>5</vt:i4>
      </vt:variant>
      <vt:variant>
        <vt:lpwstr/>
      </vt:variant>
      <vt:variant>
        <vt:lpwstr>_Toc362465733</vt:lpwstr>
      </vt:variant>
      <vt:variant>
        <vt:i4>1245232</vt:i4>
      </vt:variant>
      <vt:variant>
        <vt:i4>44</vt:i4>
      </vt:variant>
      <vt:variant>
        <vt:i4>0</vt:i4>
      </vt:variant>
      <vt:variant>
        <vt:i4>5</vt:i4>
      </vt:variant>
      <vt:variant>
        <vt:lpwstr/>
      </vt:variant>
      <vt:variant>
        <vt:lpwstr>_Toc362465732</vt:lpwstr>
      </vt:variant>
      <vt:variant>
        <vt:i4>1245232</vt:i4>
      </vt:variant>
      <vt:variant>
        <vt:i4>38</vt:i4>
      </vt:variant>
      <vt:variant>
        <vt:i4>0</vt:i4>
      </vt:variant>
      <vt:variant>
        <vt:i4>5</vt:i4>
      </vt:variant>
      <vt:variant>
        <vt:lpwstr/>
      </vt:variant>
      <vt:variant>
        <vt:lpwstr>_Toc362465731</vt:lpwstr>
      </vt:variant>
      <vt:variant>
        <vt:i4>1245232</vt:i4>
      </vt:variant>
      <vt:variant>
        <vt:i4>32</vt:i4>
      </vt:variant>
      <vt:variant>
        <vt:i4>0</vt:i4>
      </vt:variant>
      <vt:variant>
        <vt:i4>5</vt:i4>
      </vt:variant>
      <vt:variant>
        <vt:lpwstr/>
      </vt:variant>
      <vt:variant>
        <vt:lpwstr>_Toc362465730</vt:lpwstr>
      </vt:variant>
      <vt:variant>
        <vt:i4>1179696</vt:i4>
      </vt:variant>
      <vt:variant>
        <vt:i4>26</vt:i4>
      </vt:variant>
      <vt:variant>
        <vt:i4>0</vt:i4>
      </vt:variant>
      <vt:variant>
        <vt:i4>5</vt:i4>
      </vt:variant>
      <vt:variant>
        <vt:lpwstr/>
      </vt:variant>
      <vt:variant>
        <vt:lpwstr>_Toc362465729</vt:lpwstr>
      </vt:variant>
      <vt:variant>
        <vt:i4>1179696</vt:i4>
      </vt:variant>
      <vt:variant>
        <vt:i4>20</vt:i4>
      </vt:variant>
      <vt:variant>
        <vt:i4>0</vt:i4>
      </vt:variant>
      <vt:variant>
        <vt:i4>5</vt:i4>
      </vt:variant>
      <vt:variant>
        <vt:lpwstr/>
      </vt:variant>
      <vt:variant>
        <vt:lpwstr>_Toc362465728</vt:lpwstr>
      </vt:variant>
      <vt:variant>
        <vt:i4>1179696</vt:i4>
      </vt:variant>
      <vt:variant>
        <vt:i4>14</vt:i4>
      </vt:variant>
      <vt:variant>
        <vt:i4>0</vt:i4>
      </vt:variant>
      <vt:variant>
        <vt:i4>5</vt:i4>
      </vt:variant>
      <vt:variant>
        <vt:lpwstr/>
      </vt:variant>
      <vt:variant>
        <vt:lpwstr>_Toc362465727</vt:lpwstr>
      </vt:variant>
      <vt:variant>
        <vt:i4>1179696</vt:i4>
      </vt:variant>
      <vt:variant>
        <vt:i4>8</vt:i4>
      </vt:variant>
      <vt:variant>
        <vt:i4>0</vt:i4>
      </vt:variant>
      <vt:variant>
        <vt:i4>5</vt:i4>
      </vt:variant>
      <vt:variant>
        <vt:lpwstr/>
      </vt:variant>
      <vt:variant>
        <vt:lpwstr>_Toc362465726</vt:lpwstr>
      </vt:variant>
      <vt:variant>
        <vt:i4>1179696</vt:i4>
      </vt:variant>
      <vt:variant>
        <vt:i4>2</vt:i4>
      </vt:variant>
      <vt:variant>
        <vt:i4>0</vt:i4>
      </vt:variant>
      <vt:variant>
        <vt:i4>5</vt:i4>
      </vt:variant>
      <vt:variant>
        <vt:lpwstr/>
      </vt:variant>
      <vt:variant>
        <vt:lpwstr>_Toc362465725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Несекретно</dc:title>
  <dc:subject/>
  <dc:creator>Линка</dc:creator>
  <cp:keywords/>
  <dc:description/>
  <cp:lastModifiedBy>Михаил Репчинский</cp:lastModifiedBy>
  <cp:revision>2</cp:revision>
  <cp:lastPrinted>2017-07-17T05:00:00Z</cp:lastPrinted>
  <dcterms:created xsi:type="dcterms:W3CDTF">2021-09-08T23:30:00Z</dcterms:created>
  <dcterms:modified xsi:type="dcterms:W3CDTF">2021-09-08T23:30:00Z</dcterms:modified>
</cp:coreProperties>
</file>