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11" w:rsidRPr="00B35B11" w:rsidRDefault="00D01B71" w:rsidP="005F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отчёт</w:t>
      </w:r>
    </w:p>
    <w:p w:rsidR="00563A8B" w:rsidRPr="00B35B11" w:rsidRDefault="005F5B08" w:rsidP="005F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11">
        <w:rPr>
          <w:rFonts w:ascii="Times New Roman" w:hAnsi="Times New Roman" w:cs="Times New Roman"/>
          <w:b/>
          <w:sz w:val="28"/>
          <w:szCs w:val="28"/>
        </w:rPr>
        <w:t>о реализации национального проекта «Образование» на территории Пожарского муниципального района в 2020 году</w:t>
      </w:r>
    </w:p>
    <w:p w:rsidR="005F5B08" w:rsidRDefault="005F5B08" w:rsidP="005F5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B08" w:rsidRDefault="005F5B08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</w:t>
      </w:r>
      <w:r w:rsidR="00B35B11">
        <w:rPr>
          <w:rFonts w:ascii="Times New Roman" w:hAnsi="Times New Roman" w:cs="Times New Roman"/>
          <w:sz w:val="28"/>
          <w:szCs w:val="28"/>
        </w:rPr>
        <w:t>ффективных механизмов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этой сферой.</w:t>
      </w:r>
    </w:p>
    <w:p w:rsidR="00FF06C0" w:rsidRDefault="00FF06C0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реализация национального проекта «Образование» в Пожарском муниципальном районе осуществлялась по шести проектам «Современная школа», «Успех каждого ребенка», «Поддержка семей, имеющих детей», «Цифровая образовательная среда», «Социальная активность», «Учитель будущего».</w:t>
      </w:r>
    </w:p>
    <w:p w:rsidR="00FF06C0" w:rsidRDefault="00FF06C0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«Современная школа» и с целью совершенствования инфраструктуры общеобразовательных учреждений Пожарского муниципального района пройдена государственная экспертиза проектно-сметной документации на капитальные ремонты кровли и оконных блоков МОБУ СОШ № 4</w:t>
      </w:r>
      <w:r w:rsidR="00AC1466">
        <w:rPr>
          <w:rFonts w:ascii="Times New Roman" w:hAnsi="Times New Roman" w:cs="Times New Roman"/>
          <w:sz w:val="28"/>
          <w:szCs w:val="28"/>
        </w:rPr>
        <w:t xml:space="preserve"> пгт Лучегорск</w:t>
      </w:r>
      <w:r>
        <w:rPr>
          <w:rFonts w:ascii="Times New Roman" w:hAnsi="Times New Roman" w:cs="Times New Roman"/>
          <w:sz w:val="28"/>
          <w:szCs w:val="28"/>
        </w:rPr>
        <w:t xml:space="preserve">, 16 </w:t>
      </w:r>
      <w:r w:rsidR="00AC1466">
        <w:rPr>
          <w:rFonts w:ascii="Times New Roman" w:hAnsi="Times New Roman" w:cs="Times New Roman"/>
          <w:sz w:val="28"/>
          <w:szCs w:val="28"/>
        </w:rPr>
        <w:t>с. Верхний Перевал</w:t>
      </w:r>
      <w:r w:rsidR="00B35B11">
        <w:rPr>
          <w:rFonts w:ascii="Times New Roman" w:hAnsi="Times New Roman" w:cs="Times New Roman"/>
          <w:sz w:val="28"/>
          <w:szCs w:val="28"/>
        </w:rPr>
        <w:t>,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стадиона МОБУ СОШ № 1 </w:t>
      </w:r>
      <w:r w:rsidR="00AC1466">
        <w:rPr>
          <w:rFonts w:ascii="Times New Roman" w:hAnsi="Times New Roman" w:cs="Times New Roman"/>
          <w:sz w:val="28"/>
          <w:szCs w:val="28"/>
        </w:rPr>
        <w:t>пгт Лучегорск</w:t>
      </w:r>
      <w:r>
        <w:rPr>
          <w:rFonts w:ascii="Times New Roman" w:hAnsi="Times New Roman" w:cs="Times New Roman"/>
          <w:sz w:val="28"/>
          <w:szCs w:val="28"/>
        </w:rPr>
        <w:t xml:space="preserve">. За счет средств местного бюджета завершена установка ограждений МОБУ СОШ № 2, МОБУ СОШ </w:t>
      </w:r>
      <w:r w:rsidR="00AC14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4 Пожарского муниц</w:t>
      </w:r>
      <w:r w:rsidR="007E5A00">
        <w:rPr>
          <w:rFonts w:ascii="Times New Roman" w:hAnsi="Times New Roman" w:cs="Times New Roman"/>
          <w:sz w:val="28"/>
          <w:szCs w:val="28"/>
        </w:rPr>
        <w:t xml:space="preserve">ипального района на сумму </w:t>
      </w:r>
      <w:r w:rsidR="00AC1466">
        <w:rPr>
          <w:rFonts w:ascii="Times New Roman" w:hAnsi="Times New Roman" w:cs="Times New Roman"/>
          <w:sz w:val="28"/>
          <w:szCs w:val="28"/>
        </w:rPr>
        <w:t>2358354</w:t>
      </w:r>
      <w:r w:rsidR="007E5A00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6C0" w:rsidRDefault="00B35B11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401F">
        <w:rPr>
          <w:rFonts w:ascii="Times New Roman" w:hAnsi="Times New Roman" w:cs="Times New Roman"/>
          <w:sz w:val="28"/>
          <w:szCs w:val="28"/>
        </w:rPr>
        <w:t xml:space="preserve"> целью создания условий для обучения и воспитания детей с ограниченными возможностями здоровья и детей-инвалидов в МОБУ СОШ № 2 </w:t>
      </w:r>
      <w:r w:rsidR="00AC1466">
        <w:rPr>
          <w:rFonts w:ascii="Times New Roman" w:hAnsi="Times New Roman" w:cs="Times New Roman"/>
          <w:sz w:val="28"/>
          <w:szCs w:val="28"/>
        </w:rPr>
        <w:t>пгт Лучегорск</w:t>
      </w:r>
      <w:r w:rsidR="003D401F">
        <w:rPr>
          <w:rFonts w:ascii="Times New Roman" w:hAnsi="Times New Roman" w:cs="Times New Roman"/>
          <w:sz w:val="28"/>
          <w:szCs w:val="28"/>
        </w:rPr>
        <w:t xml:space="preserve"> оборудована санитарная комната в </w:t>
      </w:r>
      <w:r w:rsidR="008C4D3C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="003D401F">
        <w:rPr>
          <w:rFonts w:ascii="Times New Roman" w:hAnsi="Times New Roman" w:cs="Times New Roman"/>
          <w:sz w:val="28"/>
          <w:szCs w:val="28"/>
        </w:rPr>
        <w:t>Доступная среда для инвалидов и других маломобильных групп населения в Пожарском муниципальном районе на 2019-2021 годы».</w:t>
      </w:r>
    </w:p>
    <w:p w:rsidR="003D401F" w:rsidRDefault="001E17D7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по экспертизе ПСД на строительство школы МОБУ СОШ № 7 с. Пожарское. </w:t>
      </w:r>
      <w:r w:rsidR="003D401F">
        <w:rPr>
          <w:rFonts w:ascii="Times New Roman" w:hAnsi="Times New Roman" w:cs="Times New Roman"/>
          <w:sz w:val="28"/>
          <w:szCs w:val="28"/>
        </w:rPr>
        <w:t>Показатель</w:t>
      </w:r>
      <w:r w:rsidR="00B35B11">
        <w:rPr>
          <w:rFonts w:ascii="Times New Roman" w:hAnsi="Times New Roman" w:cs="Times New Roman"/>
          <w:sz w:val="28"/>
          <w:szCs w:val="28"/>
        </w:rPr>
        <w:t xml:space="preserve"> </w:t>
      </w:r>
      <w:r w:rsidR="003D401F">
        <w:rPr>
          <w:rFonts w:ascii="Times New Roman" w:hAnsi="Times New Roman" w:cs="Times New Roman"/>
          <w:sz w:val="28"/>
          <w:szCs w:val="28"/>
        </w:rPr>
        <w:t xml:space="preserve">по охвату </w:t>
      </w:r>
      <w:r w:rsidR="003D401F">
        <w:rPr>
          <w:rFonts w:ascii="Times New Roman" w:hAnsi="Times New Roman" w:cs="Times New Roman"/>
          <w:sz w:val="28"/>
          <w:szCs w:val="28"/>
        </w:rPr>
        <w:lastRenderedPageBreak/>
        <w:t>детей в возрасте от 15 до 18 лет дополнительным образованием в настоящее время составляет 79% (2981 человек). Во Всероссийском цикле открытых онлайн-уроков для учащихся 6-11 классов на портале «</w:t>
      </w:r>
      <w:proofErr w:type="spellStart"/>
      <w:r w:rsidR="003D401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D401F">
        <w:rPr>
          <w:rFonts w:ascii="Times New Roman" w:hAnsi="Times New Roman" w:cs="Times New Roman"/>
          <w:sz w:val="28"/>
          <w:szCs w:val="28"/>
        </w:rPr>
        <w:t>», на</w:t>
      </w:r>
      <w:r w:rsidR="00B35B11">
        <w:rPr>
          <w:rFonts w:ascii="Times New Roman" w:hAnsi="Times New Roman" w:cs="Times New Roman"/>
          <w:sz w:val="28"/>
          <w:szCs w:val="28"/>
        </w:rPr>
        <w:t xml:space="preserve">правленных на </w:t>
      </w:r>
      <w:proofErr w:type="gramStart"/>
      <w:r w:rsidR="00B35B11">
        <w:rPr>
          <w:rFonts w:ascii="Times New Roman" w:hAnsi="Times New Roman" w:cs="Times New Roman"/>
          <w:sz w:val="28"/>
          <w:szCs w:val="28"/>
        </w:rPr>
        <w:t>раннюю</w:t>
      </w:r>
      <w:proofErr w:type="gramEnd"/>
      <w:r w:rsidR="00B3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B11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="00B35B11">
        <w:rPr>
          <w:rFonts w:ascii="Times New Roman" w:hAnsi="Times New Roman" w:cs="Times New Roman"/>
          <w:sz w:val="28"/>
          <w:szCs w:val="28"/>
        </w:rPr>
        <w:t>, в 2020 году</w:t>
      </w:r>
      <w:r w:rsidR="003D401F">
        <w:rPr>
          <w:rFonts w:ascii="Times New Roman" w:hAnsi="Times New Roman" w:cs="Times New Roman"/>
          <w:sz w:val="28"/>
          <w:szCs w:val="28"/>
        </w:rPr>
        <w:t xml:space="preserve"> приняли участие 93% учащихся всех школ района.</w:t>
      </w:r>
    </w:p>
    <w:p w:rsidR="003D401F" w:rsidRDefault="00B35B11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2020 года</w:t>
      </w:r>
      <w:r w:rsidR="003D401F">
        <w:rPr>
          <w:rFonts w:ascii="Times New Roman" w:hAnsi="Times New Roman" w:cs="Times New Roman"/>
          <w:sz w:val="28"/>
          <w:szCs w:val="28"/>
        </w:rPr>
        <w:t xml:space="preserve"> в МОБУ СОШ № 1 </w:t>
      </w:r>
      <w:r w:rsidR="00AC1466">
        <w:rPr>
          <w:rFonts w:ascii="Times New Roman" w:hAnsi="Times New Roman" w:cs="Times New Roman"/>
          <w:sz w:val="28"/>
          <w:szCs w:val="28"/>
        </w:rPr>
        <w:t>пгт Лучегорск</w:t>
      </w:r>
      <w:r w:rsidR="003D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3D401F">
        <w:rPr>
          <w:rFonts w:ascii="Times New Roman" w:hAnsi="Times New Roman" w:cs="Times New Roman"/>
          <w:sz w:val="28"/>
          <w:szCs w:val="28"/>
        </w:rPr>
        <w:t>кружков «Юный картограф» и «</w:t>
      </w:r>
      <w:proofErr w:type="spellStart"/>
      <w:r w:rsidR="003D401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3D4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 дало дополнительную</w:t>
      </w:r>
      <w:r w:rsidR="003D401F">
        <w:rPr>
          <w:rFonts w:ascii="Times New Roman" w:hAnsi="Times New Roman" w:cs="Times New Roman"/>
          <w:sz w:val="28"/>
          <w:szCs w:val="28"/>
        </w:rPr>
        <w:t xml:space="preserve"> возможность 61 учащимся школ пгт </w:t>
      </w:r>
      <w:proofErr w:type="spellStart"/>
      <w:r w:rsidR="003D401F">
        <w:rPr>
          <w:rFonts w:ascii="Times New Roman" w:hAnsi="Times New Roman" w:cs="Times New Roman"/>
          <w:sz w:val="28"/>
          <w:szCs w:val="28"/>
        </w:rPr>
        <w:t>Лучегорска</w:t>
      </w:r>
      <w:proofErr w:type="spellEnd"/>
      <w:r w:rsidR="003D401F">
        <w:rPr>
          <w:rFonts w:ascii="Times New Roman" w:hAnsi="Times New Roman" w:cs="Times New Roman"/>
          <w:sz w:val="28"/>
          <w:szCs w:val="28"/>
        </w:rPr>
        <w:t xml:space="preserve"> получать дополн</w:t>
      </w:r>
      <w:r w:rsidR="005B6C45">
        <w:rPr>
          <w:rFonts w:ascii="Times New Roman" w:hAnsi="Times New Roman" w:cs="Times New Roman"/>
          <w:sz w:val="28"/>
          <w:szCs w:val="28"/>
        </w:rPr>
        <w:t>и</w:t>
      </w:r>
      <w:r w:rsidR="003D401F">
        <w:rPr>
          <w:rFonts w:ascii="Times New Roman" w:hAnsi="Times New Roman" w:cs="Times New Roman"/>
          <w:sz w:val="28"/>
          <w:szCs w:val="28"/>
        </w:rPr>
        <w:t>тельное</w:t>
      </w:r>
      <w:r w:rsidR="005B6C45">
        <w:rPr>
          <w:rFonts w:ascii="Times New Roman" w:hAnsi="Times New Roman" w:cs="Times New Roman"/>
          <w:sz w:val="28"/>
          <w:szCs w:val="28"/>
        </w:rPr>
        <w:t xml:space="preserve">  образование.</w:t>
      </w:r>
    </w:p>
    <w:p w:rsidR="005B6C45" w:rsidRDefault="005B6C45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01.09.2020 года в школах пгт Лучегорск открыто 2 класса по профильным направлениям: гуманитарный (МОБУ СОШ№ 2 </w:t>
      </w:r>
      <w:r w:rsidR="00AC1466">
        <w:rPr>
          <w:rFonts w:ascii="Times New Roman" w:hAnsi="Times New Roman" w:cs="Times New Roman"/>
          <w:sz w:val="28"/>
          <w:szCs w:val="28"/>
        </w:rPr>
        <w:t xml:space="preserve">пгт </w:t>
      </w:r>
      <w:proofErr w:type="spellStart"/>
      <w:r w:rsidR="00AC1466">
        <w:rPr>
          <w:rFonts w:ascii="Times New Roman" w:hAnsi="Times New Roman" w:cs="Times New Roman"/>
          <w:sz w:val="28"/>
          <w:szCs w:val="28"/>
        </w:rPr>
        <w:t>Лучекгорск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технологический (МОБУ СОШ № 4 </w:t>
      </w:r>
      <w:r w:rsidR="00AC1466">
        <w:rPr>
          <w:rFonts w:ascii="Times New Roman" w:hAnsi="Times New Roman" w:cs="Times New Roman"/>
          <w:sz w:val="28"/>
          <w:szCs w:val="28"/>
        </w:rPr>
        <w:t>пгт Лучегорск</w:t>
      </w:r>
      <w:r>
        <w:rPr>
          <w:rFonts w:ascii="Times New Roman" w:hAnsi="Times New Roman" w:cs="Times New Roman"/>
          <w:sz w:val="28"/>
          <w:szCs w:val="28"/>
        </w:rPr>
        <w:t xml:space="preserve">),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(10-11 класс), в котором занимается 21 учащихся школ района при поддержке фонда «Надежная смена» АО «Системный оператор единой энергетической системы».</w:t>
      </w:r>
    </w:p>
    <w:p w:rsidR="005B6C45" w:rsidRDefault="00B35B11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консультационным</w:t>
      </w:r>
      <w:r w:rsidR="0016673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ом, созданным</w:t>
      </w:r>
      <w:r w:rsidR="00166733">
        <w:rPr>
          <w:rFonts w:ascii="Times New Roman" w:hAnsi="Times New Roman" w:cs="Times New Roman"/>
          <w:sz w:val="28"/>
          <w:szCs w:val="28"/>
        </w:rPr>
        <w:t xml:space="preserve"> при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166733">
        <w:rPr>
          <w:rFonts w:ascii="Times New Roman" w:hAnsi="Times New Roman" w:cs="Times New Roman"/>
          <w:sz w:val="28"/>
          <w:szCs w:val="28"/>
        </w:rPr>
        <w:t xml:space="preserve"> Пожарского муниципального  района оказана</w:t>
      </w:r>
      <w:proofErr w:type="gramEnd"/>
      <w:r w:rsidR="00166733">
        <w:rPr>
          <w:rFonts w:ascii="Times New Roman" w:hAnsi="Times New Roman" w:cs="Times New Roman"/>
          <w:sz w:val="28"/>
          <w:szCs w:val="28"/>
        </w:rPr>
        <w:t xml:space="preserve"> помощь 132 родителям в очной и заочной форме по вопросам обучения и воспитания детей.</w:t>
      </w:r>
    </w:p>
    <w:p w:rsidR="00166733" w:rsidRDefault="00B35B11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6733">
        <w:rPr>
          <w:rFonts w:ascii="Times New Roman" w:hAnsi="Times New Roman" w:cs="Times New Roman"/>
          <w:sz w:val="28"/>
          <w:szCs w:val="28"/>
        </w:rPr>
        <w:t xml:space="preserve"> истекшем году обновлена цифровая образовательная среда всех общеобразовательных учреждений Пожарского муниципального района за счет сре</w:t>
      </w:r>
      <w:proofErr w:type="gramStart"/>
      <w:r w:rsidR="0016673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66733">
        <w:rPr>
          <w:rFonts w:ascii="Times New Roman" w:hAnsi="Times New Roman" w:cs="Times New Roman"/>
          <w:sz w:val="28"/>
          <w:szCs w:val="28"/>
        </w:rPr>
        <w:t>аевого бюджета, выделяемых на учебные расходы (2, 23 млн. руб.). Курсы повышения квалификации по теме «Цифровая грамотность педагогических работников» прошли 18 педагогов.</w:t>
      </w:r>
    </w:p>
    <w:p w:rsidR="00166733" w:rsidRDefault="00166733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МОБУ СОШ № 2, 4 продолжили работу три молодых специалиста, которым произведена ежемесячная выплата в размере 10 тыс. руб. Единовременная выплата в размере 350 тыс. руб.</w:t>
      </w:r>
      <w:r w:rsidR="008C4D3C">
        <w:rPr>
          <w:rFonts w:ascii="Times New Roman" w:hAnsi="Times New Roman" w:cs="Times New Roman"/>
          <w:sz w:val="28"/>
          <w:szCs w:val="28"/>
        </w:rPr>
        <w:t xml:space="preserve"> выплачена молодому специалисту, учителю начальных классов</w:t>
      </w:r>
      <w:r w:rsidR="00B35B11">
        <w:rPr>
          <w:rFonts w:ascii="Times New Roman" w:hAnsi="Times New Roman" w:cs="Times New Roman"/>
          <w:sz w:val="28"/>
          <w:szCs w:val="28"/>
        </w:rPr>
        <w:t xml:space="preserve"> МОБУ СОШ</w:t>
      </w:r>
      <w:r w:rsidR="00AC14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5B11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Всего в качестве поддержки молодых специалистов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выделено 0,6 млн. руб.</w:t>
      </w:r>
    </w:p>
    <w:p w:rsidR="00166733" w:rsidRDefault="00166733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октября 2020 года во всех школах проводились школьный и муниципальный этапы Всероссийской олимпиады школьников. Победителями и призерами муниципального этапа стали 41 учащийся 7-11</w:t>
      </w:r>
      <w:r w:rsidR="00B35B11">
        <w:rPr>
          <w:rFonts w:ascii="Times New Roman" w:hAnsi="Times New Roman" w:cs="Times New Roman"/>
          <w:sz w:val="28"/>
          <w:szCs w:val="28"/>
        </w:rPr>
        <w:t xml:space="preserve"> классов. 11 человек из </w:t>
      </w:r>
      <w:proofErr w:type="spellStart"/>
      <w:r w:rsidR="00B35B11">
        <w:rPr>
          <w:rFonts w:ascii="Times New Roman" w:hAnsi="Times New Roman" w:cs="Times New Roman"/>
          <w:sz w:val="28"/>
          <w:szCs w:val="28"/>
        </w:rPr>
        <w:t>котороых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региональном этапе, а 25 у</w:t>
      </w:r>
      <w:r w:rsidR="00B35B11">
        <w:rPr>
          <w:rFonts w:ascii="Times New Roman" w:hAnsi="Times New Roman" w:cs="Times New Roman"/>
          <w:sz w:val="28"/>
          <w:szCs w:val="28"/>
        </w:rPr>
        <w:t>частников муниципального этапа стали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35B11">
        <w:rPr>
          <w:rFonts w:ascii="Times New Roman" w:hAnsi="Times New Roman" w:cs="Times New Roman"/>
          <w:sz w:val="28"/>
          <w:szCs w:val="28"/>
        </w:rPr>
        <w:t>частниками смены «Интеллект» ВДЦ</w:t>
      </w:r>
      <w:r>
        <w:rPr>
          <w:rFonts w:ascii="Times New Roman" w:hAnsi="Times New Roman" w:cs="Times New Roman"/>
          <w:sz w:val="28"/>
          <w:szCs w:val="28"/>
        </w:rPr>
        <w:t xml:space="preserve"> «Океан».</w:t>
      </w:r>
    </w:p>
    <w:p w:rsidR="00166733" w:rsidRDefault="00166733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Пожарского муниципального района осуществляют деятельность 1 волонтерский корпус, 8 отрядов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(168 человек), 2 отряда «Юные друзья пограничников», 4 отряда РДШ, 1 отряд</w:t>
      </w:r>
      <w:r w:rsidR="00542995">
        <w:rPr>
          <w:rFonts w:ascii="Times New Roman" w:hAnsi="Times New Roman" w:cs="Times New Roman"/>
          <w:sz w:val="28"/>
          <w:szCs w:val="28"/>
        </w:rPr>
        <w:t xml:space="preserve"> «Юные инспектора дорожного движения».</w:t>
      </w:r>
    </w:p>
    <w:p w:rsidR="00542995" w:rsidRDefault="00542995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района приняли </w:t>
      </w:r>
      <w:r w:rsidR="00B35B1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42 мероприятиях муниципального, регионального и всероссийского уровней, посвященных Году памяти и славы.</w:t>
      </w:r>
    </w:p>
    <w:p w:rsidR="00542995" w:rsidRDefault="00542995" w:rsidP="00B35B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 детей творческих коллективов учреждений дополнительного образования приняли участие в 18 мероприятиях всероссийского уровня.</w:t>
      </w:r>
    </w:p>
    <w:p w:rsidR="005B6C45" w:rsidRPr="005F5B08" w:rsidRDefault="005B6C45" w:rsidP="00542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C45" w:rsidRPr="005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FB"/>
    <w:rsid w:val="000948FB"/>
    <w:rsid w:val="00120DF6"/>
    <w:rsid w:val="00166733"/>
    <w:rsid w:val="001E17D7"/>
    <w:rsid w:val="003D401F"/>
    <w:rsid w:val="00542995"/>
    <w:rsid w:val="00563A8B"/>
    <w:rsid w:val="005B6C45"/>
    <w:rsid w:val="005F5B08"/>
    <w:rsid w:val="007E5A00"/>
    <w:rsid w:val="008C4D3C"/>
    <w:rsid w:val="00AC1466"/>
    <w:rsid w:val="00B35B11"/>
    <w:rsid w:val="00BA4D53"/>
    <w:rsid w:val="00C00FE6"/>
    <w:rsid w:val="00D01B71"/>
    <w:rsid w:val="00E009ED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10</cp:revision>
  <dcterms:created xsi:type="dcterms:W3CDTF">2021-01-26T03:18:00Z</dcterms:created>
  <dcterms:modified xsi:type="dcterms:W3CDTF">2021-04-28T23:58:00Z</dcterms:modified>
</cp:coreProperties>
</file>