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8"/>
      </w:tblGrid>
      <w:tr w:rsidR="00B44865" w:rsidTr="00B44865">
        <w:tc>
          <w:tcPr>
            <w:tcW w:w="4927" w:type="dxa"/>
          </w:tcPr>
          <w:p w:rsidR="00B44865" w:rsidRDefault="00B44865" w:rsidP="0028666A">
            <w:pPr>
              <w:tabs>
                <w:tab w:val="left" w:pos="709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928" w:type="dxa"/>
          </w:tcPr>
          <w:p w:rsidR="00B44865" w:rsidRDefault="00DE5D3F" w:rsidP="0028666A">
            <w:pPr>
              <w:tabs>
                <w:tab w:val="left" w:pos="709"/>
              </w:tabs>
              <w:spacing w:after="0" w:line="240" w:lineRule="auto"/>
              <w:jc w:val="center"/>
            </w:pPr>
            <w:r>
              <w:t>СОГЛАСОВАНО</w:t>
            </w:r>
          </w:p>
          <w:p w:rsidR="00B44865" w:rsidRPr="00B44865" w:rsidRDefault="00B44865" w:rsidP="0028666A">
            <w:pPr>
              <w:tabs>
                <w:tab w:val="left" w:pos="709"/>
              </w:tabs>
              <w:spacing w:after="0" w:line="240" w:lineRule="auto"/>
              <w:jc w:val="center"/>
            </w:pPr>
          </w:p>
          <w:p w:rsidR="00B44865" w:rsidRPr="00B44865" w:rsidRDefault="00B44865" w:rsidP="0028666A">
            <w:pPr>
              <w:tabs>
                <w:tab w:val="left" w:pos="709"/>
              </w:tabs>
              <w:spacing w:after="0" w:line="240" w:lineRule="auto"/>
              <w:jc w:val="center"/>
            </w:pPr>
            <w:r w:rsidRPr="00B44865">
              <w:t xml:space="preserve">Глава Пожарского муниципального района </w:t>
            </w:r>
          </w:p>
          <w:p w:rsidR="00B44865" w:rsidRDefault="00B44865" w:rsidP="0028666A">
            <w:pPr>
              <w:tabs>
                <w:tab w:val="left" w:pos="709"/>
              </w:tabs>
              <w:spacing w:after="0" w:line="240" w:lineRule="auto"/>
              <w:jc w:val="center"/>
              <w:rPr>
                <w:b/>
              </w:rPr>
            </w:pPr>
            <w:r w:rsidRPr="00B44865">
              <w:t>_______________С.А. Филатов</w:t>
            </w:r>
          </w:p>
        </w:tc>
      </w:tr>
    </w:tbl>
    <w:p w:rsidR="00B44865" w:rsidRDefault="00B44865" w:rsidP="0028666A">
      <w:pPr>
        <w:tabs>
          <w:tab w:val="left" w:pos="709"/>
        </w:tabs>
        <w:spacing w:after="0" w:line="240" w:lineRule="auto"/>
        <w:jc w:val="center"/>
        <w:rPr>
          <w:b/>
        </w:rPr>
      </w:pPr>
    </w:p>
    <w:p w:rsidR="00B44865" w:rsidRDefault="00B44865" w:rsidP="0028666A">
      <w:pPr>
        <w:tabs>
          <w:tab w:val="left" w:pos="709"/>
        </w:tabs>
        <w:spacing w:after="0" w:line="240" w:lineRule="auto"/>
        <w:jc w:val="center"/>
        <w:rPr>
          <w:b/>
        </w:rPr>
      </w:pPr>
    </w:p>
    <w:p w:rsidR="002E7D40" w:rsidRPr="00160DFD" w:rsidRDefault="008865F4" w:rsidP="0028666A">
      <w:pPr>
        <w:tabs>
          <w:tab w:val="left" w:pos="709"/>
        </w:tabs>
        <w:spacing w:after="0" w:line="240" w:lineRule="auto"/>
        <w:jc w:val="center"/>
        <w:rPr>
          <w:b/>
        </w:rPr>
      </w:pPr>
      <w:bookmarkStart w:id="0" w:name="_GoBack"/>
      <w:r>
        <w:rPr>
          <w:b/>
        </w:rPr>
        <w:t>ОТЧЕТ</w:t>
      </w:r>
      <w:bookmarkEnd w:id="0"/>
      <w:r>
        <w:rPr>
          <w:b/>
        </w:rPr>
        <w:t xml:space="preserve"> </w:t>
      </w:r>
    </w:p>
    <w:p w:rsidR="003C2CF7" w:rsidRDefault="00FC6E75" w:rsidP="0028666A">
      <w:pPr>
        <w:tabs>
          <w:tab w:val="left" w:pos="709"/>
        </w:tabs>
        <w:spacing w:after="0" w:line="240" w:lineRule="auto"/>
        <w:jc w:val="center"/>
      </w:pPr>
      <w:r>
        <w:t xml:space="preserve">о </w:t>
      </w:r>
      <w:r w:rsidR="008865F4">
        <w:t xml:space="preserve">деятельности </w:t>
      </w:r>
      <w:r w:rsidR="00B44865">
        <w:t>администрации Пожарского муниципального района по обеспечению благоприятного инвестиционного  климата в Пожарском муни</w:t>
      </w:r>
      <w:r w:rsidR="009D0F05">
        <w:t>ципальном районе за  3 квартал 2</w:t>
      </w:r>
      <w:r w:rsidR="00B44865">
        <w:t>019 года</w:t>
      </w:r>
    </w:p>
    <w:p w:rsidR="009D599C" w:rsidRDefault="009D599C" w:rsidP="009D599C">
      <w:pPr>
        <w:spacing w:after="0" w:line="240" w:lineRule="auto"/>
        <w:jc w:val="both"/>
        <w:rPr>
          <w:szCs w:val="28"/>
        </w:rPr>
      </w:pPr>
    </w:p>
    <w:p w:rsidR="009D599C" w:rsidRDefault="00A20E6B" w:rsidP="009D599C">
      <w:pPr>
        <w:spacing w:after="0" w:line="240" w:lineRule="auto"/>
        <w:ind w:firstLine="708"/>
        <w:jc w:val="both"/>
        <w:rPr>
          <w:szCs w:val="28"/>
        </w:rPr>
      </w:pPr>
      <w:r>
        <w:t>1.</w:t>
      </w:r>
      <w:r w:rsidR="00B43D83">
        <w:t xml:space="preserve">Отделом </w:t>
      </w:r>
      <w:r w:rsidR="00B44865">
        <w:t xml:space="preserve">стратегического </w:t>
      </w:r>
      <w:r w:rsidR="00B43D83">
        <w:t xml:space="preserve">развития и </w:t>
      </w:r>
      <w:r w:rsidR="00B44865">
        <w:t xml:space="preserve">поддержки предпринимательства </w:t>
      </w:r>
      <w:r w:rsidR="00803B47">
        <w:t xml:space="preserve">администрации </w:t>
      </w:r>
      <w:r w:rsidR="00B44865">
        <w:t xml:space="preserve">Пожарского </w:t>
      </w:r>
      <w:r w:rsidR="00803B47">
        <w:t xml:space="preserve">муниципального района </w:t>
      </w:r>
      <w:r>
        <w:t>в</w:t>
      </w:r>
      <w:r w:rsidR="00803B47">
        <w:t xml:space="preserve">едется работа по внедрению положений </w:t>
      </w:r>
      <w:r w:rsidR="00803B47" w:rsidRPr="009D599C">
        <w:rPr>
          <w:szCs w:val="28"/>
        </w:rPr>
        <w:t xml:space="preserve">муниципального </w:t>
      </w:r>
      <w:r w:rsidR="00B44865" w:rsidRPr="009D599C">
        <w:rPr>
          <w:szCs w:val="28"/>
        </w:rPr>
        <w:t>С</w:t>
      </w:r>
      <w:r w:rsidR="00803B47" w:rsidRPr="009D599C">
        <w:rPr>
          <w:szCs w:val="28"/>
        </w:rPr>
        <w:t xml:space="preserve">тандарта </w:t>
      </w:r>
      <w:r w:rsidR="00B44865" w:rsidRPr="009D599C">
        <w:rPr>
          <w:szCs w:val="28"/>
        </w:rPr>
        <w:t xml:space="preserve">улучшения инвестиционного климата  в Пожарском муниципальном районе на 2019-2020 годы </w:t>
      </w:r>
      <w:r w:rsidR="00803B47" w:rsidRPr="009D599C">
        <w:rPr>
          <w:szCs w:val="28"/>
        </w:rPr>
        <w:t>(далее –</w:t>
      </w:r>
      <w:r w:rsidR="00B44865" w:rsidRPr="009D599C">
        <w:rPr>
          <w:szCs w:val="28"/>
        </w:rPr>
        <w:t xml:space="preserve"> С</w:t>
      </w:r>
      <w:r w:rsidR="00803B47" w:rsidRPr="009D599C">
        <w:rPr>
          <w:szCs w:val="28"/>
        </w:rPr>
        <w:t>тандарт)</w:t>
      </w:r>
      <w:r w:rsidR="009D599C">
        <w:rPr>
          <w:szCs w:val="28"/>
        </w:rPr>
        <w:t>, формируется отчетность</w:t>
      </w:r>
      <w:r w:rsidR="00803B47" w:rsidRPr="009D599C">
        <w:rPr>
          <w:szCs w:val="28"/>
        </w:rPr>
        <w:t>.</w:t>
      </w:r>
      <w:r w:rsidR="009D599C">
        <w:rPr>
          <w:szCs w:val="28"/>
        </w:rPr>
        <w:t xml:space="preserve"> </w:t>
      </w:r>
    </w:p>
    <w:p w:rsidR="00A20E6B" w:rsidRDefault="009D599C" w:rsidP="009D599C">
      <w:pPr>
        <w:spacing w:after="0" w:line="240" w:lineRule="auto"/>
        <w:ind w:firstLine="708"/>
        <w:jc w:val="both"/>
        <w:rPr>
          <w:szCs w:val="28"/>
        </w:rPr>
      </w:pPr>
      <w:r>
        <w:rPr>
          <w:szCs w:val="28"/>
        </w:rPr>
        <w:t xml:space="preserve">2. </w:t>
      </w:r>
      <w:r w:rsidR="00B44865" w:rsidRPr="009D599C">
        <w:rPr>
          <w:szCs w:val="28"/>
        </w:rPr>
        <w:t>Сформирован</w:t>
      </w:r>
      <w:r w:rsidRPr="009D599C">
        <w:rPr>
          <w:szCs w:val="28"/>
        </w:rPr>
        <w:t xml:space="preserve"> </w:t>
      </w:r>
      <w:r w:rsidR="00F70316" w:rsidRPr="009D599C">
        <w:rPr>
          <w:szCs w:val="28"/>
        </w:rPr>
        <w:t xml:space="preserve">инвестиционный паспорт </w:t>
      </w:r>
      <w:r w:rsidRPr="009D599C">
        <w:rPr>
          <w:szCs w:val="28"/>
        </w:rPr>
        <w:t xml:space="preserve">Пожарского </w:t>
      </w:r>
      <w:r w:rsidR="00F70316" w:rsidRPr="009D599C">
        <w:rPr>
          <w:szCs w:val="28"/>
        </w:rPr>
        <w:t>муниципального района</w:t>
      </w:r>
      <w:r w:rsidR="00A20E6B">
        <w:rPr>
          <w:szCs w:val="28"/>
        </w:rPr>
        <w:t>.</w:t>
      </w:r>
    </w:p>
    <w:p w:rsidR="00B85250" w:rsidRPr="00B85250" w:rsidRDefault="00A20E6B" w:rsidP="00B852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>
        <w:rPr>
          <w:szCs w:val="28"/>
        </w:rPr>
        <w:t xml:space="preserve">3. Утверждена инвестиционная декларация Пожарского муниципального </w:t>
      </w:r>
      <w:r w:rsidRPr="00B85250">
        <w:rPr>
          <w:szCs w:val="28"/>
        </w:rPr>
        <w:t>района</w:t>
      </w:r>
      <w:r w:rsidR="00B85250" w:rsidRPr="00B85250">
        <w:rPr>
          <w:szCs w:val="28"/>
        </w:rPr>
        <w:t>.</w:t>
      </w:r>
    </w:p>
    <w:p w:rsidR="00B85250" w:rsidRDefault="00B85250" w:rsidP="00B8525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szCs w:val="28"/>
        </w:rPr>
      </w:pPr>
      <w:r w:rsidRPr="00B85250">
        <w:rPr>
          <w:szCs w:val="28"/>
        </w:rPr>
        <w:t>4. Обновлён перечень, незадействованных производственных площадок и земельных участков, пригодных для</w:t>
      </w:r>
      <w:r w:rsidRPr="0082770B">
        <w:rPr>
          <w:szCs w:val="28"/>
        </w:rPr>
        <w:t xml:space="preserve"> раз</w:t>
      </w:r>
      <w:r>
        <w:rPr>
          <w:szCs w:val="28"/>
        </w:rPr>
        <w:t>мещения инвестиционных объектов</w:t>
      </w:r>
      <w:r w:rsidRPr="0082770B">
        <w:rPr>
          <w:szCs w:val="28"/>
        </w:rPr>
        <w:t>.</w:t>
      </w:r>
      <w:r>
        <w:rPr>
          <w:szCs w:val="28"/>
        </w:rPr>
        <w:t xml:space="preserve"> </w:t>
      </w:r>
    </w:p>
    <w:p w:rsidR="00B85250" w:rsidRDefault="00B85250" w:rsidP="00B85250">
      <w:pPr>
        <w:spacing w:after="0" w:line="240" w:lineRule="auto"/>
        <w:ind w:firstLine="709"/>
        <w:jc w:val="both"/>
        <w:rPr>
          <w:szCs w:val="28"/>
        </w:rPr>
      </w:pPr>
      <w:r w:rsidRPr="0082770B">
        <w:rPr>
          <w:szCs w:val="28"/>
        </w:rPr>
        <w:t>Перечень содержит точные данные об участках, включая место расположения, кадастровый номер, информаци</w:t>
      </w:r>
      <w:r>
        <w:rPr>
          <w:szCs w:val="28"/>
        </w:rPr>
        <w:t>ю</w:t>
      </w:r>
      <w:r w:rsidRPr="0082770B">
        <w:rPr>
          <w:szCs w:val="28"/>
        </w:rPr>
        <w:t xml:space="preserve"> о</w:t>
      </w:r>
      <w:r>
        <w:rPr>
          <w:szCs w:val="28"/>
        </w:rPr>
        <w:t xml:space="preserve">б инфраструктуре. </w:t>
      </w:r>
    </w:p>
    <w:p w:rsidR="00B85250" w:rsidRDefault="00B85250" w:rsidP="00B85250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Сформированы паспорта инвестиционных площадок для </w:t>
      </w:r>
      <w:r w:rsidR="00AD6D3E">
        <w:rPr>
          <w:szCs w:val="28"/>
        </w:rPr>
        <w:t>реализаци</w:t>
      </w:r>
      <w:r w:rsidR="0022648E">
        <w:rPr>
          <w:szCs w:val="28"/>
        </w:rPr>
        <w:t>и</w:t>
      </w:r>
      <w:r w:rsidR="00AD6D3E">
        <w:rPr>
          <w:szCs w:val="28"/>
        </w:rPr>
        <w:t xml:space="preserve"> </w:t>
      </w:r>
      <w:r>
        <w:rPr>
          <w:szCs w:val="28"/>
        </w:rPr>
        <w:t>инвестиционных проектов.</w:t>
      </w:r>
    </w:p>
    <w:p w:rsidR="0022648E" w:rsidRDefault="0022648E" w:rsidP="0022648E">
      <w:pPr>
        <w:spacing w:after="0" w:line="240" w:lineRule="auto"/>
        <w:ind w:firstLine="708"/>
        <w:jc w:val="both"/>
        <w:rPr>
          <w:szCs w:val="28"/>
        </w:rPr>
      </w:pPr>
      <w:r>
        <w:rPr>
          <w:szCs w:val="28"/>
        </w:rPr>
        <w:t>5. Актуализирован Пере</w:t>
      </w:r>
      <w:r w:rsidRPr="0022648E">
        <w:rPr>
          <w:szCs w:val="28"/>
        </w:rPr>
        <w:t>ч</w:t>
      </w:r>
      <w:r>
        <w:rPr>
          <w:szCs w:val="28"/>
        </w:rPr>
        <w:t>ень</w:t>
      </w:r>
      <w:r w:rsidRPr="0022648E">
        <w:rPr>
          <w:szCs w:val="28"/>
        </w:rPr>
        <w:t xml:space="preserve">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  <w:r>
        <w:rPr>
          <w:szCs w:val="28"/>
        </w:rPr>
        <w:t xml:space="preserve"> (н</w:t>
      </w:r>
      <w:r w:rsidRPr="0022648E">
        <w:rPr>
          <w:szCs w:val="28"/>
        </w:rPr>
        <w:t>ормативный правовой акт Думы ПМР от 27 августа 2019 года № 242-НПА</w:t>
      </w:r>
      <w:r>
        <w:rPr>
          <w:szCs w:val="28"/>
        </w:rPr>
        <w:t>);</w:t>
      </w:r>
    </w:p>
    <w:p w:rsidR="0022648E" w:rsidRDefault="0022648E" w:rsidP="0022648E">
      <w:pPr>
        <w:spacing w:after="0" w:line="240" w:lineRule="auto"/>
        <w:ind w:firstLine="708"/>
        <w:jc w:val="both"/>
        <w:rPr>
          <w:rFonts w:cs="Times New Roman"/>
          <w:bCs/>
          <w:szCs w:val="28"/>
        </w:rPr>
      </w:pPr>
      <w:r>
        <w:rPr>
          <w:szCs w:val="28"/>
        </w:rPr>
        <w:t xml:space="preserve">6. </w:t>
      </w:r>
      <w:r w:rsidR="00DE5D3F">
        <w:rPr>
          <w:szCs w:val="28"/>
        </w:rPr>
        <w:t xml:space="preserve">Актуализирован Порядок </w:t>
      </w:r>
      <w:r w:rsidR="00DE5D3F" w:rsidRPr="00DE5D3F">
        <w:rPr>
          <w:szCs w:val="28"/>
        </w:rPr>
        <w:t>формирования, ведения и обязательного опубликования перечня</w:t>
      </w:r>
      <w:r>
        <w:rPr>
          <w:szCs w:val="28"/>
        </w:rPr>
        <w:t xml:space="preserve"> м</w:t>
      </w:r>
      <w:r w:rsidRPr="0022648E">
        <w:rPr>
          <w:szCs w:val="28"/>
        </w:rPr>
        <w:t>униципального имущества,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предназначенного для оказания имущественной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>
        <w:rPr>
          <w:szCs w:val="28"/>
        </w:rPr>
        <w:t xml:space="preserve"> (</w:t>
      </w:r>
      <w:hyperlink r:id="rId8" w:history="1">
        <w:r>
          <w:rPr>
            <w:rFonts w:cs="Times New Roman"/>
            <w:szCs w:val="28"/>
          </w:rPr>
          <w:t>н</w:t>
        </w:r>
        <w:r w:rsidR="00A20E6B" w:rsidRPr="0097531D">
          <w:rPr>
            <w:rFonts w:cs="Times New Roman"/>
            <w:szCs w:val="28"/>
          </w:rPr>
          <w:t>ормативный правовой акт</w:t>
        </w:r>
        <w:r w:rsidR="00A20E6B" w:rsidRPr="0097531D">
          <w:rPr>
            <w:rFonts w:cs="Times New Roman"/>
            <w:bCs/>
            <w:szCs w:val="28"/>
          </w:rPr>
          <w:t xml:space="preserve"> Думы ПМР от 24 сентября 2</w:t>
        </w:r>
        <w:r w:rsidR="00A20E6B">
          <w:rPr>
            <w:rFonts w:cs="Times New Roman"/>
            <w:bCs/>
            <w:szCs w:val="28"/>
          </w:rPr>
          <w:t>01</w:t>
        </w:r>
        <w:r w:rsidR="00A20E6B" w:rsidRPr="0097531D">
          <w:rPr>
            <w:rFonts w:cs="Times New Roman"/>
            <w:bCs/>
            <w:szCs w:val="28"/>
          </w:rPr>
          <w:t>9 года</w:t>
        </w:r>
        <w:r w:rsidR="00A20E6B">
          <w:rPr>
            <w:rFonts w:cs="Times New Roman"/>
            <w:bCs/>
            <w:szCs w:val="28"/>
          </w:rPr>
          <w:t xml:space="preserve"> </w:t>
        </w:r>
        <w:r w:rsidR="00A20E6B" w:rsidRPr="0097531D">
          <w:rPr>
            <w:rFonts w:cs="Times New Roman"/>
            <w:bCs/>
            <w:szCs w:val="28"/>
          </w:rPr>
          <w:t>№ 245-НПА</w:t>
        </w:r>
        <w:r w:rsidR="00DE5D3F">
          <w:rPr>
            <w:rFonts w:cs="Times New Roman"/>
            <w:bCs/>
            <w:szCs w:val="28"/>
          </w:rPr>
          <w:t>);</w:t>
        </w:r>
      </w:hyperlink>
    </w:p>
    <w:p w:rsidR="0022648E" w:rsidRDefault="0022648E" w:rsidP="0022648E">
      <w:pPr>
        <w:spacing w:after="0" w:line="240" w:lineRule="auto"/>
        <w:ind w:firstLine="708"/>
        <w:jc w:val="both"/>
        <w:rPr>
          <w:szCs w:val="28"/>
        </w:rPr>
      </w:pPr>
      <w:r w:rsidRPr="0022648E">
        <w:rPr>
          <w:rFonts w:cs="Times New Roman"/>
          <w:bCs/>
          <w:szCs w:val="28"/>
        </w:rPr>
        <w:t>7.</w:t>
      </w:r>
      <w:r w:rsidRPr="0022648E">
        <w:rPr>
          <w:rFonts w:cs="Times New Roman"/>
          <w:bCs/>
          <w:sz w:val="16"/>
          <w:szCs w:val="16"/>
        </w:rPr>
        <w:t xml:space="preserve"> </w:t>
      </w:r>
      <w:r w:rsidRPr="0022648E">
        <w:rPr>
          <w:rFonts w:cs="Times New Roman"/>
          <w:szCs w:val="28"/>
        </w:rPr>
        <w:t xml:space="preserve">Сформирован сводный перечень видов муниципального контроля, осуществляемого на территории </w:t>
      </w:r>
      <w:r>
        <w:rPr>
          <w:rFonts w:cs="Times New Roman"/>
          <w:szCs w:val="28"/>
        </w:rPr>
        <w:t xml:space="preserve"> Пожарского </w:t>
      </w:r>
      <w:r w:rsidRPr="0022648E">
        <w:rPr>
          <w:rFonts w:cs="Times New Roman"/>
          <w:szCs w:val="28"/>
        </w:rPr>
        <w:t>муниципального района, с указанием нормативных правовых актов, являющихся основанием для их осуществления</w:t>
      </w:r>
      <w:r>
        <w:rPr>
          <w:rFonts w:cs="Times New Roman"/>
          <w:szCs w:val="28"/>
        </w:rPr>
        <w:t xml:space="preserve"> и органов</w:t>
      </w:r>
      <w:r>
        <w:rPr>
          <w:szCs w:val="28"/>
        </w:rPr>
        <w:t>, уполномоченных на осуществление соответствующих видов муниципального контроля на территории Пожарского муниципального района;</w:t>
      </w:r>
    </w:p>
    <w:p w:rsidR="0022648E" w:rsidRDefault="0022648E" w:rsidP="0022648E">
      <w:pPr>
        <w:spacing w:after="0" w:line="240" w:lineRule="auto"/>
        <w:ind w:firstLine="708"/>
        <w:jc w:val="both"/>
        <w:rPr>
          <w:szCs w:val="28"/>
        </w:rPr>
      </w:pPr>
      <w:r w:rsidRPr="0022648E">
        <w:rPr>
          <w:rFonts w:cs="Times New Roman"/>
          <w:bCs/>
          <w:szCs w:val="28"/>
        </w:rPr>
        <w:lastRenderedPageBreak/>
        <w:t xml:space="preserve">8. Разработаны </w:t>
      </w:r>
      <w:r w:rsidRPr="0022648E">
        <w:rPr>
          <w:szCs w:val="28"/>
        </w:rPr>
        <w:t>формы проверочных листов (список контрольных вопросов), используемых при проведении плановых проверок по муниципальному земельному, жилищному контролю</w:t>
      </w:r>
      <w:r>
        <w:rPr>
          <w:szCs w:val="28"/>
        </w:rPr>
        <w:t xml:space="preserve">, контролю </w:t>
      </w:r>
      <w:r w:rsidRPr="0022648E">
        <w:rPr>
          <w:szCs w:val="28"/>
        </w:rPr>
        <w:t xml:space="preserve">за сохранностью автомобильных дорог местного значения Пожарского муниципального района </w:t>
      </w:r>
      <w:r>
        <w:rPr>
          <w:szCs w:val="28"/>
        </w:rPr>
        <w:t>(распоряжение администрации Пожарского муниципального района Приморского края от 11.09.2019 № 319-ра);</w:t>
      </w:r>
    </w:p>
    <w:p w:rsidR="006E5DC6" w:rsidRDefault="0022648E" w:rsidP="006E5DC6">
      <w:pPr>
        <w:spacing w:after="0" w:line="240" w:lineRule="auto"/>
        <w:ind w:firstLine="708"/>
        <w:jc w:val="both"/>
        <w:rPr>
          <w:rFonts w:eastAsia="Times New Roman"/>
          <w:color w:val="000000"/>
          <w:szCs w:val="28"/>
          <w:lang w:eastAsia="ru-RU"/>
        </w:rPr>
      </w:pPr>
      <w:r>
        <w:rPr>
          <w:szCs w:val="28"/>
        </w:rPr>
        <w:t xml:space="preserve">9. </w:t>
      </w:r>
      <w:r w:rsidR="001406CE" w:rsidRPr="0082770B">
        <w:rPr>
          <w:szCs w:val="28"/>
        </w:rPr>
        <w:t xml:space="preserve">Вся актуальная информация </w:t>
      </w:r>
      <w:r w:rsidR="001406CE" w:rsidRPr="0082770B">
        <w:rPr>
          <w:rFonts w:eastAsia="Times New Roman"/>
          <w:color w:val="000000"/>
          <w:szCs w:val="28"/>
          <w:lang w:eastAsia="ru-RU"/>
        </w:rPr>
        <w:t xml:space="preserve">размещена в свободном доступе на официальном сайте администрации </w:t>
      </w:r>
      <w:r>
        <w:rPr>
          <w:rFonts w:eastAsia="Times New Roman"/>
          <w:color w:val="000000"/>
          <w:szCs w:val="28"/>
          <w:lang w:eastAsia="ru-RU"/>
        </w:rPr>
        <w:t>Пожарского муниципального района</w:t>
      </w:r>
      <w:r w:rsidR="001406CE" w:rsidRPr="0082770B">
        <w:rPr>
          <w:rFonts w:eastAsia="Times New Roman"/>
          <w:color w:val="000000"/>
          <w:szCs w:val="28"/>
          <w:lang w:eastAsia="ru-RU"/>
        </w:rPr>
        <w:t>.</w:t>
      </w:r>
    </w:p>
    <w:p w:rsidR="001F3B40" w:rsidRDefault="001F3B40" w:rsidP="006E5DC6">
      <w:pPr>
        <w:spacing w:after="0" w:line="240" w:lineRule="auto"/>
        <w:ind w:firstLine="708"/>
        <w:jc w:val="both"/>
        <w:rPr>
          <w:rFonts w:cs="Times New Roman"/>
          <w:szCs w:val="28"/>
        </w:rPr>
      </w:pPr>
      <w:r w:rsidRPr="006E5DC6">
        <w:rPr>
          <w:rFonts w:cs="Times New Roman"/>
          <w:szCs w:val="28"/>
        </w:rPr>
        <w:t>П</w:t>
      </w:r>
      <w:r w:rsidR="000451DD" w:rsidRPr="006E5DC6">
        <w:rPr>
          <w:rFonts w:cs="Times New Roman"/>
          <w:szCs w:val="28"/>
        </w:rPr>
        <w:t>родолжает работу С</w:t>
      </w:r>
      <w:r w:rsidRPr="006E5DC6">
        <w:rPr>
          <w:rFonts w:cs="Times New Roman"/>
          <w:szCs w:val="28"/>
        </w:rPr>
        <w:t xml:space="preserve">овет </w:t>
      </w:r>
      <w:r w:rsidR="006E5DC6">
        <w:rPr>
          <w:rFonts w:cs="Times New Roman"/>
          <w:szCs w:val="28"/>
        </w:rPr>
        <w:t>по развитию малого и среднего пре</w:t>
      </w:r>
      <w:r w:rsidRPr="006E5DC6">
        <w:rPr>
          <w:rFonts w:cs="Times New Roman"/>
          <w:szCs w:val="28"/>
        </w:rPr>
        <w:t>дпринимательств</w:t>
      </w:r>
      <w:r w:rsidR="006E5DC6">
        <w:rPr>
          <w:rFonts w:cs="Times New Roman"/>
          <w:szCs w:val="28"/>
        </w:rPr>
        <w:t>а</w:t>
      </w:r>
      <w:r w:rsidRPr="006E5DC6">
        <w:rPr>
          <w:rFonts w:cs="Times New Roman"/>
          <w:szCs w:val="28"/>
        </w:rPr>
        <w:t xml:space="preserve"> </w:t>
      </w:r>
      <w:r w:rsidR="006E5DC6">
        <w:rPr>
          <w:rFonts w:cs="Times New Roman"/>
          <w:szCs w:val="28"/>
        </w:rPr>
        <w:t xml:space="preserve">Пожарского </w:t>
      </w:r>
      <w:r w:rsidRPr="006E5DC6">
        <w:rPr>
          <w:rFonts w:cs="Times New Roman"/>
          <w:szCs w:val="28"/>
        </w:rPr>
        <w:t xml:space="preserve">муниципального района. Работа Совета направлена на  взаимодействие бизнеса и власти. </w:t>
      </w:r>
    </w:p>
    <w:p w:rsidR="006E5DC6" w:rsidRDefault="006E5DC6" w:rsidP="006E5DC6">
      <w:pPr>
        <w:spacing w:after="0" w:line="240" w:lineRule="auto"/>
        <w:ind w:firstLine="708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 xml:space="preserve">В формате электронного взаимодействия членам Совета доводится информация о принимаемых администрацией Пожарского муниципального района нормативных правовых </w:t>
      </w:r>
      <w:r w:rsidR="00DE5D3F">
        <w:rPr>
          <w:rFonts w:eastAsia="Times New Roman"/>
          <w:color w:val="000000"/>
          <w:szCs w:val="28"/>
          <w:lang w:eastAsia="ru-RU"/>
        </w:rPr>
        <w:t xml:space="preserve">актах </w:t>
      </w:r>
      <w:r>
        <w:rPr>
          <w:rFonts w:eastAsia="Times New Roman"/>
          <w:color w:val="000000"/>
          <w:szCs w:val="28"/>
          <w:lang w:eastAsia="ru-RU"/>
        </w:rPr>
        <w:t>и других документах, регулирующих инвестиционную и предпринимательскую деятельность.</w:t>
      </w:r>
    </w:p>
    <w:p w:rsidR="006E5DC6" w:rsidRDefault="006E5DC6" w:rsidP="006E5DC6">
      <w:pPr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10. В 3 квартале 2019 года организовано и проведено два обучающих семинара  с предпринимательством по актуальным вопросам ведения бизнеса.</w:t>
      </w:r>
    </w:p>
    <w:p w:rsidR="006E5DC6" w:rsidRDefault="006E5DC6" w:rsidP="006E5DC6">
      <w:pPr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szCs w:val="28"/>
        </w:rPr>
        <w:t>11. П</w:t>
      </w:r>
      <w:r w:rsidR="00D006A9" w:rsidRPr="006E5DC6">
        <w:rPr>
          <w:szCs w:val="28"/>
        </w:rPr>
        <w:t xml:space="preserve">ользователи </w:t>
      </w:r>
      <w:r w:rsidR="00D006A9" w:rsidRPr="006E5DC6">
        <w:rPr>
          <w:spacing w:val="-6"/>
        </w:rPr>
        <w:t>официально</w:t>
      </w:r>
      <w:r w:rsidR="00E46C8F" w:rsidRPr="006E5DC6">
        <w:rPr>
          <w:spacing w:val="-6"/>
        </w:rPr>
        <w:t>го</w:t>
      </w:r>
      <w:r w:rsidR="00D006A9" w:rsidRPr="006E5DC6">
        <w:rPr>
          <w:spacing w:val="-6"/>
        </w:rPr>
        <w:t xml:space="preserve"> </w:t>
      </w:r>
      <w:r w:rsidR="00D006A9" w:rsidRPr="001F3B40">
        <w:t>сайт</w:t>
      </w:r>
      <w:r w:rsidR="00E46C8F" w:rsidRPr="001F3B40">
        <w:t>а</w:t>
      </w:r>
      <w:r w:rsidR="00D006A9" w:rsidRPr="001F3B40">
        <w:t xml:space="preserve"> администрации </w:t>
      </w:r>
      <w:r>
        <w:t xml:space="preserve">Пожарского муниципального </w:t>
      </w:r>
      <w:r w:rsidR="00D006A9" w:rsidRPr="001F3B40">
        <w:t>района</w:t>
      </w:r>
      <w:r w:rsidR="00D006A9" w:rsidRPr="006E5DC6">
        <w:rPr>
          <w:spacing w:val="-6"/>
        </w:rPr>
        <w:t xml:space="preserve"> </w:t>
      </w:r>
      <w:r w:rsidR="009D2D30" w:rsidRPr="006E5DC6">
        <w:rPr>
          <w:spacing w:val="-6"/>
        </w:rPr>
        <w:t xml:space="preserve">посредством </w:t>
      </w:r>
      <w:r w:rsidR="00D006A9" w:rsidRPr="001F3B40">
        <w:t>электронн</w:t>
      </w:r>
      <w:r w:rsidR="009D2D30" w:rsidRPr="001F3B40">
        <w:t>ой</w:t>
      </w:r>
      <w:r w:rsidR="00D006A9" w:rsidRPr="001F3B40">
        <w:t xml:space="preserve"> форм</w:t>
      </w:r>
      <w:r w:rsidR="009D2D30" w:rsidRPr="001F3B40">
        <w:t>ы</w:t>
      </w:r>
      <w:r w:rsidR="00D006A9" w:rsidRPr="001F3B40">
        <w:t xml:space="preserve"> обращения пользователей к администрации района </w:t>
      </w:r>
      <w:r w:rsidR="009D2D30" w:rsidRPr="001F3B40">
        <w:t xml:space="preserve">могут задать любой вопрос </w:t>
      </w:r>
      <w:r w:rsidR="00D006A9" w:rsidRPr="001F3B40">
        <w:t>по предпринимательской и инвестиционной деятельности</w:t>
      </w:r>
      <w:r w:rsidR="009D2D30" w:rsidRPr="001F3B40">
        <w:t xml:space="preserve">. </w:t>
      </w:r>
    </w:p>
    <w:p w:rsidR="00BB7DBF" w:rsidRDefault="006E5DC6" w:rsidP="00BB7DBF">
      <w:pPr>
        <w:spacing w:after="0" w:line="240" w:lineRule="auto"/>
        <w:ind w:firstLine="709"/>
        <w:jc w:val="both"/>
        <w:rPr>
          <w:shd w:val="clear" w:color="auto" w:fill="FFFFFF"/>
        </w:rPr>
      </w:pPr>
      <w:r>
        <w:rPr>
          <w:shd w:val="clear" w:color="auto" w:fill="FFFFFF"/>
        </w:rPr>
        <w:t>12. В рамках муниципальной программы «Поддержка малого и среднего предпринимательства» оказана финансовая поддержка одному субъекту МСП на частичное возмещение затрат по приобретению основных средств в сумме 300,0 тыс.руб.</w:t>
      </w:r>
    </w:p>
    <w:p w:rsidR="00BB7DBF" w:rsidRPr="00BB7DBF" w:rsidRDefault="00BB7DBF" w:rsidP="00BB7DBF">
      <w:pPr>
        <w:spacing w:after="0" w:line="240" w:lineRule="auto"/>
        <w:ind w:firstLine="709"/>
        <w:jc w:val="both"/>
        <w:rPr>
          <w:shd w:val="clear" w:color="auto" w:fill="FFFFFF"/>
        </w:rPr>
      </w:pPr>
      <w:r>
        <w:rPr>
          <w:szCs w:val="28"/>
        </w:rPr>
        <w:t xml:space="preserve">13. </w:t>
      </w:r>
      <w:r w:rsidRPr="00BB7DBF">
        <w:rPr>
          <w:szCs w:val="28"/>
        </w:rPr>
        <w:t xml:space="preserve">Оказывается консультационная поддержка по вопросам ведения предпринимательской деятельности и существующим мерам </w:t>
      </w:r>
      <w:r w:rsidR="00DE5D3F">
        <w:rPr>
          <w:szCs w:val="28"/>
        </w:rPr>
        <w:t xml:space="preserve">государственной </w:t>
      </w:r>
      <w:r w:rsidRPr="00BB7DBF">
        <w:rPr>
          <w:szCs w:val="28"/>
        </w:rPr>
        <w:t>поддержки.</w:t>
      </w:r>
    </w:p>
    <w:p w:rsidR="006E5DC6" w:rsidRDefault="006E5DC6" w:rsidP="006E5DC6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BB7DBF" w:rsidRDefault="00BB7DBF" w:rsidP="006E5DC6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BB7DBF" w:rsidRDefault="00BB7DBF" w:rsidP="00BB7DBF">
      <w:pPr>
        <w:spacing w:after="0" w:line="240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Начальник отдела стратегического развития</w:t>
      </w:r>
    </w:p>
    <w:p w:rsidR="00BB7DBF" w:rsidRDefault="00BB7DBF" w:rsidP="00BB7DBF">
      <w:pPr>
        <w:spacing w:after="0" w:line="240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и поддержки предпринимательства</w:t>
      </w:r>
    </w:p>
    <w:p w:rsidR="00BB7DBF" w:rsidRDefault="00BB7DBF" w:rsidP="00BB7DBF">
      <w:pPr>
        <w:spacing w:after="0" w:line="240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администрации Пожарского муниципального района                    Л.В. Голоха </w:t>
      </w:r>
    </w:p>
    <w:p w:rsidR="00BB7DBF" w:rsidRDefault="00BB7DBF" w:rsidP="006E5DC6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BB7DBF" w:rsidRDefault="00BB7DBF" w:rsidP="006E5DC6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BB7DBF" w:rsidRDefault="00BB7DBF" w:rsidP="006E5DC6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BB7DBF" w:rsidRDefault="00BB7DBF" w:rsidP="006E5DC6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BB7DBF" w:rsidRDefault="00BB7DBF" w:rsidP="006E5DC6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BB7DBF" w:rsidRDefault="00BB7DBF" w:rsidP="006E5DC6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BB7DBF" w:rsidRDefault="00BB7DBF" w:rsidP="006E5DC6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BB7DBF" w:rsidRDefault="00BB7DBF" w:rsidP="006E5DC6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BB7DBF" w:rsidRDefault="00BB7DBF" w:rsidP="006E5DC6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BB7DBF" w:rsidRDefault="00BB7DBF" w:rsidP="006E5DC6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BB7DBF" w:rsidRDefault="00BB7DBF" w:rsidP="006E5DC6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sectPr w:rsidR="00BB7DBF" w:rsidSect="005B61EB">
      <w:headerReference w:type="default" r:id="rId9"/>
      <w:pgSz w:w="11906" w:h="16838"/>
      <w:pgMar w:top="851" w:right="566" w:bottom="851" w:left="1701" w:header="568" w:footer="500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0A92" w:rsidRDefault="00CB0A92" w:rsidP="00160DFD">
      <w:pPr>
        <w:spacing w:after="0" w:line="240" w:lineRule="auto"/>
      </w:pPr>
      <w:r>
        <w:separator/>
      </w:r>
    </w:p>
  </w:endnote>
  <w:endnote w:type="continuationSeparator" w:id="0">
    <w:p w:rsidR="00CB0A92" w:rsidRDefault="00CB0A92" w:rsidP="00160D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0A92" w:rsidRDefault="00CB0A92" w:rsidP="00160DFD">
      <w:pPr>
        <w:spacing w:after="0" w:line="240" w:lineRule="auto"/>
      </w:pPr>
      <w:r>
        <w:separator/>
      </w:r>
    </w:p>
  </w:footnote>
  <w:footnote w:type="continuationSeparator" w:id="0">
    <w:p w:rsidR="00CB0A92" w:rsidRDefault="00CB0A92" w:rsidP="00160D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29990531"/>
      <w:docPartObj>
        <w:docPartGallery w:val="Page Numbers (Top of Page)"/>
        <w:docPartUnique/>
      </w:docPartObj>
    </w:sdtPr>
    <w:sdtContent>
      <w:p w:rsidR="00CF09C6" w:rsidRDefault="00D63665">
        <w:pPr>
          <w:pStyle w:val="a9"/>
          <w:jc w:val="center"/>
        </w:pPr>
        <w:r>
          <w:rPr>
            <w:noProof/>
          </w:rPr>
          <w:fldChar w:fldCharType="begin"/>
        </w:r>
        <w:r w:rsidR="00BA4283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9D0F0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F09C6" w:rsidRDefault="00CF09C6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9548C"/>
    <w:multiLevelType w:val="hybridMultilevel"/>
    <w:tmpl w:val="ED08D404"/>
    <w:lvl w:ilvl="0" w:tplc="C6DC61B6">
      <w:start w:val="1"/>
      <w:numFmt w:val="decimal"/>
      <w:lvlText w:val="%1."/>
      <w:lvlJc w:val="left"/>
      <w:pPr>
        <w:ind w:left="1571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15B44862"/>
    <w:multiLevelType w:val="hybridMultilevel"/>
    <w:tmpl w:val="94CA9ECA"/>
    <w:lvl w:ilvl="0" w:tplc="E9D2A71A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">
    <w:nsid w:val="1B22274B"/>
    <w:multiLevelType w:val="hybridMultilevel"/>
    <w:tmpl w:val="6464BC5C"/>
    <w:lvl w:ilvl="0" w:tplc="AB0EEB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DE52BC"/>
    <w:multiLevelType w:val="hybridMultilevel"/>
    <w:tmpl w:val="21E0EF6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3A47059C"/>
    <w:multiLevelType w:val="hybridMultilevel"/>
    <w:tmpl w:val="1A385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F206B6"/>
    <w:multiLevelType w:val="hybridMultilevel"/>
    <w:tmpl w:val="23060CEA"/>
    <w:lvl w:ilvl="0" w:tplc="C174229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8C20FE"/>
    <w:multiLevelType w:val="hybridMultilevel"/>
    <w:tmpl w:val="C91254DE"/>
    <w:lvl w:ilvl="0" w:tplc="AB0EEB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915AFD"/>
    <w:multiLevelType w:val="multilevel"/>
    <w:tmpl w:val="961C1486"/>
    <w:lvl w:ilvl="0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35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8">
    <w:nsid w:val="4AD33816"/>
    <w:multiLevelType w:val="hybridMultilevel"/>
    <w:tmpl w:val="A4224ECC"/>
    <w:lvl w:ilvl="0" w:tplc="65C2337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8E2ECE"/>
    <w:multiLevelType w:val="hybridMultilevel"/>
    <w:tmpl w:val="73B8FEB0"/>
    <w:lvl w:ilvl="0" w:tplc="DADE1720">
      <w:start w:val="6"/>
      <w:numFmt w:val="decimal"/>
      <w:lvlText w:val="%1."/>
      <w:lvlJc w:val="left"/>
      <w:pPr>
        <w:ind w:left="1935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2655" w:hanging="360"/>
      </w:pPr>
    </w:lvl>
    <w:lvl w:ilvl="2" w:tplc="0419001B" w:tentative="1">
      <w:start w:val="1"/>
      <w:numFmt w:val="lowerRoman"/>
      <w:lvlText w:val="%3."/>
      <w:lvlJc w:val="right"/>
      <w:pPr>
        <w:ind w:left="3375" w:hanging="180"/>
      </w:pPr>
    </w:lvl>
    <w:lvl w:ilvl="3" w:tplc="0419000F" w:tentative="1">
      <w:start w:val="1"/>
      <w:numFmt w:val="decimal"/>
      <w:lvlText w:val="%4."/>
      <w:lvlJc w:val="left"/>
      <w:pPr>
        <w:ind w:left="4095" w:hanging="360"/>
      </w:pPr>
    </w:lvl>
    <w:lvl w:ilvl="4" w:tplc="04190019" w:tentative="1">
      <w:start w:val="1"/>
      <w:numFmt w:val="lowerLetter"/>
      <w:lvlText w:val="%5."/>
      <w:lvlJc w:val="left"/>
      <w:pPr>
        <w:ind w:left="4815" w:hanging="360"/>
      </w:pPr>
    </w:lvl>
    <w:lvl w:ilvl="5" w:tplc="0419001B" w:tentative="1">
      <w:start w:val="1"/>
      <w:numFmt w:val="lowerRoman"/>
      <w:lvlText w:val="%6."/>
      <w:lvlJc w:val="right"/>
      <w:pPr>
        <w:ind w:left="5535" w:hanging="180"/>
      </w:pPr>
    </w:lvl>
    <w:lvl w:ilvl="6" w:tplc="0419000F" w:tentative="1">
      <w:start w:val="1"/>
      <w:numFmt w:val="decimal"/>
      <w:lvlText w:val="%7."/>
      <w:lvlJc w:val="left"/>
      <w:pPr>
        <w:ind w:left="6255" w:hanging="360"/>
      </w:pPr>
    </w:lvl>
    <w:lvl w:ilvl="7" w:tplc="04190019" w:tentative="1">
      <w:start w:val="1"/>
      <w:numFmt w:val="lowerLetter"/>
      <w:lvlText w:val="%8."/>
      <w:lvlJc w:val="left"/>
      <w:pPr>
        <w:ind w:left="6975" w:hanging="360"/>
      </w:pPr>
    </w:lvl>
    <w:lvl w:ilvl="8" w:tplc="0419001B" w:tentative="1">
      <w:start w:val="1"/>
      <w:numFmt w:val="lowerRoman"/>
      <w:lvlText w:val="%9."/>
      <w:lvlJc w:val="right"/>
      <w:pPr>
        <w:ind w:left="7695" w:hanging="180"/>
      </w:pPr>
    </w:lvl>
  </w:abstractNum>
  <w:abstractNum w:abstractNumId="10">
    <w:nsid w:val="5002247D"/>
    <w:multiLevelType w:val="hybridMultilevel"/>
    <w:tmpl w:val="1A6C15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74072E"/>
    <w:multiLevelType w:val="hybridMultilevel"/>
    <w:tmpl w:val="B84A88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A22D57"/>
    <w:multiLevelType w:val="hybridMultilevel"/>
    <w:tmpl w:val="DB9C8CDA"/>
    <w:lvl w:ilvl="0" w:tplc="0419000F">
      <w:start w:val="1"/>
      <w:numFmt w:val="decimal"/>
      <w:lvlText w:val="%1."/>
      <w:lvlJc w:val="left"/>
      <w:pPr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3">
    <w:nsid w:val="5AAD67B9"/>
    <w:multiLevelType w:val="hybridMultilevel"/>
    <w:tmpl w:val="66926C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0C3824"/>
    <w:multiLevelType w:val="hybridMultilevel"/>
    <w:tmpl w:val="0250FD9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71661C33"/>
    <w:multiLevelType w:val="hybridMultilevel"/>
    <w:tmpl w:val="2FFEA8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625290"/>
    <w:multiLevelType w:val="hybridMultilevel"/>
    <w:tmpl w:val="B84A88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2F6A27"/>
    <w:multiLevelType w:val="hybridMultilevel"/>
    <w:tmpl w:val="66926C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686C6B"/>
    <w:multiLevelType w:val="hybridMultilevel"/>
    <w:tmpl w:val="3FDAD9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6"/>
  </w:num>
  <w:num w:numId="3">
    <w:abstractNumId w:val="14"/>
  </w:num>
  <w:num w:numId="4">
    <w:abstractNumId w:val="10"/>
  </w:num>
  <w:num w:numId="5">
    <w:abstractNumId w:val="15"/>
  </w:num>
  <w:num w:numId="6">
    <w:abstractNumId w:val="4"/>
  </w:num>
  <w:num w:numId="7">
    <w:abstractNumId w:val="11"/>
  </w:num>
  <w:num w:numId="8">
    <w:abstractNumId w:val="5"/>
  </w:num>
  <w:num w:numId="9">
    <w:abstractNumId w:val="6"/>
  </w:num>
  <w:num w:numId="10">
    <w:abstractNumId w:val="2"/>
  </w:num>
  <w:num w:numId="11">
    <w:abstractNumId w:val="12"/>
  </w:num>
  <w:num w:numId="12">
    <w:abstractNumId w:val="13"/>
  </w:num>
  <w:num w:numId="13">
    <w:abstractNumId w:val="17"/>
  </w:num>
  <w:num w:numId="14">
    <w:abstractNumId w:val="3"/>
  </w:num>
  <w:num w:numId="15">
    <w:abstractNumId w:val="1"/>
  </w:num>
  <w:num w:numId="16">
    <w:abstractNumId w:val="9"/>
  </w:num>
  <w:num w:numId="17">
    <w:abstractNumId w:val="0"/>
  </w:num>
  <w:num w:numId="18">
    <w:abstractNumId w:val="8"/>
  </w:num>
  <w:num w:numId="1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B653D6"/>
    <w:rsid w:val="0000077B"/>
    <w:rsid w:val="000215E7"/>
    <w:rsid w:val="00024B66"/>
    <w:rsid w:val="000451DD"/>
    <w:rsid w:val="00076571"/>
    <w:rsid w:val="000B2FF4"/>
    <w:rsid w:val="000D4A7E"/>
    <w:rsid w:val="000E4960"/>
    <w:rsid w:val="001177D8"/>
    <w:rsid w:val="00124349"/>
    <w:rsid w:val="001406CE"/>
    <w:rsid w:val="00143DD6"/>
    <w:rsid w:val="00144B6C"/>
    <w:rsid w:val="00152A49"/>
    <w:rsid w:val="00160DFD"/>
    <w:rsid w:val="00190E0A"/>
    <w:rsid w:val="001C254C"/>
    <w:rsid w:val="001F3B40"/>
    <w:rsid w:val="00216AA5"/>
    <w:rsid w:val="0022648E"/>
    <w:rsid w:val="0028666A"/>
    <w:rsid w:val="002876A8"/>
    <w:rsid w:val="0029506D"/>
    <w:rsid w:val="002E79AF"/>
    <w:rsid w:val="002E7D40"/>
    <w:rsid w:val="003245F4"/>
    <w:rsid w:val="00387388"/>
    <w:rsid w:val="003921EB"/>
    <w:rsid w:val="003A7193"/>
    <w:rsid w:val="003C2CF7"/>
    <w:rsid w:val="00405288"/>
    <w:rsid w:val="00416868"/>
    <w:rsid w:val="00424923"/>
    <w:rsid w:val="0043688E"/>
    <w:rsid w:val="00440E39"/>
    <w:rsid w:val="00443A54"/>
    <w:rsid w:val="00465665"/>
    <w:rsid w:val="0048332A"/>
    <w:rsid w:val="004852E3"/>
    <w:rsid w:val="004C60D5"/>
    <w:rsid w:val="00512A3C"/>
    <w:rsid w:val="0057172F"/>
    <w:rsid w:val="0059628A"/>
    <w:rsid w:val="005B0A76"/>
    <w:rsid w:val="005B59F4"/>
    <w:rsid w:val="005B61EB"/>
    <w:rsid w:val="005E055C"/>
    <w:rsid w:val="00614C92"/>
    <w:rsid w:val="00622662"/>
    <w:rsid w:val="006506BB"/>
    <w:rsid w:val="00661E76"/>
    <w:rsid w:val="0066738F"/>
    <w:rsid w:val="00692FD9"/>
    <w:rsid w:val="006B336D"/>
    <w:rsid w:val="006B34CF"/>
    <w:rsid w:val="006E21B5"/>
    <w:rsid w:val="006E5DC6"/>
    <w:rsid w:val="007438CC"/>
    <w:rsid w:val="00785D83"/>
    <w:rsid w:val="007C3CF7"/>
    <w:rsid w:val="007E2545"/>
    <w:rsid w:val="00803B47"/>
    <w:rsid w:val="008049D2"/>
    <w:rsid w:val="00805E19"/>
    <w:rsid w:val="0082247C"/>
    <w:rsid w:val="00831E1E"/>
    <w:rsid w:val="00845602"/>
    <w:rsid w:val="00855B01"/>
    <w:rsid w:val="008810F0"/>
    <w:rsid w:val="008865F4"/>
    <w:rsid w:val="00887AD1"/>
    <w:rsid w:val="008C7D0F"/>
    <w:rsid w:val="008F7808"/>
    <w:rsid w:val="00903D13"/>
    <w:rsid w:val="009A0498"/>
    <w:rsid w:val="009D0F05"/>
    <w:rsid w:val="009D2D30"/>
    <w:rsid w:val="009D3A69"/>
    <w:rsid w:val="009D599C"/>
    <w:rsid w:val="00A20E6B"/>
    <w:rsid w:val="00A22722"/>
    <w:rsid w:val="00A52323"/>
    <w:rsid w:val="00A82DCA"/>
    <w:rsid w:val="00A9013D"/>
    <w:rsid w:val="00AD6D3E"/>
    <w:rsid w:val="00B231B5"/>
    <w:rsid w:val="00B42572"/>
    <w:rsid w:val="00B43D83"/>
    <w:rsid w:val="00B44865"/>
    <w:rsid w:val="00B570DD"/>
    <w:rsid w:val="00B653D6"/>
    <w:rsid w:val="00B85250"/>
    <w:rsid w:val="00BA19BB"/>
    <w:rsid w:val="00BA4283"/>
    <w:rsid w:val="00BB7DBF"/>
    <w:rsid w:val="00C45071"/>
    <w:rsid w:val="00C46152"/>
    <w:rsid w:val="00C62C87"/>
    <w:rsid w:val="00C841C5"/>
    <w:rsid w:val="00CB0A92"/>
    <w:rsid w:val="00CB3B91"/>
    <w:rsid w:val="00CB4CA9"/>
    <w:rsid w:val="00CF0920"/>
    <w:rsid w:val="00CF09C6"/>
    <w:rsid w:val="00D006A9"/>
    <w:rsid w:val="00D070DC"/>
    <w:rsid w:val="00D32763"/>
    <w:rsid w:val="00D51525"/>
    <w:rsid w:val="00D55F4A"/>
    <w:rsid w:val="00D63665"/>
    <w:rsid w:val="00D63D53"/>
    <w:rsid w:val="00D76FFE"/>
    <w:rsid w:val="00DD15B4"/>
    <w:rsid w:val="00DD5FA0"/>
    <w:rsid w:val="00DE5D3F"/>
    <w:rsid w:val="00E455D4"/>
    <w:rsid w:val="00E46C8F"/>
    <w:rsid w:val="00E552C5"/>
    <w:rsid w:val="00EA7498"/>
    <w:rsid w:val="00EC0AFA"/>
    <w:rsid w:val="00EE4B64"/>
    <w:rsid w:val="00F37F45"/>
    <w:rsid w:val="00F507AB"/>
    <w:rsid w:val="00F60556"/>
    <w:rsid w:val="00F65BB5"/>
    <w:rsid w:val="00F70316"/>
    <w:rsid w:val="00F756FA"/>
    <w:rsid w:val="00F76591"/>
    <w:rsid w:val="00F91ECE"/>
    <w:rsid w:val="00FC6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47C"/>
    <w:pPr>
      <w:spacing w:after="200" w:line="276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82247C"/>
    <w:rPr>
      <w:color w:val="0000FF"/>
      <w:u w:val="single"/>
    </w:rPr>
  </w:style>
  <w:style w:type="paragraph" w:styleId="a4">
    <w:name w:val="List Paragraph"/>
    <w:aliases w:val="ПАРАГРАФ,Выделеный,Текст с номером,Абзац списка для документа,Абзац списка4,Абзац списка основной"/>
    <w:basedOn w:val="a"/>
    <w:link w:val="a5"/>
    <w:uiPriority w:val="34"/>
    <w:qFormat/>
    <w:rsid w:val="007E254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C6E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C6E75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59"/>
    <w:rsid w:val="00FC6E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160D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60DFD"/>
    <w:rPr>
      <w:rFonts w:ascii="Times New Roman" w:hAnsi="Times New Roman"/>
      <w:sz w:val="28"/>
    </w:rPr>
  </w:style>
  <w:style w:type="paragraph" w:styleId="ab">
    <w:name w:val="footer"/>
    <w:basedOn w:val="a"/>
    <w:link w:val="ac"/>
    <w:uiPriority w:val="99"/>
    <w:unhideWhenUsed/>
    <w:rsid w:val="00160D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60DFD"/>
    <w:rPr>
      <w:rFonts w:ascii="Times New Roman" w:hAnsi="Times New Roman"/>
      <w:sz w:val="28"/>
    </w:rPr>
  </w:style>
  <w:style w:type="character" w:customStyle="1" w:styleId="a5">
    <w:name w:val="Абзац списка Знак"/>
    <w:aliases w:val="ПАРАГРАФ Знак,Выделеный Знак,Текст с номером Знак,Абзац списка для документа Знак,Абзац списка4 Знак,Абзац списка основной Знак"/>
    <w:link w:val="a4"/>
    <w:uiPriority w:val="34"/>
    <w:locked/>
    <w:rsid w:val="00443A54"/>
    <w:rPr>
      <w:rFonts w:ascii="Times New Roman" w:hAnsi="Times New Roman"/>
      <w:sz w:val="28"/>
    </w:rPr>
  </w:style>
  <w:style w:type="paragraph" w:customStyle="1" w:styleId="ConsPlusTitle">
    <w:name w:val="ConsPlusTitle"/>
    <w:uiPriority w:val="99"/>
    <w:rsid w:val="00443A5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d">
    <w:name w:val="No Spacing"/>
    <w:uiPriority w:val="1"/>
    <w:qFormat/>
    <w:rsid w:val="00A20E6B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Default">
    <w:name w:val="Default"/>
    <w:uiPriority w:val="99"/>
    <w:rsid w:val="00B8525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7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pmrpk.ru/index.php/maloe-i-srednee-predprinimatelstvo/item/6607-npa-dumy-pmr-ot-24-sentyabrya-2109-goda-245-npa-ob-utverzhdenii-poryadka-formirovaniya-vedeniya-i-obyazatelnogo-opublikovaniya-perechnya-munitsipalnogo-imushchestva-svobodnogo-ot-prav-tretikh-lit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88691A-D9AE-44DE-A910-6E505BBF9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2</Pages>
  <Words>651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Чуришка Денис Владимирович</dc:creator>
  <cp:keywords/>
  <dc:description/>
  <cp:lastModifiedBy>User</cp:lastModifiedBy>
  <cp:revision>44</cp:revision>
  <cp:lastPrinted>2019-10-09T08:38:00Z</cp:lastPrinted>
  <dcterms:created xsi:type="dcterms:W3CDTF">2017-08-23T06:44:00Z</dcterms:created>
  <dcterms:modified xsi:type="dcterms:W3CDTF">2019-10-09T14:24:00Z</dcterms:modified>
</cp:coreProperties>
</file>