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8"/>
      </w:tblGrid>
      <w:tr w:rsidR="00B44865" w:rsidTr="00B44865">
        <w:tc>
          <w:tcPr>
            <w:tcW w:w="4927" w:type="dxa"/>
          </w:tcPr>
          <w:p w:rsidR="00B44865" w:rsidRDefault="00B44865" w:rsidP="0028666A">
            <w:pPr>
              <w:tabs>
                <w:tab w:val="left" w:pos="709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928" w:type="dxa"/>
          </w:tcPr>
          <w:p w:rsidR="00B44865" w:rsidRDefault="00DE5D3F" w:rsidP="0028666A">
            <w:pPr>
              <w:tabs>
                <w:tab w:val="left" w:pos="709"/>
              </w:tabs>
              <w:spacing w:after="0" w:line="240" w:lineRule="auto"/>
              <w:jc w:val="center"/>
            </w:pPr>
            <w:r>
              <w:t>СОГЛАСОВАНО</w:t>
            </w:r>
          </w:p>
          <w:p w:rsidR="00B44865" w:rsidRPr="00B44865" w:rsidRDefault="00B44865" w:rsidP="0028666A">
            <w:pPr>
              <w:tabs>
                <w:tab w:val="left" w:pos="709"/>
              </w:tabs>
              <w:spacing w:after="0" w:line="240" w:lineRule="auto"/>
              <w:jc w:val="center"/>
            </w:pPr>
          </w:p>
          <w:p w:rsidR="00B44865" w:rsidRPr="00B44865" w:rsidRDefault="00B44865" w:rsidP="0028666A">
            <w:pPr>
              <w:tabs>
                <w:tab w:val="left" w:pos="709"/>
              </w:tabs>
              <w:spacing w:after="0" w:line="240" w:lineRule="auto"/>
              <w:jc w:val="center"/>
            </w:pPr>
            <w:r w:rsidRPr="00B44865">
              <w:t xml:space="preserve">Глава Пожарского муниципального района </w:t>
            </w:r>
          </w:p>
          <w:p w:rsidR="00B44865" w:rsidRDefault="00B44865" w:rsidP="0028666A">
            <w:pPr>
              <w:tabs>
                <w:tab w:val="left" w:pos="709"/>
              </w:tabs>
              <w:spacing w:after="0" w:line="240" w:lineRule="auto"/>
              <w:jc w:val="center"/>
              <w:rPr>
                <w:b/>
              </w:rPr>
            </w:pPr>
            <w:r w:rsidRPr="00B44865">
              <w:t>_______________С.А. Филатов</w:t>
            </w:r>
          </w:p>
        </w:tc>
      </w:tr>
    </w:tbl>
    <w:p w:rsidR="00B44865" w:rsidRDefault="00B44865" w:rsidP="0028666A">
      <w:pPr>
        <w:tabs>
          <w:tab w:val="left" w:pos="709"/>
        </w:tabs>
        <w:spacing w:after="0" w:line="240" w:lineRule="auto"/>
        <w:jc w:val="center"/>
        <w:rPr>
          <w:b/>
        </w:rPr>
      </w:pPr>
    </w:p>
    <w:p w:rsidR="00B44865" w:rsidRDefault="00B44865" w:rsidP="0028666A">
      <w:pPr>
        <w:tabs>
          <w:tab w:val="left" w:pos="709"/>
        </w:tabs>
        <w:spacing w:after="0" w:line="240" w:lineRule="auto"/>
        <w:jc w:val="center"/>
        <w:rPr>
          <w:b/>
        </w:rPr>
      </w:pPr>
    </w:p>
    <w:p w:rsidR="002E7D40" w:rsidRPr="00160DFD" w:rsidRDefault="008865F4" w:rsidP="0028666A">
      <w:pPr>
        <w:tabs>
          <w:tab w:val="left" w:pos="709"/>
        </w:tabs>
        <w:spacing w:after="0" w:line="240" w:lineRule="auto"/>
        <w:jc w:val="center"/>
        <w:rPr>
          <w:b/>
        </w:rPr>
      </w:pPr>
      <w:r>
        <w:rPr>
          <w:b/>
        </w:rPr>
        <w:t xml:space="preserve">ОТЧЕТ </w:t>
      </w:r>
    </w:p>
    <w:p w:rsidR="00987A6A" w:rsidRDefault="00FC6E75" w:rsidP="0028666A">
      <w:pPr>
        <w:tabs>
          <w:tab w:val="left" w:pos="709"/>
        </w:tabs>
        <w:spacing w:after="0" w:line="240" w:lineRule="auto"/>
        <w:jc w:val="center"/>
      </w:pPr>
      <w:r>
        <w:t xml:space="preserve">о </w:t>
      </w:r>
      <w:r w:rsidR="008865F4">
        <w:t xml:space="preserve">деятельности </w:t>
      </w:r>
      <w:r w:rsidR="00B44865">
        <w:t xml:space="preserve">администрации Пожарского муниципального района по обеспечению благоприятного инвестиционного  климата </w:t>
      </w:r>
    </w:p>
    <w:p w:rsidR="003C2CF7" w:rsidRDefault="00B44865" w:rsidP="0028666A">
      <w:pPr>
        <w:tabs>
          <w:tab w:val="left" w:pos="709"/>
        </w:tabs>
        <w:spacing w:after="0" w:line="240" w:lineRule="auto"/>
        <w:jc w:val="center"/>
      </w:pPr>
      <w:r>
        <w:t>в Пожарском муни</w:t>
      </w:r>
      <w:r w:rsidR="00987A6A">
        <w:t xml:space="preserve">ципальном районе за </w:t>
      </w:r>
      <w:r w:rsidR="009D0F05">
        <w:t>2</w:t>
      </w:r>
      <w:r>
        <w:t>019 год</w:t>
      </w:r>
    </w:p>
    <w:p w:rsidR="009D599C" w:rsidRDefault="009D599C" w:rsidP="009D599C">
      <w:pPr>
        <w:spacing w:after="0" w:line="240" w:lineRule="auto"/>
        <w:jc w:val="both"/>
        <w:rPr>
          <w:szCs w:val="28"/>
        </w:rPr>
      </w:pPr>
    </w:p>
    <w:p w:rsidR="009D599C" w:rsidRDefault="00A20E6B" w:rsidP="00AA0973">
      <w:pPr>
        <w:spacing w:after="0" w:line="240" w:lineRule="auto"/>
        <w:ind w:firstLine="709"/>
        <w:jc w:val="both"/>
        <w:rPr>
          <w:szCs w:val="28"/>
        </w:rPr>
      </w:pPr>
      <w:r>
        <w:t>1.</w:t>
      </w:r>
      <w:r w:rsidR="00987A6A" w:rsidRPr="00987A6A">
        <w:t xml:space="preserve"> </w:t>
      </w:r>
      <w:r w:rsidR="00987A6A">
        <w:t xml:space="preserve">Администрацией Пожарского муниципального района  утверждена «Дорожная карта» по внедрению </w:t>
      </w:r>
      <w:r w:rsidR="00987A6A" w:rsidRPr="009D599C">
        <w:rPr>
          <w:szCs w:val="28"/>
        </w:rPr>
        <w:t>Стандарта улучшения инвестиционного климата  в Пожарском муниципальном районе на 2019-2020 годы</w:t>
      </w:r>
      <w:r w:rsidR="00987A6A">
        <w:rPr>
          <w:szCs w:val="28"/>
        </w:rPr>
        <w:t xml:space="preserve"> </w:t>
      </w:r>
      <w:r w:rsidR="00987A6A" w:rsidRPr="009D599C">
        <w:rPr>
          <w:szCs w:val="28"/>
        </w:rPr>
        <w:t>(далее – Стандарт)</w:t>
      </w:r>
      <w:r w:rsidR="00987A6A">
        <w:rPr>
          <w:szCs w:val="28"/>
        </w:rPr>
        <w:t xml:space="preserve">, </w:t>
      </w:r>
      <w:r w:rsidR="00987A6A">
        <w:t xml:space="preserve">ведется работа по внедрению положений </w:t>
      </w:r>
      <w:r w:rsidR="00987A6A" w:rsidRPr="009D599C">
        <w:rPr>
          <w:szCs w:val="28"/>
        </w:rPr>
        <w:t>муниципального С</w:t>
      </w:r>
      <w:r w:rsidR="00987A6A">
        <w:rPr>
          <w:szCs w:val="28"/>
        </w:rPr>
        <w:t>тандарта, о</w:t>
      </w:r>
      <w:r w:rsidR="00B43D83">
        <w:t xml:space="preserve">тделом </w:t>
      </w:r>
      <w:r w:rsidR="00B44865">
        <w:t xml:space="preserve">стратегического </w:t>
      </w:r>
      <w:r w:rsidR="00B43D83">
        <w:t xml:space="preserve">развития и </w:t>
      </w:r>
      <w:r w:rsidR="00B44865">
        <w:t xml:space="preserve">поддержки предпринимательства </w:t>
      </w:r>
      <w:r w:rsidR="00803B47">
        <w:t xml:space="preserve">администрации </w:t>
      </w:r>
      <w:r w:rsidR="00B44865">
        <w:t xml:space="preserve">Пожарского </w:t>
      </w:r>
      <w:r w:rsidR="00803B47">
        <w:t>муниципального района</w:t>
      </w:r>
      <w:r w:rsidR="009D599C">
        <w:rPr>
          <w:szCs w:val="28"/>
        </w:rPr>
        <w:t xml:space="preserve"> формируется </w:t>
      </w:r>
      <w:r w:rsidR="00987A6A">
        <w:rPr>
          <w:szCs w:val="28"/>
        </w:rPr>
        <w:t xml:space="preserve">ежеквартальная </w:t>
      </w:r>
      <w:r w:rsidR="009D599C">
        <w:rPr>
          <w:szCs w:val="28"/>
        </w:rPr>
        <w:t>отчетность</w:t>
      </w:r>
      <w:r w:rsidR="00987A6A">
        <w:rPr>
          <w:szCs w:val="28"/>
        </w:rPr>
        <w:t xml:space="preserve"> по результатам реализации мероприятий Стандарта</w:t>
      </w:r>
      <w:r w:rsidR="00803B47" w:rsidRPr="009D599C">
        <w:rPr>
          <w:szCs w:val="28"/>
        </w:rPr>
        <w:t>.</w:t>
      </w:r>
      <w:r w:rsidR="009D599C">
        <w:rPr>
          <w:szCs w:val="28"/>
        </w:rPr>
        <w:t xml:space="preserve"> </w:t>
      </w:r>
    </w:p>
    <w:p w:rsidR="00AA0973" w:rsidRDefault="0087337F" w:rsidP="00AA0973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2. Н</w:t>
      </w:r>
      <w:r w:rsidRPr="006C06E5">
        <w:rPr>
          <w:color w:val="000000"/>
          <w:szCs w:val="28"/>
          <w:lang w:bidi="ru-RU"/>
        </w:rPr>
        <w:t>а официальном сайте администрации района сформирован инвестиционный раздел, в котором представлен инвестиционный паспорт района, размещена информация об инвестиционном климате, свободных площадках и земельных</w:t>
      </w:r>
      <w:r>
        <w:rPr>
          <w:szCs w:val="28"/>
        </w:rPr>
        <w:t xml:space="preserve"> участках, имеющихся в районе, о планируемых и реализуемых инвестиционных проектах.</w:t>
      </w:r>
      <w:r w:rsidR="00AA0973" w:rsidRPr="00AA0973">
        <w:rPr>
          <w:szCs w:val="28"/>
        </w:rPr>
        <w:t xml:space="preserve"> </w:t>
      </w:r>
    </w:p>
    <w:p w:rsidR="00AA0973" w:rsidRDefault="00AA0973" w:rsidP="00AA0973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3. </w:t>
      </w:r>
      <w:r>
        <w:rPr>
          <w:bCs/>
          <w:szCs w:val="28"/>
        </w:rPr>
        <w:t xml:space="preserve">Разработано и утверждено постановление администрации </w:t>
      </w:r>
      <w:r w:rsidRPr="009C7CDE">
        <w:rPr>
          <w:bCs/>
          <w:szCs w:val="28"/>
        </w:rPr>
        <w:t>Пожарского муниципального района</w:t>
      </w:r>
      <w:r>
        <w:rPr>
          <w:bCs/>
          <w:szCs w:val="28"/>
        </w:rPr>
        <w:t xml:space="preserve"> Приморского края (далее – Постановление администрации) от 12.12.2019 № 554-па </w:t>
      </w:r>
      <w:r w:rsidRPr="009C7CDE">
        <w:rPr>
          <w:bCs/>
          <w:szCs w:val="28"/>
        </w:rPr>
        <w:t>«</w:t>
      </w:r>
      <w:r w:rsidRPr="009C7CDE">
        <w:rPr>
          <w:szCs w:val="28"/>
        </w:rPr>
        <w:t>Об утверждении Регламента рассмотрения обращений инвесторов, поступивших путем заполнения электронной формы на официальном сайте администрации Пожарского муниципального района Приморского края в информационно-телекоммуникационной сети «Интернет»</w:t>
      </w:r>
      <w:r>
        <w:rPr>
          <w:szCs w:val="28"/>
        </w:rPr>
        <w:t>.</w:t>
      </w:r>
    </w:p>
    <w:p w:rsidR="0087337F" w:rsidRDefault="00AA0973" w:rsidP="00AA0973">
      <w:pPr>
        <w:spacing w:after="0" w:line="240" w:lineRule="auto"/>
        <w:ind w:firstLine="709"/>
        <w:jc w:val="both"/>
        <w:rPr>
          <w:szCs w:val="28"/>
        </w:rPr>
      </w:pPr>
      <w:r w:rsidRPr="00797D63">
        <w:rPr>
          <w:szCs w:val="28"/>
        </w:rPr>
        <w:t xml:space="preserve">Информационный ресурс </w:t>
      </w:r>
      <w:r>
        <w:rPr>
          <w:szCs w:val="28"/>
        </w:rPr>
        <w:t xml:space="preserve">сайта администрации района </w:t>
      </w:r>
      <w:r w:rsidRPr="00797D63">
        <w:rPr>
          <w:szCs w:val="28"/>
        </w:rPr>
        <w:t xml:space="preserve">позволяет субъекту </w:t>
      </w:r>
      <w:r>
        <w:rPr>
          <w:szCs w:val="28"/>
        </w:rPr>
        <w:t xml:space="preserve">предпринимательства и инвестору </w:t>
      </w:r>
      <w:r w:rsidRPr="00797D63">
        <w:rPr>
          <w:szCs w:val="28"/>
        </w:rPr>
        <w:t>напрямую обратиться к</w:t>
      </w:r>
      <w:r>
        <w:rPr>
          <w:szCs w:val="28"/>
        </w:rPr>
        <w:t xml:space="preserve"> главе Пожарского муниципального района</w:t>
      </w:r>
      <w:r w:rsidRPr="00797D63">
        <w:rPr>
          <w:szCs w:val="28"/>
        </w:rPr>
        <w:t xml:space="preserve"> с вопросами, предложениями и замечаниями. </w:t>
      </w:r>
    </w:p>
    <w:p w:rsidR="00AA0973" w:rsidRDefault="00AA0973" w:rsidP="00AA0973">
      <w:pPr>
        <w:spacing w:after="0"/>
        <w:ind w:firstLine="700"/>
        <w:jc w:val="both"/>
        <w:rPr>
          <w:szCs w:val="28"/>
        </w:rPr>
      </w:pPr>
      <w:r>
        <w:rPr>
          <w:szCs w:val="28"/>
        </w:rPr>
        <w:t>4</w:t>
      </w:r>
      <w:r w:rsidR="0087337F">
        <w:rPr>
          <w:szCs w:val="28"/>
        </w:rPr>
        <w:t xml:space="preserve">. </w:t>
      </w:r>
      <w:r w:rsidR="00B44865" w:rsidRPr="009D599C">
        <w:rPr>
          <w:szCs w:val="28"/>
        </w:rPr>
        <w:t>Сформирован</w:t>
      </w:r>
      <w:r w:rsidR="009D599C" w:rsidRPr="009D599C">
        <w:rPr>
          <w:szCs w:val="28"/>
        </w:rPr>
        <w:t xml:space="preserve"> </w:t>
      </w:r>
      <w:r w:rsidR="00F70316" w:rsidRPr="009D599C">
        <w:rPr>
          <w:szCs w:val="28"/>
        </w:rPr>
        <w:t xml:space="preserve">инвестиционный паспорт </w:t>
      </w:r>
      <w:r w:rsidR="009D599C" w:rsidRPr="009D599C">
        <w:rPr>
          <w:szCs w:val="28"/>
        </w:rPr>
        <w:t xml:space="preserve">Пожарского </w:t>
      </w:r>
      <w:r w:rsidR="00F70316" w:rsidRPr="009D599C">
        <w:rPr>
          <w:szCs w:val="28"/>
        </w:rPr>
        <w:t>муниципального района</w:t>
      </w:r>
      <w:r w:rsidR="00A20E6B">
        <w:rPr>
          <w:szCs w:val="28"/>
        </w:rPr>
        <w:t>.</w:t>
      </w:r>
    </w:p>
    <w:p w:rsidR="00B85250" w:rsidRPr="00B85250" w:rsidRDefault="00AA0973" w:rsidP="00AA0973">
      <w:pPr>
        <w:spacing w:after="0"/>
        <w:ind w:firstLine="700"/>
        <w:jc w:val="both"/>
        <w:rPr>
          <w:szCs w:val="28"/>
        </w:rPr>
      </w:pPr>
      <w:r>
        <w:rPr>
          <w:szCs w:val="28"/>
        </w:rPr>
        <w:t>5.</w:t>
      </w:r>
      <w:r w:rsidR="00A20E6B">
        <w:rPr>
          <w:szCs w:val="28"/>
        </w:rPr>
        <w:t xml:space="preserve"> Утверждена инвестиционная декларация Пожарского муниципального </w:t>
      </w:r>
      <w:r w:rsidR="00A20E6B" w:rsidRPr="00B85250">
        <w:rPr>
          <w:szCs w:val="28"/>
        </w:rPr>
        <w:t>района</w:t>
      </w:r>
      <w:r w:rsidR="00B85250" w:rsidRPr="00B85250">
        <w:rPr>
          <w:szCs w:val="28"/>
        </w:rPr>
        <w:t>.</w:t>
      </w:r>
    </w:p>
    <w:p w:rsidR="00B85250" w:rsidRDefault="00AA0973" w:rsidP="00AA09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8"/>
        </w:rPr>
      </w:pPr>
      <w:r>
        <w:rPr>
          <w:szCs w:val="28"/>
        </w:rPr>
        <w:t>6</w:t>
      </w:r>
      <w:r w:rsidR="00B85250" w:rsidRPr="00B85250">
        <w:rPr>
          <w:szCs w:val="28"/>
        </w:rPr>
        <w:t>. Обновлён перечень, незадействованных производственных площадок и земельных участков, пригодных для</w:t>
      </w:r>
      <w:r w:rsidR="00B85250" w:rsidRPr="0082770B">
        <w:rPr>
          <w:szCs w:val="28"/>
        </w:rPr>
        <w:t xml:space="preserve"> раз</w:t>
      </w:r>
      <w:r w:rsidR="00B85250">
        <w:rPr>
          <w:szCs w:val="28"/>
        </w:rPr>
        <w:t>мещения инвестиционных объектов</w:t>
      </w:r>
      <w:r w:rsidR="00B85250" w:rsidRPr="0082770B">
        <w:rPr>
          <w:szCs w:val="28"/>
        </w:rPr>
        <w:t>.</w:t>
      </w:r>
      <w:r w:rsidR="00B85250">
        <w:rPr>
          <w:szCs w:val="28"/>
        </w:rPr>
        <w:t xml:space="preserve"> </w:t>
      </w:r>
    </w:p>
    <w:p w:rsidR="00B85250" w:rsidRDefault="00B85250" w:rsidP="00AA0973">
      <w:pPr>
        <w:spacing w:after="0" w:line="240" w:lineRule="auto"/>
        <w:ind w:firstLine="709"/>
        <w:jc w:val="both"/>
        <w:rPr>
          <w:szCs w:val="28"/>
        </w:rPr>
      </w:pPr>
      <w:r w:rsidRPr="0082770B">
        <w:rPr>
          <w:szCs w:val="28"/>
        </w:rPr>
        <w:t xml:space="preserve">Перечень содержит точные данные об участках, включая место </w:t>
      </w:r>
      <w:r w:rsidR="00987A6A">
        <w:rPr>
          <w:szCs w:val="28"/>
        </w:rPr>
        <w:t xml:space="preserve">их </w:t>
      </w:r>
      <w:r w:rsidRPr="0082770B">
        <w:rPr>
          <w:szCs w:val="28"/>
        </w:rPr>
        <w:t>расположения, кадастровый номер, информаци</w:t>
      </w:r>
      <w:r>
        <w:rPr>
          <w:szCs w:val="28"/>
        </w:rPr>
        <w:t>ю</w:t>
      </w:r>
      <w:r w:rsidRPr="0082770B">
        <w:rPr>
          <w:szCs w:val="28"/>
        </w:rPr>
        <w:t xml:space="preserve"> о</w:t>
      </w:r>
      <w:r>
        <w:rPr>
          <w:szCs w:val="28"/>
        </w:rPr>
        <w:t xml:space="preserve">б инфраструктуре. </w:t>
      </w:r>
    </w:p>
    <w:p w:rsidR="00B85250" w:rsidRDefault="00B85250" w:rsidP="00987A6A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Сформированы паспорта инвестиционных площадок для </w:t>
      </w:r>
      <w:r w:rsidR="00AD6D3E">
        <w:rPr>
          <w:szCs w:val="28"/>
        </w:rPr>
        <w:t>реализаци</w:t>
      </w:r>
      <w:r w:rsidR="0022648E">
        <w:rPr>
          <w:szCs w:val="28"/>
        </w:rPr>
        <w:t>и</w:t>
      </w:r>
      <w:r w:rsidR="00AD6D3E">
        <w:rPr>
          <w:szCs w:val="28"/>
        </w:rPr>
        <w:t xml:space="preserve"> </w:t>
      </w:r>
      <w:r>
        <w:rPr>
          <w:szCs w:val="28"/>
        </w:rPr>
        <w:t>инвестиционных проектов.</w:t>
      </w:r>
    </w:p>
    <w:p w:rsidR="00987A6A" w:rsidRDefault="00AA0973" w:rsidP="00987A6A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7</w:t>
      </w:r>
      <w:r w:rsidR="0022648E">
        <w:rPr>
          <w:szCs w:val="28"/>
        </w:rPr>
        <w:t>. Актуализирован Пере</w:t>
      </w:r>
      <w:r w:rsidR="0022648E" w:rsidRPr="0022648E">
        <w:rPr>
          <w:szCs w:val="28"/>
        </w:rPr>
        <w:t>ч</w:t>
      </w:r>
      <w:r w:rsidR="0022648E">
        <w:rPr>
          <w:szCs w:val="28"/>
        </w:rPr>
        <w:t>ень</w:t>
      </w:r>
      <w:r w:rsidR="0022648E" w:rsidRPr="0022648E">
        <w:rPr>
          <w:szCs w:val="28"/>
        </w:rPr>
        <w:t xml:space="preserve">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 w:rsidR="0022648E">
        <w:rPr>
          <w:szCs w:val="28"/>
        </w:rPr>
        <w:t xml:space="preserve"> (н</w:t>
      </w:r>
      <w:r w:rsidR="0022648E" w:rsidRPr="0022648E">
        <w:rPr>
          <w:szCs w:val="28"/>
        </w:rPr>
        <w:t xml:space="preserve">ормативный правовой акт Думы </w:t>
      </w:r>
      <w:r w:rsidR="00987A6A">
        <w:t>Пожарского муниципального района</w:t>
      </w:r>
      <w:r w:rsidR="0022648E" w:rsidRPr="0022648E">
        <w:rPr>
          <w:szCs w:val="28"/>
        </w:rPr>
        <w:t xml:space="preserve"> от 27 августа 2019 года № 242-НПА</w:t>
      </w:r>
      <w:r w:rsidR="00987A6A">
        <w:rPr>
          <w:szCs w:val="28"/>
        </w:rPr>
        <w:t>)</w:t>
      </w:r>
      <w:r w:rsidR="00987A6A" w:rsidRPr="006A54F5">
        <w:rPr>
          <w:szCs w:val="28"/>
        </w:rPr>
        <w:t>, в 2019 году данный перечень дополнен на 20% и включает 17 объектов недвижимости.</w:t>
      </w:r>
    </w:p>
    <w:p w:rsidR="0022648E" w:rsidRPr="00987A6A" w:rsidRDefault="00AA0973" w:rsidP="00987A6A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8</w:t>
      </w:r>
      <w:r w:rsidR="0022648E">
        <w:rPr>
          <w:szCs w:val="28"/>
        </w:rPr>
        <w:t xml:space="preserve">. </w:t>
      </w:r>
      <w:r w:rsidR="00DE5D3F">
        <w:rPr>
          <w:szCs w:val="28"/>
        </w:rPr>
        <w:t xml:space="preserve">Актуализирован Порядок </w:t>
      </w:r>
      <w:r w:rsidR="00DE5D3F" w:rsidRPr="00DE5D3F">
        <w:rPr>
          <w:szCs w:val="28"/>
        </w:rPr>
        <w:t>формирования, ведения и обязательного опубликования перечня</w:t>
      </w:r>
      <w:r w:rsidR="0022648E">
        <w:rPr>
          <w:szCs w:val="28"/>
        </w:rPr>
        <w:t xml:space="preserve"> м</w:t>
      </w:r>
      <w:r w:rsidR="0022648E" w:rsidRPr="0022648E">
        <w:rPr>
          <w:szCs w:val="28"/>
        </w:rPr>
        <w:t>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22648E">
        <w:rPr>
          <w:szCs w:val="28"/>
        </w:rPr>
        <w:t xml:space="preserve"> (</w:t>
      </w:r>
      <w:hyperlink r:id="rId8" w:history="1">
        <w:r w:rsidR="0022648E">
          <w:rPr>
            <w:rFonts w:cs="Times New Roman"/>
            <w:szCs w:val="28"/>
          </w:rPr>
          <w:t>н</w:t>
        </w:r>
        <w:r w:rsidR="00A20E6B" w:rsidRPr="0097531D">
          <w:rPr>
            <w:rFonts w:cs="Times New Roman"/>
            <w:szCs w:val="28"/>
          </w:rPr>
          <w:t>ормативный правовой акт</w:t>
        </w:r>
        <w:r w:rsidR="00A20E6B" w:rsidRPr="0097531D">
          <w:rPr>
            <w:rFonts w:cs="Times New Roman"/>
            <w:bCs/>
            <w:szCs w:val="28"/>
          </w:rPr>
          <w:t xml:space="preserve"> Думы </w:t>
        </w:r>
        <w:r w:rsidR="00987A6A">
          <w:t>Пожарского муниципального района</w:t>
        </w:r>
        <w:r w:rsidR="00A20E6B" w:rsidRPr="0097531D">
          <w:rPr>
            <w:rFonts w:cs="Times New Roman"/>
            <w:bCs/>
            <w:szCs w:val="28"/>
          </w:rPr>
          <w:t xml:space="preserve"> от 24 сентября 2</w:t>
        </w:r>
        <w:r w:rsidR="00A20E6B">
          <w:rPr>
            <w:rFonts w:cs="Times New Roman"/>
            <w:bCs/>
            <w:szCs w:val="28"/>
          </w:rPr>
          <w:t>01</w:t>
        </w:r>
        <w:r w:rsidR="00A20E6B" w:rsidRPr="0097531D">
          <w:rPr>
            <w:rFonts w:cs="Times New Roman"/>
            <w:bCs/>
            <w:szCs w:val="28"/>
          </w:rPr>
          <w:t>9 года</w:t>
        </w:r>
        <w:r w:rsidR="00A20E6B">
          <w:rPr>
            <w:rFonts w:cs="Times New Roman"/>
            <w:bCs/>
            <w:szCs w:val="28"/>
          </w:rPr>
          <w:t xml:space="preserve"> </w:t>
        </w:r>
        <w:r w:rsidR="00A20E6B" w:rsidRPr="0097531D">
          <w:rPr>
            <w:rFonts w:cs="Times New Roman"/>
            <w:bCs/>
            <w:szCs w:val="28"/>
          </w:rPr>
          <w:t>№ 245-НПА</w:t>
        </w:r>
        <w:r w:rsidR="00DE5D3F">
          <w:rPr>
            <w:rFonts w:cs="Times New Roman"/>
            <w:bCs/>
            <w:szCs w:val="28"/>
          </w:rPr>
          <w:t>)</w:t>
        </w:r>
      </w:hyperlink>
      <w:r w:rsidR="00987A6A">
        <w:t>.</w:t>
      </w:r>
    </w:p>
    <w:p w:rsidR="00F01919" w:rsidRDefault="00AA0973" w:rsidP="00F01919">
      <w:pPr>
        <w:spacing w:after="0" w:line="240" w:lineRule="auto"/>
        <w:ind w:firstLine="709"/>
        <w:jc w:val="both"/>
        <w:rPr>
          <w:szCs w:val="28"/>
        </w:rPr>
      </w:pPr>
      <w:r>
        <w:rPr>
          <w:rFonts w:cs="Times New Roman"/>
          <w:bCs/>
          <w:szCs w:val="28"/>
        </w:rPr>
        <w:t>9</w:t>
      </w:r>
      <w:r w:rsidR="0022648E" w:rsidRPr="00F01919">
        <w:rPr>
          <w:rFonts w:cs="Times New Roman"/>
          <w:bCs/>
          <w:szCs w:val="28"/>
        </w:rPr>
        <w:t>.</w:t>
      </w:r>
      <w:r w:rsidR="0022648E" w:rsidRPr="00F01919">
        <w:rPr>
          <w:rFonts w:cs="Times New Roman"/>
          <w:bCs/>
          <w:sz w:val="16"/>
          <w:szCs w:val="16"/>
        </w:rPr>
        <w:t xml:space="preserve"> </w:t>
      </w:r>
      <w:r w:rsidR="00F01919" w:rsidRPr="00F01919">
        <w:rPr>
          <w:szCs w:val="28"/>
        </w:rPr>
        <w:t xml:space="preserve">Сформирован ряд нормативных правовых документов, регулирующих вопросы муниципального контроля: </w:t>
      </w:r>
    </w:p>
    <w:p w:rsidR="00F01919" w:rsidRDefault="00AA0973" w:rsidP="00F01919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9</w:t>
      </w:r>
      <w:r w:rsidR="00F01919">
        <w:rPr>
          <w:szCs w:val="28"/>
        </w:rPr>
        <w:t xml:space="preserve">.1. </w:t>
      </w:r>
      <w:r w:rsidR="0022648E" w:rsidRPr="0022648E">
        <w:rPr>
          <w:rFonts w:cs="Times New Roman"/>
          <w:szCs w:val="28"/>
        </w:rPr>
        <w:t xml:space="preserve">Сформирован </w:t>
      </w:r>
      <w:r w:rsidR="00987A6A">
        <w:rPr>
          <w:rFonts w:cs="Times New Roman"/>
          <w:szCs w:val="28"/>
        </w:rPr>
        <w:t xml:space="preserve"> и утвержден </w:t>
      </w:r>
      <w:r w:rsidR="0022648E" w:rsidRPr="0022648E">
        <w:rPr>
          <w:rFonts w:cs="Times New Roman"/>
          <w:szCs w:val="28"/>
        </w:rPr>
        <w:t>сводный перечень видов муниципального контроля, осуществляем</w:t>
      </w:r>
      <w:r w:rsidR="00987A6A">
        <w:rPr>
          <w:rFonts w:cs="Times New Roman"/>
          <w:szCs w:val="28"/>
        </w:rPr>
        <w:t>ых</w:t>
      </w:r>
      <w:r w:rsidR="0022648E" w:rsidRPr="0022648E">
        <w:rPr>
          <w:rFonts w:cs="Times New Roman"/>
          <w:szCs w:val="28"/>
        </w:rPr>
        <w:t xml:space="preserve"> на территории </w:t>
      </w:r>
      <w:r w:rsidR="0022648E">
        <w:rPr>
          <w:rFonts w:cs="Times New Roman"/>
          <w:szCs w:val="28"/>
        </w:rPr>
        <w:t xml:space="preserve">Пожарского </w:t>
      </w:r>
      <w:r w:rsidR="0022648E" w:rsidRPr="0022648E">
        <w:rPr>
          <w:rFonts w:cs="Times New Roman"/>
          <w:szCs w:val="28"/>
        </w:rPr>
        <w:t>муниципального района, с указанием нормативных правовых актов, являющихся основанием для их осуществления</w:t>
      </w:r>
      <w:r w:rsidR="0022648E">
        <w:rPr>
          <w:rFonts w:cs="Times New Roman"/>
          <w:szCs w:val="28"/>
        </w:rPr>
        <w:t xml:space="preserve"> и органов</w:t>
      </w:r>
      <w:r w:rsidR="0022648E">
        <w:rPr>
          <w:szCs w:val="28"/>
        </w:rPr>
        <w:t>, уполномоченных на осуществление соответствующих видов муниципального контроля на территории Пожарского муниципального района</w:t>
      </w:r>
      <w:r w:rsidR="00F01919">
        <w:rPr>
          <w:szCs w:val="28"/>
        </w:rPr>
        <w:t>;</w:t>
      </w:r>
    </w:p>
    <w:p w:rsidR="00987A6A" w:rsidRPr="00F01919" w:rsidRDefault="00AA0973" w:rsidP="00F01919">
      <w:pPr>
        <w:spacing w:after="0" w:line="240" w:lineRule="auto"/>
        <w:ind w:firstLine="709"/>
        <w:jc w:val="both"/>
        <w:rPr>
          <w:szCs w:val="28"/>
          <w:highlight w:val="yellow"/>
        </w:rPr>
      </w:pPr>
      <w:r>
        <w:rPr>
          <w:szCs w:val="28"/>
        </w:rPr>
        <w:t>9</w:t>
      </w:r>
      <w:r w:rsidR="00F01919">
        <w:rPr>
          <w:szCs w:val="28"/>
        </w:rPr>
        <w:t xml:space="preserve">.2. </w:t>
      </w:r>
      <w:r w:rsidR="00987A6A">
        <w:rPr>
          <w:szCs w:val="28"/>
        </w:rPr>
        <w:t xml:space="preserve">Разработан и утвержден Порядок ведения </w:t>
      </w:r>
      <w:r w:rsidR="00987A6A" w:rsidRPr="0022648E">
        <w:rPr>
          <w:rFonts w:cs="Times New Roman"/>
          <w:szCs w:val="28"/>
        </w:rPr>
        <w:t>переч</w:t>
      </w:r>
      <w:r w:rsidR="00987A6A">
        <w:rPr>
          <w:rFonts w:cs="Times New Roman"/>
          <w:szCs w:val="28"/>
        </w:rPr>
        <w:t>ня</w:t>
      </w:r>
      <w:r w:rsidR="00987A6A" w:rsidRPr="0022648E">
        <w:rPr>
          <w:rFonts w:cs="Times New Roman"/>
          <w:szCs w:val="28"/>
        </w:rPr>
        <w:t xml:space="preserve"> видов муниципального контроля, осуществляем</w:t>
      </w:r>
      <w:r w:rsidR="00987A6A">
        <w:rPr>
          <w:rFonts w:cs="Times New Roman"/>
          <w:szCs w:val="28"/>
        </w:rPr>
        <w:t>ых</w:t>
      </w:r>
      <w:r w:rsidR="00987A6A" w:rsidRPr="0022648E">
        <w:rPr>
          <w:rFonts w:cs="Times New Roman"/>
          <w:szCs w:val="28"/>
        </w:rPr>
        <w:t xml:space="preserve"> на территории </w:t>
      </w:r>
      <w:r w:rsidR="00987A6A">
        <w:rPr>
          <w:rFonts w:cs="Times New Roman"/>
          <w:szCs w:val="28"/>
        </w:rPr>
        <w:t xml:space="preserve">Пожарского </w:t>
      </w:r>
      <w:r w:rsidR="00987A6A" w:rsidRPr="0022648E">
        <w:rPr>
          <w:rFonts w:cs="Times New Roman"/>
          <w:szCs w:val="28"/>
        </w:rPr>
        <w:t>муниципального района,</w:t>
      </w:r>
    </w:p>
    <w:p w:rsidR="00F01919" w:rsidRDefault="00AA0973" w:rsidP="00AA0973">
      <w:pPr>
        <w:spacing w:after="0" w:line="240" w:lineRule="auto"/>
        <w:ind w:firstLine="709"/>
        <w:jc w:val="both"/>
        <w:rPr>
          <w:szCs w:val="28"/>
        </w:rPr>
      </w:pPr>
      <w:r>
        <w:rPr>
          <w:rFonts w:cs="Times New Roman"/>
          <w:bCs/>
          <w:szCs w:val="28"/>
        </w:rPr>
        <w:t>9</w:t>
      </w:r>
      <w:r w:rsidR="00F01919">
        <w:rPr>
          <w:rFonts w:cs="Times New Roman"/>
          <w:bCs/>
          <w:szCs w:val="28"/>
        </w:rPr>
        <w:t>.3.</w:t>
      </w:r>
      <w:r w:rsidR="0022648E" w:rsidRPr="0022648E">
        <w:rPr>
          <w:rFonts w:cs="Times New Roman"/>
          <w:bCs/>
          <w:szCs w:val="28"/>
        </w:rPr>
        <w:t xml:space="preserve"> Разработаны </w:t>
      </w:r>
      <w:r w:rsidR="0022648E" w:rsidRPr="0022648E">
        <w:rPr>
          <w:szCs w:val="28"/>
        </w:rPr>
        <w:t>формы проверочных листов (список контрольных вопросов), используемых при проведении плановых проверок по муниципальному земельному, жилищному контролю</w:t>
      </w:r>
      <w:r w:rsidR="0022648E">
        <w:rPr>
          <w:szCs w:val="28"/>
        </w:rPr>
        <w:t xml:space="preserve">, контролю </w:t>
      </w:r>
      <w:r w:rsidR="0022648E" w:rsidRPr="0022648E">
        <w:rPr>
          <w:szCs w:val="28"/>
        </w:rPr>
        <w:t xml:space="preserve">за сохранностью автомобильных дорог местного значения Пожарского муниципального района </w:t>
      </w:r>
      <w:r w:rsidR="0022648E">
        <w:rPr>
          <w:szCs w:val="28"/>
        </w:rPr>
        <w:t>(распоряжение администрации Пожарского муниципального района Приморского края от 11.09.2019 № 319-ра</w:t>
      </w:r>
      <w:r w:rsidR="00987A6A">
        <w:rPr>
          <w:szCs w:val="28"/>
        </w:rPr>
        <w:t>.</w:t>
      </w:r>
    </w:p>
    <w:p w:rsidR="0066166F" w:rsidRDefault="00AA0973" w:rsidP="0066166F">
      <w:pPr>
        <w:spacing w:after="0" w:line="240" w:lineRule="auto"/>
        <w:ind w:firstLine="708"/>
        <w:jc w:val="both"/>
        <w:rPr>
          <w:szCs w:val="28"/>
        </w:rPr>
      </w:pPr>
      <w:r>
        <w:rPr>
          <w:szCs w:val="28"/>
        </w:rPr>
        <w:t>10</w:t>
      </w:r>
      <w:r w:rsidR="00F01919">
        <w:rPr>
          <w:szCs w:val="28"/>
        </w:rPr>
        <w:t xml:space="preserve">. </w:t>
      </w:r>
      <w:r w:rsidR="000A24FB">
        <w:rPr>
          <w:szCs w:val="28"/>
        </w:rPr>
        <w:t xml:space="preserve">Сформирована нормативная правовая база Пожарского муниципального района в сфере </w:t>
      </w:r>
      <w:proofErr w:type="spellStart"/>
      <w:r w:rsidR="000A24FB" w:rsidRPr="006335E1">
        <w:rPr>
          <w:szCs w:val="28"/>
        </w:rPr>
        <w:t>муниципально</w:t>
      </w:r>
      <w:proofErr w:type="spellEnd"/>
      <w:r w:rsidR="000A24FB" w:rsidRPr="006335E1">
        <w:rPr>
          <w:szCs w:val="28"/>
        </w:rPr>
        <w:t xml:space="preserve">-частного партнерства, в том </w:t>
      </w:r>
      <w:r w:rsidR="000A24FB">
        <w:rPr>
          <w:szCs w:val="28"/>
        </w:rPr>
        <w:t xml:space="preserve">числе в сфере </w:t>
      </w:r>
      <w:r w:rsidR="000A24FB" w:rsidRPr="006335E1">
        <w:rPr>
          <w:szCs w:val="28"/>
        </w:rPr>
        <w:t>концессионн</w:t>
      </w:r>
      <w:r w:rsidR="000A24FB">
        <w:rPr>
          <w:szCs w:val="28"/>
        </w:rPr>
        <w:t>ых</w:t>
      </w:r>
      <w:r w:rsidR="000A24FB" w:rsidRPr="006335E1">
        <w:rPr>
          <w:szCs w:val="28"/>
        </w:rPr>
        <w:t xml:space="preserve"> соглашени</w:t>
      </w:r>
      <w:r w:rsidR="000A24FB">
        <w:rPr>
          <w:szCs w:val="28"/>
        </w:rPr>
        <w:t>й.</w:t>
      </w:r>
      <w:r w:rsidR="0066166F">
        <w:rPr>
          <w:szCs w:val="28"/>
        </w:rPr>
        <w:t xml:space="preserve"> Разработаны и утверждены постановления администрации:</w:t>
      </w:r>
    </w:p>
    <w:p w:rsidR="0066166F" w:rsidRDefault="0066166F" w:rsidP="0066166F">
      <w:pPr>
        <w:spacing w:after="0" w:line="240" w:lineRule="auto"/>
        <w:ind w:firstLine="708"/>
        <w:jc w:val="both"/>
        <w:rPr>
          <w:szCs w:val="28"/>
        </w:rPr>
      </w:pPr>
      <w:r>
        <w:rPr>
          <w:szCs w:val="28"/>
        </w:rPr>
        <w:t xml:space="preserve">- </w:t>
      </w:r>
      <w:r w:rsidRPr="001D2952">
        <w:rPr>
          <w:szCs w:val="28"/>
        </w:rPr>
        <w:t>«</w:t>
      </w:r>
      <w:bookmarkStart w:id="0" w:name="_Hlk25658791"/>
      <w:r w:rsidRPr="001D2952">
        <w:rPr>
          <w:szCs w:val="28"/>
        </w:rPr>
        <w:t xml:space="preserve">Об утверждении Порядка заключения соглашения о реализации проекта </w:t>
      </w:r>
      <w:proofErr w:type="spellStart"/>
      <w:r w:rsidRPr="001D2952">
        <w:rPr>
          <w:szCs w:val="28"/>
        </w:rPr>
        <w:t>муниципально</w:t>
      </w:r>
      <w:proofErr w:type="spellEnd"/>
      <w:r w:rsidRPr="001D2952">
        <w:rPr>
          <w:szCs w:val="28"/>
        </w:rPr>
        <w:t>-частного партнерства в Пожарском муниципальном районе</w:t>
      </w:r>
      <w:r>
        <w:rPr>
          <w:bCs/>
          <w:szCs w:val="28"/>
        </w:rPr>
        <w:t>»;</w:t>
      </w:r>
      <w:bookmarkEnd w:id="0"/>
    </w:p>
    <w:p w:rsidR="0066166F" w:rsidRDefault="0066166F" w:rsidP="0066166F">
      <w:pPr>
        <w:spacing w:after="0" w:line="240" w:lineRule="auto"/>
        <w:ind w:firstLine="708"/>
        <w:jc w:val="both"/>
        <w:rPr>
          <w:bCs/>
          <w:szCs w:val="28"/>
        </w:rPr>
      </w:pPr>
      <w:r>
        <w:rPr>
          <w:szCs w:val="28"/>
        </w:rPr>
        <w:t xml:space="preserve">- </w:t>
      </w:r>
      <w:r w:rsidRPr="009C7CDE">
        <w:rPr>
          <w:bCs/>
          <w:szCs w:val="28"/>
        </w:rPr>
        <w:t xml:space="preserve">«Об утверждении Порядка предоставления муниципальных преференций в Пожарском </w:t>
      </w:r>
      <w:proofErr w:type="gramStart"/>
      <w:r w:rsidRPr="009C7CDE">
        <w:rPr>
          <w:bCs/>
          <w:szCs w:val="28"/>
        </w:rPr>
        <w:t>муниципальном  районе</w:t>
      </w:r>
      <w:proofErr w:type="gramEnd"/>
      <w:r w:rsidRPr="009C7CDE">
        <w:rPr>
          <w:bCs/>
          <w:szCs w:val="28"/>
        </w:rPr>
        <w:t>»</w:t>
      </w:r>
      <w:r>
        <w:rPr>
          <w:bCs/>
          <w:szCs w:val="28"/>
        </w:rPr>
        <w:t>;</w:t>
      </w:r>
      <w:r w:rsidRPr="0066166F">
        <w:rPr>
          <w:bCs/>
          <w:szCs w:val="28"/>
        </w:rPr>
        <w:t xml:space="preserve"> </w:t>
      </w:r>
    </w:p>
    <w:p w:rsidR="0066166F" w:rsidRDefault="0066166F" w:rsidP="0066166F">
      <w:pPr>
        <w:spacing w:after="0" w:line="240" w:lineRule="auto"/>
        <w:ind w:firstLine="708"/>
        <w:jc w:val="both"/>
        <w:rPr>
          <w:szCs w:val="28"/>
        </w:rPr>
      </w:pPr>
      <w:r>
        <w:rPr>
          <w:bCs/>
          <w:szCs w:val="28"/>
        </w:rPr>
        <w:t xml:space="preserve">- </w:t>
      </w:r>
      <w:r w:rsidRPr="009C7CDE">
        <w:rPr>
          <w:bCs/>
          <w:szCs w:val="28"/>
        </w:rPr>
        <w:t>«Об утверждении</w:t>
      </w:r>
      <w:r w:rsidRPr="009C7CDE">
        <w:rPr>
          <w:szCs w:val="28"/>
        </w:rPr>
        <w:t xml:space="preserve"> </w:t>
      </w:r>
      <w:r w:rsidRPr="009C7CDE">
        <w:rPr>
          <w:bCs/>
          <w:szCs w:val="28"/>
        </w:rPr>
        <w:t xml:space="preserve">перечня объектов недвижимости </w:t>
      </w:r>
      <w:proofErr w:type="gramStart"/>
      <w:r w:rsidRPr="009C7CDE">
        <w:rPr>
          <w:bCs/>
          <w:szCs w:val="28"/>
        </w:rPr>
        <w:t>Пожарского  муниципального</w:t>
      </w:r>
      <w:proofErr w:type="gramEnd"/>
      <w:r w:rsidRPr="009C7CDE">
        <w:rPr>
          <w:bCs/>
          <w:szCs w:val="28"/>
        </w:rPr>
        <w:t xml:space="preserve"> района, в отношении которых планируется заключение соглашений о </w:t>
      </w:r>
      <w:proofErr w:type="spellStart"/>
      <w:r w:rsidRPr="009C7CDE">
        <w:rPr>
          <w:bCs/>
          <w:szCs w:val="28"/>
        </w:rPr>
        <w:t>муниципально</w:t>
      </w:r>
      <w:proofErr w:type="spellEnd"/>
      <w:r w:rsidRPr="009C7CDE">
        <w:rPr>
          <w:bCs/>
          <w:szCs w:val="28"/>
        </w:rPr>
        <w:t>-частном партнерстве в 2020 году</w:t>
      </w:r>
      <w:r w:rsidRPr="009C7CDE">
        <w:rPr>
          <w:szCs w:val="28"/>
        </w:rPr>
        <w:t>»</w:t>
      </w:r>
      <w:r>
        <w:rPr>
          <w:szCs w:val="28"/>
        </w:rPr>
        <w:t>;</w:t>
      </w:r>
    </w:p>
    <w:p w:rsidR="0087337F" w:rsidRPr="009C7CDE" w:rsidRDefault="0066166F" w:rsidP="0066166F">
      <w:pPr>
        <w:spacing w:after="0" w:line="240" w:lineRule="auto"/>
        <w:ind w:firstLine="708"/>
        <w:jc w:val="both"/>
        <w:rPr>
          <w:szCs w:val="28"/>
        </w:rPr>
      </w:pPr>
      <w:r>
        <w:rPr>
          <w:bCs/>
          <w:szCs w:val="28"/>
        </w:rPr>
        <w:lastRenderedPageBreak/>
        <w:t>-</w:t>
      </w:r>
      <w:r w:rsidR="0087337F" w:rsidRPr="009C7CDE">
        <w:rPr>
          <w:bCs/>
          <w:szCs w:val="28"/>
        </w:rPr>
        <w:t xml:space="preserve"> «Об утверждении</w:t>
      </w:r>
      <w:bookmarkStart w:id="1" w:name="_Hlk26361449"/>
      <w:r w:rsidR="0087337F" w:rsidRPr="009C7CDE">
        <w:rPr>
          <w:szCs w:val="28"/>
        </w:rPr>
        <w:t xml:space="preserve"> П</w:t>
      </w:r>
      <w:r w:rsidR="0087337F" w:rsidRPr="009C7CDE">
        <w:rPr>
          <w:bCs/>
          <w:szCs w:val="28"/>
        </w:rPr>
        <w:t xml:space="preserve">еречня объектов муниципального имущества, в отношении которых планируется заключение </w:t>
      </w:r>
      <w:proofErr w:type="gramStart"/>
      <w:r w:rsidR="0087337F" w:rsidRPr="009C7CDE">
        <w:rPr>
          <w:bCs/>
          <w:szCs w:val="28"/>
        </w:rPr>
        <w:t>концессионных  соглашений</w:t>
      </w:r>
      <w:proofErr w:type="gramEnd"/>
      <w:r w:rsidR="0087337F" w:rsidRPr="009C7CDE">
        <w:rPr>
          <w:bCs/>
          <w:szCs w:val="28"/>
        </w:rPr>
        <w:t xml:space="preserve"> в 2020 году</w:t>
      </w:r>
      <w:r w:rsidR="0087337F" w:rsidRPr="009C7CDE">
        <w:rPr>
          <w:szCs w:val="28"/>
        </w:rPr>
        <w:t>»</w:t>
      </w:r>
      <w:r w:rsidR="006F2F1A">
        <w:rPr>
          <w:szCs w:val="28"/>
        </w:rPr>
        <w:t>.</w:t>
      </w:r>
    </w:p>
    <w:bookmarkEnd w:id="1"/>
    <w:p w:rsidR="00F702C7" w:rsidRDefault="006F2F1A" w:rsidP="006F2F1A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eastAsia="Calibri"/>
          <w:szCs w:val="28"/>
        </w:rPr>
        <w:t xml:space="preserve">11. </w:t>
      </w:r>
      <w:r w:rsidR="0057789D">
        <w:rPr>
          <w:rFonts w:eastAsia="Calibri"/>
          <w:szCs w:val="28"/>
        </w:rPr>
        <w:t xml:space="preserve">Проведен анализ действующих ставок </w:t>
      </w:r>
      <w:r w:rsidR="00F702C7">
        <w:rPr>
          <w:rFonts w:eastAsia="Calibri"/>
          <w:szCs w:val="28"/>
        </w:rPr>
        <w:t xml:space="preserve">земельного налога и арендной платы за земельные участки, обсуждение данного вопроса прошло на заседании Совета </w:t>
      </w:r>
      <w:r w:rsidR="00F702C7">
        <w:rPr>
          <w:rFonts w:cs="Times New Roman"/>
          <w:szCs w:val="28"/>
        </w:rPr>
        <w:t>по развитию малого и среднего пре</w:t>
      </w:r>
      <w:r w:rsidR="00F702C7" w:rsidRPr="006E5DC6">
        <w:rPr>
          <w:rFonts w:cs="Times New Roman"/>
          <w:szCs w:val="28"/>
        </w:rPr>
        <w:t>дпринимательств</w:t>
      </w:r>
      <w:r w:rsidR="00F702C7">
        <w:rPr>
          <w:rFonts w:cs="Times New Roman"/>
          <w:szCs w:val="28"/>
        </w:rPr>
        <w:t>а</w:t>
      </w:r>
      <w:r w:rsidR="00F702C7" w:rsidRPr="006E5DC6">
        <w:rPr>
          <w:rFonts w:cs="Times New Roman"/>
          <w:szCs w:val="28"/>
        </w:rPr>
        <w:t xml:space="preserve"> </w:t>
      </w:r>
      <w:r w:rsidR="00F702C7">
        <w:rPr>
          <w:rFonts w:cs="Times New Roman"/>
          <w:szCs w:val="28"/>
        </w:rPr>
        <w:t xml:space="preserve">Пожарского </w:t>
      </w:r>
      <w:r w:rsidR="00F702C7" w:rsidRPr="006E5DC6">
        <w:rPr>
          <w:rFonts w:cs="Times New Roman"/>
          <w:szCs w:val="28"/>
        </w:rPr>
        <w:t>муниципального района</w:t>
      </w:r>
      <w:r w:rsidR="00F702C7">
        <w:rPr>
          <w:rFonts w:cs="Times New Roman"/>
          <w:szCs w:val="28"/>
        </w:rPr>
        <w:t xml:space="preserve"> (далее –Совет)</w:t>
      </w:r>
      <w:r w:rsidR="00F702C7">
        <w:rPr>
          <w:rFonts w:cs="Times New Roman"/>
          <w:szCs w:val="28"/>
        </w:rPr>
        <w:t xml:space="preserve">. </w:t>
      </w:r>
    </w:p>
    <w:p w:rsidR="0087337F" w:rsidRPr="006F2F1A" w:rsidRDefault="006F2F1A" w:rsidP="006F2F1A">
      <w:pPr>
        <w:spacing w:after="0" w:line="240" w:lineRule="auto"/>
        <w:ind w:firstLine="709"/>
        <w:jc w:val="both"/>
        <w:rPr>
          <w:bCs/>
          <w:szCs w:val="28"/>
        </w:rPr>
      </w:pPr>
      <w:r>
        <w:rPr>
          <w:rFonts w:eastAsia="Calibri"/>
          <w:szCs w:val="28"/>
        </w:rPr>
        <w:t xml:space="preserve">Разработан </w:t>
      </w:r>
      <w:r w:rsidR="0057789D">
        <w:rPr>
          <w:rFonts w:eastAsia="Calibri"/>
          <w:szCs w:val="28"/>
        </w:rPr>
        <w:t xml:space="preserve">и </w:t>
      </w:r>
      <w:r>
        <w:rPr>
          <w:rFonts w:eastAsia="Calibri"/>
          <w:szCs w:val="28"/>
        </w:rPr>
        <w:t xml:space="preserve">принят </w:t>
      </w:r>
      <w:r w:rsidR="0066166F" w:rsidRPr="009C7CDE">
        <w:rPr>
          <w:bCs/>
          <w:szCs w:val="28"/>
        </w:rPr>
        <w:t>нормативн</w:t>
      </w:r>
      <w:r>
        <w:rPr>
          <w:bCs/>
          <w:szCs w:val="28"/>
        </w:rPr>
        <w:t>ый</w:t>
      </w:r>
      <w:r w:rsidR="0066166F" w:rsidRPr="009C7CDE">
        <w:rPr>
          <w:bCs/>
          <w:szCs w:val="28"/>
        </w:rPr>
        <w:t xml:space="preserve"> правово</w:t>
      </w:r>
      <w:r>
        <w:rPr>
          <w:bCs/>
          <w:szCs w:val="28"/>
        </w:rPr>
        <w:t>й</w:t>
      </w:r>
      <w:r w:rsidR="0066166F" w:rsidRPr="009C7CDE">
        <w:rPr>
          <w:bCs/>
          <w:szCs w:val="28"/>
        </w:rPr>
        <w:t xml:space="preserve"> акт</w:t>
      </w:r>
      <w:r>
        <w:rPr>
          <w:bCs/>
          <w:szCs w:val="28"/>
        </w:rPr>
        <w:t xml:space="preserve"> Думы </w:t>
      </w:r>
      <w:r w:rsidR="0066166F" w:rsidRPr="009C7CDE">
        <w:rPr>
          <w:bCs/>
          <w:szCs w:val="28"/>
        </w:rPr>
        <w:t xml:space="preserve">Пожарского муниципального района </w:t>
      </w:r>
      <w:r>
        <w:rPr>
          <w:bCs/>
          <w:szCs w:val="28"/>
        </w:rPr>
        <w:t xml:space="preserve">от </w:t>
      </w:r>
      <w:r w:rsidR="0066166F" w:rsidRPr="009C7CDE">
        <w:rPr>
          <w:bCs/>
          <w:szCs w:val="28"/>
        </w:rPr>
        <w:t>«Об утверждении Порядка определения размера арендной платы, условий и сроков внесения арендной платы за использование земельных участков, находящихся в муниципальной собственности Пожарского муниципального»</w:t>
      </w:r>
      <w:r>
        <w:rPr>
          <w:bCs/>
          <w:szCs w:val="28"/>
        </w:rPr>
        <w:t>.</w:t>
      </w:r>
    </w:p>
    <w:p w:rsidR="00F01919" w:rsidRDefault="006F2F1A" w:rsidP="006F2F1A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12. </w:t>
      </w:r>
      <w:r w:rsidR="00F01919" w:rsidRPr="00F01919">
        <w:rPr>
          <w:szCs w:val="28"/>
        </w:rPr>
        <w:t>Утверждены местные нормативы градостроительного проектирования поселений района, что является одной из важнейших систем управления градостроительным развитием территории.</w:t>
      </w:r>
    </w:p>
    <w:p w:rsidR="006E5DC6" w:rsidRDefault="006F2F1A" w:rsidP="006E5DC6">
      <w:pPr>
        <w:spacing w:after="0" w:line="240" w:lineRule="auto"/>
        <w:ind w:firstLine="708"/>
        <w:jc w:val="both"/>
        <w:rPr>
          <w:rFonts w:eastAsia="Times New Roman"/>
          <w:color w:val="000000"/>
          <w:szCs w:val="28"/>
          <w:lang w:eastAsia="ru-RU"/>
        </w:rPr>
      </w:pPr>
      <w:r>
        <w:rPr>
          <w:szCs w:val="28"/>
        </w:rPr>
        <w:t>13</w:t>
      </w:r>
      <w:r w:rsidR="0022648E">
        <w:rPr>
          <w:szCs w:val="28"/>
        </w:rPr>
        <w:t xml:space="preserve">. </w:t>
      </w:r>
      <w:r w:rsidR="001F3B40" w:rsidRPr="006E5DC6">
        <w:rPr>
          <w:rFonts w:cs="Times New Roman"/>
          <w:szCs w:val="28"/>
        </w:rPr>
        <w:t>П</w:t>
      </w:r>
      <w:r w:rsidR="000451DD" w:rsidRPr="006E5DC6">
        <w:rPr>
          <w:rFonts w:cs="Times New Roman"/>
          <w:szCs w:val="28"/>
        </w:rPr>
        <w:t>родолжает работу С</w:t>
      </w:r>
      <w:r w:rsidR="001F3B40" w:rsidRPr="006E5DC6">
        <w:rPr>
          <w:rFonts w:cs="Times New Roman"/>
          <w:szCs w:val="28"/>
        </w:rPr>
        <w:t xml:space="preserve">овет. Работа Совета направлена на  взаимодействие бизнеса и власти. </w:t>
      </w:r>
      <w:r w:rsidR="00987A6A">
        <w:rPr>
          <w:rFonts w:eastAsia="Times New Roman"/>
          <w:color w:val="000000"/>
          <w:szCs w:val="28"/>
          <w:lang w:eastAsia="ru-RU"/>
        </w:rPr>
        <w:t xml:space="preserve">При Совете создана экспертная группа, до членов которой </w:t>
      </w:r>
      <w:r w:rsidR="006E5DC6">
        <w:rPr>
          <w:rFonts w:eastAsia="Times New Roman"/>
          <w:color w:val="000000"/>
          <w:szCs w:val="28"/>
          <w:lang w:eastAsia="ru-RU"/>
        </w:rPr>
        <w:t xml:space="preserve">доводится информация о принимаемых администрацией Пожарского муниципального района нормативных правовых </w:t>
      </w:r>
      <w:r w:rsidR="00DE5D3F">
        <w:rPr>
          <w:rFonts w:eastAsia="Times New Roman"/>
          <w:color w:val="000000"/>
          <w:szCs w:val="28"/>
          <w:lang w:eastAsia="ru-RU"/>
        </w:rPr>
        <w:t xml:space="preserve">актах </w:t>
      </w:r>
      <w:r w:rsidR="006E5DC6">
        <w:rPr>
          <w:rFonts w:eastAsia="Times New Roman"/>
          <w:color w:val="000000"/>
          <w:szCs w:val="28"/>
          <w:lang w:eastAsia="ru-RU"/>
        </w:rPr>
        <w:t>и других документах, регулирующих инвестиционную и предпринимательскую деятельность</w:t>
      </w:r>
      <w:r w:rsidR="00F01919">
        <w:rPr>
          <w:rFonts w:eastAsia="Times New Roman"/>
          <w:color w:val="000000"/>
          <w:szCs w:val="28"/>
          <w:lang w:eastAsia="ru-RU"/>
        </w:rPr>
        <w:t>, для обсуждения данных документов.</w:t>
      </w:r>
    </w:p>
    <w:p w:rsidR="006E5DC6" w:rsidRDefault="006E5DC6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</w:t>
      </w:r>
      <w:r w:rsidR="006F2F1A">
        <w:rPr>
          <w:rFonts w:cs="Times New Roman"/>
          <w:szCs w:val="28"/>
        </w:rPr>
        <w:t>4</w:t>
      </w:r>
      <w:r>
        <w:rPr>
          <w:rFonts w:cs="Times New Roman"/>
          <w:szCs w:val="28"/>
        </w:rPr>
        <w:t>. В 2019 год</w:t>
      </w:r>
      <w:r w:rsidR="00F01919">
        <w:rPr>
          <w:rFonts w:cs="Times New Roman"/>
          <w:szCs w:val="28"/>
        </w:rPr>
        <w:t>у</w:t>
      </w:r>
      <w:r>
        <w:rPr>
          <w:rFonts w:cs="Times New Roman"/>
          <w:szCs w:val="28"/>
        </w:rPr>
        <w:t xml:space="preserve"> организовано и проведено </w:t>
      </w:r>
      <w:r w:rsidR="00F01919">
        <w:rPr>
          <w:rFonts w:cs="Times New Roman"/>
          <w:szCs w:val="28"/>
        </w:rPr>
        <w:t xml:space="preserve">три </w:t>
      </w:r>
      <w:r>
        <w:rPr>
          <w:rFonts w:cs="Times New Roman"/>
          <w:szCs w:val="28"/>
        </w:rPr>
        <w:t>обучающих семинара с предпринимательством по актуальным вопросам ведения бизнеса.</w:t>
      </w:r>
    </w:p>
    <w:p w:rsidR="00BB7DBF" w:rsidRDefault="006E5DC6" w:rsidP="00BB7DBF">
      <w:pPr>
        <w:spacing w:after="0" w:line="240" w:lineRule="auto"/>
        <w:ind w:firstLine="709"/>
        <w:jc w:val="both"/>
        <w:rPr>
          <w:shd w:val="clear" w:color="auto" w:fill="FFFFFF"/>
        </w:rPr>
      </w:pPr>
      <w:r>
        <w:rPr>
          <w:szCs w:val="28"/>
        </w:rPr>
        <w:t>1</w:t>
      </w:r>
      <w:r w:rsidR="006F2F1A">
        <w:rPr>
          <w:szCs w:val="28"/>
        </w:rPr>
        <w:t>5</w:t>
      </w:r>
      <w:r>
        <w:rPr>
          <w:szCs w:val="28"/>
        </w:rPr>
        <w:t>.</w:t>
      </w:r>
      <w:r>
        <w:rPr>
          <w:shd w:val="clear" w:color="auto" w:fill="FFFFFF"/>
        </w:rPr>
        <w:t xml:space="preserve"> В рамках муниципальной программы «Поддержка малого и среднего предпринимательства» оказана финансовая поддержка одному субъекту МСП на частичное возмещение затрат по приобретению основных средств в сумме 300,0 тыс.руб.</w:t>
      </w:r>
    </w:p>
    <w:p w:rsidR="00BB7DBF" w:rsidRPr="00BB7DBF" w:rsidRDefault="00BB7DBF" w:rsidP="00BB7DBF">
      <w:pPr>
        <w:spacing w:after="0" w:line="240" w:lineRule="auto"/>
        <w:ind w:firstLine="709"/>
        <w:jc w:val="both"/>
        <w:rPr>
          <w:shd w:val="clear" w:color="auto" w:fill="FFFFFF"/>
        </w:rPr>
      </w:pPr>
      <w:r>
        <w:rPr>
          <w:szCs w:val="28"/>
        </w:rPr>
        <w:t>1</w:t>
      </w:r>
      <w:r w:rsidR="006F2F1A">
        <w:rPr>
          <w:szCs w:val="28"/>
        </w:rPr>
        <w:t>6</w:t>
      </w:r>
      <w:r>
        <w:rPr>
          <w:szCs w:val="28"/>
        </w:rPr>
        <w:t xml:space="preserve">. </w:t>
      </w:r>
      <w:r w:rsidRPr="00BB7DBF">
        <w:rPr>
          <w:szCs w:val="28"/>
        </w:rPr>
        <w:t xml:space="preserve">Оказывается консультационная поддержка по вопросам ведения предпринимательской деятельности и существующим мерам </w:t>
      </w:r>
      <w:r w:rsidR="00DE5D3F">
        <w:rPr>
          <w:szCs w:val="28"/>
        </w:rPr>
        <w:t xml:space="preserve">государственной </w:t>
      </w:r>
      <w:r w:rsidRPr="00BB7DBF">
        <w:rPr>
          <w:szCs w:val="28"/>
        </w:rPr>
        <w:t>поддержки.</w:t>
      </w:r>
    </w:p>
    <w:p w:rsidR="006E5DC6" w:rsidRDefault="006E5DC6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BB7DBF" w:rsidRDefault="00BB7DBF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BB7DBF" w:rsidRDefault="00BB7DBF" w:rsidP="00BB7DBF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Начальник отдела стратегического развития</w:t>
      </w:r>
    </w:p>
    <w:p w:rsidR="00BB7DBF" w:rsidRDefault="00BB7DBF" w:rsidP="00BB7DBF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и поддержки предпринимательства</w:t>
      </w:r>
    </w:p>
    <w:p w:rsidR="00BB7DBF" w:rsidRDefault="00BB7DBF" w:rsidP="00BB7DBF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администрации Пожарского муниципального района                    Л.В. Голоха </w:t>
      </w:r>
    </w:p>
    <w:p w:rsidR="00BB7DBF" w:rsidRDefault="00BB7DBF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BB7DBF" w:rsidRDefault="00BB7DBF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BB7DBF" w:rsidRDefault="00BB7DBF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BB7DBF" w:rsidRDefault="00BB7DBF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BB7DBF" w:rsidRDefault="00BB7DBF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BB7DBF" w:rsidRDefault="00BB7DBF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BB7DBF" w:rsidRDefault="00BB7DBF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BB7DBF" w:rsidRDefault="00BB7DBF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BB7DBF" w:rsidRDefault="00BB7DBF" w:rsidP="00F702C7">
      <w:pPr>
        <w:spacing w:after="0" w:line="240" w:lineRule="auto"/>
        <w:jc w:val="both"/>
        <w:rPr>
          <w:rFonts w:cs="Times New Roman"/>
          <w:szCs w:val="28"/>
        </w:rPr>
      </w:pPr>
      <w:bookmarkStart w:id="2" w:name="_GoBack"/>
      <w:bookmarkEnd w:id="2"/>
    </w:p>
    <w:sectPr w:rsidR="00BB7DBF" w:rsidSect="005B61EB">
      <w:headerReference w:type="default" r:id="rId9"/>
      <w:pgSz w:w="11906" w:h="16838"/>
      <w:pgMar w:top="851" w:right="566" w:bottom="851" w:left="1701" w:header="568" w:footer="50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211" w:rsidRDefault="00AE6211" w:rsidP="00160DFD">
      <w:pPr>
        <w:spacing w:after="0" w:line="240" w:lineRule="auto"/>
      </w:pPr>
      <w:r>
        <w:separator/>
      </w:r>
    </w:p>
  </w:endnote>
  <w:endnote w:type="continuationSeparator" w:id="0">
    <w:p w:rsidR="00AE6211" w:rsidRDefault="00AE6211" w:rsidP="00160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211" w:rsidRDefault="00AE6211" w:rsidP="00160DFD">
      <w:pPr>
        <w:spacing w:after="0" w:line="240" w:lineRule="auto"/>
      </w:pPr>
      <w:r>
        <w:separator/>
      </w:r>
    </w:p>
  </w:footnote>
  <w:footnote w:type="continuationSeparator" w:id="0">
    <w:p w:rsidR="00AE6211" w:rsidRDefault="00AE6211" w:rsidP="00160D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29990531"/>
      <w:docPartObj>
        <w:docPartGallery w:val="Page Numbers (Top of Page)"/>
        <w:docPartUnique/>
      </w:docPartObj>
    </w:sdtPr>
    <w:sdtEndPr/>
    <w:sdtContent>
      <w:p w:rsidR="00CF09C6" w:rsidRDefault="0012048E">
        <w:pPr>
          <w:pStyle w:val="a9"/>
          <w:jc w:val="center"/>
        </w:pPr>
        <w:r>
          <w:rPr>
            <w:noProof/>
          </w:rPr>
          <w:fldChar w:fldCharType="begin"/>
        </w:r>
        <w:r w:rsidR="00BA4283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F0191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F09C6" w:rsidRDefault="00CF09C6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9548C"/>
    <w:multiLevelType w:val="hybridMultilevel"/>
    <w:tmpl w:val="ED08D404"/>
    <w:lvl w:ilvl="0" w:tplc="C6DC61B6">
      <w:start w:val="1"/>
      <w:numFmt w:val="decimal"/>
      <w:lvlText w:val="%1."/>
      <w:lvlJc w:val="left"/>
      <w:pPr>
        <w:ind w:left="1571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15B44862"/>
    <w:multiLevelType w:val="hybridMultilevel"/>
    <w:tmpl w:val="94CA9ECA"/>
    <w:lvl w:ilvl="0" w:tplc="E9D2A71A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" w15:restartNumberingAfterBreak="0">
    <w:nsid w:val="1B22274B"/>
    <w:multiLevelType w:val="hybridMultilevel"/>
    <w:tmpl w:val="6464BC5C"/>
    <w:lvl w:ilvl="0" w:tplc="AB0EEB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DE52BC"/>
    <w:multiLevelType w:val="hybridMultilevel"/>
    <w:tmpl w:val="21E0EF6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A47059C"/>
    <w:multiLevelType w:val="hybridMultilevel"/>
    <w:tmpl w:val="1A385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F206B6"/>
    <w:multiLevelType w:val="hybridMultilevel"/>
    <w:tmpl w:val="23060CEA"/>
    <w:lvl w:ilvl="0" w:tplc="C174229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8C20FE"/>
    <w:multiLevelType w:val="hybridMultilevel"/>
    <w:tmpl w:val="C91254DE"/>
    <w:lvl w:ilvl="0" w:tplc="AB0EEB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915AFD"/>
    <w:multiLevelType w:val="multilevel"/>
    <w:tmpl w:val="961C1486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35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8" w15:restartNumberingAfterBreak="0">
    <w:nsid w:val="4AD33816"/>
    <w:multiLevelType w:val="hybridMultilevel"/>
    <w:tmpl w:val="A4224ECC"/>
    <w:lvl w:ilvl="0" w:tplc="65C2337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8E2ECE"/>
    <w:multiLevelType w:val="hybridMultilevel"/>
    <w:tmpl w:val="73B8FEB0"/>
    <w:lvl w:ilvl="0" w:tplc="DADE1720">
      <w:start w:val="6"/>
      <w:numFmt w:val="decimal"/>
      <w:lvlText w:val="%1."/>
      <w:lvlJc w:val="left"/>
      <w:pPr>
        <w:ind w:left="1935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655" w:hanging="360"/>
      </w:pPr>
    </w:lvl>
    <w:lvl w:ilvl="2" w:tplc="0419001B" w:tentative="1">
      <w:start w:val="1"/>
      <w:numFmt w:val="lowerRoman"/>
      <w:lvlText w:val="%3."/>
      <w:lvlJc w:val="right"/>
      <w:pPr>
        <w:ind w:left="3375" w:hanging="180"/>
      </w:pPr>
    </w:lvl>
    <w:lvl w:ilvl="3" w:tplc="0419000F" w:tentative="1">
      <w:start w:val="1"/>
      <w:numFmt w:val="decimal"/>
      <w:lvlText w:val="%4."/>
      <w:lvlJc w:val="left"/>
      <w:pPr>
        <w:ind w:left="4095" w:hanging="360"/>
      </w:pPr>
    </w:lvl>
    <w:lvl w:ilvl="4" w:tplc="04190019" w:tentative="1">
      <w:start w:val="1"/>
      <w:numFmt w:val="lowerLetter"/>
      <w:lvlText w:val="%5."/>
      <w:lvlJc w:val="left"/>
      <w:pPr>
        <w:ind w:left="4815" w:hanging="360"/>
      </w:pPr>
    </w:lvl>
    <w:lvl w:ilvl="5" w:tplc="0419001B" w:tentative="1">
      <w:start w:val="1"/>
      <w:numFmt w:val="lowerRoman"/>
      <w:lvlText w:val="%6."/>
      <w:lvlJc w:val="right"/>
      <w:pPr>
        <w:ind w:left="5535" w:hanging="180"/>
      </w:pPr>
    </w:lvl>
    <w:lvl w:ilvl="6" w:tplc="0419000F" w:tentative="1">
      <w:start w:val="1"/>
      <w:numFmt w:val="decimal"/>
      <w:lvlText w:val="%7."/>
      <w:lvlJc w:val="left"/>
      <w:pPr>
        <w:ind w:left="6255" w:hanging="360"/>
      </w:pPr>
    </w:lvl>
    <w:lvl w:ilvl="7" w:tplc="04190019" w:tentative="1">
      <w:start w:val="1"/>
      <w:numFmt w:val="lowerLetter"/>
      <w:lvlText w:val="%8."/>
      <w:lvlJc w:val="left"/>
      <w:pPr>
        <w:ind w:left="6975" w:hanging="360"/>
      </w:pPr>
    </w:lvl>
    <w:lvl w:ilvl="8" w:tplc="041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10" w15:restartNumberingAfterBreak="0">
    <w:nsid w:val="5002247D"/>
    <w:multiLevelType w:val="hybridMultilevel"/>
    <w:tmpl w:val="1A6C15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74072E"/>
    <w:multiLevelType w:val="hybridMultilevel"/>
    <w:tmpl w:val="B84A88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A22D57"/>
    <w:multiLevelType w:val="hybridMultilevel"/>
    <w:tmpl w:val="DB9C8CDA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3" w15:restartNumberingAfterBreak="0">
    <w:nsid w:val="5AAD67B9"/>
    <w:multiLevelType w:val="hybridMultilevel"/>
    <w:tmpl w:val="66926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0C3824"/>
    <w:multiLevelType w:val="hybridMultilevel"/>
    <w:tmpl w:val="0250FD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1661C33"/>
    <w:multiLevelType w:val="hybridMultilevel"/>
    <w:tmpl w:val="2FFEA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625290"/>
    <w:multiLevelType w:val="hybridMultilevel"/>
    <w:tmpl w:val="B84A88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2F6A27"/>
    <w:multiLevelType w:val="hybridMultilevel"/>
    <w:tmpl w:val="66926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686C6B"/>
    <w:multiLevelType w:val="hybridMultilevel"/>
    <w:tmpl w:val="3FDAD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6"/>
  </w:num>
  <w:num w:numId="3">
    <w:abstractNumId w:val="14"/>
  </w:num>
  <w:num w:numId="4">
    <w:abstractNumId w:val="10"/>
  </w:num>
  <w:num w:numId="5">
    <w:abstractNumId w:val="15"/>
  </w:num>
  <w:num w:numId="6">
    <w:abstractNumId w:val="4"/>
  </w:num>
  <w:num w:numId="7">
    <w:abstractNumId w:val="11"/>
  </w:num>
  <w:num w:numId="8">
    <w:abstractNumId w:val="5"/>
  </w:num>
  <w:num w:numId="9">
    <w:abstractNumId w:val="6"/>
  </w:num>
  <w:num w:numId="10">
    <w:abstractNumId w:val="2"/>
  </w:num>
  <w:num w:numId="11">
    <w:abstractNumId w:val="12"/>
  </w:num>
  <w:num w:numId="12">
    <w:abstractNumId w:val="13"/>
  </w:num>
  <w:num w:numId="13">
    <w:abstractNumId w:val="17"/>
  </w:num>
  <w:num w:numId="14">
    <w:abstractNumId w:val="3"/>
  </w:num>
  <w:num w:numId="15">
    <w:abstractNumId w:val="1"/>
  </w:num>
  <w:num w:numId="16">
    <w:abstractNumId w:val="9"/>
  </w:num>
  <w:num w:numId="17">
    <w:abstractNumId w:val="0"/>
  </w:num>
  <w:num w:numId="18">
    <w:abstractNumId w:val="8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53D6"/>
    <w:rsid w:val="0000077B"/>
    <w:rsid w:val="000215E7"/>
    <w:rsid w:val="00024B66"/>
    <w:rsid w:val="000451DD"/>
    <w:rsid w:val="00076571"/>
    <w:rsid w:val="000A24FB"/>
    <w:rsid w:val="000B2FF4"/>
    <w:rsid w:val="000D4A7E"/>
    <w:rsid w:val="000E4960"/>
    <w:rsid w:val="001177D8"/>
    <w:rsid w:val="0012048E"/>
    <w:rsid w:val="00124349"/>
    <w:rsid w:val="001406CE"/>
    <w:rsid w:val="00143DD6"/>
    <w:rsid w:val="00144B6C"/>
    <w:rsid w:val="00152A49"/>
    <w:rsid w:val="00160DFD"/>
    <w:rsid w:val="001826D4"/>
    <w:rsid w:val="00190E0A"/>
    <w:rsid w:val="001C254C"/>
    <w:rsid w:val="001F3B40"/>
    <w:rsid w:val="00216AA5"/>
    <w:rsid w:val="0022648E"/>
    <w:rsid w:val="0028666A"/>
    <w:rsid w:val="002876A8"/>
    <w:rsid w:val="0029506D"/>
    <w:rsid w:val="002E79AF"/>
    <w:rsid w:val="002E7D40"/>
    <w:rsid w:val="003245F4"/>
    <w:rsid w:val="00387388"/>
    <w:rsid w:val="003921EB"/>
    <w:rsid w:val="003A7193"/>
    <w:rsid w:val="003C2CF7"/>
    <w:rsid w:val="00405288"/>
    <w:rsid w:val="00416868"/>
    <w:rsid w:val="00424923"/>
    <w:rsid w:val="0043688E"/>
    <w:rsid w:val="00440E39"/>
    <w:rsid w:val="00443A54"/>
    <w:rsid w:val="00465665"/>
    <w:rsid w:val="0048332A"/>
    <w:rsid w:val="004852E3"/>
    <w:rsid w:val="004C60D5"/>
    <w:rsid w:val="00512A3C"/>
    <w:rsid w:val="0057172F"/>
    <w:rsid w:val="0057789D"/>
    <w:rsid w:val="0059628A"/>
    <w:rsid w:val="005B0A76"/>
    <w:rsid w:val="005B59F4"/>
    <w:rsid w:val="005B61EB"/>
    <w:rsid w:val="005E055C"/>
    <w:rsid w:val="00614C92"/>
    <w:rsid w:val="00622662"/>
    <w:rsid w:val="006506BB"/>
    <w:rsid w:val="0066166F"/>
    <w:rsid w:val="00661E76"/>
    <w:rsid w:val="0066738F"/>
    <w:rsid w:val="00692FD9"/>
    <w:rsid w:val="006B336D"/>
    <w:rsid w:val="006B34CF"/>
    <w:rsid w:val="006D3122"/>
    <w:rsid w:val="006E21B5"/>
    <w:rsid w:val="006E5DC6"/>
    <w:rsid w:val="006F2F1A"/>
    <w:rsid w:val="007438CC"/>
    <w:rsid w:val="00785D83"/>
    <w:rsid w:val="007C3CF7"/>
    <w:rsid w:val="007D2B71"/>
    <w:rsid w:val="007E2545"/>
    <w:rsid w:val="00803B47"/>
    <w:rsid w:val="008049D2"/>
    <w:rsid w:val="00805E19"/>
    <w:rsid w:val="0082247C"/>
    <w:rsid w:val="00831E1E"/>
    <w:rsid w:val="00845602"/>
    <w:rsid w:val="00855B01"/>
    <w:rsid w:val="0087337F"/>
    <w:rsid w:val="008810F0"/>
    <w:rsid w:val="008865F4"/>
    <w:rsid w:val="00887AD1"/>
    <w:rsid w:val="008C7D0F"/>
    <w:rsid w:val="008F7808"/>
    <w:rsid w:val="00903D13"/>
    <w:rsid w:val="00987A6A"/>
    <w:rsid w:val="009A0498"/>
    <w:rsid w:val="009D0F05"/>
    <w:rsid w:val="009D2D30"/>
    <w:rsid w:val="009D3A69"/>
    <w:rsid w:val="009D599C"/>
    <w:rsid w:val="00A20E6B"/>
    <w:rsid w:val="00A22722"/>
    <w:rsid w:val="00A52323"/>
    <w:rsid w:val="00A82DCA"/>
    <w:rsid w:val="00A9013D"/>
    <w:rsid w:val="00AA0973"/>
    <w:rsid w:val="00AD6D3E"/>
    <w:rsid w:val="00AE6211"/>
    <w:rsid w:val="00B231B5"/>
    <w:rsid w:val="00B42572"/>
    <w:rsid w:val="00B43D83"/>
    <w:rsid w:val="00B44865"/>
    <w:rsid w:val="00B570DD"/>
    <w:rsid w:val="00B653D6"/>
    <w:rsid w:val="00B85250"/>
    <w:rsid w:val="00BA19BB"/>
    <w:rsid w:val="00BA4283"/>
    <w:rsid w:val="00BB7DBF"/>
    <w:rsid w:val="00C45071"/>
    <w:rsid w:val="00C46152"/>
    <w:rsid w:val="00C62C87"/>
    <w:rsid w:val="00C841C5"/>
    <w:rsid w:val="00CB0A92"/>
    <w:rsid w:val="00CB3B91"/>
    <w:rsid w:val="00CB4CA9"/>
    <w:rsid w:val="00CF0920"/>
    <w:rsid w:val="00CF09C6"/>
    <w:rsid w:val="00D006A9"/>
    <w:rsid w:val="00D070DC"/>
    <w:rsid w:val="00D32763"/>
    <w:rsid w:val="00D51525"/>
    <w:rsid w:val="00D55F4A"/>
    <w:rsid w:val="00D63665"/>
    <w:rsid w:val="00D63D53"/>
    <w:rsid w:val="00D76FFE"/>
    <w:rsid w:val="00DD15B4"/>
    <w:rsid w:val="00DD5FA0"/>
    <w:rsid w:val="00DE5D3F"/>
    <w:rsid w:val="00E455D4"/>
    <w:rsid w:val="00E46C8F"/>
    <w:rsid w:val="00E552C5"/>
    <w:rsid w:val="00EA7498"/>
    <w:rsid w:val="00EC0AFA"/>
    <w:rsid w:val="00EE4B64"/>
    <w:rsid w:val="00F01919"/>
    <w:rsid w:val="00F37F45"/>
    <w:rsid w:val="00F507AB"/>
    <w:rsid w:val="00F60556"/>
    <w:rsid w:val="00F65BB5"/>
    <w:rsid w:val="00F702C7"/>
    <w:rsid w:val="00F70316"/>
    <w:rsid w:val="00F756FA"/>
    <w:rsid w:val="00F76591"/>
    <w:rsid w:val="00F91ECE"/>
    <w:rsid w:val="00FC6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5901EF"/>
  <w15:docId w15:val="{62AB3F1F-ADB2-48A5-9B53-45CE23165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2247C"/>
    <w:pPr>
      <w:spacing w:after="20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82247C"/>
    <w:rPr>
      <w:color w:val="0000FF"/>
      <w:u w:val="single"/>
    </w:rPr>
  </w:style>
  <w:style w:type="paragraph" w:styleId="a4">
    <w:name w:val="List Paragraph"/>
    <w:aliases w:val="ПАРАГРАФ,Выделеный,Текст с номером,Абзац списка для документа,Абзац списка4,Абзац списка основной"/>
    <w:basedOn w:val="a"/>
    <w:link w:val="a5"/>
    <w:uiPriority w:val="34"/>
    <w:qFormat/>
    <w:rsid w:val="007E254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C6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C6E75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59"/>
    <w:rsid w:val="00FC6E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160D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60DFD"/>
    <w:rPr>
      <w:rFonts w:ascii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160D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60DFD"/>
    <w:rPr>
      <w:rFonts w:ascii="Times New Roman" w:hAnsi="Times New Roman"/>
      <w:sz w:val="28"/>
    </w:rPr>
  </w:style>
  <w:style w:type="character" w:customStyle="1" w:styleId="a5">
    <w:name w:val="Абзац списка Знак"/>
    <w:aliases w:val="ПАРАГРАФ Знак,Выделеный Знак,Текст с номером Знак,Абзац списка для документа Знак,Абзац списка4 Знак,Абзац списка основной Знак"/>
    <w:link w:val="a4"/>
    <w:uiPriority w:val="34"/>
    <w:locked/>
    <w:rsid w:val="00443A54"/>
    <w:rPr>
      <w:rFonts w:ascii="Times New Roman" w:hAnsi="Times New Roman"/>
      <w:sz w:val="28"/>
    </w:rPr>
  </w:style>
  <w:style w:type="paragraph" w:customStyle="1" w:styleId="ConsPlusTitle">
    <w:name w:val="ConsPlusTitle"/>
    <w:uiPriority w:val="99"/>
    <w:rsid w:val="00443A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d">
    <w:name w:val="No Spacing"/>
    <w:uiPriority w:val="1"/>
    <w:qFormat/>
    <w:rsid w:val="00A20E6B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efault">
    <w:name w:val="Default"/>
    <w:uiPriority w:val="99"/>
    <w:rsid w:val="00B852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3">
    <w:name w:val=" Знак Знак3"/>
    <w:basedOn w:val="a"/>
    <w:rsid w:val="0066166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4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pmrpk.ru/index.php/maloe-i-srednee-predprinimatelstvo/item/6607-npa-dumy-pmr-ot-24-sentyabrya-2109-goda-245-npa-ob-utverzhdenii-poryadka-formirovaniya-vedeniya-i-obyazatelnogo-opublikovaniya-perechnya-munitsipalnogo-imushchestva-svobodnogo-ot-prav-tretikh-lit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60F5C8-1348-4421-A412-8D158B7FD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1</Pages>
  <Words>1033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Чуришка Денис Владимирович</dc:creator>
  <cp:keywords/>
  <dc:description/>
  <cp:lastModifiedBy>Goloha</cp:lastModifiedBy>
  <cp:revision>50</cp:revision>
  <cp:lastPrinted>2019-12-25T23:30:00Z</cp:lastPrinted>
  <dcterms:created xsi:type="dcterms:W3CDTF">2017-08-23T06:44:00Z</dcterms:created>
  <dcterms:modified xsi:type="dcterms:W3CDTF">2019-12-26T00:47:00Z</dcterms:modified>
</cp:coreProperties>
</file>