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4EE" w:rsidRDefault="006944EE" w:rsidP="006944EE">
      <w:pPr>
        <w:jc w:val="center"/>
        <w:rPr>
          <w:b/>
          <w:sz w:val="26"/>
          <w:szCs w:val="26"/>
        </w:rPr>
      </w:pPr>
      <w:r w:rsidRPr="00937308">
        <w:rPr>
          <w:noProof/>
          <w:sz w:val="26"/>
          <w:szCs w:val="26"/>
        </w:rPr>
        <w:drawing>
          <wp:inline distT="0" distB="0" distL="0" distR="0">
            <wp:extent cx="666750" cy="828675"/>
            <wp:effectExtent l="0" t="0" r="0" b="9525"/>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6944EE" w:rsidRDefault="006944EE" w:rsidP="006944EE">
      <w:pPr>
        <w:jc w:val="center"/>
        <w:rPr>
          <w:b/>
          <w:sz w:val="26"/>
          <w:szCs w:val="26"/>
        </w:rPr>
      </w:pPr>
    </w:p>
    <w:p w:rsidR="006944EE" w:rsidRDefault="006944EE" w:rsidP="006944EE">
      <w:pPr>
        <w:jc w:val="center"/>
        <w:rPr>
          <w:sz w:val="28"/>
          <w:szCs w:val="28"/>
        </w:rPr>
      </w:pPr>
      <w:r>
        <w:rPr>
          <w:b/>
          <w:sz w:val="28"/>
          <w:szCs w:val="28"/>
        </w:rPr>
        <w:t>ДУМА</w:t>
      </w:r>
    </w:p>
    <w:p w:rsidR="006944EE" w:rsidRDefault="006944EE" w:rsidP="006944EE">
      <w:pPr>
        <w:jc w:val="center"/>
        <w:rPr>
          <w:b/>
          <w:sz w:val="28"/>
          <w:szCs w:val="28"/>
        </w:rPr>
      </w:pPr>
      <w:r>
        <w:rPr>
          <w:b/>
          <w:sz w:val="28"/>
          <w:szCs w:val="28"/>
        </w:rPr>
        <w:t>ПОЖАРСКОГО МУНИЦИПАЛЬНОГО РАЙОНА</w:t>
      </w:r>
    </w:p>
    <w:p w:rsidR="006944EE" w:rsidRDefault="006944EE" w:rsidP="006944EE">
      <w:pPr>
        <w:jc w:val="center"/>
        <w:rPr>
          <w:sz w:val="28"/>
          <w:szCs w:val="28"/>
        </w:rPr>
      </w:pPr>
    </w:p>
    <w:p w:rsidR="006944EE" w:rsidRDefault="006944EE" w:rsidP="006944EE">
      <w:pPr>
        <w:jc w:val="center"/>
        <w:rPr>
          <w:b/>
          <w:sz w:val="28"/>
          <w:szCs w:val="28"/>
        </w:rPr>
      </w:pPr>
      <w:r>
        <w:rPr>
          <w:b/>
          <w:sz w:val="28"/>
          <w:szCs w:val="28"/>
        </w:rPr>
        <w:t>НОРМАТИВНЫЙ ПРАВОВОЙ АКТ</w:t>
      </w:r>
    </w:p>
    <w:p w:rsidR="006944EE" w:rsidRDefault="006944EE" w:rsidP="006944EE">
      <w:pPr>
        <w:rPr>
          <w:b/>
          <w:sz w:val="28"/>
          <w:szCs w:val="28"/>
        </w:rPr>
      </w:pPr>
    </w:p>
    <w:p w:rsidR="006944EE" w:rsidRDefault="006944EE" w:rsidP="006944EE">
      <w:pPr>
        <w:rPr>
          <w:sz w:val="28"/>
          <w:szCs w:val="28"/>
        </w:rPr>
      </w:pPr>
    </w:p>
    <w:p w:rsidR="006944EE" w:rsidRDefault="006944EE" w:rsidP="006944EE">
      <w:pPr>
        <w:rPr>
          <w:sz w:val="26"/>
        </w:rPr>
      </w:pPr>
      <w:r w:rsidRPr="00C735A2">
        <w:rPr>
          <w:sz w:val="28"/>
          <w:szCs w:val="28"/>
        </w:rPr>
        <w:t>от «</w:t>
      </w:r>
      <w:r w:rsidR="003B3DB1">
        <w:rPr>
          <w:sz w:val="28"/>
          <w:szCs w:val="28"/>
        </w:rPr>
        <w:t>29</w:t>
      </w:r>
      <w:r w:rsidRPr="00C735A2">
        <w:rPr>
          <w:sz w:val="28"/>
          <w:szCs w:val="28"/>
        </w:rPr>
        <w:t>»</w:t>
      </w:r>
      <w:r w:rsidR="003B3DB1">
        <w:rPr>
          <w:sz w:val="28"/>
          <w:szCs w:val="28"/>
        </w:rPr>
        <w:t xml:space="preserve"> октября </w:t>
      </w:r>
      <w:r w:rsidRPr="00C735A2">
        <w:rPr>
          <w:sz w:val="28"/>
          <w:szCs w:val="28"/>
        </w:rPr>
        <w:t>201</w:t>
      </w:r>
      <w:r>
        <w:rPr>
          <w:sz w:val="28"/>
          <w:szCs w:val="28"/>
        </w:rPr>
        <w:t>9</w:t>
      </w:r>
      <w:r w:rsidRPr="00C735A2">
        <w:rPr>
          <w:sz w:val="28"/>
          <w:szCs w:val="28"/>
        </w:rPr>
        <w:t xml:space="preserve"> года       </w:t>
      </w:r>
      <w:r>
        <w:rPr>
          <w:sz w:val="28"/>
          <w:szCs w:val="28"/>
        </w:rPr>
        <w:t xml:space="preserve">      </w:t>
      </w:r>
      <w:proofErr w:type="spellStart"/>
      <w:r w:rsidRPr="00C735A2">
        <w:rPr>
          <w:sz w:val="28"/>
          <w:szCs w:val="28"/>
        </w:rPr>
        <w:t>пгт</w:t>
      </w:r>
      <w:proofErr w:type="spellEnd"/>
      <w:r w:rsidRPr="00C735A2">
        <w:rPr>
          <w:sz w:val="28"/>
          <w:szCs w:val="28"/>
        </w:rPr>
        <w:t xml:space="preserve"> </w:t>
      </w:r>
      <w:proofErr w:type="spellStart"/>
      <w:r w:rsidRPr="00C735A2">
        <w:rPr>
          <w:sz w:val="28"/>
          <w:szCs w:val="28"/>
        </w:rPr>
        <w:t>Лучегорск</w:t>
      </w:r>
      <w:proofErr w:type="spellEnd"/>
      <w:r w:rsidRPr="00C735A2">
        <w:rPr>
          <w:sz w:val="28"/>
          <w:szCs w:val="28"/>
        </w:rPr>
        <w:t xml:space="preserve">                  </w:t>
      </w:r>
      <w:r>
        <w:rPr>
          <w:sz w:val="28"/>
          <w:szCs w:val="28"/>
        </w:rPr>
        <w:t xml:space="preserve">      </w:t>
      </w:r>
      <w:r w:rsidRPr="00C735A2">
        <w:rPr>
          <w:sz w:val="28"/>
          <w:szCs w:val="28"/>
        </w:rPr>
        <w:t xml:space="preserve"> </w:t>
      </w:r>
      <w:r>
        <w:rPr>
          <w:sz w:val="28"/>
          <w:szCs w:val="28"/>
        </w:rPr>
        <w:t xml:space="preserve"> </w:t>
      </w:r>
      <w:r w:rsidRPr="00C735A2">
        <w:rPr>
          <w:sz w:val="28"/>
          <w:szCs w:val="28"/>
        </w:rPr>
        <w:t xml:space="preserve">№ </w:t>
      </w:r>
      <w:r w:rsidR="003B3DB1">
        <w:rPr>
          <w:sz w:val="28"/>
          <w:szCs w:val="28"/>
        </w:rPr>
        <w:t>250 - НПА</w:t>
      </w:r>
    </w:p>
    <w:p w:rsidR="006944EE" w:rsidRDefault="006944EE" w:rsidP="006944EE">
      <w:pPr>
        <w:spacing w:line="360" w:lineRule="auto"/>
        <w:rPr>
          <w:sz w:val="26"/>
        </w:rPr>
      </w:pPr>
    </w:p>
    <w:p w:rsidR="006944EE" w:rsidRPr="00F96433" w:rsidRDefault="006944EE" w:rsidP="006944EE">
      <w:pPr>
        <w:jc w:val="center"/>
        <w:rPr>
          <w:b/>
          <w:sz w:val="28"/>
          <w:szCs w:val="28"/>
        </w:rPr>
      </w:pPr>
      <w:r w:rsidRPr="00F96433">
        <w:rPr>
          <w:b/>
          <w:sz w:val="28"/>
          <w:szCs w:val="28"/>
        </w:rPr>
        <w:t xml:space="preserve">О внесении изменений в решение Думы Пожарского муниципального </w:t>
      </w:r>
    </w:p>
    <w:p w:rsidR="006944EE" w:rsidRPr="00F96433" w:rsidRDefault="006944EE" w:rsidP="006944EE">
      <w:pPr>
        <w:jc w:val="center"/>
        <w:rPr>
          <w:b/>
          <w:sz w:val="28"/>
          <w:szCs w:val="28"/>
        </w:rPr>
      </w:pPr>
      <w:r w:rsidRPr="00F96433">
        <w:rPr>
          <w:b/>
          <w:sz w:val="28"/>
          <w:szCs w:val="28"/>
        </w:rPr>
        <w:t>района от 09 ноября 2006 года №</w:t>
      </w:r>
      <w:r>
        <w:rPr>
          <w:b/>
          <w:sz w:val="28"/>
          <w:szCs w:val="28"/>
        </w:rPr>
        <w:t xml:space="preserve"> </w:t>
      </w:r>
      <w:r w:rsidRPr="00F96433">
        <w:rPr>
          <w:b/>
          <w:sz w:val="28"/>
          <w:szCs w:val="28"/>
        </w:rPr>
        <w:t>70 «Об установлении земельного</w:t>
      </w:r>
    </w:p>
    <w:p w:rsidR="006944EE" w:rsidRDefault="006944EE" w:rsidP="006944EE">
      <w:pPr>
        <w:jc w:val="center"/>
        <w:rPr>
          <w:b/>
          <w:sz w:val="28"/>
          <w:szCs w:val="28"/>
        </w:rPr>
      </w:pPr>
      <w:r w:rsidRPr="00F96433">
        <w:rPr>
          <w:b/>
          <w:sz w:val="28"/>
          <w:szCs w:val="28"/>
        </w:rPr>
        <w:t xml:space="preserve"> налога в Пожарском муниципальном районе»</w:t>
      </w:r>
    </w:p>
    <w:p w:rsidR="006944EE" w:rsidRDefault="006944EE" w:rsidP="006944EE">
      <w:pPr>
        <w:jc w:val="both"/>
        <w:rPr>
          <w:b/>
          <w:sz w:val="27"/>
          <w:szCs w:val="27"/>
        </w:rPr>
      </w:pPr>
    </w:p>
    <w:p w:rsidR="006944EE" w:rsidRPr="003976D4" w:rsidRDefault="006944EE" w:rsidP="006944EE">
      <w:pPr>
        <w:jc w:val="both"/>
        <w:rPr>
          <w:b/>
          <w:sz w:val="27"/>
          <w:szCs w:val="27"/>
        </w:rPr>
      </w:pPr>
    </w:p>
    <w:p w:rsidR="006944EE" w:rsidRDefault="006944EE" w:rsidP="006944EE">
      <w:pPr>
        <w:spacing w:line="360" w:lineRule="auto"/>
        <w:jc w:val="both"/>
        <w:rPr>
          <w:sz w:val="27"/>
          <w:szCs w:val="27"/>
        </w:rPr>
      </w:pPr>
      <w:r>
        <w:rPr>
          <w:sz w:val="27"/>
          <w:szCs w:val="27"/>
        </w:rPr>
        <w:t>Принят Думой Пож</w:t>
      </w:r>
      <w:r w:rsidR="003B3DB1">
        <w:rPr>
          <w:sz w:val="27"/>
          <w:szCs w:val="27"/>
        </w:rPr>
        <w:t xml:space="preserve">арского муниципального района «29» </w:t>
      </w:r>
      <w:proofErr w:type="gramStart"/>
      <w:r w:rsidR="003B3DB1">
        <w:rPr>
          <w:sz w:val="27"/>
          <w:szCs w:val="27"/>
        </w:rPr>
        <w:t xml:space="preserve">октября </w:t>
      </w:r>
      <w:r>
        <w:rPr>
          <w:sz w:val="27"/>
          <w:szCs w:val="27"/>
        </w:rPr>
        <w:t xml:space="preserve"> 2019</w:t>
      </w:r>
      <w:proofErr w:type="gramEnd"/>
      <w:r>
        <w:rPr>
          <w:sz w:val="27"/>
          <w:szCs w:val="27"/>
        </w:rPr>
        <w:t xml:space="preserve"> года</w:t>
      </w:r>
    </w:p>
    <w:p w:rsidR="006944EE" w:rsidRDefault="006944EE" w:rsidP="006944EE">
      <w:pPr>
        <w:jc w:val="center"/>
      </w:pPr>
    </w:p>
    <w:p w:rsidR="006944EE" w:rsidRDefault="006944EE" w:rsidP="006944EE">
      <w:pPr>
        <w:spacing w:line="360" w:lineRule="auto"/>
        <w:ind w:firstLine="720"/>
        <w:jc w:val="both"/>
        <w:rPr>
          <w:sz w:val="28"/>
          <w:szCs w:val="28"/>
        </w:rPr>
      </w:pPr>
      <w:r>
        <w:rPr>
          <w:sz w:val="28"/>
          <w:szCs w:val="28"/>
        </w:rPr>
        <w:t>В соответствии с Налоговым кодексом Российской Федерации</w:t>
      </w:r>
    </w:p>
    <w:p w:rsidR="006944EE" w:rsidRDefault="006944EE" w:rsidP="006944EE">
      <w:pPr>
        <w:spacing w:line="360" w:lineRule="auto"/>
        <w:ind w:firstLine="720"/>
        <w:jc w:val="both"/>
        <w:rPr>
          <w:sz w:val="28"/>
          <w:szCs w:val="28"/>
        </w:rPr>
      </w:pPr>
    </w:p>
    <w:p w:rsidR="006944EE" w:rsidRDefault="006944EE" w:rsidP="006944EE">
      <w:pPr>
        <w:spacing w:line="360" w:lineRule="auto"/>
        <w:ind w:firstLine="709"/>
        <w:jc w:val="both"/>
        <w:rPr>
          <w:sz w:val="28"/>
          <w:szCs w:val="28"/>
        </w:rPr>
      </w:pPr>
      <w:r>
        <w:rPr>
          <w:sz w:val="28"/>
          <w:szCs w:val="28"/>
        </w:rPr>
        <w:t xml:space="preserve">1. Внести изменения </w:t>
      </w:r>
      <w:proofErr w:type="gramStart"/>
      <w:r>
        <w:rPr>
          <w:sz w:val="28"/>
          <w:szCs w:val="28"/>
        </w:rPr>
        <w:t>в  решение</w:t>
      </w:r>
      <w:proofErr w:type="gramEnd"/>
      <w:r>
        <w:rPr>
          <w:sz w:val="28"/>
          <w:szCs w:val="28"/>
        </w:rPr>
        <w:t xml:space="preserve"> Думы Пожарского муниципального района от 09 ноября 2006 года № 70 «Об установлении земельного налога в Пожарском муниципальном районе» следующего содержания: </w:t>
      </w:r>
      <w:bookmarkStart w:id="0" w:name="_GoBack"/>
      <w:bookmarkEnd w:id="0"/>
    </w:p>
    <w:p w:rsidR="006944EE" w:rsidRDefault="006944EE" w:rsidP="006944EE">
      <w:pPr>
        <w:spacing w:line="360" w:lineRule="auto"/>
        <w:ind w:firstLine="709"/>
        <w:jc w:val="both"/>
        <w:rPr>
          <w:sz w:val="28"/>
          <w:szCs w:val="28"/>
        </w:rPr>
      </w:pPr>
      <w:r>
        <w:rPr>
          <w:sz w:val="28"/>
          <w:szCs w:val="28"/>
        </w:rPr>
        <w:t>1. Часть 6 изложить в следующей редакции:</w:t>
      </w:r>
    </w:p>
    <w:p w:rsidR="006944EE" w:rsidRDefault="006944EE" w:rsidP="006944EE">
      <w:pPr>
        <w:spacing w:line="360" w:lineRule="auto"/>
        <w:ind w:firstLine="709"/>
        <w:jc w:val="both"/>
        <w:rPr>
          <w:sz w:val="28"/>
          <w:szCs w:val="28"/>
        </w:rPr>
      </w:pPr>
      <w:r>
        <w:rPr>
          <w:sz w:val="28"/>
          <w:szCs w:val="28"/>
        </w:rPr>
        <w:t>«6. Установить налоговые ставки в следующих размерах:</w:t>
      </w:r>
    </w:p>
    <w:p w:rsidR="006944EE" w:rsidRPr="009B3612" w:rsidRDefault="006944EE" w:rsidP="006944EE">
      <w:pPr>
        <w:spacing w:line="360" w:lineRule="auto"/>
        <w:ind w:firstLine="540"/>
        <w:jc w:val="both"/>
        <w:rPr>
          <w:rFonts w:ascii="Verdana" w:hAnsi="Verdana"/>
          <w:color w:val="000000"/>
          <w:sz w:val="28"/>
          <w:szCs w:val="28"/>
        </w:rPr>
      </w:pPr>
      <w:r>
        <w:rPr>
          <w:color w:val="000000"/>
          <w:sz w:val="28"/>
          <w:szCs w:val="28"/>
        </w:rPr>
        <w:t xml:space="preserve">   </w:t>
      </w:r>
      <w:r w:rsidRPr="009B3612">
        <w:rPr>
          <w:color w:val="000000"/>
          <w:sz w:val="28"/>
          <w:szCs w:val="28"/>
        </w:rPr>
        <w:t>1) 0,3 процента в отношении земельных участков:</w:t>
      </w:r>
    </w:p>
    <w:p w:rsidR="006944EE" w:rsidRPr="009B3612" w:rsidRDefault="006944EE" w:rsidP="006944EE">
      <w:pPr>
        <w:spacing w:line="360" w:lineRule="auto"/>
        <w:ind w:firstLine="540"/>
        <w:jc w:val="both"/>
        <w:rPr>
          <w:rFonts w:ascii="Verdana" w:hAnsi="Verdana"/>
          <w:color w:val="000000"/>
          <w:sz w:val="28"/>
          <w:szCs w:val="28"/>
        </w:rPr>
      </w:pPr>
      <w:r w:rsidRPr="009B3612">
        <w:rPr>
          <w:color w:val="000000"/>
          <w:sz w:val="28"/>
          <w:szCs w:val="28"/>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6944EE" w:rsidRPr="009B3612" w:rsidRDefault="006944EE" w:rsidP="006944EE">
      <w:pPr>
        <w:spacing w:line="360" w:lineRule="auto"/>
        <w:ind w:firstLine="540"/>
        <w:jc w:val="both"/>
        <w:rPr>
          <w:rFonts w:ascii="Verdana" w:hAnsi="Verdana"/>
          <w:color w:val="000000"/>
          <w:sz w:val="28"/>
          <w:szCs w:val="28"/>
        </w:rPr>
      </w:pPr>
      <w:r w:rsidRPr="009B3612">
        <w:rPr>
          <w:color w:val="000000"/>
          <w:sz w:val="28"/>
          <w:szCs w:val="28"/>
        </w:rPr>
        <w:t xml:space="preserve">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w:t>
      </w:r>
      <w:r w:rsidRPr="009B3612">
        <w:rPr>
          <w:color w:val="000000"/>
          <w:sz w:val="28"/>
          <w:szCs w:val="28"/>
        </w:rPr>
        <w:lastRenderedPageBreak/>
        <w:t>(предоставленных) для индивидуального жилищного строительства, используемых в предпринимательской деятельности);</w:t>
      </w:r>
    </w:p>
    <w:p w:rsidR="006944EE" w:rsidRPr="009B3612" w:rsidRDefault="006944EE" w:rsidP="006944EE">
      <w:pPr>
        <w:spacing w:line="360" w:lineRule="auto"/>
        <w:ind w:firstLine="540"/>
        <w:jc w:val="both"/>
        <w:rPr>
          <w:rFonts w:ascii="Verdana" w:hAnsi="Verdana"/>
          <w:color w:val="000000"/>
          <w:sz w:val="28"/>
          <w:szCs w:val="28"/>
        </w:rPr>
      </w:pPr>
      <w:r w:rsidRPr="009B3612">
        <w:rPr>
          <w:color w:val="000000"/>
          <w:sz w:val="28"/>
          <w:szCs w:val="28"/>
        </w:rPr>
        <w:t>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6944EE" w:rsidRPr="009B3612" w:rsidRDefault="006944EE" w:rsidP="006944EE">
      <w:pPr>
        <w:spacing w:line="360" w:lineRule="auto"/>
        <w:ind w:firstLine="540"/>
        <w:jc w:val="both"/>
        <w:rPr>
          <w:rFonts w:ascii="Verdana" w:hAnsi="Verdana"/>
          <w:color w:val="000000"/>
          <w:sz w:val="28"/>
          <w:szCs w:val="28"/>
        </w:rPr>
      </w:pPr>
      <w:r w:rsidRPr="009B3612">
        <w:rPr>
          <w:color w:val="000000"/>
          <w:sz w:val="28"/>
          <w:szCs w:val="28"/>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6944EE" w:rsidRDefault="006944EE" w:rsidP="006944EE">
      <w:pPr>
        <w:spacing w:line="360" w:lineRule="auto"/>
        <w:ind w:firstLine="540"/>
        <w:jc w:val="both"/>
        <w:rPr>
          <w:rFonts w:ascii="Verdana" w:hAnsi="Verdana"/>
          <w:color w:val="000000"/>
          <w:sz w:val="28"/>
          <w:szCs w:val="28"/>
        </w:rPr>
      </w:pPr>
      <w:r w:rsidRPr="009B3612">
        <w:rPr>
          <w:color w:val="000000"/>
          <w:sz w:val="28"/>
          <w:szCs w:val="28"/>
        </w:rPr>
        <w:t>2) 1,5 процента в отношении прочих земельных участков.</w:t>
      </w:r>
      <w:r>
        <w:rPr>
          <w:color w:val="000000"/>
          <w:sz w:val="28"/>
          <w:szCs w:val="28"/>
        </w:rPr>
        <w:t>»</w:t>
      </w:r>
    </w:p>
    <w:p w:rsidR="006944EE" w:rsidRPr="009B3612" w:rsidRDefault="006944EE" w:rsidP="006944EE">
      <w:pPr>
        <w:spacing w:line="360" w:lineRule="auto"/>
        <w:jc w:val="both"/>
        <w:rPr>
          <w:sz w:val="28"/>
          <w:szCs w:val="28"/>
        </w:rPr>
      </w:pPr>
      <w:r>
        <w:rPr>
          <w:sz w:val="28"/>
          <w:szCs w:val="28"/>
        </w:rPr>
        <w:t xml:space="preserve">        2. Часть 9 изложить в следующей редакции:</w:t>
      </w:r>
    </w:p>
    <w:p w:rsidR="006944EE" w:rsidRDefault="006944EE" w:rsidP="006944EE">
      <w:pPr>
        <w:spacing w:line="360" w:lineRule="auto"/>
        <w:jc w:val="both"/>
        <w:rPr>
          <w:sz w:val="28"/>
          <w:szCs w:val="28"/>
        </w:rPr>
      </w:pPr>
      <w:r>
        <w:rPr>
          <w:sz w:val="28"/>
          <w:szCs w:val="28"/>
        </w:rPr>
        <w:t xml:space="preserve">        «9. Сроки уплаты авансовых платежей по налогу для налогоплательщиков - организаций устанавливаются не позднее последнего числа месяца, следующего за истекшим периодом, как одна четвертая налоговой ставки процентной доли кадастровой стоимости земельного участка по состоянию на 01 января года, являющегося налоговым периодом. Срок уплаты налога устанавливается 01 марта года, следующего за истекшим налоговым периодом и применяется</w:t>
      </w:r>
      <w:r w:rsidR="00A03839">
        <w:rPr>
          <w:sz w:val="28"/>
          <w:szCs w:val="28"/>
        </w:rPr>
        <w:t>,</w:t>
      </w:r>
      <w:r>
        <w:rPr>
          <w:sz w:val="28"/>
          <w:szCs w:val="28"/>
        </w:rPr>
        <w:t xml:space="preserve"> начиная с уплаты земельного налога за налоговый период 2020 года».</w:t>
      </w:r>
    </w:p>
    <w:p w:rsidR="006944EE" w:rsidRDefault="006944EE" w:rsidP="006944EE">
      <w:pPr>
        <w:spacing w:line="360" w:lineRule="auto"/>
        <w:ind w:firstLine="709"/>
        <w:jc w:val="both"/>
        <w:rPr>
          <w:sz w:val="28"/>
          <w:szCs w:val="28"/>
        </w:rPr>
      </w:pPr>
      <w:r>
        <w:rPr>
          <w:sz w:val="28"/>
          <w:szCs w:val="28"/>
        </w:rPr>
        <w:t>2. Признать утратившим силу решение Думы Пожарского муниципального района от 26 ноября 2008 года № 214–НПА «О внесении изменений в решение Думы Пожарского муниципального района от 09 ноября 2006 года № 70 «Об установлении земельного налога в Пожарском муниципальном районе».</w:t>
      </w:r>
    </w:p>
    <w:p w:rsidR="006944EE" w:rsidRDefault="006944EE" w:rsidP="006944EE">
      <w:pPr>
        <w:spacing w:line="360" w:lineRule="auto"/>
        <w:ind w:firstLine="709"/>
        <w:jc w:val="both"/>
        <w:rPr>
          <w:sz w:val="28"/>
          <w:szCs w:val="28"/>
        </w:rPr>
      </w:pPr>
      <w:r>
        <w:rPr>
          <w:sz w:val="28"/>
          <w:szCs w:val="28"/>
        </w:rPr>
        <w:t>3. Настоящий нормативный правовой акт вступает в силу со дня опубликования в газете «Победа» и применяется с 01 января 2020 года.</w:t>
      </w:r>
    </w:p>
    <w:p w:rsidR="006944EE" w:rsidRDefault="006944EE" w:rsidP="006944EE">
      <w:pPr>
        <w:spacing w:line="360" w:lineRule="auto"/>
        <w:jc w:val="both"/>
        <w:rPr>
          <w:sz w:val="28"/>
          <w:szCs w:val="28"/>
        </w:rPr>
      </w:pPr>
    </w:p>
    <w:p w:rsidR="006944EE" w:rsidRDefault="006944EE" w:rsidP="006944EE">
      <w:pPr>
        <w:pStyle w:val="HTML"/>
        <w:spacing w:line="360" w:lineRule="auto"/>
        <w:jc w:val="both"/>
        <w:rPr>
          <w:rFonts w:ascii="Times New Roman" w:hAnsi="Times New Roman"/>
          <w:sz w:val="28"/>
          <w:szCs w:val="28"/>
        </w:rPr>
      </w:pPr>
      <w:r>
        <w:rPr>
          <w:rFonts w:ascii="Times New Roman" w:hAnsi="Times New Roman"/>
          <w:sz w:val="28"/>
          <w:szCs w:val="28"/>
        </w:rPr>
        <w:t>Глава Пожарского муниципального района                                 С. А. Филатов</w:t>
      </w:r>
    </w:p>
    <w:p w:rsidR="006944EE" w:rsidRDefault="006944EE" w:rsidP="006944EE">
      <w:pPr>
        <w:jc w:val="center"/>
        <w:rPr>
          <w:sz w:val="28"/>
          <w:szCs w:val="28"/>
        </w:rPr>
      </w:pPr>
    </w:p>
    <w:p w:rsidR="0078447D" w:rsidRDefault="0078447D"/>
    <w:sectPr w:rsidR="0078447D" w:rsidSect="00D663CF">
      <w:pgSz w:w="11906" w:h="16838"/>
      <w:pgMar w:top="709" w:right="99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8E4"/>
    <w:rsid w:val="003B3DB1"/>
    <w:rsid w:val="006944EE"/>
    <w:rsid w:val="0078447D"/>
    <w:rsid w:val="00A03839"/>
    <w:rsid w:val="00F00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A7A18C-B38D-4D27-B998-5EBE0295E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4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694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944E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472</Words>
  <Characters>2696</Characters>
  <Application>Microsoft Office Word</Application>
  <DocSecurity>0</DocSecurity>
  <Lines>22</Lines>
  <Paragraphs>6</Paragraphs>
  <ScaleCrop>false</ScaleCrop>
  <Company/>
  <LinksUpToDate>false</LinksUpToDate>
  <CharactersWithSpaces>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KirikNI</dc:creator>
  <cp:keywords/>
  <dc:description/>
  <cp:lastModifiedBy>KirikNI</cp:lastModifiedBy>
  <cp:revision>4</cp:revision>
  <dcterms:created xsi:type="dcterms:W3CDTF">2019-10-28T01:27:00Z</dcterms:created>
  <dcterms:modified xsi:type="dcterms:W3CDTF">2020-01-09T22:14:00Z</dcterms:modified>
</cp:coreProperties>
</file>