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0AD" w:rsidRDefault="00B950AD" w:rsidP="00E7102C">
      <w:pPr>
        <w:widowControl w:val="0"/>
        <w:jc w:val="center"/>
        <w:rPr>
          <w:b/>
          <w:szCs w:val="24"/>
        </w:rPr>
      </w:pPr>
      <w:bookmarkStart w:id="0" w:name="_GoBack"/>
      <w:bookmarkEnd w:id="0"/>
    </w:p>
    <w:p w:rsidR="0044406F" w:rsidRDefault="0044406F" w:rsidP="00E7102C">
      <w:pPr>
        <w:widowControl w:val="0"/>
        <w:jc w:val="center"/>
        <w:rPr>
          <w:b/>
          <w:szCs w:val="24"/>
        </w:rPr>
      </w:pPr>
    </w:p>
    <w:p w:rsidR="00196532" w:rsidRPr="00793EAC" w:rsidRDefault="00E37E44" w:rsidP="00B73A03">
      <w:pPr>
        <w:widowControl w:val="0"/>
        <w:jc w:val="center"/>
        <w:rPr>
          <w:b/>
          <w:szCs w:val="24"/>
        </w:rPr>
      </w:pPr>
      <w:r>
        <w:rPr>
          <w:b/>
          <w:szCs w:val="24"/>
        </w:rPr>
        <w:t>Отчет</w:t>
      </w:r>
    </w:p>
    <w:p w:rsidR="00664F1B" w:rsidRPr="00793EAC" w:rsidRDefault="00E37E44" w:rsidP="00E7102C">
      <w:pPr>
        <w:widowControl w:val="0"/>
        <w:jc w:val="center"/>
        <w:rPr>
          <w:b/>
          <w:szCs w:val="24"/>
        </w:rPr>
      </w:pPr>
      <w:r>
        <w:rPr>
          <w:b/>
          <w:szCs w:val="24"/>
        </w:rPr>
        <w:t xml:space="preserve">по результатам </w:t>
      </w:r>
      <w:r w:rsidR="00664F1B" w:rsidRPr="00793EAC">
        <w:rPr>
          <w:b/>
          <w:szCs w:val="24"/>
        </w:rPr>
        <w:t>проверки</w:t>
      </w:r>
      <w:r w:rsidR="00170569">
        <w:rPr>
          <w:b/>
          <w:szCs w:val="24"/>
        </w:rPr>
        <w:t xml:space="preserve"> </w:t>
      </w:r>
      <w:r w:rsidR="00654D2B">
        <w:rPr>
          <w:b/>
          <w:szCs w:val="24"/>
        </w:rPr>
        <w:t>целевого использования субсидий на выполнение муниципального задания и исполнения плана финансово – хозяйственной деятельности за 2015 год муниципальным бюджетным образовательным учреждением дополнительного образования детей «Детская музыкальная школа»</w:t>
      </w:r>
      <w:r w:rsidR="00AE10AC">
        <w:rPr>
          <w:b/>
          <w:szCs w:val="24"/>
        </w:rPr>
        <w:t xml:space="preserve"> Пожарского муниципального района</w:t>
      </w:r>
      <w:r w:rsidR="00170569">
        <w:rPr>
          <w:b/>
          <w:szCs w:val="24"/>
        </w:rPr>
        <w:t xml:space="preserve"> </w:t>
      </w:r>
    </w:p>
    <w:p w:rsidR="00196532" w:rsidRPr="00793EAC" w:rsidRDefault="00196532" w:rsidP="00664F1B">
      <w:pPr>
        <w:widowControl w:val="0"/>
        <w:jc w:val="both"/>
        <w:rPr>
          <w:szCs w:val="24"/>
        </w:rPr>
      </w:pPr>
    </w:p>
    <w:p w:rsidR="00664F1B" w:rsidRPr="00793EAC" w:rsidRDefault="007F6CE9" w:rsidP="00664F1B">
      <w:pPr>
        <w:widowControl w:val="0"/>
        <w:jc w:val="both"/>
        <w:rPr>
          <w:szCs w:val="24"/>
        </w:rPr>
      </w:pPr>
      <w:r>
        <w:rPr>
          <w:szCs w:val="24"/>
        </w:rPr>
        <w:t>«1»  декабря</w:t>
      </w:r>
      <w:r w:rsidR="0028282C" w:rsidRPr="00793EAC">
        <w:rPr>
          <w:szCs w:val="24"/>
        </w:rPr>
        <w:t xml:space="preserve"> </w:t>
      </w:r>
      <w:r w:rsidR="00664F1B" w:rsidRPr="00793EAC">
        <w:rPr>
          <w:szCs w:val="24"/>
        </w:rPr>
        <w:t>201</w:t>
      </w:r>
      <w:r w:rsidR="00654D2B">
        <w:rPr>
          <w:szCs w:val="24"/>
        </w:rPr>
        <w:t>6</w:t>
      </w:r>
      <w:r w:rsidR="00664F1B" w:rsidRPr="00793EAC">
        <w:rPr>
          <w:szCs w:val="24"/>
        </w:rPr>
        <w:t xml:space="preserve"> год                                         </w:t>
      </w:r>
      <w:r w:rsidR="003B6219" w:rsidRPr="00793EAC">
        <w:rPr>
          <w:szCs w:val="24"/>
        </w:rPr>
        <w:t xml:space="preserve">                      </w:t>
      </w:r>
      <w:r w:rsidR="0009513D" w:rsidRPr="00793EAC">
        <w:rPr>
          <w:szCs w:val="24"/>
        </w:rPr>
        <w:t xml:space="preserve">    </w:t>
      </w:r>
      <w:r w:rsidR="00E7102C" w:rsidRPr="00793EAC">
        <w:rPr>
          <w:szCs w:val="24"/>
        </w:rPr>
        <w:t xml:space="preserve">     </w:t>
      </w:r>
      <w:r w:rsidR="00E81B32" w:rsidRPr="00793EAC">
        <w:rPr>
          <w:szCs w:val="24"/>
        </w:rPr>
        <w:t xml:space="preserve">           </w:t>
      </w:r>
      <w:r w:rsidR="00170569">
        <w:rPr>
          <w:szCs w:val="24"/>
        </w:rPr>
        <w:t xml:space="preserve">      </w:t>
      </w:r>
      <w:r w:rsidR="00E81B32" w:rsidRPr="00793EAC">
        <w:rPr>
          <w:szCs w:val="24"/>
        </w:rPr>
        <w:t xml:space="preserve"> </w:t>
      </w:r>
      <w:r w:rsidR="00631074">
        <w:rPr>
          <w:szCs w:val="24"/>
        </w:rPr>
        <w:t xml:space="preserve">     </w:t>
      </w:r>
      <w:r w:rsidR="00E81B32" w:rsidRPr="00793EAC">
        <w:rPr>
          <w:szCs w:val="24"/>
        </w:rPr>
        <w:t xml:space="preserve"> </w:t>
      </w:r>
      <w:proofErr w:type="spellStart"/>
      <w:r w:rsidR="00E7102C" w:rsidRPr="00793EAC">
        <w:rPr>
          <w:szCs w:val="24"/>
        </w:rPr>
        <w:t>пгт</w:t>
      </w:r>
      <w:proofErr w:type="spellEnd"/>
      <w:r w:rsidR="00E7102C" w:rsidRPr="00793EAC">
        <w:rPr>
          <w:szCs w:val="24"/>
        </w:rPr>
        <w:t xml:space="preserve"> </w:t>
      </w:r>
      <w:proofErr w:type="spellStart"/>
      <w:r w:rsidR="00E7102C" w:rsidRPr="00793EAC">
        <w:rPr>
          <w:szCs w:val="24"/>
        </w:rPr>
        <w:t>Лучегорск</w:t>
      </w:r>
      <w:proofErr w:type="spellEnd"/>
    </w:p>
    <w:p w:rsidR="00196532" w:rsidRPr="00793EAC" w:rsidRDefault="00664F1B" w:rsidP="00B73A03">
      <w:pPr>
        <w:widowControl w:val="0"/>
        <w:rPr>
          <w:rStyle w:val="FontStyle14"/>
          <w:sz w:val="24"/>
          <w:szCs w:val="24"/>
        </w:rPr>
      </w:pPr>
      <w:r w:rsidRPr="00793EAC">
        <w:rPr>
          <w:szCs w:val="24"/>
        </w:rPr>
        <w:tab/>
      </w:r>
      <w:r w:rsidRPr="00793EAC">
        <w:rPr>
          <w:szCs w:val="24"/>
        </w:rPr>
        <w:tab/>
      </w:r>
      <w:r w:rsidRPr="00793EAC">
        <w:rPr>
          <w:szCs w:val="24"/>
        </w:rPr>
        <w:tab/>
      </w:r>
      <w:r w:rsidRPr="00793EAC">
        <w:rPr>
          <w:szCs w:val="24"/>
        </w:rPr>
        <w:tab/>
      </w:r>
      <w:r w:rsidRPr="00793EAC">
        <w:rPr>
          <w:szCs w:val="24"/>
        </w:rPr>
        <w:tab/>
      </w:r>
      <w:r w:rsidR="00E7102C" w:rsidRPr="00793EAC">
        <w:rPr>
          <w:szCs w:val="24"/>
        </w:rPr>
        <w:tab/>
        <w:t xml:space="preserve">          </w:t>
      </w:r>
      <w:r w:rsidR="00E7102C" w:rsidRPr="00793EAC">
        <w:rPr>
          <w:szCs w:val="24"/>
        </w:rPr>
        <w:tab/>
        <w:t xml:space="preserve">     </w:t>
      </w:r>
    </w:p>
    <w:p w:rsidR="00462DEC" w:rsidRPr="00793EAC" w:rsidRDefault="00462DEC" w:rsidP="00462DEC">
      <w:pPr>
        <w:ind w:firstLine="708"/>
        <w:jc w:val="both"/>
        <w:rPr>
          <w:b/>
          <w:szCs w:val="24"/>
        </w:rPr>
      </w:pPr>
      <w:r w:rsidRPr="00793EAC">
        <w:rPr>
          <w:b/>
          <w:szCs w:val="24"/>
        </w:rPr>
        <w:t>Основание для проверки:</w:t>
      </w:r>
    </w:p>
    <w:p w:rsidR="00462DEC" w:rsidRPr="00793EAC" w:rsidRDefault="00462DEC" w:rsidP="00793EAC">
      <w:pPr>
        <w:spacing w:line="360" w:lineRule="auto"/>
        <w:ind w:firstLine="708"/>
        <w:jc w:val="both"/>
        <w:rPr>
          <w:szCs w:val="24"/>
        </w:rPr>
      </w:pPr>
      <w:r w:rsidRPr="00793EAC">
        <w:rPr>
          <w:szCs w:val="24"/>
        </w:rPr>
        <w:t>Бюджетный Кодекс РФ, Устав Пожарского муниципального района, Положен</w:t>
      </w:r>
      <w:r w:rsidR="008B7836" w:rsidRPr="00793EAC">
        <w:rPr>
          <w:szCs w:val="24"/>
        </w:rPr>
        <w:t>ие о Контрольно-счетной палате</w:t>
      </w:r>
      <w:r w:rsidRPr="00793EAC">
        <w:rPr>
          <w:szCs w:val="24"/>
        </w:rPr>
        <w:t xml:space="preserve"> Пожарског</w:t>
      </w:r>
      <w:r w:rsidR="00170569">
        <w:rPr>
          <w:szCs w:val="24"/>
        </w:rPr>
        <w:t xml:space="preserve">о муниципального района; </w:t>
      </w:r>
      <w:proofErr w:type="spellStart"/>
      <w:r w:rsidR="00170569">
        <w:rPr>
          <w:szCs w:val="24"/>
        </w:rPr>
        <w:t>п.п</w:t>
      </w:r>
      <w:proofErr w:type="spellEnd"/>
      <w:r w:rsidR="00170569">
        <w:rPr>
          <w:szCs w:val="24"/>
        </w:rPr>
        <w:t xml:space="preserve">. </w:t>
      </w:r>
      <w:r w:rsidR="007A6634">
        <w:rPr>
          <w:szCs w:val="24"/>
        </w:rPr>
        <w:t>5</w:t>
      </w:r>
      <w:r w:rsidR="00170569">
        <w:rPr>
          <w:szCs w:val="24"/>
        </w:rPr>
        <w:t xml:space="preserve"> п.2</w:t>
      </w:r>
      <w:r w:rsidRPr="00793EAC">
        <w:rPr>
          <w:szCs w:val="24"/>
        </w:rPr>
        <w:t xml:space="preserve"> Плана работы Контрольно-счетной палаты Пожарского му</w:t>
      </w:r>
      <w:r w:rsidR="007A6634">
        <w:rPr>
          <w:szCs w:val="24"/>
        </w:rPr>
        <w:t>ниципального района на  2016</w:t>
      </w:r>
      <w:r w:rsidR="001E7C31">
        <w:rPr>
          <w:szCs w:val="24"/>
        </w:rPr>
        <w:t xml:space="preserve"> год</w:t>
      </w:r>
      <w:r w:rsidRPr="00793EAC">
        <w:rPr>
          <w:szCs w:val="24"/>
        </w:rPr>
        <w:t xml:space="preserve">. </w:t>
      </w:r>
    </w:p>
    <w:p w:rsidR="00462DEC" w:rsidRPr="00B73A03" w:rsidRDefault="00462DEC" w:rsidP="00B73A03">
      <w:pPr>
        <w:tabs>
          <w:tab w:val="left" w:pos="1440"/>
          <w:tab w:val="left" w:pos="2302"/>
        </w:tabs>
        <w:spacing w:line="360" w:lineRule="auto"/>
        <w:ind w:firstLine="720"/>
        <w:jc w:val="both"/>
        <w:rPr>
          <w:b/>
          <w:szCs w:val="24"/>
        </w:rPr>
      </w:pPr>
      <w:r w:rsidRPr="00793EAC">
        <w:rPr>
          <w:b/>
          <w:szCs w:val="24"/>
        </w:rPr>
        <w:t>Цель проверки:</w:t>
      </w:r>
      <w:r w:rsidR="00B73A03">
        <w:rPr>
          <w:b/>
          <w:szCs w:val="24"/>
        </w:rPr>
        <w:t xml:space="preserve"> </w:t>
      </w:r>
      <w:r w:rsidR="00B73A03">
        <w:rPr>
          <w:szCs w:val="24"/>
        </w:rPr>
        <w:t>о</w:t>
      </w:r>
      <w:r w:rsidR="00170569">
        <w:rPr>
          <w:szCs w:val="24"/>
        </w:rPr>
        <w:t>пределение законности, целевого и эффективного использования средств районного бюджета, направленных на выполнение муниц</w:t>
      </w:r>
      <w:r w:rsidR="007A6634">
        <w:rPr>
          <w:szCs w:val="24"/>
        </w:rPr>
        <w:t>ипального задания; исполнение плана финансово – хозяйственной деятельности</w:t>
      </w:r>
      <w:r w:rsidR="00170569">
        <w:rPr>
          <w:szCs w:val="24"/>
        </w:rPr>
        <w:t>; целевое и эффективное использование муниципального имущества, находящегося в оперативном управлении Учреждения.</w:t>
      </w:r>
    </w:p>
    <w:p w:rsidR="00F87EF1" w:rsidRDefault="00462DEC" w:rsidP="00F87EF1">
      <w:pPr>
        <w:spacing w:line="360" w:lineRule="auto"/>
        <w:ind w:firstLine="720"/>
        <w:jc w:val="both"/>
      </w:pPr>
      <w:r w:rsidRPr="00793EAC">
        <w:rPr>
          <w:b/>
          <w:szCs w:val="24"/>
        </w:rPr>
        <w:t>Предмет проверки</w:t>
      </w:r>
      <w:r w:rsidR="00F87EF1">
        <w:rPr>
          <w:b/>
          <w:szCs w:val="24"/>
        </w:rPr>
        <w:t xml:space="preserve">: </w:t>
      </w:r>
      <w:r w:rsidR="00F87EF1">
        <w:t>муниципальное задание; Соглашение о предоставлении субсидии на финансовое обеспечение выполнения муниципального задания на оказание муниципальных услуг (выполнения работ); Соглашение о предоставлении субсидии на иные цели, План финансово – хозяйственной деятельности; результаты деятельности по выполнению муниципального задания, установленного учредителем; бухгалтерская (бюджетная) отчетность; документы по организации и веде</w:t>
      </w:r>
      <w:r w:rsidR="00AE10AC">
        <w:t xml:space="preserve">нию бухгалтерского </w:t>
      </w:r>
      <w:r w:rsidR="00F87EF1">
        <w:t xml:space="preserve">учета и отчетности, а также иные документы и материалы, необходимые для проведения контрольного мероприятия.    </w:t>
      </w:r>
    </w:p>
    <w:p w:rsidR="00462DEC" w:rsidRPr="00F87EF1" w:rsidRDefault="00462DEC" w:rsidP="00FD7B3D">
      <w:pPr>
        <w:spacing w:line="360" w:lineRule="auto"/>
        <w:ind w:firstLine="720"/>
        <w:jc w:val="both"/>
        <w:rPr>
          <w:szCs w:val="24"/>
        </w:rPr>
      </w:pPr>
      <w:r w:rsidRPr="00793EAC">
        <w:rPr>
          <w:b/>
          <w:szCs w:val="24"/>
        </w:rPr>
        <w:t>Объекты проверки</w:t>
      </w:r>
      <w:r w:rsidR="00F87EF1">
        <w:rPr>
          <w:b/>
          <w:szCs w:val="24"/>
        </w:rPr>
        <w:t xml:space="preserve">: </w:t>
      </w:r>
      <w:r w:rsidR="00593E02">
        <w:rPr>
          <w:szCs w:val="24"/>
        </w:rPr>
        <w:t xml:space="preserve">муниципальное бюджетное </w:t>
      </w:r>
      <w:r w:rsidR="00F87EF1">
        <w:rPr>
          <w:szCs w:val="24"/>
        </w:rPr>
        <w:t>образовательное</w:t>
      </w:r>
      <w:r w:rsidR="00FD7B3D">
        <w:rPr>
          <w:szCs w:val="24"/>
        </w:rPr>
        <w:t xml:space="preserve"> учреждение дополнительного образован</w:t>
      </w:r>
      <w:r w:rsidR="00AE10AC">
        <w:rPr>
          <w:szCs w:val="24"/>
        </w:rPr>
        <w:t>ия детей «Детская музыкальная</w:t>
      </w:r>
      <w:r w:rsidR="00FD7B3D">
        <w:rPr>
          <w:szCs w:val="24"/>
        </w:rPr>
        <w:t xml:space="preserve"> школа» Пожарского муниципального района </w:t>
      </w:r>
    </w:p>
    <w:p w:rsidR="00462DEC" w:rsidRPr="00793EAC" w:rsidRDefault="00462DEC" w:rsidP="00462DEC">
      <w:pPr>
        <w:ind w:firstLine="720"/>
        <w:jc w:val="both"/>
        <w:rPr>
          <w:bCs/>
          <w:szCs w:val="24"/>
        </w:rPr>
      </w:pPr>
      <w:r w:rsidRPr="00793EAC">
        <w:rPr>
          <w:b/>
          <w:bCs/>
          <w:szCs w:val="24"/>
        </w:rPr>
        <w:t xml:space="preserve">Проверяемый период: </w:t>
      </w:r>
      <w:r w:rsidR="00FD7B3D">
        <w:rPr>
          <w:bCs/>
          <w:szCs w:val="24"/>
        </w:rPr>
        <w:t>201</w:t>
      </w:r>
      <w:r w:rsidR="00AE10AC">
        <w:rPr>
          <w:bCs/>
          <w:szCs w:val="24"/>
        </w:rPr>
        <w:t>5</w:t>
      </w:r>
      <w:r w:rsidRPr="00793EAC">
        <w:rPr>
          <w:bCs/>
          <w:szCs w:val="24"/>
        </w:rPr>
        <w:t xml:space="preserve"> год.</w:t>
      </w:r>
    </w:p>
    <w:p w:rsidR="00462DEC" w:rsidRPr="00793EAC" w:rsidRDefault="00462DEC" w:rsidP="00462DEC">
      <w:pPr>
        <w:ind w:firstLine="720"/>
        <w:jc w:val="both"/>
        <w:rPr>
          <w:szCs w:val="24"/>
        </w:rPr>
      </w:pPr>
      <w:r w:rsidRPr="00793EAC">
        <w:rPr>
          <w:b/>
          <w:szCs w:val="24"/>
        </w:rPr>
        <w:t xml:space="preserve">Срок проведения проверки: </w:t>
      </w:r>
      <w:r w:rsidR="00AE10AC">
        <w:rPr>
          <w:szCs w:val="24"/>
        </w:rPr>
        <w:t>с 19 октября по 22 ноября 2016</w:t>
      </w:r>
      <w:r w:rsidRPr="00793EAC">
        <w:rPr>
          <w:szCs w:val="24"/>
        </w:rPr>
        <w:t xml:space="preserve"> года.</w:t>
      </w:r>
    </w:p>
    <w:p w:rsidR="00462DEC" w:rsidRPr="00793EAC" w:rsidRDefault="00462DEC" w:rsidP="00462DEC">
      <w:pPr>
        <w:pStyle w:val="ConsNormal"/>
        <w:widowControl/>
        <w:tabs>
          <w:tab w:val="left" w:pos="1800"/>
        </w:tabs>
        <w:jc w:val="both"/>
        <w:rPr>
          <w:rFonts w:ascii="Times New Roman" w:hAnsi="Times New Roman"/>
          <w:b/>
          <w:sz w:val="24"/>
          <w:szCs w:val="24"/>
        </w:rPr>
      </w:pPr>
      <w:r w:rsidRPr="00793EAC">
        <w:rPr>
          <w:rFonts w:ascii="Times New Roman" w:hAnsi="Times New Roman"/>
          <w:b/>
          <w:sz w:val="24"/>
          <w:szCs w:val="24"/>
        </w:rPr>
        <w:t>Ответственный исполнитель:</w:t>
      </w:r>
    </w:p>
    <w:p w:rsidR="00462DEC" w:rsidRPr="00793EAC" w:rsidRDefault="00E46271" w:rsidP="00793EAC">
      <w:pPr>
        <w:pStyle w:val="ConsNormal"/>
        <w:widowControl/>
        <w:tabs>
          <w:tab w:val="left" w:pos="1800"/>
        </w:tabs>
        <w:spacing w:line="360" w:lineRule="auto"/>
        <w:jc w:val="both"/>
        <w:rPr>
          <w:rFonts w:ascii="Times New Roman" w:hAnsi="Times New Roman"/>
          <w:sz w:val="24"/>
          <w:szCs w:val="24"/>
        </w:rPr>
      </w:pPr>
      <w:r w:rsidRPr="00793EAC">
        <w:rPr>
          <w:rFonts w:ascii="Times New Roman" w:hAnsi="Times New Roman"/>
          <w:sz w:val="24"/>
          <w:szCs w:val="24"/>
        </w:rPr>
        <w:t>Балуева О.А.</w:t>
      </w:r>
      <w:r w:rsidR="00462DEC" w:rsidRPr="00793EAC">
        <w:rPr>
          <w:rFonts w:ascii="Times New Roman" w:hAnsi="Times New Roman"/>
          <w:sz w:val="24"/>
          <w:szCs w:val="24"/>
        </w:rPr>
        <w:t xml:space="preserve"> – пред</w:t>
      </w:r>
      <w:r w:rsidRPr="00793EAC">
        <w:rPr>
          <w:rFonts w:ascii="Times New Roman" w:hAnsi="Times New Roman"/>
          <w:sz w:val="24"/>
          <w:szCs w:val="24"/>
        </w:rPr>
        <w:t>седатель Контрольно-счетной палаты Пожарского</w:t>
      </w:r>
      <w:r w:rsidR="00462DEC" w:rsidRPr="00793EAC">
        <w:rPr>
          <w:rFonts w:ascii="Times New Roman" w:hAnsi="Times New Roman"/>
          <w:sz w:val="24"/>
          <w:szCs w:val="24"/>
        </w:rPr>
        <w:t xml:space="preserve"> муниципального района. </w:t>
      </w:r>
    </w:p>
    <w:p w:rsidR="00462DEC" w:rsidRPr="00793EAC" w:rsidRDefault="00462DEC" w:rsidP="00462DEC">
      <w:pPr>
        <w:pStyle w:val="ConsNormal"/>
        <w:widowControl/>
        <w:tabs>
          <w:tab w:val="left" w:pos="1800"/>
        </w:tabs>
        <w:jc w:val="both"/>
        <w:rPr>
          <w:rFonts w:ascii="Times New Roman" w:hAnsi="Times New Roman"/>
          <w:b/>
          <w:sz w:val="24"/>
          <w:szCs w:val="24"/>
        </w:rPr>
      </w:pPr>
      <w:r w:rsidRPr="00793EAC">
        <w:rPr>
          <w:rFonts w:ascii="Times New Roman" w:hAnsi="Times New Roman"/>
          <w:b/>
          <w:sz w:val="24"/>
          <w:szCs w:val="24"/>
        </w:rPr>
        <w:t>Общие положения</w:t>
      </w:r>
    </w:p>
    <w:p w:rsidR="00462DEC" w:rsidRPr="00793EAC" w:rsidRDefault="00462DEC" w:rsidP="00793EAC">
      <w:pPr>
        <w:pStyle w:val="ConsNormal"/>
        <w:widowControl/>
        <w:tabs>
          <w:tab w:val="left" w:pos="1800"/>
        </w:tabs>
        <w:spacing w:line="360" w:lineRule="auto"/>
        <w:ind w:firstLine="540"/>
        <w:jc w:val="both"/>
        <w:rPr>
          <w:rFonts w:ascii="Times New Roman" w:hAnsi="Times New Roman"/>
          <w:sz w:val="24"/>
          <w:szCs w:val="24"/>
        </w:rPr>
      </w:pPr>
      <w:r w:rsidRPr="00793EAC">
        <w:rPr>
          <w:rFonts w:ascii="Times New Roman" w:hAnsi="Times New Roman"/>
          <w:sz w:val="24"/>
          <w:szCs w:val="24"/>
        </w:rPr>
        <w:t>При проведении контрольного меро</w:t>
      </w:r>
      <w:r w:rsidR="006C7999" w:rsidRPr="00793EAC">
        <w:rPr>
          <w:rFonts w:ascii="Times New Roman" w:hAnsi="Times New Roman"/>
          <w:sz w:val="24"/>
          <w:szCs w:val="24"/>
        </w:rPr>
        <w:t xml:space="preserve">приятия использованы нормативные </w:t>
      </w:r>
      <w:r w:rsidRPr="00793EAC">
        <w:rPr>
          <w:rFonts w:ascii="Times New Roman" w:hAnsi="Times New Roman"/>
          <w:sz w:val="24"/>
          <w:szCs w:val="24"/>
        </w:rPr>
        <w:t xml:space="preserve">правовые акты, действующие в проверяемом периоде. </w:t>
      </w:r>
    </w:p>
    <w:p w:rsidR="00462DEC" w:rsidRPr="00793EAC" w:rsidRDefault="00462DEC" w:rsidP="00793EAC">
      <w:pPr>
        <w:pStyle w:val="ConsNormal"/>
        <w:tabs>
          <w:tab w:val="left" w:pos="1800"/>
        </w:tabs>
        <w:spacing w:line="360" w:lineRule="auto"/>
        <w:ind w:firstLine="539"/>
        <w:jc w:val="both"/>
        <w:rPr>
          <w:rFonts w:ascii="Times New Roman" w:hAnsi="Times New Roman"/>
          <w:sz w:val="24"/>
          <w:szCs w:val="24"/>
        </w:rPr>
      </w:pPr>
      <w:r w:rsidRPr="00793EAC">
        <w:rPr>
          <w:rFonts w:ascii="Times New Roman" w:hAnsi="Times New Roman"/>
          <w:sz w:val="24"/>
          <w:szCs w:val="24"/>
        </w:rPr>
        <w:t>Для проведения контрольного мероприятия</w:t>
      </w:r>
      <w:r w:rsidR="005667AC">
        <w:rPr>
          <w:rFonts w:ascii="Times New Roman" w:hAnsi="Times New Roman"/>
          <w:sz w:val="24"/>
          <w:szCs w:val="24"/>
        </w:rPr>
        <w:t xml:space="preserve"> в </w:t>
      </w:r>
      <w:r w:rsidR="00FD7B3D">
        <w:rPr>
          <w:rFonts w:ascii="Times New Roman" w:hAnsi="Times New Roman"/>
          <w:sz w:val="24"/>
          <w:szCs w:val="24"/>
        </w:rPr>
        <w:t>учреждение</w:t>
      </w:r>
      <w:r w:rsidR="00E46271" w:rsidRPr="00793EAC">
        <w:rPr>
          <w:rFonts w:ascii="Times New Roman" w:hAnsi="Times New Roman"/>
          <w:sz w:val="24"/>
          <w:szCs w:val="24"/>
        </w:rPr>
        <w:t xml:space="preserve"> </w:t>
      </w:r>
      <w:r w:rsidR="00AE10AC">
        <w:rPr>
          <w:rFonts w:ascii="Times New Roman" w:hAnsi="Times New Roman"/>
          <w:sz w:val="24"/>
          <w:szCs w:val="24"/>
        </w:rPr>
        <w:t>04.10.2016 (исх. № 47</w:t>
      </w:r>
      <w:r w:rsidR="001358DA" w:rsidRPr="00793EAC">
        <w:rPr>
          <w:rFonts w:ascii="Times New Roman" w:hAnsi="Times New Roman"/>
          <w:sz w:val="24"/>
          <w:szCs w:val="24"/>
        </w:rPr>
        <w:t xml:space="preserve">) </w:t>
      </w:r>
      <w:r w:rsidR="003B37F4" w:rsidRPr="00793EAC">
        <w:rPr>
          <w:rFonts w:ascii="Times New Roman" w:hAnsi="Times New Roman"/>
          <w:sz w:val="24"/>
          <w:szCs w:val="24"/>
        </w:rPr>
        <w:t>было направлено</w:t>
      </w:r>
      <w:r w:rsidR="00E46271" w:rsidRPr="00793EAC">
        <w:rPr>
          <w:rFonts w:ascii="Times New Roman" w:hAnsi="Times New Roman"/>
          <w:sz w:val="24"/>
          <w:szCs w:val="24"/>
        </w:rPr>
        <w:t xml:space="preserve"> уведомление</w:t>
      </w:r>
      <w:r w:rsidR="006A0087" w:rsidRPr="00793EAC">
        <w:rPr>
          <w:rFonts w:ascii="Times New Roman" w:hAnsi="Times New Roman"/>
          <w:sz w:val="24"/>
          <w:szCs w:val="24"/>
        </w:rPr>
        <w:t xml:space="preserve"> о его проведении и требование</w:t>
      </w:r>
      <w:r w:rsidRPr="00793EAC">
        <w:rPr>
          <w:rFonts w:ascii="Times New Roman" w:hAnsi="Times New Roman"/>
          <w:sz w:val="24"/>
          <w:szCs w:val="24"/>
        </w:rPr>
        <w:t xml:space="preserve"> по предоставлению докум</w:t>
      </w:r>
      <w:r w:rsidR="00E46271" w:rsidRPr="00793EAC">
        <w:rPr>
          <w:rFonts w:ascii="Times New Roman" w:hAnsi="Times New Roman"/>
          <w:sz w:val="24"/>
          <w:szCs w:val="24"/>
        </w:rPr>
        <w:t>ентов</w:t>
      </w:r>
      <w:r w:rsidR="006C7999" w:rsidRPr="00793EAC">
        <w:rPr>
          <w:rFonts w:ascii="Times New Roman" w:hAnsi="Times New Roman"/>
          <w:sz w:val="24"/>
          <w:szCs w:val="24"/>
        </w:rPr>
        <w:t>.</w:t>
      </w:r>
    </w:p>
    <w:p w:rsidR="00462DEC" w:rsidRPr="00793EAC" w:rsidRDefault="00462DEC" w:rsidP="00793EAC">
      <w:pPr>
        <w:spacing w:line="360" w:lineRule="auto"/>
        <w:ind w:firstLine="539"/>
        <w:jc w:val="both"/>
        <w:rPr>
          <w:szCs w:val="24"/>
        </w:rPr>
      </w:pPr>
      <w:r w:rsidRPr="00793EAC">
        <w:rPr>
          <w:szCs w:val="24"/>
        </w:rPr>
        <w:t>Проверке были представлены:</w:t>
      </w:r>
    </w:p>
    <w:p w:rsidR="00462DEC" w:rsidRPr="00793EAC" w:rsidRDefault="009719F0" w:rsidP="00793EAC">
      <w:pPr>
        <w:spacing w:line="360" w:lineRule="auto"/>
        <w:jc w:val="both"/>
        <w:rPr>
          <w:szCs w:val="24"/>
        </w:rPr>
      </w:pPr>
      <w:r>
        <w:rPr>
          <w:szCs w:val="24"/>
        </w:rPr>
        <w:lastRenderedPageBreak/>
        <w:t xml:space="preserve">- Устав муниципального бюджетного </w:t>
      </w:r>
      <w:r w:rsidR="00FD7B3D">
        <w:rPr>
          <w:szCs w:val="24"/>
        </w:rPr>
        <w:t>образовательного учреждения дополнительного образован</w:t>
      </w:r>
      <w:r w:rsidR="00AE10AC">
        <w:rPr>
          <w:szCs w:val="24"/>
        </w:rPr>
        <w:t>ия детей «Детская музыкальная</w:t>
      </w:r>
      <w:r w:rsidR="00FD7B3D">
        <w:rPr>
          <w:szCs w:val="24"/>
        </w:rPr>
        <w:t xml:space="preserve"> школа» Пожарского муниципального района</w:t>
      </w:r>
      <w:r w:rsidR="00462DEC" w:rsidRPr="00793EAC">
        <w:rPr>
          <w:szCs w:val="24"/>
        </w:rPr>
        <w:t>, утвержденный постанов</w:t>
      </w:r>
      <w:r w:rsidR="00FD7B3D">
        <w:rPr>
          <w:szCs w:val="24"/>
        </w:rPr>
        <w:t>лением  администрации Пожарского муниципально</w:t>
      </w:r>
      <w:r w:rsidR="00AE10AC">
        <w:rPr>
          <w:szCs w:val="24"/>
        </w:rPr>
        <w:t>го района Приморского края от</w:t>
      </w:r>
      <w:r w:rsidR="009F0B35">
        <w:rPr>
          <w:szCs w:val="24"/>
        </w:rPr>
        <w:t xml:space="preserve"> 20.08</w:t>
      </w:r>
      <w:r>
        <w:rPr>
          <w:szCs w:val="24"/>
        </w:rPr>
        <w:t>.2</w:t>
      </w:r>
      <w:r w:rsidR="009F0B35">
        <w:rPr>
          <w:szCs w:val="24"/>
        </w:rPr>
        <w:t>012</w:t>
      </w:r>
      <w:r>
        <w:rPr>
          <w:szCs w:val="24"/>
        </w:rPr>
        <w:t xml:space="preserve">г. </w:t>
      </w:r>
      <w:r w:rsidR="009F0B35">
        <w:rPr>
          <w:szCs w:val="24"/>
        </w:rPr>
        <w:t>№ 363</w:t>
      </w:r>
      <w:r w:rsidR="00E46271" w:rsidRPr="00A15F9A">
        <w:rPr>
          <w:szCs w:val="24"/>
        </w:rPr>
        <w:t xml:space="preserve"> </w:t>
      </w:r>
      <w:r w:rsidR="009F0B35">
        <w:rPr>
          <w:szCs w:val="24"/>
        </w:rPr>
        <w:t>–</w:t>
      </w:r>
      <w:r w:rsidR="00E46271" w:rsidRPr="00A15F9A">
        <w:rPr>
          <w:szCs w:val="24"/>
        </w:rPr>
        <w:t xml:space="preserve"> па</w:t>
      </w:r>
      <w:r w:rsidR="009F0B35">
        <w:rPr>
          <w:szCs w:val="24"/>
        </w:rPr>
        <w:t xml:space="preserve">, Устав учреждения в редакции, утвержденный постановлением администрации Пожарского муниципального района от 15.12.2015г. № 447 - па </w:t>
      </w:r>
      <w:r w:rsidR="00FD7B3D">
        <w:rPr>
          <w:szCs w:val="24"/>
        </w:rPr>
        <w:t xml:space="preserve"> (далее – Устав</w:t>
      </w:r>
      <w:r w:rsidR="00462DEC" w:rsidRPr="00793EAC">
        <w:rPr>
          <w:szCs w:val="24"/>
        </w:rPr>
        <w:t>);</w:t>
      </w:r>
    </w:p>
    <w:p w:rsidR="00462DEC" w:rsidRDefault="00462DEC" w:rsidP="00793EAC">
      <w:pPr>
        <w:spacing w:line="360" w:lineRule="auto"/>
        <w:jc w:val="both"/>
        <w:rPr>
          <w:szCs w:val="24"/>
        </w:rPr>
      </w:pPr>
      <w:r w:rsidRPr="00793EAC">
        <w:rPr>
          <w:szCs w:val="24"/>
        </w:rPr>
        <w:t>- документы, подтверждающ</w:t>
      </w:r>
      <w:r w:rsidR="009719F0">
        <w:rPr>
          <w:szCs w:val="24"/>
        </w:rPr>
        <w:t>ие государственную регистрацию учреждения</w:t>
      </w:r>
      <w:r w:rsidRPr="00793EAC">
        <w:rPr>
          <w:szCs w:val="24"/>
        </w:rPr>
        <w:t xml:space="preserve"> в установленном законом порядке: свидетельство о </w:t>
      </w:r>
      <w:r w:rsidR="009719F0">
        <w:rPr>
          <w:szCs w:val="24"/>
        </w:rPr>
        <w:t xml:space="preserve">постановке на учет в МИ ФНС № </w:t>
      </w:r>
      <w:r w:rsidR="00E46271" w:rsidRPr="00793EAC">
        <w:rPr>
          <w:szCs w:val="24"/>
        </w:rPr>
        <w:t>2</w:t>
      </w:r>
      <w:r w:rsidRPr="00793EAC">
        <w:rPr>
          <w:szCs w:val="24"/>
        </w:rPr>
        <w:t xml:space="preserve"> по Приморск</w:t>
      </w:r>
      <w:r w:rsidR="009F0B35">
        <w:rPr>
          <w:szCs w:val="24"/>
        </w:rPr>
        <w:t>ому краю  – серия 25 № 003704882</w:t>
      </w:r>
      <w:r w:rsidR="00A2756B">
        <w:rPr>
          <w:szCs w:val="24"/>
        </w:rPr>
        <w:t xml:space="preserve"> от 12.03.2001</w:t>
      </w:r>
      <w:r w:rsidRPr="00793EAC">
        <w:rPr>
          <w:szCs w:val="24"/>
        </w:rPr>
        <w:t xml:space="preserve"> г. с присвоением </w:t>
      </w:r>
      <w:r w:rsidR="00E46271" w:rsidRPr="00793EAC">
        <w:rPr>
          <w:szCs w:val="24"/>
        </w:rPr>
        <w:t xml:space="preserve">ИНН </w:t>
      </w:r>
      <w:r w:rsidR="009F0B35">
        <w:rPr>
          <w:szCs w:val="24"/>
        </w:rPr>
        <w:t>2526005728</w:t>
      </w:r>
      <w:r w:rsidRPr="00793EAC">
        <w:rPr>
          <w:szCs w:val="24"/>
        </w:rPr>
        <w:t>; свидетельство о внесении в единый государственный реестр юридич</w:t>
      </w:r>
      <w:r w:rsidR="009F0B35">
        <w:rPr>
          <w:szCs w:val="24"/>
        </w:rPr>
        <w:t>еских лиц – серия 25 № 003704876 от 27.08.2012г. ОГРН 2122506010768</w:t>
      </w:r>
      <w:r w:rsidRPr="00793EAC">
        <w:rPr>
          <w:szCs w:val="24"/>
        </w:rPr>
        <w:t>;</w:t>
      </w:r>
    </w:p>
    <w:p w:rsidR="009719F0" w:rsidRDefault="009719F0" w:rsidP="00793EAC">
      <w:pPr>
        <w:spacing w:line="360" w:lineRule="auto"/>
        <w:jc w:val="both"/>
        <w:rPr>
          <w:szCs w:val="24"/>
        </w:rPr>
      </w:pPr>
      <w:r>
        <w:rPr>
          <w:szCs w:val="24"/>
        </w:rPr>
        <w:t>- свидетельство о государственной регистрац</w:t>
      </w:r>
      <w:r w:rsidR="009F0B35">
        <w:rPr>
          <w:szCs w:val="24"/>
        </w:rPr>
        <w:t>ии права серия 25 – АБ № 104833 от 19.02.2009 (объект права – земельный участок)</w:t>
      </w:r>
      <w:r>
        <w:rPr>
          <w:szCs w:val="24"/>
        </w:rPr>
        <w:t>;</w:t>
      </w:r>
    </w:p>
    <w:p w:rsidR="009F0B35" w:rsidRDefault="009F0B35" w:rsidP="00793EAC">
      <w:pPr>
        <w:spacing w:line="360" w:lineRule="auto"/>
        <w:jc w:val="both"/>
        <w:rPr>
          <w:szCs w:val="24"/>
        </w:rPr>
      </w:pPr>
      <w:r>
        <w:rPr>
          <w:szCs w:val="24"/>
        </w:rPr>
        <w:t>- свидетельство о государственной регистрации права серия 25 – АБ № 524037 от 08.04.2011 (объект права: здание – детская музыкальная школа);</w:t>
      </w:r>
    </w:p>
    <w:p w:rsidR="009719F0" w:rsidRDefault="008C5BA8" w:rsidP="00793EAC">
      <w:pPr>
        <w:spacing w:line="360" w:lineRule="auto"/>
        <w:jc w:val="both"/>
        <w:rPr>
          <w:szCs w:val="24"/>
        </w:rPr>
      </w:pPr>
      <w:r>
        <w:rPr>
          <w:szCs w:val="24"/>
        </w:rPr>
        <w:t>- лицензия на осуществление образовательной де</w:t>
      </w:r>
      <w:r w:rsidR="00660F66">
        <w:rPr>
          <w:szCs w:val="24"/>
        </w:rPr>
        <w:t>ятельности серия 25Л01 № 0001067 от 26.01.2016</w:t>
      </w:r>
      <w:r>
        <w:rPr>
          <w:szCs w:val="24"/>
        </w:rPr>
        <w:t>г.</w:t>
      </w:r>
      <w:r w:rsidR="009719F0">
        <w:rPr>
          <w:szCs w:val="24"/>
        </w:rPr>
        <w:t>;</w:t>
      </w:r>
    </w:p>
    <w:p w:rsidR="002F7CE3" w:rsidRDefault="002F7CE3" w:rsidP="00793EAC">
      <w:pPr>
        <w:spacing w:line="360" w:lineRule="auto"/>
        <w:jc w:val="both"/>
        <w:rPr>
          <w:szCs w:val="24"/>
        </w:rPr>
      </w:pPr>
      <w:r w:rsidRPr="00793EAC">
        <w:rPr>
          <w:szCs w:val="24"/>
        </w:rPr>
        <w:t>- приказ об учетной п</w:t>
      </w:r>
      <w:r w:rsidR="009719F0">
        <w:rPr>
          <w:szCs w:val="24"/>
        </w:rPr>
        <w:t>олитике на</w:t>
      </w:r>
      <w:r w:rsidR="00FE0C31">
        <w:rPr>
          <w:szCs w:val="24"/>
        </w:rPr>
        <w:t xml:space="preserve"> 2015</w:t>
      </w:r>
      <w:r w:rsidR="009719F0">
        <w:rPr>
          <w:szCs w:val="24"/>
        </w:rPr>
        <w:t xml:space="preserve"> год</w:t>
      </w:r>
      <w:r w:rsidRPr="00793EAC">
        <w:rPr>
          <w:szCs w:val="24"/>
        </w:rPr>
        <w:t>;</w:t>
      </w:r>
    </w:p>
    <w:p w:rsidR="002A3524" w:rsidRDefault="00D23340" w:rsidP="00793EAC">
      <w:pPr>
        <w:spacing w:line="360" w:lineRule="auto"/>
        <w:jc w:val="both"/>
        <w:rPr>
          <w:szCs w:val="24"/>
        </w:rPr>
      </w:pPr>
      <w:r>
        <w:rPr>
          <w:szCs w:val="24"/>
        </w:rPr>
        <w:t>- договор н</w:t>
      </w:r>
      <w:r w:rsidR="00FE0C31">
        <w:rPr>
          <w:szCs w:val="24"/>
        </w:rPr>
        <w:t>а бухгалтерское обслуживание № б/н от 12</w:t>
      </w:r>
      <w:r>
        <w:rPr>
          <w:szCs w:val="24"/>
        </w:rPr>
        <w:t>.0</w:t>
      </w:r>
      <w:r w:rsidR="00FE0C31">
        <w:rPr>
          <w:szCs w:val="24"/>
        </w:rPr>
        <w:t>1.2015</w:t>
      </w:r>
      <w:r>
        <w:rPr>
          <w:szCs w:val="24"/>
        </w:rPr>
        <w:t>г.</w:t>
      </w:r>
      <w:r w:rsidR="002A3524">
        <w:rPr>
          <w:szCs w:val="24"/>
        </w:rPr>
        <w:t>;</w:t>
      </w:r>
    </w:p>
    <w:p w:rsidR="00B9342C" w:rsidRDefault="00FE0C31" w:rsidP="00793EAC">
      <w:pPr>
        <w:spacing w:line="360" w:lineRule="auto"/>
        <w:jc w:val="both"/>
        <w:rPr>
          <w:szCs w:val="24"/>
        </w:rPr>
      </w:pPr>
      <w:r>
        <w:rPr>
          <w:szCs w:val="24"/>
        </w:rPr>
        <w:t>- муниципальное задание на 2015</w:t>
      </w:r>
      <w:r w:rsidR="00B9342C">
        <w:rPr>
          <w:szCs w:val="24"/>
        </w:rPr>
        <w:t xml:space="preserve"> год</w:t>
      </w:r>
      <w:r>
        <w:rPr>
          <w:szCs w:val="24"/>
        </w:rPr>
        <w:t xml:space="preserve"> и плановый период 2016 и 2017 годов</w:t>
      </w:r>
      <w:r w:rsidR="00B9342C">
        <w:rPr>
          <w:szCs w:val="24"/>
        </w:rPr>
        <w:t>;</w:t>
      </w:r>
    </w:p>
    <w:p w:rsidR="00B9342C" w:rsidRDefault="00B9342C" w:rsidP="00793EAC">
      <w:pPr>
        <w:spacing w:line="360" w:lineRule="auto"/>
        <w:jc w:val="both"/>
        <w:rPr>
          <w:szCs w:val="24"/>
        </w:rPr>
      </w:pPr>
      <w:r>
        <w:rPr>
          <w:szCs w:val="24"/>
        </w:rPr>
        <w:t>- расчет нормативных затрат по оказанию учреждением муниципальных услуг (выполнение работ) для расчета субсидии на финансовое обеспечение</w:t>
      </w:r>
      <w:r w:rsidR="004D5D99">
        <w:rPr>
          <w:szCs w:val="24"/>
        </w:rPr>
        <w:t xml:space="preserve"> выполнени</w:t>
      </w:r>
      <w:r w:rsidR="00FE0C31">
        <w:rPr>
          <w:szCs w:val="24"/>
        </w:rPr>
        <w:t>я муниципального задания на 2015</w:t>
      </w:r>
      <w:r w:rsidR="004D5D99">
        <w:rPr>
          <w:szCs w:val="24"/>
        </w:rPr>
        <w:t xml:space="preserve"> год и плановый период;</w:t>
      </w:r>
    </w:p>
    <w:p w:rsidR="00CA6CD4" w:rsidRPr="00793EAC" w:rsidRDefault="00CA6CD4" w:rsidP="00793EAC">
      <w:pPr>
        <w:spacing w:line="360" w:lineRule="auto"/>
        <w:jc w:val="both"/>
        <w:rPr>
          <w:szCs w:val="24"/>
        </w:rPr>
      </w:pPr>
      <w:r>
        <w:rPr>
          <w:szCs w:val="24"/>
        </w:rPr>
        <w:t>- план финансово – хо</w:t>
      </w:r>
      <w:r w:rsidR="00FE0C31">
        <w:rPr>
          <w:szCs w:val="24"/>
        </w:rPr>
        <w:t>зяйственной деятельности на 2015</w:t>
      </w:r>
      <w:r>
        <w:rPr>
          <w:szCs w:val="24"/>
        </w:rPr>
        <w:t xml:space="preserve"> год и плановый период по видам финансового обеспечения; </w:t>
      </w:r>
    </w:p>
    <w:p w:rsidR="002F7CE3" w:rsidRDefault="002F7CE3" w:rsidP="00793EAC">
      <w:pPr>
        <w:spacing w:line="360" w:lineRule="auto"/>
        <w:jc w:val="both"/>
        <w:rPr>
          <w:szCs w:val="24"/>
        </w:rPr>
      </w:pPr>
      <w:r w:rsidRPr="00793EAC">
        <w:rPr>
          <w:szCs w:val="24"/>
        </w:rPr>
        <w:t>- кассовая книга за 201</w:t>
      </w:r>
      <w:r w:rsidR="00FE0C31">
        <w:rPr>
          <w:szCs w:val="24"/>
        </w:rPr>
        <w:t>5</w:t>
      </w:r>
      <w:r w:rsidRPr="00793EAC">
        <w:rPr>
          <w:szCs w:val="24"/>
        </w:rPr>
        <w:t xml:space="preserve"> год;</w:t>
      </w:r>
    </w:p>
    <w:p w:rsidR="009719F0" w:rsidRPr="00793EAC" w:rsidRDefault="009719F0" w:rsidP="00793EAC">
      <w:pPr>
        <w:spacing w:line="360" w:lineRule="auto"/>
        <w:jc w:val="both"/>
        <w:rPr>
          <w:szCs w:val="24"/>
        </w:rPr>
      </w:pPr>
      <w:r>
        <w:rPr>
          <w:szCs w:val="24"/>
        </w:rPr>
        <w:t xml:space="preserve">- </w:t>
      </w:r>
      <w:r w:rsidRPr="00793EAC">
        <w:rPr>
          <w:szCs w:val="24"/>
        </w:rPr>
        <w:t>лими</w:t>
      </w:r>
      <w:r w:rsidR="00FE0C31">
        <w:rPr>
          <w:szCs w:val="24"/>
        </w:rPr>
        <w:t>т остатка наличных денег на 2015</w:t>
      </w:r>
      <w:r w:rsidRPr="00793EAC">
        <w:rPr>
          <w:szCs w:val="24"/>
        </w:rPr>
        <w:t xml:space="preserve"> год;</w:t>
      </w:r>
    </w:p>
    <w:p w:rsidR="002F7CE3" w:rsidRPr="00793EAC" w:rsidRDefault="00FE0C31" w:rsidP="00793EAC">
      <w:pPr>
        <w:spacing w:line="360" w:lineRule="auto"/>
        <w:jc w:val="both"/>
        <w:rPr>
          <w:szCs w:val="24"/>
        </w:rPr>
      </w:pPr>
      <w:r>
        <w:rPr>
          <w:szCs w:val="24"/>
        </w:rPr>
        <w:t>- главная книга за 2015</w:t>
      </w:r>
      <w:r w:rsidR="002F7CE3" w:rsidRPr="00793EAC">
        <w:rPr>
          <w:szCs w:val="24"/>
        </w:rPr>
        <w:t xml:space="preserve"> год;</w:t>
      </w:r>
    </w:p>
    <w:p w:rsidR="002F7CE3" w:rsidRPr="00793EAC" w:rsidRDefault="002F7CE3" w:rsidP="00793EAC">
      <w:pPr>
        <w:spacing w:line="360" w:lineRule="auto"/>
        <w:jc w:val="both"/>
        <w:rPr>
          <w:szCs w:val="24"/>
        </w:rPr>
      </w:pPr>
      <w:r w:rsidRPr="00793EAC">
        <w:rPr>
          <w:szCs w:val="24"/>
        </w:rPr>
        <w:t>- журналы операций;</w:t>
      </w:r>
    </w:p>
    <w:p w:rsidR="002F7CE3" w:rsidRPr="00793EAC" w:rsidRDefault="00FE0C31" w:rsidP="00793EAC">
      <w:pPr>
        <w:spacing w:line="360" w:lineRule="auto"/>
        <w:jc w:val="both"/>
        <w:rPr>
          <w:szCs w:val="24"/>
        </w:rPr>
      </w:pPr>
      <w:r>
        <w:rPr>
          <w:szCs w:val="24"/>
        </w:rPr>
        <w:t>- штатное расписание на 2015</w:t>
      </w:r>
      <w:r w:rsidR="002F7CE3" w:rsidRPr="00793EAC">
        <w:rPr>
          <w:szCs w:val="24"/>
        </w:rPr>
        <w:t xml:space="preserve"> год;</w:t>
      </w:r>
    </w:p>
    <w:p w:rsidR="00462DEC" w:rsidRPr="00793EAC" w:rsidRDefault="00462DEC" w:rsidP="00793EAC">
      <w:pPr>
        <w:spacing w:line="360" w:lineRule="auto"/>
        <w:jc w:val="both"/>
        <w:rPr>
          <w:szCs w:val="24"/>
        </w:rPr>
      </w:pPr>
      <w:r w:rsidRPr="00793EAC">
        <w:rPr>
          <w:szCs w:val="24"/>
        </w:rPr>
        <w:t>- приказы по личному составу и основной деятельности;</w:t>
      </w:r>
    </w:p>
    <w:p w:rsidR="00A6370C" w:rsidRPr="00793EAC" w:rsidRDefault="00A6370C" w:rsidP="00793EAC">
      <w:pPr>
        <w:spacing w:line="360" w:lineRule="auto"/>
        <w:jc w:val="both"/>
        <w:rPr>
          <w:szCs w:val="24"/>
        </w:rPr>
      </w:pPr>
      <w:r w:rsidRPr="00793EAC">
        <w:rPr>
          <w:szCs w:val="24"/>
        </w:rPr>
        <w:t>- табеля учета рабочего времени;</w:t>
      </w:r>
    </w:p>
    <w:p w:rsidR="002F7CE3" w:rsidRPr="00793EAC" w:rsidRDefault="006C7999" w:rsidP="00793EAC">
      <w:pPr>
        <w:spacing w:line="360" w:lineRule="auto"/>
        <w:jc w:val="both"/>
        <w:rPr>
          <w:szCs w:val="24"/>
        </w:rPr>
      </w:pPr>
      <w:r w:rsidRPr="00793EAC">
        <w:rPr>
          <w:szCs w:val="24"/>
        </w:rPr>
        <w:t>- трудовые договоры</w:t>
      </w:r>
      <w:r w:rsidR="002F7CE3" w:rsidRPr="00793EAC">
        <w:rPr>
          <w:szCs w:val="24"/>
        </w:rPr>
        <w:t>, заключенные с работниками учреждения;</w:t>
      </w:r>
    </w:p>
    <w:p w:rsidR="001358DA" w:rsidRPr="00793EAC" w:rsidRDefault="001358DA" w:rsidP="00793EAC">
      <w:pPr>
        <w:spacing w:line="360" w:lineRule="auto"/>
        <w:jc w:val="both"/>
        <w:rPr>
          <w:szCs w:val="24"/>
        </w:rPr>
      </w:pPr>
      <w:r w:rsidRPr="00793EAC">
        <w:rPr>
          <w:szCs w:val="24"/>
        </w:rPr>
        <w:t>- трудовые книжки работников учреждения, должностные инструкции;</w:t>
      </w:r>
    </w:p>
    <w:p w:rsidR="00462DEC" w:rsidRPr="00793EAC" w:rsidRDefault="002F7CE3" w:rsidP="00793EAC">
      <w:pPr>
        <w:spacing w:line="360" w:lineRule="auto"/>
        <w:jc w:val="both"/>
        <w:rPr>
          <w:szCs w:val="24"/>
        </w:rPr>
      </w:pPr>
      <w:r w:rsidRPr="00793EAC">
        <w:rPr>
          <w:szCs w:val="24"/>
        </w:rPr>
        <w:t xml:space="preserve">- положение об оплате труда и материальном стимулировании работников; </w:t>
      </w:r>
    </w:p>
    <w:p w:rsidR="00265F40" w:rsidRPr="00793EAC" w:rsidRDefault="00462DEC" w:rsidP="00793EAC">
      <w:pPr>
        <w:spacing w:line="360" w:lineRule="auto"/>
        <w:jc w:val="both"/>
        <w:rPr>
          <w:szCs w:val="24"/>
        </w:rPr>
      </w:pPr>
      <w:r w:rsidRPr="00793EAC">
        <w:rPr>
          <w:szCs w:val="24"/>
        </w:rPr>
        <w:lastRenderedPageBreak/>
        <w:t>- муниципальные контракт</w:t>
      </w:r>
      <w:r w:rsidR="00FE0C31">
        <w:rPr>
          <w:szCs w:val="24"/>
        </w:rPr>
        <w:t>ы и договоры, заключенные в 2015</w:t>
      </w:r>
      <w:r w:rsidRPr="00793EAC">
        <w:rPr>
          <w:szCs w:val="24"/>
        </w:rPr>
        <w:t xml:space="preserve"> году </w:t>
      </w:r>
      <w:r w:rsidR="009719F0">
        <w:rPr>
          <w:szCs w:val="24"/>
        </w:rPr>
        <w:t>при осуществлении деятельности учреждения</w:t>
      </w:r>
      <w:r w:rsidRPr="00793EAC">
        <w:rPr>
          <w:szCs w:val="24"/>
        </w:rPr>
        <w:t>;</w:t>
      </w:r>
    </w:p>
    <w:p w:rsidR="004E1CFB" w:rsidRDefault="00462DEC" w:rsidP="004E1CFB">
      <w:pPr>
        <w:spacing w:line="360" w:lineRule="auto"/>
        <w:jc w:val="both"/>
        <w:rPr>
          <w:szCs w:val="24"/>
        </w:rPr>
      </w:pPr>
      <w:r w:rsidRPr="00793EAC">
        <w:rPr>
          <w:szCs w:val="24"/>
        </w:rPr>
        <w:t>- первичные бухгалтерские до</w:t>
      </w:r>
      <w:r w:rsidR="00E46271" w:rsidRPr="00793EAC">
        <w:rPr>
          <w:szCs w:val="24"/>
        </w:rPr>
        <w:t>кументы и иные документы</w:t>
      </w:r>
      <w:r w:rsidR="002F7CE3" w:rsidRPr="00793EAC">
        <w:rPr>
          <w:szCs w:val="24"/>
        </w:rPr>
        <w:t>, подтверждающие расходы</w:t>
      </w:r>
      <w:r w:rsidR="009719F0">
        <w:rPr>
          <w:szCs w:val="24"/>
        </w:rPr>
        <w:t xml:space="preserve"> учреждения</w:t>
      </w:r>
      <w:r w:rsidR="00FE0C31">
        <w:rPr>
          <w:szCs w:val="24"/>
        </w:rPr>
        <w:t xml:space="preserve"> за 2015</w:t>
      </w:r>
      <w:r w:rsidRPr="00793EAC">
        <w:rPr>
          <w:szCs w:val="24"/>
        </w:rPr>
        <w:t xml:space="preserve"> год.</w:t>
      </w:r>
    </w:p>
    <w:p w:rsidR="00AE5296" w:rsidRDefault="00AE5296" w:rsidP="004E1CFB">
      <w:pPr>
        <w:spacing w:line="360" w:lineRule="auto"/>
        <w:jc w:val="both"/>
        <w:rPr>
          <w:b/>
          <w:szCs w:val="24"/>
        </w:rPr>
      </w:pPr>
      <w:r>
        <w:rPr>
          <w:b/>
          <w:szCs w:val="24"/>
        </w:rPr>
        <w:t>Результаты контрольного мероприятия</w:t>
      </w:r>
    </w:p>
    <w:p w:rsidR="00AE5296" w:rsidRDefault="00AE5296" w:rsidP="00AE5296">
      <w:pPr>
        <w:widowControl w:val="0"/>
        <w:spacing w:line="360" w:lineRule="auto"/>
        <w:ind w:firstLine="708"/>
        <w:jc w:val="both"/>
        <w:rPr>
          <w:szCs w:val="24"/>
        </w:rPr>
      </w:pPr>
      <w:r>
        <w:rPr>
          <w:szCs w:val="24"/>
        </w:rPr>
        <w:t>Объем проверенных средств местного бюджета составил 8 679,8 тыс. руб., в том числе:</w:t>
      </w:r>
    </w:p>
    <w:p w:rsidR="00AE5296" w:rsidRDefault="00AE5296" w:rsidP="00AE5296">
      <w:pPr>
        <w:widowControl w:val="0"/>
        <w:spacing w:line="360" w:lineRule="auto"/>
        <w:ind w:firstLine="708"/>
        <w:jc w:val="both"/>
        <w:rPr>
          <w:szCs w:val="24"/>
        </w:rPr>
      </w:pPr>
      <w:r>
        <w:rPr>
          <w:szCs w:val="24"/>
        </w:rPr>
        <w:t>- субсидии на выполнение муниципального задания – 7 104,6 тыс. руб.;</w:t>
      </w:r>
    </w:p>
    <w:p w:rsidR="00AE5296" w:rsidRDefault="00AE5296" w:rsidP="00AE5296">
      <w:pPr>
        <w:widowControl w:val="0"/>
        <w:spacing w:line="360" w:lineRule="auto"/>
        <w:ind w:firstLine="708"/>
        <w:jc w:val="both"/>
        <w:rPr>
          <w:szCs w:val="24"/>
        </w:rPr>
      </w:pPr>
      <w:r>
        <w:rPr>
          <w:szCs w:val="24"/>
        </w:rPr>
        <w:t>- субсидии на иные цели – 60,00 тыс. руб.;</w:t>
      </w:r>
    </w:p>
    <w:p w:rsidR="00AE5296" w:rsidRDefault="00AE5296" w:rsidP="00AE5296">
      <w:pPr>
        <w:widowControl w:val="0"/>
        <w:spacing w:line="360" w:lineRule="auto"/>
        <w:ind w:firstLine="708"/>
        <w:jc w:val="both"/>
        <w:rPr>
          <w:szCs w:val="24"/>
        </w:rPr>
      </w:pPr>
      <w:r>
        <w:rPr>
          <w:szCs w:val="24"/>
        </w:rPr>
        <w:t>- средства от оказания платных услуг, работ – 1 515,2 тыс. руб.</w:t>
      </w:r>
    </w:p>
    <w:p w:rsidR="00AE5296" w:rsidRDefault="00AE5296" w:rsidP="00AE5296">
      <w:pPr>
        <w:widowControl w:val="0"/>
        <w:spacing w:line="360" w:lineRule="auto"/>
        <w:ind w:firstLine="708"/>
        <w:jc w:val="both"/>
        <w:rPr>
          <w:szCs w:val="24"/>
        </w:rPr>
      </w:pPr>
      <w:r>
        <w:rPr>
          <w:szCs w:val="24"/>
        </w:rPr>
        <w:t>Расходы учреждения в 2015 году осуществлялись как за счет средств субсидии на выполнение муниципального задания и на иные цели, так и за счет доходов от иных видов деятельности, установленных Уставом учреждения (собственные доходы).</w:t>
      </w:r>
    </w:p>
    <w:p w:rsidR="00AE5296" w:rsidRDefault="00AE5296" w:rsidP="00AE5296">
      <w:pPr>
        <w:widowControl w:val="0"/>
        <w:spacing w:line="360" w:lineRule="auto"/>
        <w:ind w:firstLine="708"/>
        <w:jc w:val="both"/>
        <w:rPr>
          <w:szCs w:val="24"/>
        </w:rPr>
      </w:pPr>
      <w:r>
        <w:rPr>
          <w:szCs w:val="24"/>
        </w:rPr>
        <w:t>В целом за 2015 год расходы учреждения составили 8 082,8 тыс. руб., в том числе:</w:t>
      </w:r>
    </w:p>
    <w:p w:rsidR="00AE5296" w:rsidRDefault="00AE5296" w:rsidP="00AE5296">
      <w:pPr>
        <w:widowControl w:val="0"/>
        <w:spacing w:line="360" w:lineRule="auto"/>
        <w:ind w:firstLine="708"/>
        <w:jc w:val="both"/>
        <w:rPr>
          <w:szCs w:val="24"/>
        </w:rPr>
      </w:pPr>
      <w:r>
        <w:rPr>
          <w:szCs w:val="24"/>
        </w:rPr>
        <w:t>- за счет средств субсидии на выполнение муниципального задания – 6 717,1 тыс. руб.;</w:t>
      </w:r>
    </w:p>
    <w:p w:rsidR="00AE5296" w:rsidRDefault="00AE5296" w:rsidP="00AE5296">
      <w:pPr>
        <w:widowControl w:val="0"/>
        <w:spacing w:line="360" w:lineRule="auto"/>
        <w:ind w:firstLine="708"/>
        <w:jc w:val="both"/>
        <w:rPr>
          <w:szCs w:val="24"/>
        </w:rPr>
      </w:pPr>
      <w:r>
        <w:rPr>
          <w:szCs w:val="24"/>
        </w:rPr>
        <w:t>- за счет субсидии на иные цели – 60,00 тыс. руб.;</w:t>
      </w:r>
    </w:p>
    <w:p w:rsidR="00AE5296" w:rsidRDefault="00AE5296" w:rsidP="00AE5296">
      <w:pPr>
        <w:widowControl w:val="0"/>
        <w:spacing w:line="360" w:lineRule="auto"/>
        <w:ind w:firstLine="708"/>
        <w:jc w:val="both"/>
        <w:rPr>
          <w:szCs w:val="24"/>
        </w:rPr>
      </w:pPr>
      <w:r>
        <w:rPr>
          <w:szCs w:val="24"/>
        </w:rPr>
        <w:t>- за счет собственных доходов учреждения – 1 305,7 тыс. руб.</w:t>
      </w:r>
    </w:p>
    <w:p w:rsidR="00AE5296" w:rsidRDefault="00AE5296" w:rsidP="00AE5296">
      <w:pPr>
        <w:widowControl w:val="0"/>
        <w:spacing w:line="360" w:lineRule="auto"/>
        <w:ind w:firstLine="708"/>
        <w:jc w:val="both"/>
        <w:rPr>
          <w:szCs w:val="24"/>
        </w:rPr>
      </w:pPr>
      <w:r>
        <w:rPr>
          <w:szCs w:val="24"/>
        </w:rPr>
        <w:t xml:space="preserve">Расходы учреждения от иных видов деятельности в 2015 году составили 16,1% от общего объема расходов учреждения. </w:t>
      </w:r>
    </w:p>
    <w:p w:rsidR="00AE5296" w:rsidRDefault="00AE5296" w:rsidP="00AE5296">
      <w:pPr>
        <w:widowControl w:val="0"/>
        <w:spacing w:line="360" w:lineRule="auto"/>
        <w:ind w:firstLine="709"/>
        <w:jc w:val="both"/>
        <w:rPr>
          <w:szCs w:val="24"/>
        </w:rPr>
      </w:pPr>
      <w:r>
        <w:rPr>
          <w:szCs w:val="24"/>
        </w:rPr>
        <w:t>По результатам контрольного мероприятия</w:t>
      </w:r>
      <w:proofErr w:type="gramStart"/>
      <w:r>
        <w:rPr>
          <w:szCs w:val="24"/>
        </w:rPr>
        <w:t xml:space="preserve"> </w:t>
      </w:r>
      <w:proofErr w:type="spellStart"/>
      <w:r>
        <w:rPr>
          <w:szCs w:val="24"/>
        </w:rPr>
        <w:t>К</w:t>
      </w:r>
      <w:proofErr w:type="gramEnd"/>
      <w:r>
        <w:rPr>
          <w:szCs w:val="24"/>
        </w:rPr>
        <w:t>онтрольно</w:t>
      </w:r>
      <w:proofErr w:type="spellEnd"/>
      <w:r>
        <w:rPr>
          <w:szCs w:val="24"/>
        </w:rPr>
        <w:t xml:space="preserve"> – счетной палатой сделан вывод, что в целом в 2015 году выполняемые учреждением функции и полномочия соответствуют Уставу учреждения, нецелевого использования средств бюджета Пожарского муниципального района, выделенных учреждению в виде субсидии на выполнение муниципального задания и на иные цели не установлено.</w:t>
      </w:r>
    </w:p>
    <w:p w:rsidR="00AE5296" w:rsidRDefault="00AE5296" w:rsidP="00AE5296">
      <w:pPr>
        <w:widowControl w:val="0"/>
        <w:spacing w:line="360" w:lineRule="auto"/>
        <w:ind w:firstLine="709"/>
        <w:jc w:val="both"/>
        <w:rPr>
          <w:szCs w:val="24"/>
        </w:rPr>
      </w:pPr>
      <w:r>
        <w:rPr>
          <w:szCs w:val="24"/>
        </w:rPr>
        <w:t>В проверяемом периоде учреждение осуществляло деятельность, связанную с выполнением работ, оказанием услуг, относящихся к его основным видам деятельности в соответствии с муниципальным заданием</w:t>
      </w:r>
      <w:r w:rsidR="003A3B0E">
        <w:rPr>
          <w:szCs w:val="24"/>
        </w:rPr>
        <w:t>, а также иные виды деятельности в соответствии с Уставом учреждения.</w:t>
      </w:r>
    </w:p>
    <w:p w:rsidR="00AE5296" w:rsidRPr="003A3B0E" w:rsidRDefault="004B1DF2" w:rsidP="003A3B0E">
      <w:pPr>
        <w:widowControl w:val="0"/>
        <w:spacing w:line="360" w:lineRule="auto"/>
        <w:ind w:firstLine="709"/>
        <w:jc w:val="both"/>
        <w:rPr>
          <w:szCs w:val="24"/>
        </w:rPr>
      </w:pPr>
      <w:r>
        <w:rPr>
          <w:szCs w:val="24"/>
        </w:rPr>
        <w:t>Проверкой установлено следующее:</w:t>
      </w:r>
    </w:p>
    <w:p w:rsidR="00664F1B" w:rsidRPr="003A3B0E" w:rsidRDefault="00664F1B" w:rsidP="003A3B0E">
      <w:pPr>
        <w:jc w:val="both"/>
        <w:rPr>
          <w:szCs w:val="24"/>
          <w:u w:val="single"/>
        </w:rPr>
      </w:pPr>
      <w:r w:rsidRPr="003A3B0E">
        <w:rPr>
          <w:szCs w:val="24"/>
          <w:u w:val="single"/>
        </w:rPr>
        <w:t xml:space="preserve">1. </w:t>
      </w:r>
      <w:r w:rsidR="003A3B0E">
        <w:rPr>
          <w:szCs w:val="24"/>
          <w:u w:val="single"/>
        </w:rPr>
        <w:t>Проверка соответствия</w:t>
      </w:r>
      <w:r w:rsidRPr="003A3B0E">
        <w:rPr>
          <w:szCs w:val="24"/>
          <w:u w:val="single"/>
        </w:rPr>
        <w:t xml:space="preserve"> выполняемых учреждением функций и полномочий законодательству Российской Федерации, осуществление деятельности согласно нормативным правовым актам</w:t>
      </w:r>
    </w:p>
    <w:p w:rsidR="00795FA6" w:rsidRPr="00793EAC" w:rsidRDefault="00795FA6" w:rsidP="00FD0019">
      <w:pPr>
        <w:widowControl w:val="0"/>
        <w:jc w:val="both"/>
        <w:rPr>
          <w:b/>
          <w:szCs w:val="24"/>
        </w:rPr>
      </w:pPr>
    </w:p>
    <w:p w:rsidR="004F3549" w:rsidRDefault="004F3549" w:rsidP="00762B15">
      <w:pPr>
        <w:widowControl w:val="0"/>
        <w:spacing w:line="360" w:lineRule="auto"/>
        <w:ind w:firstLine="708"/>
        <w:jc w:val="both"/>
        <w:rPr>
          <w:szCs w:val="24"/>
        </w:rPr>
      </w:pPr>
      <w:r>
        <w:rPr>
          <w:szCs w:val="24"/>
        </w:rPr>
        <w:t>Муниципаль</w:t>
      </w:r>
      <w:r w:rsidR="00762B15">
        <w:rPr>
          <w:szCs w:val="24"/>
        </w:rPr>
        <w:t>ное бюджетное образовательное учреждение дополнительн</w:t>
      </w:r>
      <w:r w:rsidR="00424FD7">
        <w:rPr>
          <w:szCs w:val="24"/>
        </w:rPr>
        <w:t>ого образования детей «Детская музыкальная</w:t>
      </w:r>
      <w:r w:rsidR="00762B15">
        <w:rPr>
          <w:szCs w:val="24"/>
        </w:rPr>
        <w:t xml:space="preserve"> школа» Пожарского муниципального района</w:t>
      </w:r>
      <w:r w:rsidRPr="00793EAC">
        <w:rPr>
          <w:szCs w:val="24"/>
        </w:rPr>
        <w:t xml:space="preserve"> </w:t>
      </w:r>
      <w:r>
        <w:rPr>
          <w:szCs w:val="24"/>
        </w:rPr>
        <w:t>создано</w:t>
      </w:r>
      <w:r w:rsidRPr="00312C68">
        <w:rPr>
          <w:szCs w:val="24"/>
        </w:rPr>
        <w:t xml:space="preserve"> в соответствии с Федеральным </w:t>
      </w:r>
      <w:hyperlink r:id="rId8" w:history="1">
        <w:r w:rsidRPr="00312C68">
          <w:rPr>
            <w:szCs w:val="24"/>
          </w:rPr>
          <w:t>законом</w:t>
        </w:r>
      </w:hyperlink>
      <w:r w:rsidRPr="00312C68">
        <w:rPr>
          <w:szCs w:val="24"/>
        </w:rPr>
        <w:t xml:space="preserve"> от 08.05.2010 №83-ФЗ «О внесении </w:t>
      </w:r>
      <w:r w:rsidRPr="00312C68">
        <w:rPr>
          <w:szCs w:val="24"/>
        </w:rPr>
        <w:lastRenderedPageBreak/>
        <w:t>изменений в отдельные законодательные акты Российской Федерации в связи с совершенствованием правового положения государственных (муни</w:t>
      </w:r>
      <w:r w:rsidR="00BA4C48">
        <w:rPr>
          <w:szCs w:val="24"/>
        </w:rPr>
        <w:t>ципальных) учреждений» путем изменения типа</w:t>
      </w:r>
      <w:r w:rsidR="001D3B22">
        <w:rPr>
          <w:szCs w:val="24"/>
        </w:rPr>
        <w:t xml:space="preserve"> существующего </w:t>
      </w:r>
      <w:r w:rsidR="00BA4C48">
        <w:rPr>
          <w:szCs w:val="24"/>
        </w:rPr>
        <w:t xml:space="preserve"> учреждения.</w:t>
      </w:r>
    </w:p>
    <w:p w:rsidR="006A0087" w:rsidRPr="00793EAC" w:rsidRDefault="00762B15" w:rsidP="00793EAC">
      <w:pPr>
        <w:widowControl w:val="0"/>
        <w:spacing w:line="360" w:lineRule="auto"/>
        <w:ind w:firstLine="708"/>
        <w:jc w:val="both"/>
        <w:rPr>
          <w:szCs w:val="24"/>
        </w:rPr>
      </w:pPr>
      <w:r>
        <w:rPr>
          <w:szCs w:val="24"/>
        </w:rPr>
        <w:t>Муниципальное бюджетное образовательное учреждение дополнительного образован</w:t>
      </w:r>
      <w:r w:rsidR="00424FD7">
        <w:rPr>
          <w:szCs w:val="24"/>
        </w:rPr>
        <w:t>ия детей «Детская музыкальная</w:t>
      </w:r>
      <w:r>
        <w:rPr>
          <w:szCs w:val="24"/>
        </w:rPr>
        <w:t xml:space="preserve"> школа» Пожарского муниципального района</w:t>
      </w:r>
      <w:r w:rsidRPr="00793EAC">
        <w:rPr>
          <w:szCs w:val="24"/>
        </w:rPr>
        <w:t xml:space="preserve"> </w:t>
      </w:r>
      <w:r w:rsidR="000848B7">
        <w:rPr>
          <w:szCs w:val="24"/>
        </w:rPr>
        <w:t xml:space="preserve">является бюджетным учреждением, </w:t>
      </w:r>
      <w:r w:rsidR="00CF4C7C">
        <w:rPr>
          <w:szCs w:val="24"/>
        </w:rPr>
        <w:t>в проверяемом периоде действовало</w:t>
      </w:r>
      <w:r w:rsidR="00664F1B" w:rsidRPr="00793EAC">
        <w:rPr>
          <w:szCs w:val="24"/>
        </w:rPr>
        <w:t xml:space="preserve"> на основании Устава, утвержденного</w:t>
      </w:r>
      <w:r w:rsidR="00795FA6" w:rsidRPr="00793EAC">
        <w:rPr>
          <w:szCs w:val="24"/>
        </w:rPr>
        <w:t xml:space="preserve"> постановлением администрации Пожарс</w:t>
      </w:r>
      <w:r w:rsidR="00CF4C7C">
        <w:rPr>
          <w:szCs w:val="24"/>
        </w:rPr>
        <w:t>кого муниципального района от 20.08.2012 № 363</w:t>
      </w:r>
      <w:r w:rsidR="00795FA6" w:rsidRPr="00793EAC">
        <w:rPr>
          <w:szCs w:val="24"/>
        </w:rPr>
        <w:t xml:space="preserve"> - па</w:t>
      </w:r>
      <w:r w:rsidR="00664F1B" w:rsidRPr="00793EAC">
        <w:rPr>
          <w:szCs w:val="24"/>
        </w:rPr>
        <w:t>.</w:t>
      </w:r>
    </w:p>
    <w:p w:rsidR="00A022A0" w:rsidRPr="00793EAC" w:rsidRDefault="002A3524" w:rsidP="00793EAC">
      <w:pPr>
        <w:widowControl w:val="0"/>
        <w:spacing w:line="360" w:lineRule="auto"/>
        <w:ind w:firstLine="708"/>
        <w:jc w:val="both"/>
        <w:rPr>
          <w:szCs w:val="24"/>
        </w:rPr>
      </w:pPr>
      <w:r>
        <w:rPr>
          <w:szCs w:val="24"/>
        </w:rPr>
        <w:t xml:space="preserve">Функции и полномочия учредителя и собственника муниципального имущества </w:t>
      </w:r>
      <w:r w:rsidR="000848B7">
        <w:rPr>
          <w:szCs w:val="24"/>
        </w:rPr>
        <w:t>осуществляет администрация</w:t>
      </w:r>
      <w:r w:rsidR="00A022A0" w:rsidRPr="00793EAC">
        <w:rPr>
          <w:szCs w:val="24"/>
        </w:rPr>
        <w:t xml:space="preserve"> Пожарского муниципального района.</w:t>
      </w:r>
    </w:p>
    <w:p w:rsidR="00DA11B6" w:rsidRDefault="00F62183" w:rsidP="00DA11B6">
      <w:pPr>
        <w:widowControl w:val="0"/>
        <w:spacing w:line="360" w:lineRule="auto"/>
        <w:ind w:firstLine="708"/>
        <w:jc w:val="both"/>
        <w:rPr>
          <w:szCs w:val="24"/>
        </w:rPr>
      </w:pPr>
      <w:r w:rsidRPr="00793EAC">
        <w:rPr>
          <w:szCs w:val="24"/>
        </w:rPr>
        <w:t>Учрежден</w:t>
      </w:r>
      <w:r w:rsidR="00795FA6" w:rsidRPr="00793EAC">
        <w:rPr>
          <w:szCs w:val="24"/>
        </w:rPr>
        <w:t>ие имеет полное наименование</w:t>
      </w:r>
      <w:r w:rsidR="002A3524">
        <w:rPr>
          <w:szCs w:val="24"/>
        </w:rPr>
        <w:t xml:space="preserve"> – </w:t>
      </w:r>
      <w:r w:rsidR="00F22852">
        <w:rPr>
          <w:szCs w:val="24"/>
        </w:rPr>
        <w:t xml:space="preserve">Муниципальное бюджетное образовательное учреждение дополнительного образования детей «Детская </w:t>
      </w:r>
      <w:r w:rsidR="00424FD7">
        <w:rPr>
          <w:szCs w:val="24"/>
        </w:rPr>
        <w:t>музыкальная</w:t>
      </w:r>
      <w:r w:rsidR="00F22852">
        <w:rPr>
          <w:szCs w:val="24"/>
        </w:rPr>
        <w:t xml:space="preserve"> школа» Пожарского муниципального района</w:t>
      </w:r>
      <w:r w:rsidRPr="00793EAC">
        <w:rPr>
          <w:szCs w:val="24"/>
        </w:rPr>
        <w:t>,</w:t>
      </w:r>
      <w:r w:rsidR="00795FA6" w:rsidRPr="00793EAC">
        <w:rPr>
          <w:szCs w:val="24"/>
        </w:rPr>
        <w:t xml:space="preserve"> сокращенное наимено</w:t>
      </w:r>
      <w:r w:rsidR="00BE7ADA">
        <w:rPr>
          <w:szCs w:val="24"/>
        </w:rPr>
        <w:t>вание – МБОУ ДОД ДМ</w:t>
      </w:r>
      <w:r w:rsidR="00F22852">
        <w:rPr>
          <w:szCs w:val="24"/>
        </w:rPr>
        <w:t>Ш Пожарского МР.</w:t>
      </w:r>
    </w:p>
    <w:p w:rsidR="00CF4C7C" w:rsidRDefault="00CF4C7C" w:rsidP="00DA11B6">
      <w:pPr>
        <w:widowControl w:val="0"/>
        <w:spacing w:line="360" w:lineRule="auto"/>
        <w:ind w:firstLine="708"/>
        <w:jc w:val="both"/>
        <w:rPr>
          <w:szCs w:val="24"/>
        </w:rPr>
      </w:pPr>
      <w:r>
        <w:rPr>
          <w:szCs w:val="24"/>
        </w:rPr>
        <w:t>В целях приведения учредительных документов в соответствие с Федеральным законом от 29.12.2012 года № 273 – ФЗ «Об образовании в Российской Федерации», Устав учреждения утвержден в новой редакции (постановление администрации Пожарского муниципального района № 447 – па от 15.12.2015 года).</w:t>
      </w:r>
    </w:p>
    <w:p w:rsidR="00CF4C7C" w:rsidRDefault="00CF4C7C" w:rsidP="00DA11B6">
      <w:pPr>
        <w:widowControl w:val="0"/>
        <w:spacing w:line="360" w:lineRule="auto"/>
        <w:ind w:firstLine="708"/>
        <w:jc w:val="both"/>
        <w:rPr>
          <w:szCs w:val="24"/>
        </w:rPr>
      </w:pPr>
      <w:r>
        <w:rPr>
          <w:szCs w:val="24"/>
        </w:rPr>
        <w:t>На дату проверки согласно учредительным документам учреждение имеет полное наименование – муниципальное бюджетное учреждение дополнительного образования «Детская музыкальная школа» П</w:t>
      </w:r>
      <w:r w:rsidR="00BE7ADA">
        <w:rPr>
          <w:szCs w:val="24"/>
        </w:rPr>
        <w:t>ожарского муниципального района, сокращенное наименование – МБУ ДО ДМШ Пожарского МР.</w:t>
      </w:r>
    </w:p>
    <w:p w:rsidR="00664F1B" w:rsidRPr="00793EAC" w:rsidRDefault="00664F1B" w:rsidP="00287BE5">
      <w:pPr>
        <w:widowControl w:val="0"/>
        <w:spacing w:line="360" w:lineRule="auto"/>
        <w:ind w:firstLine="720"/>
        <w:rPr>
          <w:szCs w:val="24"/>
        </w:rPr>
      </w:pPr>
      <w:r w:rsidRPr="00793EAC">
        <w:rPr>
          <w:szCs w:val="24"/>
        </w:rPr>
        <w:t>Юридический адрес и местонахождение Учреждения –</w:t>
      </w:r>
      <w:r w:rsidR="00F62183" w:rsidRPr="00793EAC">
        <w:rPr>
          <w:szCs w:val="24"/>
        </w:rPr>
        <w:t xml:space="preserve"> </w:t>
      </w:r>
      <w:r w:rsidR="00287BE5">
        <w:rPr>
          <w:szCs w:val="24"/>
        </w:rPr>
        <w:t xml:space="preserve">  </w:t>
      </w:r>
      <w:r w:rsidR="00006584" w:rsidRPr="00793EAC">
        <w:rPr>
          <w:szCs w:val="24"/>
        </w:rPr>
        <w:t xml:space="preserve"> </w:t>
      </w:r>
      <w:r w:rsidR="00795FA6" w:rsidRPr="00793EAC">
        <w:rPr>
          <w:szCs w:val="24"/>
        </w:rPr>
        <w:t xml:space="preserve">692001, Приморский край, Пожарский район, </w:t>
      </w:r>
      <w:proofErr w:type="spellStart"/>
      <w:r w:rsidR="00795FA6" w:rsidRPr="00793EAC">
        <w:rPr>
          <w:szCs w:val="24"/>
        </w:rPr>
        <w:t>пгт</w:t>
      </w:r>
      <w:proofErr w:type="spellEnd"/>
      <w:r w:rsidR="00AA6CD0" w:rsidRPr="00793EAC">
        <w:rPr>
          <w:szCs w:val="24"/>
        </w:rPr>
        <w:t>.</w:t>
      </w:r>
      <w:r w:rsidR="000848B7">
        <w:rPr>
          <w:szCs w:val="24"/>
        </w:rPr>
        <w:t xml:space="preserve"> </w:t>
      </w:r>
      <w:proofErr w:type="spellStart"/>
      <w:r w:rsidR="000848B7">
        <w:rPr>
          <w:szCs w:val="24"/>
        </w:rPr>
        <w:t>Лу</w:t>
      </w:r>
      <w:r w:rsidR="00CF4C7C">
        <w:rPr>
          <w:szCs w:val="24"/>
        </w:rPr>
        <w:t>чегорск</w:t>
      </w:r>
      <w:proofErr w:type="spellEnd"/>
      <w:r w:rsidR="00CF4C7C">
        <w:rPr>
          <w:szCs w:val="24"/>
        </w:rPr>
        <w:t xml:space="preserve">, </w:t>
      </w:r>
      <w:r w:rsidR="00F22852">
        <w:rPr>
          <w:szCs w:val="24"/>
        </w:rPr>
        <w:t xml:space="preserve"> микрорайон</w:t>
      </w:r>
      <w:r w:rsidR="00CF4C7C">
        <w:rPr>
          <w:szCs w:val="24"/>
        </w:rPr>
        <w:t xml:space="preserve"> 2</w:t>
      </w:r>
      <w:r w:rsidR="00F22852">
        <w:rPr>
          <w:szCs w:val="24"/>
        </w:rPr>
        <w:t>,</w:t>
      </w:r>
      <w:r w:rsidR="00CF4C7C">
        <w:rPr>
          <w:szCs w:val="24"/>
        </w:rPr>
        <w:t xml:space="preserve"> 20</w:t>
      </w:r>
      <w:r w:rsidR="000848B7">
        <w:rPr>
          <w:szCs w:val="24"/>
        </w:rPr>
        <w:t>.</w:t>
      </w:r>
    </w:p>
    <w:p w:rsidR="00664F1B" w:rsidRPr="00793EAC" w:rsidRDefault="000848B7" w:rsidP="00DA11B6">
      <w:pPr>
        <w:widowControl w:val="0"/>
        <w:spacing w:line="360" w:lineRule="auto"/>
        <w:ind w:firstLine="720"/>
        <w:jc w:val="both"/>
        <w:rPr>
          <w:szCs w:val="24"/>
        </w:rPr>
      </w:pPr>
      <w:proofErr w:type="gramStart"/>
      <w:r>
        <w:rPr>
          <w:szCs w:val="24"/>
        </w:rPr>
        <w:t>Реализацию исполнительно – распорядительных функций и полномочи</w:t>
      </w:r>
      <w:r w:rsidR="000B53ED">
        <w:rPr>
          <w:szCs w:val="24"/>
        </w:rPr>
        <w:t>й учредителя в сфере культуры и дополнительного образования</w:t>
      </w:r>
      <w:r>
        <w:rPr>
          <w:szCs w:val="24"/>
        </w:rPr>
        <w:t xml:space="preserve">, координацию, регулирование и контроль за деятельностью учреждения, функции по определению размера и предоставлению субсидий учреждению из бюджета района, а так же </w:t>
      </w:r>
      <w:r w:rsidR="00F522B7">
        <w:rPr>
          <w:szCs w:val="24"/>
        </w:rPr>
        <w:t xml:space="preserve">другие функции и полномочия учредителя в пределах своей компетенции осуществляет отраслевой (функциональный) орган администрации Пожарского муниципального района Приморского края – управление </w:t>
      </w:r>
      <w:r w:rsidR="00B8068E">
        <w:rPr>
          <w:szCs w:val="24"/>
        </w:rPr>
        <w:t>культуры, спорта и молодежной политики администрации</w:t>
      </w:r>
      <w:proofErr w:type="gramEnd"/>
      <w:r w:rsidR="00B8068E">
        <w:rPr>
          <w:szCs w:val="24"/>
        </w:rPr>
        <w:t xml:space="preserve"> Пожарского муниципального района (далее – Управление культуры)</w:t>
      </w:r>
      <w:r w:rsidR="00F522B7">
        <w:rPr>
          <w:szCs w:val="24"/>
        </w:rPr>
        <w:t>.</w:t>
      </w:r>
    </w:p>
    <w:p w:rsidR="00152B88" w:rsidRPr="00793EAC" w:rsidRDefault="00152B88" w:rsidP="00793EAC">
      <w:pPr>
        <w:widowControl w:val="0"/>
        <w:spacing w:line="360" w:lineRule="auto"/>
        <w:ind w:firstLine="709"/>
        <w:jc w:val="both"/>
        <w:rPr>
          <w:szCs w:val="24"/>
        </w:rPr>
      </w:pPr>
      <w:r w:rsidRPr="00793EAC">
        <w:rPr>
          <w:szCs w:val="24"/>
        </w:rPr>
        <w:t>Учреждение является юридическим лицом и некоммерческой организацией.</w:t>
      </w:r>
    </w:p>
    <w:p w:rsidR="00467E41" w:rsidRDefault="00152B88" w:rsidP="00793EAC">
      <w:pPr>
        <w:widowControl w:val="0"/>
        <w:spacing w:line="360" w:lineRule="auto"/>
        <w:ind w:firstLine="709"/>
        <w:jc w:val="both"/>
        <w:rPr>
          <w:szCs w:val="24"/>
        </w:rPr>
      </w:pPr>
      <w:r w:rsidRPr="00793EAC">
        <w:rPr>
          <w:szCs w:val="24"/>
        </w:rPr>
        <w:t xml:space="preserve">Правовую основу деятельности Учреждения составляют конституция </w:t>
      </w:r>
      <w:r w:rsidR="00C67127">
        <w:rPr>
          <w:szCs w:val="24"/>
        </w:rPr>
        <w:t>Российской Федерации</w:t>
      </w:r>
      <w:r w:rsidR="00795FA6" w:rsidRPr="00793EAC">
        <w:rPr>
          <w:szCs w:val="24"/>
        </w:rPr>
        <w:t>, Гражданский ко</w:t>
      </w:r>
      <w:r w:rsidR="006E7EC9">
        <w:rPr>
          <w:szCs w:val="24"/>
        </w:rPr>
        <w:t>декс Российской Федерации</w:t>
      </w:r>
      <w:r w:rsidR="00795FA6" w:rsidRPr="00793EAC">
        <w:rPr>
          <w:szCs w:val="24"/>
        </w:rPr>
        <w:t>, Налоговый кодекс Российской Федерации, федеральные законы и иные нормативные правовые а</w:t>
      </w:r>
      <w:r w:rsidR="00876E67" w:rsidRPr="00793EAC">
        <w:rPr>
          <w:szCs w:val="24"/>
        </w:rPr>
        <w:t>кты Российск</w:t>
      </w:r>
      <w:r w:rsidR="00795FA6" w:rsidRPr="00793EAC">
        <w:rPr>
          <w:szCs w:val="24"/>
        </w:rPr>
        <w:t xml:space="preserve">ой </w:t>
      </w:r>
      <w:r w:rsidR="00795FA6" w:rsidRPr="00793EAC">
        <w:rPr>
          <w:szCs w:val="24"/>
        </w:rPr>
        <w:lastRenderedPageBreak/>
        <w:t>Федерации</w:t>
      </w:r>
      <w:r w:rsidR="00876E67" w:rsidRPr="00793EAC">
        <w:rPr>
          <w:szCs w:val="24"/>
        </w:rPr>
        <w:t>, законы и иные нормативные правовые акты Приморского края, правовые акты Пожарского муници</w:t>
      </w:r>
      <w:r w:rsidR="006A0087" w:rsidRPr="00793EAC">
        <w:rPr>
          <w:szCs w:val="24"/>
        </w:rPr>
        <w:t>пального района, а также устав</w:t>
      </w:r>
      <w:r w:rsidR="00F522B7">
        <w:rPr>
          <w:szCs w:val="24"/>
        </w:rPr>
        <w:t xml:space="preserve"> </w:t>
      </w:r>
      <w:r w:rsidR="006A0087" w:rsidRPr="00793EAC">
        <w:rPr>
          <w:szCs w:val="24"/>
        </w:rPr>
        <w:t xml:space="preserve"> и локальные акты</w:t>
      </w:r>
      <w:r w:rsidR="00876E67" w:rsidRPr="00793EAC">
        <w:rPr>
          <w:szCs w:val="24"/>
        </w:rPr>
        <w:t xml:space="preserve"> учреждения.</w:t>
      </w:r>
    </w:p>
    <w:p w:rsidR="00D64E40" w:rsidRPr="00793EAC" w:rsidRDefault="00D64E40" w:rsidP="00793EAC">
      <w:pPr>
        <w:widowControl w:val="0"/>
        <w:spacing w:line="360" w:lineRule="auto"/>
        <w:ind w:firstLine="709"/>
        <w:jc w:val="both"/>
        <w:rPr>
          <w:szCs w:val="24"/>
        </w:rPr>
      </w:pPr>
      <w:r>
        <w:rPr>
          <w:szCs w:val="24"/>
        </w:rPr>
        <w:t>Основной целью деятельности Учреждения является развитие мотивации личности к познанию и творчеству, реализация дополнительных образовательных программ и услуг в интересах личности, общества, государства.</w:t>
      </w:r>
    </w:p>
    <w:p w:rsidR="00AE7D3F" w:rsidRDefault="00F522B7" w:rsidP="00F522B7">
      <w:pPr>
        <w:widowControl w:val="0"/>
        <w:spacing w:line="360" w:lineRule="auto"/>
        <w:ind w:firstLine="709"/>
        <w:jc w:val="both"/>
        <w:rPr>
          <w:szCs w:val="24"/>
        </w:rPr>
      </w:pPr>
      <w:r>
        <w:rPr>
          <w:szCs w:val="24"/>
        </w:rPr>
        <w:t>Основными задачами учреждения являются:</w:t>
      </w:r>
    </w:p>
    <w:p w:rsidR="00457481" w:rsidRDefault="00457481" w:rsidP="00F522B7">
      <w:pPr>
        <w:widowControl w:val="0"/>
        <w:spacing w:line="360" w:lineRule="auto"/>
        <w:ind w:firstLine="709"/>
        <w:jc w:val="both"/>
        <w:rPr>
          <w:szCs w:val="24"/>
        </w:rPr>
      </w:pPr>
      <w:r>
        <w:rPr>
          <w:szCs w:val="24"/>
        </w:rPr>
        <w:t>- удовлетворение образовательных потребностей граждан в области образования и художественного воспитания;</w:t>
      </w:r>
    </w:p>
    <w:p w:rsidR="00457481" w:rsidRDefault="00457481" w:rsidP="00F522B7">
      <w:pPr>
        <w:widowControl w:val="0"/>
        <w:spacing w:line="360" w:lineRule="auto"/>
        <w:ind w:firstLine="709"/>
        <w:jc w:val="both"/>
        <w:rPr>
          <w:szCs w:val="24"/>
        </w:rPr>
      </w:pPr>
      <w:r>
        <w:rPr>
          <w:szCs w:val="24"/>
        </w:rPr>
        <w:t>- создание необходимых условий для личностного развития, укрепления здоровья, профессионального самоопределения и творческого труда детей в возрасте от 6 до 18 лет;</w:t>
      </w:r>
    </w:p>
    <w:p w:rsidR="00457481" w:rsidRDefault="00457481" w:rsidP="00F522B7">
      <w:pPr>
        <w:widowControl w:val="0"/>
        <w:spacing w:line="360" w:lineRule="auto"/>
        <w:ind w:firstLine="709"/>
        <w:jc w:val="both"/>
        <w:rPr>
          <w:szCs w:val="24"/>
        </w:rPr>
      </w:pPr>
      <w:r>
        <w:rPr>
          <w:szCs w:val="24"/>
        </w:rPr>
        <w:t>- формирование общей культуры;</w:t>
      </w:r>
    </w:p>
    <w:p w:rsidR="00457481" w:rsidRDefault="00457481" w:rsidP="00F522B7">
      <w:pPr>
        <w:widowControl w:val="0"/>
        <w:spacing w:line="360" w:lineRule="auto"/>
        <w:ind w:firstLine="709"/>
        <w:jc w:val="both"/>
        <w:rPr>
          <w:szCs w:val="24"/>
        </w:rPr>
      </w:pPr>
      <w:r>
        <w:rPr>
          <w:szCs w:val="24"/>
        </w:rPr>
        <w:t>- организация содержательного досуга;</w:t>
      </w:r>
    </w:p>
    <w:p w:rsidR="00C1062E" w:rsidRDefault="00457481" w:rsidP="00F522B7">
      <w:pPr>
        <w:widowControl w:val="0"/>
        <w:spacing w:line="360" w:lineRule="auto"/>
        <w:ind w:firstLine="709"/>
        <w:jc w:val="both"/>
        <w:rPr>
          <w:szCs w:val="24"/>
        </w:rPr>
      </w:pPr>
      <w:r>
        <w:rPr>
          <w:szCs w:val="24"/>
        </w:rPr>
        <w:t xml:space="preserve">- </w:t>
      </w:r>
      <w:r w:rsidR="00C1062E">
        <w:rPr>
          <w:szCs w:val="24"/>
        </w:rPr>
        <w:t>выявление музыкально одаренных детей и создание наиболее благоприятных условий для совершенствования их таланта;</w:t>
      </w:r>
    </w:p>
    <w:p w:rsidR="00457481" w:rsidRDefault="00C1062E" w:rsidP="00F522B7">
      <w:pPr>
        <w:widowControl w:val="0"/>
        <w:spacing w:line="360" w:lineRule="auto"/>
        <w:ind w:firstLine="709"/>
        <w:jc w:val="both"/>
        <w:rPr>
          <w:szCs w:val="24"/>
        </w:rPr>
      </w:pPr>
      <w:r>
        <w:rPr>
          <w:szCs w:val="24"/>
        </w:rPr>
        <w:t xml:space="preserve">- подготовка учащихся для поступления в профессиональные образовательные учреждения и др. </w:t>
      </w:r>
    </w:p>
    <w:p w:rsidR="00876E67" w:rsidRDefault="00876E67" w:rsidP="00793EAC">
      <w:pPr>
        <w:widowControl w:val="0"/>
        <w:spacing w:line="360" w:lineRule="auto"/>
        <w:ind w:firstLine="709"/>
        <w:jc w:val="both"/>
        <w:rPr>
          <w:szCs w:val="24"/>
        </w:rPr>
      </w:pPr>
      <w:r w:rsidRPr="00793EAC">
        <w:rPr>
          <w:szCs w:val="24"/>
        </w:rPr>
        <w:t>Для достиже</w:t>
      </w:r>
      <w:r w:rsidR="00C1062E">
        <w:rPr>
          <w:szCs w:val="24"/>
        </w:rPr>
        <w:t>ния указанных целей и задач в рамках основного вида деятельности Учреждение осуществляет</w:t>
      </w:r>
      <w:r w:rsidR="00FD5C37">
        <w:rPr>
          <w:szCs w:val="24"/>
        </w:rPr>
        <w:t>:</w:t>
      </w:r>
    </w:p>
    <w:p w:rsidR="00FD5C37" w:rsidRDefault="00CE1FE1" w:rsidP="00C1062E">
      <w:pPr>
        <w:widowControl w:val="0"/>
        <w:spacing w:line="360" w:lineRule="auto"/>
        <w:ind w:firstLine="709"/>
        <w:jc w:val="both"/>
        <w:rPr>
          <w:szCs w:val="24"/>
        </w:rPr>
      </w:pPr>
      <w:r>
        <w:rPr>
          <w:szCs w:val="24"/>
        </w:rPr>
        <w:t xml:space="preserve">- </w:t>
      </w:r>
      <w:r w:rsidR="00C1062E">
        <w:rPr>
          <w:szCs w:val="24"/>
        </w:rPr>
        <w:t>реализацию дополнительных предпрофессиональных общеобразовательных программ в области музыкального искусства;</w:t>
      </w:r>
    </w:p>
    <w:p w:rsidR="00C1062E" w:rsidRDefault="00C1062E" w:rsidP="00C1062E">
      <w:pPr>
        <w:widowControl w:val="0"/>
        <w:spacing w:line="360" w:lineRule="auto"/>
        <w:ind w:firstLine="709"/>
        <w:jc w:val="both"/>
        <w:rPr>
          <w:szCs w:val="24"/>
        </w:rPr>
      </w:pPr>
      <w:r>
        <w:rPr>
          <w:szCs w:val="24"/>
        </w:rPr>
        <w:t>- культурно – просветительскую и творческую деятельность;</w:t>
      </w:r>
    </w:p>
    <w:p w:rsidR="00C1062E" w:rsidRDefault="00C1062E" w:rsidP="00C1062E">
      <w:pPr>
        <w:widowControl w:val="0"/>
        <w:spacing w:line="360" w:lineRule="auto"/>
        <w:ind w:firstLine="709"/>
        <w:jc w:val="both"/>
        <w:rPr>
          <w:szCs w:val="24"/>
        </w:rPr>
      </w:pPr>
      <w:r>
        <w:rPr>
          <w:szCs w:val="24"/>
        </w:rPr>
        <w:t>- организацию и проведение массовых культурных мероприятий в сфере культуры;</w:t>
      </w:r>
    </w:p>
    <w:p w:rsidR="00252A44" w:rsidRPr="00793EAC" w:rsidRDefault="00252A44" w:rsidP="00C1062E">
      <w:pPr>
        <w:widowControl w:val="0"/>
        <w:spacing w:line="360" w:lineRule="auto"/>
        <w:ind w:firstLine="709"/>
        <w:jc w:val="both"/>
        <w:rPr>
          <w:szCs w:val="24"/>
        </w:rPr>
      </w:pPr>
      <w:r>
        <w:rPr>
          <w:szCs w:val="24"/>
        </w:rPr>
        <w:t>- организацию разнообразной массовой работы с учащимися и родителями (законными представителями) несовершеннолетних учащихся для отдыха и досуга, в том числе конкурсов, фестивалей, олимпиад, концертов, экскурсий, секционных и других занятий и др.</w:t>
      </w:r>
    </w:p>
    <w:p w:rsidR="00FD5C37" w:rsidRDefault="00FD5C37" w:rsidP="00DA11B6">
      <w:pPr>
        <w:widowControl w:val="0"/>
        <w:spacing w:line="360" w:lineRule="auto"/>
        <w:ind w:firstLine="709"/>
        <w:jc w:val="both"/>
        <w:rPr>
          <w:szCs w:val="24"/>
        </w:rPr>
      </w:pPr>
      <w:r>
        <w:rPr>
          <w:szCs w:val="24"/>
        </w:rPr>
        <w:t>Учреждение осуществляет деятельность, связанную с выполнением работ, оказанием услуг, относящихся к его основным видам деятельности в соответствии с муниципальным заданием.</w:t>
      </w:r>
    </w:p>
    <w:p w:rsidR="00FD5C37" w:rsidRDefault="00FD5C37" w:rsidP="00DA11B6">
      <w:pPr>
        <w:widowControl w:val="0"/>
        <w:spacing w:line="360" w:lineRule="auto"/>
        <w:ind w:firstLine="709"/>
        <w:jc w:val="both"/>
        <w:rPr>
          <w:szCs w:val="24"/>
        </w:rPr>
      </w:pPr>
      <w:r>
        <w:rPr>
          <w:szCs w:val="24"/>
        </w:rPr>
        <w:t>Муниципальное задание для учреждения в соответствии с основными видами деятельности формирует и у</w:t>
      </w:r>
      <w:r w:rsidR="008B289B">
        <w:rPr>
          <w:szCs w:val="24"/>
        </w:rPr>
        <w:t>тверждает Управление культуры</w:t>
      </w:r>
      <w:r>
        <w:rPr>
          <w:szCs w:val="24"/>
        </w:rPr>
        <w:t>.</w:t>
      </w:r>
    </w:p>
    <w:p w:rsidR="00F93889" w:rsidRDefault="00F93889" w:rsidP="00DA11B6">
      <w:pPr>
        <w:widowControl w:val="0"/>
        <w:spacing w:line="360" w:lineRule="auto"/>
        <w:ind w:firstLine="709"/>
        <w:jc w:val="both"/>
        <w:rPr>
          <w:szCs w:val="24"/>
        </w:rPr>
      </w:pPr>
      <w:r>
        <w:rPr>
          <w:szCs w:val="24"/>
        </w:rPr>
        <w:t>Финансовое обеспечение деятельности учреждения осуществляется из бюджета Пожарского муниципального района в форме предоставления субсидий на выполнение муниципального задания, субсидий на иные цели.</w:t>
      </w:r>
    </w:p>
    <w:p w:rsidR="00267C56" w:rsidRDefault="00FD5C37" w:rsidP="00DA11B6">
      <w:pPr>
        <w:widowControl w:val="0"/>
        <w:spacing w:line="360" w:lineRule="auto"/>
        <w:ind w:firstLine="709"/>
        <w:jc w:val="both"/>
        <w:rPr>
          <w:szCs w:val="24"/>
        </w:rPr>
      </w:pPr>
      <w:r>
        <w:rPr>
          <w:szCs w:val="24"/>
        </w:rPr>
        <w:t xml:space="preserve">Учреждение вправе осуществлять иные виды деятельности, не являющиеся основными </w:t>
      </w:r>
      <w:r w:rsidR="00267C56">
        <w:rPr>
          <w:szCs w:val="24"/>
        </w:rPr>
        <w:t>видами деятельности, лишь по</w:t>
      </w:r>
      <w:r>
        <w:rPr>
          <w:szCs w:val="24"/>
        </w:rPr>
        <w:t>стольку</w:t>
      </w:r>
      <w:r w:rsidR="00267C56">
        <w:rPr>
          <w:szCs w:val="24"/>
        </w:rPr>
        <w:t xml:space="preserve">, поскольку это служит достижению целей, </w:t>
      </w:r>
      <w:r w:rsidR="00267C56">
        <w:rPr>
          <w:szCs w:val="24"/>
        </w:rPr>
        <w:lastRenderedPageBreak/>
        <w:t>ради которых оно создано, и соответствующие этим целям, при условии указания такой деятельности в уставе учреждения.</w:t>
      </w:r>
    </w:p>
    <w:p w:rsidR="00267C56" w:rsidRDefault="00267C56" w:rsidP="00DA11B6">
      <w:pPr>
        <w:widowControl w:val="0"/>
        <w:spacing w:line="360" w:lineRule="auto"/>
        <w:ind w:firstLine="709"/>
        <w:jc w:val="both"/>
        <w:rPr>
          <w:szCs w:val="24"/>
        </w:rPr>
      </w:pPr>
      <w:r>
        <w:rPr>
          <w:szCs w:val="24"/>
        </w:rPr>
        <w:t>Уставом  установлено, что учрежден</w:t>
      </w:r>
      <w:r w:rsidR="008B289B">
        <w:rPr>
          <w:szCs w:val="24"/>
        </w:rPr>
        <w:t>ие вправе осуществлять</w:t>
      </w:r>
      <w:r>
        <w:rPr>
          <w:szCs w:val="24"/>
        </w:rPr>
        <w:t xml:space="preserve"> иные виды деятельности</w:t>
      </w:r>
      <w:r w:rsidR="008B289B">
        <w:rPr>
          <w:szCs w:val="24"/>
        </w:rPr>
        <w:t xml:space="preserve"> из них</w:t>
      </w:r>
      <w:r>
        <w:rPr>
          <w:szCs w:val="24"/>
        </w:rPr>
        <w:t>:</w:t>
      </w:r>
    </w:p>
    <w:p w:rsidR="006D673C" w:rsidRDefault="00267C56" w:rsidP="008B289B">
      <w:pPr>
        <w:widowControl w:val="0"/>
        <w:spacing w:line="360" w:lineRule="auto"/>
        <w:ind w:firstLine="709"/>
        <w:jc w:val="both"/>
        <w:rPr>
          <w:szCs w:val="24"/>
        </w:rPr>
      </w:pPr>
      <w:r>
        <w:rPr>
          <w:szCs w:val="24"/>
        </w:rPr>
        <w:t xml:space="preserve">- </w:t>
      </w:r>
      <w:r w:rsidR="00D4130E">
        <w:rPr>
          <w:szCs w:val="24"/>
        </w:rPr>
        <w:t xml:space="preserve"> оказание дополнительных платных </w:t>
      </w:r>
      <w:r w:rsidR="00084795">
        <w:rPr>
          <w:szCs w:val="24"/>
        </w:rPr>
        <w:t>образовательных услуг по договорам с учреждениями, предприятиями, организациями, физическими лицами</w:t>
      </w:r>
      <w:r w:rsidR="008B289B">
        <w:rPr>
          <w:szCs w:val="24"/>
        </w:rPr>
        <w:t>;</w:t>
      </w:r>
    </w:p>
    <w:p w:rsidR="008B289B" w:rsidRDefault="00084795" w:rsidP="008B289B">
      <w:pPr>
        <w:widowControl w:val="0"/>
        <w:spacing w:line="360" w:lineRule="auto"/>
        <w:ind w:firstLine="709"/>
        <w:jc w:val="both"/>
        <w:rPr>
          <w:szCs w:val="24"/>
        </w:rPr>
      </w:pPr>
      <w:r>
        <w:rPr>
          <w:szCs w:val="24"/>
        </w:rPr>
        <w:t>- организация</w:t>
      </w:r>
      <w:r w:rsidR="00BE7ADA">
        <w:rPr>
          <w:szCs w:val="24"/>
        </w:rPr>
        <w:t xml:space="preserve"> и проведение массовых культурных мероприятий</w:t>
      </w:r>
      <w:r w:rsidR="008B289B">
        <w:rPr>
          <w:szCs w:val="24"/>
        </w:rPr>
        <w:t>;</w:t>
      </w:r>
    </w:p>
    <w:p w:rsidR="00BE7ADA" w:rsidRDefault="00BE7ADA" w:rsidP="008B289B">
      <w:pPr>
        <w:widowControl w:val="0"/>
        <w:spacing w:line="360" w:lineRule="auto"/>
        <w:ind w:firstLine="709"/>
        <w:jc w:val="both"/>
        <w:rPr>
          <w:szCs w:val="24"/>
        </w:rPr>
      </w:pPr>
      <w:r>
        <w:rPr>
          <w:szCs w:val="24"/>
        </w:rPr>
        <w:t>- оказание помощи педагогическим коллективам других образовательных учреждений в реализации дополнительных образовательных программ, организации досуговой и внеурочной деятельности детей, а также детским и юношеским общественным объединениям и организациям по договору с ними;</w:t>
      </w:r>
    </w:p>
    <w:p w:rsidR="00BE7ADA" w:rsidRDefault="00BE7ADA" w:rsidP="008B289B">
      <w:pPr>
        <w:widowControl w:val="0"/>
        <w:spacing w:line="360" w:lineRule="auto"/>
        <w:ind w:firstLine="709"/>
        <w:jc w:val="both"/>
        <w:rPr>
          <w:szCs w:val="24"/>
        </w:rPr>
      </w:pPr>
      <w:r>
        <w:rPr>
          <w:szCs w:val="24"/>
        </w:rPr>
        <w:t>- осуществление издательской деятельности;</w:t>
      </w:r>
    </w:p>
    <w:p w:rsidR="008B289B" w:rsidRDefault="00BE7ADA" w:rsidP="008B289B">
      <w:pPr>
        <w:widowControl w:val="0"/>
        <w:spacing w:line="360" w:lineRule="auto"/>
        <w:ind w:firstLine="709"/>
        <w:jc w:val="both"/>
        <w:rPr>
          <w:szCs w:val="24"/>
        </w:rPr>
      </w:pPr>
      <w:r>
        <w:rPr>
          <w:szCs w:val="24"/>
        </w:rPr>
        <w:t>- информационно – рекламная деятельность и др.</w:t>
      </w:r>
      <w:r w:rsidR="008B289B">
        <w:rPr>
          <w:szCs w:val="24"/>
        </w:rPr>
        <w:t xml:space="preserve"> </w:t>
      </w:r>
    </w:p>
    <w:p w:rsidR="00312C68" w:rsidRPr="00312C68" w:rsidRDefault="00312C68" w:rsidP="00312C68">
      <w:pPr>
        <w:autoSpaceDE w:val="0"/>
        <w:autoSpaceDN w:val="0"/>
        <w:adjustRightInd w:val="0"/>
        <w:spacing w:line="360" w:lineRule="auto"/>
        <w:ind w:firstLine="540"/>
        <w:jc w:val="both"/>
        <w:rPr>
          <w:szCs w:val="24"/>
        </w:rPr>
      </w:pPr>
      <w:proofErr w:type="gramStart"/>
      <w:r w:rsidRPr="00312C68">
        <w:rPr>
          <w:bCs/>
          <w:szCs w:val="24"/>
        </w:rPr>
        <w:t xml:space="preserve">В соответствии с пунктом 3 статьи 298 </w:t>
      </w:r>
      <w:r w:rsidRPr="00312C68">
        <w:rPr>
          <w:szCs w:val="24"/>
        </w:rPr>
        <w:t xml:space="preserve">Гражданского кодекса РФ бюджетные учреждения, созданные в соответствии с Федеральным </w:t>
      </w:r>
      <w:hyperlink r:id="rId9" w:history="1">
        <w:r w:rsidRPr="00312C68">
          <w:rPr>
            <w:szCs w:val="24"/>
          </w:rPr>
          <w:t>законом</w:t>
        </w:r>
      </w:hyperlink>
      <w:r w:rsidRPr="00312C68">
        <w:rPr>
          <w:szCs w:val="24"/>
        </w:rPr>
        <w:t xml:space="preserve"> от 08.05.2010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вправе самостоятельно распоряжаться</w:t>
      </w:r>
      <w:r w:rsidRPr="00312C68">
        <w:rPr>
          <w:bCs/>
          <w:szCs w:val="24"/>
        </w:rPr>
        <w:t xml:space="preserve"> денежными средствами</w:t>
      </w:r>
      <w:r w:rsidRPr="00312C68">
        <w:rPr>
          <w:szCs w:val="24"/>
        </w:rPr>
        <w:t xml:space="preserve">, полученными от приносящей доход деятельности, без каких-либо ограничений. </w:t>
      </w:r>
      <w:proofErr w:type="gramEnd"/>
    </w:p>
    <w:p w:rsidR="002B7EBB" w:rsidRDefault="001D5079" w:rsidP="00A84004">
      <w:pPr>
        <w:widowControl w:val="0"/>
        <w:spacing w:line="360" w:lineRule="auto"/>
        <w:ind w:firstLine="709"/>
        <w:jc w:val="both"/>
        <w:rPr>
          <w:szCs w:val="24"/>
        </w:rPr>
      </w:pPr>
      <w:proofErr w:type="gramStart"/>
      <w:r w:rsidRPr="00793EAC">
        <w:rPr>
          <w:szCs w:val="24"/>
        </w:rPr>
        <w:t>В проверяемом периоде</w:t>
      </w:r>
      <w:r w:rsidR="001E25A4">
        <w:rPr>
          <w:szCs w:val="24"/>
        </w:rPr>
        <w:t xml:space="preserve"> и по</w:t>
      </w:r>
      <w:r w:rsidR="00B87912">
        <w:rPr>
          <w:szCs w:val="24"/>
        </w:rPr>
        <w:t xml:space="preserve"> настоящее время </w:t>
      </w:r>
      <w:r w:rsidRPr="00793EAC">
        <w:rPr>
          <w:szCs w:val="24"/>
        </w:rPr>
        <w:t xml:space="preserve"> </w:t>
      </w:r>
      <w:r w:rsidR="00B87912">
        <w:rPr>
          <w:szCs w:val="24"/>
        </w:rPr>
        <w:t xml:space="preserve">директором МБУ ДО ДМШ Пожарского МР является Л.П. </w:t>
      </w:r>
      <w:proofErr w:type="spellStart"/>
      <w:r w:rsidR="00B87912">
        <w:rPr>
          <w:szCs w:val="24"/>
        </w:rPr>
        <w:t>Чурзина</w:t>
      </w:r>
      <w:proofErr w:type="spellEnd"/>
      <w:r w:rsidR="00B87912">
        <w:rPr>
          <w:szCs w:val="24"/>
        </w:rPr>
        <w:t xml:space="preserve"> (назначена на должность приказом н</w:t>
      </w:r>
      <w:r w:rsidR="001E25A4">
        <w:rPr>
          <w:szCs w:val="24"/>
        </w:rPr>
        <w:t>ачальника управления культуры, спорта и молодежной политики</w:t>
      </w:r>
      <w:r w:rsidR="00B87912">
        <w:rPr>
          <w:szCs w:val="24"/>
        </w:rPr>
        <w:t xml:space="preserve"> администрации Пожарского муниципального района № 30 от 21.08.1995г.).</w:t>
      </w:r>
      <w:r w:rsidR="00E43662">
        <w:rPr>
          <w:szCs w:val="24"/>
        </w:rPr>
        <w:t xml:space="preserve"> </w:t>
      </w:r>
      <w:proofErr w:type="gramEnd"/>
    </w:p>
    <w:p w:rsidR="003561A6" w:rsidRDefault="003561A6" w:rsidP="008E60CC">
      <w:pPr>
        <w:autoSpaceDE w:val="0"/>
        <w:spacing w:line="360" w:lineRule="auto"/>
        <w:ind w:firstLine="708"/>
        <w:jc w:val="both"/>
        <w:rPr>
          <w:szCs w:val="24"/>
        </w:rPr>
      </w:pPr>
      <w:r>
        <w:rPr>
          <w:szCs w:val="24"/>
        </w:rPr>
        <w:t>Бухгалтерский учет осуществляется централизованной бухгалтерией управления культуры, спорта и молодежной политики на основании договора на бухгалтерское обслуживание, заключенного 12.01.2015 г. между директором учреждения и начальником управления культуры, спорта и молодежной политики.</w:t>
      </w:r>
    </w:p>
    <w:p w:rsidR="007766EC" w:rsidRPr="000F1FA3" w:rsidRDefault="002B7EBB" w:rsidP="000F1FA3">
      <w:pPr>
        <w:widowControl w:val="0"/>
        <w:ind w:firstLine="709"/>
        <w:rPr>
          <w:szCs w:val="24"/>
          <w:u w:val="single"/>
        </w:rPr>
      </w:pPr>
      <w:r w:rsidRPr="000F1FA3">
        <w:rPr>
          <w:szCs w:val="24"/>
          <w:u w:val="single"/>
        </w:rPr>
        <w:t>2. Проверка порядка формирования муниципального задания. Анализ выполнения муниципального задания</w:t>
      </w:r>
    </w:p>
    <w:p w:rsidR="00FA3641" w:rsidRDefault="00FA3641" w:rsidP="008937FA">
      <w:pPr>
        <w:spacing w:line="360" w:lineRule="auto"/>
        <w:ind w:firstLine="708"/>
        <w:jc w:val="both"/>
      </w:pPr>
    </w:p>
    <w:p w:rsidR="008937FA" w:rsidRDefault="008937FA" w:rsidP="008937FA">
      <w:pPr>
        <w:spacing w:line="360" w:lineRule="auto"/>
        <w:ind w:firstLine="708"/>
        <w:jc w:val="both"/>
      </w:pPr>
      <w:r>
        <w:t>Муниципальное задание определяет деятельность учреждения по оказанию муниципальных услуг (выполнению работ), а также является основанием для финансового обеспечения учреждения.</w:t>
      </w:r>
    </w:p>
    <w:p w:rsidR="007766EC" w:rsidRDefault="007766EC" w:rsidP="007766EC">
      <w:pPr>
        <w:spacing w:line="360" w:lineRule="auto"/>
        <w:ind w:firstLine="708"/>
        <w:jc w:val="both"/>
      </w:pPr>
      <w:r>
        <w:t>К проверке представлено м</w:t>
      </w:r>
      <w:r w:rsidR="00920CB1">
        <w:t>униципальное задание МБОУ ДОД ДМШ Пожарского МР на 2015</w:t>
      </w:r>
      <w:r>
        <w:t xml:space="preserve"> год</w:t>
      </w:r>
      <w:r w:rsidR="00920CB1">
        <w:t xml:space="preserve"> и плановый период 2016 и 2017 годов</w:t>
      </w:r>
      <w:r>
        <w:t>, утвержденное на</w:t>
      </w:r>
      <w:r w:rsidR="00920CB1">
        <w:t>чальником Управления культуры 18.12.2014</w:t>
      </w:r>
      <w:r>
        <w:t xml:space="preserve"> года.</w:t>
      </w:r>
    </w:p>
    <w:p w:rsidR="007766EC" w:rsidRDefault="007766EC" w:rsidP="007766EC">
      <w:pPr>
        <w:spacing w:line="360" w:lineRule="auto"/>
        <w:ind w:firstLine="708"/>
        <w:jc w:val="both"/>
      </w:pPr>
      <w:r>
        <w:lastRenderedPageBreak/>
        <w:t xml:space="preserve">В соответствии с представленным к проверке муниципальным заданием учреждением оказывается одна муниципальная услуга  - услуга по реализации образовательных программ дополнительного образования детей. </w:t>
      </w:r>
    </w:p>
    <w:p w:rsidR="00E920AD" w:rsidRDefault="00E920AD" w:rsidP="008937FA">
      <w:pPr>
        <w:spacing w:line="360" w:lineRule="auto"/>
        <w:ind w:firstLine="708"/>
        <w:jc w:val="both"/>
      </w:pPr>
      <w:r>
        <w:t>В целом муниципальное задание учреждению сформировано в соответствии с порядком формирования муниципального задания в отношении муниципальных казенных и бюджетных учреждений и финансового обеспечения выполнения муниципального задания, утвержденным постановлением администрации Пожарского муниципального района № 386 – па от 13.09.2011 «О муниципальных заданиях муниципальным  казенным и бюджетным учреждениям Пожарского муниципального района».</w:t>
      </w:r>
    </w:p>
    <w:p w:rsidR="00CE7A7E" w:rsidRDefault="00CE7A7E" w:rsidP="00CE7A7E">
      <w:pPr>
        <w:spacing w:line="360" w:lineRule="auto"/>
        <w:ind w:firstLine="708"/>
        <w:jc w:val="both"/>
        <w:rPr>
          <w:snapToGrid w:val="0"/>
          <w:szCs w:val="24"/>
        </w:rPr>
      </w:pPr>
      <w:r>
        <w:rPr>
          <w:snapToGrid w:val="0"/>
          <w:szCs w:val="24"/>
        </w:rPr>
        <w:t>В связи, с изменением спроса на муниципальную услугу по реализации образовательных программ дополнительного образования детей в области музыкального искусства, 29.09.2015 года в муниципальное задание учреждению внесены изменения в части количества получателей.</w:t>
      </w:r>
    </w:p>
    <w:p w:rsidR="006606AA" w:rsidRDefault="006606AA" w:rsidP="00CE7A7E">
      <w:pPr>
        <w:spacing w:line="360" w:lineRule="auto"/>
        <w:ind w:firstLine="708"/>
        <w:jc w:val="both"/>
        <w:rPr>
          <w:snapToGrid w:val="0"/>
          <w:szCs w:val="24"/>
        </w:rPr>
      </w:pPr>
      <w:r>
        <w:rPr>
          <w:snapToGrid w:val="0"/>
          <w:szCs w:val="24"/>
        </w:rPr>
        <w:t>Согласно внесенным в муниципальное задание изменениям количество получателей муниципальной услуги снизилось со 165 чел. до  150 чел.</w:t>
      </w:r>
    </w:p>
    <w:p w:rsidR="002428B3" w:rsidRPr="00CE7A7E" w:rsidRDefault="00B14CFD" w:rsidP="00CE7A7E">
      <w:pPr>
        <w:spacing w:line="360" w:lineRule="auto"/>
        <w:ind w:firstLine="708"/>
        <w:jc w:val="both"/>
        <w:rPr>
          <w:snapToGrid w:val="0"/>
          <w:szCs w:val="24"/>
        </w:rPr>
      </w:pPr>
      <w:r>
        <w:rPr>
          <w:snapToGrid w:val="0"/>
          <w:szCs w:val="24"/>
        </w:rPr>
        <w:t>Согласно справке</w:t>
      </w:r>
      <w:r w:rsidR="002428B3">
        <w:rPr>
          <w:snapToGrid w:val="0"/>
          <w:szCs w:val="24"/>
        </w:rPr>
        <w:t>, представленной директором учреждения, по состоянию на 01.01.2016 года количество обучающихся детей составляет 150 человек.</w:t>
      </w:r>
    </w:p>
    <w:p w:rsidR="00326F4A" w:rsidRDefault="00326F4A" w:rsidP="008937FA">
      <w:pPr>
        <w:spacing w:line="360" w:lineRule="auto"/>
        <w:ind w:firstLine="708"/>
        <w:jc w:val="both"/>
        <w:rPr>
          <w:snapToGrid w:val="0"/>
          <w:szCs w:val="24"/>
        </w:rPr>
      </w:pPr>
      <w:r>
        <w:rPr>
          <w:snapToGrid w:val="0"/>
          <w:szCs w:val="24"/>
        </w:rPr>
        <w:t>В соответствии с муниципальным заданием п</w:t>
      </w:r>
      <w:r w:rsidR="001447C4" w:rsidRPr="001447C4">
        <w:rPr>
          <w:snapToGrid w:val="0"/>
          <w:szCs w:val="24"/>
        </w:rPr>
        <w:t xml:space="preserve">редоставление муниципальной услуги осуществляется </w:t>
      </w:r>
      <w:r w:rsidR="001447C4">
        <w:rPr>
          <w:snapToGrid w:val="0"/>
          <w:szCs w:val="24"/>
        </w:rPr>
        <w:t xml:space="preserve">как безвозмездно, так и </w:t>
      </w:r>
      <w:r w:rsidR="001447C4" w:rsidRPr="001447C4">
        <w:rPr>
          <w:snapToGrid w:val="0"/>
          <w:szCs w:val="24"/>
        </w:rPr>
        <w:t>платно</w:t>
      </w:r>
      <w:r>
        <w:rPr>
          <w:snapToGrid w:val="0"/>
          <w:szCs w:val="24"/>
        </w:rPr>
        <w:t>.</w:t>
      </w:r>
    </w:p>
    <w:p w:rsidR="001664F7" w:rsidRDefault="001664F7" w:rsidP="008937FA">
      <w:pPr>
        <w:spacing w:line="360" w:lineRule="auto"/>
        <w:ind w:firstLine="708"/>
        <w:jc w:val="both"/>
        <w:rPr>
          <w:snapToGrid w:val="0"/>
          <w:szCs w:val="24"/>
        </w:rPr>
      </w:pPr>
      <w:r>
        <w:rPr>
          <w:snapToGrid w:val="0"/>
          <w:szCs w:val="24"/>
        </w:rPr>
        <w:t>Согласно п. 6.3 муниципального задания предельная цена (тариф) единицы муниципальной услуги не может быть более 30% от нормативных затрат на оказание услуги.</w:t>
      </w:r>
    </w:p>
    <w:p w:rsidR="00326F4A" w:rsidRDefault="00326F4A" w:rsidP="008937FA">
      <w:pPr>
        <w:spacing w:line="360" w:lineRule="auto"/>
        <w:ind w:firstLine="708"/>
        <w:jc w:val="both"/>
        <w:rPr>
          <w:snapToGrid w:val="0"/>
          <w:szCs w:val="24"/>
        </w:rPr>
      </w:pPr>
      <w:proofErr w:type="gramStart"/>
      <w:r>
        <w:rPr>
          <w:snapToGrid w:val="0"/>
          <w:szCs w:val="24"/>
        </w:rPr>
        <w:t>П</w:t>
      </w:r>
      <w:r w:rsidRPr="001447C4">
        <w:rPr>
          <w:snapToGrid w:val="0"/>
          <w:szCs w:val="24"/>
        </w:rPr>
        <w:t>редоставление муниципальной услуги</w:t>
      </w:r>
      <w:r>
        <w:rPr>
          <w:snapToGrid w:val="0"/>
          <w:szCs w:val="24"/>
        </w:rPr>
        <w:t xml:space="preserve"> на платной основе осуществляется</w:t>
      </w:r>
      <w:r w:rsidRPr="001447C4">
        <w:rPr>
          <w:snapToGrid w:val="0"/>
          <w:szCs w:val="24"/>
        </w:rPr>
        <w:t xml:space="preserve"> на основании </w:t>
      </w:r>
      <w:r w:rsidR="00812932">
        <w:rPr>
          <w:snapToGrid w:val="0"/>
          <w:szCs w:val="24"/>
        </w:rPr>
        <w:t>нормативного правового акта Думы Пожарского муниципального района «О порядке формирования, взимания и учета компенсационной доплаты (средства родителей, законных представителей) за оказание муниципальных услуг в муниципальных бюджетных учреждениях дополнительного образования детей подведомственных управлению культуры, спорта и молодежной политики администрации Пожарского муниципального района»,</w:t>
      </w:r>
      <w:r w:rsidRPr="001447C4">
        <w:rPr>
          <w:snapToGrid w:val="0"/>
          <w:szCs w:val="24"/>
        </w:rPr>
        <w:t xml:space="preserve"> утверж</w:t>
      </w:r>
      <w:r w:rsidR="00812932">
        <w:rPr>
          <w:snapToGrid w:val="0"/>
          <w:szCs w:val="24"/>
        </w:rPr>
        <w:t>денного  29 апреля 2014 г. № 243 - НПА</w:t>
      </w:r>
      <w:r w:rsidRPr="001447C4">
        <w:rPr>
          <w:snapToGrid w:val="0"/>
          <w:szCs w:val="24"/>
        </w:rPr>
        <w:t>.</w:t>
      </w:r>
      <w:proofErr w:type="gramEnd"/>
    </w:p>
    <w:p w:rsidR="00F4641E" w:rsidRDefault="00F4641E" w:rsidP="008937FA">
      <w:pPr>
        <w:spacing w:line="360" w:lineRule="auto"/>
        <w:ind w:firstLine="708"/>
        <w:jc w:val="both"/>
        <w:rPr>
          <w:snapToGrid w:val="0"/>
          <w:szCs w:val="24"/>
        </w:rPr>
      </w:pPr>
      <w:r>
        <w:rPr>
          <w:snapToGrid w:val="0"/>
          <w:szCs w:val="24"/>
        </w:rPr>
        <w:t>В соответствии с пунктом 8 муниципального з</w:t>
      </w:r>
      <w:r w:rsidR="00172750">
        <w:rPr>
          <w:snapToGrid w:val="0"/>
          <w:szCs w:val="24"/>
        </w:rPr>
        <w:t>адания</w:t>
      </w:r>
      <w:r w:rsidR="00CE7A7E">
        <w:rPr>
          <w:snapToGrid w:val="0"/>
          <w:szCs w:val="24"/>
        </w:rPr>
        <w:t>,</w:t>
      </w:r>
      <w:r w:rsidR="00172750">
        <w:rPr>
          <w:snapToGrid w:val="0"/>
          <w:szCs w:val="24"/>
        </w:rPr>
        <w:t xml:space="preserve"> учреждением  представлен </w:t>
      </w:r>
      <w:r w:rsidR="00CE7A7E">
        <w:rPr>
          <w:snapToGrid w:val="0"/>
          <w:szCs w:val="24"/>
        </w:rPr>
        <w:t>в Управление</w:t>
      </w:r>
      <w:r w:rsidR="00172750">
        <w:rPr>
          <w:snapToGrid w:val="0"/>
          <w:szCs w:val="24"/>
        </w:rPr>
        <w:t xml:space="preserve"> культуры отчет</w:t>
      </w:r>
      <w:r>
        <w:rPr>
          <w:snapToGrid w:val="0"/>
          <w:szCs w:val="24"/>
        </w:rPr>
        <w:t xml:space="preserve"> (по установленной форме) за </w:t>
      </w:r>
      <w:r w:rsidR="00172750">
        <w:rPr>
          <w:snapToGrid w:val="0"/>
          <w:szCs w:val="24"/>
        </w:rPr>
        <w:t>2015</w:t>
      </w:r>
      <w:r>
        <w:rPr>
          <w:snapToGrid w:val="0"/>
          <w:szCs w:val="24"/>
        </w:rPr>
        <w:t xml:space="preserve"> год.</w:t>
      </w:r>
    </w:p>
    <w:p w:rsidR="00F4641E" w:rsidRDefault="00F4641E" w:rsidP="008937FA">
      <w:pPr>
        <w:spacing w:line="360" w:lineRule="auto"/>
        <w:ind w:firstLine="708"/>
        <w:jc w:val="both"/>
        <w:rPr>
          <w:snapToGrid w:val="0"/>
          <w:szCs w:val="24"/>
        </w:rPr>
      </w:pPr>
      <w:r>
        <w:rPr>
          <w:snapToGrid w:val="0"/>
          <w:szCs w:val="24"/>
        </w:rPr>
        <w:t>Анализ отчетных данных</w:t>
      </w:r>
      <w:r w:rsidR="00172750">
        <w:rPr>
          <w:snapToGrid w:val="0"/>
          <w:szCs w:val="24"/>
        </w:rPr>
        <w:t xml:space="preserve"> учреждения показал, что за 2015</w:t>
      </w:r>
      <w:r>
        <w:rPr>
          <w:snapToGrid w:val="0"/>
          <w:szCs w:val="24"/>
        </w:rPr>
        <w:t xml:space="preserve"> год в отчете о выполнении муниципального задания включены как плановые</w:t>
      </w:r>
      <w:r w:rsidR="002A384C">
        <w:rPr>
          <w:snapToGrid w:val="0"/>
          <w:szCs w:val="24"/>
        </w:rPr>
        <w:t>,</w:t>
      </w:r>
      <w:r>
        <w:rPr>
          <w:snapToGrid w:val="0"/>
          <w:szCs w:val="24"/>
        </w:rPr>
        <w:t xml:space="preserve"> так и фактические показатели о выполнении мероприятий</w:t>
      </w:r>
      <w:r w:rsidR="00172750">
        <w:rPr>
          <w:snapToGrid w:val="0"/>
          <w:szCs w:val="24"/>
        </w:rPr>
        <w:t xml:space="preserve">. </w:t>
      </w:r>
    </w:p>
    <w:p w:rsidR="00AD690D" w:rsidRDefault="0026748E" w:rsidP="005C1B90">
      <w:pPr>
        <w:spacing w:line="360" w:lineRule="auto"/>
        <w:ind w:firstLine="708"/>
        <w:jc w:val="both"/>
        <w:rPr>
          <w:snapToGrid w:val="0"/>
          <w:szCs w:val="24"/>
        </w:rPr>
      </w:pPr>
      <w:r>
        <w:rPr>
          <w:snapToGrid w:val="0"/>
          <w:szCs w:val="24"/>
        </w:rPr>
        <w:t>Согласно отчету об исполнени</w:t>
      </w:r>
      <w:r w:rsidR="00172750">
        <w:rPr>
          <w:snapToGrid w:val="0"/>
          <w:szCs w:val="24"/>
        </w:rPr>
        <w:t>и муниципального задания за 2015</w:t>
      </w:r>
      <w:r>
        <w:rPr>
          <w:snapToGrid w:val="0"/>
          <w:szCs w:val="24"/>
        </w:rPr>
        <w:t xml:space="preserve"> год  муниципально</w:t>
      </w:r>
      <w:r w:rsidR="0093792C">
        <w:rPr>
          <w:snapToGrid w:val="0"/>
          <w:szCs w:val="24"/>
        </w:rPr>
        <w:t>е задание учреждением выполнено</w:t>
      </w:r>
      <w:r w:rsidR="00172750">
        <w:rPr>
          <w:snapToGrid w:val="0"/>
          <w:szCs w:val="24"/>
        </w:rPr>
        <w:t xml:space="preserve"> на 101,7</w:t>
      </w:r>
      <w:r>
        <w:rPr>
          <w:snapToGrid w:val="0"/>
          <w:szCs w:val="24"/>
        </w:rPr>
        <w:t>%.</w:t>
      </w:r>
    </w:p>
    <w:p w:rsidR="008E60CC" w:rsidRPr="000F1FA3" w:rsidRDefault="00172750" w:rsidP="000F1FA3">
      <w:pPr>
        <w:spacing w:line="360" w:lineRule="auto"/>
        <w:ind w:firstLine="708"/>
        <w:jc w:val="both"/>
        <w:rPr>
          <w:snapToGrid w:val="0"/>
          <w:szCs w:val="24"/>
        </w:rPr>
      </w:pPr>
      <w:r>
        <w:rPr>
          <w:snapToGrid w:val="0"/>
          <w:szCs w:val="24"/>
        </w:rPr>
        <w:lastRenderedPageBreak/>
        <w:t>При этом</w:t>
      </w:r>
      <w:proofErr w:type="gramStart"/>
      <w:r>
        <w:rPr>
          <w:snapToGrid w:val="0"/>
          <w:szCs w:val="24"/>
        </w:rPr>
        <w:t>,</w:t>
      </w:r>
      <w:proofErr w:type="gramEnd"/>
      <w:r>
        <w:rPr>
          <w:snapToGrid w:val="0"/>
          <w:szCs w:val="24"/>
        </w:rPr>
        <w:t xml:space="preserve"> по критерию «полнота и эффективность использования средств бюджета Пожарского муниципального района на выполнение муниципального задания» - муниципальное задание не выполнено (процент исполнения 94,5%); по критерию «объемы оказания муниципальной услуги» - муниципальное задание выполнено (процент исполнения 101,3%); по критерию «качество оказания муниципальной услуги» - муниципальное задание перевыполнено (процент исполнения 109,4%). </w:t>
      </w:r>
    </w:p>
    <w:p w:rsidR="001447C4" w:rsidRPr="000F1FA3" w:rsidRDefault="00A84004" w:rsidP="00FA3641">
      <w:pPr>
        <w:ind w:firstLine="708"/>
        <w:jc w:val="both"/>
        <w:rPr>
          <w:snapToGrid w:val="0"/>
          <w:szCs w:val="24"/>
          <w:u w:val="single"/>
        </w:rPr>
      </w:pPr>
      <w:r w:rsidRPr="000F1FA3">
        <w:rPr>
          <w:snapToGrid w:val="0"/>
          <w:szCs w:val="24"/>
          <w:u w:val="single"/>
        </w:rPr>
        <w:t>3. Анализ, своевременность и полнота финансового обеспечения муниципального задания. Соблюдение порядка предоставления субсидий учреждению.</w:t>
      </w:r>
    </w:p>
    <w:p w:rsidR="008E60CC" w:rsidRDefault="008E60CC" w:rsidP="008937FA">
      <w:pPr>
        <w:spacing w:line="360" w:lineRule="auto"/>
        <w:ind w:firstLine="708"/>
        <w:jc w:val="both"/>
        <w:rPr>
          <w:szCs w:val="24"/>
        </w:rPr>
      </w:pPr>
    </w:p>
    <w:p w:rsidR="001061BF" w:rsidRDefault="001061BF" w:rsidP="008937FA">
      <w:pPr>
        <w:spacing w:line="360" w:lineRule="auto"/>
        <w:ind w:firstLine="708"/>
        <w:jc w:val="both"/>
        <w:rPr>
          <w:szCs w:val="24"/>
        </w:rPr>
      </w:pPr>
      <w:r>
        <w:rPr>
          <w:szCs w:val="24"/>
        </w:rPr>
        <w:t>Согласно пункту 1</w:t>
      </w:r>
      <w:r w:rsidR="00871931">
        <w:rPr>
          <w:szCs w:val="24"/>
        </w:rPr>
        <w:t>1</w:t>
      </w:r>
      <w:r>
        <w:rPr>
          <w:szCs w:val="24"/>
        </w:rPr>
        <w:t xml:space="preserve"> Порядка формирования муниципального задания в отношении бюджетного учреждения финансовое обеспечение  выполнения муниципального задания</w:t>
      </w:r>
      <w:r w:rsidR="00871931">
        <w:rPr>
          <w:szCs w:val="24"/>
        </w:rPr>
        <w:t xml:space="preserve"> для бюджетного учреждения осуществляется отраслевым органом администрации Пожарского муниципального района, путем предоставления субсидии из местного бюджета.</w:t>
      </w:r>
    </w:p>
    <w:p w:rsidR="00871931" w:rsidRDefault="00871931" w:rsidP="008937FA">
      <w:pPr>
        <w:spacing w:line="360" w:lineRule="auto"/>
        <w:ind w:firstLine="708"/>
        <w:jc w:val="both"/>
        <w:rPr>
          <w:szCs w:val="24"/>
        </w:rPr>
      </w:pPr>
      <w:proofErr w:type="gramStart"/>
      <w:r>
        <w:rPr>
          <w:szCs w:val="24"/>
        </w:rPr>
        <w:t>Размер субсидии рассчитывается на основании нормативных затрат на оказание бюджетным учреждением в соответствии с муниципальным заданием муниципальных услуг (выполнением работ) и нормативных затрат на содержание недвижимого и особо ценного движимого имущества, закрепленного за учреждением администрацией Пожарского муниципального района или приобретенного учреждением за счет средств, выделенных ему отраслевым органом на приобретение такого имущества, и оплату налогов, в качестве объекта налогообложения  по</w:t>
      </w:r>
      <w:proofErr w:type="gramEnd"/>
      <w:r>
        <w:rPr>
          <w:szCs w:val="24"/>
        </w:rPr>
        <w:t xml:space="preserve"> которым признается соответствующее имущество, в том числе земельные участки.</w:t>
      </w:r>
    </w:p>
    <w:p w:rsidR="007A2D10" w:rsidRDefault="007A2D10" w:rsidP="008937FA">
      <w:pPr>
        <w:spacing w:line="360" w:lineRule="auto"/>
        <w:ind w:firstLine="708"/>
        <w:jc w:val="both"/>
        <w:rPr>
          <w:szCs w:val="24"/>
        </w:rPr>
      </w:pPr>
      <w:r>
        <w:rPr>
          <w:szCs w:val="24"/>
        </w:rPr>
        <w:t>К проверке представлен расчет нормативных затрат на оказание муници</w:t>
      </w:r>
      <w:r w:rsidR="00716C60">
        <w:rPr>
          <w:szCs w:val="24"/>
        </w:rPr>
        <w:t>пальных услуг МБОУ ДОД ДМ</w:t>
      </w:r>
      <w:r>
        <w:rPr>
          <w:szCs w:val="24"/>
        </w:rPr>
        <w:t>Ш Пожарского МР.</w:t>
      </w:r>
    </w:p>
    <w:p w:rsidR="00DD7032" w:rsidRDefault="00DD7032" w:rsidP="008937FA">
      <w:pPr>
        <w:spacing w:line="360" w:lineRule="auto"/>
        <w:ind w:firstLine="708"/>
        <w:jc w:val="both"/>
        <w:rPr>
          <w:szCs w:val="24"/>
        </w:rPr>
      </w:pPr>
      <w:r>
        <w:rPr>
          <w:szCs w:val="24"/>
        </w:rPr>
        <w:t>Согласно представленным расчетам н</w:t>
      </w:r>
      <w:r w:rsidR="007A2D10">
        <w:rPr>
          <w:szCs w:val="24"/>
        </w:rPr>
        <w:t>орм</w:t>
      </w:r>
      <w:r w:rsidR="00560552">
        <w:rPr>
          <w:szCs w:val="24"/>
        </w:rPr>
        <w:t xml:space="preserve">ативные затраты на оказание </w:t>
      </w:r>
      <w:r w:rsidR="00716C60">
        <w:rPr>
          <w:szCs w:val="24"/>
        </w:rPr>
        <w:t xml:space="preserve"> муниципальной услуги на 2015</w:t>
      </w:r>
      <w:r w:rsidR="007A2D10">
        <w:rPr>
          <w:szCs w:val="24"/>
        </w:rPr>
        <w:t xml:space="preserve"> год </w:t>
      </w:r>
      <w:r w:rsidR="00716C60">
        <w:rPr>
          <w:szCs w:val="24"/>
        </w:rPr>
        <w:t>составляют 7 676,01</w:t>
      </w:r>
      <w:r>
        <w:rPr>
          <w:szCs w:val="24"/>
        </w:rPr>
        <w:t xml:space="preserve"> тыс., нормативные затраты на содер</w:t>
      </w:r>
      <w:r w:rsidR="00716C60">
        <w:rPr>
          <w:szCs w:val="24"/>
        </w:rPr>
        <w:t>жание имущества составляют 735,1</w:t>
      </w:r>
      <w:r>
        <w:rPr>
          <w:szCs w:val="24"/>
        </w:rPr>
        <w:t xml:space="preserve"> тыс. руб.</w:t>
      </w:r>
    </w:p>
    <w:p w:rsidR="003655B8" w:rsidRDefault="00B63C4C" w:rsidP="00943DB6">
      <w:pPr>
        <w:spacing w:line="360" w:lineRule="auto"/>
        <w:ind w:firstLine="708"/>
        <w:jc w:val="both"/>
        <w:rPr>
          <w:szCs w:val="24"/>
        </w:rPr>
      </w:pPr>
      <w:r>
        <w:rPr>
          <w:szCs w:val="24"/>
        </w:rPr>
        <w:t>Финансовое обеспечен</w:t>
      </w:r>
      <w:r w:rsidR="00716C60">
        <w:rPr>
          <w:szCs w:val="24"/>
        </w:rPr>
        <w:t>ие муниципального задания в 2015</w:t>
      </w:r>
      <w:r>
        <w:rPr>
          <w:szCs w:val="24"/>
        </w:rPr>
        <w:t xml:space="preserve"> году осуществлялось в соответствии с заключенным соглашением.</w:t>
      </w:r>
      <w:r w:rsidR="003655B8">
        <w:rPr>
          <w:szCs w:val="24"/>
        </w:rPr>
        <w:t xml:space="preserve">  </w:t>
      </w:r>
    </w:p>
    <w:p w:rsidR="00565ABF" w:rsidRDefault="00565ABF" w:rsidP="00565ABF">
      <w:pPr>
        <w:widowControl w:val="0"/>
        <w:spacing w:line="360" w:lineRule="auto"/>
        <w:ind w:firstLine="709"/>
        <w:jc w:val="both"/>
        <w:rPr>
          <w:szCs w:val="24"/>
        </w:rPr>
      </w:pPr>
      <w:r>
        <w:rPr>
          <w:szCs w:val="24"/>
        </w:rPr>
        <w:t xml:space="preserve">В целом согласно представленному Отчету об исполнении учреждением плана финансово – хозяйственной </w:t>
      </w:r>
      <w:r w:rsidR="00716C60">
        <w:rPr>
          <w:szCs w:val="24"/>
        </w:rPr>
        <w:t>деятельности (ф.0503737) за 2015</w:t>
      </w:r>
      <w:r>
        <w:rPr>
          <w:szCs w:val="24"/>
        </w:rPr>
        <w:t xml:space="preserve"> год на лицевой счет учреждения поступило субсидий на выполнение муници</w:t>
      </w:r>
      <w:r w:rsidR="0024660C">
        <w:rPr>
          <w:szCs w:val="24"/>
        </w:rPr>
        <w:t>пального задания в</w:t>
      </w:r>
      <w:r w:rsidR="008B4C0B">
        <w:rPr>
          <w:szCs w:val="24"/>
        </w:rPr>
        <w:t xml:space="preserve"> сумме 6 717,1 тыс. руб., что на 387,6</w:t>
      </w:r>
      <w:r>
        <w:rPr>
          <w:szCs w:val="24"/>
        </w:rPr>
        <w:t xml:space="preserve"> тыс. руб. меньше плановых назначений.</w:t>
      </w:r>
    </w:p>
    <w:p w:rsidR="00565ABF" w:rsidRDefault="00565ABF" w:rsidP="00565ABF">
      <w:pPr>
        <w:widowControl w:val="0"/>
        <w:spacing w:line="360" w:lineRule="auto"/>
        <w:ind w:firstLine="709"/>
        <w:jc w:val="both"/>
        <w:rPr>
          <w:szCs w:val="24"/>
        </w:rPr>
      </w:pPr>
      <w:r>
        <w:rPr>
          <w:szCs w:val="24"/>
        </w:rPr>
        <w:t>В учреждении обеспечен полноценный учет на счете 0 205 81 000 начисления доходов в сумме субсидии, предоставленной на выполнение муниципального задания</w:t>
      </w:r>
      <w:r w:rsidR="000B1E28">
        <w:rPr>
          <w:szCs w:val="24"/>
        </w:rPr>
        <w:t>.</w:t>
      </w:r>
    </w:p>
    <w:p w:rsidR="00943DB6" w:rsidRDefault="00943DB6" w:rsidP="00943DB6">
      <w:pPr>
        <w:widowControl w:val="0"/>
        <w:spacing w:line="360" w:lineRule="auto"/>
        <w:ind w:firstLine="709"/>
        <w:jc w:val="both"/>
        <w:rPr>
          <w:szCs w:val="24"/>
        </w:rPr>
      </w:pPr>
      <w:r>
        <w:rPr>
          <w:szCs w:val="24"/>
        </w:rPr>
        <w:t>Наряду с субсидиями на выполнение муниципального задания из бюджета района учреждению выделялись субсидии на иные цели.</w:t>
      </w:r>
    </w:p>
    <w:p w:rsidR="00943DB6" w:rsidRDefault="00943DB6" w:rsidP="00943DB6">
      <w:pPr>
        <w:widowControl w:val="0"/>
        <w:spacing w:line="360" w:lineRule="auto"/>
        <w:ind w:firstLine="708"/>
        <w:jc w:val="both"/>
        <w:rPr>
          <w:szCs w:val="24"/>
        </w:rPr>
      </w:pPr>
      <w:r>
        <w:rPr>
          <w:szCs w:val="24"/>
        </w:rPr>
        <w:t>В соответстви</w:t>
      </w:r>
      <w:r w:rsidR="0024660C">
        <w:rPr>
          <w:szCs w:val="24"/>
        </w:rPr>
        <w:t>и</w:t>
      </w:r>
      <w:r w:rsidR="008B4C0B">
        <w:rPr>
          <w:szCs w:val="24"/>
        </w:rPr>
        <w:t xml:space="preserve"> с соглашением между МБОУ ДОД ДМ</w:t>
      </w:r>
      <w:r w:rsidR="0024660C">
        <w:rPr>
          <w:szCs w:val="24"/>
        </w:rPr>
        <w:t xml:space="preserve">Ш Пожарского МР и </w:t>
      </w:r>
      <w:r w:rsidR="0024660C">
        <w:rPr>
          <w:szCs w:val="24"/>
        </w:rPr>
        <w:lastRenderedPageBreak/>
        <w:t>управлением культуры</w:t>
      </w:r>
      <w:r>
        <w:rPr>
          <w:szCs w:val="24"/>
        </w:rPr>
        <w:t xml:space="preserve"> о предоставлен</w:t>
      </w:r>
      <w:r w:rsidR="008B4C0B">
        <w:rPr>
          <w:szCs w:val="24"/>
        </w:rPr>
        <w:t>ии субсидии на иные цели на 2015</w:t>
      </w:r>
      <w:r>
        <w:rPr>
          <w:szCs w:val="24"/>
        </w:rPr>
        <w:t xml:space="preserve"> год учреждению установлен объем субсидий на иные ц</w:t>
      </w:r>
      <w:r w:rsidR="008B4C0B">
        <w:rPr>
          <w:szCs w:val="24"/>
        </w:rPr>
        <w:t>ели в сумме 60,0</w:t>
      </w:r>
      <w:r>
        <w:rPr>
          <w:szCs w:val="24"/>
        </w:rPr>
        <w:t xml:space="preserve"> тыс. руб.</w:t>
      </w:r>
    </w:p>
    <w:p w:rsidR="00943DB6" w:rsidRDefault="00943DB6" w:rsidP="00943DB6">
      <w:pPr>
        <w:widowControl w:val="0"/>
        <w:spacing w:line="360" w:lineRule="auto"/>
        <w:ind w:firstLine="708"/>
        <w:jc w:val="both"/>
        <w:rPr>
          <w:szCs w:val="24"/>
        </w:rPr>
      </w:pPr>
      <w:r>
        <w:rPr>
          <w:szCs w:val="24"/>
        </w:rPr>
        <w:t>В представленном к проверке отчете об исполнении учреждением плана его финансово – хозяйственной деятельности фактически на лицевой счет учреждения поступило и израсходовано субси</w:t>
      </w:r>
      <w:r w:rsidR="008B4C0B">
        <w:rPr>
          <w:szCs w:val="24"/>
        </w:rPr>
        <w:t>дий на иные цели в сумме 60,0 тыс. руб</w:t>
      </w:r>
      <w:r>
        <w:rPr>
          <w:szCs w:val="24"/>
        </w:rPr>
        <w:t>.</w:t>
      </w:r>
    </w:p>
    <w:p w:rsidR="00943DB6" w:rsidRDefault="00943DB6" w:rsidP="00943DB6">
      <w:pPr>
        <w:widowControl w:val="0"/>
        <w:spacing w:line="360" w:lineRule="auto"/>
        <w:ind w:firstLine="708"/>
        <w:jc w:val="both"/>
        <w:rPr>
          <w:szCs w:val="24"/>
        </w:rPr>
      </w:pPr>
      <w:r>
        <w:rPr>
          <w:szCs w:val="24"/>
        </w:rPr>
        <w:t>Соглашением определены цели расходования субсидий, а именно:</w:t>
      </w:r>
    </w:p>
    <w:p w:rsidR="00943DB6" w:rsidRDefault="00943DB6" w:rsidP="00943DB6">
      <w:pPr>
        <w:widowControl w:val="0"/>
        <w:spacing w:line="360" w:lineRule="auto"/>
        <w:ind w:firstLine="708"/>
        <w:jc w:val="both"/>
        <w:rPr>
          <w:szCs w:val="24"/>
        </w:rPr>
      </w:pPr>
      <w:r>
        <w:rPr>
          <w:szCs w:val="24"/>
        </w:rPr>
        <w:t xml:space="preserve">- </w:t>
      </w:r>
      <w:r w:rsidR="008B4C0B">
        <w:rPr>
          <w:szCs w:val="24"/>
        </w:rPr>
        <w:t>муниципальная программа «Развитие культуры и искусства в Пожарском муниципальном районе на 2012 – 2016 годы» (наказы избирателей) – 10,00 тыс. руб.;</w:t>
      </w:r>
    </w:p>
    <w:p w:rsidR="008B4C0B" w:rsidRDefault="008B4C0B" w:rsidP="0024660C">
      <w:pPr>
        <w:widowControl w:val="0"/>
        <w:spacing w:line="360" w:lineRule="auto"/>
        <w:ind w:firstLine="708"/>
        <w:jc w:val="both"/>
        <w:rPr>
          <w:szCs w:val="24"/>
        </w:rPr>
      </w:pPr>
      <w:r>
        <w:rPr>
          <w:szCs w:val="24"/>
        </w:rPr>
        <w:t xml:space="preserve">- муниципальная программа «Доступная среда для инвалидов и других маломобильных групп населения в Пожарском муниципальном районе на 2015 – 2017 </w:t>
      </w:r>
      <w:proofErr w:type="spellStart"/>
      <w:proofErr w:type="gramStart"/>
      <w:r>
        <w:rPr>
          <w:szCs w:val="24"/>
        </w:rPr>
        <w:t>гг</w:t>
      </w:r>
      <w:proofErr w:type="spellEnd"/>
      <w:proofErr w:type="gramEnd"/>
      <w:r>
        <w:rPr>
          <w:szCs w:val="24"/>
        </w:rPr>
        <w:t>». – 15,0 тыс. руб.;</w:t>
      </w:r>
    </w:p>
    <w:p w:rsidR="00B14CFD" w:rsidRDefault="008B4C0B" w:rsidP="000F1FA3">
      <w:pPr>
        <w:widowControl w:val="0"/>
        <w:spacing w:line="360" w:lineRule="auto"/>
        <w:ind w:firstLine="708"/>
        <w:jc w:val="both"/>
        <w:rPr>
          <w:szCs w:val="24"/>
        </w:rPr>
      </w:pPr>
      <w:r>
        <w:rPr>
          <w:szCs w:val="24"/>
        </w:rPr>
        <w:t xml:space="preserve">- субсидии из краевого бюджета на </w:t>
      </w:r>
      <w:proofErr w:type="spellStart"/>
      <w:r>
        <w:rPr>
          <w:szCs w:val="24"/>
        </w:rPr>
        <w:t>софинансирование</w:t>
      </w:r>
      <w:proofErr w:type="spellEnd"/>
      <w:r>
        <w:rPr>
          <w:szCs w:val="24"/>
        </w:rPr>
        <w:t xml:space="preserve"> реализации мероприятий муниципальной программы по формированию доступной среды для инвалидов и других маломобильных групп населения в 2015 году – 35,0 тыс. руб.  </w:t>
      </w:r>
    </w:p>
    <w:p w:rsidR="008D2036" w:rsidRPr="00B14CFD" w:rsidRDefault="00766D97" w:rsidP="00B14CFD">
      <w:pPr>
        <w:widowControl w:val="0"/>
        <w:spacing w:line="360" w:lineRule="auto"/>
        <w:ind w:firstLine="708"/>
        <w:jc w:val="both"/>
        <w:rPr>
          <w:szCs w:val="24"/>
        </w:rPr>
      </w:pPr>
      <w:r>
        <w:rPr>
          <w:szCs w:val="24"/>
        </w:rPr>
        <w:t xml:space="preserve">Проверка своевременности предоставления отраслевым органом администрации </w:t>
      </w:r>
      <w:r w:rsidR="00F03B3D">
        <w:rPr>
          <w:szCs w:val="24"/>
        </w:rPr>
        <w:t>Учреждению субсидии на выполнение муниципального з</w:t>
      </w:r>
      <w:r w:rsidR="0030010E">
        <w:rPr>
          <w:szCs w:val="24"/>
        </w:rPr>
        <w:t>адания показала, что имеет мест</w:t>
      </w:r>
      <w:r w:rsidR="00F03B3D">
        <w:rPr>
          <w:szCs w:val="24"/>
        </w:rPr>
        <w:t>о не соблюдение отраслевым органом графиков перечисления с</w:t>
      </w:r>
      <w:r w:rsidR="008B4C0B">
        <w:rPr>
          <w:szCs w:val="24"/>
        </w:rPr>
        <w:t>убсидии. Субсидия в течение 2015</w:t>
      </w:r>
      <w:r w:rsidR="00F03B3D">
        <w:rPr>
          <w:szCs w:val="24"/>
        </w:rPr>
        <w:t xml:space="preserve"> года перечислялась хаотично, мелкими суммами, что создает неудобства при решении Учреждением запланированных планом финансово – х</w:t>
      </w:r>
      <w:r w:rsidR="00060849">
        <w:rPr>
          <w:szCs w:val="24"/>
        </w:rPr>
        <w:t>озяйственной деятельности вопросов.</w:t>
      </w:r>
      <w:r w:rsidR="00F03B3D">
        <w:rPr>
          <w:szCs w:val="24"/>
        </w:rPr>
        <w:t xml:space="preserve">  </w:t>
      </w:r>
    </w:p>
    <w:p w:rsidR="00346F90" w:rsidRPr="000F1FA3" w:rsidRDefault="00346F90" w:rsidP="000F1FA3">
      <w:pPr>
        <w:widowControl w:val="0"/>
        <w:spacing w:line="360" w:lineRule="auto"/>
        <w:ind w:firstLine="708"/>
        <w:rPr>
          <w:szCs w:val="24"/>
          <w:u w:val="single"/>
        </w:rPr>
      </w:pPr>
      <w:r w:rsidRPr="000F1FA3">
        <w:rPr>
          <w:szCs w:val="24"/>
          <w:u w:val="single"/>
        </w:rPr>
        <w:t>4. Анализ плана финансово – хозяйственной деятельности</w:t>
      </w:r>
    </w:p>
    <w:p w:rsidR="00B7776C" w:rsidRDefault="00B7776C" w:rsidP="00B7776C">
      <w:pPr>
        <w:widowControl w:val="0"/>
        <w:spacing w:line="360" w:lineRule="auto"/>
        <w:ind w:firstLine="708"/>
        <w:jc w:val="both"/>
        <w:rPr>
          <w:szCs w:val="24"/>
        </w:rPr>
      </w:pPr>
      <w:r>
        <w:rPr>
          <w:szCs w:val="24"/>
        </w:rPr>
        <w:t>Согласно ст.32 Федерального закона от 12.01.1996 № 7 – ФЗ «О некоммерческих организациях» план финансово – хозяйственной деятельности муниципального учреждения составляется и утверждается в порядке, определенном соответствующим органом</w:t>
      </w:r>
      <w:r w:rsidR="0035071E">
        <w:rPr>
          <w:szCs w:val="24"/>
        </w:rPr>
        <w:t>,</w:t>
      </w:r>
      <w:r>
        <w:rPr>
          <w:szCs w:val="24"/>
        </w:rPr>
        <w:t xml:space="preserve"> осуществляющим функции и полномочия учредителя, и в соответствии с требованиями, установленными Министерством финансов Российской Федерации.</w:t>
      </w:r>
    </w:p>
    <w:p w:rsidR="00B7776C" w:rsidRDefault="00B7776C" w:rsidP="00B7776C">
      <w:pPr>
        <w:widowControl w:val="0"/>
        <w:spacing w:line="360" w:lineRule="auto"/>
        <w:ind w:firstLine="708"/>
        <w:jc w:val="both"/>
        <w:rPr>
          <w:szCs w:val="24"/>
        </w:rPr>
      </w:pPr>
      <w:r>
        <w:rPr>
          <w:szCs w:val="24"/>
        </w:rPr>
        <w:t>Порядок составления и утверждения плана ФХД муниципальных бюджетных учреждений, утвержден постановлением администрации Пожарского муниципального района от 30.12.2011 № 666 – па.</w:t>
      </w:r>
    </w:p>
    <w:p w:rsidR="00B7776C" w:rsidRDefault="00B7776C" w:rsidP="00B7776C">
      <w:pPr>
        <w:widowControl w:val="0"/>
        <w:spacing w:line="360" w:lineRule="auto"/>
        <w:ind w:firstLine="708"/>
        <w:jc w:val="both"/>
        <w:rPr>
          <w:szCs w:val="24"/>
        </w:rPr>
      </w:pPr>
      <w:r>
        <w:rPr>
          <w:szCs w:val="24"/>
        </w:rPr>
        <w:t>В ходе проверки представлен план финансово – хозяйственной</w:t>
      </w:r>
      <w:r w:rsidR="00F938EB">
        <w:rPr>
          <w:szCs w:val="24"/>
        </w:rPr>
        <w:t xml:space="preserve"> деятельности учреждения на 2015</w:t>
      </w:r>
      <w:r>
        <w:rPr>
          <w:szCs w:val="24"/>
        </w:rPr>
        <w:t xml:space="preserve"> год</w:t>
      </w:r>
      <w:r w:rsidR="00F938EB">
        <w:rPr>
          <w:szCs w:val="24"/>
        </w:rPr>
        <w:t xml:space="preserve"> и плановый период</w:t>
      </w:r>
      <w:r>
        <w:rPr>
          <w:szCs w:val="24"/>
        </w:rPr>
        <w:t>.</w:t>
      </w:r>
    </w:p>
    <w:p w:rsidR="004413FD" w:rsidRDefault="002A3BD7" w:rsidP="00B7776C">
      <w:pPr>
        <w:widowControl w:val="0"/>
        <w:spacing w:line="360" w:lineRule="auto"/>
        <w:ind w:firstLine="708"/>
        <w:jc w:val="both"/>
        <w:rPr>
          <w:szCs w:val="24"/>
        </w:rPr>
      </w:pPr>
      <w:r>
        <w:rPr>
          <w:szCs w:val="24"/>
        </w:rPr>
        <w:t xml:space="preserve">Показатели плана ФХД по поступлениям и выплатам формировались, исходя из планируемых объемов субсидий на возмещение планируемых затрат, связанных  </w:t>
      </w:r>
      <w:r w:rsidR="00F938EB">
        <w:rPr>
          <w:szCs w:val="24"/>
        </w:rPr>
        <w:t xml:space="preserve">с </w:t>
      </w:r>
      <w:r>
        <w:rPr>
          <w:szCs w:val="24"/>
        </w:rPr>
        <w:t>оказанием в соответствии с муниципальным заданием</w:t>
      </w:r>
      <w:r w:rsidR="004413FD">
        <w:rPr>
          <w:szCs w:val="24"/>
        </w:rPr>
        <w:t xml:space="preserve"> услуг (выполнением работ).</w:t>
      </w:r>
    </w:p>
    <w:p w:rsidR="004413FD" w:rsidRDefault="00F938EB" w:rsidP="004413FD">
      <w:pPr>
        <w:widowControl w:val="0"/>
        <w:spacing w:line="360" w:lineRule="auto"/>
        <w:ind w:firstLine="708"/>
        <w:jc w:val="both"/>
        <w:rPr>
          <w:szCs w:val="24"/>
        </w:rPr>
      </w:pPr>
      <w:r>
        <w:rPr>
          <w:szCs w:val="24"/>
        </w:rPr>
        <w:t xml:space="preserve">План ФХД </w:t>
      </w:r>
      <w:r w:rsidR="0035071E">
        <w:rPr>
          <w:szCs w:val="24"/>
        </w:rPr>
        <w:t>учреждения</w:t>
      </w:r>
      <w:r>
        <w:rPr>
          <w:szCs w:val="24"/>
        </w:rPr>
        <w:t xml:space="preserve"> на 2015 год</w:t>
      </w:r>
      <w:r w:rsidR="0035071E">
        <w:rPr>
          <w:szCs w:val="24"/>
        </w:rPr>
        <w:t xml:space="preserve"> составлен на сумму заключенных соглашений и дополнительных </w:t>
      </w:r>
      <w:r w:rsidR="007462CC">
        <w:rPr>
          <w:szCs w:val="24"/>
        </w:rPr>
        <w:t>с</w:t>
      </w:r>
      <w:r w:rsidR="0035071E">
        <w:rPr>
          <w:szCs w:val="24"/>
        </w:rPr>
        <w:t>оглашений к ним.</w:t>
      </w:r>
    </w:p>
    <w:p w:rsidR="0035071E" w:rsidRDefault="0035071E" w:rsidP="004413FD">
      <w:pPr>
        <w:widowControl w:val="0"/>
        <w:spacing w:line="360" w:lineRule="auto"/>
        <w:ind w:firstLine="708"/>
        <w:jc w:val="both"/>
        <w:rPr>
          <w:szCs w:val="24"/>
        </w:rPr>
      </w:pPr>
      <w:r>
        <w:rPr>
          <w:szCs w:val="24"/>
        </w:rPr>
        <w:t xml:space="preserve">Изменения объема субсидии, принятые дополнительными соглашениями между </w:t>
      </w:r>
      <w:r>
        <w:rPr>
          <w:szCs w:val="24"/>
        </w:rPr>
        <w:lastRenderedPageBreak/>
        <w:t xml:space="preserve">Управлением культуры и учреждением своевременно отражены в экономических показателях (по поступлениям и выплатам) плана ФХД. </w:t>
      </w:r>
    </w:p>
    <w:p w:rsidR="00192A29" w:rsidRDefault="00192A29" w:rsidP="004413FD">
      <w:pPr>
        <w:widowControl w:val="0"/>
        <w:spacing w:line="360" w:lineRule="auto"/>
        <w:ind w:firstLine="708"/>
        <w:jc w:val="both"/>
        <w:rPr>
          <w:szCs w:val="24"/>
        </w:rPr>
      </w:pPr>
      <w:proofErr w:type="gramStart"/>
      <w:r>
        <w:rPr>
          <w:szCs w:val="24"/>
        </w:rPr>
        <w:t>Проанализировав показатели исполнения Плана финансово – хозяйственной деятельности учрежде</w:t>
      </w:r>
      <w:r w:rsidR="003E6E9C">
        <w:rPr>
          <w:szCs w:val="24"/>
        </w:rPr>
        <w:t>ния стоит отметить, что</w:t>
      </w:r>
      <w:r>
        <w:rPr>
          <w:szCs w:val="24"/>
        </w:rPr>
        <w:t xml:space="preserve"> плановые назначения по субсидиям на выполнение муниципального задания исполнены на 94,5% от</w:t>
      </w:r>
      <w:r w:rsidR="000F1FA3">
        <w:rPr>
          <w:szCs w:val="24"/>
        </w:rPr>
        <w:t xml:space="preserve"> годовых назначений на 2015 год,</w:t>
      </w:r>
      <w:r>
        <w:rPr>
          <w:szCs w:val="24"/>
        </w:rPr>
        <w:t xml:space="preserve"> годовые назначения по субсидиям на иные цели исполнены на 100% и плановые назначения по собственным доходам исполнены на  86,2% от годовых назначений на 2015 год.</w:t>
      </w:r>
      <w:proofErr w:type="gramEnd"/>
    </w:p>
    <w:p w:rsidR="00162465" w:rsidRPr="000F1FA3" w:rsidRDefault="0035071E" w:rsidP="00FA3641">
      <w:pPr>
        <w:autoSpaceDE w:val="0"/>
        <w:spacing w:line="100" w:lineRule="atLeast"/>
        <w:jc w:val="both"/>
        <w:rPr>
          <w:szCs w:val="24"/>
          <w:u w:val="single"/>
        </w:rPr>
      </w:pPr>
      <w:r w:rsidRPr="000F1FA3">
        <w:rPr>
          <w:szCs w:val="24"/>
          <w:u w:val="single"/>
        </w:rPr>
        <w:t>5</w:t>
      </w:r>
      <w:r w:rsidR="00740D93" w:rsidRPr="000F1FA3">
        <w:rPr>
          <w:szCs w:val="24"/>
          <w:u w:val="single"/>
        </w:rPr>
        <w:t>.</w:t>
      </w:r>
      <w:r w:rsidR="00014785" w:rsidRPr="000F1FA3">
        <w:rPr>
          <w:szCs w:val="24"/>
          <w:u w:val="single"/>
        </w:rPr>
        <w:t xml:space="preserve"> Организация бухгалтерского</w:t>
      </w:r>
      <w:r w:rsidR="00162465" w:rsidRPr="000F1FA3">
        <w:rPr>
          <w:szCs w:val="24"/>
          <w:u w:val="single"/>
        </w:rPr>
        <w:t xml:space="preserve"> учета. Учетная политика учреждения</w:t>
      </w:r>
    </w:p>
    <w:p w:rsidR="00740D93" w:rsidRPr="00793EAC" w:rsidRDefault="00162465" w:rsidP="00740D93">
      <w:pPr>
        <w:autoSpaceDE w:val="0"/>
        <w:spacing w:line="100" w:lineRule="atLeast"/>
        <w:jc w:val="both"/>
        <w:rPr>
          <w:b/>
          <w:szCs w:val="24"/>
        </w:rPr>
      </w:pPr>
      <w:r w:rsidRPr="00793EAC">
        <w:rPr>
          <w:b/>
          <w:szCs w:val="24"/>
        </w:rPr>
        <w:tab/>
      </w:r>
    </w:p>
    <w:p w:rsidR="002029AE" w:rsidRDefault="00FB3269" w:rsidP="00793EAC">
      <w:pPr>
        <w:spacing w:line="360" w:lineRule="auto"/>
        <w:ind w:firstLine="708"/>
        <w:jc w:val="both"/>
        <w:rPr>
          <w:szCs w:val="24"/>
        </w:rPr>
      </w:pPr>
      <w:r>
        <w:rPr>
          <w:szCs w:val="24"/>
        </w:rPr>
        <w:t>В соответствии с п.1 ст.7 Федерального закона Российской Федерации от 06.12.2011 № 402 – ФЗ «О бухгалтерском учете» ведение бухгалтерского учета и хранение документов бухгалтерского учета организуется руководителем экономического субъекта.</w:t>
      </w:r>
    </w:p>
    <w:p w:rsidR="00543963" w:rsidRDefault="00543963" w:rsidP="00543963">
      <w:pPr>
        <w:autoSpaceDE w:val="0"/>
        <w:spacing w:line="360" w:lineRule="auto"/>
        <w:ind w:firstLine="708"/>
        <w:jc w:val="both"/>
        <w:rPr>
          <w:szCs w:val="24"/>
        </w:rPr>
      </w:pPr>
      <w:r>
        <w:rPr>
          <w:szCs w:val="24"/>
        </w:rPr>
        <w:t>Учреждением в</w:t>
      </w:r>
      <w:r w:rsidR="006443A2">
        <w:rPr>
          <w:szCs w:val="24"/>
        </w:rPr>
        <w:t xml:space="preserve"> лице директора</w:t>
      </w:r>
      <w:r>
        <w:rPr>
          <w:szCs w:val="24"/>
        </w:rPr>
        <w:t xml:space="preserve"> </w:t>
      </w:r>
      <w:r w:rsidR="00A15EC3">
        <w:rPr>
          <w:szCs w:val="24"/>
        </w:rPr>
        <w:t xml:space="preserve">Л.П. </w:t>
      </w:r>
      <w:proofErr w:type="spellStart"/>
      <w:r w:rsidR="00A15EC3">
        <w:rPr>
          <w:szCs w:val="24"/>
        </w:rPr>
        <w:t>Чурзиной</w:t>
      </w:r>
      <w:proofErr w:type="spellEnd"/>
      <w:r w:rsidR="00A15EC3">
        <w:rPr>
          <w:szCs w:val="24"/>
        </w:rPr>
        <w:t xml:space="preserve"> 12.01.2015</w:t>
      </w:r>
      <w:r w:rsidR="006443A2">
        <w:rPr>
          <w:szCs w:val="24"/>
        </w:rPr>
        <w:t xml:space="preserve"> заключен договор на бухгалтерское обслуживание</w:t>
      </w:r>
      <w:r>
        <w:rPr>
          <w:szCs w:val="24"/>
        </w:rPr>
        <w:t xml:space="preserve"> учреждения</w:t>
      </w:r>
      <w:r w:rsidR="006443A2">
        <w:rPr>
          <w:szCs w:val="24"/>
        </w:rPr>
        <w:t xml:space="preserve"> централизованной бухгалтерией  У</w:t>
      </w:r>
      <w:r>
        <w:rPr>
          <w:szCs w:val="24"/>
        </w:rPr>
        <w:t>правл</w:t>
      </w:r>
      <w:r w:rsidR="006443A2">
        <w:rPr>
          <w:szCs w:val="24"/>
        </w:rPr>
        <w:t>ения культуры</w:t>
      </w:r>
      <w:r>
        <w:rPr>
          <w:szCs w:val="24"/>
        </w:rPr>
        <w:t>.</w:t>
      </w:r>
    </w:p>
    <w:p w:rsidR="00DD5C76" w:rsidRPr="00793EAC" w:rsidRDefault="006443A2" w:rsidP="00543963">
      <w:pPr>
        <w:spacing w:line="360" w:lineRule="auto"/>
        <w:ind w:firstLine="708"/>
        <w:jc w:val="both"/>
        <w:rPr>
          <w:szCs w:val="24"/>
        </w:rPr>
      </w:pPr>
      <w:proofErr w:type="gramStart"/>
      <w:r>
        <w:rPr>
          <w:szCs w:val="24"/>
        </w:rPr>
        <w:t>Управление культуры</w:t>
      </w:r>
      <w:r w:rsidR="00DD5C76">
        <w:rPr>
          <w:szCs w:val="24"/>
        </w:rPr>
        <w:t xml:space="preserve"> в целях ведения бухгалтерского </w:t>
      </w:r>
      <w:r w:rsidR="00D8620E">
        <w:rPr>
          <w:szCs w:val="24"/>
        </w:rPr>
        <w:t>учета руководствуется Приказом М</w:t>
      </w:r>
      <w:r w:rsidR="00DD5C76">
        <w:rPr>
          <w:szCs w:val="24"/>
        </w:rPr>
        <w:t xml:space="preserve">инистерства финансов Российской Федерации от 01.12.2010 № 157н </w:t>
      </w:r>
      <w:r w:rsidR="00D8620E">
        <w:rPr>
          <w:szCs w:val="24"/>
        </w:rPr>
        <w:t>«</w:t>
      </w:r>
      <w:r w:rsidR="00D8620E" w:rsidRPr="00D8620E">
        <w:rPr>
          <w:bCs/>
          <w:color w:val="000000"/>
          <w:spacing w:val="-4"/>
          <w:szCs w:val="24"/>
        </w:rPr>
        <w:t>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r w:rsidR="00D8620E">
        <w:rPr>
          <w:bCs/>
          <w:color w:val="000000"/>
          <w:spacing w:val="-4"/>
          <w:szCs w:val="24"/>
        </w:rPr>
        <w:t>», приказом Министерства финансов Российской Федерации от 16.12.2010 № 174н «Об утверждении Плана счетов</w:t>
      </w:r>
      <w:proofErr w:type="gramEnd"/>
      <w:r w:rsidR="00D8620E">
        <w:rPr>
          <w:bCs/>
          <w:color w:val="000000"/>
          <w:spacing w:val="-4"/>
          <w:szCs w:val="24"/>
        </w:rPr>
        <w:t xml:space="preserve"> бухгалтерского учета бюджетных учреждений и инструкции по его применению», приказом Мин</w:t>
      </w:r>
      <w:r w:rsidR="00A72CC6">
        <w:rPr>
          <w:bCs/>
          <w:color w:val="000000"/>
          <w:spacing w:val="-4"/>
          <w:szCs w:val="24"/>
        </w:rPr>
        <w:t>истерства финансов от 01.07.2013 № 65</w:t>
      </w:r>
      <w:r w:rsidR="00D8620E">
        <w:rPr>
          <w:bCs/>
          <w:color w:val="000000"/>
          <w:spacing w:val="-4"/>
          <w:szCs w:val="24"/>
        </w:rPr>
        <w:t>н «Об утверждении указаний о порядке применения бюджетной классификации Российской Федерации»</w:t>
      </w:r>
      <w:r>
        <w:rPr>
          <w:bCs/>
          <w:color w:val="000000"/>
          <w:spacing w:val="-4"/>
          <w:szCs w:val="24"/>
        </w:rPr>
        <w:t>, а также Учетной политикой.</w:t>
      </w:r>
    </w:p>
    <w:p w:rsidR="00740D93" w:rsidRPr="00793EAC" w:rsidRDefault="008E53D4" w:rsidP="00793EAC">
      <w:pPr>
        <w:spacing w:line="360" w:lineRule="auto"/>
        <w:ind w:firstLine="708"/>
        <w:jc w:val="both"/>
        <w:rPr>
          <w:szCs w:val="24"/>
        </w:rPr>
      </w:pPr>
      <w:r>
        <w:rPr>
          <w:szCs w:val="24"/>
        </w:rPr>
        <w:t xml:space="preserve">В соответствии с п.2 </w:t>
      </w:r>
      <w:r w:rsidR="0084117E">
        <w:rPr>
          <w:szCs w:val="24"/>
        </w:rPr>
        <w:t>с</w:t>
      </w:r>
      <w:r>
        <w:rPr>
          <w:szCs w:val="24"/>
        </w:rPr>
        <w:t xml:space="preserve">т.8 Федерального закона № 402 – ФЗ экономический субъект самостоятельно формирует свою учетную политику, руководствуясь законодательством РФ о бухгалтерском учете, федеральными и отраслевыми стандартами. </w:t>
      </w:r>
    </w:p>
    <w:p w:rsidR="00740D93" w:rsidRDefault="00A72CC6" w:rsidP="00793EAC">
      <w:pPr>
        <w:spacing w:line="360" w:lineRule="auto"/>
        <w:ind w:firstLine="708"/>
        <w:jc w:val="both"/>
        <w:rPr>
          <w:szCs w:val="24"/>
        </w:rPr>
      </w:pPr>
      <w:r>
        <w:rPr>
          <w:szCs w:val="24"/>
        </w:rPr>
        <w:t>Приказом директора МБОУ ДОД ДМШ Пожарского МР от 17 декабря 2012 № 20</w:t>
      </w:r>
      <w:r w:rsidR="00740D93" w:rsidRPr="00793EAC">
        <w:rPr>
          <w:szCs w:val="24"/>
        </w:rPr>
        <w:t xml:space="preserve"> утв</w:t>
      </w:r>
      <w:r>
        <w:rPr>
          <w:szCs w:val="24"/>
        </w:rPr>
        <w:t>ерждена учетная политика</w:t>
      </w:r>
      <w:r w:rsidR="008E53D4">
        <w:rPr>
          <w:szCs w:val="24"/>
        </w:rPr>
        <w:t>.</w:t>
      </w:r>
    </w:p>
    <w:p w:rsidR="008E53D4" w:rsidRDefault="008E53D4" w:rsidP="00793EAC">
      <w:pPr>
        <w:spacing w:line="360" w:lineRule="auto"/>
        <w:ind w:firstLine="708"/>
        <w:jc w:val="both"/>
        <w:rPr>
          <w:szCs w:val="24"/>
        </w:rPr>
      </w:pPr>
      <w:r>
        <w:rPr>
          <w:szCs w:val="24"/>
        </w:rPr>
        <w:t xml:space="preserve">В связи с изменениями </w:t>
      </w:r>
      <w:r w:rsidR="00A72CC6">
        <w:rPr>
          <w:szCs w:val="24"/>
        </w:rPr>
        <w:t>в действующем законодательстве в вышеуказанный приказ своевременно вносились соответствующие изменения</w:t>
      </w:r>
      <w:r>
        <w:rPr>
          <w:szCs w:val="24"/>
        </w:rPr>
        <w:t xml:space="preserve">.    </w:t>
      </w:r>
    </w:p>
    <w:p w:rsidR="00006D27" w:rsidRDefault="00006D27" w:rsidP="00793EAC">
      <w:pPr>
        <w:spacing w:line="360" w:lineRule="auto"/>
        <w:ind w:firstLine="708"/>
        <w:jc w:val="both"/>
        <w:rPr>
          <w:szCs w:val="24"/>
        </w:rPr>
      </w:pPr>
      <w:r>
        <w:rPr>
          <w:szCs w:val="24"/>
        </w:rPr>
        <w:t>Учетной политикой в соответствии с действующим законодательством  определен порядок проведения инвентар</w:t>
      </w:r>
      <w:r w:rsidR="008A0359">
        <w:rPr>
          <w:szCs w:val="24"/>
        </w:rPr>
        <w:t>изации, график документооборота, порядок и формы внутреннего финансового контроля</w:t>
      </w:r>
      <w:r>
        <w:rPr>
          <w:szCs w:val="24"/>
        </w:rPr>
        <w:t>, порядок выдачи денежных средств под отчет</w:t>
      </w:r>
      <w:r w:rsidR="008A0359">
        <w:rPr>
          <w:szCs w:val="24"/>
        </w:rPr>
        <w:t>, учетная политика для целей налогообложения</w:t>
      </w:r>
      <w:r>
        <w:rPr>
          <w:szCs w:val="24"/>
        </w:rPr>
        <w:t>.</w:t>
      </w:r>
    </w:p>
    <w:p w:rsidR="00664F1B" w:rsidRDefault="00740D93" w:rsidP="00793EAC">
      <w:pPr>
        <w:spacing w:line="360" w:lineRule="auto"/>
        <w:ind w:firstLine="720"/>
        <w:jc w:val="both"/>
        <w:rPr>
          <w:szCs w:val="24"/>
        </w:rPr>
      </w:pPr>
      <w:r w:rsidRPr="00793EAC">
        <w:rPr>
          <w:szCs w:val="24"/>
        </w:rPr>
        <w:lastRenderedPageBreak/>
        <w:t>Все хозяйственные операции, провод</w:t>
      </w:r>
      <w:r w:rsidR="00310482" w:rsidRPr="00793EAC">
        <w:rPr>
          <w:szCs w:val="24"/>
        </w:rPr>
        <w:t>имые учреждением</w:t>
      </w:r>
      <w:r w:rsidRPr="00793EAC">
        <w:rPr>
          <w:szCs w:val="24"/>
        </w:rPr>
        <w:t>,  оформляются первичными документ</w:t>
      </w:r>
      <w:r w:rsidR="00014785">
        <w:rPr>
          <w:szCs w:val="24"/>
        </w:rPr>
        <w:t>ами, ведутся регистры бухгалтерского</w:t>
      </w:r>
      <w:r w:rsidRPr="00793EAC">
        <w:rPr>
          <w:szCs w:val="24"/>
        </w:rPr>
        <w:t xml:space="preserve"> учета. </w:t>
      </w:r>
    </w:p>
    <w:p w:rsidR="00E00C52" w:rsidRDefault="00B731DB" w:rsidP="00C62E80">
      <w:pPr>
        <w:autoSpaceDE w:val="0"/>
        <w:autoSpaceDN w:val="0"/>
        <w:adjustRightInd w:val="0"/>
        <w:spacing w:line="360" w:lineRule="auto"/>
        <w:ind w:firstLine="709"/>
        <w:jc w:val="both"/>
        <w:rPr>
          <w:szCs w:val="24"/>
        </w:rPr>
      </w:pPr>
      <w:r>
        <w:rPr>
          <w:szCs w:val="24"/>
        </w:rPr>
        <w:t xml:space="preserve">Обработка учетной информации осуществляется с использованием бухгалтерской программы 1: </w:t>
      </w:r>
      <w:proofErr w:type="gramStart"/>
      <w:r>
        <w:rPr>
          <w:szCs w:val="24"/>
        </w:rPr>
        <w:t>С</w:t>
      </w:r>
      <w:proofErr w:type="gramEnd"/>
      <w:r>
        <w:rPr>
          <w:szCs w:val="24"/>
        </w:rPr>
        <w:t xml:space="preserve"> </w:t>
      </w:r>
      <w:proofErr w:type="gramStart"/>
      <w:r>
        <w:rPr>
          <w:szCs w:val="24"/>
        </w:rPr>
        <w:t>Бухгалтерия</w:t>
      </w:r>
      <w:proofErr w:type="gramEnd"/>
      <w:r>
        <w:rPr>
          <w:szCs w:val="24"/>
        </w:rPr>
        <w:t xml:space="preserve"> государственного учреждения 8</w:t>
      </w:r>
      <w:r w:rsidR="00446FE2">
        <w:rPr>
          <w:szCs w:val="24"/>
        </w:rPr>
        <w:t>.</w:t>
      </w:r>
    </w:p>
    <w:p w:rsidR="00B731DB" w:rsidRDefault="00B731DB" w:rsidP="00C62E80">
      <w:pPr>
        <w:autoSpaceDE w:val="0"/>
        <w:autoSpaceDN w:val="0"/>
        <w:adjustRightInd w:val="0"/>
        <w:spacing w:line="360" w:lineRule="auto"/>
        <w:ind w:firstLine="709"/>
        <w:jc w:val="both"/>
        <w:rPr>
          <w:szCs w:val="24"/>
        </w:rPr>
      </w:pPr>
      <w:r>
        <w:rPr>
          <w:szCs w:val="24"/>
        </w:rPr>
        <w:t>Учетной политикой установлены материально – ответственные лица:</w:t>
      </w:r>
    </w:p>
    <w:p w:rsidR="00B731DB" w:rsidRDefault="00B731DB" w:rsidP="00C62E80">
      <w:pPr>
        <w:autoSpaceDE w:val="0"/>
        <w:autoSpaceDN w:val="0"/>
        <w:adjustRightInd w:val="0"/>
        <w:spacing w:line="360" w:lineRule="auto"/>
        <w:ind w:firstLine="709"/>
        <w:jc w:val="both"/>
        <w:rPr>
          <w:szCs w:val="24"/>
        </w:rPr>
      </w:pPr>
      <w:r>
        <w:rPr>
          <w:szCs w:val="24"/>
        </w:rPr>
        <w:t>- для хранения и выдачи денежных средств и бланков строгой отчетности – бухгалтер централизованной бухгалтерии УКСМ;</w:t>
      </w:r>
    </w:p>
    <w:p w:rsidR="00B731DB" w:rsidRDefault="00B731DB" w:rsidP="00C62E80">
      <w:pPr>
        <w:autoSpaceDE w:val="0"/>
        <w:autoSpaceDN w:val="0"/>
        <w:adjustRightInd w:val="0"/>
        <w:spacing w:line="360" w:lineRule="auto"/>
        <w:ind w:firstLine="709"/>
        <w:jc w:val="both"/>
        <w:rPr>
          <w:szCs w:val="24"/>
        </w:rPr>
      </w:pPr>
      <w:r>
        <w:rPr>
          <w:szCs w:val="24"/>
        </w:rPr>
        <w:t>- для обеспечения сохранности нефинансовых активов – директор учреждения.</w:t>
      </w:r>
    </w:p>
    <w:p w:rsidR="000F1FA3" w:rsidRPr="00FA3641" w:rsidRDefault="00B731DB" w:rsidP="00FA3641">
      <w:pPr>
        <w:autoSpaceDE w:val="0"/>
        <w:autoSpaceDN w:val="0"/>
        <w:adjustRightInd w:val="0"/>
        <w:spacing w:line="360" w:lineRule="auto"/>
        <w:ind w:firstLine="709"/>
        <w:jc w:val="both"/>
        <w:rPr>
          <w:szCs w:val="24"/>
        </w:rPr>
      </w:pPr>
      <w:r>
        <w:rPr>
          <w:szCs w:val="24"/>
        </w:rPr>
        <w:t xml:space="preserve">Со всеми материально – ответственными лицами заключены договоры о полной материальной ответственности.  </w:t>
      </w:r>
    </w:p>
    <w:p w:rsidR="00B81037" w:rsidRPr="00FA3641" w:rsidRDefault="002E7FD5" w:rsidP="00FA3641">
      <w:pPr>
        <w:widowControl w:val="0"/>
        <w:ind w:firstLine="709"/>
        <w:jc w:val="both"/>
        <w:rPr>
          <w:szCs w:val="24"/>
          <w:u w:val="single"/>
        </w:rPr>
      </w:pPr>
      <w:r w:rsidRPr="000F1FA3">
        <w:rPr>
          <w:szCs w:val="24"/>
          <w:u w:val="single"/>
        </w:rPr>
        <w:t>6</w:t>
      </w:r>
      <w:r w:rsidR="00664F1B" w:rsidRPr="000F1FA3">
        <w:rPr>
          <w:szCs w:val="24"/>
          <w:u w:val="single"/>
        </w:rPr>
        <w:t xml:space="preserve">. </w:t>
      </w:r>
      <w:r w:rsidR="00FA3641">
        <w:rPr>
          <w:szCs w:val="24"/>
          <w:u w:val="single"/>
        </w:rPr>
        <w:t xml:space="preserve"> Проверкой </w:t>
      </w:r>
      <w:r w:rsidR="00F24AFF" w:rsidRPr="000F1FA3">
        <w:rPr>
          <w:szCs w:val="24"/>
          <w:u w:val="single"/>
        </w:rPr>
        <w:t xml:space="preserve"> соблюдения п</w:t>
      </w:r>
      <w:r w:rsidR="002F7CE3" w:rsidRPr="000F1FA3">
        <w:rPr>
          <w:szCs w:val="24"/>
          <w:u w:val="single"/>
        </w:rPr>
        <w:t>орядка ведения кассовых операций</w:t>
      </w:r>
      <w:r w:rsidR="00F24AFF" w:rsidRPr="000F1FA3">
        <w:rPr>
          <w:szCs w:val="24"/>
          <w:u w:val="single"/>
        </w:rPr>
        <w:t xml:space="preserve"> и о</w:t>
      </w:r>
      <w:r w:rsidR="002F7CE3" w:rsidRPr="000F1FA3">
        <w:rPr>
          <w:szCs w:val="24"/>
          <w:u w:val="single"/>
        </w:rPr>
        <w:t>пераций</w:t>
      </w:r>
      <w:r w:rsidR="00F24AFF" w:rsidRPr="000F1FA3">
        <w:rPr>
          <w:szCs w:val="24"/>
          <w:u w:val="single"/>
        </w:rPr>
        <w:t xml:space="preserve"> по</w:t>
      </w:r>
      <w:r w:rsidR="00D71C31" w:rsidRPr="000F1FA3">
        <w:rPr>
          <w:szCs w:val="24"/>
          <w:u w:val="single"/>
        </w:rPr>
        <w:t xml:space="preserve"> лицевым счетам, открытым в отделе № 23 УФК по Приморскому краю</w:t>
      </w:r>
      <w:r w:rsidR="00FA3641">
        <w:rPr>
          <w:szCs w:val="24"/>
          <w:u w:val="single"/>
        </w:rPr>
        <w:t>.</w:t>
      </w:r>
    </w:p>
    <w:p w:rsidR="00FA3641" w:rsidRDefault="00824CBD" w:rsidP="001407CE">
      <w:pPr>
        <w:tabs>
          <w:tab w:val="left" w:pos="567"/>
        </w:tabs>
        <w:spacing w:line="360" w:lineRule="auto"/>
        <w:jc w:val="both"/>
        <w:rPr>
          <w:szCs w:val="24"/>
        </w:rPr>
      </w:pPr>
      <w:r>
        <w:rPr>
          <w:szCs w:val="24"/>
        </w:rPr>
        <w:tab/>
      </w:r>
    </w:p>
    <w:p w:rsidR="00824CBD" w:rsidRDefault="00FA3641" w:rsidP="001407CE">
      <w:pPr>
        <w:tabs>
          <w:tab w:val="left" w:pos="567"/>
        </w:tabs>
        <w:spacing w:line="360" w:lineRule="auto"/>
        <w:jc w:val="both"/>
        <w:rPr>
          <w:szCs w:val="24"/>
        </w:rPr>
      </w:pPr>
      <w:r>
        <w:rPr>
          <w:szCs w:val="24"/>
        </w:rPr>
        <w:tab/>
      </w:r>
      <w:r w:rsidR="00824CBD">
        <w:rPr>
          <w:szCs w:val="24"/>
        </w:rPr>
        <w:t>В целом организация работы по ведению кассовых операций соо</w:t>
      </w:r>
      <w:r w:rsidR="00553EEE">
        <w:rPr>
          <w:szCs w:val="24"/>
        </w:rPr>
        <w:t>тветствует требованиям Указаний Банка России</w:t>
      </w:r>
      <w:r w:rsidR="00824CBD">
        <w:rPr>
          <w:szCs w:val="24"/>
        </w:rPr>
        <w:t xml:space="preserve"> «О</w:t>
      </w:r>
      <w:r w:rsidR="0082631D" w:rsidRPr="0082631D">
        <w:rPr>
          <w:szCs w:val="24"/>
        </w:rPr>
        <w:t xml:space="preserve"> </w:t>
      </w:r>
      <w:r w:rsidR="0082631D">
        <w:rPr>
          <w:szCs w:val="24"/>
        </w:rPr>
        <w:t>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824CBD">
        <w:rPr>
          <w:szCs w:val="24"/>
        </w:rPr>
        <w:t>.</w:t>
      </w:r>
    </w:p>
    <w:p w:rsidR="00824CBD" w:rsidRPr="00A04E10" w:rsidRDefault="00824CBD" w:rsidP="001407CE">
      <w:pPr>
        <w:tabs>
          <w:tab w:val="left" w:pos="567"/>
        </w:tabs>
        <w:spacing w:line="360" w:lineRule="auto"/>
        <w:jc w:val="both"/>
        <w:rPr>
          <w:szCs w:val="24"/>
        </w:rPr>
      </w:pPr>
      <w:r>
        <w:rPr>
          <w:szCs w:val="24"/>
        </w:rPr>
        <w:tab/>
      </w:r>
      <w:r w:rsidRPr="00A04E10">
        <w:rPr>
          <w:szCs w:val="24"/>
        </w:rPr>
        <w:t>Учет кассовых операций осуществляет</w:t>
      </w:r>
      <w:r w:rsidR="00A4112B">
        <w:rPr>
          <w:szCs w:val="24"/>
        </w:rPr>
        <w:t>ся бухгалтером Уп</w:t>
      </w:r>
      <w:r w:rsidR="00F34DF7">
        <w:rPr>
          <w:szCs w:val="24"/>
        </w:rPr>
        <w:t xml:space="preserve">равления культуры Е.А. </w:t>
      </w:r>
      <w:proofErr w:type="spellStart"/>
      <w:r w:rsidR="00F34DF7">
        <w:rPr>
          <w:szCs w:val="24"/>
        </w:rPr>
        <w:t>Чулгаевой</w:t>
      </w:r>
      <w:proofErr w:type="spellEnd"/>
      <w:r w:rsidRPr="00A04E10">
        <w:rPr>
          <w:szCs w:val="24"/>
        </w:rPr>
        <w:t>, с которой заключен договор о полной</w:t>
      </w:r>
      <w:r w:rsidR="00A4112B">
        <w:rPr>
          <w:szCs w:val="24"/>
        </w:rPr>
        <w:t xml:space="preserve"> материальной ответственности</w:t>
      </w:r>
      <w:r w:rsidR="00A04E10" w:rsidRPr="00A04E10">
        <w:rPr>
          <w:szCs w:val="24"/>
        </w:rPr>
        <w:t>.</w:t>
      </w:r>
    </w:p>
    <w:p w:rsidR="00824CBD" w:rsidRDefault="00824CBD" w:rsidP="001407CE">
      <w:pPr>
        <w:tabs>
          <w:tab w:val="left" w:pos="567"/>
        </w:tabs>
        <w:spacing w:line="360" w:lineRule="auto"/>
        <w:jc w:val="both"/>
        <w:rPr>
          <w:szCs w:val="24"/>
        </w:rPr>
      </w:pPr>
      <w:r>
        <w:rPr>
          <w:b/>
          <w:szCs w:val="24"/>
        </w:rPr>
        <w:tab/>
      </w:r>
      <w:r w:rsidR="00553EEE">
        <w:rPr>
          <w:szCs w:val="24"/>
        </w:rPr>
        <w:t>Приказом директора МБОУ ДОД ДМ</w:t>
      </w:r>
      <w:r w:rsidR="002404ED">
        <w:rPr>
          <w:szCs w:val="24"/>
        </w:rPr>
        <w:t>Ш</w:t>
      </w:r>
      <w:r>
        <w:rPr>
          <w:szCs w:val="24"/>
        </w:rPr>
        <w:t xml:space="preserve"> </w:t>
      </w:r>
      <w:r w:rsidR="00553EEE">
        <w:rPr>
          <w:szCs w:val="24"/>
        </w:rPr>
        <w:t>Пожарского МР от 31.12.2014 № 47 «Об установлении</w:t>
      </w:r>
      <w:r>
        <w:rPr>
          <w:szCs w:val="24"/>
        </w:rPr>
        <w:t xml:space="preserve"> лимит</w:t>
      </w:r>
      <w:r w:rsidR="00553EEE">
        <w:rPr>
          <w:szCs w:val="24"/>
        </w:rPr>
        <w:t>а остатка кассы на 2015</w:t>
      </w:r>
      <w:r w:rsidR="002404ED">
        <w:rPr>
          <w:szCs w:val="24"/>
        </w:rPr>
        <w:t xml:space="preserve"> год</w:t>
      </w:r>
      <w:r>
        <w:rPr>
          <w:szCs w:val="24"/>
        </w:rPr>
        <w:t>» установлен лимит остатка наличных денег в кассе централизов</w:t>
      </w:r>
      <w:r w:rsidR="002404ED">
        <w:rPr>
          <w:szCs w:val="24"/>
        </w:rPr>
        <w:t>анной бухгалт</w:t>
      </w:r>
      <w:r w:rsidR="00553EEE">
        <w:rPr>
          <w:szCs w:val="24"/>
        </w:rPr>
        <w:t>ерии Управления культуры на 2015 год в сумме  104,00 руб</w:t>
      </w:r>
      <w:r>
        <w:rPr>
          <w:szCs w:val="24"/>
        </w:rPr>
        <w:t>.</w:t>
      </w:r>
    </w:p>
    <w:p w:rsidR="002404ED" w:rsidRDefault="009D7CAE" w:rsidP="001407CE">
      <w:pPr>
        <w:tabs>
          <w:tab w:val="left" w:pos="567"/>
        </w:tabs>
        <w:spacing w:line="360" w:lineRule="auto"/>
        <w:jc w:val="both"/>
        <w:rPr>
          <w:szCs w:val="24"/>
        </w:rPr>
      </w:pPr>
      <w:r>
        <w:rPr>
          <w:szCs w:val="24"/>
        </w:rPr>
        <w:tab/>
      </w:r>
      <w:r w:rsidR="002404ED">
        <w:rPr>
          <w:szCs w:val="24"/>
        </w:rPr>
        <w:t xml:space="preserve">Лимит остатка наличных денег в кассе централизованной бухгалтерии Управлении культуры установлен в соответствии с приложением к </w:t>
      </w:r>
      <w:r w:rsidR="00553EEE">
        <w:rPr>
          <w:szCs w:val="24"/>
        </w:rPr>
        <w:t>Указаниям Банка России «О</w:t>
      </w:r>
      <w:r w:rsidR="00553EEE" w:rsidRPr="0082631D">
        <w:rPr>
          <w:szCs w:val="24"/>
        </w:rPr>
        <w:t xml:space="preserve"> </w:t>
      </w:r>
      <w:r w:rsidR="00553EEE">
        <w:rPr>
          <w:szCs w:val="24"/>
        </w:rPr>
        <w:t>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FA3641" w:rsidRDefault="00A04E10" w:rsidP="00B36C7E">
      <w:pPr>
        <w:tabs>
          <w:tab w:val="left" w:pos="915"/>
        </w:tabs>
        <w:spacing w:line="360" w:lineRule="auto"/>
        <w:ind w:firstLine="709"/>
        <w:jc w:val="both"/>
        <w:rPr>
          <w:szCs w:val="24"/>
        </w:rPr>
      </w:pPr>
      <w:r w:rsidRPr="00A04E10">
        <w:rPr>
          <w:szCs w:val="24"/>
        </w:rPr>
        <w:t>Учет операций по движению на</w:t>
      </w:r>
      <w:r>
        <w:rPr>
          <w:szCs w:val="24"/>
        </w:rPr>
        <w:t xml:space="preserve">личных денежных средств </w:t>
      </w:r>
      <w:r w:rsidRPr="00A04E10">
        <w:rPr>
          <w:szCs w:val="24"/>
        </w:rPr>
        <w:t xml:space="preserve"> ведется </w:t>
      </w:r>
      <w:r w:rsidRPr="00A04E10">
        <w:rPr>
          <w:color w:val="000000"/>
          <w:szCs w:val="24"/>
        </w:rPr>
        <w:t xml:space="preserve"> в Журнале операций по счету «Касса» </w:t>
      </w:r>
      <w:r w:rsidRPr="00A04E10">
        <w:rPr>
          <w:szCs w:val="24"/>
        </w:rPr>
        <w:t>на основании документов, прилагаемых к отчетам кассира.</w:t>
      </w:r>
    </w:p>
    <w:p w:rsidR="00F24AFF" w:rsidRPr="00793EAC" w:rsidRDefault="00190EE7" w:rsidP="00B36C7E">
      <w:pPr>
        <w:tabs>
          <w:tab w:val="left" w:pos="567"/>
        </w:tabs>
        <w:spacing w:line="360" w:lineRule="auto"/>
        <w:jc w:val="both"/>
        <w:rPr>
          <w:szCs w:val="24"/>
        </w:rPr>
      </w:pPr>
      <w:r>
        <w:rPr>
          <w:szCs w:val="24"/>
        </w:rPr>
        <w:tab/>
      </w:r>
      <w:r w:rsidR="00F24AFF" w:rsidRPr="00793EAC">
        <w:rPr>
          <w:szCs w:val="24"/>
        </w:rPr>
        <w:t xml:space="preserve">Проведенной проверкой полноты и своевременности оприходования по кассе наличных денежных средств, полученных по чекам с </w:t>
      </w:r>
      <w:r w:rsidR="00CA00BF">
        <w:rPr>
          <w:szCs w:val="24"/>
        </w:rPr>
        <w:t xml:space="preserve">лицевого счета, открытого в </w:t>
      </w:r>
      <w:r>
        <w:rPr>
          <w:szCs w:val="24"/>
        </w:rPr>
        <w:t>Отделе № 23  УФК по Приморскому краю</w:t>
      </w:r>
      <w:r w:rsidR="00F24AFF" w:rsidRPr="00793EAC">
        <w:rPr>
          <w:szCs w:val="24"/>
        </w:rPr>
        <w:t>, нарушений не установлено. Поступление и расходование наличных денежных средств по кассе подтверждается соответствующими первичными документами. Нарушений не установлено.</w:t>
      </w:r>
    </w:p>
    <w:p w:rsidR="005C1B90" w:rsidRDefault="00F24AFF" w:rsidP="00B36C7E">
      <w:pPr>
        <w:widowControl w:val="0"/>
        <w:tabs>
          <w:tab w:val="left" w:pos="1440"/>
        </w:tabs>
        <w:spacing w:line="360" w:lineRule="auto"/>
        <w:ind w:firstLine="709"/>
        <w:jc w:val="both"/>
        <w:rPr>
          <w:szCs w:val="24"/>
        </w:rPr>
      </w:pPr>
      <w:r w:rsidRPr="00793EAC">
        <w:rPr>
          <w:szCs w:val="24"/>
        </w:rPr>
        <w:t xml:space="preserve">Проведенной проверкой достоверности приходных и расходных кассовых ордеров и прилагаемых к ним документов, произведенных по ним операций, правильности их </w:t>
      </w:r>
      <w:r w:rsidRPr="00793EAC">
        <w:rPr>
          <w:szCs w:val="24"/>
        </w:rPr>
        <w:lastRenderedPageBreak/>
        <w:t>оформления</w:t>
      </w:r>
      <w:r w:rsidR="005C1B90">
        <w:rPr>
          <w:szCs w:val="24"/>
        </w:rPr>
        <w:t xml:space="preserve"> в целом</w:t>
      </w:r>
      <w:r w:rsidRPr="00793EAC">
        <w:rPr>
          <w:szCs w:val="24"/>
        </w:rPr>
        <w:t xml:space="preserve"> </w:t>
      </w:r>
      <w:r w:rsidR="00985C23">
        <w:rPr>
          <w:szCs w:val="24"/>
        </w:rPr>
        <w:t>нарушений не установлено.</w:t>
      </w:r>
    </w:p>
    <w:p w:rsidR="00985C23" w:rsidRDefault="00985C23" w:rsidP="00A755AF">
      <w:pPr>
        <w:widowControl w:val="0"/>
        <w:tabs>
          <w:tab w:val="left" w:pos="1440"/>
        </w:tabs>
        <w:spacing w:line="360" w:lineRule="auto"/>
        <w:ind w:firstLine="709"/>
        <w:jc w:val="both"/>
        <w:rPr>
          <w:szCs w:val="24"/>
        </w:rPr>
      </w:pPr>
      <w:r>
        <w:rPr>
          <w:szCs w:val="24"/>
        </w:rPr>
        <w:t xml:space="preserve">Проверкой ведения кассовой книги </w:t>
      </w:r>
      <w:r w:rsidR="00F80356">
        <w:rPr>
          <w:szCs w:val="24"/>
        </w:rPr>
        <w:t>нарушений не установлено.</w:t>
      </w:r>
    </w:p>
    <w:p w:rsidR="00F001D0" w:rsidRPr="000F1FA3" w:rsidRDefault="00BA7FAB" w:rsidP="000F1FA3">
      <w:pPr>
        <w:widowControl w:val="0"/>
        <w:tabs>
          <w:tab w:val="left" w:pos="4875"/>
        </w:tabs>
        <w:ind w:firstLine="709"/>
        <w:rPr>
          <w:szCs w:val="24"/>
          <w:u w:val="single"/>
        </w:rPr>
      </w:pPr>
      <w:r w:rsidRPr="000F1FA3">
        <w:rPr>
          <w:szCs w:val="24"/>
          <w:u w:val="single"/>
        </w:rPr>
        <w:t xml:space="preserve">5. </w:t>
      </w:r>
      <w:r w:rsidR="00F001D0" w:rsidRPr="000F1FA3">
        <w:rPr>
          <w:szCs w:val="24"/>
          <w:u w:val="single"/>
        </w:rPr>
        <w:t>Учет расчетов с подотчетными лицами</w:t>
      </w:r>
    </w:p>
    <w:p w:rsidR="00F001D0" w:rsidRPr="00793EAC" w:rsidRDefault="00F001D0" w:rsidP="00F001D0">
      <w:pPr>
        <w:widowControl w:val="0"/>
        <w:tabs>
          <w:tab w:val="left" w:pos="4875"/>
        </w:tabs>
        <w:ind w:firstLine="709"/>
        <w:jc w:val="center"/>
        <w:rPr>
          <w:b/>
          <w:szCs w:val="24"/>
        </w:rPr>
      </w:pPr>
    </w:p>
    <w:p w:rsidR="00793EAC" w:rsidRPr="00793EAC" w:rsidRDefault="00793EAC" w:rsidP="00793EAC">
      <w:pPr>
        <w:widowControl w:val="0"/>
        <w:tabs>
          <w:tab w:val="left" w:pos="4875"/>
        </w:tabs>
        <w:spacing w:line="360" w:lineRule="auto"/>
        <w:ind w:firstLine="709"/>
        <w:jc w:val="both"/>
        <w:rPr>
          <w:szCs w:val="24"/>
        </w:rPr>
      </w:pPr>
      <w:r w:rsidRPr="00793EAC">
        <w:rPr>
          <w:szCs w:val="24"/>
        </w:rPr>
        <w:t xml:space="preserve">Движение средств, выданных под отчет в </w:t>
      </w:r>
      <w:r w:rsidR="00684DAC">
        <w:rPr>
          <w:szCs w:val="24"/>
        </w:rPr>
        <w:t>МБОУ ДОД ДМ</w:t>
      </w:r>
      <w:r w:rsidR="000835CF">
        <w:rPr>
          <w:szCs w:val="24"/>
        </w:rPr>
        <w:t>Ш Пожарского МР</w:t>
      </w:r>
      <w:r w:rsidR="00DE0A4A">
        <w:rPr>
          <w:szCs w:val="24"/>
        </w:rPr>
        <w:t>, отражается в Ж</w:t>
      </w:r>
      <w:r w:rsidRPr="00793EAC">
        <w:rPr>
          <w:szCs w:val="24"/>
        </w:rPr>
        <w:t>урнале операций расчетов с подотчетными</w:t>
      </w:r>
      <w:r w:rsidR="002B6150">
        <w:rPr>
          <w:szCs w:val="24"/>
        </w:rPr>
        <w:t xml:space="preserve"> лицами на основании приходных,</w:t>
      </w:r>
      <w:r w:rsidRPr="00793EAC">
        <w:rPr>
          <w:szCs w:val="24"/>
        </w:rPr>
        <w:t xml:space="preserve"> расходных кассовых ордеров и авансовых отчетов.</w:t>
      </w:r>
    </w:p>
    <w:p w:rsidR="006B2EF3" w:rsidRDefault="00793EAC" w:rsidP="006B2EF3">
      <w:pPr>
        <w:widowControl w:val="0"/>
        <w:tabs>
          <w:tab w:val="left" w:pos="4875"/>
        </w:tabs>
        <w:spacing w:line="360" w:lineRule="auto"/>
        <w:ind w:firstLine="709"/>
        <w:jc w:val="both"/>
        <w:rPr>
          <w:szCs w:val="24"/>
        </w:rPr>
      </w:pPr>
      <w:r w:rsidRPr="00793EAC">
        <w:rPr>
          <w:szCs w:val="24"/>
        </w:rPr>
        <w:t>Учет подотчетных сумм ведется по отдельным счетам, в зависимости от цели, на которую выдается ав</w:t>
      </w:r>
      <w:r w:rsidR="006B2EF3">
        <w:rPr>
          <w:szCs w:val="24"/>
        </w:rPr>
        <w:t>анс.</w:t>
      </w:r>
    </w:p>
    <w:p w:rsidR="00F001D0" w:rsidRDefault="00F001D0" w:rsidP="006B2EF3">
      <w:pPr>
        <w:spacing w:line="360" w:lineRule="auto"/>
        <w:ind w:firstLine="708"/>
        <w:jc w:val="both"/>
        <w:rPr>
          <w:b/>
          <w:szCs w:val="24"/>
        </w:rPr>
      </w:pPr>
      <w:r w:rsidRPr="00E34545">
        <w:rPr>
          <w:szCs w:val="24"/>
        </w:rPr>
        <w:t>Денежные сред</w:t>
      </w:r>
      <w:r w:rsidR="00715BC2" w:rsidRPr="00E34545">
        <w:rPr>
          <w:szCs w:val="24"/>
        </w:rPr>
        <w:t xml:space="preserve">ства  </w:t>
      </w:r>
      <w:r w:rsidR="006B2EF3" w:rsidRPr="00E34545">
        <w:rPr>
          <w:szCs w:val="24"/>
        </w:rPr>
        <w:t xml:space="preserve"> под отчет </w:t>
      </w:r>
      <w:r w:rsidRPr="00E34545">
        <w:rPr>
          <w:szCs w:val="24"/>
        </w:rPr>
        <w:t xml:space="preserve"> сотрудникам учреждения </w:t>
      </w:r>
      <w:r w:rsidR="00E34545" w:rsidRPr="00E34545">
        <w:rPr>
          <w:szCs w:val="24"/>
        </w:rPr>
        <w:t>в 201</w:t>
      </w:r>
      <w:r w:rsidR="00483E0C">
        <w:rPr>
          <w:szCs w:val="24"/>
        </w:rPr>
        <w:t>5</w:t>
      </w:r>
      <w:r w:rsidR="00E34545" w:rsidRPr="00E34545">
        <w:rPr>
          <w:szCs w:val="24"/>
        </w:rPr>
        <w:t xml:space="preserve"> году выдавались по расходному кассовому ордеру согласно заявлению подотчетного лица</w:t>
      </w:r>
      <w:r w:rsidR="00E34545">
        <w:rPr>
          <w:b/>
          <w:szCs w:val="24"/>
        </w:rPr>
        <w:t>.</w:t>
      </w:r>
    </w:p>
    <w:p w:rsidR="00E34545" w:rsidRDefault="00483E0C" w:rsidP="006B2EF3">
      <w:pPr>
        <w:spacing w:line="360" w:lineRule="auto"/>
        <w:ind w:firstLine="708"/>
        <w:jc w:val="both"/>
        <w:rPr>
          <w:b/>
          <w:szCs w:val="24"/>
        </w:rPr>
      </w:pPr>
      <w:r>
        <w:rPr>
          <w:szCs w:val="24"/>
        </w:rPr>
        <w:t>В течение 2015</w:t>
      </w:r>
      <w:r w:rsidR="00E34545" w:rsidRPr="009E6619">
        <w:rPr>
          <w:szCs w:val="24"/>
        </w:rPr>
        <w:t xml:space="preserve"> года денежные средства под отчет выдав</w:t>
      </w:r>
      <w:r w:rsidR="00676ED8">
        <w:rPr>
          <w:szCs w:val="24"/>
        </w:rPr>
        <w:t>ались сотрудникам учреждения</w:t>
      </w:r>
      <w:r w:rsidR="009E6619" w:rsidRPr="009E6619">
        <w:rPr>
          <w:szCs w:val="24"/>
        </w:rPr>
        <w:t xml:space="preserve"> на проезд к месту служебной командировки</w:t>
      </w:r>
      <w:r w:rsidR="00676ED8">
        <w:rPr>
          <w:szCs w:val="24"/>
        </w:rPr>
        <w:t>, приобретение материальных запасов, приобретение подарочной продукции</w:t>
      </w:r>
      <w:r w:rsidR="009E6619">
        <w:rPr>
          <w:b/>
          <w:szCs w:val="24"/>
        </w:rPr>
        <w:t>.</w:t>
      </w:r>
    </w:p>
    <w:p w:rsidR="009E6619" w:rsidRPr="009E6619" w:rsidRDefault="009E6619" w:rsidP="006B2EF3">
      <w:pPr>
        <w:spacing w:line="360" w:lineRule="auto"/>
        <w:ind w:firstLine="708"/>
        <w:jc w:val="both"/>
        <w:rPr>
          <w:szCs w:val="24"/>
        </w:rPr>
      </w:pPr>
      <w:r>
        <w:rPr>
          <w:szCs w:val="24"/>
        </w:rPr>
        <w:t>Авансовые отчеты сотрудниками предоставлялись в сроки</w:t>
      </w:r>
      <w:r w:rsidR="00483E0C">
        <w:rPr>
          <w:szCs w:val="24"/>
        </w:rPr>
        <w:t>,</w:t>
      </w:r>
      <w:r>
        <w:rPr>
          <w:szCs w:val="24"/>
        </w:rPr>
        <w:t xml:space="preserve"> установленные учетной политикой.</w:t>
      </w:r>
    </w:p>
    <w:p w:rsidR="00755C10" w:rsidRPr="00793EAC" w:rsidRDefault="00755C10" w:rsidP="00793EAC">
      <w:pPr>
        <w:widowControl w:val="0"/>
        <w:tabs>
          <w:tab w:val="left" w:pos="1440"/>
        </w:tabs>
        <w:spacing w:line="360" w:lineRule="auto"/>
        <w:ind w:firstLine="709"/>
        <w:jc w:val="both"/>
        <w:rPr>
          <w:szCs w:val="24"/>
        </w:rPr>
      </w:pPr>
      <w:r w:rsidRPr="00793EAC">
        <w:rPr>
          <w:szCs w:val="24"/>
        </w:rPr>
        <w:t>Случаев выдачи авансов лицам, не состоящим в штате Учреждения</w:t>
      </w:r>
      <w:r w:rsidR="00F02BE4" w:rsidRPr="00793EAC">
        <w:rPr>
          <w:szCs w:val="24"/>
        </w:rPr>
        <w:t>,</w:t>
      </w:r>
      <w:r w:rsidRPr="00793EAC">
        <w:rPr>
          <w:szCs w:val="24"/>
        </w:rPr>
        <w:t xml:space="preserve"> не установлено.</w:t>
      </w:r>
    </w:p>
    <w:p w:rsidR="000F1FA3" w:rsidRPr="00FA3641" w:rsidRDefault="00CE171C" w:rsidP="00FA3641">
      <w:pPr>
        <w:widowControl w:val="0"/>
        <w:tabs>
          <w:tab w:val="left" w:pos="0"/>
        </w:tabs>
        <w:overflowPunct w:val="0"/>
        <w:autoSpaceDE w:val="0"/>
        <w:autoSpaceDN w:val="0"/>
        <w:adjustRightInd w:val="0"/>
        <w:spacing w:line="360" w:lineRule="auto"/>
        <w:jc w:val="both"/>
        <w:textAlignment w:val="baseline"/>
        <w:rPr>
          <w:szCs w:val="24"/>
        </w:rPr>
      </w:pPr>
      <w:r>
        <w:rPr>
          <w:sz w:val="28"/>
          <w:szCs w:val="28"/>
        </w:rPr>
        <w:tab/>
      </w:r>
      <w:r w:rsidR="00AD6B07">
        <w:rPr>
          <w:szCs w:val="24"/>
        </w:rPr>
        <w:t>В целом п</w:t>
      </w:r>
      <w:r w:rsidR="00755C10" w:rsidRPr="00793EAC">
        <w:rPr>
          <w:szCs w:val="24"/>
        </w:rPr>
        <w:t>роверкой правильности и обоснованности р</w:t>
      </w:r>
      <w:r w:rsidR="008F0531">
        <w:rPr>
          <w:szCs w:val="24"/>
        </w:rPr>
        <w:t>асходования средств учреждения</w:t>
      </w:r>
      <w:r w:rsidR="00755C10" w:rsidRPr="00793EAC">
        <w:rPr>
          <w:szCs w:val="24"/>
        </w:rPr>
        <w:t xml:space="preserve"> на хозяйс</w:t>
      </w:r>
      <w:r w:rsidR="008F0531">
        <w:rPr>
          <w:szCs w:val="24"/>
        </w:rPr>
        <w:t>твенные расходы и</w:t>
      </w:r>
      <w:r w:rsidR="00755C10" w:rsidRPr="00793EAC">
        <w:rPr>
          <w:szCs w:val="24"/>
        </w:rPr>
        <w:t xml:space="preserve"> служебные командир</w:t>
      </w:r>
      <w:r w:rsidR="008F0531">
        <w:rPr>
          <w:szCs w:val="24"/>
        </w:rPr>
        <w:t>овки</w:t>
      </w:r>
      <w:r w:rsidR="00755C10" w:rsidRPr="00793EAC">
        <w:rPr>
          <w:szCs w:val="24"/>
        </w:rPr>
        <w:t xml:space="preserve"> нарушений не установлено. К авансовым отчетам прил</w:t>
      </w:r>
      <w:r w:rsidR="00483E0C">
        <w:rPr>
          <w:szCs w:val="24"/>
        </w:rPr>
        <w:t>агаются все первичные документы.</w:t>
      </w:r>
    </w:p>
    <w:p w:rsidR="00DC6D84" w:rsidRPr="000F1FA3" w:rsidRDefault="00BA7FAB" w:rsidP="00FA3641">
      <w:pPr>
        <w:pStyle w:val="af7"/>
        <w:tabs>
          <w:tab w:val="left" w:pos="2835"/>
        </w:tabs>
        <w:jc w:val="both"/>
        <w:rPr>
          <w:sz w:val="24"/>
          <w:szCs w:val="24"/>
          <w:u w:val="single"/>
        </w:rPr>
      </w:pPr>
      <w:r w:rsidRPr="000F1FA3">
        <w:rPr>
          <w:sz w:val="24"/>
          <w:szCs w:val="24"/>
          <w:u w:val="single"/>
        </w:rPr>
        <w:t xml:space="preserve">6. </w:t>
      </w:r>
      <w:r w:rsidR="00715BC2" w:rsidRPr="000F1FA3">
        <w:rPr>
          <w:sz w:val="24"/>
          <w:szCs w:val="24"/>
          <w:u w:val="single"/>
        </w:rPr>
        <w:t>Расходование</w:t>
      </w:r>
      <w:r w:rsidR="00246AA1" w:rsidRPr="000F1FA3">
        <w:rPr>
          <w:sz w:val="24"/>
          <w:szCs w:val="24"/>
          <w:u w:val="single"/>
        </w:rPr>
        <w:t xml:space="preserve"> средств на оплату труда</w:t>
      </w:r>
    </w:p>
    <w:p w:rsidR="00FA3641" w:rsidRDefault="00FA3641" w:rsidP="005B5059">
      <w:pPr>
        <w:pStyle w:val="af7"/>
        <w:tabs>
          <w:tab w:val="left" w:pos="2835"/>
        </w:tabs>
        <w:spacing w:line="360" w:lineRule="auto"/>
        <w:ind w:firstLine="709"/>
        <w:jc w:val="both"/>
        <w:rPr>
          <w:sz w:val="24"/>
          <w:szCs w:val="24"/>
        </w:rPr>
      </w:pPr>
    </w:p>
    <w:p w:rsidR="005B5059" w:rsidRDefault="00367941" w:rsidP="005B5059">
      <w:pPr>
        <w:pStyle w:val="af7"/>
        <w:tabs>
          <w:tab w:val="left" w:pos="2835"/>
        </w:tabs>
        <w:spacing w:line="360" w:lineRule="auto"/>
        <w:ind w:firstLine="709"/>
        <w:jc w:val="both"/>
        <w:rPr>
          <w:sz w:val="24"/>
          <w:szCs w:val="24"/>
        </w:rPr>
      </w:pPr>
      <w:proofErr w:type="gramStart"/>
      <w:r>
        <w:rPr>
          <w:sz w:val="24"/>
          <w:szCs w:val="24"/>
        </w:rPr>
        <w:t>Правовые основы</w:t>
      </w:r>
      <w:r w:rsidR="001D70F8">
        <w:rPr>
          <w:sz w:val="24"/>
          <w:szCs w:val="24"/>
        </w:rPr>
        <w:t xml:space="preserve"> опл</w:t>
      </w:r>
      <w:r w:rsidR="0005676A">
        <w:rPr>
          <w:sz w:val="24"/>
          <w:szCs w:val="24"/>
        </w:rPr>
        <w:t>аты труда работников МБОУ ДОД ДМ</w:t>
      </w:r>
      <w:r w:rsidR="001D70F8">
        <w:rPr>
          <w:sz w:val="24"/>
          <w:szCs w:val="24"/>
        </w:rPr>
        <w:t>Ш Пожарского МР</w:t>
      </w:r>
      <w:r>
        <w:rPr>
          <w:sz w:val="24"/>
          <w:szCs w:val="24"/>
        </w:rPr>
        <w:t xml:space="preserve"> установлены федеральным и региональным законодательством, а так же </w:t>
      </w:r>
      <w:r w:rsidR="0005676A">
        <w:rPr>
          <w:sz w:val="24"/>
          <w:szCs w:val="24"/>
        </w:rPr>
        <w:t>постановления</w:t>
      </w:r>
      <w:r>
        <w:rPr>
          <w:sz w:val="24"/>
          <w:szCs w:val="24"/>
        </w:rPr>
        <w:t>м</w:t>
      </w:r>
      <w:r w:rsidR="0005676A">
        <w:rPr>
          <w:sz w:val="24"/>
          <w:szCs w:val="24"/>
        </w:rPr>
        <w:t>и</w:t>
      </w:r>
      <w:r>
        <w:rPr>
          <w:sz w:val="24"/>
          <w:szCs w:val="24"/>
        </w:rPr>
        <w:t xml:space="preserve"> ад</w:t>
      </w:r>
      <w:r w:rsidR="001D70F8">
        <w:rPr>
          <w:sz w:val="24"/>
          <w:szCs w:val="24"/>
        </w:rPr>
        <w:t>министрации Пожарс</w:t>
      </w:r>
      <w:r w:rsidR="0005676A">
        <w:rPr>
          <w:sz w:val="24"/>
          <w:szCs w:val="24"/>
        </w:rPr>
        <w:t>кого муниципального района от 11.09.2013 № 482</w:t>
      </w:r>
      <w:r w:rsidR="001D70F8">
        <w:rPr>
          <w:sz w:val="24"/>
          <w:szCs w:val="24"/>
        </w:rPr>
        <w:t xml:space="preserve"> – па «</w:t>
      </w:r>
      <w:r w:rsidR="0005676A">
        <w:rPr>
          <w:sz w:val="24"/>
          <w:szCs w:val="24"/>
        </w:rPr>
        <w:t xml:space="preserve">О введении отраслевых систем оплаты труда работников муниципальных учреждений Пожарского муниципального района», распоряжением администрации Пожарского муниципального района от 30.09.2013 года № 96 – </w:t>
      </w:r>
      <w:proofErr w:type="spellStart"/>
      <w:r w:rsidR="0005676A">
        <w:rPr>
          <w:sz w:val="24"/>
          <w:szCs w:val="24"/>
        </w:rPr>
        <w:t>ра</w:t>
      </w:r>
      <w:proofErr w:type="spellEnd"/>
      <w:r w:rsidR="0005676A">
        <w:rPr>
          <w:sz w:val="24"/>
          <w:szCs w:val="24"/>
        </w:rPr>
        <w:t xml:space="preserve"> «Об утверждении Примерного положения об оплате труда работников муниципальных учреждений, подведомственных</w:t>
      </w:r>
      <w:proofErr w:type="gramEnd"/>
      <w:r w:rsidR="0005676A">
        <w:rPr>
          <w:sz w:val="24"/>
          <w:szCs w:val="24"/>
        </w:rPr>
        <w:t xml:space="preserve"> управлению культуры, спорта и молодежной политики администрации Пожарского муниципального района»</w:t>
      </w:r>
      <w:r>
        <w:rPr>
          <w:sz w:val="24"/>
          <w:szCs w:val="24"/>
        </w:rPr>
        <w:t>, внутренними локальными актами.</w:t>
      </w:r>
    </w:p>
    <w:p w:rsidR="003612B7" w:rsidRDefault="003612B7" w:rsidP="005B5059">
      <w:pPr>
        <w:pStyle w:val="af7"/>
        <w:tabs>
          <w:tab w:val="left" w:pos="2835"/>
        </w:tabs>
        <w:spacing w:line="360" w:lineRule="auto"/>
        <w:ind w:firstLine="709"/>
        <w:jc w:val="both"/>
        <w:rPr>
          <w:sz w:val="24"/>
          <w:szCs w:val="24"/>
        </w:rPr>
      </w:pPr>
      <w:r>
        <w:rPr>
          <w:sz w:val="24"/>
          <w:szCs w:val="24"/>
        </w:rPr>
        <w:t>Согласно п. 4. 11 Устава учреждения комплектование персонала учреждения осуществляется в соответствии со штатным расписанием и тарификационными списками педагогических работников.</w:t>
      </w:r>
    </w:p>
    <w:p w:rsidR="003612B7" w:rsidRDefault="003612B7" w:rsidP="005B5059">
      <w:pPr>
        <w:pStyle w:val="af7"/>
        <w:tabs>
          <w:tab w:val="left" w:pos="2835"/>
        </w:tabs>
        <w:spacing w:line="360" w:lineRule="auto"/>
        <w:ind w:firstLine="709"/>
        <w:jc w:val="both"/>
        <w:rPr>
          <w:sz w:val="24"/>
          <w:szCs w:val="24"/>
        </w:rPr>
      </w:pPr>
      <w:r>
        <w:rPr>
          <w:sz w:val="24"/>
          <w:szCs w:val="24"/>
        </w:rPr>
        <w:t xml:space="preserve">Следует отметить, что тарификационный список педагогических работников формируется исходя из количества часов, учебного плана, программ, обеспеченности </w:t>
      </w:r>
      <w:r>
        <w:rPr>
          <w:sz w:val="24"/>
          <w:szCs w:val="24"/>
        </w:rPr>
        <w:lastRenderedPageBreak/>
        <w:t>кадрами и других конкретных условий в учреждении и устанавливает объем учебной нагрузки педагогических работников на учебный год.</w:t>
      </w:r>
    </w:p>
    <w:p w:rsidR="00CA15D7" w:rsidRDefault="00CA15D7" w:rsidP="005B5059">
      <w:pPr>
        <w:pStyle w:val="af7"/>
        <w:tabs>
          <w:tab w:val="left" w:pos="2835"/>
        </w:tabs>
        <w:spacing w:line="360" w:lineRule="auto"/>
        <w:ind w:firstLine="709"/>
        <w:jc w:val="both"/>
        <w:rPr>
          <w:sz w:val="24"/>
          <w:szCs w:val="24"/>
        </w:rPr>
      </w:pPr>
      <w:r>
        <w:rPr>
          <w:sz w:val="24"/>
          <w:szCs w:val="24"/>
        </w:rPr>
        <w:t xml:space="preserve">Начиная с 01.03.2015 года в соответствии с Приказом </w:t>
      </w:r>
      <w:proofErr w:type="spellStart"/>
      <w:r>
        <w:rPr>
          <w:sz w:val="24"/>
          <w:szCs w:val="24"/>
        </w:rPr>
        <w:t>Минобрнауки</w:t>
      </w:r>
      <w:proofErr w:type="spellEnd"/>
      <w:r>
        <w:rPr>
          <w:sz w:val="24"/>
          <w:szCs w:val="24"/>
        </w:rPr>
        <w:t xml:space="preserve"> РФ от 22.12.2014 года № 1601 «О продолжительности рабочего времени (норме часов педагогической работы за ставку заработной платы) педагогических работников и порядке определения учебной нагрузки педагогических работников, оговариваемой в трудовом договоре» норма часов преподавателям учреждения составляет 18 часов в неделю. </w:t>
      </w:r>
    </w:p>
    <w:p w:rsidR="009B56F6" w:rsidRDefault="009B56F6" w:rsidP="005B5059">
      <w:pPr>
        <w:pStyle w:val="af7"/>
        <w:tabs>
          <w:tab w:val="left" w:pos="2835"/>
        </w:tabs>
        <w:spacing w:line="360" w:lineRule="auto"/>
        <w:ind w:firstLine="709"/>
        <w:jc w:val="both"/>
        <w:rPr>
          <w:sz w:val="24"/>
          <w:szCs w:val="24"/>
        </w:rPr>
      </w:pPr>
      <w:r>
        <w:rPr>
          <w:sz w:val="24"/>
          <w:szCs w:val="24"/>
        </w:rPr>
        <w:t>Для пров</w:t>
      </w:r>
      <w:r w:rsidR="00FA3641">
        <w:rPr>
          <w:sz w:val="24"/>
          <w:szCs w:val="24"/>
        </w:rPr>
        <w:t>ерки представлены Учебные  программы</w:t>
      </w:r>
      <w:r>
        <w:rPr>
          <w:sz w:val="24"/>
          <w:szCs w:val="24"/>
        </w:rPr>
        <w:t>.</w:t>
      </w:r>
    </w:p>
    <w:p w:rsidR="009B56F6" w:rsidRDefault="00FA3641" w:rsidP="005B5059">
      <w:pPr>
        <w:pStyle w:val="af7"/>
        <w:tabs>
          <w:tab w:val="left" w:pos="2835"/>
        </w:tabs>
        <w:spacing w:line="360" w:lineRule="auto"/>
        <w:ind w:firstLine="709"/>
        <w:jc w:val="both"/>
        <w:rPr>
          <w:sz w:val="24"/>
          <w:szCs w:val="24"/>
        </w:rPr>
      </w:pPr>
      <w:r>
        <w:rPr>
          <w:sz w:val="24"/>
          <w:szCs w:val="24"/>
        </w:rPr>
        <w:t>Учебные программы</w:t>
      </w:r>
      <w:r w:rsidR="009B56F6">
        <w:rPr>
          <w:sz w:val="24"/>
          <w:szCs w:val="24"/>
        </w:rPr>
        <w:t xml:space="preserve"> разработаны и утверждены учреждением самостоятельно.</w:t>
      </w:r>
    </w:p>
    <w:p w:rsidR="009B56F6" w:rsidRDefault="009B56F6" w:rsidP="005B5059">
      <w:pPr>
        <w:pStyle w:val="af7"/>
        <w:tabs>
          <w:tab w:val="left" w:pos="2835"/>
        </w:tabs>
        <w:spacing w:line="360" w:lineRule="auto"/>
        <w:ind w:firstLine="709"/>
        <w:jc w:val="both"/>
        <w:rPr>
          <w:sz w:val="24"/>
          <w:szCs w:val="24"/>
        </w:rPr>
      </w:pPr>
      <w:r>
        <w:rPr>
          <w:sz w:val="24"/>
          <w:szCs w:val="24"/>
        </w:rPr>
        <w:t>При этом</w:t>
      </w:r>
      <w:proofErr w:type="gramStart"/>
      <w:r>
        <w:rPr>
          <w:sz w:val="24"/>
          <w:szCs w:val="24"/>
        </w:rPr>
        <w:t>,</w:t>
      </w:r>
      <w:proofErr w:type="gramEnd"/>
      <w:r>
        <w:rPr>
          <w:sz w:val="24"/>
          <w:szCs w:val="24"/>
        </w:rPr>
        <w:t xml:space="preserve"> стоит отметить что, что не все предста</w:t>
      </w:r>
      <w:r w:rsidR="00B5520C">
        <w:rPr>
          <w:sz w:val="24"/>
          <w:szCs w:val="24"/>
        </w:rPr>
        <w:t>вленные к проверке Учебные программы</w:t>
      </w:r>
      <w:r>
        <w:rPr>
          <w:sz w:val="24"/>
          <w:szCs w:val="24"/>
        </w:rPr>
        <w:t xml:space="preserve"> утверждены руководителем учреждения (Хоровой</w:t>
      </w:r>
      <w:r w:rsidR="00514931">
        <w:rPr>
          <w:sz w:val="24"/>
          <w:szCs w:val="24"/>
        </w:rPr>
        <w:t xml:space="preserve"> класс, Музыкальная литература), что является нарушением п. 5 ст. 12 Федерального закон РФ от 29.12.2012 № 273 – ФЗ «Об образовании в Российской Федерации».</w:t>
      </w:r>
      <w:r>
        <w:rPr>
          <w:sz w:val="24"/>
          <w:szCs w:val="24"/>
        </w:rPr>
        <w:t xml:space="preserve"> </w:t>
      </w:r>
    </w:p>
    <w:p w:rsidR="00323C2F" w:rsidRDefault="005B5059" w:rsidP="000F1FA3">
      <w:pPr>
        <w:pStyle w:val="af7"/>
        <w:tabs>
          <w:tab w:val="left" w:pos="2835"/>
        </w:tabs>
        <w:spacing w:line="360" w:lineRule="auto"/>
        <w:ind w:firstLine="709"/>
        <w:jc w:val="both"/>
        <w:rPr>
          <w:sz w:val="24"/>
          <w:szCs w:val="24"/>
        </w:rPr>
      </w:pPr>
      <w:r w:rsidRPr="005B5059">
        <w:rPr>
          <w:sz w:val="24"/>
          <w:szCs w:val="24"/>
        </w:rPr>
        <w:t xml:space="preserve"> </w:t>
      </w:r>
      <w:r>
        <w:rPr>
          <w:sz w:val="24"/>
          <w:szCs w:val="24"/>
        </w:rPr>
        <w:t>В учреждении разработано и утверждено приказом директора учреждения от 14.01.2014  № 1 Положение об оплате труда работников МБОУ ДОД ДМШ Пожарского МР.</w:t>
      </w:r>
    </w:p>
    <w:p w:rsidR="005B0CC2" w:rsidRDefault="00367941" w:rsidP="001D70F8">
      <w:pPr>
        <w:pStyle w:val="af7"/>
        <w:tabs>
          <w:tab w:val="left" w:pos="2835"/>
        </w:tabs>
        <w:spacing w:line="360" w:lineRule="auto"/>
        <w:ind w:firstLine="709"/>
        <w:jc w:val="both"/>
        <w:rPr>
          <w:sz w:val="24"/>
          <w:szCs w:val="24"/>
        </w:rPr>
      </w:pPr>
      <w:r>
        <w:rPr>
          <w:sz w:val="24"/>
          <w:szCs w:val="24"/>
        </w:rPr>
        <w:t>В целом положение разработано в соответствии с действующим законодательством.</w:t>
      </w:r>
    </w:p>
    <w:p w:rsidR="00CE776E" w:rsidRPr="00DC6D84" w:rsidRDefault="00DE3633" w:rsidP="00DC6D84">
      <w:pPr>
        <w:pStyle w:val="af7"/>
        <w:tabs>
          <w:tab w:val="left" w:pos="0"/>
        </w:tabs>
        <w:spacing w:line="360" w:lineRule="auto"/>
        <w:jc w:val="both"/>
        <w:rPr>
          <w:sz w:val="24"/>
          <w:szCs w:val="24"/>
        </w:rPr>
      </w:pPr>
      <w:r>
        <w:rPr>
          <w:sz w:val="24"/>
          <w:szCs w:val="24"/>
        </w:rPr>
        <w:tab/>
        <w:t>В 2015</w:t>
      </w:r>
      <w:r w:rsidR="00DC6D84">
        <w:rPr>
          <w:sz w:val="24"/>
          <w:szCs w:val="24"/>
        </w:rPr>
        <w:t xml:space="preserve"> году расходование средств</w:t>
      </w:r>
      <w:r w:rsidR="00DF55A3">
        <w:rPr>
          <w:sz w:val="24"/>
          <w:szCs w:val="24"/>
        </w:rPr>
        <w:t xml:space="preserve"> </w:t>
      </w:r>
      <w:r w:rsidR="008A2009">
        <w:rPr>
          <w:sz w:val="24"/>
          <w:szCs w:val="24"/>
        </w:rPr>
        <w:t>на опла</w:t>
      </w:r>
      <w:r>
        <w:rPr>
          <w:sz w:val="24"/>
          <w:szCs w:val="24"/>
        </w:rPr>
        <w:t>ту труда  работникам МБОУ ДОД ДМ</w:t>
      </w:r>
      <w:r w:rsidR="008A2009">
        <w:rPr>
          <w:sz w:val="24"/>
          <w:szCs w:val="24"/>
        </w:rPr>
        <w:t>Ш Пожарского МР</w:t>
      </w:r>
      <w:r w:rsidR="00DC6D84">
        <w:rPr>
          <w:sz w:val="24"/>
          <w:szCs w:val="24"/>
        </w:rPr>
        <w:t xml:space="preserve"> осуществлялось за счет субсидий на выполнение муниципальн</w:t>
      </w:r>
      <w:r w:rsidR="008C6CF9">
        <w:rPr>
          <w:sz w:val="24"/>
          <w:szCs w:val="24"/>
        </w:rPr>
        <w:t>ого задания в сумме 5 367,1</w:t>
      </w:r>
      <w:r w:rsidR="00DC6D84">
        <w:rPr>
          <w:sz w:val="24"/>
          <w:szCs w:val="24"/>
        </w:rPr>
        <w:t xml:space="preserve"> </w:t>
      </w:r>
      <w:r w:rsidR="008C6CF9">
        <w:rPr>
          <w:sz w:val="24"/>
          <w:szCs w:val="24"/>
        </w:rPr>
        <w:t>тыс. руб.</w:t>
      </w:r>
      <w:r w:rsidR="00DC6D84">
        <w:rPr>
          <w:sz w:val="24"/>
          <w:szCs w:val="24"/>
        </w:rPr>
        <w:t xml:space="preserve"> и за сч</w:t>
      </w:r>
      <w:r w:rsidR="008A2009">
        <w:rPr>
          <w:sz w:val="24"/>
          <w:szCs w:val="24"/>
        </w:rPr>
        <w:t>ет средств от иной приносящей доход деятельности</w:t>
      </w:r>
      <w:r w:rsidR="00DC6D84">
        <w:rPr>
          <w:sz w:val="24"/>
          <w:szCs w:val="24"/>
        </w:rPr>
        <w:t xml:space="preserve"> </w:t>
      </w:r>
      <w:r w:rsidR="008C6CF9">
        <w:rPr>
          <w:sz w:val="24"/>
          <w:szCs w:val="24"/>
        </w:rPr>
        <w:t>в сумме 525,5 тыс.</w:t>
      </w:r>
      <w:r w:rsidR="00DC6D84">
        <w:rPr>
          <w:sz w:val="24"/>
          <w:szCs w:val="24"/>
        </w:rPr>
        <w:t xml:space="preserve"> рублей.</w:t>
      </w:r>
    </w:p>
    <w:p w:rsidR="006D7EBA" w:rsidRDefault="006D7EBA" w:rsidP="006D7EBA">
      <w:pPr>
        <w:pStyle w:val="af7"/>
        <w:spacing w:line="360" w:lineRule="auto"/>
        <w:ind w:firstLine="720"/>
        <w:jc w:val="both"/>
        <w:rPr>
          <w:sz w:val="24"/>
          <w:szCs w:val="24"/>
        </w:rPr>
      </w:pPr>
      <w:r>
        <w:rPr>
          <w:sz w:val="24"/>
          <w:szCs w:val="24"/>
        </w:rPr>
        <w:t xml:space="preserve">Согласно показателям бухгалтерского </w:t>
      </w:r>
      <w:r w:rsidR="00496C9D">
        <w:rPr>
          <w:sz w:val="24"/>
          <w:szCs w:val="24"/>
        </w:rPr>
        <w:t>учета по состоянию на 01.01.2016</w:t>
      </w:r>
      <w:r w:rsidR="00366236">
        <w:rPr>
          <w:sz w:val="24"/>
          <w:szCs w:val="24"/>
        </w:rPr>
        <w:t xml:space="preserve"> года кредиторская задолженность</w:t>
      </w:r>
      <w:r>
        <w:rPr>
          <w:sz w:val="24"/>
          <w:szCs w:val="24"/>
        </w:rPr>
        <w:t xml:space="preserve"> по з</w:t>
      </w:r>
      <w:r w:rsidR="00366236">
        <w:rPr>
          <w:sz w:val="24"/>
          <w:szCs w:val="24"/>
        </w:rPr>
        <w:t>аработной плате в учреждении составляет:</w:t>
      </w:r>
    </w:p>
    <w:p w:rsidR="00366236" w:rsidRDefault="00366236" w:rsidP="006D7EBA">
      <w:pPr>
        <w:pStyle w:val="af7"/>
        <w:spacing w:line="360" w:lineRule="auto"/>
        <w:ind w:firstLine="720"/>
        <w:jc w:val="both"/>
        <w:rPr>
          <w:sz w:val="24"/>
          <w:szCs w:val="24"/>
        </w:rPr>
      </w:pPr>
      <w:r>
        <w:rPr>
          <w:sz w:val="24"/>
          <w:szCs w:val="24"/>
        </w:rPr>
        <w:t>- за счет субсидии на выполнение мун</w:t>
      </w:r>
      <w:r w:rsidR="00496C9D">
        <w:rPr>
          <w:sz w:val="24"/>
          <w:szCs w:val="24"/>
        </w:rPr>
        <w:t>иципального задания – 312,8 тыс.</w:t>
      </w:r>
      <w:r>
        <w:rPr>
          <w:sz w:val="24"/>
          <w:szCs w:val="24"/>
        </w:rPr>
        <w:t xml:space="preserve"> руб.;</w:t>
      </w:r>
    </w:p>
    <w:p w:rsidR="00366236" w:rsidRDefault="00366236" w:rsidP="006D7EBA">
      <w:pPr>
        <w:pStyle w:val="af7"/>
        <w:spacing w:line="360" w:lineRule="auto"/>
        <w:ind w:firstLine="720"/>
        <w:jc w:val="both"/>
        <w:rPr>
          <w:sz w:val="24"/>
          <w:szCs w:val="24"/>
        </w:rPr>
      </w:pPr>
      <w:r>
        <w:rPr>
          <w:sz w:val="24"/>
          <w:szCs w:val="24"/>
        </w:rPr>
        <w:t>- за счет средств от иной приносяще</w:t>
      </w:r>
      <w:r w:rsidR="00496C9D">
        <w:rPr>
          <w:sz w:val="24"/>
          <w:szCs w:val="24"/>
        </w:rPr>
        <w:t>й доход деятельности – 0,00</w:t>
      </w:r>
      <w:r>
        <w:rPr>
          <w:sz w:val="24"/>
          <w:szCs w:val="24"/>
        </w:rPr>
        <w:t xml:space="preserve"> руб.</w:t>
      </w:r>
    </w:p>
    <w:p w:rsidR="00DC6D84" w:rsidRPr="00DC6D84" w:rsidRDefault="006D7EBA" w:rsidP="006D7EBA">
      <w:pPr>
        <w:pStyle w:val="af7"/>
        <w:spacing w:line="360" w:lineRule="auto"/>
        <w:ind w:firstLine="720"/>
        <w:jc w:val="both"/>
        <w:rPr>
          <w:sz w:val="24"/>
          <w:szCs w:val="24"/>
        </w:rPr>
      </w:pPr>
      <w:r>
        <w:rPr>
          <w:sz w:val="24"/>
          <w:szCs w:val="24"/>
        </w:rPr>
        <w:t>Задолженность по уплате налога на доходы физически</w:t>
      </w:r>
      <w:r w:rsidR="00496C9D">
        <w:rPr>
          <w:sz w:val="24"/>
          <w:szCs w:val="24"/>
        </w:rPr>
        <w:t>х лиц по состоянию на 01.01.2016 года составляет 102,5 тыс. руб.</w:t>
      </w:r>
      <w:r w:rsidR="00366236">
        <w:rPr>
          <w:sz w:val="24"/>
          <w:szCs w:val="24"/>
        </w:rPr>
        <w:t xml:space="preserve"> за счет субсидии на выполнение муниципального задания. </w:t>
      </w:r>
      <w:r w:rsidR="00DC6D84">
        <w:rPr>
          <w:sz w:val="24"/>
          <w:szCs w:val="24"/>
        </w:rPr>
        <w:tab/>
      </w:r>
    </w:p>
    <w:p w:rsidR="00CA2B04" w:rsidRDefault="00BA7FAB" w:rsidP="00793EAC">
      <w:pPr>
        <w:pStyle w:val="af7"/>
        <w:tabs>
          <w:tab w:val="left" w:pos="2835"/>
        </w:tabs>
        <w:spacing w:line="360" w:lineRule="auto"/>
        <w:ind w:firstLine="709"/>
        <w:jc w:val="both"/>
        <w:rPr>
          <w:sz w:val="24"/>
          <w:szCs w:val="24"/>
        </w:rPr>
      </w:pPr>
      <w:r w:rsidRPr="00793EAC">
        <w:rPr>
          <w:sz w:val="24"/>
          <w:szCs w:val="24"/>
        </w:rPr>
        <w:t xml:space="preserve"> </w:t>
      </w:r>
      <w:proofErr w:type="gramStart"/>
      <w:r w:rsidRPr="00793EAC">
        <w:rPr>
          <w:sz w:val="24"/>
          <w:szCs w:val="24"/>
        </w:rPr>
        <w:t>В проверяемом периоде оплата труда работников</w:t>
      </w:r>
      <w:r w:rsidR="001615BF">
        <w:rPr>
          <w:sz w:val="24"/>
          <w:szCs w:val="24"/>
        </w:rPr>
        <w:t xml:space="preserve"> учреждения</w:t>
      </w:r>
      <w:r w:rsidRPr="00793EAC">
        <w:rPr>
          <w:sz w:val="24"/>
          <w:szCs w:val="24"/>
        </w:rPr>
        <w:t xml:space="preserve"> осу</w:t>
      </w:r>
      <w:r w:rsidR="00715BC2" w:rsidRPr="00793EAC">
        <w:rPr>
          <w:sz w:val="24"/>
          <w:szCs w:val="24"/>
        </w:rPr>
        <w:t>ществлялась в соответствии со  штатным</w:t>
      </w:r>
      <w:r w:rsidR="003E3B99">
        <w:rPr>
          <w:sz w:val="24"/>
          <w:szCs w:val="24"/>
        </w:rPr>
        <w:t xml:space="preserve"> расписанием</w:t>
      </w:r>
      <w:r w:rsidR="00715BC2" w:rsidRPr="00793EAC">
        <w:rPr>
          <w:sz w:val="24"/>
          <w:szCs w:val="24"/>
        </w:rPr>
        <w:t>, утверждённым</w:t>
      </w:r>
      <w:r w:rsidRPr="00793EAC">
        <w:rPr>
          <w:sz w:val="24"/>
          <w:szCs w:val="24"/>
        </w:rPr>
        <w:t xml:space="preserve"> приказами </w:t>
      </w:r>
      <w:r w:rsidR="00496C9D">
        <w:rPr>
          <w:sz w:val="24"/>
          <w:szCs w:val="24"/>
        </w:rPr>
        <w:t>директора МБОУ ДОД ДМ</w:t>
      </w:r>
      <w:r w:rsidR="00366236">
        <w:rPr>
          <w:sz w:val="24"/>
          <w:szCs w:val="24"/>
        </w:rPr>
        <w:t>Ш Пожарского МР</w:t>
      </w:r>
      <w:r w:rsidR="002260E9">
        <w:rPr>
          <w:sz w:val="24"/>
          <w:szCs w:val="24"/>
        </w:rPr>
        <w:t xml:space="preserve">  от </w:t>
      </w:r>
      <w:r w:rsidR="00496C9D">
        <w:rPr>
          <w:sz w:val="24"/>
          <w:szCs w:val="24"/>
        </w:rPr>
        <w:t>05.03.2015 № 5 о/д</w:t>
      </w:r>
      <w:r w:rsidR="004958B9">
        <w:rPr>
          <w:sz w:val="24"/>
          <w:szCs w:val="24"/>
        </w:rPr>
        <w:t>,</w:t>
      </w:r>
      <w:r w:rsidR="00496C9D">
        <w:rPr>
          <w:sz w:val="24"/>
          <w:szCs w:val="24"/>
        </w:rPr>
        <w:t xml:space="preserve">  от 16.04.2015 № 7 о/д, от 01.09.2015 № 16 о/д, от 01.10.2015 № 17 о/д</w:t>
      </w:r>
      <w:r w:rsidR="002260E9">
        <w:rPr>
          <w:sz w:val="24"/>
          <w:szCs w:val="24"/>
        </w:rPr>
        <w:t xml:space="preserve"> </w:t>
      </w:r>
      <w:r w:rsidR="00EB0ADD">
        <w:rPr>
          <w:sz w:val="24"/>
          <w:szCs w:val="24"/>
        </w:rPr>
        <w:t xml:space="preserve"> и </w:t>
      </w:r>
      <w:r w:rsidR="00366236">
        <w:rPr>
          <w:sz w:val="24"/>
          <w:szCs w:val="24"/>
        </w:rPr>
        <w:t>Тарификационным списком</w:t>
      </w:r>
      <w:r w:rsidR="00322FDD">
        <w:rPr>
          <w:sz w:val="24"/>
          <w:szCs w:val="24"/>
        </w:rPr>
        <w:t>,</w:t>
      </w:r>
      <w:r w:rsidR="00366236">
        <w:rPr>
          <w:sz w:val="24"/>
          <w:szCs w:val="24"/>
        </w:rPr>
        <w:t xml:space="preserve"> согласованным с начальником Управления культуры.</w:t>
      </w:r>
      <w:proofErr w:type="gramEnd"/>
    </w:p>
    <w:p w:rsidR="00BA7FAB" w:rsidRDefault="00BA7FAB" w:rsidP="00793EAC">
      <w:pPr>
        <w:pStyle w:val="af7"/>
        <w:tabs>
          <w:tab w:val="left" w:pos="2835"/>
        </w:tabs>
        <w:spacing w:line="360" w:lineRule="auto"/>
        <w:ind w:firstLine="709"/>
        <w:jc w:val="both"/>
        <w:rPr>
          <w:sz w:val="24"/>
          <w:szCs w:val="24"/>
        </w:rPr>
      </w:pPr>
      <w:r w:rsidRPr="00793EAC">
        <w:rPr>
          <w:sz w:val="24"/>
          <w:szCs w:val="24"/>
        </w:rPr>
        <w:t>Штатны</w:t>
      </w:r>
      <w:r w:rsidR="00A065A1">
        <w:rPr>
          <w:sz w:val="24"/>
          <w:szCs w:val="24"/>
        </w:rPr>
        <w:t>м расписанием по состоянию на 01.01</w:t>
      </w:r>
      <w:r w:rsidR="004B16AD">
        <w:rPr>
          <w:sz w:val="24"/>
          <w:szCs w:val="24"/>
        </w:rPr>
        <w:t>.2015</w:t>
      </w:r>
      <w:r w:rsidR="00996AA3" w:rsidRPr="00793EAC">
        <w:rPr>
          <w:sz w:val="24"/>
          <w:szCs w:val="24"/>
        </w:rPr>
        <w:t xml:space="preserve"> </w:t>
      </w:r>
      <w:r w:rsidR="00A065A1">
        <w:rPr>
          <w:sz w:val="24"/>
          <w:szCs w:val="24"/>
        </w:rPr>
        <w:t>у</w:t>
      </w:r>
      <w:r w:rsidR="004B16AD">
        <w:rPr>
          <w:sz w:val="24"/>
          <w:szCs w:val="24"/>
        </w:rPr>
        <w:t>твержден штат в количестве 28,7</w:t>
      </w:r>
      <w:r w:rsidR="005B2A39">
        <w:rPr>
          <w:sz w:val="24"/>
          <w:szCs w:val="24"/>
        </w:rPr>
        <w:t xml:space="preserve"> ставок</w:t>
      </w:r>
      <w:r w:rsidRPr="00793EAC">
        <w:rPr>
          <w:sz w:val="24"/>
          <w:szCs w:val="24"/>
        </w:rPr>
        <w:t xml:space="preserve">. </w:t>
      </w:r>
    </w:p>
    <w:p w:rsidR="004B16AD" w:rsidRPr="00793EAC" w:rsidRDefault="004B16AD" w:rsidP="00793EAC">
      <w:pPr>
        <w:pStyle w:val="af7"/>
        <w:tabs>
          <w:tab w:val="left" w:pos="2835"/>
        </w:tabs>
        <w:spacing w:line="360" w:lineRule="auto"/>
        <w:ind w:firstLine="709"/>
        <w:jc w:val="both"/>
        <w:rPr>
          <w:sz w:val="24"/>
          <w:szCs w:val="24"/>
        </w:rPr>
      </w:pPr>
      <w:r>
        <w:rPr>
          <w:sz w:val="24"/>
          <w:szCs w:val="24"/>
        </w:rPr>
        <w:t>По состоянию на 01.01.2016 года штатная численность увеличилась</w:t>
      </w:r>
      <w:r w:rsidR="005B2A39">
        <w:rPr>
          <w:sz w:val="24"/>
          <w:szCs w:val="24"/>
        </w:rPr>
        <w:t xml:space="preserve"> и составила 30,5 ставок</w:t>
      </w:r>
      <w:r>
        <w:rPr>
          <w:sz w:val="24"/>
          <w:szCs w:val="24"/>
        </w:rPr>
        <w:t>.</w:t>
      </w:r>
    </w:p>
    <w:p w:rsidR="00B55886" w:rsidRPr="00793EAC" w:rsidRDefault="00B55886" w:rsidP="00793EAC">
      <w:pPr>
        <w:pStyle w:val="1"/>
        <w:keepNext w:val="0"/>
        <w:widowControl w:val="0"/>
        <w:tabs>
          <w:tab w:val="left" w:pos="700"/>
        </w:tabs>
        <w:spacing w:line="360" w:lineRule="auto"/>
        <w:ind w:firstLine="709"/>
        <w:jc w:val="both"/>
        <w:rPr>
          <w:color w:val="FF0000"/>
          <w:sz w:val="24"/>
          <w:szCs w:val="24"/>
        </w:rPr>
      </w:pPr>
      <w:r w:rsidRPr="00793EAC">
        <w:rPr>
          <w:sz w:val="24"/>
          <w:szCs w:val="24"/>
        </w:rPr>
        <w:lastRenderedPageBreak/>
        <w:t>Фактическая числен</w:t>
      </w:r>
      <w:r w:rsidR="006504E4">
        <w:rPr>
          <w:sz w:val="24"/>
          <w:szCs w:val="24"/>
        </w:rPr>
        <w:t>ность на дату проверки</w:t>
      </w:r>
      <w:r w:rsidR="004B16AD">
        <w:rPr>
          <w:sz w:val="24"/>
          <w:szCs w:val="24"/>
        </w:rPr>
        <w:t xml:space="preserve"> составила: 20</w:t>
      </w:r>
      <w:r w:rsidR="00EA0090" w:rsidRPr="00793EAC">
        <w:rPr>
          <w:sz w:val="24"/>
          <w:szCs w:val="24"/>
        </w:rPr>
        <w:t xml:space="preserve"> единиц</w:t>
      </w:r>
      <w:r w:rsidR="004958B9">
        <w:rPr>
          <w:sz w:val="24"/>
          <w:szCs w:val="24"/>
        </w:rPr>
        <w:t xml:space="preserve"> – шт</w:t>
      </w:r>
      <w:r w:rsidR="00B20745">
        <w:rPr>
          <w:sz w:val="24"/>
          <w:szCs w:val="24"/>
        </w:rPr>
        <w:t>атные сотрудники</w:t>
      </w:r>
      <w:r w:rsidR="00323C2F">
        <w:rPr>
          <w:sz w:val="24"/>
          <w:szCs w:val="24"/>
        </w:rPr>
        <w:t xml:space="preserve"> и внутренние совместители</w:t>
      </w:r>
      <w:r w:rsidR="006504E4">
        <w:rPr>
          <w:sz w:val="24"/>
          <w:szCs w:val="24"/>
        </w:rPr>
        <w:t>.</w:t>
      </w:r>
      <w:r w:rsidRPr="00793EAC">
        <w:rPr>
          <w:color w:val="FF0000"/>
          <w:sz w:val="24"/>
          <w:szCs w:val="24"/>
        </w:rPr>
        <w:t xml:space="preserve"> </w:t>
      </w:r>
    </w:p>
    <w:p w:rsidR="004958B9" w:rsidRDefault="00EA0090" w:rsidP="000B61EF">
      <w:pPr>
        <w:spacing w:line="360" w:lineRule="auto"/>
        <w:jc w:val="both"/>
      </w:pPr>
      <w:r w:rsidRPr="00793EAC">
        <w:rPr>
          <w:lang w:eastAsia="ru-RU"/>
        </w:rPr>
        <w:tab/>
      </w:r>
      <w:r w:rsidRPr="00793EAC">
        <w:t xml:space="preserve">За проверяемый период проведена </w:t>
      </w:r>
      <w:r w:rsidR="00B73E0E">
        <w:t xml:space="preserve"> выборочная </w:t>
      </w:r>
      <w:r w:rsidRPr="00793EAC">
        <w:t xml:space="preserve">проверка </w:t>
      </w:r>
      <w:r w:rsidRPr="00793EAC">
        <w:rPr>
          <w:bCs/>
        </w:rPr>
        <w:t xml:space="preserve">правильности установления и выплаты оклада по занимаемой штатной должности, а так же </w:t>
      </w:r>
      <w:r w:rsidRPr="00793EAC">
        <w:t>правильности установления</w:t>
      </w:r>
      <w:r w:rsidR="00A065A1">
        <w:t xml:space="preserve"> и выплаты компенсационных и стимулирующих выплат</w:t>
      </w:r>
      <w:r w:rsidRPr="00793EAC">
        <w:t>.</w:t>
      </w:r>
    </w:p>
    <w:p w:rsidR="000D239C" w:rsidRDefault="00B73E0E" w:rsidP="000B61EF">
      <w:pPr>
        <w:spacing w:line="360" w:lineRule="auto"/>
        <w:jc w:val="both"/>
      </w:pPr>
      <w:r>
        <w:tab/>
      </w:r>
      <w:r w:rsidR="00B346C7">
        <w:t>О</w:t>
      </w:r>
      <w:r w:rsidR="000D239C">
        <w:t>бращаю внимание на то, что согласно п.</w:t>
      </w:r>
      <w:r w:rsidR="00CD43BB">
        <w:t xml:space="preserve"> 2.6.1 Положения об оплате труда работникам учреждения в соответствии с перечнем видов выплат стимулирующего характера могут устанавливаться следующие виды стимулирующих выплат:</w:t>
      </w:r>
    </w:p>
    <w:p w:rsidR="00CD43BB" w:rsidRDefault="00C03FB9" w:rsidP="000B61EF">
      <w:pPr>
        <w:spacing w:line="360" w:lineRule="auto"/>
        <w:jc w:val="both"/>
      </w:pPr>
      <w:r>
        <w:tab/>
        <w:t>- выплаты за качество выполняемых работ;</w:t>
      </w:r>
    </w:p>
    <w:p w:rsidR="00C03FB9" w:rsidRDefault="00C03FB9" w:rsidP="000B61EF">
      <w:pPr>
        <w:spacing w:line="360" w:lineRule="auto"/>
        <w:jc w:val="both"/>
      </w:pPr>
      <w:r>
        <w:tab/>
        <w:t>- выплаты за интенсивность и высокие результаты работы;</w:t>
      </w:r>
    </w:p>
    <w:p w:rsidR="00C03FB9" w:rsidRDefault="00C03FB9" w:rsidP="000B61EF">
      <w:pPr>
        <w:spacing w:line="360" w:lineRule="auto"/>
        <w:jc w:val="both"/>
      </w:pPr>
      <w:r>
        <w:tab/>
        <w:t>- премиальные выплаты по итогам работы.</w:t>
      </w:r>
    </w:p>
    <w:p w:rsidR="00C03FB9" w:rsidRDefault="00C03FB9" w:rsidP="000B61EF">
      <w:pPr>
        <w:spacing w:line="360" w:lineRule="auto"/>
        <w:jc w:val="both"/>
      </w:pPr>
      <w:r>
        <w:tab/>
      </w:r>
      <w:r w:rsidR="00C96D35">
        <w:t>Размеры и виды выплат стимулирующего характера устанавливаются комиссией учреждения в соответствии с утвержденными руководителем учреждения показателями и критериями эффективности труда работников учреждения.</w:t>
      </w:r>
    </w:p>
    <w:p w:rsidR="008F0C14" w:rsidRDefault="00C96D35" w:rsidP="000B61EF">
      <w:pPr>
        <w:spacing w:line="360" w:lineRule="auto"/>
        <w:jc w:val="both"/>
      </w:pPr>
      <w:r>
        <w:tab/>
      </w:r>
      <w:r w:rsidR="008F0C14">
        <w:t>При этом</w:t>
      </w:r>
      <w:proofErr w:type="gramStart"/>
      <w:r w:rsidR="008F0C14">
        <w:t>,</w:t>
      </w:r>
      <w:proofErr w:type="gramEnd"/>
      <w:r w:rsidR="008F0C14">
        <w:t xml:space="preserve"> приложениями к Положению об оплате труда установлены критерии для расчета выплат стимулирующего характера за высокие результаты и интенсивность труда педагогическим работникам и заместителю директора.</w:t>
      </w:r>
    </w:p>
    <w:p w:rsidR="00C96D35" w:rsidRDefault="008F0C14" w:rsidP="000B61EF">
      <w:pPr>
        <w:spacing w:line="360" w:lineRule="auto"/>
        <w:jc w:val="both"/>
      </w:pPr>
      <w:r>
        <w:t xml:space="preserve"> </w:t>
      </w:r>
      <w:r>
        <w:tab/>
        <w:t>Критерии для расчета выплат стимулирующего характера за высокие результаты и интенсивность труда для технического персонала не установлены.</w:t>
      </w:r>
    </w:p>
    <w:p w:rsidR="008F0C14" w:rsidRDefault="008F0C14" w:rsidP="000B61EF">
      <w:pPr>
        <w:spacing w:line="360" w:lineRule="auto"/>
        <w:jc w:val="both"/>
      </w:pPr>
      <w:r>
        <w:tab/>
      </w:r>
      <w:proofErr w:type="spellStart"/>
      <w:r>
        <w:t>Справочно</w:t>
      </w:r>
      <w:proofErr w:type="spellEnd"/>
      <w:r>
        <w:t xml:space="preserve">: указанные выплаты техническому персоналу в 2015 году не производились. </w:t>
      </w:r>
    </w:p>
    <w:p w:rsidR="003441DA" w:rsidRDefault="003441DA" w:rsidP="000B61EF">
      <w:pPr>
        <w:spacing w:line="360" w:lineRule="auto"/>
        <w:jc w:val="both"/>
      </w:pPr>
      <w:r>
        <w:tab/>
        <w:t xml:space="preserve"> Положением об оплате труда установлены критерии для расчета выплат</w:t>
      </w:r>
      <w:r w:rsidR="005F425D">
        <w:t xml:space="preserve"> стимулирующего характера за высокие результаты и интенсивность труда педагогическим работникам.</w:t>
      </w:r>
    </w:p>
    <w:p w:rsidR="005F425D" w:rsidRDefault="005F425D" w:rsidP="000B61EF">
      <w:pPr>
        <w:spacing w:line="360" w:lineRule="auto"/>
        <w:jc w:val="both"/>
      </w:pPr>
      <w:r>
        <w:tab/>
        <w:t>Одним из таких критериев согласно вышеуказанного Положения является – добросовестное выполнение поручений не входящих в круг функциональных обязанностей</w:t>
      </w:r>
      <w:proofErr w:type="gramStart"/>
      <w:r>
        <w:t xml:space="preserve"> К</w:t>
      </w:r>
      <w:proofErr w:type="gramEnd"/>
      <w:r>
        <w:t xml:space="preserve"> 15.</w:t>
      </w:r>
    </w:p>
    <w:p w:rsidR="00224DB6" w:rsidRDefault="00224DB6" w:rsidP="000B61EF">
      <w:pPr>
        <w:spacing w:line="360" w:lineRule="auto"/>
        <w:jc w:val="both"/>
      </w:pPr>
      <w:r>
        <w:tab/>
        <w:t>В случае качественного выполнения распоряжений до 10 в месяц размер выплат в процентном отношении от должностного оклада установлен в размере 10 %.</w:t>
      </w:r>
    </w:p>
    <w:p w:rsidR="00985CC2" w:rsidRDefault="005F425D" w:rsidP="000B61EF">
      <w:pPr>
        <w:spacing w:line="360" w:lineRule="auto"/>
        <w:jc w:val="both"/>
      </w:pPr>
      <w:r>
        <w:tab/>
      </w:r>
      <w:r w:rsidR="00224DB6">
        <w:t>В течение 2015 года по указанному пок</w:t>
      </w:r>
      <w:r w:rsidR="000F1FA3">
        <w:t>азателю выплачено 18,0 тыс. руб</w:t>
      </w:r>
      <w:r w:rsidR="00224DB6">
        <w:t>.</w:t>
      </w:r>
    </w:p>
    <w:p w:rsidR="00224DB6" w:rsidRDefault="00224DB6" w:rsidP="000B61EF">
      <w:pPr>
        <w:spacing w:line="360" w:lineRule="auto"/>
        <w:jc w:val="both"/>
      </w:pPr>
      <w:r>
        <w:tab/>
        <w:t>При этом</w:t>
      </w:r>
      <w:proofErr w:type="gramStart"/>
      <w:r>
        <w:t>,</w:t>
      </w:r>
      <w:proofErr w:type="gramEnd"/>
      <w:r>
        <w:t xml:space="preserve"> в ходе проверки не представилось возможным определить какие распоряжения, и в каком количестве выполнялись работниками учреждения, которым указанная выплата осуществлялась.</w:t>
      </w:r>
    </w:p>
    <w:p w:rsidR="007B755A" w:rsidRDefault="007B755A" w:rsidP="000B61EF">
      <w:pPr>
        <w:spacing w:line="360" w:lineRule="auto"/>
        <w:jc w:val="both"/>
      </w:pPr>
      <w:r>
        <w:tab/>
        <w:t>Выплаты стимулирующего характера назначались приказами руководителя учреждения на основании протоколов заседания комиссии по назначению стимулирующих выплат работникам учреждения.</w:t>
      </w:r>
    </w:p>
    <w:p w:rsidR="007B755A" w:rsidRDefault="00224DB6" w:rsidP="000B61EF">
      <w:pPr>
        <w:spacing w:line="360" w:lineRule="auto"/>
        <w:jc w:val="both"/>
      </w:pPr>
      <w:r>
        <w:lastRenderedPageBreak/>
        <w:t xml:space="preserve"> </w:t>
      </w:r>
      <w:r>
        <w:tab/>
        <w:t xml:space="preserve">В связи с вышесказанным, </w:t>
      </w:r>
      <w:r w:rsidR="007B755A">
        <w:t xml:space="preserve">а также в связи с отсутствием документов, позволяющих определить какие распоряжения, и в каком количестве выполнялись работниками учреждения </w:t>
      </w:r>
      <w:r>
        <w:t>в 2015 году</w:t>
      </w:r>
      <w:r w:rsidR="007B755A">
        <w:t>,</w:t>
      </w:r>
      <w:r>
        <w:t xml:space="preserve"> по критерию добросовестное выполнение поручений не входящих в круг функциональных обязанностей (К15), необоснованно выплачено работникам 18,00 тыс. руб.  </w:t>
      </w:r>
    </w:p>
    <w:p w:rsidR="00224DB6" w:rsidRPr="004958B9" w:rsidRDefault="007B755A" w:rsidP="007B755A">
      <w:pPr>
        <w:spacing w:line="360" w:lineRule="auto"/>
        <w:ind w:firstLine="708"/>
        <w:jc w:val="both"/>
      </w:pPr>
      <w:r>
        <w:t>Н</w:t>
      </w:r>
      <w:r w:rsidR="00224DB6">
        <w:t>ачислени</w:t>
      </w:r>
      <w:r>
        <w:t>я на указанные выплаты составили</w:t>
      </w:r>
      <w:r w:rsidR="00224DB6">
        <w:t xml:space="preserve"> 5,4 тыс. руб. (30,2%).</w:t>
      </w:r>
    </w:p>
    <w:p w:rsidR="006E0314" w:rsidRDefault="006E0314" w:rsidP="00793EAC">
      <w:pPr>
        <w:tabs>
          <w:tab w:val="left" w:pos="709"/>
        </w:tabs>
        <w:spacing w:line="360" w:lineRule="auto"/>
        <w:jc w:val="both"/>
        <w:rPr>
          <w:szCs w:val="24"/>
        </w:rPr>
      </w:pPr>
      <w:r>
        <w:rPr>
          <w:szCs w:val="24"/>
        </w:rPr>
        <w:tab/>
        <w:t>В целом</w:t>
      </w:r>
      <w:r w:rsidR="00C06140">
        <w:rPr>
          <w:szCs w:val="24"/>
        </w:rPr>
        <w:t xml:space="preserve"> выборочной</w:t>
      </w:r>
      <w:r>
        <w:rPr>
          <w:szCs w:val="24"/>
        </w:rPr>
        <w:t xml:space="preserve"> про</w:t>
      </w:r>
      <w:r w:rsidR="00AB3960">
        <w:rPr>
          <w:szCs w:val="24"/>
        </w:rPr>
        <w:t xml:space="preserve">веркой начисления </w:t>
      </w:r>
      <w:r>
        <w:rPr>
          <w:szCs w:val="24"/>
        </w:rPr>
        <w:t>выплат</w:t>
      </w:r>
      <w:r w:rsidR="00AB3960">
        <w:rPr>
          <w:szCs w:val="24"/>
        </w:rPr>
        <w:t xml:space="preserve"> стимулирующего характера</w:t>
      </w:r>
      <w:r>
        <w:rPr>
          <w:szCs w:val="24"/>
        </w:rPr>
        <w:t xml:space="preserve"> нарушений не уста</w:t>
      </w:r>
      <w:r w:rsidR="00FD1976">
        <w:rPr>
          <w:szCs w:val="24"/>
        </w:rPr>
        <w:t>нов</w:t>
      </w:r>
      <w:r>
        <w:rPr>
          <w:szCs w:val="24"/>
        </w:rPr>
        <w:t>лено.</w:t>
      </w:r>
    </w:p>
    <w:p w:rsidR="00EF4D61" w:rsidRDefault="00530AB9" w:rsidP="00793EAC">
      <w:pPr>
        <w:tabs>
          <w:tab w:val="left" w:pos="709"/>
        </w:tabs>
        <w:spacing w:line="360" w:lineRule="auto"/>
        <w:jc w:val="both"/>
        <w:rPr>
          <w:szCs w:val="24"/>
        </w:rPr>
      </w:pPr>
      <w:r>
        <w:rPr>
          <w:szCs w:val="24"/>
        </w:rPr>
        <w:tab/>
        <w:t xml:space="preserve">Выплаты стимулирующего характера осуществлялись в процентном отношении от должностного оклада. </w:t>
      </w:r>
    </w:p>
    <w:p w:rsidR="009C4EE6" w:rsidRDefault="00F94118" w:rsidP="009C4EE6">
      <w:pPr>
        <w:pStyle w:val="1"/>
        <w:keepNext w:val="0"/>
        <w:widowControl w:val="0"/>
        <w:spacing w:line="360" w:lineRule="auto"/>
        <w:ind w:firstLine="709"/>
        <w:jc w:val="both"/>
        <w:rPr>
          <w:sz w:val="24"/>
          <w:szCs w:val="24"/>
        </w:rPr>
      </w:pPr>
      <w:r w:rsidRPr="00793EAC">
        <w:rPr>
          <w:sz w:val="24"/>
          <w:szCs w:val="24"/>
        </w:rPr>
        <w:t>Фактов необоснованных доплат к заработной плате штатным работникам за выполнение работ, входящих в круг их обязанностей, за совместительство, замещение временно отсутствующих работников не установлено. Случаев начисления заработной платы работни</w:t>
      </w:r>
      <w:r w:rsidR="00CC565C" w:rsidRPr="00793EAC">
        <w:rPr>
          <w:sz w:val="24"/>
          <w:szCs w:val="24"/>
        </w:rPr>
        <w:t>кам при отсутствии</w:t>
      </w:r>
      <w:r w:rsidR="00CC565C">
        <w:rPr>
          <w:sz w:val="24"/>
          <w:szCs w:val="24"/>
        </w:rPr>
        <w:t xml:space="preserve"> </w:t>
      </w:r>
      <w:r w:rsidR="00CC565C" w:rsidRPr="00793EAC">
        <w:rPr>
          <w:sz w:val="24"/>
          <w:szCs w:val="24"/>
        </w:rPr>
        <w:t>трудовых книжек не установлено.</w:t>
      </w:r>
    </w:p>
    <w:p w:rsidR="009C4EE6" w:rsidRPr="006F0753" w:rsidRDefault="009C4EE6" w:rsidP="009C4EE6">
      <w:pPr>
        <w:tabs>
          <w:tab w:val="left" w:pos="709"/>
        </w:tabs>
        <w:spacing w:line="360" w:lineRule="auto"/>
        <w:ind w:firstLine="720"/>
        <w:jc w:val="both"/>
        <w:rPr>
          <w:szCs w:val="24"/>
        </w:rPr>
      </w:pPr>
      <w:proofErr w:type="spellStart"/>
      <w:r w:rsidRPr="006F0753">
        <w:rPr>
          <w:szCs w:val="24"/>
        </w:rPr>
        <w:t>Контрольно</w:t>
      </w:r>
      <w:proofErr w:type="spellEnd"/>
      <w:r w:rsidRPr="006F0753">
        <w:rPr>
          <w:szCs w:val="24"/>
        </w:rPr>
        <w:t xml:space="preserve"> – счетной палатой проведена проверка правильности начисления за</w:t>
      </w:r>
      <w:r>
        <w:rPr>
          <w:szCs w:val="24"/>
        </w:rPr>
        <w:t xml:space="preserve">работной платы директору МБОУ ДОД ДМШ </w:t>
      </w:r>
      <w:r w:rsidRPr="006F0753">
        <w:rPr>
          <w:szCs w:val="24"/>
        </w:rPr>
        <w:t>Пожарского муниципального района.</w:t>
      </w:r>
    </w:p>
    <w:p w:rsidR="009C4EE6" w:rsidRPr="006F0753" w:rsidRDefault="009C4EE6" w:rsidP="009C4EE6">
      <w:pPr>
        <w:tabs>
          <w:tab w:val="left" w:pos="709"/>
        </w:tabs>
        <w:spacing w:line="360" w:lineRule="auto"/>
        <w:ind w:firstLine="720"/>
        <w:jc w:val="both"/>
        <w:rPr>
          <w:szCs w:val="24"/>
        </w:rPr>
      </w:pPr>
      <w:r w:rsidRPr="006F0753">
        <w:rPr>
          <w:szCs w:val="24"/>
        </w:rPr>
        <w:t xml:space="preserve">Постановлением администрации Пожарского муниципального района № 482 – па от 11.09.2013 года «О введении отраслевых </w:t>
      </w:r>
      <w:proofErr w:type="gramStart"/>
      <w:r w:rsidRPr="006F0753">
        <w:rPr>
          <w:szCs w:val="24"/>
        </w:rPr>
        <w:t>систем оплаты труда работников муниципальных учреждений Пожарского  муниципального района Приморского</w:t>
      </w:r>
      <w:proofErr w:type="gramEnd"/>
      <w:r w:rsidRPr="006F0753">
        <w:rPr>
          <w:szCs w:val="24"/>
        </w:rPr>
        <w:t xml:space="preserve"> края» утвержден Порядок и размеры оплаты труда руководителей, их заместителей и главных бухгалтеров муниципальных учреждений Пожарского муниципального района.</w:t>
      </w:r>
    </w:p>
    <w:p w:rsidR="009C4EE6" w:rsidRPr="006F0753" w:rsidRDefault="009C4EE6" w:rsidP="009C4EE6">
      <w:pPr>
        <w:tabs>
          <w:tab w:val="left" w:pos="709"/>
        </w:tabs>
        <w:spacing w:line="360" w:lineRule="auto"/>
        <w:ind w:firstLine="720"/>
        <w:jc w:val="both"/>
        <w:rPr>
          <w:szCs w:val="24"/>
        </w:rPr>
      </w:pPr>
      <w:r w:rsidRPr="006F0753">
        <w:rPr>
          <w:szCs w:val="24"/>
        </w:rPr>
        <w:t xml:space="preserve">Приказом управлением культуры, спорта и молодежной политики администрации Пожарского муниципального района  № 02 от 16.01.2014 года утверждено Положение об оплате труда руководителей муниципальных бюджетных учреждений, подведомственных управлению культуры, спорта и молодежной политики администрации Пожарского муниципального района. </w:t>
      </w:r>
    </w:p>
    <w:p w:rsidR="009C4EE6" w:rsidRPr="006F0753" w:rsidRDefault="009C4EE6" w:rsidP="009C4EE6">
      <w:pPr>
        <w:tabs>
          <w:tab w:val="left" w:pos="709"/>
        </w:tabs>
        <w:spacing w:line="360" w:lineRule="auto"/>
        <w:ind w:firstLine="720"/>
        <w:jc w:val="both"/>
        <w:rPr>
          <w:szCs w:val="24"/>
        </w:rPr>
      </w:pPr>
      <w:r w:rsidRPr="006F0753">
        <w:rPr>
          <w:szCs w:val="24"/>
        </w:rPr>
        <w:t>Дол</w:t>
      </w:r>
      <w:r w:rsidR="000E3EE8">
        <w:rPr>
          <w:szCs w:val="24"/>
        </w:rPr>
        <w:t>жностной оклад директору учреждения</w:t>
      </w:r>
      <w:r w:rsidRPr="006F0753">
        <w:rPr>
          <w:szCs w:val="24"/>
        </w:rPr>
        <w:t xml:space="preserve"> установлен в соответствии с вышеуказанным Порядком.    </w:t>
      </w:r>
    </w:p>
    <w:p w:rsidR="009C4EE6" w:rsidRPr="006F0753" w:rsidRDefault="009C4EE6" w:rsidP="009C4EE6">
      <w:pPr>
        <w:tabs>
          <w:tab w:val="left" w:pos="709"/>
        </w:tabs>
        <w:spacing w:line="360" w:lineRule="auto"/>
        <w:ind w:firstLine="720"/>
        <w:jc w:val="both"/>
        <w:rPr>
          <w:szCs w:val="24"/>
        </w:rPr>
      </w:pPr>
      <w:r w:rsidRPr="006F0753">
        <w:rPr>
          <w:szCs w:val="24"/>
        </w:rPr>
        <w:t xml:space="preserve">Размер оклада определен </w:t>
      </w:r>
      <w:r w:rsidR="000E3EE8">
        <w:rPr>
          <w:szCs w:val="24"/>
        </w:rPr>
        <w:t>дополнительным соглашением от 29.10</w:t>
      </w:r>
      <w:r w:rsidRPr="006F0753">
        <w:rPr>
          <w:szCs w:val="24"/>
        </w:rPr>
        <w:t>.2014 год</w:t>
      </w:r>
      <w:r w:rsidR="000E3EE8">
        <w:rPr>
          <w:szCs w:val="24"/>
        </w:rPr>
        <w:t>а к трудовому договору от 18.02.2008</w:t>
      </w:r>
      <w:r w:rsidRPr="006F0753">
        <w:rPr>
          <w:szCs w:val="24"/>
        </w:rPr>
        <w:t xml:space="preserve"> года. Трудовым договором также определен конкретный размер компенсационных выплат.</w:t>
      </w:r>
    </w:p>
    <w:p w:rsidR="009C4EE6" w:rsidRPr="006F0753" w:rsidRDefault="009C4EE6" w:rsidP="009C4EE6">
      <w:pPr>
        <w:tabs>
          <w:tab w:val="left" w:pos="709"/>
        </w:tabs>
        <w:spacing w:line="360" w:lineRule="auto"/>
        <w:ind w:firstLine="720"/>
        <w:jc w:val="both"/>
        <w:rPr>
          <w:szCs w:val="24"/>
        </w:rPr>
      </w:pPr>
      <w:r w:rsidRPr="006F0753">
        <w:rPr>
          <w:szCs w:val="24"/>
        </w:rPr>
        <w:t xml:space="preserve">Пунктом 19 трудового договора установлено, что выплаты стимулирующего характера за качество выполняемых работ, интенсивность и высокие результаты работы устанавливается в зависимости от исполнения им целевых показателей эффективности работы. </w:t>
      </w:r>
    </w:p>
    <w:p w:rsidR="009C4EE6" w:rsidRPr="000E3EE8" w:rsidRDefault="009C4EE6" w:rsidP="000E3EE8">
      <w:pPr>
        <w:spacing w:line="360" w:lineRule="auto"/>
        <w:ind w:firstLine="720"/>
        <w:jc w:val="both"/>
        <w:rPr>
          <w:szCs w:val="24"/>
        </w:rPr>
      </w:pPr>
      <w:r w:rsidRPr="006F0753">
        <w:rPr>
          <w:szCs w:val="24"/>
        </w:rPr>
        <w:lastRenderedPageBreak/>
        <w:t>Выборочной проверкой правильности начисления заработ</w:t>
      </w:r>
      <w:r w:rsidR="000E3EE8">
        <w:rPr>
          <w:szCs w:val="24"/>
        </w:rPr>
        <w:t xml:space="preserve">ной платы директору учреждения </w:t>
      </w:r>
      <w:r w:rsidRPr="006F0753">
        <w:rPr>
          <w:szCs w:val="24"/>
        </w:rPr>
        <w:t xml:space="preserve">нарушений не установлено.  </w:t>
      </w:r>
    </w:p>
    <w:p w:rsidR="00B346C7" w:rsidRDefault="00B346C7" w:rsidP="00B346C7">
      <w:pPr>
        <w:pStyle w:val="ae"/>
        <w:widowControl w:val="0"/>
        <w:spacing w:before="0" w:beforeAutospacing="0" w:after="0" w:line="360" w:lineRule="auto"/>
        <w:ind w:firstLine="709"/>
        <w:jc w:val="both"/>
      </w:pPr>
      <w:r w:rsidRPr="00793EAC">
        <w:t>Начисление заработной платы в проверяемом периоде осуществлялось  на основании табеля учета рабочего времени.</w:t>
      </w:r>
    </w:p>
    <w:p w:rsidR="00CC565C" w:rsidRDefault="008F0243" w:rsidP="00CC565C">
      <w:pPr>
        <w:pStyle w:val="af7"/>
        <w:tabs>
          <w:tab w:val="left" w:pos="0"/>
        </w:tabs>
        <w:spacing w:line="360" w:lineRule="auto"/>
        <w:jc w:val="both"/>
        <w:rPr>
          <w:sz w:val="24"/>
          <w:szCs w:val="24"/>
        </w:rPr>
      </w:pPr>
      <w:r>
        <w:rPr>
          <w:rFonts w:eastAsia="Calibri"/>
          <w:sz w:val="24"/>
          <w:szCs w:val="22"/>
        </w:rPr>
        <w:tab/>
      </w:r>
      <w:r w:rsidR="00CC565C" w:rsidRPr="00CE776E">
        <w:rPr>
          <w:sz w:val="24"/>
          <w:szCs w:val="24"/>
        </w:rPr>
        <w:t>В учреждении не предусмотрена должность кадрового  работника. Обязанности по ведению кадровой работы возложены на руководителя учреждения.</w:t>
      </w:r>
    </w:p>
    <w:p w:rsidR="00CC565C" w:rsidRPr="00793EAC" w:rsidRDefault="00CC565C" w:rsidP="00CC565C">
      <w:pPr>
        <w:spacing w:line="360" w:lineRule="auto"/>
        <w:ind w:firstLine="720"/>
        <w:jc w:val="both"/>
        <w:rPr>
          <w:szCs w:val="24"/>
        </w:rPr>
      </w:pPr>
      <w:r>
        <w:rPr>
          <w:szCs w:val="24"/>
        </w:rPr>
        <w:t>П</w:t>
      </w:r>
      <w:r w:rsidRPr="00793EAC">
        <w:rPr>
          <w:szCs w:val="24"/>
        </w:rPr>
        <w:t>роверкой трудовых договоров, заключенных с рабо</w:t>
      </w:r>
      <w:r>
        <w:rPr>
          <w:szCs w:val="24"/>
        </w:rPr>
        <w:t>тниками МБОУ ДОД ДМШ Пожарского МР установлено следующее:</w:t>
      </w:r>
    </w:p>
    <w:p w:rsidR="00CC565C" w:rsidRPr="00793EAC" w:rsidRDefault="00CC565C" w:rsidP="00CC565C">
      <w:pPr>
        <w:tabs>
          <w:tab w:val="left" w:pos="709"/>
        </w:tabs>
        <w:spacing w:line="360" w:lineRule="auto"/>
        <w:jc w:val="both"/>
        <w:rPr>
          <w:szCs w:val="24"/>
        </w:rPr>
      </w:pPr>
      <w:r w:rsidRPr="00793EAC">
        <w:rPr>
          <w:szCs w:val="24"/>
        </w:rPr>
        <w:tab/>
        <w:t xml:space="preserve">- со всеми </w:t>
      </w:r>
      <w:r>
        <w:rPr>
          <w:szCs w:val="24"/>
        </w:rPr>
        <w:t xml:space="preserve">штатными </w:t>
      </w:r>
      <w:r w:rsidRPr="00793EAC">
        <w:rPr>
          <w:szCs w:val="24"/>
        </w:rPr>
        <w:t>работниками учрежд</w:t>
      </w:r>
      <w:r>
        <w:rPr>
          <w:szCs w:val="24"/>
        </w:rPr>
        <w:t>ения заключены трудовые договоры</w:t>
      </w:r>
      <w:r w:rsidRPr="00793EAC">
        <w:rPr>
          <w:szCs w:val="24"/>
        </w:rPr>
        <w:t>;</w:t>
      </w:r>
    </w:p>
    <w:p w:rsidR="00CC565C" w:rsidRDefault="00CC565C" w:rsidP="00CC565C">
      <w:pPr>
        <w:tabs>
          <w:tab w:val="left" w:pos="709"/>
        </w:tabs>
        <w:spacing w:line="360" w:lineRule="auto"/>
        <w:jc w:val="both"/>
        <w:rPr>
          <w:szCs w:val="24"/>
        </w:rPr>
      </w:pPr>
      <w:r w:rsidRPr="00793EAC">
        <w:rPr>
          <w:szCs w:val="24"/>
        </w:rPr>
        <w:tab/>
        <w:t>-</w:t>
      </w:r>
      <w:r w:rsidRPr="00CE776E">
        <w:rPr>
          <w:szCs w:val="24"/>
        </w:rPr>
        <w:t xml:space="preserve"> при изменении должностных окладов, при изменении типа и наименования учреждения, при переводах на другие должности</w:t>
      </w:r>
      <w:r>
        <w:rPr>
          <w:szCs w:val="24"/>
        </w:rPr>
        <w:t xml:space="preserve"> не своевременно оформлялись</w:t>
      </w:r>
      <w:r w:rsidRPr="00CE776E">
        <w:rPr>
          <w:szCs w:val="24"/>
        </w:rPr>
        <w:t xml:space="preserve"> дополнительные соглашения к уже действовав</w:t>
      </w:r>
      <w:r>
        <w:rPr>
          <w:szCs w:val="24"/>
        </w:rPr>
        <w:t>шим трудовым договорам.</w:t>
      </w:r>
    </w:p>
    <w:p w:rsidR="00C11957" w:rsidRDefault="00CC565C"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Вместе </w:t>
      </w:r>
      <w:r w:rsidR="00796A7E">
        <w:rPr>
          <w:rFonts w:ascii="Times New Roman" w:hAnsi="Times New Roman" w:cs="Times New Roman"/>
          <w:sz w:val="24"/>
          <w:szCs w:val="24"/>
        </w:rPr>
        <w:t xml:space="preserve"> с тем </w:t>
      </w:r>
      <w:r>
        <w:rPr>
          <w:rFonts w:ascii="Times New Roman" w:hAnsi="Times New Roman" w:cs="Times New Roman"/>
          <w:sz w:val="24"/>
          <w:szCs w:val="24"/>
        </w:rPr>
        <w:t xml:space="preserve">проверкой </w:t>
      </w:r>
      <w:r w:rsidRPr="00CC565C">
        <w:rPr>
          <w:rFonts w:ascii="Times New Roman" w:hAnsi="Times New Roman" w:cs="Times New Roman"/>
          <w:sz w:val="24"/>
          <w:szCs w:val="24"/>
        </w:rPr>
        <w:t>трудовых договоров, заключенных с работниками МБОУ ДОД ДМШ</w:t>
      </w:r>
      <w:r>
        <w:rPr>
          <w:szCs w:val="24"/>
        </w:rPr>
        <w:t xml:space="preserve"> </w:t>
      </w:r>
      <w:r>
        <w:rPr>
          <w:rFonts w:ascii="Times New Roman" w:hAnsi="Times New Roman" w:cs="Times New Roman"/>
          <w:sz w:val="24"/>
          <w:szCs w:val="24"/>
        </w:rPr>
        <w:t>у</w:t>
      </w:r>
      <w:r w:rsidR="00E613EB">
        <w:rPr>
          <w:rFonts w:ascii="Times New Roman" w:hAnsi="Times New Roman" w:cs="Times New Roman"/>
          <w:sz w:val="24"/>
          <w:szCs w:val="24"/>
        </w:rPr>
        <w:t>становлены отдельные</w:t>
      </w:r>
      <w:r>
        <w:rPr>
          <w:rFonts w:ascii="Times New Roman" w:hAnsi="Times New Roman" w:cs="Times New Roman"/>
          <w:sz w:val="24"/>
          <w:szCs w:val="24"/>
        </w:rPr>
        <w:t xml:space="preserve"> замечания.</w:t>
      </w:r>
    </w:p>
    <w:p w:rsidR="008F0080" w:rsidRDefault="00CC565C"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Так</w:t>
      </w:r>
      <w:r w:rsidR="00200CF9">
        <w:rPr>
          <w:rFonts w:ascii="Times New Roman" w:hAnsi="Times New Roman" w:cs="Times New Roman"/>
          <w:sz w:val="24"/>
          <w:szCs w:val="24"/>
        </w:rPr>
        <w:t xml:space="preserve">, трудовым договором, заключенным между </w:t>
      </w:r>
      <w:r w:rsidR="005B2E3B">
        <w:rPr>
          <w:rFonts w:ascii="Times New Roman" w:hAnsi="Times New Roman" w:cs="Times New Roman"/>
          <w:sz w:val="24"/>
          <w:szCs w:val="24"/>
        </w:rPr>
        <w:t>директором учреждения и Л</w:t>
      </w:r>
      <w:r w:rsidR="00200CF9">
        <w:rPr>
          <w:rFonts w:ascii="Times New Roman" w:hAnsi="Times New Roman" w:cs="Times New Roman"/>
          <w:sz w:val="24"/>
          <w:szCs w:val="24"/>
        </w:rPr>
        <w:t xml:space="preserve">., </w:t>
      </w:r>
      <w:r w:rsidR="008F0080">
        <w:rPr>
          <w:rFonts w:ascii="Times New Roman" w:hAnsi="Times New Roman" w:cs="Times New Roman"/>
          <w:sz w:val="24"/>
          <w:szCs w:val="24"/>
        </w:rPr>
        <w:t>определено</w:t>
      </w:r>
      <w:r w:rsidR="000B4C9C">
        <w:rPr>
          <w:rFonts w:ascii="Times New Roman" w:hAnsi="Times New Roman" w:cs="Times New Roman"/>
          <w:sz w:val="24"/>
          <w:szCs w:val="24"/>
        </w:rPr>
        <w:t>,</w:t>
      </w:r>
      <w:r w:rsidR="008F0080">
        <w:rPr>
          <w:rFonts w:ascii="Times New Roman" w:hAnsi="Times New Roman" w:cs="Times New Roman"/>
          <w:sz w:val="24"/>
          <w:szCs w:val="24"/>
        </w:rPr>
        <w:t xml:space="preserve"> что работник выполняет работу в соответствии с графиком сменности, утвержденным работодателем. Продолжительность ежедневной смены составляет 8 часов.</w:t>
      </w:r>
    </w:p>
    <w:p w:rsidR="000B4C9C" w:rsidRDefault="00B31E7B"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Согласно положениям ст. 57 Трудового кодекса РФ в трудовом договоре кроме прочего указывается режим рабочего времени и времени отдыха </w:t>
      </w:r>
      <w:r w:rsidR="000B4C9C">
        <w:rPr>
          <w:rFonts w:ascii="Times New Roman" w:hAnsi="Times New Roman" w:cs="Times New Roman"/>
          <w:sz w:val="24"/>
          <w:szCs w:val="24"/>
        </w:rPr>
        <w:t>(если для данного работника он отличается от общих правил, действующих у данного работодателя).</w:t>
      </w:r>
    </w:p>
    <w:p w:rsidR="00B31E7B" w:rsidRDefault="00B31E7B"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0B4C9C">
        <w:rPr>
          <w:rFonts w:ascii="Times New Roman" w:hAnsi="Times New Roman" w:cs="Times New Roman"/>
          <w:sz w:val="24"/>
          <w:szCs w:val="24"/>
        </w:rPr>
        <w:t>Трудовым договором с</w:t>
      </w:r>
      <w:r w:rsidR="005B2E3B">
        <w:rPr>
          <w:rFonts w:ascii="Times New Roman" w:hAnsi="Times New Roman" w:cs="Times New Roman"/>
          <w:sz w:val="24"/>
          <w:szCs w:val="24"/>
        </w:rPr>
        <w:t xml:space="preserve"> Л</w:t>
      </w:r>
      <w:r w:rsidR="000B4C9C">
        <w:rPr>
          <w:rFonts w:ascii="Times New Roman" w:hAnsi="Times New Roman" w:cs="Times New Roman"/>
          <w:sz w:val="24"/>
          <w:szCs w:val="24"/>
        </w:rPr>
        <w:t xml:space="preserve">. не определен  режим рабочего времени и времени отдыха, что является отступлением от норм ст. 57 Трудового кодекса РФ. </w:t>
      </w:r>
    </w:p>
    <w:p w:rsidR="00FD05D5" w:rsidRDefault="008F0080" w:rsidP="000B4C9C">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Как показала проверка, графики сменности директором учреждения в 2015 году не составлялись и не утверждались</w:t>
      </w:r>
      <w:r w:rsidR="00FD05D5">
        <w:rPr>
          <w:rFonts w:ascii="Times New Roman" w:hAnsi="Times New Roman" w:cs="Times New Roman"/>
          <w:sz w:val="24"/>
          <w:szCs w:val="24"/>
        </w:rPr>
        <w:t>.</w:t>
      </w:r>
    </w:p>
    <w:p w:rsidR="00FD05D5" w:rsidRDefault="00FD05D5"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Кроме того, согласно представленным к проверке</w:t>
      </w:r>
      <w:r w:rsidR="000B4C9C">
        <w:rPr>
          <w:rFonts w:ascii="Times New Roman" w:hAnsi="Times New Roman" w:cs="Times New Roman"/>
          <w:sz w:val="24"/>
          <w:szCs w:val="24"/>
        </w:rPr>
        <w:t xml:space="preserve"> табелям учета рабочего времени </w:t>
      </w:r>
      <w:r w:rsidR="00B77A2E">
        <w:rPr>
          <w:rFonts w:ascii="Times New Roman" w:hAnsi="Times New Roman" w:cs="Times New Roman"/>
          <w:sz w:val="24"/>
          <w:szCs w:val="24"/>
        </w:rPr>
        <w:t>за 2015 год,  ва</w:t>
      </w:r>
      <w:r w:rsidR="007E1C23">
        <w:rPr>
          <w:rFonts w:ascii="Times New Roman" w:hAnsi="Times New Roman" w:cs="Times New Roman"/>
          <w:sz w:val="24"/>
          <w:szCs w:val="24"/>
        </w:rPr>
        <w:t>х</w:t>
      </w:r>
      <w:r w:rsidR="00B77A2E">
        <w:rPr>
          <w:rFonts w:ascii="Times New Roman" w:hAnsi="Times New Roman" w:cs="Times New Roman"/>
          <w:sz w:val="24"/>
          <w:szCs w:val="24"/>
        </w:rPr>
        <w:t xml:space="preserve">тер Л. </w:t>
      </w:r>
      <w:r w:rsidR="00B72879">
        <w:rPr>
          <w:rFonts w:ascii="Times New Roman" w:hAnsi="Times New Roman" w:cs="Times New Roman"/>
          <w:sz w:val="24"/>
          <w:szCs w:val="24"/>
        </w:rPr>
        <w:t>фактически работала шесть дней в неделю. В связи с отсутствием графика сменности часы работы проставлялись директором учреждения произвольно - в отдельные дни 7 часов в отдельные дни 5 часов</w:t>
      </w:r>
      <w:r w:rsidR="00EB1FB9">
        <w:rPr>
          <w:rFonts w:ascii="Times New Roman" w:hAnsi="Times New Roman" w:cs="Times New Roman"/>
          <w:sz w:val="24"/>
          <w:szCs w:val="24"/>
        </w:rPr>
        <w:t xml:space="preserve"> (табеля учета рабочего времени за январь – декабрь 2015 года)</w:t>
      </w:r>
      <w:r w:rsidR="00B72879">
        <w:rPr>
          <w:rFonts w:ascii="Times New Roman" w:hAnsi="Times New Roman" w:cs="Times New Roman"/>
          <w:sz w:val="24"/>
          <w:szCs w:val="24"/>
        </w:rPr>
        <w:t>.</w:t>
      </w:r>
      <w:r w:rsidR="00B77A2E">
        <w:rPr>
          <w:rFonts w:ascii="Times New Roman" w:hAnsi="Times New Roman" w:cs="Times New Roman"/>
          <w:sz w:val="24"/>
          <w:szCs w:val="24"/>
        </w:rPr>
        <w:t xml:space="preserve">   </w:t>
      </w:r>
      <w:r w:rsidR="00B77A2E">
        <w:rPr>
          <w:rFonts w:ascii="Times New Roman" w:hAnsi="Times New Roman" w:cs="Times New Roman"/>
          <w:sz w:val="24"/>
          <w:szCs w:val="24"/>
        </w:rPr>
        <w:tab/>
      </w:r>
    </w:p>
    <w:p w:rsidR="00EB1FB9" w:rsidRDefault="00EB1FB9"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Приказы об объявлении каждой субботы рабочим днем, руководителем учреждения не издавались. </w:t>
      </w:r>
    </w:p>
    <w:p w:rsidR="00EB1FB9" w:rsidRDefault="00EB1FB9"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Вместе с тем, согласно п. 7.1 Правил внутреннего трудового распорядка для работников МБОУ ДОД «ДМШ», утвержденных приказом директора учреждения № 8а от 16.03.2012 года, для работников ДМШ устанавливается пятидневная рабочая неделя продолжительностью 40 часов для административного и технического персонала с двумя выходными днями – суббота, воскресенье.</w:t>
      </w:r>
    </w:p>
    <w:p w:rsidR="00EB1FB9" w:rsidRDefault="00EB1FB9"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 связи с вышесказ</w:t>
      </w:r>
      <w:r w:rsidR="005B2E3B">
        <w:rPr>
          <w:rFonts w:ascii="Times New Roman" w:hAnsi="Times New Roman" w:cs="Times New Roman"/>
          <w:sz w:val="24"/>
          <w:szCs w:val="24"/>
        </w:rPr>
        <w:t>анным выход на работу вахтера Л</w:t>
      </w:r>
      <w:r>
        <w:rPr>
          <w:rFonts w:ascii="Times New Roman" w:hAnsi="Times New Roman" w:cs="Times New Roman"/>
          <w:sz w:val="24"/>
          <w:szCs w:val="24"/>
        </w:rPr>
        <w:t>. в субботу в течение всего 2015 года и учет рабочего времени в эти дни, осуществлялся  при отсутствии законных оснований.</w:t>
      </w:r>
    </w:p>
    <w:p w:rsidR="006764DE" w:rsidRDefault="00EB1FB9"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Аналогичная ситуация сложилась при отражении учета рабочего в</w:t>
      </w:r>
      <w:r w:rsidR="005B2E3B">
        <w:rPr>
          <w:rFonts w:ascii="Times New Roman" w:hAnsi="Times New Roman" w:cs="Times New Roman"/>
          <w:sz w:val="24"/>
          <w:szCs w:val="24"/>
        </w:rPr>
        <w:t>ремени вахтеру С</w:t>
      </w:r>
      <w:r>
        <w:rPr>
          <w:rFonts w:ascii="Times New Roman" w:hAnsi="Times New Roman" w:cs="Times New Roman"/>
          <w:sz w:val="24"/>
          <w:szCs w:val="24"/>
        </w:rPr>
        <w:t>.</w:t>
      </w:r>
    </w:p>
    <w:p w:rsidR="006764DE" w:rsidRDefault="006764DE"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 заключении трудового д</w:t>
      </w:r>
      <w:r w:rsidR="005B2E3B">
        <w:rPr>
          <w:rFonts w:ascii="Times New Roman" w:hAnsi="Times New Roman" w:cs="Times New Roman"/>
          <w:sz w:val="24"/>
          <w:szCs w:val="24"/>
        </w:rPr>
        <w:t>оговора со С.</w:t>
      </w:r>
      <w:r>
        <w:rPr>
          <w:rFonts w:ascii="Times New Roman" w:hAnsi="Times New Roman" w:cs="Times New Roman"/>
          <w:sz w:val="24"/>
          <w:szCs w:val="24"/>
        </w:rPr>
        <w:t xml:space="preserve">, также не установлен режим рабочего времени и времени отдыха. </w:t>
      </w:r>
    </w:p>
    <w:p w:rsidR="00D06C47" w:rsidRDefault="00D06C47"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Стоит отметить, что 01.01.2015 года </w:t>
      </w:r>
      <w:r w:rsidR="00B076E2">
        <w:rPr>
          <w:rFonts w:ascii="Times New Roman" w:hAnsi="Times New Roman" w:cs="Times New Roman"/>
          <w:sz w:val="24"/>
          <w:szCs w:val="24"/>
        </w:rPr>
        <w:t>между директ</w:t>
      </w:r>
      <w:r w:rsidR="005B2E3B">
        <w:rPr>
          <w:rFonts w:ascii="Times New Roman" w:hAnsi="Times New Roman" w:cs="Times New Roman"/>
          <w:sz w:val="24"/>
          <w:szCs w:val="24"/>
        </w:rPr>
        <w:t>ором учреждения и Л</w:t>
      </w:r>
      <w:r w:rsidR="00B076E2">
        <w:rPr>
          <w:rFonts w:ascii="Times New Roman" w:hAnsi="Times New Roman" w:cs="Times New Roman"/>
          <w:sz w:val="24"/>
          <w:szCs w:val="24"/>
        </w:rPr>
        <w:t>. заключен трудовой договор,</w:t>
      </w:r>
      <w:r w:rsidR="005B2E3B">
        <w:rPr>
          <w:rFonts w:ascii="Times New Roman" w:hAnsi="Times New Roman" w:cs="Times New Roman"/>
          <w:sz w:val="24"/>
          <w:szCs w:val="24"/>
        </w:rPr>
        <w:t xml:space="preserve"> согласно которому Л</w:t>
      </w:r>
      <w:r w:rsidR="00B076E2">
        <w:rPr>
          <w:rFonts w:ascii="Times New Roman" w:hAnsi="Times New Roman" w:cs="Times New Roman"/>
          <w:sz w:val="24"/>
          <w:szCs w:val="24"/>
        </w:rPr>
        <w:t xml:space="preserve">. принимается на </w:t>
      </w:r>
      <w:proofErr w:type="gramStart"/>
      <w:r w:rsidR="00B076E2">
        <w:rPr>
          <w:rFonts w:ascii="Times New Roman" w:hAnsi="Times New Roman" w:cs="Times New Roman"/>
          <w:sz w:val="24"/>
          <w:szCs w:val="24"/>
        </w:rPr>
        <w:t>работу</w:t>
      </w:r>
      <w:proofErr w:type="gramEnd"/>
      <w:r w:rsidR="00B076E2">
        <w:rPr>
          <w:rFonts w:ascii="Times New Roman" w:hAnsi="Times New Roman" w:cs="Times New Roman"/>
          <w:sz w:val="24"/>
          <w:szCs w:val="24"/>
        </w:rPr>
        <w:t xml:space="preserve"> на должность уборщика помещений.</w:t>
      </w:r>
    </w:p>
    <w:p w:rsidR="00B076E2" w:rsidRDefault="00B076E2"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Согласно условиям вышеуказанного договора работник выполняет работу в соответствии с графиком сменности, утвержденным работодателем.</w:t>
      </w:r>
    </w:p>
    <w:p w:rsidR="00B076E2" w:rsidRDefault="00B076E2" w:rsidP="00B076E2">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Продолжительность ежедневной смены составляет 4 часа.</w:t>
      </w:r>
    </w:p>
    <w:p w:rsidR="00B076E2" w:rsidRDefault="00B076E2"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нарушение положений ст. 282 Трудового кодекса РФ в трудовом договоре не указано на то, что работа является совместительством.</w:t>
      </w:r>
    </w:p>
    <w:p w:rsidR="00B076E2" w:rsidRDefault="00B076E2" w:rsidP="002047ED">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Графики сменности к проверке не представлены. </w:t>
      </w:r>
    </w:p>
    <w:p w:rsidR="00B076E2" w:rsidRDefault="00B076E2" w:rsidP="00B076E2">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  проверке табелей учета рабочего времени, установлено, что в 2015 году фактическ</w:t>
      </w:r>
      <w:r w:rsidR="005B2E3B">
        <w:rPr>
          <w:rFonts w:ascii="Times New Roman" w:hAnsi="Times New Roman" w:cs="Times New Roman"/>
          <w:sz w:val="24"/>
          <w:szCs w:val="24"/>
        </w:rPr>
        <w:t>и уборщик помещений Л</w:t>
      </w:r>
      <w:r>
        <w:rPr>
          <w:rFonts w:ascii="Times New Roman" w:hAnsi="Times New Roman" w:cs="Times New Roman"/>
          <w:sz w:val="24"/>
          <w:szCs w:val="24"/>
        </w:rPr>
        <w:t>. осуществляла работу шесть дней  в неделю</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 xml:space="preserve">абеля учета рабочего времени с января по декабрь 2015 года)  </w:t>
      </w:r>
    </w:p>
    <w:p w:rsidR="00EB1FB9" w:rsidRDefault="00EB1FB9" w:rsidP="006764DE">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B076E2">
        <w:rPr>
          <w:rFonts w:ascii="Times New Roman" w:hAnsi="Times New Roman" w:cs="Times New Roman"/>
          <w:sz w:val="24"/>
          <w:szCs w:val="24"/>
        </w:rPr>
        <w:tab/>
        <w:t>При этом</w:t>
      </w:r>
      <w:proofErr w:type="gramStart"/>
      <w:r w:rsidR="00B076E2">
        <w:rPr>
          <w:rFonts w:ascii="Times New Roman" w:hAnsi="Times New Roman" w:cs="Times New Roman"/>
          <w:sz w:val="24"/>
          <w:szCs w:val="24"/>
        </w:rPr>
        <w:t>,</w:t>
      </w:r>
      <w:proofErr w:type="gramEnd"/>
      <w:r w:rsidR="00B076E2">
        <w:rPr>
          <w:rFonts w:ascii="Times New Roman" w:hAnsi="Times New Roman" w:cs="Times New Roman"/>
          <w:sz w:val="24"/>
          <w:szCs w:val="24"/>
        </w:rPr>
        <w:t xml:space="preserve"> согласно табелям учета рабочего времени продолжительность ежедневной работы </w:t>
      </w:r>
      <w:r w:rsidR="006855B9">
        <w:rPr>
          <w:rFonts w:ascii="Times New Roman" w:hAnsi="Times New Roman" w:cs="Times New Roman"/>
          <w:sz w:val="24"/>
          <w:szCs w:val="24"/>
        </w:rPr>
        <w:t xml:space="preserve">в течение 2015 года </w:t>
      </w:r>
      <w:r w:rsidR="00B076E2">
        <w:rPr>
          <w:rFonts w:ascii="Times New Roman" w:hAnsi="Times New Roman" w:cs="Times New Roman"/>
          <w:sz w:val="24"/>
          <w:szCs w:val="24"/>
        </w:rPr>
        <w:t>составляла от 2,5 до 3,5 часов в день.</w:t>
      </w:r>
    </w:p>
    <w:p w:rsidR="007B383A" w:rsidRDefault="007B383A" w:rsidP="007B383A">
      <w:pPr>
        <w:pStyle w:val="ConsPlusNormal"/>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Как указано выше, согласно Правил</w:t>
      </w:r>
      <w:r w:rsidR="000F1FA3">
        <w:rPr>
          <w:rFonts w:ascii="Times New Roman" w:hAnsi="Times New Roman" w:cs="Times New Roman"/>
          <w:sz w:val="24"/>
          <w:szCs w:val="24"/>
        </w:rPr>
        <w:t>ам</w:t>
      </w:r>
      <w:r>
        <w:rPr>
          <w:rFonts w:ascii="Times New Roman" w:hAnsi="Times New Roman" w:cs="Times New Roman"/>
          <w:sz w:val="24"/>
          <w:szCs w:val="24"/>
        </w:rPr>
        <w:t xml:space="preserve"> внутреннего трудового распорядка для работников ДМШ устанавливается пятидневная рабочая неделя продолжительностью 40 часов для административного и технического персонала с двумя выходными днями – суббота, воскресенье.</w:t>
      </w:r>
    </w:p>
    <w:p w:rsidR="00B076E2" w:rsidRDefault="00B076E2" w:rsidP="006764DE">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ab/>
        <w:t>Тем самым, в ходе проверке установлены нарушения Трудового кодекса РФ, внутренних локальных актов учреждения, устанавливающих правила внутреннего трудового распорядка для работников учреждения.</w:t>
      </w:r>
    </w:p>
    <w:p w:rsidR="00E95A51" w:rsidRDefault="00E95A51" w:rsidP="006764DE">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ab/>
        <w:t>На основании вышесказанного можно сделать вывод, что условия трудового договора, режим рабочего времени, учет рабочего времени – это основные показатели для начисления заработной платы.</w:t>
      </w:r>
    </w:p>
    <w:p w:rsidR="00E95A51" w:rsidRDefault="00E95A51" w:rsidP="006764DE">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ab/>
        <w:t>Со стороны администрации учреждения допущено нарушение трудового законодат</w:t>
      </w:r>
      <w:r w:rsidR="00087D10">
        <w:rPr>
          <w:rFonts w:ascii="Times New Roman" w:hAnsi="Times New Roman" w:cs="Times New Roman"/>
          <w:sz w:val="24"/>
          <w:szCs w:val="24"/>
        </w:rPr>
        <w:t>ельства, а со стороны управления</w:t>
      </w:r>
      <w:r>
        <w:rPr>
          <w:rFonts w:ascii="Times New Roman" w:hAnsi="Times New Roman" w:cs="Times New Roman"/>
          <w:sz w:val="24"/>
          <w:szCs w:val="24"/>
        </w:rPr>
        <w:t xml:space="preserve"> осуществлялся не достаточный контроль при приеме документов для начисления заработной платы.</w:t>
      </w:r>
    </w:p>
    <w:p w:rsidR="00B076E2" w:rsidRPr="00CC565C" w:rsidRDefault="00E95A51" w:rsidP="006764DE">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ab/>
        <w:t xml:space="preserve">Вместе с тем, заработная плата начислялась согласно представленным директором учреждения документам. </w:t>
      </w:r>
      <w:r w:rsidR="00323C2F">
        <w:rPr>
          <w:rFonts w:ascii="Times New Roman" w:hAnsi="Times New Roman" w:cs="Times New Roman"/>
          <w:sz w:val="24"/>
          <w:szCs w:val="24"/>
        </w:rPr>
        <w:t>Выборочной проверкой расчетов по оплате труда работникам учреждения н</w:t>
      </w:r>
      <w:r>
        <w:rPr>
          <w:rFonts w:ascii="Times New Roman" w:hAnsi="Times New Roman" w:cs="Times New Roman"/>
          <w:sz w:val="24"/>
          <w:szCs w:val="24"/>
        </w:rPr>
        <w:t>едостатков при начислении и выплате заработной платы не установлено.</w:t>
      </w:r>
    </w:p>
    <w:p w:rsidR="00B97B60" w:rsidRPr="000F1FA3" w:rsidRDefault="00C21691" w:rsidP="00FA3641">
      <w:pPr>
        <w:jc w:val="both"/>
        <w:rPr>
          <w:szCs w:val="24"/>
          <w:u w:val="single"/>
        </w:rPr>
      </w:pPr>
      <w:r w:rsidRPr="000F1FA3">
        <w:rPr>
          <w:szCs w:val="24"/>
          <w:u w:val="single"/>
        </w:rPr>
        <w:lastRenderedPageBreak/>
        <w:t xml:space="preserve">7. </w:t>
      </w:r>
      <w:r w:rsidR="00EB0452" w:rsidRPr="000F1FA3">
        <w:rPr>
          <w:szCs w:val="24"/>
          <w:u w:val="single"/>
        </w:rPr>
        <w:t>Проверка расчетов с поставщиками работ и услуг</w:t>
      </w:r>
      <w:r w:rsidR="00B97B60" w:rsidRPr="000F1FA3">
        <w:rPr>
          <w:szCs w:val="24"/>
          <w:u w:val="single"/>
        </w:rPr>
        <w:t xml:space="preserve">. </w:t>
      </w:r>
      <w:r w:rsidR="000F1FA3">
        <w:rPr>
          <w:szCs w:val="24"/>
          <w:u w:val="single"/>
        </w:rPr>
        <w:t xml:space="preserve">Соблюдение действующего </w:t>
      </w:r>
      <w:r w:rsidR="00B97B60" w:rsidRPr="000F1FA3">
        <w:rPr>
          <w:szCs w:val="24"/>
          <w:u w:val="single"/>
        </w:rPr>
        <w:t>законодательства при закупках</w:t>
      </w:r>
      <w:r w:rsidR="000F1FA3">
        <w:rPr>
          <w:szCs w:val="24"/>
          <w:u w:val="single"/>
        </w:rPr>
        <w:t xml:space="preserve"> </w:t>
      </w:r>
      <w:r w:rsidR="00B97B60" w:rsidRPr="000F1FA3">
        <w:rPr>
          <w:szCs w:val="24"/>
          <w:u w:val="single"/>
        </w:rPr>
        <w:t>товаров (услуг)</w:t>
      </w:r>
      <w:r w:rsidR="000F1FA3">
        <w:rPr>
          <w:szCs w:val="24"/>
          <w:u w:val="single"/>
        </w:rPr>
        <w:t>.</w:t>
      </w:r>
    </w:p>
    <w:p w:rsidR="0009445C" w:rsidRPr="00793EAC" w:rsidRDefault="0009445C" w:rsidP="0009445C">
      <w:pPr>
        <w:tabs>
          <w:tab w:val="left" w:pos="709"/>
        </w:tabs>
        <w:jc w:val="both"/>
        <w:rPr>
          <w:szCs w:val="24"/>
        </w:rPr>
      </w:pPr>
    </w:p>
    <w:p w:rsidR="000F680F" w:rsidRPr="00793EAC" w:rsidRDefault="000F680F" w:rsidP="00793EAC">
      <w:pPr>
        <w:pStyle w:val="af3"/>
        <w:spacing w:line="360" w:lineRule="auto"/>
        <w:ind w:firstLine="708"/>
        <w:jc w:val="both"/>
      </w:pPr>
      <w:r w:rsidRPr="00793EAC">
        <w:t>Законность расчетно-платежных операций, отраженных в бухгалтерском учете по счету 0</w:t>
      </w:r>
      <w:r w:rsidR="000F604E">
        <w:t> </w:t>
      </w:r>
      <w:r w:rsidRPr="00793EAC">
        <w:t>302</w:t>
      </w:r>
      <w:r w:rsidR="000F604E">
        <w:t xml:space="preserve"> </w:t>
      </w:r>
      <w:r w:rsidRPr="00793EAC">
        <w:t>00</w:t>
      </w:r>
      <w:r w:rsidR="000F604E">
        <w:t xml:space="preserve"> </w:t>
      </w:r>
      <w:r w:rsidRPr="00793EAC">
        <w:t xml:space="preserve">000 «Расчеты по принятым обязательствам», </w:t>
      </w:r>
      <w:r w:rsidR="00BE4919" w:rsidRPr="00793EAC">
        <w:t xml:space="preserve">в целом </w:t>
      </w:r>
      <w:r w:rsidRPr="00793EAC">
        <w:t xml:space="preserve">подтверждена надлежаще оформленными первичными документами. </w:t>
      </w:r>
    </w:p>
    <w:p w:rsidR="000F680F" w:rsidRDefault="007239B2" w:rsidP="007239B2">
      <w:pPr>
        <w:pStyle w:val="af3"/>
        <w:spacing w:line="360" w:lineRule="auto"/>
        <w:ind w:firstLine="708"/>
        <w:jc w:val="both"/>
      </w:pPr>
      <w:r>
        <w:t>Выборочной</w:t>
      </w:r>
      <w:r w:rsidR="000F680F" w:rsidRPr="00793EAC">
        <w:t xml:space="preserve"> проверкой расчетов с пос</w:t>
      </w:r>
      <w:r>
        <w:t>тавщиками и подрядчиками за 2015</w:t>
      </w:r>
      <w:r w:rsidR="000F680F" w:rsidRPr="00793EAC">
        <w:t xml:space="preserve"> год </w:t>
      </w:r>
      <w:r w:rsidR="00FA3641">
        <w:t>нарушений не установлено</w:t>
      </w:r>
      <w:r w:rsidR="000F680F" w:rsidRPr="00793EAC">
        <w:t>.</w:t>
      </w:r>
    </w:p>
    <w:p w:rsidR="00D1427B" w:rsidRPr="00D1427B" w:rsidRDefault="00D1427B" w:rsidP="00D1427B">
      <w:pPr>
        <w:pStyle w:val="Oaeno"/>
        <w:spacing w:line="360" w:lineRule="auto"/>
        <w:ind w:firstLine="720"/>
        <w:jc w:val="both"/>
        <w:rPr>
          <w:rFonts w:ascii="Times New Roman" w:hAnsi="Times New Roman"/>
          <w:sz w:val="24"/>
          <w:szCs w:val="24"/>
        </w:rPr>
      </w:pPr>
      <w:r w:rsidRPr="00D1427B">
        <w:rPr>
          <w:rFonts w:ascii="Times New Roman" w:hAnsi="Times New Roman"/>
          <w:sz w:val="24"/>
          <w:szCs w:val="24"/>
        </w:rPr>
        <w:t>В соответствии методическим указаниям по применению и формированию регистров бухгалтерского у</w:t>
      </w:r>
      <w:r w:rsidR="007239B2">
        <w:rPr>
          <w:rFonts w:ascii="Times New Roman" w:hAnsi="Times New Roman"/>
          <w:sz w:val="24"/>
          <w:szCs w:val="24"/>
        </w:rPr>
        <w:t>чета, утвержденным Приказом № 52</w:t>
      </w:r>
      <w:r w:rsidRPr="00D1427B">
        <w:rPr>
          <w:rFonts w:ascii="Times New Roman" w:hAnsi="Times New Roman"/>
          <w:sz w:val="24"/>
          <w:szCs w:val="24"/>
        </w:rPr>
        <w:t xml:space="preserve">н  Журнал операций расчетов с поставщиками и подрядчиками (ф. 0504071) формируется по поставщикам и подрядчикам и предназначен для аналитического учета производимых с ними расчетов. </w:t>
      </w:r>
    </w:p>
    <w:p w:rsidR="005A5CE4" w:rsidRDefault="00DD7DD6" w:rsidP="005A5CE4">
      <w:pPr>
        <w:pStyle w:val="af3"/>
        <w:spacing w:line="360" w:lineRule="auto"/>
        <w:ind w:firstLine="708"/>
        <w:jc w:val="both"/>
      </w:pPr>
      <w:r>
        <w:t>При сверке показателей</w:t>
      </w:r>
      <w:r w:rsidR="005A5CE4">
        <w:t xml:space="preserve"> отраженных в Журнале операц</w:t>
      </w:r>
      <w:r w:rsidR="00381D76">
        <w:t>ий с показателями Главной книги</w:t>
      </w:r>
      <w:r w:rsidR="00A51BF1">
        <w:t xml:space="preserve"> по состоянию на 01.01.2016</w:t>
      </w:r>
      <w:r w:rsidR="00381D76">
        <w:t xml:space="preserve"> г.</w:t>
      </w:r>
      <w:r w:rsidRPr="00DD7DD6">
        <w:t xml:space="preserve"> </w:t>
      </w:r>
      <w:r w:rsidR="00E91EA2">
        <w:t>расхождений не установлено.</w:t>
      </w:r>
    </w:p>
    <w:p w:rsidR="005A5CE4" w:rsidRDefault="005106C5" w:rsidP="005A5CE4">
      <w:pPr>
        <w:autoSpaceDE w:val="0"/>
        <w:autoSpaceDN w:val="0"/>
        <w:adjustRightInd w:val="0"/>
        <w:spacing w:line="360" w:lineRule="auto"/>
        <w:ind w:firstLine="720"/>
        <w:jc w:val="both"/>
        <w:rPr>
          <w:szCs w:val="24"/>
        </w:rPr>
      </w:pPr>
      <w:r w:rsidRPr="005106C5">
        <w:rPr>
          <w:szCs w:val="24"/>
        </w:rPr>
        <w:t>Для обеспечения своей деят</w:t>
      </w:r>
      <w:r w:rsidR="00A51BF1">
        <w:rPr>
          <w:szCs w:val="24"/>
        </w:rPr>
        <w:t>ельности МБОУ ДОД ДМ</w:t>
      </w:r>
      <w:r w:rsidR="00E91EA2">
        <w:rPr>
          <w:szCs w:val="24"/>
        </w:rPr>
        <w:t>Ш Пожарского МР</w:t>
      </w:r>
      <w:r w:rsidR="00B97B60">
        <w:rPr>
          <w:szCs w:val="24"/>
        </w:rPr>
        <w:t xml:space="preserve"> заключает договоры</w:t>
      </w:r>
      <w:r w:rsidR="006E7CF3">
        <w:rPr>
          <w:szCs w:val="24"/>
        </w:rPr>
        <w:t xml:space="preserve"> </w:t>
      </w:r>
      <w:r w:rsidRPr="005106C5">
        <w:rPr>
          <w:szCs w:val="24"/>
        </w:rPr>
        <w:t>с поставщиками товаров,</w:t>
      </w:r>
      <w:r w:rsidR="00E91EA2">
        <w:rPr>
          <w:szCs w:val="24"/>
        </w:rPr>
        <w:t xml:space="preserve"> работ и услуг на основании плана – графика размещения заказов на поставки товаров, выполнения работ, оказание</w:t>
      </w:r>
      <w:r w:rsidR="00A51BF1">
        <w:rPr>
          <w:szCs w:val="24"/>
        </w:rPr>
        <w:t xml:space="preserve"> услуг </w:t>
      </w:r>
      <w:proofErr w:type="spellStart"/>
      <w:r w:rsidR="00A51BF1">
        <w:rPr>
          <w:szCs w:val="24"/>
        </w:rPr>
        <w:t>дл</w:t>
      </w:r>
      <w:proofErr w:type="spellEnd"/>
      <w:r w:rsidR="00A51BF1">
        <w:rPr>
          <w:szCs w:val="24"/>
        </w:rPr>
        <w:t xml:space="preserve"> нужд заказчика на 2015</w:t>
      </w:r>
      <w:r w:rsidR="00E91EA2">
        <w:rPr>
          <w:szCs w:val="24"/>
        </w:rPr>
        <w:t xml:space="preserve"> год. </w:t>
      </w:r>
    </w:p>
    <w:p w:rsidR="0094725F" w:rsidRDefault="00A51BF1" w:rsidP="000F604E">
      <w:pPr>
        <w:autoSpaceDE w:val="0"/>
        <w:autoSpaceDN w:val="0"/>
        <w:adjustRightInd w:val="0"/>
        <w:spacing w:line="360" w:lineRule="auto"/>
        <w:ind w:firstLine="720"/>
        <w:jc w:val="both"/>
        <w:rPr>
          <w:szCs w:val="24"/>
        </w:rPr>
      </w:pPr>
      <w:r>
        <w:rPr>
          <w:szCs w:val="24"/>
        </w:rPr>
        <w:t>МБОУ ДОД ДМШ Пожарского МР в 2015</w:t>
      </w:r>
      <w:r w:rsidR="00F00DDF">
        <w:rPr>
          <w:szCs w:val="24"/>
        </w:rPr>
        <w:t xml:space="preserve"> заключены договоры: энергоснабжения, об оказании услуг телефонной связи, на оказание услуг по вывозу твердых бытовых отходов, на отпуск воды и прием сточных вод,</w:t>
      </w:r>
      <w:r w:rsidR="0094725F">
        <w:rPr>
          <w:szCs w:val="24"/>
        </w:rPr>
        <w:t xml:space="preserve"> на отпуск тепловой энергии и </w:t>
      </w:r>
      <w:r w:rsidR="00E91EA2">
        <w:rPr>
          <w:szCs w:val="24"/>
        </w:rPr>
        <w:t>горячей воды, договоры на ремонт помещения учреждения</w:t>
      </w:r>
      <w:r w:rsidR="0094725F">
        <w:rPr>
          <w:szCs w:val="24"/>
        </w:rPr>
        <w:t>.</w:t>
      </w:r>
    </w:p>
    <w:p w:rsidR="00C4264A" w:rsidRPr="00793EAC" w:rsidRDefault="00A51BF1" w:rsidP="00C4264A">
      <w:pPr>
        <w:widowControl w:val="0"/>
        <w:spacing w:line="360" w:lineRule="auto"/>
        <w:ind w:firstLine="709"/>
        <w:jc w:val="both"/>
        <w:rPr>
          <w:szCs w:val="24"/>
        </w:rPr>
      </w:pPr>
      <w:r>
        <w:rPr>
          <w:szCs w:val="24"/>
        </w:rPr>
        <w:t xml:space="preserve">Проведена проверка организации закупок </w:t>
      </w:r>
      <w:r w:rsidR="00C4264A" w:rsidRPr="00793EAC">
        <w:rPr>
          <w:szCs w:val="24"/>
        </w:rPr>
        <w:t>в соответс</w:t>
      </w:r>
      <w:r>
        <w:rPr>
          <w:szCs w:val="24"/>
        </w:rPr>
        <w:t>твии с Федеральным законом от 05.04.2013 № 44</w:t>
      </w:r>
      <w:r w:rsidR="00C4264A" w:rsidRPr="00793EAC">
        <w:rPr>
          <w:szCs w:val="24"/>
        </w:rPr>
        <w:t xml:space="preserve">-ФЗ «О </w:t>
      </w:r>
      <w:r>
        <w:rPr>
          <w:szCs w:val="24"/>
        </w:rPr>
        <w:t xml:space="preserve">контрактной системе в сфере закупок товаров, работ, услуг для обеспечения государственных и муниципальных нужд» </w:t>
      </w:r>
      <w:r w:rsidR="00C4264A" w:rsidRPr="00793EAC">
        <w:rPr>
          <w:szCs w:val="24"/>
        </w:rPr>
        <w:t xml:space="preserve">» (далее – </w:t>
      </w:r>
      <w:r>
        <w:rPr>
          <w:szCs w:val="24"/>
        </w:rPr>
        <w:t>Федеральный закон № 4</w:t>
      </w:r>
      <w:r w:rsidR="00C4264A">
        <w:rPr>
          <w:szCs w:val="24"/>
        </w:rPr>
        <w:t xml:space="preserve">4-ФЗ). </w:t>
      </w:r>
    </w:p>
    <w:p w:rsidR="00C4264A" w:rsidRDefault="00C4264A" w:rsidP="00C4264A">
      <w:pPr>
        <w:autoSpaceDE w:val="0"/>
        <w:autoSpaceDN w:val="0"/>
        <w:adjustRightInd w:val="0"/>
        <w:spacing w:line="360" w:lineRule="auto"/>
        <w:ind w:firstLine="720"/>
        <w:jc w:val="both"/>
        <w:rPr>
          <w:szCs w:val="24"/>
        </w:rPr>
      </w:pPr>
      <w:r>
        <w:rPr>
          <w:szCs w:val="24"/>
        </w:rPr>
        <w:t>Проверкой установлено:</w:t>
      </w:r>
    </w:p>
    <w:p w:rsidR="006B5A4F" w:rsidRDefault="006B5A4F" w:rsidP="00C4264A">
      <w:pPr>
        <w:autoSpaceDE w:val="0"/>
        <w:autoSpaceDN w:val="0"/>
        <w:adjustRightInd w:val="0"/>
        <w:spacing w:line="360" w:lineRule="auto"/>
        <w:ind w:firstLine="720"/>
        <w:jc w:val="both"/>
        <w:rPr>
          <w:szCs w:val="24"/>
        </w:rPr>
      </w:pPr>
      <w:r>
        <w:rPr>
          <w:szCs w:val="24"/>
        </w:rPr>
        <w:t>Приказом директора учреждения № 3 от 30.01.2014 года контрактным управляющим для осуществления закупок товаров, рабо</w:t>
      </w:r>
      <w:r w:rsidR="005B2E3B">
        <w:rPr>
          <w:szCs w:val="24"/>
        </w:rPr>
        <w:t>т, услуг назначена О.</w:t>
      </w:r>
      <w:r>
        <w:rPr>
          <w:szCs w:val="24"/>
        </w:rPr>
        <w:t>, которая прошла обучение</w:t>
      </w:r>
      <w:r w:rsidR="00A71FF7">
        <w:rPr>
          <w:szCs w:val="24"/>
        </w:rPr>
        <w:t>,</w:t>
      </w:r>
      <w:r>
        <w:rPr>
          <w:szCs w:val="24"/>
        </w:rPr>
        <w:t xml:space="preserve"> по программе</w:t>
      </w:r>
      <w:r w:rsidR="00A71FF7">
        <w:rPr>
          <w:szCs w:val="24"/>
        </w:rPr>
        <w:t xml:space="preserve"> </w:t>
      </w:r>
      <w:r>
        <w:rPr>
          <w:szCs w:val="24"/>
        </w:rPr>
        <w:t xml:space="preserve"> повышения квалификации</w:t>
      </w:r>
      <w:r w:rsidR="00A71FF7">
        <w:rPr>
          <w:szCs w:val="24"/>
        </w:rPr>
        <w:t xml:space="preserve"> -</w:t>
      </w:r>
      <w:r>
        <w:rPr>
          <w:szCs w:val="24"/>
        </w:rPr>
        <w:t xml:space="preserve"> «Контрактная система в сфере закупок товаров, работ и услуг для обеспечения государственных и муниципальных нужд».</w:t>
      </w:r>
    </w:p>
    <w:p w:rsidR="00A71FF7" w:rsidRDefault="00A71FF7" w:rsidP="00DD61F1">
      <w:pPr>
        <w:autoSpaceDE w:val="0"/>
        <w:autoSpaceDN w:val="0"/>
        <w:adjustRightInd w:val="0"/>
        <w:spacing w:line="360" w:lineRule="auto"/>
        <w:ind w:firstLine="720"/>
        <w:jc w:val="both"/>
        <w:rPr>
          <w:szCs w:val="24"/>
        </w:rPr>
      </w:pPr>
      <w:r>
        <w:rPr>
          <w:szCs w:val="24"/>
        </w:rPr>
        <w:t>В учреждении разработано и утверждено директором учреждения Положение о контрактной службе заказчика.</w:t>
      </w:r>
    </w:p>
    <w:p w:rsidR="000D2F4B" w:rsidRPr="003C584B" w:rsidRDefault="000D2F4B" w:rsidP="000D2F4B">
      <w:pPr>
        <w:tabs>
          <w:tab w:val="left" w:pos="720"/>
        </w:tabs>
        <w:spacing w:line="360" w:lineRule="auto"/>
        <w:jc w:val="both"/>
        <w:rPr>
          <w:szCs w:val="24"/>
        </w:rPr>
      </w:pPr>
      <w:r>
        <w:rPr>
          <w:szCs w:val="24"/>
        </w:rPr>
        <w:tab/>
        <w:t xml:space="preserve">Согласно положениям ст. 21 Федерального закона № 44 – ФЗ основанием для осуществления закупок являются планы – графики </w:t>
      </w:r>
      <w:r w:rsidR="00EE5B56">
        <w:rPr>
          <w:szCs w:val="24"/>
        </w:rPr>
        <w:t>закупок.</w:t>
      </w:r>
    </w:p>
    <w:p w:rsidR="000D2F4B" w:rsidRPr="003C584B" w:rsidRDefault="000D2F4B" w:rsidP="00497A4F">
      <w:pPr>
        <w:tabs>
          <w:tab w:val="left" w:pos="720"/>
        </w:tabs>
        <w:spacing w:line="360" w:lineRule="auto"/>
        <w:jc w:val="both"/>
        <w:rPr>
          <w:szCs w:val="24"/>
        </w:rPr>
      </w:pPr>
      <w:r w:rsidRPr="003C584B">
        <w:rPr>
          <w:szCs w:val="24"/>
        </w:rPr>
        <w:tab/>
        <w:t xml:space="preserve">В соответствии с </w:t>
      </w:r>
      <w:r w:rsidR="00EE5B56">
        <w:rPr>
          <w:szCs w:val="24"/>
        </w:rPr>
        <w:t>показателями плана финансово – хозяйственной деятельности учреждения по состоянию на 01.01.2016</w:t>
      </w:r>
      <w:r w:rsidRPr="003C584B">
        <w:rPr>
          <w:szCs w:val="24"/>
        </w:rPr>
        <w:t xml:space="preserve"> года Учреждению на расходы, связанные с </w:t>
      </w:r>
      <w:r w:rsidRPr="003C584B">
        <w:rPr>
          <w:szCs w:val="24"/>
        </w:rPr>
        <w:lastRenderedPageBreak/>
        <w:t>деятельностью учреждения</w:t>
      </w:r>
      <w:r w:rsidR="00EE5B56">
        <w:rPr>
          <w:szCs w:val="24"/>
        </w:rPr>
        <w:t xml:space="preserve"> за счет субсидии на выполнение муниципального задания и на иные цели</w:t>
      </w:r>
      <w:r w:rsidRPr="003C584B">
        <w:rPr>
          <w:szCs w:val="24"/>
        </w:rPr>
        <w:t xml:space="preserve"> в 2015 году, предусм</w:t>
      </w:r>
      <w:r w:rsidR="00EE5B56">
        <w:rPr>
          <w:szCs w:val="24"/>
        </w:rPr>
        <w:t>отрены средства сумме 415,1</w:t>
      </w:r>
      <w:r w:rsidRPr="003C584B">
        <w:rPr>
          <w:szCs w:val="24"/>
        </w:rPr>
        <w:t xml:space="preserve"> тыс. руб.  </w:t>
      </w:r>
    </w:p>
    <w:p w:rsidR="000D2F4B" w:rsidRPr="003C584B" w:rsidRDefault="00EE5B56" w:rsidP="000D2F4B">
      <w:pPr>
        <w:tabs>
          <w:tab w:val="left" w:pos="720"/>
        </w:tabs>
        <w:spacing w:line="360" w:lineRule="auto"/>
        <w:jc w:val="both"/>
        <w:rPr>
          <w:szCs w:val="24"/>
        </w:rPr>
      </w:pPr>
      <w:r>
        <w:rPr>
          <w:szCs w:val="24"/>
        </w:rPr>
        <w:tab/>
        <w:t>П</w:t>
      </w:r>
      <w:r w:rsidR="000D2F4B" w:rsidRPr="003C584B">
        <w:rPr>
          <w:szCs w:val="24"/>
        </w:rPr>
        <w:t>лан – график</w:t>
      </w:r>
      <w:r>
        <w:rPr>
          <w:szCs w:val="24"/>
        </w:rPr>
        <w:t xml:space="preserve"> закупок</w:t>
      </w:r>
      <w:r w:rsidR="000D2F4B" w:rsidRPr="003C584B">
        <w:rPr>
          <w:szCs w:val="24"/>
        </w:rPr>
        <w:t xml:space="preserve"> на 2015 год</w:t>
      </w:r>
      <w:r>
        <w:rPr>
          <w:szCs w:val="24"/>
        </w:rPr>
        <w:t xml:space="preserve"> утвержден 29.12.2014 года</w:t>
      </w:r>
      <w:r w:rsidR="000D2F4B" w:rsidRPr="003C584B">
        <w:rPr>
          <w:szCs w:val="24"/>
        </w:rPr>
        <w:t xml:space="preserve">. </w:t>
      </w:r>
    </w:p>
    <w:p w:rsidR="000D2F4B" w:rsidRPr="003C584B" w:rsidRDefault="000D2F4B" w:rsidP="000D2F4B">
      <w:pPr>
        <w:tabs>
          <w:tab w:val="left" w:pos="720"/>
        </w:tabs>
        <w:spacing w:line="360" w:lineRule="auto"/>
        <w:jc w:val="both"/>
        <w:rPr>
          <w:szCs w:val="24"/>
        </w:rPr>
      </w:pPr>
      <w:r w:rsidRPr="003C584B">
        <w:rPr>
          <w:szCs w:val="24"/>
        </w:rPr>
        <w:tab/>
        <w:t>План – график размещения заказов на поставку товаров, выполнение работ, оказание у</w:t>
      </w:r>
      <w:r w:rsidR="00EE5B56">
        <w:rPr>
          <w:szCs w:val="24"/>
        </w:rPr>
        <w:t>слуг на 2015 год МБОУ ДОД ДМШ</w:t>
      </w:r>
      <w:r w:rsidRPr="003C584B">
        <w:rPr>
          <w:szCs w:val="24"/>
        </w:rPr>
        <w:t xml:space="preserve"> размещен на официальном сайте  </w:t>
      </w:r>
      <w:proofErr w:type="spellStart"/>
      <w:r w:rsidRPr="003C584B">
        <w:rPr>
          <w:szCs w:val="24"/>
          <w:lang w:val="en-US"/>
        </w:rPr>
        <w:t>zakupki</w:t>
      </w:r>
      <w:proofErr w:type="spellEnd"/>
      <w:r w:rsidRPr="003C584B">
        <w:rPr>
          <w:szCs w:val="24"/>
        </w:rPr>
        <w:t>.</w:t>
      </w:r>
      <w:proofErr w:type="spellStart"/>
      <w:r w:rsidRPr="003C584B">
        <w:rPr>
          <w:szCs w:val="24"/>
          <w:lang w:val="en-US"/>
        </w:rPr>
        <w:t>gov</w:t>
      </w:r>
      <w:proofErr w:type="spellEnd"/>
      <w:r w:rsidRPr="003C584B">
        <w:rPr>
          <w:szCs w:val="24"/>
        </w:rPr>
        <w:t>.</w:t>
      </w:r>
      <w:proofErr w:type="spellStart"/>
      <w:r w:rsidRPr="003C584B">
        <w:rPr>
          <w:szCs w:val="24"/>
          <w:lang w:val="en-US"/>
        </w:rPr>
        <w:t>ru</w:t>
      </w:r>
      <w:proofErr w:type="spellEnd"/>
      <w:r w:rsidRPr="003C584B">
        <w:rPr>
          <w:szCs w:val="24"/>
        </w:rPr>
        <w:t xml:space="preserve"> в сети «Интернет» </w:t>
      </w:r>
      <w:r w:rsidR="00E02E36">
        <w:rPr>
          <w:szCs w:val="24"/>
        </w:rPr>
        <w:t>29.12.2014</w:t>
      </w:r>
      <w:r w:rsidRPr="003C584B">
        <w:rPr>
          <w:szCs w:val="24"/>
        </w:rPr>
        <w:t xml:space="preserve"> года, что соответствует требованиям действующего законодательства.</w:t>
      </w:r>
    </w:p>
    <w:p w:rsidR="000D2F4B" w:rsidRPr="003C584B" w:rsidRDefault="000D2F4B" w:rsidP="000D2F4B">
      <w:pPr>
        <w:tabs>
          <w:tab w:val="left" w:pos="720"/>
        </w:tabs>
        <w:spacing w:line="360" w:lineRule="auto"/>
        <w:jc w:val="both"/>
        <w:rPr>
          <w:szCs w:val="24"/>
        </w:rPr>
      </w:pPr>
      <w:r w:rsidRPr="003C584B">
        <w:rPr>
          <w:szCs w:val="24"/>
        </w:rPr>
        <w:tab/>
        <w:t>Совокупный годовой объем закупок учреждения на 2015 год согласно план</w:t>
      </w:r>
      <w:r w:rsidR="00EE5B56">
        <w:rPr>
          <w:szCs w:val="24"/>
        </w:rPr>
        <w:t>у – графику</w:t>
      </w:r>
      <w:r w:rsidR="00E02E36">
        <w:rPr>
          <w:szCs w:val="24"/>
        </w:rPr>
        <w:t xml:space="preserve"> в первоначальной редакц</w:t>
      </w:r>
      <w:r w:rsidR="00497A4F">
        <w:rPr>
          <w:szCs w:val="24"/>
        </w:rPr>
        <w:t>ии</w:t>
      </w:r>
      <w:r w:rsidR="00EE5B56">
        <w:rPr>
          <w:szCs w:val="24"/>
        </w:rPr>
        <w:t xml:space="preserve"> составляет 355,7</w:t>
      </w:r>
      <w:r w:rsidRPr="003C584B">
        <w:rPr>
          <w:szCs w:val="24"/>
        </w:rPr>
        <w:t xml:space="preserve"> тыс. руб.</w:t>
      </w:r>
    </w:p>
    <w:p w:rsidR="000D2F4B" w:rsidRPr="003C584B" w:rsidRDefault="000D2F4B" w:rsidP="000D2F4B">
      <w:pPr>
        <w:tabs>
          <w:tab w:val="left" w:pos="720"/>
        </w:tabs>
        <w:spacing w:line="360" w:lineRule="auto"/>
        <w:jc w:val="both"/>
        <w:rPr>
          <w:szCs w:val="24"/>
        </w:rPr>
      </w:pPr>
      <w:r w:rsidRPr="003C584B">
        <w:rPr>
          <w:szCs w:val="24"/>
        </w:rPr>
        <w:t xml:space="preserve">            В проверяемом периоде в план</w:t>
      </w:r>
      <w:r w:rsidR="00EE5B56">
        <w:rPr>
          <w:szCs w:val="24"/>
        </w:rPr>
        <w:t xml:space="preserve"> – график учреждением внесено 8</w:t>
      </w:r>
      <w:r w:rsidRPr="003C584B">
        <w:rPr>
          <w:szCs w:val="24"/>
        </w:rPr>
        <w:t xml:space="preserve"> изменений.</w:t>
      </w:r>
    </w:p>
    <w:p w:rsidR="000D2F4B" w:rsidRDefault="000D2F4B" w:rsidP="00497A4F">
      <w:pPr>
        <w:tabs>
          <w:tab w:val="left" w:pos="720"/>
        </w:tabs>
        <w:spacing w:line="360" w:lineRule="auto"/>
        <w:jc w:val="both"/>
        <w:rPr>
          <w:szCs w:val="24"/>
        </w:rPr>
      </w:pPr>
      <w:r w:rsidRPr="003C584B">
        <w:rPr>
          <w:szCs w:val="24"/>
        </w:rPr>
        <w:tab/>
        <w:t xml:space="preserve">Совокупный годовой объем закупок с учетом изменений по состоянию на 31.12.2015 года согласно показателям плана </w:t>
      </w:r>
      <w:r w:rsidR="00EE5B56">
        <w:rPr>
          <w:szCs w:val="24"/>
        </w:rPr>
        <w:t>– графика (в редакции от 13.01.2016) составил  401,8</w:t>
      </w:r>
      <w:r w:rsidRPr="003C584B">
        <w:rPr>
          <w:szCs w:val="24"/>
        </w:rPr>
        <w:t xml:space="preserve"> тыс. руб.</w:t>
      </w:r>
    </w:p>
    <w:p w:rsidR="00C4264A" w:rsidRPr="00793EAC" w:rsidRDefault="00BD65EE" w:rsidP="00C4264A">
      <w:pPr>
        <w:widowControl w:val="0"/>
        <w:spacing w:line="360" w:lineRule="auto"/>
        <w:ind w:firstLine="709"/>
        <w:jc w:val="both"/>
        <w:rPr>
          <w:szCs w:val="24"/>
        </w:rPr>
      </w:pPr>
      <w:r>
        <w:rPr>
          <w:szCs w:val="24"/>
        </w:rPr>
        <w:t>В 2015 году учреждением осуществлялись закупки  в соответствии со ст. 93 Федерального закона № 44 –ФЗ «Осуществление закупки у единственного поставщика (подрядчика, исполнителя), в том числе:</w:t>
      </w:r>
    </w:p>
    <w:p w:rsidR="00C4264A" w:rsidRDefault="00BD65EE" w:rsidP="00C4264A">
      <w:pPr>
        <w:spacing w:line="360" w:lineRule="auto"/>
        <w:jc w:val="both"/>
        <w:rPr>
          <w:szCs w:val="24"/>
        </w:rPr>
      </w:pPr>
      <w:r>
        <w:rPr>
          <w:szCs w:val="24"/>
        </w:rPr>
        <w:t>- на оказание услуг</w:t>
      </w:r>
      <w:r w:rsidR="003A6EFA">
        <w:rPr>
          <w:szCs w:val="24"/>
        </w:rPr>
        <w:t xml:space="preserve"> по холодном</w:t>
      </w:r>
      <w:r>
        <w:rPr>
          <w:szCs w:val="24"/>
        </w:rPr>
        <w:t>у водоснабжению и водоотведению и теплоснабжению (п.п.8 ч.1 ст. 93 Федерального закона № 44 –ФЗ)</w:t>
      </w:r>
      <w:r w:rsidR="00C4264A">
        <w:rPr>
          <w:szCs w:val="24"/>
        </w:rPr>
        <w:t xml:space="preserve"> -  на </w:t>
      </w:r>
      <w:r w:rsidR="003A6EFA">
        <w:rPr>
          <w:szCs w:val="24"/>
        </w:rPr>
        <w:t xml:space="preserve">общую сумму   </w:t>
      </w:r>
      <w:r>
        <w:rPr>
          <w:szCs w:val="24"/>
        </w:rPr>
        <w:t>290,9</w:t>
      </w:r>
      <w:r w:rsidR="00C4264A">
        <w:rPr>
          <w:szCs w:val="24"/>
        </w:rPr>
        <w:t xml:space="preserve"> руб.</w:t>
      </w:r>
      <w:r>
        <w:rPr>
          <w:szCs w:val="24"/>
        </w:rPr>
        <w:t>;</w:t>
      </w:r>
    </w:p>
    <w:p w:rsidR="00BD65EE" w:rsidRPr="00793EAC" w:rsidRDefault="00BD65EE" w:rsidP="00C4264A">
      <w:pPr>
        <w:spacing w:line="360" w:lineRule="auto"/>
        <w:jc w:val="both"/>
        <w:rPr>
          <w:szCs w:val="24"/>
        </w:rPr>
      </w:pPr>
      <w:r>
        <w:rPr>
          <w:szCs w:val="24"/>
        </w:rPr>
        <w:t>- заключение договора энергоснабжения (</w:t>
      </w:r>
      <w:proofErr w:type="spellStart"/>
      <w:r>
        <w:rPr>
          <w:szCs w:val="24"/>
        </w:rPr>
        <w:t>п.п</w:t>
      </w:r>
      <w:proofErr w:type="spellEnd"/>
      <w:r>
        <w:rPr>
          <w:szCs w:val="24"/>
        </w:rPr>
        <w:t>. 29 ч. 1 ст. 93 Федерального закона № 44 – ФЗ) – на общую сумму 29,3 тыс. руб.;</w:t>
      </w:r>
    </w:p>
    <w:p w:rsidR="00E93DA7" w:rsidRDefault="00C4264A" w:rsidP="00D41527">
      <w:pPr>
        <w:spacing w:line="360" w:lineRule="auto"/>
        <w:jc w:val="both"/>
        <w:rPr>
          <w:szCs w:val="24"/>
        </w:rPr>
      </w:pPr>
      <w:r w:rsidRPr="00793EAC">
        <w:rPr>
          <w:szCs w:val="24"/>
        </w:rPr>
        <w:t xml:space="preserve">- </w:t>
      </w:r>
      <w:r w:rsidR="00BD65EE">
        <w:rPr>
          <w:szCs w:val="24"/>
        </w:rPr>
        <w:t>осуществление закупок товаров, работ, услуг на сумму, не превышающую ста тысяч рублей (</w:t>
      </w:r>
      <w:proofErr w:type="spellStart"/>
      <w:r w:rsidR="00BD65EE">
        <w:rPr>
          <w:szCs w:val="24"/>
        </w:rPr>
        <w:t>п.п</w:t>
      </w:r>
      <w:proofErr w:type="spellEnd"/>
      <w:r w:rsidR="00BD65EE">
        <w:rPr>
          <w:szCs w:val="24"/>
        </w:rPr>
        <w:t>. 4 ч. 1 ст. 93 Федерального закона № 44 – ФЗ)</w:t>
      </w:r>
      <w:r>
        <w:rPr>
          <w:szCs w:val="24"/>
        </w:rPr>
        <w:t xml:space="preserve"> </w:t>
      </w:r>
      <w:r w:rsidR="00BD65EE">
        <w:rPr>
          <w:szCs w:val="24"/>
        </w:rPr>
        <w:t>– на общую сумму  81,6 тыс.</w:t>
      </w:r>
      <w:r w:rsidRPr="00793EAC">
        <w:rPr>
          <w:szCs w:val="24"/>
        </w:rPr>
        <w:t xml:space="preserve"> руб.   </w:t>
      </w:r>
    </w:p>
    <w:p w:rsidR="00C4264A" w:rsidRPr="007039C9" w:rsidRDefault="00E93DA7" w:rsidP="00D41527">
      <w:pPr>
        <w:spacing w:line="360" w:lineRule="auto"/>
        <w:jc w:val="both"/>
        <w:rPr>
          <w:szCs w:val="24"/>
        </w:rPr>
      </w:pPr>
      <w:r>
        <w:rPr>
          <w:szCs w:val="24"/>
        </w:rPr>
        <w:tab/>
        <w:t xml:space="preserve">В 2015 году закупки конкурентными способами определения поставщика, (подрядчика, исполнителя) не осуществлялись. </w:t>
      </w:r>
      <w:r w:rsidR="00C4264A" w:rsidRPr="00793EAC">
        <w:rPr>
          <w:szCs w:val="24"/>
        </w:rPr>
        <w:t xml:space="preserve">   </w:t>
      </w:r>
    </w:p>
    <w:p w:rsidR="00814BC6" w:rsidRDefault="00B97B60" w:rsidP="0038697A">
      <w:pPr>
        <w:spacing w:line="360" w:lineRule="auto"/>
        <w:ind w:firstLine="708"/>
        <w:jc w:val="both"/>
        <w:rPr>
          <w:szCs w:val="24"/>
        </w:rPr>
      </w:pPr>
      <w:r w:rsidRPr="00793EAC">
        <w:rPr>
          <w:szCs w:val="24"/>
        </w:rPr>
        <w:t>Анализ простых закупок, осущест</w:t>
      </w:r>
      <w:r w:rsidR="005A5CE4">
        <w:rPr>
          <w:szCs w:val="24"/>
        </w:rPr>
        <w:t>вленных М</w:t>
      </w:r>
      <w:r w:rsidR="0012346E">
        <w:rPr>
          <w:szCs w:val="24"/>
        </w:rPr>
        <w:t>БОУ ДОД ДМ</w:t>
      </w:r>
      <w:r w:rsidR="0015608F">
        <w:rPr>
          <w:szCs w:val="24"/>
        </w:rPr>
        <w:t>Ш Пожарского МР</w:t>
      </w:r>
      <w:r w:rsidR="00C06140">
        <w:rPr>
          <w:szCs w:val="24"/>
        </w:rPr>
        <w:t>,</w:t>
      </w:r>
      <w:r w:rsidR="004B2986">
        <w:rPr>
          <w:szCs w:val="24"/>
        </w:rPr>
        <w:t xml:space="preserve">  показал, </w:t>
      </w:r>
      <w:r w:rsidRPr="00793EAC">
        <w:rPr>
          <w:szCs w:val="24"/>
        </w:rPr>
        <w:t>что закупки осуществлялись  на основании счетов-фактур по договорам  поставки  на сумму</w:t>
      </w:r>
      <w:r w:rsidR="004B2986">
        <w:rPr>
          <w:szCs w:val="24"/>
        </w:rPr>
        <w:t>,</w:t>
      </w:r>
      <w:r w:rsidR="0012346E">
        <w:rPr>
          <w:szCs w:val="24"/>
        </w:rPr>
        <w:t xml:space="preserve"> не превышающую 100,0 тыс. руб.</w:t>
      </w:r>
    </w:p>
    <w:p w:rsidR="00814BC6" w:rsidRDefault="00814BC6" w:rsidP="00814BC6">
      <w:pPr>
        <w:tabs>
          <w:tab w:val="left" w:pos="720"/>
        </w:tabs>
        <w:spacing w:line="360" w:lineRule="auto"/>
        <w:jc w:val="both"/>
        <w:rPr>
          <w:szCs w:val="24"/>
        </w:rPr>
      </w:pPr>
      <w:r>
        <w:rPr>
          <w:szCs w:val="24"/>
        </w:rPr>
        <w:tab/>
      </w:r>
      <w:proofErr w:type="gramStart"/>
      <w:r>
        <w:rPr>
          <w:szCs w:val="24"/>
        </w:rPr>
        <w:t>В целом в ходе проверки договоров, заключенных учреждением в 2015 году с единственным поставщиком (подрядчиком, исполнителем) установлено, что данные договоры были заключены по тем основаниям ч. 1 ст. 93 Федерального закона № 44 – ФЗ (п. 4 ч. 1 ст. 93), по которым размещение в единой информационной системе извещений об  осуществлении таких закупок, а также наличие расчета и обоснования цены контракта не</w:t>
      </w:r>
      <w:proofErr w:type="gramEnd"/>
      <w:r>
        <w:rPr>
          <w:szCs w:val="24"/>
        </w:rPr>
        <w:t xml:space="preserve"> требовалось.</w:t>
      </w:r>
    </w:p>
    <w:p w:rsidR="00E93DA7" w:rsidRDefault="00E93DA7" w:rsidP="00814BC6">
      <w:pPr>
        <w:tabs>
          <w:tab w:val="left" w:pos="720"/>
        </w:tabs>
        <w:spacing w:line="360" w:lineRule="auto"/>
        <w:jc w:val="both"/>
        <w:rPr>
          <w:szCs w:val="24"/>
        </w:rPr>
      </w:pPr>
      <w:r>
        <w:rPr>
          <w:szCs w:val="24"/>
        </w:rPr>
        <w:tab/>
        <w:t>Закупки за счет средств, полученных учреждением  при осуществлении им иной приносящей доход деятельности, осуществлялись в 2015 году в соответствии  с положениями ст. 15 Федерального закона № 44 – ФЗ.</w:t>
      </w:r>
    </w:p>
    <w:p w:rsidR="00E93DA7" w:rsidRDefault="00E93DA7" w:rsidP="00814BC6">
      <w:pPr>
        <w:tabs>
          <w:tab w:val="left" w:pos="720"/>
        </w:tabs>
        <w:spacing w:line="360" w:lineRule="auto"/>
        <w:jc w:val="both"/>
        <w:rPr>
          <w:szCs w:val="24"/>
        </w:rPr>
      </w:pPr>
      <w:r>
        <w:rPr>
          <w:szCs w:val="24"/>
        </w:rPr>
        <w:lastRenderedPageBreak/>
        <w:tab/>
        <w:t xml:space="preserve">В связи с чем, </w:t>
      </w:r>
      <w:r w:rsidR="00B72B20">
        <w:rPr>
          <w:szCs w:val="24"/>
        </w:rPr>
        <w:t>в соответствии с  требованиями Федерального закона от 18.07.2011 года № 223 – ФЗ «О закупках товаров, работ, услуг отдельными видами юридических лиц»</w:t>
      </w:r>
      <w:r w:rsidR="00733B07">
        <w:rPr>
          <w:szCs w:val="24"/>
        </w:rPr>
        <w:t xml:space="preserve">, </w:t>
      </w:r>
      <w:r>
        <w:rPr>
          <w:szCs w:val="24"/>
        </w:rPr>
        <w:t xml:space="preserve">учреждением </w:t>
      </w:r>
      <w:r w:rsidR="0057316C">
        <w:rPr>
          <w:szCs w:val="24"/>
        </w:rPr>
        <w:t>разработано и принято Положение о закупке товаров, работ, услуг.</w:t>
      </w:r>
    </w:p>
    <w:p w:rsidR="0057316C" w:rsidRDefault="0057316C" w:rsidP="00814BC6">
      <w:pPr>
        <w:tabs>
          <w:tab w:val="left" w:pos="720"/>
        </w:tabs>
        <w:spacing w:line="360" w:lineRule="auto"/>
        <w:jc w:val="both"/>
        <w:rPr>
          <w:szCs w:val="24"/>
        </w:rPr>
      </w:pPr>
      <w:r>
        <w:rPr>
          <w:szCs w:val="24"/>
        </w:rPr>
        <w:tab/>
        <w:t xml:space="preserve">Вышеуказанное Положение размещено на официальном сайте в сети Интернет </w:t>
      </w:r>
      <w:r w:rsidRPr="003C584B">
        <w:rPr>
          <w:szCs w:val="24"/>
        </w:rPr>
        <w:t xml:space="preserve">  </w:t>
      </w:r>
      <w:proofErr w:type="spellStart"/>
      <w:r w:rsidRPr="003C584B">
        <w:rPr>
          <w:szCs w:val="24"/>
          <w:lang w:val="en-US"/>
        </w:rPr>
        <w:t>zakupki</w:t>
      </w:r>
      <w:proofErr w:type="spellEnd"/>
      <w:r w:rsidRPr="003C584B">
        <w:rPr>
          <w:szCs w:val="24"/>
        </w:rPr>
        <w:t>.</w:t>
      </w:r>
      <w:proofErr w:type="spellStart"/>
      <w:r w:rsidRPr="003C584B">
        <w:rPr>
          <w:szCs w:val="24"/>
          <w:lang w:val="en-US"/>
        </w:rPr>
        <w:t>gov</w:t>
      </w:r>
      <w:proofErr w:type="spellEnd"/>
      <w:r w:rsidRPr="003C584B">
        <w:rPr>
          <w:szCs w:val="24"/>
        </w:rPr>
        <w:t>.</w:t>
      </w:r>
      <w:proofErr w:type="spellStart"/>
      <w:r w:rsidRPr="003C584B">
        <w:rPr>
          <w:szCs w:val="24"/>
          <w:lang w:val="en-US"/>
        </w:rPr>
        <w:t>ru</w:t>
      </w:r>
      <w:proofErr w:type="spellEnd"/>
      <w:r>
        <w:rPr>
          <w:szCs w:val="24"/>
        </w:rPr>
        <w:t xml:space="preserve">  30.03.2014 года.</w:t>
      </w:r>
    </w:p>
    <w:p w:rsidR="00B72B20" w:rsidRDefault="00B72B20" w:rsidP="00814BC6">
      <w:pPr>
        <w:tabs>
          <w:tab w:val="left" w:pos="720"/>
        </w:tabs>
        <w:spacing w:line="360" w:lineRule="auto"/>
        <w:jc w:val="both"/>
        <w:rPr>
          <w:szCs w:val="24"/>
        </w:rPr>
      </w:pPr>
      <w:r>
        <w:rPr>
          <w:szCs w:val="24"/>
        </w:rPr>
        <w:tab/>
        <w:t xml:space="preserve">Выборочной проверкой организации и осуществления закупок в соответствии с требованиями </w:t>
      </w:r>
      <w:r w:rsidR="00E10E70">
        <w:rPr>
          <w:szCs w:val="24"/>
        </w:rPr>
        <w:t xml:space="preserve">Федерального закона № 223- ФЗ нарушений не установлено. </w:t>
      </w:r>
    </w:p>
    <w:p w:rsidR="00E10E70" w:rsidRDefault="00CA2D08" w:rsidP="00814BC6">
      <w:pPr>
        <w:tabs>
          <w:tab w:val="left" w:pos="720"/>
        </w:tabs>
        <w:spacing w:line="360" w:lineRule="auto"/>
        <w:jc w:val="both"/>
        <w:rPr>
          <w:szCs w:val="24"/>
        </w:rPr>
      </w:pPr>
      <w:r>
        <w:rPr>
          <w:szCs w:val="24"/>
        </w:rPr>
        <w:tab/>
        <w:t>Вместе с тем проверкой установлены недостатки при заключении учреждением договора об оказании услуг связи юридическому лицу № 359/42357 от 14.01.2015года.</w:t>
      </w:r>
    </w:p>
    <w:p w:rsidR="00CA2D08" w:rsidRDefault="00CA2D08" w:rsidP="00814BC6">
      <w:pPr>
        <w:tabs>
          <w:tab w:val="left" w:pos="720"/>
        </w:tabs>
        <w:spacing w:line="360" w:lineRule="auto"/>
        <w:jc w:val="both"/>
        <w:rPr>
          <w:szCs w:val="24"/>
        </w:rPr>
      </w:pPr>
      <w:r>
        <w:rPr>
          <w:szCs w:val="24"/>
        </w:rPr>
        <w:tab/>
        <w:t xml:space="preserve">Разделом 1 указанного договора установлено, что размещение заказа по настоящему контракту производится на основании п. 1 ч. 1 ст. 93 Федерального закона № 44 –ФЗ. </w:t>
      </w:r>
    </w:p>
    <w:p w:rsidR="00CA2D08" w:rsidRPr="0057316C" w:rsidRDefault="00CA2D08" w:rsidP="00814BC6">
      <w:pPr>
        <w:tabs>
          <w:tab w:val="left" w:pos="720"/>
        </w:tabs>
        <w:spacing w:line="360" w:lineRule="auto"/>
        <w:jc w:val="both"/>
        <w:rPr>
          <w:szCs w:val="24"/>
        </w:rPr>
      </w:pPr>
      <w:r>
        <w:rPr>
          <w:szCs w:val="24"/>
        </w:rPr>
        <w:tab/>
        <w:t>При этом</w:t>
      </w:r>
      <w:proofErr w:type="gramStart"/>
      <w:r>
        <w:rPr>
          <w:szCs w:val="24"/>
        </w:rPr>
        <w:t>,</w:t>
      </w:r>
      <w:proofErr w:type="gramEnd"/>
      <w:r>
        <w:rPr>
          <w:szCs w:val="24"/>
        </w:rPr>
        <w:t xml:space="preserve"> в ходе проверки установлено, что указанная закупка осуществлена </w:t>
      </w:r>
      <w:r w:rsidR="007F0B07">
        <w:rPr>
          <w:szCs w:val="24"/>
        </w:rPr>
        <w:t>за счет средств, полученных</w:t>
      </w:r>
      <w:r>
        <w:rPr>
          <w:szCs w:val="24"/>
        </w:rPr>
        <w:t xml:space="preserve"> учреждением  при осуществлении им иной приносящей доход деятельности</w:t>
      </w:r>
      <w:r w:rsidR="007F0B07">
        <w:rPr>
          <w:szCs w:val="24"/>
        </w:rPr>
        <w:t>.</w:t>
      </w:r>
    </w:p>
    <w:p w:rsidR="0038697A" w:rsidRPr="00793EAC" w:rsidRDefault="0057316C" w:rsidP="003B146D">
      <w:pPr>
        <w:autoSpaceDE w:val="0"/>
        <w:autoSpaceDN w:val="0"/>
        <w:adjustRightInd w:val="0"/>
        <w:spacing w:line="360" w:lineRule="auto"/>
        <w:ind w:firstLine="720"/>
        <w:jc w:val="both"/>
        <w:rPr>
          <w:szCs w:val="24"/>
        </w:rPr>
      </w:pPr>
      <w:r>
        <w:rPr>
          <w:szCs w:val="24"/>
        </w:rPr>
        <w:t>В целом в проверяемом периоде поставщиками товаров, работ (услуг) к оплате выставлялись счета – фактуры, акты выполненных работ, товарные накладные, в соответствии с заключенными договорами. Нарушений не установлено.</w:t>
      </w:r>
    </w:p>
    <w:p w:rsidR="00664F1B" w:rsidRPr="00080109" w:rsidRDefault="00664F1B" w:rsidP="00080109">
      <w:pPr>
        <w:widowControl w:val="0"/>
        <w:ind w:firstLine="709"/>
        <w:rPr>
          <w:szCs w:val="24"/>
          <w:u w:val="single"/>
        </w:rPr>
      </w:pPr>
      <w:r w:rsidRPr="00080109">
        <w:rPr>
          <w:szCs w:val="24"/>
          <w:u w:val="single"/>
        </w:rPr>
        <w:t>8. Состояние расчетной дисциплины</w:t>
      </w:r>
    </w:p>
    <w:p w:rsidR="00964792" w:rsidRPr="00793EAC" w:rsidRDefault="00964792" w:rsidP="00C21691">
      <w:pPr>
        <w:widowControl w:val="0"/>
        <w:ind w:firstLine="709"/>
        <w:jc w:val="center"/>
        <w:rPr>
          <w:b/>
          <w:szCs w:val="24"/>
        </w:rPr>
      </w:pPr>
    </w:p>
    <w:p w:rsidR="00C21691" w:rsidRPr="00793EAC" w:rsidRDefault="00131DCA" w:rsidP="006D7EBA">
      <w:pPr>
        <w:autoSpaceDE w:val="0"/>
        <w:autoSpaceDN w:val="0"/>
        <w:adjustRightInd w:val="0"/>
        <w:spacing w:line="360" w:lineRule="auto"/>
        <w:ind w:firstLine="708"/>
        <w:jc w:val="both"/>
        <w:outlineLvl w:val="2"/>
        <w:rPr>
          <w:szCs w:val="24"/>
        </w:rPr>
      </w:pPr>
      <w:r>
        <w:rPr>
          <w:szCs w:val="24"/>
        </w:rPr>
        <w:t xml:space="preserve"> П</w:t>
      </w:r>
      <w:r w:rsidR="00C21691" w:rsidRPr="00793EAC">
        <w:rPr>
          <w:szCs w:val="24"/>
        </w:rPr>
        <w:t xml:space="preserve">роверкой состояния расчетной дисциплины, реальности дебиторской и кредиторской задолженности по срокам и характеру ее возникновения установлено: </w:t>
      </w:r>
    </w:p>
    <w:p w:rsidR="00C21691" w:rsidRDefault="00C21691" w:rsidP="00793EAC">
      <w:pPr>
        <w:autoSpaceDE w:val="0"/>
        <w:autoSpaceDN w:val="0"/>
        <w:adjustRightInd w:val="0"/>
        <w:spacing w:line="360" w:lineRule="auto"/>
        <w:ind w:firstLine="720"/>
        <w:jc w:val="both"/>
        <w:outlineLvl w:val="2"/>
        <w:rPr>
          <w:szCs w:val="24"/>
        </w:rPr>
      </w:pPr>
      <w:r w:rsidRPr="00793EAC">
        <w:rPr>
          <w:szCs w:val="24"/>
        </w:rPr>
        <w:t xml:space="preserve">Согласно данным бухгалтерского </w:t>
      </w:r>
      <w:r w:rsidR="000C411F">
        <w:rPr>
          <w:szCs w:val="24"/>
        </w:rPr>
        <w:t>учета по состоянию на 01.01.2015</w:t>
      </w:r>
      <w:r w:rsidRPr="00793EAC">
        <w:rPr>
          <w:szCs w:val="24"/>
        </w:rPr>
        <w:t xml:space="preserve"> в Учреждении числилас</w:t>
      </w:r>
      <w:r w:rsidR="006D7EBA">
        <w:rPr>
          <w:szCs w:val="24"/>
        </w:rPr>
        <w:t xml:space="preserve">ь кредиторская задолженность </w:t>
      </w:r>
      <w:r w:rsidR="000548D1">
        <w:rPr>
          <w:szCs w:val="24"/>
        </w:rPr>
        <w:t xml:space="preserve">  в общей сумме 136 592,10</w:t>
      </w:r>
      <w:r w:rsidR="006255D0">
        <w:rPr>
          <w:szCs w:val="24"/>
        </w:rPr>
        <w:t xml:space="preserve"> рублей, в том числе</w:t>
      </w:r>
      <w:r w:rsidR="000548D1">
        <w:rPr>
          <w:szCs w:val="24"/>
        </w:rPr>
        <w:t xml:space="preserve"> в разрезе источников финансового обеспечения</w:t>
      </w:r>
      <w:r w:rsidR="006255D0">
        <w:rPr>
          <w:szCs w:val="24"/>
        </w:rPr>
        <w:t>:</w:t>
      </w:r>
    </w:p>
    <w:p w:rsidR="000548D1" w:rsidRDefault="000548D1" w:rsidP="00793EAC">
      <w:pPr>
        <w:autoSpaceDE w:val="0"/>
        <w:autoSpaceDN w:val="0"/>
        <w:adjustRightInd w:val="0"/>
        <w:spacing w:line="360" w:lineRule="auto"/>
        <w:ind w:firstLine="720"/>
        <w:jc w:val="both"/>
        <w:outlineLvl w:val="2"/>
        <w:rPr>
          <w:szCs w:val="24"/>
        </w:rPr>
      </w:pPr>
      <w:r>
        <w:rPr>
          <w:szCs w:val="24"/>
        </w:rPr>
        <w:t>- приносяща</w:t>
      </w:r>
      <w:r w:rsidR="000C411F">
        <w:rPr>
          <w:szCs w:val="24"/>
        </w:rPr>
        <w:t xml:space="preserve">я доход деятельность – </w:t>
      </w:r>
      <w:r w:rsidR="00E347B2">
        <w:rPr>
          <w:szCs w:val="24"/>
        </w:rPr>
        <w:t>130,1</w:t>
      </w:r>
      <w:r w:rsidR="000C411F">
        <w:rPr>
          <w:szCs w:val="24"/>
        </w:rPr>
        <w:t xml:space="preserve"> тыс.</w:t>
      </w:r>
      <w:r>
        <w:rPr>
          <w:szCs w:val="24"/>
        </w:rPr>
        <w:t xml:space="preserve"> руб.;</w:t>
      </w:r>
    </w:p>
    <w:p w:rsidR="000548D1" w:rsidRDefault="000548D1" w:rsidP="00793EAC">
      <w:pPr>
        <w:autoSpaceDE w:val="0"/>
        <w:autoSpaceDN w:val="0"/>
        <w:adjustRightInd w:val="0"/>
        <w:spacing w:line="360" w:lineRule="auto"/>
        <w:ind w:firstLine="720"/>
        <w:jc w:val="both"/>
        <w:outlineLvl w:val="2"/>
        <w:rPr>
          <w:szCs w:val="24"/>
        </w:rPr>
      </w:pPr>
      <w:r>
        <w:rPr>
          <w:szCs w:val="24"/>
        </w:rPr>
        <w:t>- субсидии на выполнение мун</w:t>
      </w:r>
      <w:r w:rsidR="000C411F">
        <w:rPr>
          <w:szCs w:val="24"/>
        </w:rPr>
        <w:t>иципального задания – 442,7 тыс.</w:t>
      </w:r>
      <w:r>
        <w:rPr>
          <w:szCs w:val="24"/>
        </w:rPr>
        <w:t xml:space="preserve"> руб. </w:t>
      </w:r>
    </w:p>
    <w:p w:rsidR="000C411F" w:rsidRDefault="00C21691" w:rsidP="00793EAC">
      <w:pPr>
        <w:autoSpaceDE w:val="0"/>
        <w:autoSpaceDN w:val="0"/>
        <w:adjustRightInd w:val="0"/>
        <w:spacing w:line="360" w:lineRule="auto"/>
        <w:ind w:firstLine="720"/>
        <w:jc w:val="both"/>
        <w:outlineLvl w:val="2"/>
        <w:rPr>
          <w:szCs w:val="24"/>
        </w:rPr>
      </w:pPr>
      <w:r w:rsidRPr="00793EAC">
        <w:rPr>
          <w:szCs w:val="24"/>
        </w:rPr>
        <w:t>По данным бухгалтерской отчет</w:t>
      </w:r>
      <w:r w:rsidR="000C411F">
        <w:rPr>
          <w:szCs w:val="24"/>
        </w:rPr>
        <w:t>ности по состоянию на 01.01.2016</w:t>
      </w:r>
      <w:r w:rsidRPr="00793EAC">
        <w:rPr>
          <w:szCs w:val="24"/>
        </w:rPr>
        <w:t xml:space="preserve"> в Учреждении </w:t>
      </w:r>
      <w:r w:rsidR="000548D1">
        <w:rPr>
          <w:szCs w:val="24"/>
        </w:rPr>
        <w:t>числится кредиторская задолженн</w:t>
      </w:r>
      <w:r w:rsidR="000C411F">
        <w:rPr>
          <w:szCs w:val="24"/>
        </w:rPr>
        <w:t>ость в общей  в сумме 699,4 тыс. руб</w:t>
      </w:r>
      <w:r w:rsidR="000548D1">
        <w:rPr>
          <w:szCs w:val="24"/>
        </w:rPr>
        <w:t>.</w:t>
      </w:r>
    </w:p>
    <w:p w:rsidR="00C21691" w:rsidRPr="00793EAC" w:rsidRDefault="000C411F" w:rsidP="00793EAC">
      <w:pPr>
        <w:autoSpaceDE w:val="0"/>
        <w:autoSpaceDN w:val="0"/>
        <w:adjustRightInd w:val="0"/>
        <w:spacing w:line="360" w:lineRule="auto"/>
        <w:ind w:firstLine="720"/>
        <w:jc w:val="both"/>
        <w:outlineLvl w:val="2"/>
        <w:rPr>
          <w:szCs w:val="24"/>
        </w:rPr>
      </w:pPr>
      <w:r>
        <w:rPr>
          <w:szCs w:val="24"/>
        </w:rPr>
        <w:t>Имеющаяся кредиторская задолженность по состоянию на 01.01.2016 года сложилась за счет средств  субсидии на выполнение муниципального задания.</w:t>
      </w:r>
      <w:r w:rsidR="00C21691" w:rsidRPr="00793EAC">
        <w:rPr>
          <w:szCs w:val="24"/>
        </w:rPr>
        <w:t xml:space="preserve"> </w:t>
      </w:r>
    </w:p>
    <w:p w:rsidR="00C21691" w:rsidRPr="00793EAC" w:rsidRDefault="0094148B" w:rsidP="00793EAC">
      <w:pPr>
        <w:autoSpaceDE w:val="0"/>
        <w:autoSpaceDN w:val="0"/>
        <w:adjustRightInd w:val="0"/>
        <w:spacing w:line="360" w:lineRule="auto"/>
        <w:ind w:firstLine="720"/>
        <w:jc w:val="both"/>
        <w:outlineLvl w:val="2"/>
        <w:rPr>
          <w:szCs w:val="24"/>
        </w:rPr>
      </w:pPr>
      <w:r w:rsidRPr="00793EAC">
        <w:rPr>
          <w:szCs w:val="24"/>
        </w:rPr>
        <w:t>Таким образом, в соответствии с</w:t>
      </w:r>
      <w:r w:rsidR="00C21691" w:rsidRPr="00793EAC">
        <w:rPr>
          <w:szCs w:val="24"/>
        </w:rPr>
        <w:t xml:space="preserve"> п. 3 Инструкции № 157н да</w:t>
      </w:r>
      <w:r w:rsidRPr="00793EAC">
        <w:rPr>
          <w:szCs w:val="24"/>
        </w:rPr>
        <w:t xml:space="preserve">нные бухгалтерской отчетности </w:t>
      </w:r>
      <w:r w:rsidR="00C21691" w:rsidRPr="00793EAC">
        <w:rPr>
          <w:szCs w:val="24"/>
        </w:rPr>
        <w:t xml:space="preserve"> соответствуют данным бухгалтерского учета в части отражения кредитор</w:t>
      </w:r>
      <w:r w:rsidR="00172FAA">
        <w:rPr>
          <w:szCs w:val="24"/>
        </w:rPr>
        <w:t>ской задолженности на 01.01.2016</w:t>
      </w:r>
      <w:r w:rsidR="00641FC3">
        <w:rPr>
          <w:szCs w:val="24"/>
        </w:rPr>
        <w:t xml:space="preserve"> </w:t>
      </w:r>
      <w:r w:rsidRPr="00793EAC">
        <w:rPr>
          <w:szCs w:val="24"/>
        </w:rPr>
        <w:t xml:space="preserve"> </w:t>
      </w:r>
      <w:r w:rsidR="00FA1C26">
        <w:rPr>
          <w:szCs w:val="24"/>
        </w:rPr>
        <w:t xml:space="preserve">по </w:t>
      </w:r>
      <w:r w:rsidR="000548D1">
        <w:rPr>
          <w:szCs w:val="24"/>
        </w:rPr>
        <w:t>сумме строк</w:t>
      </w:r>
      <w:r w:rsidR="00FA1C26">
        <w:rPr>
          <w:szCs w:val="24"/>
        </w:rPr>
        <w:t xml:space="preserve"> 490</w:t>
      </w:r>
      <w:r w:rsidR="000548D1">
        <w:rPr>
          <w:szCs w:val="24"/>
        </w:rPr>
        <w:t>,510,530</w:t>
      </w:r>
      <w:r w:rsidR="00FA1C26">
        <w:rPr>
          <w:szCs w:val="24"/>
        </w:rPr>
        <w:t xml:space="preserve"> Баланса (ф. 05037</w:t>
      </w:r>
      <w:r w:rsidR="00C21691" w:rsidRPr="00793EAC">
        <w:rPr>
          <w:szCs w:val="24"/>
        </w:rPr>
        <w:t>30)</w:t>
      </w:r>
      <w:r w:rsidR="000548D1">
        <w:rPr>
          <w:szCs w:val="24"/>
        </w:rPr>
        <w:t>.</w:t>
      </w:r>
      <w:r w:rsidRPr="00793EAC">
        <w:rPr>
          <w:szCs w:val="24"/>
        </w:rPr>
        <w:t xml:space="preserve"> </w:t>
      </w:r>
      <w:r w:rsidR="000548D1">
        <w:rPr>
          <w:szCs w:val="24"/>
        </w:rPr>
        <w:t xml:space="preserve"> </w:t>
      </w:r>
    </w:p>
    <w:p w:rsidR="00641FC3" w:rsidRDefault="00641FC3" w:rsidP="00641FC3">
      <w:pPr>
        <w:autoSpaceDE w:val="0"/>
        <w:autoSpaceDN w:val="0"/>
        <w:adjustRightInd w:val="0"/>
        <w:spacing w:line="360" w:lineRule="auto"/>
        <w:ind w:firstLine="720"/>
        <w:jc w:val="both"/>
        <w:outlineLvl w:val="2"/>
        <w:rPr>
          <w:szCs w:val="24"/>
        </w:rPr>
      </w:pPr>
      <w:r w:rsidRPr="00793EAC">
        <w:rPr>
          <w:szCs w:val="24"/>
        </w:rPr>
        <w:t xml:space="preserve">Согласно данным бухгалтерского </w:t>
      </w:r>
      <w:r w:rsidR="00172FAA">
        <w:rPr>
          <w:szCs w:val="24"/>
        </w:rPr>
        <w:t>учета по состоянию на 01.01.2015</w:t>
      </w:r>
      <w:r w:rsidRPr="00793EAC">
        <w:rPr>
          <w:szCs w:val="24"/>
        </w:rPr>
        <w:t xml:space="preserve"> в Учреждении числилас</w:t>
      </w:r>
      <w:r>
        <w:rPr>
          <w:szCs w:val="24"/>
        </w:rPr>
        <w:t>ь дебиторская задолже</w:t>
      </w:r>
      <w:r w:rsidR="00E347B2">
        <w:rPr>
          <w:szCs w:val="24"/>
        </w:rPr>
        <w:t>нность   в общей сумме 28,4 тыс.</w:t>
      </w:r>
      <w:r>
        <w:rPr>
          <w:szCs w:val="24"/>
        </w:rPr>
        <w:t xml:space="preserve"> рублей, в том числе в разрезе источников финансового обеспечения:</w:t>
      </w:r>
    </w:p>
    <w:p w:rsidR="00641FC3" w:rsidRDefault="00641FC3" w:rsidP="00641FC3">
      <w:pPr>
        <w:autoSpaceDE w:val="0"/>
        <w:autoSpaceDN w:val="0"/>
        <w:adjustRightInd w:val="0"/>
        <w:spacing w:line="360" w:lineRule="auto"/>
        <w:ind w:firstLine="720"/>
        <w:jc w:val="both"/>
        <w:outlineLvl w:val="2"/>
        <w:rPr>
          <w:szCs w:val="24"/>
        </w:rPr>
      </w:pPr>
      <w:r>
        <w:rPr>
          <w:szCs w:val="24"/>
        </w:rPr>
        <w:lastRenderedPageBreak/>
        <w:t>- приносяща</w:t>
      </w:r>
      <w:r w:rsidR="00E347B2">
        <w:rPr>
          <w:szCs w:val="24"/>
        </w:rPr>
        <w:t>я доход деятельность – 27,2 тыс.</w:t>
      </w:r>
      <w:r>
        <w:rPr>
          <w:szCs w:val="24"/>
        </w:rPr>
        <w:t xml:space="preserve"> руб.;</w:t>
      </w:r>
    </w:p>
    <w:p w:rsidR="00641FC3" w:rsidRDefault="00641FC3" w:rsidP="00641FC3">
      <w:pPr>
        <w:autoSpaceDE w:val="0"/>
        <w:autoSpaceDN w:val="0"/>
        <w:adjustRightInd w:val="0"/>
        <w:spacing w:line="360" w:lineRule="auto"/>
        <w:ind w:firstLine="720"/>
        <w:jc w:val="both"/>
        <w:outlineLvl w:val="2"/>
        <w:rPr>
          <w:szCs w:val="24"/>
        </w:rPr>
      </w:pPr>
      <w:r>
        <w:rPr>
          <w:szCs w:val="24"/>
        </w:rPr>
        <w:t>- субсидии на выполнение</w:t>
      </w:r>
      <w:r w:rsidR="00E347B2">
        <w:rPr>
          <w:szCs w:val="24"/>
        </w:rPr>
        <w:t xml:space="preserve"> муниципального задания – 1,2 тыс.</w:t>
      </w:r>
      <w:r>
        <w:rPr>
          <w:szCs w:val="24"/>
        </w:rPr>
        <w:t xml:space="preserve"> руб. </w:t>
      </w:r>
    </w:p>
    <w:p w:rsidR="00641FC3" w:rsidRPr="00793EAC" w:rsidRDefault="00641FC3" w:rsidP="00641FC3">
      <w:pPr>
        <w:autoSpaceDE w:val="0"/>
        <w:autoSpaceDN w:val="0"/>
        <w:adjustRightInd w:val="0"/>
        <w:spacing w:line="360" w:lineRule="auto"/>
        <w:ind w:firstLine="720"/>
        <w:jc w:val="both"/>
        <w:outlineLvl w:val="2"/>
        <w:rPr>
          <w:szCs w:val="24"/>
        </w:rPr>
      </w:pPr>
      <w:r w:rsidRPr="00793EAC">
        <w:rPr>
          <w:szCs w:val="24"/>
        </w:rPr>
        <w:t>По данным бухгалтерской отчет</w:t>
      </w:r>
      <w:r w:rsidR="00E347B2">
        <w:rPr>
          <w:szCs w:val="24"/>
        </w:rPr>
        <w:t>ности по состоянию на 01.01.2016</w:t>
      </w:r>
      <w:r w:rsidRPr="00793EAC">
        <w:rPr>
          <w:szCs w:val="24"/>
        </w:rPr>
        <w:t xml:space="preserve"> в Учреждении </w:t>
      </w:r>
      <w:r>
        <w:rPr>
          <w:szCs w:val="24"/>
        </w:rPr>
        <w:t>числится дебиторская задолжен</w:t>
      </w:r>
      <w:r w:rsidR="00E347B2">
        <w:rPr>
          <w:szCs w:val="24"/>
        </w:rPr>
        <w:t>ность в общей  в сумме 43,8</w:t>
      </w:r>
      <w:r>
        <w:rPr>
          <w:szCs w:val="24"/>
        </w:rPr>
        <w:t xml:space="preserve"> </w:t>
      </w:r>
      <w:r w:rsidR="00E347B2">
        <w:rPr>
          <w:szCs w:val="24"/>
        </w:rPr>
        <w:t>тыс. рублей, в том числе по собственным доходам учреждения – 43,3 тыс. руб.</w:t>
      </w:r>
    </w:p>
    <w:p w:rsidR="00080109" w:rsidRPr="00B03C93" w:rsidRDefault="00641FC3" w:rsidP="00B03C93">
      <w:pPr>
        <w:autoSpaceDE w:val="0"/>
        <w:autoSpaceDN w:val="0"/>
        <w:adjustRightInd w:val="0"/>
        <w:spacing w:line="360" w:lineRule="auto"/>
        <w:ind w:firstLine="720"/>
        <w:jc w:val="both"/>
        <w:outlineLvl w:val="2"/>
        <w:rPr>
          <w:szCs w:val="24"/>
        </w:rPr>
      </w:pPr>
      <w:r w:rsidRPr="00793EAC">
        <w:rPr>
          <w:szCs w:val="24"/>
        </w:rPr>
        <w:t>Таким образом, в соответствии с п. 3 Инструкции № 157н данные бухгалтерской отчетности  соответствуют данным бухгалтерского уч</w:t>
      </w:r>
      <w:r>
        <w:rPr>
          <w:szCs w:val="24"/>
        </w:rPr>
        <w:t>ета в части отражения дебитор</w:t>
      </w:r>
      <w:r w:rsidR="00E347B2">
        <w:rPr>
          <w:szCs w:val="24"/>
        </w:rPr>
        <w:t>ской задолженности на 01.01.2016</w:t>
      </w:r>
      <w:r>
        <w:rPr>
          <w:szCs w:val="24"/>
        </w:rPr>
        <w:t xml:space="preserve"> </w:t>
      </w:r>
      <w:r w:rsidRPr="00793EAC">
        <w:rPr>
          <w:szCs w:val="24"/>
        </w:rPr>
        <w:t xml:space="preserve"> </w:t>
      </w:r>
      <w:r>
        <w:rPr>
          <w:szCs w:val="24"/>
        </w:rPr>
        <w:t>по сумме строк 230,260 Баланса (ф. 05037</w:t>
      </w:r>
      <w:r w:rsidRPr="00793EAC">
        <w:rPr>
          <w:szCs w:val="24"/>
        </w:rPr>
        <w:t>30)</w:t>
      </w:r>
      <w:r>
        <w:rPr>
          <w:szCs w:val="24"/>
        </w:rPr>
        <w:t>.</w:t>
      </w:r>
      <w:r w:rsidRPr="00793EAC">
        <w:rPr>
          <w:szCs w:val="24"/>
        </w:rPr>
        <w:t xml:space="preserve"> </w:t>
      </w:r>
      <w:r>
        <w:rPr>
          <w:szCs w:val="24"/>
        </w:rPr>
        <w:t xml:space="preserve"> </w:t>
      </w:r>
    </w:p>
    <w:p w:rsidR="0071156C" w:rsidRPr="00080109" w:rsidRDefault="00F036D4" w:rsidP="00080109">
      <w:pPr>
        <w:widowControl w:val="0"/>
        <w:ind w:firstLine="709"/>
        <w:rPr>
          <w:szCs w:val="24"/>
          <w:u w:val="single"/>
        </w:rPr>
      </w:pPr>
      <w:r w:rsidRPr="00080109">
        <w:rPr>
          <w:szCs w:val="24"/>
          <w:u w:val="single"/>
        </w:rPr>
        <w:t>9</w:t>
      </w:r>
      <w:r w:rsidR="00664F1B" w:rsidRPr="00080109">
        <w:rPr>
          <w:szCs w:val="24"/>
          <w:u w:val="single"/>
        </w:rPr>
        <w:t>. Операции с основными средствами и материальными запасами</w:t>
      </w:r>
    </w:p>
    <w:p w:rsidR="00B03C93" w:rsidRDefault="00B03C93" w:rsidP="006635E8">
      <w:pPr>
        <w:spacing w:line="360" w:lineRule="auto"/>
        <w:ind w:firstLine="708"/>
        <w:jc w:val="both"/>
        <w:rPr>
          <w:lang w:eastAsia="ru-RU"/>
        </w:rPr>
      </w:pPr>
    </w:p>
    <w:p w:rsidR="00953CDF" w:rsidRDefault="00953CDF" w:rsidP="006635E8">
      <w:pPr>
        <w:spacing w:line="360" w:lineRule="auto"/>
        <w:ind w:firstLine="708"/>
        <w:jc w:val="both"/>
        <w:rPr>
          <w:lang w:eastAsia="ru-RU"/>
        </w:rPr>
      </w:pPr>
      <w:r>
        <w:rPr>
          <w:lang w:eastAsia="ru-RU"/>
        </w:rPr>
        <w:t>Учет основных средств ведется с разделением на недвижимое имущество учреждения, особо ценное движимое имущество учреждения, иное движимое имущество учреждения.</w:t>
      </w:r>
    </w:p>
    <w:p w:rsidR="00953CDF" w:rsidRDefault="00953CDF" w:rsidP="00953CDF">
      <w:pPr>
        <w:spacing w:line="360" w:lineRule="auto"/>
        <w:ind w:firstLine="708"/>
        <w:jc w:val="both"/>
        <w:rPr>
          <w:lang w:eastAsia="ru-RU"/>
        </w:rPr>
      </w:pPr>
      <w:r>
        <w:rPr>
          <w:lang w:eastAsia="ru-RU"/>
        </w:rPr>
        <w:t>В соответствии с данными бухгалтерского учета по состоянию на 01.01.2016 года в учреждении числится основных средств на сумму 7 124,8 тыс. рублей, в том числе:</w:t>
      </w:r>
    </w:p>
    <w:p w:rsidR="00953CDF" w:rsidRDefault="00953CDF" w:rsidP="00953CDF">
      <w:pPr>
        <w:spacing w:line="360" w:lineRule="auto"/>
        <w:ind w:firstLine="708"/>
        <w:jc w:val="both"/>
        <w:rPr>
          <w:lang w:eastAsia="ru-RU"/>
        </w:rPr>
      </w:pPr>
      <w:r>
        <w:rPr>
          <w:lang w:eastAsia="ru-RU"/>
        </w:rPr>
        <w:t>- недвижимое имущество учреждения – 4 910,5 тыс. руб.;</w:t>
      </w:r>
    </w:p>
    <w:p w:rsidR="00953CDF" w:rsidRDefault="00953CDF" w:rsidP="00953CDF">
      <w:pPr>
        <w:spacing w:line="360" w:lineRule="auto"/>
        <w:ind w:firstLine="708"/>
        <w:jc w:val="both"/>
        <w:rPr>
          <w:lang w:eastAsia="ru-RU"/>
        </w:rPr>
      </w:pPr>
      <w:r>
        <w:rPr>
          <w:lang w:eastAsia="ru-RU"/>
        </w:rPr>
        <w:t>- особо ценное движимое имущество учреждения – 1 288,8 тыс. руб.;</w:t>
      </w:r>
    </w:p>
    <w:p w:rsidR="00953CDF" w:rsidRDefault="00953CDF" w:rsidP="00953CDF">
      <w:pPr>
        <w:spacing w:line="360" w:lineRule="auto"/>
        <w:ind w:firstLine="708"/>
        <w:jc w:val="both"/>
        <w:rPr>
          <w:lang w:eastAsia="ru-RU"/>
        </w:rPr>
      </w:pPr>
      <w:r>
        <w:rPr>
          <w:lang w:eastAsia="ru-RU"/>
        </w:rPr>
        <w:t>- иное движимое имущество учреждения – 925,4 тыс. руб.</w:t>
      </w:r>
    </w:p>
    <w:p w:rsidR="002447B9" w:rsidRDefault="002447B9" w:rsidP="002447B9">
      <w:pPr>
        <w:spacing w:line="360" w:lineRule="auto"/>
        <w:jc w:val="both"/>
        <w:rPr>
          <w:lang w:eastAsia="ru-RU"/>
        </w:rPr>
      </w:pPr>
      <w:r>
        <w:rPr>
          <w:lang w:eastAsia="ru-RU"/>
        </w:rPr>
        <w:tab/>
        <w:t>Аналитический учет основных средств ведется в соответствии с требованиями п.54 Инструкции № 157н, на инвентарных карточках, в разрезе материально – ответственных лиц и видов имущества.</w:t>
      </w:r>
    </w:p>
    <w:p w:rsidR="002447B9" w:rsidRDefault="002447B9" w:rsidP="002447B9">
      <w:pPr>
        <w:autoSpaceDE w:val="0"/>
        <w:autoSpaceDN w:val="0"/>
        <w:adjustRightInd w:val="0"/>
        <w:spacing w:line="360" w:lineRule="auto"/>
        <w:jc w:val="both"/>
        <w:rPr>
          <w:lang w:eastAsia="ru-RU"/>
        </w:rPr>
      </w:pPr>
      <w:r>
        <w:rPr>
          <w:lang w:eastAsia="ru-RU"/>
        </w:rPr>
        <w:tab/>
        <w:t>Договоры о полной индивидуальной материальной ответственности с работниками, осуществляющими учет, получение, хранение и расход основных средств</w:t>
      </w:r>
      <w:r w:rsidR="0033297C">
        <w:rPr>
          <w:lang w:eastAsia="ru-RU"/>
        </w:rPr>
        <w:t>, ма</w:t>
      </w:r>
      <w:r w:rsidR="00FF3DFB">
        <w:rPr>
          <w:lang w:eastAsia="ru-RU"/>
        </w:rPr>
        <w:t>териальных запасов в МБОУ ДОД ДМ</w:t>
      </w:r>
      <w:r w:rsidR="0033297C">
        <w:rPr>
          <w:lang w:eastAsia="ru-RU"/>
        </w:rPr>
        <w:t>Ш Пожарского МР</w:t>
      </w:r>
      <w:r>
        <w:rPr>
          <w:lang w:eastAsia="ru-RU"/>
        </w:rPr>
        <w:t xml:space="preserve"> заключены.</w:t>
      </w:r>
    </w:p>
    <w:p w:rsidR="00B518DA" w:rsidRDefault="00240085" w:rsidP="002447B9">
      <w:pPr>
        <w:autoSpaceDE w:val="0"/>
        <w:autoSpaceDN w:val="0"/>
        <w:adjustRightInd w:val="0"/>
        <w:spacing w:line="360" w:lineRule="auto"/>
        <w:jc w:val="both"/>
        <w:rPr>
          <w:lang w:eastAsia="ru-RU"/>
        </w:rPr>
      </w:pPr>
      <w:r>
        <w:rPr>
          <w:lang w:eastAsia="ru-RU"/>
        </w:rPr>
        <w:tab/>
      </w:r>
      <w:r w:rsidR="0003065C">
        <w:rPr>
          <w:lang w:eastAsia="ru-RU"/>
        </w:rPr>
        <w:t>В учреждении 12.05.2015</w:t>
      </w:r>
      <w:r w:rsidR="0033297C">
        <w:rPr>
          <w:lang w:eastAsia="ru-RU"/>
        </w:rPr>
        <w:t xml:space="preserve"> года проведена инвент</w:t>
      </w:r>
      <w:r w:rsidR="008E5F6B">
        <w:rPr>
          <w:lang w:eastAsia="ru-RU"/>
        </w:rPr>
        <w:t>аризация имущества учреждения</w:t>
      </w:r>
      <w:r w:rsidR="0033297C">
        <w:rPr>
          <w:lang w:eastAsia="ru-RU"/>
        </w:rPr>
        <w:t>. Результаты инвентаризации оформлены актом, расхождений не выявлено.</w:t>
      </w:r>
    </w:p>
    <w:p w:rsidR="0003065C" w:rsidRPr="0071156C" w:rsidRDefault="0003065C" w:rsidP="002447B9">
      <w:pPr>
        <w:autoSpaceDE w:val="0"/>
        <w:autoSpaceDN w:val="0"/>
        <w:adjustRightInd w:val="0"/>
        <w:spacing w:line="360" w:lineRule="auto"/>
        <w:jc w:val="both"/>
        <w:rPr>
          <w:szCs w:val="24"/>
        </w:rPr>
      </w:pPr>
      <w:r>
        <w:rPr>
          <w:lang w:eastAsia="ru-RU"/>
        </w:rPr>
        <w:tab/>
        <w:t>Вместе с тем, следует обратить внимание, что в инвентаризационных (сличительных ведомостях) №№ ДМ 000001, ДМ 00002, ДМ 00003, ДМ 00004 от 12.05.2015 года не заполнены итоговые показатели – б) общее количество единиц фактически и в) на сумму фактически.</w:t>
      </w:r>
    </w:p>
    <w:p w:rsidR="0071156C" w:rsidRPr="0071156C" w:rsidRDefault="0071156C" w:rsidP="0071156C">
      <w:pPr>
        <w:pStyle w:val="afc"/>
        <w:spacing w:line="360" w:lineRule="auto"/>
        <w:ind w:firstLine="720"/>
        <w:jc w:val="both"/>
        <w:rPr>
          <w:rFonts w:ascii="Times New Roman" w:hAnsi="Times New Roman"/>
        </w:rPr>
      </w:pPr>
      <w:r w:rsidRPr="0071156C">
        <w:rPr>
          <w:rFonts w:ascii="Times New Roman" w:hAnsi="Times New Roman"/>
        </w:rPr>
        <w:t xml:space="preserve"> Проверкой организации учета и сохранности материальных ценностей в учреждении</w:t>
      </w:r>
      <w:r w:rsidRPr="0071156C">
        <w:t xml:space="preserve"> </w:t>
      </w:r>
      <w:r w:rsidRPr="0071156C">
        <w:rPr>
          <w:rFonts w:ascii="Times New Roman" w:hAnsi="Times New Roman"/>
        </w:rPr>
        <w:t>установлено</w:t>
      </w:r>
      <w:r w:rsidR="002649EF">
        <w:rPr>
          <w:rFonts w:ascii="Times New Roman" w:hAnsi="Times New Roman"/>
        </w:rPr>
        <w:t xml:space="preserve"> следующее</w:t>
      </w:r>
      <w:r w:rsidRPr="0071156C">
        <w:rPr>
          <w:rFonts w:ascii="Times New Roman" w:hAnsi="Times New Roman"/>
        </w:rPr>
        <w:t xml:space="preserve">: </w:t>
      </w:r>
    </w:p>
    <w:p w:rsidR="0071156C" w:rsidRDefault="002649EF" w:rsidP="00FC0A7B">
      <w:pPr>
        <w:spacing w:line="360" w:lineRule="auto"/>
        <w:jc w:val="both"/>
        <w:rPr>
          <w:lang w:eastAsia="ru-RU"/>
        </w:rPr>
      </w:pPr>
      <w:r>
        <w:rPr>
          <w:lang w:eastAsia="ru-RU"/>
        </w:rPr>
        <w:tab/>
        <w:t xml:space="preserve">- в соответствии с </w:t>
      </w:r>
      <w:r w:rsidR="00FC0A7B">
        <w:rPr>
          <w:lang w:eastAsia="ru-RU"/>
        </w:rPr>
        <w:t>п.21 Инструкции № 157н объекты основных средств и материальных з</w:t>
      </w:r>
      <w:r w:rsidR="006E7CF3">
        <w:rPr>
          <w:lang w:eastAsia="ru-RU"/>
        </w:rPr>
        <w:t>апасов учитываются по кодам</w:t>
      </w:r>
      <w:r w:rsidR="00FC0A7B">
        <w:rPr>
          <w:lang w:eastAsia="ru-RU"/>
        </w:rPr>
        <w:t xml:space="preserve"> </w:t>
      </w:r>
      <w:r>
        <w:rPr>
          <w:lang w:eastAsia="ru-RU"/>
        </w:rPr>
        <w:t xml:space="preserve">источников </w:t>
      </w:r>
      <w:r w:rsidR="00FC0A7B">
        <w:rPr>
          <w:lang w:eastAsia="ru-RU"/>
        </w:rPr>
        <w:t>финан</w:t>
      </w:r>
      <w:r>
        <w:rPr>
          <w:lang w:eastAsia="ru-RU"/>
        </w:rPr>
        <w:t>сового обеспечения</w:t>
      </w:r>
      <w:r w:rsidR="00544B3C">
        <w:rPr>
          <w:lang w:eastAsia="ru-RU"/>
        </w:rPr>
        <w:t>;</w:t>
      </w:r>
    </w:p>
    <w:p w:rsidR="00D3748F" w:rsidRDefault="002649EF" w:rsidP="00FC0A7B">
      <w:pPr>
        <w:spacing w:line="360" w:lineRule="auto"/>
        <w:jc w:val="both"/>
        <w:rPr>
          <w:lang w:eastAsia="ru-RU"/>
        </w:rPr>
      </w:pPr>
      <w:r>
        <w:rPr>
          <w:lang w:eastAsia="ru-RU"/>
        </w:rPr>
        <w:tab/>
        <w:t xml:space="preserve">- в соответствии с </w:t>
      </w:r>
      <w:r w:rsidR="00544B3C">
        <w:rPr>
          <w:lang w:eastAsia="ru-RU"/>
        </w:rPr>
        <w:t xml:space="preserve"> п.119 Инструкции 157 н</w:t>
      </w:r>
      <w:r w:rsidR="00131DCA">
        <w:rPr>
          <w:lang w:eastAsia="ru-RU"/>
        </w:rPr>
        <w:t xml:space="preserve"> аналитический учет материальных запасов </w:t>
      </w:r>
      <w:r>
        <w:rPr>
          <w:lang w:eastAsia="ru-RU"/>
        </w:rPr>
        <w:t xml:space="preserve">обеспечен </w:t>
      </w:r>
      <w:r w:rsidR="00131DCA">
        <w:rPr>
          <w:lang w:eastAsia="ru-RU"/>
        </w:rPr>
        <w:t xml:space="preserve">на Карточках количественно – суммового учета </w:t>
      </w:r>
      <w:r>
        <w:rPr>
          <w:lang w:eastAsia="ru-RU"/>
        </w:rPr>
        <w:t>(ф.0504041)</w:t>
      </w:r>
      <w:r w:rsidR="002047ED">
        <w:rPr>
          <w:lang w:eastAsia="ru-RU"/>
        </w:rPr>
        <w:t>;</w:t>
      </w:r>
    </w:p>
    <w:p w:rsidR="00016052" w:rsidRDefault="002047ED" w:rsidP="00016052">
      <w:pPr>
        <w:spacing w:line="360" w:lineRule="auto"/>
        <w:jc w:val="both"/>
        <w:rPr>
          <w:lang w:eastAsia="ru-RU"/>
        </w:rPr>
      </w:pPr>
      <w:r>
        <w:rPr>
          <w:lang w:eastAsia="ru-RU"/>
        </w:rPr>
        <w:lastRenderedPageBreak/>
        <w:tab/>
        <w:t>- аналитический учет основных средств обеспечен в инвентарных карточках учета основных средств (ф</w:t>
      </w:r>
      <w:r w:rsidR="00C11957">
        <w:rPr>
          <w:lang w:eastAsia="ru-RU"/>
        </w:rPr>
        <w:t>.0504031);</w:t>
      </w:r>
    </w:p>
    <w:p w:rsidR="00016052" w:rsidRDefault="00C11957" w:rsidP="00016052">
      <w:pPr>
        <w:spacing w:line="360" w:lineRule="auto"/>
        <w:ind w:firstLine="708"/>
        <w:jc w:val="both"/>
      </w:pPr>
      <w:r>
        <w:t xml:space="preserve">- в соответствии с  п. 11 Инструкции № 157н </w:t>
      </w:r>
      <w:r w:rsidR="005B4918">
        <w:t>по истечении</w:t>
      </w:r>
      <w:r>
        <w:t xml:space="preserve"> каждого месяца в учреждении </w:t>
      </w:r>
      <w:r w:rsidR="00016052">
        <w:t xml:space="preserve"> формировался Журнал</w:t>
      </w:r>
      <w:r w:rsidR="00016052" w:rsidRPr="0071156C">
        <w:t xml:space="preserve"> операций по выбытию и перемещению нефинан</w:t>
      </w:r>
      <w:r w:rsidR="00016052">
        <w:t>совых активов № 7.</w:t>
      </w:r>
    </w:p>
    <w:p w:rsidR="00E34C65" w:rsidRDefault="00203295" w:rsidP="00FC0A7B">
      <w:pPr>
        <w:spacing w:line="360" w:lineRule="auto"/>
        <w:jc w:val="both"/>
        <w:rPr>
          <w:lang w:eastAsia="ru-RU"/>
        </w:rPr>
      </w:pPr>
      <w:r>
        <w:rPr>
          <w:lang w:eastAsia="ru-RU"/>
        </w:rPr>
        <w:tab/>
      </w:r>
      <w:r w:rsidR="001E02A7">
        <w:rPr>
          <w:lang w:eastAsia="ru-RU"/>
        </w:rPr>
        <w:t xml:space="preserve">В </w:t>
      </w:r>
      <w:r w:rsidR="00DB4FD3">
        <w:rPr>
          <w:lang w:eastAsia="ru-RU"/>
        </w:rPr>
        <w:t>2015 году приобретено</w:t>
      </w:r>
      <w:r w:rsidR="00E34C65">
        <w:rPr>
          <w:lang w:eastAsia="ru-RU"/>
        </w:rPr>
        <w:t xml:space="preserve"> </w:t>
      </w:r>
      <w:r w:rsidR="002047ED">
        <w:rPr>
          <w:lang w:eastAsia="ru-RU"/>
        </w:rPr>
        <w:t xml:space="preserve"> </w:t>
      </w:r>
      <w:r w:rsidR="00DB4FD3">
        <w:rPr>
          <w:lang w:eastAsia="ru-RU"/>
        </w:rPr>
        <w:t>основных средств на общую сумму 3,7 тыс. руб</w:t>
      </w:r>
      <w:r w:rsidR="00E34C65">
        <w:rPr>
          <w:lang w:eastAsia="ru-RU"/>
        </w:rPr>
        <w:t>.</w:t>
      </w:r>
      <w:r w:rsidR="00DB4FD3">
        <w:rPr>
          <w:lang w:eastAsia="ru-RU"/>
        </w:rPr>
        <w:t xml:space="preserve"> (за счет собственных доходов учреждения)</w:t>
      </w:r>
    </w:p>
    <w:p w:rsidR="004C7E7B" w:rsidRDefault="002447B9" w:rsidP="0038268D">
      <w:pPr>
        <w:spacing w:line="360" w:lineRule="auto"/>
        <w:jc w:val="both"/>
        <w:rPr>
          <w:szCs w:val="24"/>
        </w:rPr>
      </w:pPr>
      <w:r>
        <w:rPr>
          <w:lang w:eastAsia="ru-RU"/>
        </w:rPr>
        <w:tab/>
      </w:r>
      <w:r>
        <w:rPr>
          <w:szCs w:val="24"/>
        </w:rPr>
        <w:t>С</w:t>
      </w:r>
      <w:r w:rsidRPr="0071156C">
        <w:rPr>
          <w:szCs w:val="24"/>
        </w:rPr>
        <w:t>писание основных сре</w:t>
      </w:r>
      <w:proofErr w:type="gramStart"/>
      <w:r w:rsidRPr="0071156C">
        <w:rPr>
          <w:szCs w:val="24"/>
        </w:rPr>
        <w:t>дств в пр</w:t>
      </w:r>
      <w:proofErr w:type="gramEnd"/>
      <w:r w:rsidRPr="0071156C">
        <w:rPr>
          <w:szCs w:val="24"/>
        </w:rPr>
        <w:t>оверяемом п</w:t>
      </w:r>
      <w:r>
        <w:rPr>
          <w:szCs w:val="24"/>
        </w:rPr>
        <w:t>ериоде не производилось</w:t>
      </w:r>
      <w:r w:rsidR="00FC507D">
        <w:rPr>
          <w:szCs w:val="24"/>
        </w:rPr>
        <w:t>.</w:t>
      </w:r>
    </w:p>
    <w:p w:rsidR="00FC507D" w:rsidRDefault="00FC507D" w:rsidP="002447B9">
      <w:pPr>
        <w:widowControl w:val="0"/>
        <w:spacing w:line="360" w:lineRule="auto"/>
        <w:ind w:firstLine="709"/>
        <w:jc w:val="both"/>
        <w:rPr>
          <w:szCs w:val="24"/>
        </w:rPr>
      </w:pPr>
      <w:r>
        <w:rPr>
          <w:szCs w:val="24"/>
        </w:rPr>
        <w:t>Согл</w:t>
      </w:r>
      <w:r w:rsidR="00C24219">
        <w:rPr>
          <w:szCs w:val="24"/>
        </w:rPr>
        <w:t xml:space="preserve">асно </w:t>
      </w:r>
      <w:r w:rsidR="00240085">
        <w:rPr>
          <w:szCs w:val="24"/>
        </w:rPr>
        <w:t>данным бухгалтерской отчетности</w:t>
      </w:r>
      <w:r>
        <w:rPr>
          <w:szCs w:val="24"/>
        </w:rPr>
        <w:t xml:space="preserve"> в учреж</w:t>
      </w:r>
      <w:r w:rsidR="00DB4FD3">
        <w:rPr>
          <w:szCs w:val="24"/>
        </w:rPr>
        <w:t>дении по состоянию на 01.01.2016</w:t>
      </w:r>
      <w:r>
        <w:rPr>
          <w:szCs w:val="24"/>
        </w:rPr>
        <w:t xml:space="preserve"> года числится материал</w:t>
      </w:r>
      <w:r w:rsidR="00DB4FD3">
        <w:rPr>
          <w:szCs w:val="24"/>
        </w:rPr>
        <w:t>ьных запасов на сумму 128,2 тыс.</w:t>
      </w:r>
      <w:r>
        <w:rPr>
          <w:szCs w:val="24"/>
        </w:rPr>
        <w:t xml:space="preserve"> руб</w:t>
      </w:r>
      <w:r w:rsidR="009E6619">
        <w:rPr>
          <w:szCs w:val="24"/>
        </w:rPr>
        <w:t>. (</w:t>
      </w:r>
      <w:r w:rsidR="00C24219">
        <w:rPr>
          <w:szCs w:val="24"/>
        </w:rPr>
        <w:t>строка 080 Баланса ф.0503730).</w:t>
      </w:r>
    </w:p>
    <w:p w:rsidR="00C24219" w:rsidRPr="009A0F09" w:rsidRDefault="00C11957" w:rsidP="002447B9">
      <w:pPr>
        <w:widowControl w:val="0"/>
        <w:spacing w:line="360" w:lineRule="auto"/>
        <w:ind w:firstLine="709"/>
        <w:jc w:val="both"/>
        <w:rPr>
          <w:b/>
          <w:szCs w:val="24"/>
        </w:rPr>
      </w:pPr>
      <w:r>
        <w:rPr>
          <w:szCs w:val="24"/>
        </w:rPr>
        <w:t>П</w:t>
      </w:r>
      <w:r w:rsidR="00016052">
        <w:rPr>
          <w:szCs w:val="24"/>
        </w:rPr>
        <w:t>оказатели, отраженные в Главной книге, по счету 0 105 00 000 «</w:t>
      </w:r>
      <w:r>
        <w:rPr>
          <w:szCs w:val="24"/>
        </w:rPr>
        <w:t>Материальные запасы» соответствуют показателям, отраженным в Журнале</w:t>
      </w:r>
      <w:r w:rsidR="00016052">
        <w:rPr>
          <w:szCs w:val="24"/>
        </w:rPr>
        <w:t xml:space="preserve"> операций по выбытию и перемещению нефинансовых активов. </w:t>
      </w:r>
    </w:p>
    <w:p w:rsidR="001E723E" w:rsidRDefault="001359B9" w:rsidP="001359B9">
      <w:pPr>
        <w:widowControl w:val="0"/>
        <w:spacing w:line="360" w:lineRule="auto"/>
        <w:ind w:firstLine="708"/>
        <w:jc w:val="both"/>
        <w:rPr>
          <w:szCs w:val="24"/>
        </w:rPr>
      </w:pPr>
      <w:r>
        <w:rPr>
          <w:szCs w:val="24"/>
        </w:rPr>
        <w:t>Приобретено</w:t>
      </w:r>
      <w:r w:rsidR="009E6619">
        <w:rPr>
          <w:szCs w:val="24"/>
        </w:rPr>
        <w:t xml:space="preserve"> материальных запасов</w:t>
      </w:r>
      <w:r w:rsidR="00DB4FD3">
        <w:rPr>
          <w:szCs w:val="24"/>
        </w:rPr>
        <w:t xml:space="preserve"> за 2015 год  на общую сумму 49,2 тыс.</w:t>
      </w:r>
      <w:r>
        <w:rPr>
          <w:szCs w:val="24"/>
        </w:rPr>
        <w:t xml:space="preserve"> р</w:t>
      </w:r>
      <w:r w:rsidR="00DB4FD3">
        <w:rPr>
          <w:szCs w:val="24"/>
        </w:rPr>
        <w:t>уб., из них приобретено</w:t>
      </w:r>
      <w:r>
        <w:rPr>
          <w:szCs w:val="24"/>
        </w:rPr>
        <w:t xml:space="preserve"> за счет средств от приносящей доход деятельности</w:t>
      </w:r>
      <w:r w:rsidR="00DB4FD3">
        <w:rPr>
          <w:szCs w:val="24"/>
        </w:rPr>
        <w:t xml:space="preserve"> 39,2 тыс. руб</w:t>
      </w:r>
      <w:r w:rsidR="009E6619">
        <w:rPr>
          <w:szCs w:val="24"/>
        </w:rPr>
        <w:t xml:space="preserve">. </w:t>
      </w:r>
    </w:p>
    <w:p w:rsidR="006635E8" w:rsidRDefault="00203295" w:rsidP="006635E8">
      <w:pPr>
        <w:autoSpaceDE w:val="0"/>
        <w:autoSpaceDN w:val="0"/>
        <w:adjustRightInd w:val="0"/>
        <w:spacing w:line="360" w:lineRule="auto"/>
        <w:ind w:firstLine="720"/>
        <w:jc w:val="both"/>
        <w:rPr>
          <w:szCs w:val="24"/>
        </w:rPr>
      </w:pPr>
      <w:r>
        <w:rPr>
          <w:szCs w:val="24"/>
        </w:rPr>
        <w:t>Списание материальных запасов осуществляется на основании актов о списании материальных запасов, что соответствует требованиям Инструкции по бухгалтерскому учету в бюджетном учреждении.</w:t>
      </w:r>
    </w:p>
    <w:p w:rsidR="001A5773" w:rsidRPr="00080109" w:rsidRDefault="00F036D4" w:rsidP="00080109">
      <w:pPr>
        <w:autoSpaceDE w:val="0"/>
        <w:autoSpaceDN w:val="0"/>
        <w:adjustRightInd w:val="0"/>
        <w:ind w:firstLine="720"/>
        <w:rPr>
          <w:szCs w:val="24"/>
          <w:u w:val="single"/>
        </w:rPr>
      </w:pPr>
      <w:r w:rsidRPr="00080109">
        <w:rPr>
          <w:szCs w:val="24"/>
          <w:u w:val="single"/>
        </w:rPr>
        <w:t>10</w:t>
      </w:r>
      <w:r w:rsidR="005A351C" w:rsidRPr="00080109">
        <w:rPr>
          <w:szCs w:val="24"/>
          <w:u w:val="single"/>
        </w:rPr>
        <w:t xml:space="preserve">. </w:t>
      </w:r>
      <w:r w:rsidR="009B518D" w:rsidRPr="00080109">
        <w:rPr>
          <w:szCs w:val="24"/>
          <w:u w:val="single"/>
        </w:rPr>
        <w:t>Проверка правильности и законности расчет</w:t>
      </w:r>
      <w:r w:rsidR="00F04F5C" w:rsidRPr="00080109">
        <w:rPr>
          <w:szCs w:val="24"/>
          <w:u w:val="single"/>
        </w:rPr>
        <w:t xml:space="preserve">ов по доходам от </w:t>
      </w:r>
      <w:r w:rsidR="009B518D" w:rsidRPr="00080109">
        <w:rPr>
          <w:szCs w:val="24"/>
          <w:u w:val="single"/>
        </w:rPr>
        <w:t xml:space="preserve"> приносящей доход деятельности</w:t>
      </w:r>
      <w:r w:rsidR="005A351C" w:rsidRPr="00080109">
        <w:rPr>
          <w:szCs w:val="24"/>
          <w:u w:val="single"/>
        </w:rPr>
        <w:t>.</w:t>
      </w:r>
    </w:p>
    <w:p w:rsidR="001A5773" w:rsidRDefault="001A5773" w:rsidP="001A5773">
      <w:pPr>
        <w:autoSpaceDE w:val="0"/>
        <w:autoSpaceDN w:val="0"/>
        <w:adjustRightInd w:val="0"/>
        <w:spacing w:line="360" w:lineRule="auto"/>
        <w:ind w:firstLine="720"/>
        <w:jc w:val="both"/>
        <w:rPr>
          <w:szCs w:val="24"/>
        </w:rPr>
      </w:pPr>
      <w:proofErr w:type="gramStart"/>
      <w:r>
        <w:rPr>
          <w:szCs w:val="24"/>
        </w:rPr>
        <w:t>В соответствии с п. 2.9 Устава учреждение вправе сверх установленного муниципального задания, а также в случаях</w:t>
      </w:r>
      <w:r w:rsidR="002F1AE7">
        <w:rPr>
          <w:szCs w:val="24"/>
        </w:rPr>
        <w:t>, определенных федеральными законами, в пределах установленного муниципального задания выполнять работы, оказывать услуги, относящиеся к его основным видам деятельности для граждан и юридических лиц за плату и на одинаковых при оказании одних и тех же услуг условиях.</w:t>
      </w:r>
      <w:proofErr w:type="gramEnd"/>
    </w:p>
    <w:p w:rsidR="002F1AE7" w:rsidRDefault="002F1AE7" w:rsidP="001A5773">
      <w:pPr>
        <w:autoSpaceDE w:val="0"/>
        <w:autoSpaceDN w:val="0"/>
        <w:adjustRightInd w:val="0"/>
        <w:spacing w:line="360" w:lineRule="auto"/>
        <w:ind w:firstLine="720"/>
        <w:jc w:val="both"/>
        <w:rPr>
          <w:szCs w:val="24"/>
        </w:rPr>
      </w:pPr>
      <w:r>
        <w:rPr>
          <w:szCs w:val="24"/>
        </w:rPr>
        <w:t>Уставом установлены иные виды деятельности, которые учреждение вправе осуществлять:</w:t>
      </w:r>
    </w:p>
    <w:p w:rsidR="002F1AE7" w:rsidRDefault="002F1AE7" w:rsidP="001A5773">
      <w:pPr>
        <w:autoSpaceDE w:val="0"/>
        <w:autoSpaceDN w:val="0"/>
        <w:adjustRightInd w:val="0"/>
        <w:spacing w:line="360" w:lineRule="auto"/>
        <w:ind w:firstLine="720"/>
        <w:jc w:val="both"/>
        <w:rPr>
          <w:szCs w:val="24"/>
        </w:rPr>
      </w:pPr>
      <w:r>
        <w:rPr>
          <w:szCs w:val="24"/>
        </w:rPr>
        <w:t>- оказание дополнительных платных образовательных услуг по договорам с учреждениями, предприятиями, организациями, физическими лицами;</w:t>
      </w:r>
    </w:p>
    <w:p w:rsidR="00D359A6" w:rsidRDefault="002F1AE7" w:rsidP="001A5773">
      <w:pPr>
        <w:autoSpaceDE w:val="0"/>
        <w:autoSpaceDN w:val="0"/>
        <w:adjustRightInd w:val="0"/>
        <w:spacing w:line="360" w:lineRule="auto"/>
        <w:ind w:firstLine="720"/>
        <w:jc w:val="both"/>
        <w:rPr>
          <w:szCs w:val="24"/>
        </w:rPr>
      </w:pPr>
      <w:r>
        <w:rPr>
          <w:szCs w:val="24"/>
        </w:rPr>
        <w:t xml:space="preserve">- организация и проведение </w:t>
      </w:r>
      <w:r w:rsidR="00D359A6">
        <w:rPr>
          <w:szCs w:val="24"/>
        </w:rPr>
        <w:t>массовых культурных мероприятий в сфере культуры;</w:t>
      </w:r>
    </w:p>
    <w:p w:rsidR="002F1AE7" w:rsidRDefault="00D359A6" w:rsidP="00D359A6">
      <w:pPr>
        <w:autoSpaceDE w:val="0"/>
        <w:autoSpaceDN w:val="0"/>
        <w:adjustRightInd w:val="0"/>
        <w:spacing w:line="360" w:lineRule="auto"/>
        <w:ind w:firstLine="720"/>
        <w:jc w:val="both"/>
        <w:rPr>
          <w:szCs w:val="24"/>
        </w:rPr>
      </w:pPr>
      <w:r>
        <w:rPr>
          <w:szCs w:val="24"/>
        </w:rPr>
        <w:t xml:space="preserve">- осуществление  издательской деятельности и др. </w:t>
      </w:r>
      <w:r w:rsidR="002F1AE7">
        <w:rPr>
          <w:szCs w:val="24"/>
        </w:rPr>
        <w:t xml:space="preserve"> </w:t>
      </w:r>
    </w:p>
    <w:p w:rsidR="00A74227" w:rsidRDefault="00A74227" w:rsidP="00D359A6">
      <w:pPr>
        <w:autoSpaceDE w:val="0"/>
        <w:autoSpaceDN w:val="0"/>
        <w:adjustRightInd w:val="0"/>
        <w:spacing w:line="360" w:lineRule="auto"/>
        <w:ind w:firstLine="720"/>
        <w:jc w:val="both"/>
        <w:rPr>
          <w:szCs w:val="24"/>
        </w:rPr>
      </w:pPr>
      <w:r>
        <w:rPr>
          <w:szCs w:val="24"/>
        </w:rPr>
        <w:t>В проверяемом периоде учреждением осуществлялись следующие иные виды деятельности:</w:t>
      </w:r>
    </w:p>
    <w:p w:rsidR="00C045E7" w:rsidRDefault="00A74227" w:rsidP="00D359A6">
      <w:pPr>
        <w:autoSpaceDE w:val="0"/>
        <w:autoSpaceDN w:val="0"/>
        <w:adjustRightInd w:val="0"/>
        <w:spacing w:line="360" w:lineRule="auto"/>
        <w:ind w:firstLine="720"/>
        <w:jc w:val="both"/>
        <w:rPr>
          <w:szCs w:val="24"/>
        </w:rPr>
      </w:pPr>
      <w:r>
        <w:rPr>
          <w:szCs w:val="24"/>
        </w:rPr>
        <w:t>- оказание дополнительных платных образовательных услуг (группа «эстетического развития»)</w:t>
      </w:r>
      <w:r w:rsidR="00C045E7">
        <w:rPr>
          <w:szCs w:val="24"/>
        </w:rPr>
        <w:t>;</w:t>
      </w:r>
    </w:p>
    <w:p w:rsidR="00F446CA" w:rsidRDefault="00C045E7" w:rsidP="00D359A6">
      <w:pPr>
        <w:autoSpaceDE w:val="0"/>
        <w:autoSpaceDN w:val="0"/>
        <w:adjustRightInd w:val="0"/>
        <w:spacing w:line="360" w:lineRule="auto"/>
        <w:ind w:firstLine="720"/>
        <w:jc w:val="both"/>
        <w:rPr>
          <w:szCs w:val="24"/>
        </w:rPr>
      </w:pPr>
      <w:r>
        <w:rPr>
          <w:szCs w:val="24"/>
        </w:rPr>
        <w:t>- организация и проведение массовых культурных мероприятий в сфере культуры.</w:t>
      </w:r>
    </w:p>
    <w:p w:rsidR="00F446CA" w:rsidRDefault="00F446CA" w:rsidP="00D359A6">
      <w:pPr>
        <w:autoSpaceDE w:val="0"/>
        <w:autoSpaceDN w:val="0"/>
        <w:adjustRightInd w:val="0"/>
        <w:spacing w:line="360" w:lineRule="auto"/>
        <w:ind w:firstLine="720"/>
        <w:jc w:val="both"/>
        <w:rPr>
          <w:szCs w:val="24"/>
        </w:rPr>
      </w:pPr>
      <w:r>
        <w:rPr>
          <w:szCs w:val="24"/>
        </w:rPr>
        <w:lastRenderedPageBreak/>
        <w:t>Внутренним локальным актом, регламентирующим внебюджетную деятельность учреждения</w:t>
      </w:r>
      <w:r w:rsidR="000719A7">
        <w:rPr>
          <w:szCs w:val="24"/>
        </w:rPr>
        <w:t>,</w:t>
      </w:r>
      <w:r>
        <w:rPr>
          <w:szCs w:val="24"/>
        </w:rPr>
        <w:t xml:space="preserve"> является Положение о внебюджетной деятельности МБОУ ДОД «Детская музыкальная школа», утвержденное приказом директора учреждения от 31.01.2013 г.  </w:t>
      </w:r>
      <w:r w:rsidR="000719A7">
        <w:rPr>
          <w:szCs w:val="24"/>
        </w:rPr>
        <w:t>№ 25 (далее – Положение</w:t>
      </w:r>
      <w:r w:rsidR="003B146D">
        <w:rPr>
          <w:szCs w:val="24"/>
        </w:rPr>
        <w:t xml:space="preserve"> о внебюджетной деятельности</w:t>
      </w:r>
      <w:r w:rsidR="000719A7">
        <w:rPr>
          <w:szCs w:val="24"/>
        </w:rPr>
        <w:t>).</w:t>
      </w:r>
    </w:p>
    <w:p w:rsidR="00A74227" w:rsidRPr="001A5773" w:rsidRDefault="00F446CA" w:rsidP="000719A7">
      <w:pPr>
        <w:autoSpaceDE w:val="0"/>
        <w:autoSpaceDN w:val="0"/>
        <w:adjustRightInd w:val="0"/>
        <w:spacing w:line="360" w:lineRule="auto"/>
        <w:ind w:firstLine="720"/>
        <w:jc w:val="both"/>
        <w:rPr>
          <w:szCs w:val="24"/>
        </w:rPr>
      </w:pPr>
      <w:r>
        <w:rPr>
          <w:szCs w:val="24"/>
        </w:rPr>
        <w:t>Указанным положением установлены Порядок формирования и зачисления доходов и Порядок расходования внебюджетных средств.</w:t>
      </w:r>
    </w:p>
    <w:p w:rsidR="009E0EBD" w:rsidRDefault="009E0EBD" w:rsidP="009E0EBD">
      <w:pPr>
        <w:spacing w:line="360" w:lineRule="auto"/>
        <w:ind w:firstLine="720"/>
        <w:jc w:val="both"/>
        <w:rPr>
          <w:szCs w:val="24"/>
        </w:rPr>
      </w:pPr>
      <w:r>
        <w:rPr>
          <w:szCs w:val="24"/>
        </w:rPr>
        <w:t>Согласно постановлению  администрации Пожарского муниципального района от 02.10.2013 № 525 – па  с 01.10.2013 года стоимость дополнительных образовательных услуг в учреждении составляет:</w:t>
      </w:r>
    </w:p>
    <w:p w:rsidR="00A36CDE" w:rsidRDefault="009E0EBD" w:rsidP="00A36CDE">
      <w:pPr>
        <w:spacing w:line="360" w:lineRule="auto"/>
        <w:ind w:firstLine="720"/>
        <w:rPr>
          <w:szCs w:val="24"/>
        </w:rPr>
      </w:pPr>
      <w:r>
        <w:rPr>
          <w:szCs w:val="24"/>
        </w:rPr>
        <w:t xml:space="preserve">- подготовительный класс 1000,00 руб. </w:t>
      </w:r>
      <w:r w:rsidR="000719A7">
        <w:rPr>
          <w:szCs w:val="24"/>
        </w:rPr>
        <w:t>за одного ребенка в месяц.</w:t>
      </w:r>
    </w:p>
    <w:p w:rsidR="00A36CDE" w:rsidRDefault="00A36CDE" w:rsidP="00A36CDE">
      <w:pPr>
        <w:spacing w:line="360" w:lineRule="auto"/>
        <w:ind w:firstLine="720"/>
        <w:jc w:val="both"/>
        <w:rPr>
          <w:szCs w:val="24"/>
        </w:rPr>
      </w:pPr>
      <w:proofErr w:type="gramStart"/>
      <w:r>
        <w:rPr>
          <w:szCs w:val="24"/>
        </w:rPr>
        <w:t>Следует отметить</w:t>
      </w:r>
      <w:r w:rsidR="00C02CE8">
        <w:rPr>
          <w:szCs w:val="24"/>
        </w:rPr>
        <w:t xml:space="preserve">, согласно </w:t>
      </w:r>
      <w:r>
        <w:rPr>
          <w:szCs w:val="24"/>
        </w:rPr>
        <w:t>п.4 ст. 9.2 Федерального закона от 12.01.1996 № 7 – ФЗ «О некоммерческих организациях» бюджетное учреждение вправе сверх установленного государственного (муниципального) задания, а также в случаях, определенных федеральными законами, в пределах установленного государственного (муниципального) задания выполнять работы, оказывать услуги, относящиеся к его основным видам деятельности, предусмотренным его учредительным документом, для граждан и юридических лиц за плату и на</w:t>
      </w:r>
      <w:proofErr w:type="gramEnd"/>
      <w:r>
        <w:rPr>
          <w:szCs w:val="24"/>
        </w:rPr>
        <w:t xml:space="preserve"> одинаковых при  оказании одних и тех же услуг условиях. Порядок определения указанной платы устанавливается соответствующим органом, осуществляющим функции и полномочия учредителя, если иное не предусмотрено федеральным законом.</w:t>
      </w:r>
    </w:p>
    <w:p w:rsidR="00C02CE8" w:rsidRDefault="00A36CDE" w:rsidP="00A36CDE">
      <w:pPr>
        <w:spacing w:line="360" w:lineRule="auto"/>
        <w:ind w:firstLine="708"/>
        <w:jc w:val="both"/>
        <w:rPr>
          <w:szCs w:val="24"/>
        </w:rPr>
      </w:pPr>
      <w:r>
        <w:rPr>
          <w:szCs w:val="24"/>
        </w:rPr>
        <w:t>Порядок определения вышеуказанной платы управлением культуры спорта и молодежной политики не установлен.</w:t>
      </w:r>
    </w:p>
    <w:p w:rsidR="00C02CE8" w:rsidRDefault="00A36CDE" w:rsidP="00A36CDE">
      <w:pPr>
        <w:spacing w:line="360" w:lineRule="auto"/>
        <w:ind w:firstLine="708"/>
        <w:jc w:val="both"/>
        <w:rPr>
          <w:szCs w:val="24"/>
        </w:rPr>
      </w:pPr>
      <w:proofErr w:type="gramStart"/>
      <w:r>
        <w:rPr>
          <w:szCs w:val="24"/>
        </w:rPr>
        <w:t>Вместе с тем, к проверке представлена калькуляция стоимости дополнительной образовательной услуги «Группа раннего эстетического развития детей»</w:t>
      </w:r>
      <w:r w:rsidR="003E5EEC">
        <w:rPr>
          <w:szCs w:val="24"/>
        </w:rPr>
        <w:t xml:space="preserve"> на 2014 – 2015 год</w:t>
      </w:r>
      <w:r>
        <w:rPr>
          <w:szCs w:val="24"/>
        </w:rPr>
        <w:t>, утв</w:t>
      </w:r>
      <w:r w:rsidR="003E5EEC">
        <w:rPr>
          <w:szCs w:val="24"/>
        </w:rPr>
        <w:t>ержденная директором учреждения 02.12.2014г. и приказ директора учреждения от 15.09.2014 г. № 3 с/с «Об установлении стоимости платных дополнительных образовательных услуг».</w:t>
      </w:r>
      <w:proofErr w:type="gramEnd"/>
    </w:p>
    <w:p w:rsidR="003E5EEC" w:rsidRPr="005A351C" w:rsidRDefault="003E5EEC" w:rsidP="00A36CDE">
      <w:pPr>
        <w:spacing w:line="360" w:lineRule="auto"/>
        <w:ind w:firstLine="708"/>
        <w:jc w:val="both"/>
        <w:rPr>
          <w:szCs w:val="24"/>
        </w:rPr>
      </w:pPr>
      <w:r>
        <w:rPr>
          <w:szCs w:val="24"/>
        </w:rPr>
        <w:t>Согласно вышеуказанному приказу стоимость платных дополнительных образовательных услуг составляет 1000,00 руб. в месяц.</w:t>
      </w:r>
    </w:p>
    <w:p w:rsidR="00C02CE8" w:rsidRDefault="005A351C" w:rsidP="005A351C">
      <w:pPr>
        <w:spacing w:line="360" w:lineRule="auto"/>
        <w:ind w:firstLine="720"/>
        <w:jc w:val="both"/>
        <w:rPr>
          <w:szCs w:val="24"/>
        </w:rPr>
      </w:pPr>
      <w:r w:rsidRPr="005A351C">
        <w:rPr>
          <w:szCs w:val="24"/>
        </w:rPr>
        <w:t>Выборочной проверкой документов по учет</w:t>
      </w:r>
      <w:r w:rsidR="00EE52CD">
        <w:rPr>
          <w:szCs w:val="24"/>
        </w:rPr>
        <w:t>у расчетов за оказание дополнительных образовательных услуг</w:t>
      </w:r>
      <w:r w:rsidR="00C02CE8">
        <w:rPr>
          <w:szCs w:val="24"/>
        </w:rPr>
        <w:t xml:space="preserve"> </w:t>
      </w:r>
      <w:r w:rsidR="003E5EEC">
        <w:rPr>
          <w:szCs w:val="24"/>
        </w:rPr>
        <w:t xml:space="preserve">(группа раннего эстетического развития детей) </w:t>
      </w:r>
      <w:r w:rsidR="00C02CE8">
        <w:rPr>
          <w:szCs w:val="24"/>
        </w:rPr>
        <w:t>установлено следующее.</w:t>
      </w:r>
    </w:p>
    <w:p w:rsidR="002A63B4" w:rsidRDefault="00CF5C6D" w:rsidP="005A351C">
      <w:pPr>
        <w:spacing w:line="360" w:lineRule="auto"/>
        <w:ind w:firstLine="720"/>
        <w:jc w:val="both"/>
        <w:rPr>
          <w:szCs w:val="24"/>
        </w:rPr>
      </w:pPr>
      <w:r>
        <w:rPr>
          <w:szCs w:val="24"/>
        </w:rPr>
        <w:t xml:space="preserve"> </w:t>
      </w:r>
      <w:r w:rsidR="002A63B4">
        <w:rPr>
          <w:szCs w:val="24"/>
        </w:rPr>
        <w:t>В проверяемом периоде платные образовательные услуги оказывались учреждением в соответствии с условиями заключенных договоров об оказании платных образовательных услуг.</w:t>
      </w:r>
    </w:p>
    <w:p w:rsidR="002A63B4" w:rsidRDefault="002A63B4" w:rsidP="005A351C">
      <w:pPr>
        <w:spacing w:line="360" w:lineRule="auto"/>
        <w:ind w:firstLine="720"/>
        <w:jc w:val="both"/>
        <w:rPr>
          <w:szCs w:val="24"/>
        </w:rPr>
      </w:pPr>
      <w:r>
        <w:rPr>
          <w:szCs w:val="24"/>
        </w:rPr>
        <w:lastRenderedPageBreak/>
        <w:t>К проверке представлено 25 договоров, из них 14 заключено с 01.01.2015 года и 11 договоров заключено с 15.09.2014 года.</w:t>
      </w:r>
    </w:p>
    <w:p w:rsidR="002A63B4" w:rsidRDefault="002A63B4" w:rsidP="005A351C">
      <w:pPr>
        <w:spacing w:line="360" w:lineRule="auto"/>
        <w:ind w:firstLine="720"/>
        <w:jc w:val="both"/>
        <w:rPr>
          <w:szCs w:val="24"/>
        </w:rPr>
      </w:pPr>
      <w:r>
        <w:rPr>
          <w:szCs w:val="24"/>
        </w:rPr>
        <w:t>В соответствии с п. 2.1.12 Положения о внебюджетной деятельности на основании заключенных договоров директор издает приказ об организации работы по оказанию платных образовательных услуг, предусматривающий график работы, учебные планы, перечень оказываемых услуг, определяет круг обязанностей для других работников, задействованных в данной деятельности.</w:t>
      </w:r>
    </w:p>
    <w:p w:rsidR="002A63B4" w:rsidRDefault="002A63B4" w:rsidP="005A351C">
      <w:pPr>
        <w:spacing w:line="360" w:lineRule="auto"/>
        <w:ind w:firstLine="720"/>
        <w:jc w:val="both"/>
        <w:rPr>
          <w:szCs w:val="24"/>
        </w:rPr>
      </w:pPr>
      <w:r>
        <w:rPr>
          <w:szCs w:val="24"/>
        </w:rPr>
        <w:t>Такой приказ в проверяемом периоде директором учреждения не издавался.</w:t>
      </w:r>
    </w:p>
    <w:p w:rsidR="004A4FA5" w:rsidRDefault="006C1805" w:rsidP="004A4FA5">
      <w:pPr>
        <w:spacing w:line="360" w:lineRule="auto"/>
        <w:ind w:firstLine="720"/>
        <w:jc w:val="both"/>
        <w:rPr>
          <w:szCs w:val="24"/>
        </w:rPr>
      </w:pPr>
      <w:r>
        <w:rPr>
          <w:szCs w:val="24"/>
        </w:rPr>
        <w:t>Согласно представленным к проверке документам в 2015 году начислено за оказанные платн</w:t>
      </w:r>
      <w:r w:rsidR="003E49A7">
        <w:rPr>
          <w:szCs w:val="24"/>
        </w:rPr>
        <w:t>ые образовательные услуги 48 305</w:t>
      </w:r>
      <w:r>
        <w:rPr>
          <w:szCs w:val="24"/>
        </w:rPr>
        <w:t>,00 руб</w:t>
      </w:r>
      <w:r w:rsidR="003E49A7">
        <w:rPr>
          <w:szCs w:val="24"/>
        </w:rPr>
        <w:t xml:space="preserve">. поступило в счет оплаты </w:t>
      </w:r>
      <w:r w:rsidR="004A4FA5">
        <w:rPr>
          <w:szCs w:val="24"/>
        </w:rPr>
        <w:t>51 609,00 руб.</w:t>
      </w:r>
    </w:p>
    <w:p w:rsidR="006C1805" w:rsidRDefault="006C1805" w:rsidP="005A351C">
      <w:pPr>
        <w:spacing w:line="360" w:lineRule="auto"/>
        <w:ind w:firstLine="720"/>
        <w:jc w:val="both"/>
        <w:rPr>
          <w:szCs w:val="24"/>
        </w:rPr>
      </w:pPr>
      <w:r>
        <w:rPr>
          <w:szCs w:val="24"/>
        </w:rPr>
        <w:t xml:space="preserve">В 2015 году директором учреждения издавались приказы о пересчете платы за оказание дополнительных платных образовательных услуг (№ № 26 с/с от 06.05.2015 г., 23с/с от 23.04.2015 г.,22 с/с от 20.04.2015 г. и </w:t>
      </w:r>
      <w:proofErr w:type="spellStart"/>
      <w:proofErr w:type="gramStart"/>
      <w:r>
        <w:rPr>
          <w:szCs w:val="24"/>
        </w:rPr>
        <w:t>др</w:t>
      </w:r>
      <w:proofErr w:type="spellEnd"/>
      <w:proofErr w:type="gramEnd"/>
      <w:r>
        <w:rPr>
          <w:szCs w:val="24"/>
        </w:rPr>
        <w:t>).</w:t>
      </w:r>
    </w:p>
    <w:p w:rsidR="006C1805" w:rsidRDefault="006C1805" w:rsidP="005A351C">
      <w:pPr>
        <w:spacing w:line="360" w:lineRule="auto"/>
        <w:ind w:firstLine="720"/>
        <w:jc w:val="both"/>
        <w:rPr>
          <w:szCs w:val="24"/>
        </w:rPr>
      </w:pPr>
      <w:r>
        <w:rPr>
          <w:szCs w:val="24"/>
        </w:rPr>
        <w:t>Основанием для издания указанных приказов являлись медицинские справки.</w:t>
      </w:r>
    </w:p>
    <w:p w:rsidR="008149AF" w:rsidRDefault="006C1805" w:rsidP="006C1805">
      <w:pPr>
        <w:spacing w:line="360" w:lineRule="auto"/>
        <w:ind w:firstLine="720"/>
        <w:jc w:val="both"/>
        <w:rPr>
          <w:szCs w:val="24"/>
        </w:rPr>
      </w:pPr>
      <w:r>
        <w:rPr>
          <w:szCs w:val="24"/>
        </w:rPr>
        <w:t>При этом</w:t>
      </w:r>
      <w:proofErr w:type="gramStart"/>
      <w:r w:rsidR="008149AF">
        <w:rPr>
          <w:szCs w:val="24"/>
        </w:rPr>
        <w:t>,</w:t>
      </w:r>
      <w:proofErr w:type="gramEnd"/>
      <w:r>
        <w:rPr>
          <w:szCs w:val="24"/>
        </w:rPr>
        <w:t xml:space="preserve"> ни Положением о внебюджетной деятельности, ни условиями заключенных с получателями услуги договоров не установлен порядок оплаты усл</w:t>
      </w:r>
      <w:r w:rsidR="008149AF">
        <w:rPr>
          <w:szCs w:val="24"/>
        </w:rPr>
        <w:t>уги в случае пропуска занятий по уважительной причине.</w:t>
      </w:r>
    </w:p>
    <w:p w:rsidR="005A351C" w:rsidRDefault="000D00F8" w:rsidP="0083621D">
      <w:pPr>
        <w:spacing w:line="360" w:lineRule="auto"/>
        <w:ind w:firstLine="720"/>
        <w:jc w:val="both"/>
        <w:rPr>
          <w:szCs w:val="24"/>
        </w:rPr>
      </w:pPr>
      <w:r>
        <w:rPr>
          <w:szCs w:val="24"/>
        </w:rPr>
        <w:t xml:space="preserve">Согласно п.6.2 Договоров заказчик ежемесячно оплачивает образовательные услуги в сумме 1000,00 руб. </w:t>
      </w:r>
      <w:r w:rsidR="006C1805">
        <w:rPr>
          <w:szCs w:val="24"/>
        </w:rPr>
        <w:t xml:space="preserve">   </w:t>
      </w:r>
      <w:r w:rsidR="002A63B4">
        <w:rPr>
          <w:szCs w:val="24"/>
        </w:rPr>
        <w:t xml:space="preserve">   </w:t>
      </w:r>
    </w:p>
    <w:p w:rsidR="00BD42B0" w:rsidRDefault="00BD42B0" w:rsidP="0083621D">
      <w:pPr>
        <w:spacing w:line="360" w:lineRule="auto"/>
        <w:ind w:firstLine="720"/>
        <w:jc w:val="both"/>
        <w:rPr>
          <w:szCs w:val="24"/>
        </w:rPr>
      </w:pPr>
      <w:r>
        <w:rPr>
          <w:szCs w:val="24"/>
        </w:rPr>
        <w:t>Расходование средств полученных от оказания платных образовательных услуг осуществлялось в соответствии с п.4.4 Положения о внебюджетной деятельности.</w:t>
      </w:r>
    </w:p>
    <w:p w:rsidR="000640E7" w:rsidRDefault="000640E7" w:rsidP="0083621D">
      <w:pPr>
        <w:spacing w:line="360" w:lineRule="auto"/>
        <w:ind w:firstLine="720"/>
        <w:jc w:val="both"/>
        <w:rPr>
          <w:szCs w:val="24"/>
        </w:rPr>
      </w:pPr>
      <w:r>
        <w:rPr>
          <w:szCs w:val="24"/>
        </w:rPr>
        <w:t>В проверяемом периоде учреждением осуществлялись иные виды деятельности в соответствии с Уставом учреждения (организация и проведение массовых культурных мероприятий в сфере культуры).</w:t>
      </w:r>
    </w:p>
    <w:p w:rsidR="00BA7124" w:rsidRDefault="00BA7124" w:rsidP="00BA7124">
      <w:pPr>
        <w:spacing w:line="360" w:lineRule="auto"/>
        <w:ind w:firstLine="720"/>
        <w:jc w:val="both"/>
        <w:rPr>
          <w:szCs w:val="24"/>
        </w:rPr>
      </w:pPr>
      <w:r>
        <w:rPr>
          <w:szCs w:val="24"/>
        </w:rPr>
        <w:t xml:space="preserve">Раздел 2.2 Положения о внебюджетной деятельности содержит подробный перечень иных видов деятельности, которые учреждение вправе осуществлять. </w:t>
      </w:r>
    </w:p>
    <w:p w:rsidR="00CB6A25" w:rsidRDefault="00CB6A25" w:rsidP="00CB6A25">
      <w:pPr>
        <w:spacing w:line="360" w:lineRule="auto"/>
        <w:ind w:firstLine="720"/>
        <w:jc w:val="both"/>
        <w:rPr>
          <w:szCs w:val="24"/>
        </w:rPr>
      </w:pPr>
      <w:r>
        <w:rPr>
          <w:szCs w:val="24"/>
        </w:rPr>
        <w:t>При этом</w:t>
      </w:r>
      <w:proofErr w:type="gramStart"/>
      <w:r>
        <w:rPr>
          <w:szCs w:val="24"/>
        </w:rPr>
        <w:t>,</w:t>
      </w:r>
      <w:proofErr w:type="gramEnd"/>
      <w:r>
        <w:rPr>
          <w:szCs w:val="24"/>
        </w:rPr>
        <w:t xml:space="preserve"> порядок предоставления иных видов деятельности к проверке не представлен.</w:t>
      </w:r>
    </w:p>
    <w:p w:rsidR="000640E7" w:rsidRDefault="00BA7124" w:rsidP="00CB6A25">
      <w:pPr>
        <w:spacing w:line="360" w:lineRule="auto"/>
        <w:ind w:firstLine="708"/>
        <w:jc w:val="both"/>
        <w:rPr>
          <w:szCs w:val="24"/>
        </w:rPr>
      </w:pPr>
      <w:r>
        <w:rPr>
          <w:szCs w:val="24"/>
        </w:rPr>
        <w:t xml:space="preserve"> </w:t>
      </w:r>
      <w:r w:rsidR="00CB6A25">
        <w:rPr>
          <w:szCs w:val="24"/>
        </w:rPr>
        <w:t>С</w:t>
      </w:r>
      <w:r w:rsidR="007A6529">
        <w:rPr>
          <w:szCs w:val="24"/>
        </w:rPr>
        <w:t xml:space="preserve">огласно п.2.10 Устава учреждения </w:t>
      </w:r>
      <w:r>
        <w:rPr>
          <w:szCs w:val="24"/>
        </w:rPr>
        <w:t xml:space="preserve">порядок предоставления иных </w:t>
      </w:r>
      <w:r w:rsidR="00320751">
        <w:rPr>
          <w:szCs w:val="24"/>
        </w:rPr>
        <w:t xml:space="preserve">видов </w:t>
      </w:r>
      <w:r>
        <w:rPr>
          <w:szCs w:val="24"/>
        </w:rPr>
        <w:t>деятельности, а также размер платы физических и юридических лиц за ус</w:t>
      </w:r>
      <w:r w:rsidR="00320751">
        <w:rPr>
          <w:szCs w:val="24"/>
        </w:rPr>
        <w:t>луги (работы), не относящиеся к</w:t>
      </w:r>
      <w:r>
        <w:rPr>
          <w:szCs w:val="24"/>
        </w:rPr>
        <w:t xml:space="preserve"> основным видам деятельности определяется локальным актом Учреждения по согласованию с Управлением.</w:t>
      </w:r>
    </w:p>
    <w:p w:rsidR="00BA7124" w:rsidRDefault="00BA7124" w:rsidP="0083621D">
      <w:pPr>
        <w:spacing w:line="360" w:lineRule="auto"/>
        <w:ind w:firstLine="720"/>
        <w:jc w:val="both"/>
        <w:rPr>
          <w:szCs w:val="24"/>
        </w:rPr>
      </w:pPr>
      <w:r>
        <w:rPr>
          <w:szCs w:val="24"/>
        </w:rPr>
        <w:t>К проверке представлена калькуляция стоимости подготовки и проведения школьного концерта по МБОУ ДОД ДМШ на 2013 год, а также калькуляция стоимости подготовки и проведения концерта профессионального уровня на 2013 год.</w:t>
      </w:r>
    </w:p>
    <w:p w:rsidR="00BA7124" w:rsidRDefault="00BA7124" w:rsidP="0083621D">
      <w:pPr>
        <w:spacing w:line="360" w:lineRule="auto"/>
        <w:ind w:firstLine="720"/>
        <w:jc w:val="both"/>
        <w:rPr>
          <w:szCs w:val="24"/>
        </w:rPr>
      </w:pPr>
      <w:r>
        <w:rPr>
          <w:szCs w:val="24"/>
        </w:rPr>
        <w:lastRenderedPageBreak/>
        <w:t>Представленные калькуляции утверждены 9.01.2013 года директором учреждения.</w:t>
      </w:r>
    </w:p>
    <w:p w:rsidR="00BA7124" w:rsidRDefault="00BA7124" w:rsidP="0083621D">
      <w:pPr>
        <w:spacing w:line="360" w:lineRule="auto"/>
        <w:ind w:firstLine="720"/>
        <w:jc w:val="both"/>
        <w:rPr>
          <w:szCs w:val="24"/>
        </w:rPr>
      </w:pPr>
      <w:r>
        <w:rPr>
          <w:szCs w:val="24"/>
        </w:rPr>
        <w:t>Калькуляция стоимости подготовки и проведения школьных концертов на 2015 год не утверждалась.</w:t>
      </w:r>
    </w:p>
    <w:p w:rsidR="00B65D60" w:rsidRDefault="00BA7124" w:rsidP="0083621D">
      <w:pPr>
        <w:spacing w:line="360" w:lineRule="auto"/>
        <w:ind w:firstLine="720"/>
        <w:jc w:val="both"/>
        <w:rPr>
          <w:szCs w:val="24"/>
        </w:rPr>
      </w:pPr>
      <w:r>
        <w:rPr>
          <w:szCs w:val="24"/>
        </w:rPr>
        <w:t xml:space="preserve">В проверяемом периоде </w:t>
      </w:r>
      <w:r w:rsidR="00B65D60">
        <w:rPr>
          <w:szCs w:val="24"/>
        </w:rPr>
        <w:t>стоимость входного билета на школьный концерт определялась по калькуляции 2013 года</w:t>
      </w:r>
      <w:r w:rsidR="00320751">
        <w:rPr>
          <w:szCs w:val="24"/>
        </w:rPr>
        <w:t xml:space="preserve"> и составляла 30 руб.</w:t>
      </w:r>
    </w:p>
    <w:p w:rsidR="00BA7124" w:rsidRDefault="00B65D60" w:rsidP="00B65D60">
      <w:pPr>
        <w:spacing w:line="360" w:lineRule="auto"/>
        <w:ind w:firstLine="720"/>
        <w:jc w:val="both"/>
        <w:rPr>
          <w:szCs w:val="24"/>
        </w:rPr>
      </w:pPr>
      <w:r>
        <w:rPr>
          <w:szCs w:val="24"/>
        </w:rPr>
        <w:t>Следует отметить, что представленная калькуляция стоимости подготовки и прове</w:t>
      </w:r>
      <w:r w:rsidR="00320751">
        <w:rPr>
          <w:szCs w:val="24"/>
        </w:rPr>
        <w:t>дения школьного концерта на 2013</w:t>
      </w:r>
      <w:r>
        <w:rPr>
          <w:szCs w:val="24"/>
        </w:rPr>
        <w:t xml:space="preserve"> год включает в себя не все расходы по оказанию платных услуг, а именно отсутствует фонд заработной платы технического персонала с начислениями на нее, следовательно, размер стоимости входного билета определен не достаточно верно.</w:t>
      </w:r>
      <w:r w:rsidR="00BA7124">
        <w:rPr>
          <w:szCs w:val="24"/>
        </w:rPr>
        <w:t xml:space="preserve"> </w:t>
      </w:r>
    </w:p>
    <w:p w:rsidR="00B65D60" w:rsidRDefault="00320751" w:rsidP="00B65D60">
      <w:pPr>
        <w:spacing w:line="360" w:lineRule="auto"/>
        <w:ind w:firstLine="720"/>
        <w:jc w:val="both"/>
        <w:rPr>
          <w:szCs w:val="24"/>
        </w:rPr>
      </w:pPr>
      <w:r>
        <w:rPr>
          <w:szCs w:val="24"/>
        </w:rPr>
        <w:t>Кроме того,</w:t>
      </w:r>
      <w:r w:rsidR="00B65D60">
        <w:rPr>
          <w:szCs w:val="24"/>
        </w:rPr>
        <w:t xml:space="preserve"> в период с</w:t>
      </w:r>
      <w:r>
        <w:rPr>
          <w:szCs w:val="24"/>
        </w:rPr>
        <w:t xml:space="preserve"> 10.01.</w:t>
      </w:r>
      <w:r w:rsidR="00B65D60">
        <w:rPr>
          <w:szCs w:val="24"/>
        </w:rPr>
        <w:t xml:space="preserve">2013 по 31.12.2014 года произошли изменения, связанные с увеличением заработной платы работников учреждения, а также с ростом расходов на оплату коммунальных платежей </w:t>
      </w:r>
      <w:r w:rsidR="004B0CDD">
        <w:rPr>
          <w:szCs w:val="24"/>
        </w:rPr>
        <w:t xml:space="preserve">в связи с чем, </w:t>
      </w:r>
      <w:r w:rsidR="00B65D60">
        <w:rPr>
          <w:szCs w:val="24"/>
        </w:rPr>
        <w:t>калькуляцию стоимости подготовки и проведения школьного концерта на 2013 год, не целесообразно применять для расчетов в 2015 году.</w:t>
      </w:r>
    </w:p>
    <w:p w:rsidR="00B65D60" w:rsidRDefault="00B65D60" w:rsidP="00CB6A25">
      <w:pPr>
        <w:spacing w:line="360" w:lineRule="auto"/>
        <w:ind w:firstLine="720"/>
        <w:jc w:val="both"/>
        <w:rPr>
          <w:szCs w:val="24"/>
        </w:rPr>
      </w:pPr>
      <w:r>
        <w:rPr>
          <w:szCs w:val="24"/>
        </w:rPr>
        <w:t>На основании вышесказанного, считаю необходимым руководителю учреждения разработать порядок оказания иных видов деятельности учреждением, а также порядок определения стоимости этих видов деятельности.</w:t>
      </w:r>
    </w:p>
    <w:p w:rsidR="000640E7" w:rsidRDefault="00CB6A25" w:rsidP="0083621D">
      <w:pPr>
        <w:spacing w:line="360" w:lineRule="auto"/>
        <w:ind w:firstLine="720"/>
        <w:jc w:val="both"/>
        <w:rPr>
          <w:szCs w:val="24"/>
        </w:rPr>
      </w:pPr>
      <w:r>
        <w:rPr>
          <w:szCs w:val="24"/>
        </w:rPr>
        <w:t>В проверяемом периоде от оказания услуг по организации и проведению культурных мероприятий поступило доходов в сумме 9 780,00 руб.</w:t>
      </w:r>
    </w:p>
    <w:p w:rsidR="00797E37" w:rsidRDefault="00797E37" w:rsidP="00797E37">
      <w:pPr>
        <w:spacing w:line="360" w:lineRule="auto"/>
        <w:ind w:firstLine="720"/>
        <w:jc w:val="both"/>
        <w:rPr>
          <w:szCs w:val="24"/>
        </w:rPr>
      </w:pPr>
      <w:r>
        <w:rPr>
          <w:szCs w:val="24"/>
        </w:rPr>
        <w:t>Расходование средств полученных от оказания иных видов деятельности осуществлялось в соответствии с п.4.4 Положения о внебюджетной деятельности.</w:t>
      </w:r>
    </w:p>
    <w:p w:rsidR="002C27C6" w:rsidRDefault="002C27C6" w:rsidP="002C27C6">
      <w:pPr>
        <w:spacing w:line="360" w:lineRule="auto"/>
        <w:ind w:firstLine="708"/>
        <w:jc w:val="both"/>
        <w:rPr>
          <w:snapToGrid w:val="0"/>
          <w:szCs w:val="24"/>
        </w:rPr>
      </w:pPr>
      <w:r>
        <w:rPr>
          <w:snapToGrid w:val="0"/>
          <w:szCs w:val="24"/>
        </w:rPr>
        <w:t>Как указано выше в соответствии с муниципальным заданием п</w:t>
      </w:r>
      <w:r w:rsidRPr="001447C4">
        <w:rPr>
          <w:snapToGrid w:val="0"/>
          <w:szCs w:val="24"/>
        </w:rPr>
        <w:t xml:space="preserve">редоставление муниципальной услуги осуществляется </w:t>
      </w:r>
      <w:r>
        <w:rPr>
          <w:snapToGrid w:val="0"/>
          <w:szCs w:val="24"/>
        </w:rPr>
        <w:t xml:space="preserve">как безвозмездно, так и </w:t>
      </w:r>
      <w:r w:rsidRPr="001447C4">
        <w:rPr>
          <w:snapToGrid w:val="0"/>
          <w:szCs w:val="24"/>
        </w:rPr>
        <w:t>платно</w:t>
      </w:r>
      <w:r>
        <w:rPr>
          <w:snapToGrid w:val="0"/>
          <w:szCs w:val="24"/>
        </w:rPr>
        <w:t>.</w:t>
      </w:r>
    </w:p>
    <w:p w:rsidR="002C27C6" w:rsidRDefault="002C27C6" w:rsidP="002C27C6">
      <w:pPr>
        <w:spacing w:line="360" w:lineRule="auto"/>
        <w:ind w:firstLine="708"/>
        <w:jc w:val="both"/>
        <w:rPr>
          <w:snapToGrid w:val="0"/>
          <w:szCs w:val="24"/>
        </w:rPr>
      </w:pPr>
      <w:r>
        <w:rPr>
          <w:snapToGrid w:val="0"/>
          <w:szCs w:val="24"/>
        </w:rPr>
        <w:t>Согласно п. 6.3 муниципального задания предельная цена (тариф) единицы муниципальной услуги не может быть более 30% от нормативных затрат на оказание услуги.</w:t>
      </w:r>
    </w:p>
    <w:p w:rsidR="00797E37" w:rsidRDefault="002C27C6" w:rsidP="0083621D">
      <w:pPr>
        <w:spacing w:line="360" w:lineRule="auto"/>
        <w:ind w:firstLine="720"/>
        <w:jc w:val="both"/>
        <w:rPr>
          <w:szCs w:val="24"/>
        </w:rPr>
      </w:pPr>
      <w:proofErr w:type="gramStart"/>
      <w:r>
        <w:rPr>
          <w:szCs w:val="24"/>
        </w:rPr>
        <w:t>Нормативным правовым актом Думы Пожарского муниципального района от 29.04.2014 года № 243 – НПА утвержден порядок формирования размера, взимания и учета компенсационной доплаты (средства родителей, законных представителей) за оказание муниципальной услуги по реализации образовательных программ дополнительного образования детей в муниципальных бюджетных учреждениях дополнительного образования детей, подведомственных управлению культуры, спорта и молодежной политики администрации Пожарского муниципального района.</w:t>
      </w:r>
      <w:proofErr w:type="gramEnd"/>
    </w:p>
    <w:p w:rsidR="00430B94" w:rsidRPr="005A351C" w:rsidRDefault="00430B94" w:rsidP="00430B94">
      <w:pPr>
        <w:spacing w:line="360" w:lineRule="auto"/>
        <w:ind w:firstLine="720"/>
        <w:jc w:val="both"/>
        <w:rPr>
          <w:szCs w:val="24"/>
        </w:rPr>
      </w:pPr>
      <w:r>
        <w:rPr>
          <w:szCs w:val="24"/>
        </w:rPr>
        <w:t>Выборочной проверкой документов по</w:t>
      </w:r>
      <w:r w:rsidR="00355840">
        <w:rPr>
          <w:szCs w:val="24"/>
        </w:rPr>
        <w:t xml:space="preserve"> учету расчетов компенсационной доплате (средства родителей, законных представителей) за оказание муниципальной услуги</w:t>
      </w:r>
      <w:r>
        <w:rPr>
          <w:szCs w:val="24"/>
        </w:rPr>
        <w:t xml:space="preserve"> </w:t>
      </w:r>
      <w:r>
        <w:rPr>
          <w:szCs w:val="24"/>
        </w:rPr>
        <w:lastRenderedPageBreak/>
        <w:t xml:space="preserve">установлено, что начисление причитающихся к уплате сумм производится согласно «Табелям учета посещаемости детей»  унифицированной формы № 0504608, утвержденной Приказом № 52н. </w:t>
      </w:r>
    </w:p>
    <w:p w:rsidR="00CF5C6D" w:rsidRDefault="00DB27AA" w:rsidP="00CF5C6D">
      <w:pPr>
        <w:spacing w:line="360" w:lineRule="auto"/>
        <w:ind w:firstLine="720"/>
        <w:jc w:val="both"/>
        <w:rPr>
          <w:szCs w:val="24"/>
        </w:rPr>
      </w:pPr>
      <w:r>
        <w:rPr>
          <w:szCs w:val="24"/>
        </w:rPr>
        <w:t xml:space="preserve">В соответствии с </w:t>
      </w:r>
      <w:r w:rsidR="005A351C" w:rsidRPr="005A351C">
        <w:rPr>
          <w:szCs w:val="24"/>
        </w:rPr>
        <w:t xml:space="preserve"> п.11,200,201 Инс</w:t>
      </w:r>
      <w:r>
        <w:rPr>
          <w:szCs w:val="24"/>
        </w:rPr>
        <w:t xml:space="preserve">трукции № 157н, в учреждении </w:t>
      </w:r>
      <w:r w:rsidR="005A351C" w:rsidRPr="005A351C">
        <w:rPr>
          <w:szCs w:val="24"/>
        </w:rPr>
        <w:t>формируется Журнал операций по расчетам с дебиторами по доходам № 5. Аналитический учет по начисленным и уплаченным суммам за содержание детей отражается в ежемесячных «Ведомостях по расчетам с родителями за содержание детей в детских учреждениях».</w:t>
      </w:r>
    </w:p>
    <w:p w:rsidR="009E0EBD" w:rsidRDefault="00A02E84" w:rsidP="00C53A87">
      <w:pPr>
        <w:spacing w:line="360" w:lineRule="auto"/>
        <w:ind w:firstLine="720"/>
        <w:jc w:val="both"/>
        <w:rPr>
          <w:szCs w:val="24"/>
        </w:rPr>
      </w:pPr>
      <w:r>
        <w:rPr>
          <w:szCs w:val="24"/>
        </w:rPr>
        <w:t>Отражение операций по н</w:t>
      </w:r>
      <w:r w:rsidR="00A332D2">
        <w:rPr>
          <w:szCs w:val="24"/>
        </w:rPr>
        <w:t>ачислению</w:t>
      </w:r>
      <w:r w:rsidR="009E0EBD">
        <w:rPr>
          <w:szCs w:val="24"/>
        </w:rPr>
        <w:t xml:space="preserve"> </w:t>
      </w:r>
      <w:r w:rsidR="003E49A7">
        <w:rPr>
          <w:szCs w:val="24"/>
        </w:rPr>
        <w:t>компенсационной доплаты</w:t>
      </w:r>
      <w:r w:rsidR="004F2FA2">
        <w:rPr>
          <w:szCs w:val="24"/>
        </w:rPr>
        <w:t xml:space="preserve"> </w:t>
      </w:r>
      <w:r w:rsidR="00EE4F43">
        <w:rPr>
          <w:szCs w:val="24"/>
        </w:rPr>
        <w:t xml:space="preserve"> </w:t>
      </w:r>
      <w:r>
        <w:rPr>
          <w:szCs w:val="24"/>
        </w:rPr>
        <w:t xml:space="preserve">в Главной книге </w:t>
      </w:r>
      <w:r w:rsidR="00EE4F43">
        <w:rPr>
          <w:szCs w:val="24"/>
        </w:rPr>
        <w:t>осуществляется по дебету счета 0 205 31</w:t>
      </w:r>
      <w:r>
        <w:rPr>
          <w:szCs w:val="24"/>
        </w:rPr>
        <w:t> </w:t>
      </w:r>
      <w:r w:rsidR="00EE4F43">
        <w:rPr>
          <w:szCs w:val="24"/>
        </w:rPr>
        <w:t>000</w:t>
      </w:r>
      <w:r>
        <w:rPr>
          <w:szCs w:val="24"/>
        </w:rPr>
        <w:t xml:space="preserve"> «Расчеты с плательщиками доходов от</w:t>
      </w:r>
      <w:r w:rsidR="009E0EBD">
        <w:rPr>
          <w:szCs w:val="24"/>
        </w:rPr>
        <w:t xml:space="preserve"> оказания платных работ, услуг», что соответствует  положениям</w:t>
      </w:r>
      <w:r>
        <w:rPr>
          <w:szCs w:val="24"/>
        </w:rPr>
        <w:t xml:space="preserve"> Инструкции № 174н.</w:t>
      </w:r>
    </w:p>
    <w:p w:rsidR="004F2FA2" w:rsidRDefault="004F2FA2" w:rsidP="00C53A87">
      <w:pPr>
        <w:spacing w:line="360" w:lineRule="auto"/>
        <w:ind w:firstLine="720"/>
        <w:jc w:val="both"/>
        <w:rPr>
          <w:szCs w:val="24"/>
        </w:rPr>
      </w:pPr>
      <w:r>
        <w:rPr>
          <w:szCs w:val="24"/>
        </w:rPr>
        <w:t>Расходование денежных средств, поступивших от компенсационной доплаты в 2015 году, осуществлялось в соответствии с Планом финансово – хозяйственной деятельности.</w:t>
      </w:r>
    </w:p>
    <w:p w:rsidR="004F2FA2" w:rsidRDefault="004F2FA2" w:rsidP="00C53A87">
      <w:pPr>
        <w:spacing w:line="360" w:lineRule="auto"/>
        <w:ind w:firstLine="720"/>
        <w:jc w:val="both"/>
        <w:rPr>
          <w:szCs w:val="24"/>
        </w:rPr>
      </w:pPr>
      <w:r>
        <w:rPr>
          <w:szCs w:val="24"/>
        </w:rPr>
        <w:t>Указанные денежные средства направлялись в проверяемом периоде на расходы, связанные с уставной деятельностью учреждения.</w:t>
      </w:r>
    </w:p>
    <w:p w:rsidR="009E0EBD" w:rsidRDefault="009E0EBD" w:rsidP="00C53A87">
      <w:pPr>
        <w:spacing w:line="360" w:lineRule="auto"/>
        <w:ind w:firstLine="720"/>
        <w:jc w:val="both"/>
        <w:rPr>
          <w:szCs w:val="24"/>
        </w:rPr>
      </w:pPr>
      <w:r>
        <w:rPr>
          <w:szCs w:val="24"/>
        </w:rPr>
        <w:t>Согласно показателям бухгалтерского учета н</w:t>
      </w:r>
      <w:r w:rsidR="003E49A7">
        <w:rPr>
          <w:szCs w:val="24"/>
        </w:rPr>
        <w:t>ачисление доходов от компенсационной доплаты</w:t>
      </w:r>
      <w:r w:rsidR="00355840">
        <w:rPr>
          <w:szCs w:val="24"/>
        </w:rPr>
        <w:t xml:space="preserve"> в учреждении за 2015</w:t>
      </w:r>
      <w:r>
        <w:rPr>
          <w:szCs w:val="24"/>
        </w:rPr>
        <w:t xml:space="preserve"> год составляет </w:t>
      </w:r>
      <w:r w:rsidR="003E49A7" w:rsidRPr="009B69F1">
        <w:rPr>
          <w:szCs w:val="24"/>
        </w:rPr>
        <w:t>1 339 694,00</w:t>
      </w:r>
      <w:r w:rsidRPr="009B69F1">
        <w:rPr>
          <w:szCs w:val="24"/>
        </w:rPr>
        <w:t xml:space="preserve"> руб</w:t>
      </w:r>
      <w:r>
        <w:rPr>
          <w:szCs w:val="24"/>
        </w:rPr>
        <w:t>.</w:t>
      </w:r>
      <w:r w:rsidR="003E49A7">
        <w:rPr>
          <w:szCs w:val="24"/>
        </w:rPr>
        <w:t xml:space="preserve">, поступило на лицевой счет учреждения в счет оплаты 1 310 168,00 руб.  </w:t>
      </w:r>
    </w:p>
    <w:p w:rsidR="002842FD" w:rsidRPr="006635E8" w:rsidRDefault="009B69F1" w:rsidP="006635E8">
      <w:pPr>
        <w:spacing w:line="360" w:lineRule="auto"/>
        <w:ind w:firstLine="720"/>
        <w:jc w:val="both"/>
        <w:rPr>
          <w:szCs w:val="24"/>
        </w:rPr>
      </w:pPr>
      <w:r>
        <w:rPr>
          <w:szCs w:val="24"/>
        </w:rPr>
        <w:t>Переплата</w:t>
      </w:r>
      <w:r w:rsidR="00355840">
        <w:rPr>
          <w:szCs w:val="24"/>
        </w:rPr>
        <w:t xml:space="preserve"> по состоянию на 01.01.2016</w:t>
      </w:r>
      <w:r w:rsidR="009E0EBD">
        <w:rPr>
          <w:szCs w:val="24"/>
        </w:rPr>
        <w:t xml:space="preserve"> года составляет </w:t>
      </w:r>
      <w:r w:rsidRPr="009B69F1">
        <w:rPr>
          <w:szCs w:val="24"/>
        </w:rPr>
        <w:t>43 174,00</w:t>
      </w:r>
      <w:r w:rsidR="009E0EBD" w:rsidRPr="009B69F1">
        <w:rPr>
          <w:szCs w:val="24"/>
        </w:rPr>
        <w:t xml:space="preserve"> руб</w:t>
      </w:r>
      <w:r w:rsidR="009E0EBD">
        <w:rPr>
          <w:szCs w:val="24"/>
        </w:rPr>
        <w:t xml:space="preserve">., что отражено в Главной книге и представленной к проверке бухгалтерской отчетности. </w:t>
      </w:r>
      <w:r w:rsidR="000B37F8">
        <w:rPr>
          <w:szCs w:val="24"/>
        </w:rPr>
        <w:t xml:space="preserve"> </w:t>
      </w:r>
    </w:p>
    <w:p w:rsidR="00964792" w:rsidRPr="00080109" w:rsidRDefault="00F036D4" w:rsidP="00080109">
      <w:pPr>
        <w:ind w:firstLine="720"/>
        <w:rPr>
          <w:szCs w:val="24"/>
          <w:u w:val="single"/>
        </w:rPr>
      </w:pPr>
      <w:r w:rsidRPr="00080109">
        <w:rPr>
          <w:szCs w:val="24"/>
          <w:u w:val="single"/>
        </w:rPr>
        <w:t>11. Соблюдение уста</w:t>
      </w:r>
      <w:r w:rsidR="001A5773" w:rsidRPr="00080109">
        <w:rPr>
          <w:szCs w:val="24"/>
          <w:u w:val="single"/>
        </w:rPr>
        <w:t>новленного порядка распоряжения имуществом, находящимся в оперативном управлении Учреждения</w:t>
      </w:r>
      <w:r w:rsidR="00080109">
        <w:rPr>
          <w:szCs w:val="24"/>
          <w:u w:val="single"/>
        </w:rPr>
        <w:t>.</w:t>
      </w:r>
    </w:p>
    <w:p w:rsidR="00B03C93" w:rsidRDefault="00B03C93" w:rsidP="008872CC">
      <w:pPr>
        <w:widowControl w:val="0"/>
        <w:spacing w:line="360" w:lineRule="auto"/>
        <w:ind w:firstLine="708"/>
        <w:jc w:val="both"/>
        <w:rPr>
          <w:szCs w:val="24"/>
        </w:rPr>
      </w:pPr>
    </w:p>
    <w:p w:rsidR="00445978" w:rsidRDefault="00F036D4" w:rsidP="008872CC">
      <w:pPr>
        <w:widowControl w:val="0"/>
        <w:spacing w:line="360" w:lineRule="auto"/>
        <w:ind w:firstLine="708"/>
        <w:jc w:val="both"/>
        <w:rPr>
          <w:szCs w:val="24"/>
        </w:rPr>
      </w:pPr>
      <w:r>
        <w:rPr>
          <w:szCs w:val="24"/>
        </w:rPr>
        <w:t xml:space="preserve">Проверкой соблюдения установленного </w:t>
      </w:r>
      <w:r w:rsidR="00445978">
        <w:rPr>
          <w:szCs w:val="24"/>
        </w:rPr>
        <w:t xml:space="preserve">порядка сдачи в аренду помещений и другого имущества установлено, </w:t>
      </w:r>
      <w:r w:rsidR="00CA12E1">
        <w:rPr>
          <w:szCs w:val="24"/>
        </w:rPr>
        <w:t>что в</w:t>
      </w:r>
      <w:r w:rsidR="00193CED">
        <w:rPr>
          <w:szCs w:val="24"/>
        </w:rPr>
        <w:t xml:space="preserve"> проверяемом периоде МБОУ ДОД ДМ</w:t>
      </w:r>
      <w:r w:rsidR="00CA12E1">
        <w:rPr>
          <w:szCs w:val="24"/>
        </w:rPr>
        <w:t>Ш Пожарского МР</w:t>
      </w:r>
      <w:r w:rsidR="00445978">
        <w:rPr>
          <w:szCs w:val="24"/>
        </w:rPr>
        <w:t xml:space="preserve"> рас</w:t>
      </w:r>
      <w:r w:rsidR="00193CED">
        <w:rPr>
          <w:szCs w:val="24"/>
        </w:rPr>
        <w:t>полагался в помещениях одноэтажного здания общей площадью 440,2</w:t>
      </w:r>
      <w:r w:rsidR="00445978">
        <w:rPr>
          <w:szCs w:val="24"/>
        </w:rPr>
        <w:t xml:space="preserve"> </w:t>
      </w:r>
      <w:proofErr w:type="spellStart"/>
      <w:r w:rsidR="00445978">
        <w:rPr>
          <w:szCs w:val="24"/>
        </w:rPr>
        <w:t>кв.м</w:t>
      </w:r>
      <w:proofErr w:type="spellEnd"/>
      <w:r w:rsidR="00445978">
        <w:rPr>
          <w:szCs w:val="24"/>
        </w:rPr>
        <w:t>., находящихся по адресу: Приморский край,</w:t>
      </w:r>
      <w:r w:rsidR="00CA12E1">
        <w:rPr>
          <w:szCs w:val="24"/>
        </w:rPr>
        <w:t xml:space="preserve"> Пожарского района, </w:t>
      </w:r>
      <w:proofErr w:type="spellStart"/>
      <w:r w:rsidR="00193CED">
        <w:rPr>
          <w:szCs w:val="24"/>
        </w:rPr>
        <w:t>пгт</w:t>
      </w:r>
      <w:proofErr w:type="spellEnd"/>
      <w:r w:rsidR="00193CED">
        <w:rPr>
          <w:szCs w:val="24"/>
        </w:rPr>
        <w:t xml:space="preserve"> </w:t>
      </w:r>
      <w:proofErr w:type="spellStart"/>
      <w:r w:rsidR="00193CED">
        <w:rPr>
          <w:szCs w:val="24"/>
        </w:rPr>
        <w:t>Лучегорск</w:t>
      </w:r>
      <w:proofErr w:type="spellEnd"/>
      <w:r w:rsidR="00193CED">
        <w:rPr>
          <w:szCs w:val="24"/>
        </w:rPr>
        <w:t>, микрорайон 2,20</w:t>
      </w:r>
      <w:r w:rsidR="00445978">
        <w:rPr>
          <w:szCs w:val="24"/>
        </w:rPr>
        <w:t>.</w:t>
      </w:r>
    </w:p>
    <w:p w:rsidR="00F036D4" w:rsidRDefault="00CA12E1" w:rsidP="008872CC">
      <w:pPr>
        <w:widowControl w:val="0"/>
        <w:spacing w:line="360" w:lineRule="auto"/>
        <w:ind w:firstLine="708"/>
        <w:jc w:val="both"/>
        <w:rPr>
          <w:szCs w:val="24"/>
        </w:rPr>
      </w:pPr>
      <w:r>
        <w:rPr>
          <w:szCs w:val="24"/>
        </w:rPr>
        <w:t>Помещение</w:t>
      </w:r>
      <w:r w:rsidR="00445978">
        <w:rPr>
          <w:szCs w:val="24"/>
        </w:rPr>
        <w:t xml:space="preserve"> передано </w:t>
      </w:r>
      <w:r w:rsidR="008872CC">
        <w:rPr>
          <w:szCs w:val="24"/>
        </w:rPr>
        <w:t>МБ</w:t>
      </w:r>
      <w:r w:rsidR="00193CED">
        <w:rPr>
          <w:szCs w:val="24"/>
        </w:rPr>
        <w:t>ОУ ДОД ДМ</w:t>
      </w:r>
      <w:r>
        <w:rPr>
          <w:szCs w:val="24"/>
        </w:rPr>
        <w:t>Ш Пожарского МР</w:t>
      </w:r>
      <w:r w:rsidR="008872CC">
        <w:rPr>
          <w:szCs w:val="24"/>
        </w:rPr>
        <w:t xml:space="preserve"> </w:t>
      </w:r>
      <w:r w:rsidR="00445978">
        <w:rPr>
          <w:szCs w:val="24"/>
        </w:rPr>
        <w:t>в опера</w:t>
      </w:r>
      <w:r w:rsidR="008872CC">
        <w:rPr>
          <w:szCs w:val="24"/>
        </w:rPr>
        <w:t>тивное управлени</w:t>
      </w:r>
      <w:r>
        <w:rPr>
          <w:szCs w:val="24"/>
        </w:rPr>
        <w:t>е</w:t>
      </w:r>
      <w:r w:rsidR="00193CED">
        <w:rPr>
          <w:szCs w:val="24"/>
        </w:rPr>
        <w:t xml:space="preserve"> в соответствии с договором № 36 от «11» марта 2011</w:t>
      </w:r>
      <w:r w:rsidR="008872CC">
        <w:rPr>
          <w:szCs w:val="24"/>
        </w:rPr>
        <w:t xml:space="preserve"> года «О закреплении имущества на праве оперативного </w:t>
      </w:r>
      <w:r>
        <w:rPr>
          <w:szCs w:val="24"/>
        </w:rPr>
        <w:t>управления»</w:t>
      </w:r>
      <w:r w:rsidR="008872CC">
        <w:rPr>
          <w:szCs w:val="24"/>
        </w:rPr>
        <w:t>.</w:t>
      </w:r>
      <w:r w:rsidR="00445978">
        <w:rPr>
          <w:szCs w:val="24"/>
        </w:rPr>
        <w:t xml:space="preserve"> </w:t>
      </w:r>
    </w:p>
    <w:p w:rsidR="00193CED" w:rsidRDefault="00193CED" w:rsidP="008872CC">
      <w:pPr>
        <w:widowControl w:val="0"/>
        <w:spacing w:line="360" w:lineRule="auto"/>
        <w:ind w:firstLine="708"/>
        <w:jc w:val="both"/>
        <w:rPr>
          <w:szCs w:val="24"/>
        </w:rPr>
      </w:pPr>
      <w:r>
        <w:rPr>
          <w:szCs w:val="24"/>
        </w:rPr>
        <w:t xml:space="preserve">Свидетельство о государственной регистрации права № 25 – АБ 524037 от 08.04.2011г. </w:t>
      </w:r>
    </w:p>
    <w:p w:rsidR="00E54ABF" w:rsidRDefault="00E54ABF" w:rsidP="008872CC">
      <w:pPr>
        <w:widowControl w:val="0"/>
        <w:spacing w:line="360" w:lineRule="auto"/>
        <w:ind w:firstLine="708"/>
        <w:jc w:val="both"/>
        <w:rPr>
          <w:szCs w:val="24"/>
        </w:rPr>
      </w:pPr>
      <w:r>
        <w:rPr>
          <w:szCs w:val="24"/>
        </w:rPr>
        <w:t xml:space="preserve">На основании постановления главы Пожарского муниципального района от 27.11.2008 г. № 528 учреждению на праве постоянного (бессрочного) пользования передан земельный участок под зданием детской музыкальной школы, общей площадью 1524 </w:t>
      </w:r>
      <w:proofErr w:type="spellStart"/>
      <w:r>
        <w:rPr>
          <w:szCs w:val="24"/>
        </w:rPr>
        <w:t>кв.м</w:t>
      </w:r>
      <w:proofErr w:type="spellEnd"/>
      <w:r>
        <w:rPr>
          <w:szCs w:val="24"/>
        </w:rPr>
        <w:t>.</w:t>
      </w:r>
    </w:p>
    <w:p w:rsidR="00E54ABF" w:rsidRDefault="00E54ABF" w:rsidP="00E54ABF">
      <w:pPr>
        <w:widowControl w:val="0"/>
        <w:spacing w:line="360" w:lineRule="auto"/>
        <w:ind w:firstLine="708"/>
        <w:jc w:val="both"/>
        <w:rPr>
          <w:szCs w:val="24"/>
        </w:rPr>
      </w:pPr>
      <w:r>
        <w:rPr>
          <w:szCs w:val="24"/>
        </w:rPr>
        <w:t>Учреждением в установленном законом порядке зарегистрировано право  на недвижимое имущество (свидетельство о государственной регистрации права № 25 – АБ 104833 дата выдачи 19.02.2009г</w:t>
      </w:r>
      <w:r w:rsidR="00C7388F">
        <w:rPr>
          <w:szCs w:val="24"/>
        </w:rPr>
        <w:t>)</w:t>
      </w:r>
      <w:r>
        <w:rPr>
          <w:szCs w:val="24"/>
        </w:rPr>
        <w:t>.</w:t>
      </w:r>
    </w:p>
    <w:p w:rsidR="001A5773" w:rsidRDefault="00CA12E1" w:rsidP="001A5773">
      <w:pPr>
        <w:widowControl w:val="0"/>
        <w:spacing w:line="360" w:lineRule="auto"/>
        <w:ind w:firstLine="708"/>
        <w:jc w:val="both"/>
        <w:rPr>
          <w:szCs w:val="24"/>
        </w:rPr>
      </w:pPr>
      <w:r>
        <w:rPr>
          <w:szCs w:val="24"/>
        </w:rPr>
        <w:lastRenderedPageBreak/>
        <w:t>Проведенным обс</w:t>
      </w:r>
      <w:r w:rsidR="00193CED">
        <w:rPr>
          <w:szCs w:val="24"/>
        </w:rPr>
        <w:t>ледованием помещения МБОУ ДОД ДМ</w:t>
      </w:r>
      <w:r>
        <w:rPr>
          <w:szCs w:val="24"/>
        </w:rPr>
        <w:t>Ш Пожарского МР</w:t>
      </w:r>
      <w:r w:rsidR="008872CC">
        <w:rPr>
          <w:szCs w:val="24"/>
        </w:rPr>
        <w:t>, в проверяемом периоде фактов сдачи в аренду муниципального имущества переданного в оперативное управлени</w:t>
      </w:r>
      <w:r w:rsidR="00193CED">
        <w:rPr>
          <w:szCs w:val="24"/>
        </w:rPr>
        <w:t>е МБОУ ДОД ДМ</w:t>
      </w:r>
      <w:r>
        <w:rPr>
          <w:szCs w:val="24"/>
        </w:rPr>
        <w:t>Ш Пожарского МР</w:t>
      </w:r>
      <w:r w:rsidR="008872CC">
        <w:rPr>
          <w:szCs w:val="24"/>
        </w:rPr>
        <w:t xml:space="preserve"> не установлено.</w:t>
      </w:r>
    </w:p>
    <w:p w:rsidR="00623350" w:rsidRDefault="00623350" w:rsidP="00623350">
      <w:pPr>
        <w:spacing w:line="360" w:lineRule="auto"/>
        <w:ind w:firstLine="708"/>
        <w:jc w:val="both"/>
        <w:rPr>
          <w:szCs w:val="24"/>
        </w:rPr>
      </w:pPr>
    </w:p>
    <w:p w:rsidR="00623350" w:rsidRDefault="00623350" w:rsidP="00623350">
      <w:pPr>
        <w:spacing w:line="360" w:lineRule="auto"/>
        <w:ind w:firstLine="708"/>
        <w:jc w:val="both"/>
        <w:rPr>
          <w:szCs w:val="24"/>
        </w:rPr>
      </w:pPr>
      <w:r>
        <w:rPr>
          <w:szCs w:val="24"/>
        </w:rPr>
        <w:t>По итогам контрольного мероприятия в адрес МБУ ДО ДМШ Пожарского МР направлено представление об устранении выявленных нарушений действующего законодательства.</w:t>
      </w:r>
    </w:p>
    <w:p w:rsidR="00623350" w:rsidRDefault="00623350" w:rsidP="00623350">
      <w:pPr>
        <w:spacing w:line="360" w:lineRule="auto"/>
        <w:ind w:firstLine="708"/>
        <w:jc w:val="both"/>
        <w:rPr>
          <w:szCs w:val="24"/>
        </w:rPr>
      </w:pPr>
      <w:r>
        <w:rPr>
          <w:szCs w:val="24"/>
        </w:rPr>
        <w:t xml:space="preserve">Установленный срок представления информации о принятых по результатам рассмотрения представления решениях и мерах  - не позднее 30 календарных дней со дня получения  представления. </w:t>
      </w:r>
    </w:p>
    <w:p w:rsidR="00623350" w:rsidRDefault="00623350" w:rsidP="00B03C93">
      <w:pPr>
        <w:spacing w:line="360" w:lineRule="auto"/>
        <w:ind w:firstLine="708"/>
        <w:jc w:val="both"/>
        <w:rPr>
          <w:szCs w:val="24"/>
        </w:rPr>
      </w:pPr>
      <w:r>
        <w:rPr>
          <w:szCs w:val="24"/>
        </w:rPr>
        <w:t>Отчет о результатах контрольного мероприятия направлен в адрес главы Пожарского муниципального района и  председателя Думы Пожарского муниципального района.</w:t>
      </w:r>
    </w:p>
    <w:p w:rsidR="00664F1B" w:rsidRDefault="002656AC" w:rsidP="00193CED">
      <w:pPr>
        <w:widowControl w:val="0"/>
        <w:spacing w:line="360" w:lineRule="auto"/>
        <w:ind w:firstLine="708"/>
        <w:jc w:val="both"/>
        <w:rPr>
          <w:b/>
          <w:szCs w:val="24"/>
        </w:rPr>
      </w:pPr>
      <w:r w:rsidRPr="00793EAC">
        <w:rPr>
          <w:b/>
          <w:szCs w:val="24"/>
        </w:rPr>
        <w:t>Выводы:</w:t>
      </w:r>
    </w:p>
    <w:p w:rsidR="00210E85" w:rsidRDefault="00210E85" w:rsidP="00210E85">
      <w:pPr>
        <w:widowControl w:val="0"/>
        <w:spacing w:line="360" w:lineRule="auto"/>
        <w:ind w:firstLine="708"/>
        <w:jc w:val="both"/>
        <w:rPr>
          <w:szCs w:val="24"/>
        </w:rPr>
      </w:pPr>
      <w:r>
        <w:rPr>
          <w:szCs w:val="24"/>
        </w:rPr>
        <w:t>1.</w:t>
      </w:r>
      <w:r w:rsidR="00277CC4">
        <w:rPr>
          <w:szCs w:val="24"/>
        </w:rPr>
        <w:t>Проверка своевременности предоставления отраслевым органом администрации Учреждению субсидии на выполнение муниципального задания показала, что имеет место не соблюдение отраслевым органом графиков перечисления субсидии. Субсидия в течение 201</w:t>
      </w:r>
      <w:r w:rsidR="00D5142F">
        <w:rPr>
          <w:szCs w:val="24"/>
        </w:rPr>
        <w:t>5</w:t>
      </w:r>
      <w:r w:rsidR="00277CC4">
        <w:rPr>
          <w:szCs w:val="24"/>
        </w:rPr>
        <w:t xml:space="preserve"> года перечислялась хаотично, мелкими суммами, что создает неудобства при решении Учреждением запланированных планом финансово – хозяйственной деятельности вопросов.  </w:t>
      </w:r>
    </w:p>
    <w:p w:rsidR="00210E85" w:rsidRDefault="00210E85" w:rsidP="00210E85">
      <w:pPr>
        <w:widowControl w:val="0"/>
        <w:spacing w:line="360" w:lineRule="auto"/>
        <w:ind w:firstLine="708"/>
        <w:jc w:val="both"/>
        <w:rPr>
          <w:szCs w:val="24"/>
        </w:rPr>
      </w:pPr>
      <w:r>
        <w:rPr>
          <w:szCs w:val="24"/>
        </w:rPr>
        <w:t>2. В нарушение положений п. 5 ст. 12 Федерального закона от 29.12.2012 г. № 273 – ФЗ «Об образовании в Российской Федерации» к про</w:t>
      </w:r>
      <w:r w:rsidR="009F6955">
        <w:rPr>
          <w:szCs w:val="24"/>
        </w:rPr>
        <w:t>верке представлены отдельные учебные программы</w:t>
      </w:r>
      <w:r w:rsidR="00EE0AD3">
        <w:rPr>
          <w:szCs w:val="24"/>
        </w:rPr>
        <w:t>,</w:t>
      </w:r>
      <w:r w:rsidR="009F6955">
        <w:rPr>
          <w:szCs w:val="24"/>
        </w:rPr>
        <w:t xml:space="preserve"> </w:t>
      </w:r>
      <w:r>
        <w:rPr>
          <w:szCs w:val="24"/>
        </w:rPr>
        <w:t xml:space="preserve"> не утвержденные руководителем учреждения.</w:t>
      </w:r>
    </w:p>
    <w:p w:rsidR="00210E85" w:rsidRDefault="00210E85" w:rsidP="00210E85">
      <w:pPr>
        <w:widowControl w:val="0"/>
        <w:spacing w:line="360" w:lineRule="auto"/>
        <w:ind w:firstLine="708"/>
        <w:jc w:val="both"/>
        <w:rPr>
          <w:szCs w:val="24"/>
        </w:rPr>
      </w:pPr>
      <w:r>
        <w:rPr>
          <w:szCs w:val="24"/>
        </w:rPr>
        <w:t>3. Пунктом 2.6.1 Положения об оплате труда работников учреждения установлено, что работникам учреждения могут устанавливаться стимулирующие выплаты в соответствии с утвержденными руководителем учреждения показателями и критериями эффективности труда работников учреждения. При этом</w:t>
      </w:r>
      <w:proofErr w:type="gramStart"/>
      <w:r>
        <w:rPr>
          <w:szCs w:val="24"/>
        </w:rPr>
        <w:t>,</w:t>
      </w:r>
      <w:proofErr w:type="gramEnd"/>
      <w:r>
        <w:rPr>
          <w:szCs w:val="24"/>
        </w:rPr>
        <w:t xml:space="preserve"> вышеуказанным  Положением об оплате труда работников учреждения не установлены критерии для расчета выплат стимулирующего характера за высокие результаты и интенсивность работы для технического персонала.</w:t>
      </w:r>
    </w:p>
    <w:p w:rsidR="00210E85" w:rsidRDefault="005338B5" w:rsidP="00210E85">
      <w:pPr>
        <w:widowControl w:val="0"/>
        <w:spacing w:line="360" w:lineRule="auto"/>
        <w:ind w:firstLine="708"/>
        <w:jc w:val="both"/>
        <w:rPr>
          <w:szCs w:val="24"/>
        </w:rPr>
      </w:pPr>
      <w:r>
        <w:rPr>
          <w:szCs w:val="24"/>
        </w:rPr>
        <w:t xml:space="preserve">4. В проверяемом периоде необоснованно осуществлено выплат стимулирующего характера работникам учреждения в сумме 18,00 тыс. руб. по критерию «добросовестное выполнение поручений, не входящих в круг функциональных обязанностей». В ходе проверки не представилось </w:t>
      </w:r>
      <w:proofErr w:type="gramStart"/>
      <w:r>
        <w:rPr>
          <w:szCs w:val="24"/>
        </w:rPr>
        <w:t>возможным</w:t>
      </w:r>
      <w:proofErr w:type="gramEnd"/>
      <w:r>
        <w:rPr>
          <w:szCs w:val="24"/>
        </w:rPr>
        <w:t xml:space="preserve"> определить какие поручения</w:t>
      </w:r>
      <w:r w:rsidR="00BA4C7B">
        <w:rPr>
          <w:szCs w:val="24"/>
        </w:rPr>
        <w:t>, не входящие в круг функциональных обязанностей,</w:t>
      </w:r>
      <w:r>
        <w:rPr>
          <w:szCs w:val="24"/>
        </w:rPr>
        <w:t xml:space="preserve"> выполняли работники учреждения и в каком объеме. </w:t>
      </w:r>
    </w:p>
    <w:p w:rsidR="00BA4C7B" w:rsidRDefault="00BA4C7B" w:rsidP="00210E85">
      <w:pPr>
        <w:widowControl w:val="0"/>
        <w:spacing w:line="360" w:lineRule="auto"/>
        <w:ind w:firstLine="708"/>
        <w:jc w:val="both"/>
        <w:rPr>
          <w:szCs w:val="24"/>
        </w:rPr>
      </w:pPr>
      <w:r>
        <w:rPr>
          <w:szCs w:val="24"/>
        </w:rPr>
        <w:t>5. При заключении трудовых договоров с работниками учреждения установлены отступления от норм ст. 57 и 282 Трудового кодекса Российской Федерации.</w:t>
      </w:r>
    </w:p>
    <w:p w:rsidR="00F04476" w:rsidRDefault="00F04476" w:rsidP="00210E85">
      <w:pPr>
        <w:widowControl w:val="0"/>
        <w:spacing w:line="360" w:lineRule="auto"/>
        <w:ind w:firstLine="708"/>
        <w:jc w:val="both"/>
        <w:rPr>
          <w:szCs w:val="24"/>
        </w:rPr>
      </w:pPr>
      <w:r>
        <w:rPr>
          <w:szCs w:val="24"/>
        </w:rPr>
        <w:t>6. Органом, осуществляющим функции и полномочия учредителя</w:t>
      </w:r>
      <w:r w:rsidR="00B03C93">
        <w:rPr>
          <w:szCs w:val="24"/>
        </w:rPr>
        <w:t>,</w:t>
      </w:r>
      <w:r>
        <w:rPr>
          <w:szCs w:val="24"/>
        </w:rPr>
        <w:t xml:space="preserve"> не установлен порядок определения платы по дополнительным образовательным услугам, что является </w:t>
      </w:r>
      <w:r>
        <w:rPr>
          <w:szCs w:val="24"/>
        </w:rPr>
        <w:lastRenderedPageBreak/>
        <w:t xml:space="preserve">нарушением п.4 ст. 9.2 Федерального закона  от 12.01.1996 № 7 – ФЗ «О некоммерческих организациях», п. 2. 9 Устава учреждения. </w:t>
      </w:r>
    </w:p>
    <w:p w:rsidR="00F04476" w:rsidRDefault="00F04476" w:rsidP="00210E85">
      <w:pPr>
        <w:widowControl w:val="0"/>
        <w:spacing w:line="360" w:lineRule="auto"/>
        <w:ind w:firstLine="708"/>
        <w:jc w:val="both"/>
        <w:rPr>
          <w:szCs w:val="24"/>
        </w:rPr>
      </w:pPr>
      <w:r>
        <w:rPr>
          <w:szCs w:val="24"/>
        </w:rPr>
        <w:t>7. В нарушение п. 2.10 Устава учреждения руководителем учреждения не установлен порядок осуществления иных видов деятельности.</w:t>
      </w:r>
    </w:p>
    <w:p w:rsidR="00D12273" w:rsidRDefault="00F04476" w:rsidP="00210E85">
      <w:pPr>
        <w:widowControl w:val="0"/>
        <w:spacing w:line="360" w:lineRule="auto"/>
        <w:ind w:firstLine="708"/>
        <w:jc w:val="both"/>
        <w:rPr>
          <w:szCs w:val="24"/>
        </w:rPr>
      </w:pPr>
      <w:r>
        <w:rPr>
          <w:szCs w:val="24"/>
        </w:rPr>
        <w:t xml:space="preserve">8. </w:t>
      </w:r>
      <w:r w:rsidR="00D12273">
        <w:rPr>
          <w:szCs w:val="24"/>
        </w:rPr>
        <w:t>Представленная к проверке калькуляция стоимости подготовки и проведения школьного концерта на 2013 год включает в себя не все расходы по оказанию платных услуг, а именно отсутствует фонд оплаты труда технического п</w:t>
      </w:r>
      <w:r w:rsidR="00D47581">
        <w:rPr>
          <w:szCs w:val="24"/>
        </w:rPr>
        <w:t>ерсонала с начислениями на него, следовательно, размер стоимости входного билета определен не достаточно верно.</w:t>
      </w:r>
    </w:p>
    <w:p w:rsidR="00F04476" w:rsidRDefault="00B03C93" w:rsidP="00210E85">
      <w:pPr>
        <w:widowControl w:val="0"/>
        <w:spacing w:line="360" w:lineRule="auto"/>
        <w:ind w:firstLine="708"/>
        <w:jc w:val="both"/>
        <w:rPr>
          <w:szCs w:val="24"/>
        </w:rPr>
      </w:pPr>
      <w:r>
        <w:rPr>
          <w:szCs w:val="24"/>
        </w:rPr>
        <w:t>С</w:t>
      </w:r>
      <w:r w:rsidR="00D47581">
        <w:rPr>
          <w:szCs w:val="24"/>
        </w:rPr>
        <w:t xml:space="preserve">читаю применение в 2015 году калькуляции рассчитанной в 2013 году не целесообразно. </w:t>
      </w:r>
    </w:p>
    <w:p w:rsidR="00403CC1" w:rsidRDefault="00403CC1" w:rsidP="00210E85">
      <w:pPr>
        <w:widowControl w:val="0"/>
        <w:spacing w:line="360" w:lineRule="auto"/>
        <w:ind w:firstLine="708"/>
        <w:jc w:val="both"/>
        <w:rPr>
          <w:szCs w:val="24"/>
        </w:rPr>
      </w:pPr>
      <w:r>
        <w:rPr>
          <w:szCs w:val="24"/>
        </w:rPr>
        <w:t>9. В 2015 году директором учреждения издавались приказы о пересчете платы за дополнительные платные образовательные услуги (группа раннего эстетического развития детей). Основанием для издания таких приказов являлись медицинские справки.</w:t>
      </w:r>
    </w:p>
    <w:p w:rsidR="00F8294A" w:rsidRDefault="00403CC1" w:rsidP="00B03C93">
      <w:pPr>
        <w:widowControl w:val="0"/>
        <w:spacing w:line="360" w:lineRule="auto"/>
        <w:ind w:firstLine="708"/>
        <w:jc w:val="both"/>
        <w:rPr>
          <w:szCs w:val="24"/>
        </w:rPr>
      </w:pPr>
      <w:r>
        <w:rPr>
          <w:szCs w:val="24"/>
        </w:rPr>
        <w:t>При этом</w:t>
      </w:r>
      <w:proofErr w:type="gramStart"/>
      <w:r>
        <w:rPr>
          <w:szCs w:val="24"/>
        </w:rPr>
        <w:t>,</w:t>
      </w:r>
      <w:proofErr w:type="gramEnd"/>
      <w:r>
        <w:rPr>
          <w:szCs w:val="24"/>
        </w:rPr>
        <w:t xml:space="preserve"> ни Положением о внебюджетной деятельности, ни условиями заключенных с получателями услуги договоров не установлен порядок оплаты услуги </w:t>
      </w:r>
      <w:r w:rsidR="00F8294A">
        <w:rPr>
          <w:szCs w:val="24"/>
        </w:rPr>
        <w:t>в случаях пропуска занятий по уважительной причине.</w:t>
      </w:r>
    </w:p>
    <w:p w:rsidR="002656AC" w:rsidRDefault="002656AC" w:rsidP="00BF1049">
      <w:pPr>
        <w:widowControl w:val="0"/>
        <w:tabs>
          <w:tab w:val="left" w:pos="1440"/>
        </w:tabs>
        <w:ind w:firstLine="709"/>
        <w:jc w:val="both"/>
        <w:rPr>
          <w:b/>
          <w:szCs w:val="24"/>
        </w:rPr>
      </w:pPr>
      <w:r w:rsidRPr="00793EAC">
        <w:rPr>
          <w:b/>
          <w:szCs w:val="24"/>
        </w:rPr>
        <w:t>Рекомендации по результатам контрольного мероприятия:</w:t>
      </w:r>
    </w:p>
    <w:p w:rsidR="00274D47" w:rsidRDefault="00274D47" w:rsidP="00B73A03">
      <w:pPr>
        <w:widowControl w:val="0"/>
        <w:tabs>
          <w:tab w:val="left" w:pos="1440"/>
        </w:tabs>
        <w:jc w:val="both"/>
        <w:rPr>
          <w:b/>
          <w:szCs w:val="24"/>
        </w:rPr>
      </w:pPr>
    </w:p>
    <w:p w:rsidR="00274D47" w:rsidRPr="00793EAC" w:rsidRDefault="00EE0AD3" w:rsidP="00BF1049">
      <w:pPr>
        <w:widowControl w:val="0"/>
        <w:tabs>
          <w:tab w:val="left" w:pos="1440"/>
        </w:tabs>
        <w:ind w:firstLine="709"/>
        <w:jc w:val="both"/>
        <w:rPr>
          <w:b/>
          <w:szCs w:val="24"/>
        </w:rPr>
      </w:pPr>
      <w:r>
        <w:rPr>
          <w:b/>
          <w:szCs w:val="24"/>
        </w:rPr>
        <w:t>МБУ ДО</w:t>
      </w:r>
      <w:r w:rsidR="00A570B0">
        <w:rPr>
          <w:b/>
          <w:szCs w:val="24"/>
        </w:rPr>
        <w:t xml:space="preserve"> ДМ</w:t>
      </w:r>
      <w:r w:rsidR="0030056D">
        <w:rPr>
          <w:b/>
          <w:szCs w:val="24"/>
        </w:rPr>
        <w:t>Ш Пожарского МР</w:t>
      </w:r>
    </w:p>
    <w:p w:rsidR="00964792" w:rsidRPr="00793EAC" w:rsidRDefault="00964792" w:rsidP="00BF1049">
      <w:pPr>
        <w:widowControl w:val="0"/>
        <w:tabs>
          <w:tab w:val="left" w:pos="1440"/>
        </w:tabs>
        <w:ind w:firstLine="709"/>
        <w:jc w:val="both"/>
        <w:rPr>
          <w:b/>
          <w:szCs w:val="24"/>
        </w:rPr>
      </w:pPr>
    </w:p>
    <w:p w:rsidR="00532512" w:rsidRDefault="00532512" w:rsidP="00A570B0">
      <w:pPr>
        <w:pStyle w:val="210"/>
        <w:numPr>
          <w:ilvl w:val="0"/>
          <w:numId w:val="16"/>
        </w:numPr>
        <w:spacing w:line="360" w:lineRule="auto"/>
        <w:rPr>
          <w:sz w:val="24"/>
          <w:szCs w:val="24"/>
        </w:rPr>
      </w:pPr>
      <w:r w:rsidRPr="00793EAC">
        <w:rPr>
          <w:sz w:val="24"/>
          <w:szCs w:val="24"/>
        </w:rPr>
        <w:t>Принять меры по устранению выявленных нарушений и замечаний.</w:t>
      </w:r>
    </w:p>
    <w:p w:rsidR="00A570B0" w:rsidRDefault="00A570B0" w:rsidP="00A570B0">
      <w:pPr>
        <w:pStyle w:val="210"/>
        <w:spacing w:line="360" w:lineRule="auto"/>
        <w:ind w:firstLine="708"/>
        <w:rPr>
          <w:sz w:val="24"/>
          <w:szCs w:val="24"/>
        </w:rPr>
      </w:pPr>
      <w:r>
        <w:rPr>
          <w:sz w:val="24"/>
          <w:szCs w:val="24"/>
        </w:rPr>
        <w:t>2.Не допускать нарушений Федерального закона от 29.12.2012 № 273 – ФЗ «Об образовании в Российской Федерации», своев</w:t>
      </w:r>
      <w:r w:rsidR="00EE0AD3">
        <w:rPr>
          <w:sz w:val="24"/>
          <w:szCs w:val="24"/>
        </w:rPr>
        <w:t>ременно утверждать учебные программы</w:t>
      </w:r>
      <w:r>
        <w:rPr>
          <w:sz w:val="24"/>
          <w:szCs w:val="24"/>
        </w:rPr>
        <w:t>.</w:t>
      </w:r>
    </w:p>
    <w:p w:rsidR="0030056D" w:rsidRDefault="00A570B0" w:rsidP="00BD06EE">
      <w:pPr>
        <w:pStyle w:val="ae"/>
        <w:widowControl w:val="0"/>
        <w:spacing w:before="0" w:beforeAutospacing="0" w:after="0" w:line="360" w:lineRule="auto"/>
        <w:ind w:firstLine="709"/>
        <w:jc w:val="both"/>
      </w:pPr>
      <w:r>
        <w:t>3</w:t>
      </w:r>
      <w:r w:rsidR="0030056D">
        <w:t xml:space="preserve">. </w:t>
      </w:r>
      <w:r w:rsidR="00BA66A9">
        <w:t>Внести изменения в Положение об оплате труда</w:t>
      </w:r>
      <w:r>
        <w:t>,</w:t>
      </w:r>
      <w:r w:rsidR="00BA66A9">
        <w:t xml:space="preserve"> в части</w:t>
      </w:r>
      <w:r w:rsidR="0030056D">
        <w:t xml:space="preserve"> </w:t>
      </w:r>
      <w:r w:rsidR="0068149D">
        <w:t>утверждения</w:t>
      </w:r>
      <w:r>
        <w:t xml:space="preserve"> критериев для расчета выплат стимулирующего характера за высокие результаты и интенсивность труда</w:t>
      </w:r>
      <w:r w:rsidR="00193CED">
        <w:t xml:space="preserve"> для технического персонала</w:t>
      </w:r>
      <w:r w:rsidR="0030056D">
        <w:t>.</w:t>
      </w:r>
    </w:p>
    <w:p w:rsidR="00A570B0" w:rsidRDefault="00A570B0" w:rsidP="00BD06EE">
      <w:pPr>
        <w:pStyle w:val="ae"/>
        <w:widowControl w:val="0"/>
        <w:spacing w:before="0" w:beforeAutospacing="0" w:after="0" w:line="360" w:lineRule="auto"/>
        <w:ind w:firstLine="709"/>
        <w:jc w:val="both"/>
      </w:pPr>
      <w:r>
        <w:t>4.</w:t>
      </w:r>
      <w:r w:rsidR="0068149D">
        <w:t>При заключении трудовых договоров с работниками, не допускать нарушений Трудового кодекса Российской Федерации</w:t>
      </w:r>
      <w:r w:rsidR="004A5367">
        <w:t>, внутренних локальных актов, устанавливающих правила внутреннего трудового распорядка</w:t>
      </w:r>
      <w:r w:rsidR="0068149D">
        <w:t xml:space="preserve">. </w:t>
      </w:r>
    </w:p>
    <w:p w:rsidR="006635E8" w:rsidRDefault="0068149D" w:rsidP="006635E8">
      <w:pPr>
        <w:pStyle w:val="ae"/>
        <w:widowControl w:val="0"/>
        <w:spacing w:before="0" w:beforeAutospacing="0" w:after="0" w:line="360" w:lineRule="auto"/>
        <w:ind w:firstLine="709"/>
        <w:jc w:val="both"/>
      </w:pPr>
      <w:r>
        <w:t>5</w:t>
      </w:r>
      <w:r w:rsidR="00BA66A9">
        <w:t xml:space="preserve">. </w:t>
      </w:r>
      <w:r w:rsidR="00A570B0">
        <w:t>Не допускать необоснованных выплат стимулирующего характера</w:t>
      </w:r>
      <w:r w:rsidR="00BA66A9">
        <w:t xml:space="preserve"> работникам учреждения.</w:t>
      </w:r>
    </w:p>
    <w:p w:rsidR="0068149D" w:rsidRDefault="0068149D" w:rsidP="006635E8">
      <w:pPr>
        <w:pStyle w:val="ae"/>
        <w:widowControl w:val="0"/>
        <w:spacing w:before="0" w:beforeAutospacing="0" w:after="0" w:line="360" w:lineRule="auto"/>
        <w:ind w:firstLine="709"/>
        <w:jc w:val="both"/>
      </w:pPr>
      <w:r>
        <w:t>6.Разработать и утвердить порядок предоставления иных видов деятельности, в том числе порядок определения размера платы по каждому такому виду деятельности.</w:t>
      </w:r>
    </w:p>
    <w:p w:rsidR="0068149D" w:rsidRDefault="0068149D" w:rsidP="006635E8">
      <w:pPr>
        <w:pStyle w:val="ae"/>
        <w:widowControl w:val="0"/>
        <w:spacing w:before="0" w:beforeAutospacing="0" w:after="0" w:line="360" w:lineRule="auto"/>
        <w:ind w:firstLine="709"/>
        <w:jc w:val="both"/>
      </w:pPr>
      <w:r>
        <w:t>7.Расчет стоимости подготовки и проведения школьного концерта, а также стоимости подготовки и проведения концерта профессионального уровня осуществлять ежегодно.</w:t>
      </w:r>
    </w:p>
    <w:p w:rsidR="0068149D" w:rsidRDefault="0068149D" w:rsidP="006635E8">
      <w:pPr>
        <w:pStyle w:val="ae"/>
        <w:widowControl w:val="0"/>
        <w:spacing w:before="0" w:beforeAutospacing="0" w:after="0" w:line="360" w:lineRule="auto"/>
        <w:ind w:firstLine="709"/>
        <w:jc w:val="both"/>
      </w:pPr>
      <w:r>
        <w:t xml:space="preserve">8.Определить порядок оплаты за дополнительные платные образовательные услуги в случае пропуска получателями услуги занятий по уважительной причине. </w:t>
      </w:r>
    </w:p>
    <w:p w:rsidR="00871E13" w:rsidRDefault="00871E13" w:rsidP="00871E13">
      <w:pPr>
        <w:tabs>
          <w:tab w:val="left" w:pos="720"/>
        </w:tabs>
        <w:jc w:val="both"/>
        <w:rPr>
          <w:b/>
          <w:szCs w:val="24"/>
        </w:rPr>
      </w:pPr>
      <w:r>
        <w:rPr>
          <w:b/>
          <w:szCs w:val="24"/>
        </w:rPr>
        <w:lastRenderedPageBreak/>
        <w:tab/>
        <w:t>Отраслевому (функциональному) органу администрации Пожарского муниципального района – управлению культуры, спорта и молодежной политики администрации Пожарского муниципального района</w:t>
      </w:r>
    </w:p>
    <w:p w:rsidR="00BA66A9" w:rsidRDefault="00BA66A9" w:rsidP="00784930">
      <w:pPr>
        <w:tabs>
          <w:tab w:val="left" w:pos="720"/>
        </w:tabs>
        <w:spacing w:line="360" w:lineRule="auto"/>
        <w:jc w:val="both"/>
      </w:pPr>
    </w:p>
    <w:p w:rsidR="00AC70C4" w:rsidRDefault="00BA66A9" w:rsidP="00784930">
      <w:pPr>
        <w:tabs>
          <w:tab w:val="left" w:pos="720"/>
        </w:tabs>
        <w:spacing w:line="360" w:lineRule="auto"/>
        <w:jc w:val="both"/>
        <w:rPr>
          <w:szCs w:val="24"/>
        </w:rPr>
      </w:pPr>
      <w:r>
        <w:rPr>
          <w:szCs w:val="24"/>
        </w:rPr>
        <w:tab/>
        <w:t>1</w:t>
      </w:r>
      <w:r w:rsidR="00494583">
        <w:rPr>
          <w:szCs w:val="24"/>
        </w:rPr>
        <w:t>.</w:t>
      </w:r>
      <w:r w:rsidR="006635E8">
        <w:rPr>
          <w:szCs w:val="24"/>
        </w:rPr>
        <w:t xml:space="preserve"> Начальнику управления</w:t>
      </w:r>
      <w:r>
        <w:rPr>
          <w:szCs w:val="24"/>
        </w:rPr>
        <w:t xml:space="preserve"> культуры, спорта и молодежной политики администрации Пожарского муниципального района в</w:t>
      </w:r>
      <w:r w:rsidR="00494583">
        <w:rPr>
          <w:szCs w:val="24"/>
        </w:rPr>
        <w:t xml:space="preserve">зять под личный контроль  выполнение рекомендаций по устранению выявленных в результате контрольного мероприятия нарушений.  </w:t>
      </w:r>
    </w:p>
    <w:p w:rsidR="00F40387" w:rsidRPr="00494583" w:rsidRDefault="00F40387" w:rsidP="00784930">
      <w:pPr>
        <w:tabs>
          <w:tab w:val="left" w:pos="720"/>
        </w:tabs>
        <w:spacing w:line="360" w:lineRule="auto"/>
        <w:jc w:val="both"/>
        <w:rPr>
          <w:szCs w:val="24"/>
        </w:rPr>
      </w:pPr>
      <w:r>
        <w:rPr>
          <w:szCs w:val="24"/>
        </w:rPr>
        <w:tab/>
        <w:t>2.В соответствии с п. 4 ст. 9.2 Федерального закона от 12.01.1996 № 7 – ФЗ «О некоммерческих организациях», п. 2.9 Устава учреждения разработать и утвердить порядок определения платы по дополнительным платным образовательным услугам.</w:t>
      </w:r>
    </w:p>
    <w:p w:rsidR="00AC70C4" w:rsidRPr="00784930" w:rsidRDefault="00AC70C4" w:rsidP="00784930">
      <w:pPr>
        <w:tabs>
          <w:tab w:val="left" w:pos="720"/>
        </w:tabs>
        <w:spacing w:line="360" w:lineRule="auto"/>
        <w:jc w:val="both"/>
      </w:pPr>
    </w:p>
    <w:p w:rsidR="00FA3641" w:rsidRDefault="00FA3641" w:rsidP="00FA3641">
      <w:pPr>
        <w:widowControl w:val="0"/>
        <w:spacing w:line="360" w:lineRule="auto"/>
        <w:ind w:firstLine="708"/>
        <w:jc w:val="both"/>
        <w:rPr>
          <w:b/>
          <w:szCs w:val="24"/>
        </w:rPr>
      </w:pPr>
      <w:r>
        <w:rPr>
          <w:b/>
          <w:szCs w:val="24"/>
        </w:rPr>
        <w:t>Думе Пожарского муниципального района</w:t>
      </w:r>
    </w:p>
    <w:p w:rsidR="00FA3641" w:rsidRDefault="00FA3641" w:rsidP="00FA3641">
      <w:pPr>
        <w:widowControl w:val="0"/>
        <w:spacing w:line="360" w:lineRule="auto"/>
        <w:ind w:firstLine="708"/>
        <w:jc w:val="both"/>
        <w:rPr>
          <w:szCs w:val="24"/>
        </w:rPr>
      </w:pPr>
      <w:r>
        <w:rPr>
          <w:szCs w:val="24"/>
        </w:rPr>
        <w:t>Рассмотреть отчет о результатах контрольного мероприятия на очередном заседании Думы Пожарского муниципального района.</w:t>
      </w:r>
    </w:p>
    <w:p w:rsidR="00C661A3" w:rsidRDefault="00C661A3" w:rsidP="00793EAC">
      <w:pPr>
        <w:tabs>
          <w:tab w:val="left" w:pos="540"/>
        </w:tabs>
        <w:spacing w:line="360" w:lineRule="auto"/>
        <w:jc w:val="both"/>
        <w:rPr>
          <w:szCs w:val="24"/>
        </w:rPr>
      </w:pPr>
    </w:p>
    <w:p w:rsidR="00FA3641" w:rsidRPr="00793EAC" w:rsidRDefault="00FA3641" w:rsidP="00793EAC">
      <w:pPr>
        <w:tabs>
          <w:tab w:val="left" w:pos="540"/>
        </w:tabs>
        <w:spacing w:line="360" w:lineRule="auto"/>
        <w:jc w:val="both"/>
        <w:rPr>
          <w:szCs w:val="24"/>
        </w:rPr>
      </w:pPr>
    </w:p>
    <w:p w:rsidR="00792F71" w:rsidRPr="00793EAC" w:rsidRDefault="00792F71" w:rsidP="00532512">
      <w:pPr>
        <w:tabs>
          <w:tab w:val="left" w:pos="540"/>
        </w:tabs>
        <w:jc w:val="both"/>
        <w:rPr>
          <w:szCs w:val="24"/>
        </w:rPr>
      </w:pPr>
      <w:r w:rsidRPr="00793EAC">
        <w:rPr>
          <w:szCs w:val="24"/>
        </w:rPr>
        <w:t>Председатель</w:t>
      </w:r>
      <w:proofErr w:type="gramStart"/>
      <w:r w:rsidRPr="00793EAC">
        <w:rPr>
          <w:szCs w:val="24"/>
        </w:rPr>
        <w:t xml:space="preserve"> </w:t>
      </w:r>
      <w:proofErr w:type="spellStart"/>
      <w:r w:rsidRPr="00793EAC">
        <w:rPr>
          <w:szCs w:val="24"/>
        </w:rPr>
        <w:t>К</w:t>
      </w:r>
      <w:proofErr w:type="gramEnd"/>
      <w:r w:rsidRPr="00793EAC">
        <w:rPr>
          <w:szCs w:val="24"/>
        </w:rPr>
        <w:t>онтрольно</w:t>
      </w:r>
      <w:proofErr w:type="spellEnd"/>
      <w:r w:rsidRPr="00793EAC">
        <w:rPr>
          <w:szCs w:val="24"/>
        </w:rPr>
        <w:t xml:space="preserve"> – счетной</w:t>
      </w:r>
    </w:p>
    <w:p w:rsidR="00E736AA" w:rsidRDefault="00792F71" w:rsidP="00532512">
      <w:pPr>
        <w:tabs>
          <w:tab w:val="left" w:pos="540"/>
        </w:tabs>
        <w:jc w:val="both"/>
        <w:rPr>
          <w:szCs w:val="24"/>
        </w:rPr>
      </w:pPr>
      <w:r w:rsidRPr="00793EAC">
        <w:rPr>
          <w:szCs w:val="24"/>
        </w:rPr>
        <w:t xml:space="preserve">палаты Пожарского муниципального района                                             </w:t>
      </w:r>
      <w:r w:rsidR="00AE359F">
        <w:rPr>
          <w:szCs w:val="24"/>
        </w:rPr>
        <w:t xml:space="preserve">    </w:t>
      </w:r>
      <w:r w:rsidR="00A424AE">
        <w:rPr>
          <w:szCs w:val="24"/>
        </w:rPr>
        <w:t xml:space="preserve">         </w:t>
      </w:r>
      <w:r w:rsidRPr="00793EAC">
        <w:rPr>
          <w:szCs w:val="24"/>
        </w:rPr>
        <w:t>О.А. Балуева</w:t>
      </w:r>
    </w:p>
    <w:p w:rsidR="00964792" w:rsidRDefault="00964792" w:rsidP="00964792">
      <w:pPr>
        <w:jc w:val="both"/>
        <w:rPr>
          <w:szCs w:val="24"/>
        </w:rPr>
      </w:pPr>
    </w:p>
    <w:p w:rsidR="00FA3641" w:rsidRPr="00793EAC" w:rsidRDefault="00FA3641" w:rsidP="00964792">
      <w:pPr>
        <w:jc w:val="both"/>
        <w:rPr>
          <w:szCs w:val="24"/>
        </w:rPr>
      </w:pPr>
    </w:p>
    <w:sectPr w:rsidR="00FA3641" w:rsidRPr="00793EAC" w:rsidSect="00B73A03">
      <w:headerReference w:type="even" r:id="rId10"/>
      <w:headerReference w:type="default" r:id="rId11"/>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82E" w:rsidRDefault="00CF582E">
      <w:r>
        <w:separator/>
      </w:r>
    </w:p>
  </w:endnote>
  <w:endnote w:type="continuationSeparator" w:id="0">
    <w:p w:rsidR="00CF582E" w:rsidRDefault="00CF5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82E" w:rsidRDefault="00CF582E">
      <w:r>
        <w:separator/>
      </w:r>
    </w:p>
  </w:footnote>
  <w:footnote w:type="continuationSeparator" w:id="0">
    <w:p w:rsidR="00CF582E" w:rsidRDefault="00CF5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DEB" w:rsidRDefault="00836DEB" w:rsidP="00664F1B">
    <w:pPr>
      <w:pStyle w:val="a3"/>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836DEB" w:rsidRDefault="00836DE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DEB" w:rsidRDefault="00836DEB" w:rsidP="00664F1B">
    <w:pPr>
      <w:pStyle w:val="a3"/>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A27E21">
      <w:rPr>
        <w:rStyle w:val="af"/>
        <w:noProof/>
      </w:rPr>
      <w:t>29</w:t>
    </w:r>
    <w:r>
      <w:rPr>
        <w:rStyle w:val="af"/>
      </w:rPr>
      <w:fldChar w:fldCharType="end"/>
    </w:r>
  </w:p>
  <w:p w:rsidR="00836DEB" w:rsidRDefault="00836DEB" w:rsidP="00664F1B">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F8AC2E"/>
    <w:lvl w:ilvl="0">
      <w:start w:val="1"/>
      <w:numFmt w:val="decimal"/>
      <w:lvlText w:val="%1."/>
      <w:lvlJc w:val="left"/>
      <w:pPr>
        <w:tabs>
          <w:tab w:val="num" w:pos="1492"/>
        </w:tabs>
        <w:ind w:left="1492" w:hanging="360"/>
      </w:pPr>
    </w:lvl>
  </w:abstractNum>
  <w:abstractNum w:abstractNumId="1">
    <w:nsid w:val="FFFFFF7D"/>
    <w:multiLevelType w:val="singleLevel"/>
    <w:tmpl w:val="E30004AA"/>
    <w:lvl w:ilvl="0">
      <w:start w:val="1"/>
      <w:numFmt w:val="decimal"/>
      <w:lvlText w:val="%1."/>
      <w:lvlJc w:val="left"/>
      <w:pPr>
        <w:tabs>
          <w:tab w:val="num" w:pos="1209"/>
        </w:tabs>
        <w:ind w:left="1209" w:hanging="360"/>
      </w:pPr>
    </w:lvl>
  </w:abstractNum>
  <w:abstractNum w:abstractNumId="2">
    <w:nsid w:val="FFFFFF7E"/>
    <w:multiLevelType w:val="singleLevel"/>
    <w:tmpl w:val="BA72395C"/>
    <w:lvl w:ilvl="0">
      <w:start w:val="1"/>
      <w:numFmt w:val="decimal"/>
      <w:lvlText w:val="%1."/>
      <w:lvlJc w:val="left"/>
      <w:pPr>
        <w:tabs>
          <w:tab w:val="num" w:pos="926"/>
        </w:tabs>
        <w:ind w:left="926" w:hanging="360"/>
      </w:pPr>
    </w:lvl>
  </w:abstractNum>
  <w:abstractNum w:abstractNumId="3">
    <w:nsid w:val="FFFFFF7F"/>
    <w:multiLevelType w:val="singleLevel"/>
    <w:tmpl w:val="C1683FCA"/>
    <w:lvl w:ilvl="0">
      <w:start w:val="1"/>
      <w:numFmt w:val="decimal"/>
      <w:lvlText w:val="%1."/>
      <w:lvlJc w:val="left"/>
      <w:pPr>
        <w:tabs>
          <w:tab w:val="num" w:pos="643"/>
        </w:tabs>
        <w:ind w:left="643" w:hanging="360"/>
      </w:pPr>
    </w:lvl>
  </w:abstractNum>
  <w:abstractNum w:abstractNumId="4">
    <w:nsid w:val="FFFFFF80"/>
    <w:multiLevelType w:val="singleLevel"/>
    <w:tmpl w:val="4D8A10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D281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36CE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E61B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86AE36"/>
    <w:lvl w:ilvl="0">
      <w:start w:val="1"/>
      <w:numFmt w:val="decimal"/>
      <w:lvlText w:val="%1."/>
      <w:lvlJc w:val="left"/>
      <w:pPr>
        <w:tabs>
          <w:tab w:val="num" w:pos="360"/>
        </w:tabs>
        <w:ind w:left="360" w:hanging="360"/>
      </w:pPr>
    </w:lvl>
  </w:abstractNum>
  <w:abstractNum w:abstractNumId="9">
    <w:nsid w:val="FFFFFF89"/>
    <w:multiLevelType w:val="singleLevel"/>
    <w:tmpl w:val="F2D6AB28"/>
    <w:lvl w:ilvl="0">
      <w:start w:val="1"/>
      <w:numFmt w:val="bullet"/>
      <w:lvlText w:val=""/>
      <w:lvlJc w:val="left"/>
      <w:pPr>
        <w:tabs>
          <w:tab w:val="num" w:pos="360"/>
        </w:tabs>
        <w:ind w:left="360" w:hanging="360"/>
      </w:pPr>
      <w:rPr>
        <w:rFonts w:ascii="Symbol" w:hAnsi="Symbol" w:hint="default"/>
      </w:rPr>
    </w:lvl>
  </w:abstractNum>
  <w:abstractNum w:abstractNumId="10">
    <w:nsid w:val="0C705016"/>
    <w:multiLevelType w:val="hybridMultilevel"/>
    <w:tmpl w:val="FAC89332"/>
    <w:lvl w:ilvl="0" w:tplc="8A0EC2DC">
      <w:start w:val="1"/>
      <w:numFmt w:val="decimal"/>
      <w:lvlText w:val="%1."/>
      <w:lvlJc w:val="left"/>
      <w:pPr>
        <w:tabs>
          <w:tab w:val="num" w:pos="1938"/>
        </w:tabs>
        <w:ind w:left="1938" w:hanging="123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0E9F2E4B"/>
    <w:multiLevelType w:val="hybridMultilevel"/>
    <w:tmpl w:val="8110E28A"/>
    <w:lvl w:ilvl="0" w:tplc="86E0D218">
      <w:start w:val="1"/>
      <w:numFmt w:val="decimal"/>
      <w:lvlText w:val="%1."/>
      <w:lvlJc w:val="left"/>
      <w:pPr>
        <w:ind w:left="1068" w:hanging="360"/>
      </w:pPr>
      <w:rPr>
        <w:rFonts w:ascii="Times New Roman" w:eastAsia="Times New Roman" w:hAnsi="Times New Roman" w:cs="Times New Roman"/>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42916644"/>
    <w:multiLevelType w:val="hybridMultilevel"/>
    <w:tmpl w:val="D108BC16"/>
    <w:lvl w:ilvl="0" w:tplc="46A69C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70630A8"/>
    <w:multiLevelType w:val="hybridMultilevel"/>
    <w:tmpl w:val="B7EA178E"/>
    <w:lvl w:ilvl="0" w:tplc="04190001">
      <w:start w:val="1"/>
      <w:numFmt w:val="bullet"/>
      <w:lvlText w:val=""/>
      <w:lvlJc w:val="left"/>
      <w:pPr>
        <w:tabs>
          <w:tab w:val="num" w:pos="1349"/>
        </w:tabs>
        <w:ind w:left="134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E1C7CB1"/>
    <w:multiLevelType w:val="hybridMultilevel"/>
    <w:tmpl w:val="4E686870"/>
    <w:lvl w:ilvl="0" w:tplc="162CD89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F59490C"/>
    <w:multiLevelType w:val="hybridMultilevel"/>
    <w:tmpl w:val="DD0A5660"/>
    <w:lvl w:ilvl="0" w:tplc="4054379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1B"/>
    <w:rsid w:val="000002B7"/>
    <w:rsid w:val="000008C0"/>
    <w:rsid w:val="00000CA3"/>
    <w:rsid w:val="00001178"/>
    <w:rsid w:val="000034FA"/>
    <w:rsid w:val="00006584"/>
    <w:rsid w:val="00006D27"/>
    <w:rsid w:val="00010F15"/>
    <w:rsid w:val="000122B4"/>
    <w:rsid w:val="00012A60"/>
    <w:rsid w:val="00014785"/>
    <w:rsid w:val="00016052"/>
    <w:rsid w:val="0001749E"/>
    <w:rsid w:val="00017D4F"/>
    <w:rsid w:val="00020CA0"/>
    <w:rsid w:val="000214ED"/>
    <w:rsid w:val="0002159D"/>
    <w:rsid w:val="00021CCF"/>
    <w:rsid w:val="00022CDB"/>
    <w:rsid w:val="00024B5F"/>
    <w:rsid w:val="000254E7"/>
    <w:rsid w:val="00025A10"/>
    <w:rsid w:val="00026C7A"/>
    <w:rsid w:val="00027DE4"/>
    <w:rsid w:val="00030284"/>
    <w:rsid w:val="0003065C"/>
    <w:rsid w:val="00030812"/>
    <w:rsid w:val="000342BA"/>
    <w:rsid w:val="0003602C"/>
    <w:rsid w:val="00036034"/>
    <w:rsid w:val="00036C54"/>
    <w:rsid w:val="00040638"/>
    <w:rsid w:val="00040F6A"/>
    <w:rsid w:val="000413CC"/>
    <w:rsid w:val="0004347F"/>
    <w:rsid w:val="00043581"/>
    <w:rsid w:val="000446EC"/>
    <w:rsid w:val="00044FAE"/>
    <w:rsid w:val="00050CF9"/>
    <w:rsid w:val="00051A37"/>
    <w:rsid w:val="00051CD3"/>
    <w:rsid w:val="00054798"/>
    <w:rsid w:val="000548D1"/>
    <w:rsid w:val="000550C1"/>
    <w:rsid w:val="00055461"/>
    <w:rsid w:val="00055E5E"/>
    <w:rsid w:val="0005600B"/>
    <w:rsid w:val="00056247"/>
    <w:rsid w:val="00056271"/>
    <w:rsid w:val="0005676A"/>
    <w:rsid w:val="00060849"/>
    <w:rsid w:val="00060E20"/>
    <w:rsid w:val="00061344"/>
    <w:rsid w:val="000613CD"/>
    <w:rsid w:val="000622AF"/>
    <w:rsid w:val="00062529"/>
    <w:rsid w:val="00062BEB"/>
    <w:rsid w:val="000640E7"/>
    <w:rsid w:val="000644FE"/>
    <w:rsid w:val="00064CAF"/>
    <w:rsid w:val="00067DD6"/>
    <w:rsid w:val="000719A7"/>
    <w:rsid w:val="00072600"/>
    <w:rsid w:val="00072906"/>
    <w:rsid w:val="000731F4"/>
    <w:rsid w:val="000758B7"/>
    <w:rsid w:val="00075FEC"/>
    <w:rsid w:val="000763FB"/>
    <w:rsid w:val="00077375"/>
    <w:rsid w:val="0007761D"/>
    <w:rsid w:val="00080109"/>
    <w:rsid w:val="00080C01"/>
    <w:rsid w:val="000812F9"/>
    <w:rsid w:val="0008142A"/>
    <w:rsid w:val="00082D85"/>
    <w:rsid w:val="000835CF"/>
    <w:rsid w:val="00084795"/>
    <w:rsid w:val="000848B7"/>
    <w:rsid w:val="0008492C"/>
    <w:rsid w:val="00084CAE"/>
    <w:rsid w:val="00085B41"/>
    <w:rsid w:val="00087256"/>
    <w:rsid w:val="00087D10"/>
    <w:rsid w:val="00090F73"/>
    <w:rsid w:val="00091164"/>
    <w:rsid w:val="00091E56"/>
    <w:rsid w:val="0009445C"/>
    <w:rsid w:val="0009513D"/>
    <w:rsid w:val="00095E49"/>
    <w:rsid w:val="00096F85"/>
    <w:rsid w:val="000A00D1"/>
    <w:rsid w:val="000A16E6"/>
    <w:rsid w:val="000A4B8C"/>
    <w:rsid w:val="000A4DE1"/>
    <w:rsid w:val="000A78FE"/>
    <w:rsid w:val="000A7D02"/>
    <w:rsid w:val="000B00C3"/>
    <w:rsid w:val="000B091B"/>
    <w:rsid w:val="000B1E28"/>
    <w:rsid w:val="000B37F8"/>
    <w:rsid w:val="000B485D"/>
    <w:rsid w:val="000B4C9C"/>
    <w:rsid w:val="000B53ED"/>
    <w:rsid w:val="000B61EF"/>
    <w:rsid w:val="000B6255"/>
    <w:rsid w:val="000B6991"/>
    <w:rsid w:val="000B6ACB"/>
    <w:rsid w:val="000B6CA3"/>
    <w:rsid w:val="000B7075"/>
    <w:rsid w:val="000C0300"/>
    <w:rsid w:val="000C1700"/>
    <w:rsid w:val="000C3AF5"/>
    <w:rsid w:val="000C411F"/>
    <w:rsid w:val="000C4C08"/>
    <w:rsid w:val="000C62B4"/>
    <w:rsid w:val="000C64FD"/>
    <w:rsid w:val="000C65DD"/>
    <w:rsid w:val="000C7173"/>
    <w:rsid w:val="000D00F8"/>
    <w:rsid w:val="000D0642"/>
    <w:rsid w:val="000D0C43"/>
    <w:rsid w:val="000D10A8"/>
    <w:rsid w:val="000D239C"/>
    <w:rsid w:val="000D2F4B"/>
    <w:rsid w:val="000D348A"/>
    <w:rsid w:val="000D3B2E"/>
    <w:rsid w:val="000D3B3F"/>
    <w:rsid w:val="000D7C0F"/>
    <w:rsid w:val="000E014E"/>
    <w:rsid w:val="000E1233"/>
    <w:rsid w:val="000E2E81"/>
    <w:rsid w:val="000E3EE8"/>
    <w:rsid w:val="000E480C"/>
    <w:rsid w:val="000E6CD0"/>
    <w:rsid w:val="000E71F1"/>
    <w:rsid w:val="000F0129"/>
    <w:rsid w:val="000F12F7"/>
    <w:rsid w:val="000F1FA3"/>
    <w:rsid w:val="000F3307"/>
    <w:rsid w:val="000F604E"/>
    <w:rsid w:val="000F6077"/>
    <w:rsid w:val="000F623E"/>
    <w:rsid w:val="000F680F"/>
    <w:rsid w:val="000F7181"/>
    <w:rsid w:val="000F7303"/>
    <w:rsid w:val="000F761F"/>
    <w:rsid w:val="00100679"/>
    <w:rsid w:val="001014F9"/>
    <w:rsid w:val="001035D7"/>
    <w:rsid w:val="0010536A"/>
    <w:rsid w:val="001055E5"/>
    <w:rsid w:val="001061BF"/>
    <w:rsid w:val="00107152"/>
    <w:rsid w:val="001118FE"/>
    <w:rsid w:val="0011253D"/>
    <w:rsid w:val="001133D7"/>
    <w:rsid w:val="00113799"/>
    <w:rsid w:val="001213F9"/>
    <w:rsid w:val="00121A42"/>
    <w:rsid w:val="00122511"/>
    <w:rsid w:val="0012346E"/>
    <w:rsid w:val="0012405D"/>
    <w:rsid w:val="0012521E"/>
    <w:rsid w:val="00126EAE"/>
    <w:rsid w:val="00131069"/>
    <w:rsid w:val="001314BF"/>
    <w:rsid w:val="00131C41"/>
    <w:rsid w:val="00131DCA"/>
    <w:rsid w:val="00132E47"/>
    <w:rsid w:val="00133A68"/>
    <w:rsid w:val="001356D8"/>
    <w:rsid w:val="001358DA"/>
    <w:rsid w:val="001359B9"/>
    <w:rsid w:val="0013642F"/>
    <w:rsid w:val="00136C0F"/>
    <w:rsid w:val="00137799"/>
    <w:rsid w:val="00137824"/>
    <w:rsid w:val="001379B7"/>
    <w:rsid w:val="001407A7"/>
    <w:rsid w:val="001407CE"/>
    <w:rsid w:val="00140BFF"/>
    <w:rsid w:val="00141BB6"/>
    <w:rsid w:val="00143321"/>
    <w:rsid w:val="001447C4"/>
    <w:rsid w:val="00144AC0"/>
    <w:rsid w:val="00144B59"/>
    <w:rsid w:val="00146DEB"/>
    <w:rsid w:val="00152B88"/>
    <w:rsid w:val="00152EAB"/>
    <w:rsid w:val="0015398D"/>
    <w:rsid w:val="00155D63"/>
    <w:rsid w:val="0015608F"/>
    <w:rsid w:val="001615BF"/>
    <w:rsid w:val="0016214A"/>
    <w:rsid w:val="00162465"/>
    <w:rsid w:val="001626F9"/>
    <w:rsid w:val="00165059"/>
    <w:rsid w:val="00165476"/>
    <w:rsid w:val="001664F7"/>
    <w:rsid w:val="0016689A"/>
    <w:rsid w:val="00166F8A"/>
    <w:rsid w:val="00167103"/>
    <w:rsid w:val="00170569"/>
    <w:rsid w:val="00170C26"/>
    <w:rsid w:val="0017191F"/>
    <w:rsid w:val="00172750"/>
    <w:rsid w:val="00172FAA"/>
    <w:rsid w:val="001749B9"/>
    <w:rsid w:val="001760EE"/>
    <w:rsid w:val="00176AD2"/>
    <w:rsid w:val="0017792E"/>
    <w:rsid w:val="001815E2"/>
    <w:rsid w:val="00183FE4"/>
    <w:rsid w:val="00186102"/>
    <w:rsid w:val="001904E6"/>
    <w:rsid w:val="00190EE7"/>
    <w:rsid w:val="00191829"/>
    <w:rsid w:val="00192A29"/>
    <w:rsid w:val="001936BD"/>
    <w:rsid w:val="00193CED"/>
    <w:rsid w:val="00194B13"/>
    <w:rsid w:val="00195F82"/>
    <w:rsid w:val="00196532"/>
    <w:rsid w:val="00197290"/>
    <w:rsid w:val="001A1F1A"/>
    <w:rsid w:val="001A2312"/>
    <w:rsid w:val="001A3CA1"/>
    <w:rsid w:val="001A4E85"/>
    <w:rsid w:val="001A5773"/>
    <w:rsid w:val="001A5870"/>
    <w:rsid w:val="001A6B44"/>
    <w:rsid w:val="001A7CFF"/>
    <w:rsid w:val="001B0820"/>
    <w:rsid w:val="001B1C06"/>
    <w:rsid w:val="001B346A"/>
    <w:rsid w:val="001B58C2"/>
    <w:rsid w:val="001B5AEB"/>
    <w:rsid w:val="001B623E"/>
    <w:rsid w:val="001B786C"/>
    <w:rsid w:val="001B79B0"/>
    <w:rsid w:val="001C1383"/>
    <w:rsid w:val="001C20E8"/>
    <w:rsid w:val="001C4434"/>
    <w:rsid w:val="001D0E79"/>
    <w:rsid w:val="001D2484"/>
    <w:rsid w:val="001D2592"/>
    <w:rsid w:val="001D2D2F"/>
    <w:rsid w:val="001D2F9B"/>
    <w:rsid w:val="001D3B22"/>
    <w:rsid w:val="001D4F8B"/>
    <w:rsid w:val="001D5079"/>
    <w:rsid w:val="001D5675"/>
    <w:rsid w:val="001D5FD5"/>
    <w:rsid w:val="001D70F8"/>
    <w:rsid w:val="001D7F1C"/>
    <w:rsid w:val="001E02A7"/>
    <w:rsid w:val="001E25A4"/>
    <w:rsid w:val="001E48DF"/>
    <w:rsid w:val="001E52A6"/>
    <w:rsid w:val="001E723E"/>
    <w:rsid w:val="001E7C31"/>
    <w:rsid w:val="001F070F"/>
    <w:rsid w:val="001F10D7"/>
    <w:rsid w:val="001F2992"/>
    <w:rsid w:val="001F2A5E"/>
    <w:rsid w:val="001F2EFD"/>
    <w:rsid w:val="001F4D5D"/>
    <w:rsid w:val="001F4EB2"/>
    <w:rsid w:val="001F70EF"/>
    <w:rsid w:val="002006D6"/>
    <w:rsid w:val="00200CF9"/>
    <w:rsid w:val="002025FF"/>
    <w:rsid w:val="002029AE"/>
    <w:rsid w:val="00203295"/>
    <w:rsid w:val="002043C7"/>
    <w:rsid w:val="0020453F"/>
    <w:rsid w:val="002047ED"/>
    <w:rsid w:val="00205C4B"/>
    <w:rsid w:val="00210E85"/>
    <w:rsid w:val="002123AD"/>
    <w:rsid w:val="0021434B"/>
    <w:rsid w:val="00220081"/>
    <w:rsid w:val="00223CB0"/>
    <w:rsid w:val="00224DB6"/>
    <w:rsid w:val="002260E9"/>
    <w:rsid w:val="0023058D"/>
    <w:rsid w:val="00232F93"/>
    <w:rsid w:val="00233258"/>
    <w:rsid w:val="00234029"/>
    <w:rsid w:val="002344E6"/>
    <w:rsid w:val="002346B5"/>
    <w:rsid w:val="00236627"/>
    <w:rsid w:val="00236984"/>
    <w:rsid w:val="00236DC3"/>
    <w:rsid w:val="00236F4D"/>
    <w:rsid w:val="00240085"/>
    <w:rsid w:val="002404ED"/>
    <w:rsid w:val="002415A7"/>
    <w:rsid w:val="00241F9A"/>
    <w:rsid w:val="00241FFB"/>
    <w:rsid w:val="002428B3"/>
    <w:rsid w:val="00242904"/>
    <w:rsid w:val="00244090"/>
    <w:rsid w:val="00244239"/>
    <w:rsid w:val="002447B9"/>
    <w:rsid w:val="0024577E"/>
    <w:rsid w:val="0024660C"/>
    <w:rsid w:val="00246AA1"/>
    <w:rsid w:val="00247D38"/>
    <w:rsid w:val="00251A24"/>
    <w:rsid w:val="00252146"/>
    <w:rsid w:val="002525E7"/>
    <w:rsid w:val="00252A44"/>
    <w:rsid w:val="00252CDD"/>
    <w:rsid w:val="002538EA"/>
    <w:rsid w:val="00253E09"/>
    <w:rsid w:val="00254926"/>
    <w:rsid w:val="00256B13"/>
    <w:rsid w:val="00256CB0"/>
    <w:rsid w:val="00257BDD"/>
    <w:rsid w:val="0026024E"/>
    <w:rsid w:val="002635CC"/>
    <w:rsid w:val="002649EF"/>
    <w:rsid w:val="00265619"/>
    <w:rsid w:val="002656AC"/>
    <w:rsid w:val="00265D36"/>
    <w:rsid w:val="00265F40"/>
    <w:rsid w:val="0026748E"/>
    <w:rsid w:val="00267C56"/>
    <w:rsid w:val="00271EE3"/>
    <w:rsid w:val="0027363D"/>
    <w:rsid w:val="002747E9"/>
    <w:rsid w:val="00274D47"/>
    <w:rsid w:val="00277CC4"/>
    <w:rsid w:val="00281ED4"/>
    <w:rsid w:val="00281FF1"/>
    <w:rsid w:val="002824D5"/>
    <w:rsid w:val="0028282C"/>
    <w:rsid w:val="00282DCA"/>
    <w:rsid w:val="0028338E"/>
    <w:rsid w:val="002842FD"/>
    <w:rsid w:val="00287171"/>
    <w:rsid w:val="00287A3E"/>
    <w:rsid w:val="00287A96"/>
    <w:rsid w:val="00287BE5"/>
    <w:rsid w:val="002907BF"/>
    <w:rsid w:val="00293301"/>
    <w:rsid w:val="00294BB3"/>
    <w:rsid w:val="00295F95"/>
    <w:rsid w:val="002972E5"/>
    <w:rsid w:val="002A108D"/>
    <w:rsid w:val="002A3524"/>
    <w:rsid w:val="002A384C"/>
    <w:rsid w:val="002A3BD7"/>
    <w:rsid w:val="002A3C29"/>
    <w:rsid w:val="002A4C66"/>
    <w:rsid w:val="002A5391"/>
    <w:rsid w:val="002A541B"/>
    <w:rsid w:val="002A597B"/>
    <w:rsid w:val="002A5B1D"/>
    <w:rsid w:val="002A63B4"/>
    <w:rsid w:val="002B12D3"/>
    <w:rsid w:val="002B2580"/>
    <w:rsid w:val="002B2F07"/>
    <w:rsid w:val="002B4D7F"/>
    <w:rsid w:val="002B6150"/>
    <w:rsid w:val="002B6983"/>
    <w:rsid w:val="002B75BB"/>
    <w:rsid w:val="002B7DA5"/>
    <w:rsid w:val="002B7EBB"/>
    <w:rsid w:val="002B7FDD"/>
    <w:rsid w:val="002C27C6"/>
    <w:rsid w:val="002C2A08"/>
    <w:rsid w:val="002C2A39"/>
    <w:rsid w:val="002C4859"/>
    <w:rsid w:val="002C4A3A"/>
    <w:rsid w:val="002C556C"/>
    <w:rsid w:val="002C6526"/>
    <w:rsid w:val="002C6C5B"/>
    <w:rsid w:val="002C6DFE"/>
    <w:rsid w:val="002C7199"/>
    <w:rsid w:val="002D02A8"/>
    <w:rsid w:val="002D074F"/>
    <w:rsid w:val="002D079D"/>
    <w:rsid w:val="002D085F"/>
    <w:rsid w:val="002D1DAB"/>
    <w:rsid w:val="002D5D1C"/>
    <w:rsid w:val="002D715B"/>
    <w:rsid w:val="002E0E42"/>
    <w:rsid w:val="002E0EB1"/>
    <w:rsid w:val="002E2288"/>
    <w:rsid w:val="002E3C1E"/>
    <w:rsid w:val="002E3DF7"/>
    <w:rsid w:val="002E7608"/>
    <w:rsid w:val="002E7FD5"/>
    <w:rsid w:val="002F1AE7"/>
    <w:rsid w:val="002F6289"/>
    <w:rsid w:val="002F7079"/>
    <w:rsid w:val="002F7B30"/>
    <w:rsid w:val="002F7CE3"/>
    <w:rsid w:val="0030010E"/>
    <w:rsid w:val="0030056D"/>
    <w:rsid w:val="003008C1"/>
    <w:rsid w:val="00300A4D"/>
    <w:rsid w:val="00301BF6"/>
    <w:rsid w:val="00301EE2"/>
    <w:rsid w:val="00301FC4"/>
    <w:rsid w:val="00303F5B"/>
    <w:rsid w:val="00305B0D"/>
    <w:rsid w:val="003064E1"/>
    <w:rsid w:val="00310482"/>
    <w:rsid w:val="0031155B"/>
    <w:rsid w:val="00312ACD"/>
    <w:rsid w:val="00312C68"/>
    <w:rsid w:val="00316B74"/>
    <w:rsid w:val="00320751"/>
    <w:rsid w:val="003218BE"/>
    <w:rsid w:val="00322FDD"/>
    <w:rsid w:val="00323368"/>
    <w:rsid w:val="00323C2F"/>
    <w:rsid w:val="0032642C"/>
    <w:rsid w:val="0032696B"/>
    <w:rsid w:val="00326F4A"/>
    <w:rsid w:val="003276BD"/>
    <w:rsid w:val="00331F88"/>
    <w:rsid w:val="0033261D"/>
    <w:rsid w:val="0033297C"/>
    <w:rsid w:val="003333DB"/>
    <w:rsid w:val="00334043"/>
    <w:rsid w:val="0033437F"/>
    <w:rsid w:val="00336009"/>
    <w:rsid w:val="00342BDF"/>
    <w:rsid w:val="003441DA"/>
    <w:rsid w:val="00346F90"/>
    <w:rsid w:val="003472D1"/>
    <w:rsid w:val="0035034C"/>
    <w:rsid w:val="0035057D"/>
    <w:rsid w:val="0035071E"/>
    <w:rsid w:val="00350C78"/>
    <w:rsid w:val="0035157C"/>
    <w:rsid w:val="00352E87"/>
    <w:rsid w:val="003549BD"/>
    <w:rsid w:val="00355534"/>
    <w:rsid w:val="00355840"/>
    <w:rsid w:val="003561A6"/>
    <w:rsid w:val="00356B35"/>
    <w:rsid w:val="00356EDF"/>
    <w:rsid w:val="00357DF1"/>
    <w:rsid w:val="003600A5"/>
    <w:rsid w:val="003600CB"/>
    <w:rsid w:val="00360DF6"/>
    <w:rsid w:val="003612B7"/>
    <w:rsid w:val="00361496"/>
    <w:rsid w:val="00361A32"/>
    <w:rsid w:val="00363E8A"/>
    <w:rsid w:val="0036516C"/>
    <w:rsid w:val="003655B8"/>
    <w:rsid w:val="00366236"/>
    <w:rsid w:val="003670EF"/>
    <w:rsid w:val="00367941"/>
    <w:rsid w:val="00367B00"/>
    <w:rsid w:val="003722B6"/>
    <w:rsid w:val="00374125"/>
    <w:rsid w:val="003754F9"/>
    <w:rsid w:val="0037580C"/>
    <w:rsid w:val="00377A42"/>
    <w:rsid w:val="00380837"/>
    <w:rsid w:val="00380AF1"/>
    <w:rsid w:val="00381D76"/>
    <w:rsid w:val="003823B9"/>
    <w:rsid w:val="0038268D"/>
    <w:rsid w:val="00382C26"/>
    <w:rsid w:val="003848F7"/>
    <w:rsid w:val="00386668"/>
    <w:rsid w:val="0038697A"/>
    <w:rsid w:val="003902FD"/>
    <w:rsid w:val="00394287"/>
    <w:rsid w:val="003945CA"/>
    <w:rsid w:val="00397A35"/>
    <w:rsid w:val="003A0845"/>
    <w:rsid w:val="003A3B0E"/>
    <w:rsid w:val="003A3B0F"/>
    <w:rsid w:val="003A3DED"/>
    <w:rsid w:val="003A4DEC"/>
    <w:rsid w:val="003A5B9C"/>
    <w:rsid w:val="003A6EFA"/>
    <w:rsid w:val="003B01BF"/>
    <w:rsid w:val="003B146D"/>
    <w:rsid w:val="003B1D9C"/>
    <w:rsid w:val="003B22B9"/>
    <w:rsid w:val="003B2D2E"/>
    <w:rsid w:val="003B37F4"/>
    <w:rsid w:val="003B6219"/>
    <w:rsid w:val="003B639B"/>
    <w:rsid w:val="003C1DD5"/>
    <w:rsid w:val="003C51A7"/>
    <w:rsid w:val="003C6348"/>
    <w:rsid w:val="003C717B"/>
    <w:rsid w:val="003C7892"/>
    <w:rsid w:val="003D049B"/>
    <w:rsid w:val="003D08A3"/>
    <w:rsid w:val="003D0F57"/>
    <w:rsid w:val="003D1BAF"/>
    <w:rsid w:val="003D38EE"/>
    <w:rsid w:val="003D5294"/>
    <w:rsid w:val="003D59D0"/>
    <w:rsid w:val="003D6C23"/>
    <w:rsid w:val="003D6FC3"/>
    <w:rsid w:val="003D778E"/>
    <w:rsid w:val="003E096E"/>
    <w:rsid w:val="003E2669"/>
    <w:rsid w:val="003E2F74"/>
    <w:rsid w:val="003E319D"/>
    <w:rsid w:val="003E3B99"/>
    <w:rsid w:val="003E49A7"/>
    <w:rsid w:val="003E5EEC"/>
    <w:rsid w:val="003E5FC9"/>
    <w:rsid w:val="003E62EC"/>
    <w:rsid w:val="003E6E9C"/>
    <w:rsid w:val="003E79D7"/>
    <w:rsid w:val="003F063B"/>
    <w:rsid w:val="003F0C8F"/>
    <w:rsid w:val="003F2D4D"/>
    <w:rsid w:val="003F39A7"/>
    <w:rsid w:val="003F657C"/>
    <w:rsid w:val="003F65AB"/>
    <w:rsid w:val="003F7800"/>
    <w:rsid w:val="003F7A7A"/>
    <w:rsid w:val="0040008A"/>
    <w:rsid w:val="0040195D"/>
    <w:rsid w:val="004026FE"/>
    <w:rsid w:val="00403742"/>
    <w:rsid w:val="00403CC1"/>
    <w:rsid w:val="00404FD0"/>
    <w:rsid w:val="00406A17"/>
    <w:rsid w:val="00406B19"/>
    <w:rsid w:val="004073B4"/>
    <w:rsid w:val="004073F2"/>
    <w:rsid w:val="00407915"/>
    <w:rsid w:val="00410A72"/>
    <w:rsid w:val="004122E4"/>
    <w:rsid w:val="00412A11"/>
    <w:rsid w:val="00413286"/>
    <w:rsid w:val="0041691E"/>
    <w:rsid w:val="00416A2D"/>
    <w:rsid w:val="004173C7"/>
    <w:rsid w:val="00420D9B"/>
    <w:rsid w:val="00421A93"/>
    <w:rsid w:val="00421B15"/>
    <w:rsid w:val="00422BEC"/>
    <w:rsid w:val="00424FD7"/>
    <w:rsid w:val="00426DCD"/>
    <w:rsid w:val="00430B94"/>
    <w:rsid w:val="00431881"/>
    <w:rsid w:val="00431EBD"/>
    <w:rsid w:val="004320B5"/>
    <w:rsid w:val="00433611"/>
    <w:rsid w:val="0043535A"/>
    <w:rsid w:val="0043587C"/>
    <w:rsid w:val="004364DB"/>
    <w:rsid w:val="00436CD2"/>
    <w:rsid w:val="004374B8"/>
    <w:rsid w:val="00440961"/>
    <w:rsid w:val="004413FD"/>
    <w:rsid w:val="004420F3"/>
    <w:rsid w:val="00442129"/>
    <w:rsid w:val="0044406F"/>
    <w:rsid w:val="00445978"/>
    <w:rsid w:val="00445AEE"/>
    <w:rsid w:val="00445E32"/>
    <w:rsid w:val="00446FE2"/>
    <w:rsid w:val="0044739D"/>
    <w:rsid w:val="0045023F"/>
    <w:rsid w:val="004510F3"/>
    <w:rsid w:val="004523AF"/>
    <w:rsid w:val="0045274A"/>
    <w:rsid w:val="004531E6"/>
    <w:rsid w:val="00457481"/>
    <w:rsid w:val="004607FF"/>
    <w:rsid w:val="004615CB"/>
    <w:rsid w:val="004624D3"/>
    <w:rsid w:val="00462DEC"/>
    <w:rsid w:val="0046698C"/>
    <w:rsid w:val="00466B30"/>
    <w:rsid w:val="00467153"/>
    <w:rsid w:val="00467E41"/>
    <w:rsid w:val="00471765"/>
    <w:rsid w:val="00472C75"/>
    <w:rsid w:val="00473604"/>
    <w:rsid w:val="00475779"/>
    <w:rsid w:val="00477334"/>
    <w:rsid w:val="004776EF"/>
    <w:rsid w:val="0048023B"/>
    <w:rsid w:val="0048281F"/>
    <w:rsid w:val="00482A37"/>
    <w:rsid w:val="00483633"/>
    <w:rsid w:val="00483E0C"/>
    <w:rsid w:val="00485E28"/>
    <w:rsid w:val="00487E94"/>
    <w:rsid w:val="00490F67"/>
    <w:rsid w:val="00491E51"/>
    <w:rsid w:val="0049289D"/>
    <w:rsid w:val="00494583"/>
    <w:rsid w:val="00494E37"/>
    <w:rsid w:val="004958B9"/>
    <w:rsid w:val="00496C71"/>
    <w:rsid w:val="00496C9D"/>
    <w:rsid w:val="00496CE0"/>
    <w:rsid w:val="00497A4F"/>
    <w:rsid w:val="004A0EB1"/>
    <w:rsid w:val="004A1DF5"/>
    <w:rsid w:val="004A30D3"/>
    <w:rsid w:val="004A39EB"/>
    <w:rsid w:val="004A4FA5"/>
    <w:rsid w:val="004A5367"/>
    <w:rsid w:val="004A5976"/>
    <w:rsid w:val="004A59AB"/>
    <w:rsid w:val="004A6353"/>
    <w:rsid w:val="004A775F"/>
    <w:rsid w:val="004A79CF"/>
    <w:rsid w:val="004B0CDD"/>
    <w:rsid w:val="004B13A5"/>
    <w:rsid w:val="004B16AD"/>
    <w:rsid w:val="004B1DF2"/>
    <w:rsid w:val="004B24B3"/>
    <w:rsid w:val="004B2986"/>
    <w:rsid w:val="004B4967"/>
    <w:rsid w:val="004B599C"/>
    <w:rsid w:val="004C0EEC"/>
    <w:rsid w:val="004C291B"/>
    <w:rsid w:val="004C3215"/>
    <w:rsid w:val="004C3F7F"/>
    <w:rsid w:val="004C488F"/>
    <w:rsid w:val="004C5322"/>
    <w:rsid w:val="004C5AC1"/>
    <w:rsid w:val="004C67B2"/>
    <w:rsid w:val="004C7E7B"/>
    <w:rsid w:val="004D072E"/>
    <w:rsid w:val="004D0C32"/>
    <w:rsid w:val="004D3EFD"/>
    <w:rsid w:val="004D4DAE"/>
    <w:rsid w:val="004D56A2"/>
    <w:rsid w:val="004D5D99"/>
    <w:rsid w:val="004D69B8"/>
    <w:rsid w:val="004E1CFB"/>
    <w:rsid w:val="004E21A9"/>
    <w:rsid w:val="004E4153"/>
    <w:rsid w:val="004E4316"/>
    <w:rsid w:val="004E4A2D"/>
    <w:rsid w:val="004E6E11"/>
    <w:rsid w:val="004E7412"/>
    <w:rsid w:val="004F0220"/>
    <w:rsid w:val="004F084D"/>
    <w:rsid w:val="004F2FA2"/>
    <w:rsid w:val="004F348F"/>
    <w:rsid w:val="004F3549"/>
    <w:rsid w:val="004F39A9"/>
    <w:rsid w:val="004F3A4E"/>
    <w:rsid w:val="004F3C0A"/>
    <w:rsid w:val="004F423A"/>
    <w:rsid w:val="004F57CE"/>
    <w:rsid w:val="004F7F71"/>
    <w:rsid w:val="00501618"/>
    <w:rsid w:val="00501E4A"/>
    <w:rsid w:val="00502294"/>
    <w:rsid w:val="00503C2C"/>
    <w:rsid w:val="0050500F"/>
    <w:rsid w:val="0050666E"/>
    <w:rsid w:val="00506CA5"/>
    <w:rsid w:val="00507342"/>
    <w:rsid w:val="005103C7"/>
    <w:rsid w:val="005106C5"/>
    <w:rsid w:val="005114AC"/>
    <w:rsid w:val="005128F9"/>
    <w:rsid w:val="00512B26"/>
    <w:rsid w:val="00512B94"/>
    <w:rsid w:val="0051365E"/>
    <w:rsid w:val="00514931"/>
    <w:rsid w:val="005150CB"/>
    <w:rsid w:val="005153A8"/>
    <w:rsid w:val="0052024F"/>
    <w:rsid w:val="0052220E"/>
    <w:rsid w:val="00524AFA"/>
    <w:rsid w:val="00524DE3"/>
    <w:rsid w:val="00527FEB"/>
    <w:rsid w:val="0053000D"/>
    <w:rsid w:val="00530AB9"/>
    <w:rsid w:val="00531D32"/>
    <w:rsid w:val="00532512"/>
    <w:rsid w:val="005326A7"/>
    <w:rsid w:val="00533714"/>
    <w:rsid w:val="005338B5"/>
    <w:rsid w:val="005339B7"/>
    <w:rsid w:val="00533BD0"/>
    <w:rsid w:val="00534CC6"/>
    <w:rsid w:val="00536578"/>
    <w:rsid w:val="00536CF2"/>
    <w:rsid w:val="005376D6"/>
    <w:rsid w:val="005409DE"/>
    <w:rsid w:val="005411B7"/>
    <w:rsid w:val="00543963"/>
    <w:rsid w:val="00544B3C"/>
    <w:rsid w:val="0054518E"/>
    <w:rsid w:val="005464BB"/>
    <w:rsid w:val="005479BA"/>
    <w:rsid w:val="0055004C"/>
    <w:rsid w:val="00550B6A"/>
    <w:rsid w:val="0055110C"/>
    <w:rsid w:val="00553EEE"/>
    <w:rsid w:val="00553F1F"/>
    <w:rsid w:val="005563AD"/>
    <w:rsid w:val="0055680F"/>
    <w:rsid w:val="0055738B"/>
    <w:rsid w:val="00560552"/>
    <w:rsid w:val="00563E15"/>
    <w:rsid w:val="00564E6A"/>
    <w:rsid w:val="00565A47"/>
    <w:rsid w:val="00565ABF"/>
    <w:rsid w:val="00566025"/>
    <w:rsid w:val="005667AC"/>
    <w:rsid w:val="0056768B"/>
    <w:rsid w:val="00567A91"/>
    <w:rsid w:val="00570C22"/>
    <w:rsid w:val="005715ED"/>
    <w:rsid w:val="0057316C"/>
    <w:rsid w:val="005801AE"/>
    <w:rsid w:val="00580360"/>
    <w:rsid w:val="00580E84"/>
    <w:rsid w:val="00584979"/>
    <w:rsid w:val="00585108"/>
    <w:rsid w:val="00585C20"/>
    <w:rsid w:val="00585C4D"/>
    <w:rsid w:val="00586BC0"/>
    <w:rsid w:val="0058775C"/>
    <w:rsid w:val="00590D3F"/>
    <w:rsid w:val="00591A04"/>
    <w:rsid w:val="00591DB8"/>
    <w:rsid w:val="00592684"/>
    <w:rsid w:val="00592BFC"/>
    <w:rsid w:val="005934C7"/>
    <w:rsid w:val="00593E02"/>
    <w:rsid w:val="00593FCF"/>
    <w:rsid w:val="005942D6"/>
    <w:rsid w:val="00595113"/>
    <w:rsid w:val="0059517C"/>
    <w:rsid w:val="00596797"/>
    <w:rsid w:val="005A1053"/>
    <w:rsid w:val="005A15C3"/>
    <w:rsid w:val="005A1DB0"/>
    <w:rsid w:val="005A1E99"/>
    <w:rsid w:val="005A351C"/>
    <w:rsid w:val="005A5891"/>
    <w:rsid w:val="005A5CE4"/>
    <w:rsid w:val="005A7969"/>
    <w:rsid w:val="005B079F"/>
    <w:rsid w:val="005B07DD"/>
    <w:rsid w:val="005B0CC2"/>
    <w:rsid w:val="005B1E62"/>
    <w:rsid w:val="005B2245"/>
    <w:rsid w:val="005B2A39"/>
    <w:rsid w:val="005B2BE8"/>
    <w:rsid w:val="005B2E3B"/>
    <w:rsid w:val="005B3292"/>
    <w:rsid w:val="005B3445"/>
    <w:rsid w:val="005B39F1"/>
    <w:rsid w:val="005B4918"/>
    <w:rsid w:val="005B4EAB"/>
    <w:rsid w:val="005B5059"/>
    <w:rsid w:val="005B57A1"/>
    <w:rsid w:val="005C1132"/>
    <w:rsid w:val="005C1B90"/>
    <w:rsid w:val="005C29DA"/>
    <w:rsid w:val="005C5A6F"/>
    <w:rsid w:val="005C68E3"/>
    <w:rsid w:val="005C7522"/>
    <w:rsid w:val="005C75DB"/>
    <w:rsid w:val="005D062D"/>
    <w:rsid w:val="005D0EEA"/>
    <w:rsid w:val="005D0F94"/>
    <w:rsid w:val="005D3033"/>
    <w:rsid w:val="005D45EC"/>
    <w:rsid w:val="005D495A"/>
    <w:rsid w:val="005D6264"/>
    <w:rsid w:val="005D6B87"/>
    <w:rsid w:val="005E0C82"/>
    <w:rsid w:val="005E3538"/>
    <w:rsid w:val="005E4D30"/>
    <w:rsid w:val="005E5F2D"/>
    <w:rsid w:val="005E5F81"/>
    <w:rsid w:val="005E78F5"/>
    <w:rsid w:val="005F25A0"/>
    <w:rsid w:val="005F3037"/>
    <w:rsid w:val="005F3752"/>
    <w:rsid w:val="005F425D"/>
    <w:rsid w:val="005F4422"/>
    <w:rsid w:val="005F4E4C"/>
    <w:rsid w:val="005F6380"/>
    <w:rsid w:val="00600D42"/>
    <w:rsid w:val="0060535C"/>
    <w:rsid w:val="00610451"/>
    <w:rsid w:val="00611FC2"/>
    <w:rsid w:val="00617432"/>
    <w:rsid w:val="00617D0B"/>
    <w:rsid w:val="0062065E"/>
    <w:rsid w:val="006228F1"/>
    <w:rsid w:val="00623350"/>
    <w:rsid w:val="006255D0"/>
    <w:rsid w:val="006265B1"/>
    <w:rsid w:val="0062684D"/>
    <w:rsid w:val="00631074"/>
    <w:rsid w:val="00633032"/>
    <w:rsid w:val="00633E85"/>
    <w:rsid w:val="00637A34"/>
    <w:rsid w:val="006403F6"/>
    <w:rsid w:val="00641FC3"/>
    <w:rsid w:val="006430CB"/>
    <w:rsid w:val="00643E11"/>
    <w:rsid w:val="006443A2"/>
    <w:rsid w:val="00644600"/>
    <w:rsid w:val="00645634"/>
    <w:rsid w:val="006462B3"/>
    <w:rsid w:val="006504E4"/>
    <w:rsid w:val="00652113"/>
    <w:rsid w:val="006525DE"/>
    <w:rsid w:val="00653A3D"/>
    <w:rsid w:val="00654D2B"/>
    <w:rsid w:val="0065624E"/>
    <w:rsid w:val="006606AA"/>
    <w:rsid w:val="00660F66"/>
    <w:rsid w:val="00662BFC"/>
    <w:rsid w:val="006635E8"/>
    <w:rsid w:val="006646CE"/>
    <w:rsid w:val="00664F1B"/>
    <w:rsid w:val="00665E08"/>
    <w:rsid w:val="00667522"/>
    <w:rsid w:val="00667F1C"/>
    <w:rsid w:val="00670B5D"/>
    <w:rsid w:val="006716DA"/>
    <w:rsid w:val="00672583"/>
    <w:rsid w:val="00673FCC"/>
    <w:rsid w:val="006764B8"/>
    <w:rsid w:val="006764DE"/>
    <w:rsid w:val="00676886"/>
    <w:rsid w:val="00676ED8"/>
    <w:rsid w:val="0067713D"/>
    <w:rsid w:val="006779EF"/>
    <w:rsid w:val="00677F8E"/>
    <w:rsid w:val="006805AB"/>
    <w:rsid w:val="00681094"/>
    <w:rsid w:val="0068149D"/>
    <w:rsid w:val="00684DAC"/>
    <w:rsid w:val="006855B9"/>
    <w:rsid w:val="00685AE7"/>
    <w:rsid w:val="00687FC8"/>
    <w:rsid w:val="00692130"/>
    <w:rsid w:val="006936A6"/>
    <w:rsid w:val="00693CC2"/>
    <w:rsid w:val="00693D53"/>
    <w:rsid w:val="00694291"/>
    <w:rsid w:val="00694381"/>
    <w:rsid w:val="006943F5"/>
    <w:rsid w:val="006A0087"/>
    <w:rsid w:val="006A0466"/>
    <w:rsid w:val="006A0E5B"/>
    <w:rsid w:val="006A1085"/>
    <w:rsid w:val="006A4C8F"/>
    <w:rsid w:val="006A5121"/>
    <w:rsid w:val="006A5C6D"/>
    <w:rsid w:val="006A6220"/>
    <w:rsid w:val="006A6E58"/>
    <w:rsid w:val="006B0ECD"/>
    <w:rsid w:val="006B2065"/>
    <w:rsid w:val="006B2EF3"/>
    <w:rsid w:val="006B3D4A"/>
    <w:rsid w:val="006B5A4F"/>
    <w:rsid w:val="006B6A38"/>
    <w:rsid w:val="006B7648"/>
    <w:rsid w:val="006B7971"/>
    <w:rsid w:val="006C10A3"/>
    <w:rsid w:val="006C1805"/>
    <w:rsid w:val="006C1E60"/>
    <w:rsid w:val="006C3247"/>
    <w:rsid w:val="006C3A69"/>
    <w:rsid w:val="006C3CF4"/>
    <w:rsid w:val="006C644E"/>
    <w:rsid w:val="006C7999"/>
    <w:rsid w:val="006D05FF"/>
    <w:rsid w:val="006D0EA1"/>
    <w:rsid w:val="006D350D"/>
    <w:rsid w:val="006D4420"/>
    <w:rsid w:val="006D4E3A"/>
    <w:rsid w:val="006D5202"/>
    <w:rsid w:val="006D673C"/>
    <w:rsid w:val="006D74D3"/>
    <w:rsid w:val="006D7B41"/>
    <w:rsid w:val="006D7EBA"/>
    <w:rsid w:val="006E0314"/>
    <w:rsid w:val="006E3E75"/>
    <w:rsid w:val="006E3F07"/>
    <w:rsid w:val="006E4150"/>
    <w:rsid w:val="006E486C"/>
    <w:rsid w:val="006E6C28"/>
    <w:rsid w:val="006E7CF3"/>
    <w:rsid w:val="006E7EC9"/>
    <w:rsid w:val="006F0FD7"/>
    <w:rsid w:val="006F1E6D"/>
    <w:rsid w:val="006F3048"/>
    <w:rsid w:val="006F356E"/>
    <w:rsid w:val="006F58F6"/>
    <w:rsid w:val="006F7CC8"/>
    <w:rsid w:val="00702F9F"/>
    <w:rsid w:val="007039C9"/>
    <w:rsid w:val="007044AD"/>
    <w:rsid w:val="007046ED"/>
    <w:rsid w:val="00704D51"/>
    <w:rsid w:val="007066EB"/>
    <w:rsid w:val="007067AD"/>
    <w:rsid w:val="007067D4"/>
    <w:rsid w:val="0070768F"/>
    <w:rsid w:val="00710AB1"/>
    <w:rsid w:val="0071156C"/>
    <w:rsid w:val="00712442"/>
    <w:rsid w:val="00713895"/>
    <w:rsid w:val="0071429D"/>
    <w:rsid w:val="00714FC6"/>
    <w:rsid w:val="00715247"/>
    <w:rsid w:val="00715BC2"/>
    <w:rsid w:val="00716C60"/>
    <w:rsid w:val="0072315A"/>
    <w:rsid w:val="007239B2"/>
    <w:rsid w:val="00723BDE"/>
    <w:rsid w:val="00733282"/>
    <w:rsid w:val="00733B07"/>
    <w:rsid w:val="00734542"/>
    <w:rsid w:val="00735F7B"/>
    <w:rsid w:val="00736609"/>
    <w:rsid w:val="00737C32"/>
    <w:rsid w:val="00740D93"/>
    <w:rsid w:val="00740ED1"/>
    <w:rsid w:val="007416ED"/>
    <w:rsid w:val="00742007"/>
    <w:rsid w:val="00743A8D"/>
    <w:rsid w:val="0074575C"/>
    <w:rsid w:val="007462CC"/>
    <w:rsid w:val="007469C8"/>
    <w:rsid w:val="0074700C"/>
    <w:rsid w:val="00747F10"/>
    <w:rsid w:val="00750230"/>
    <w:rsid w:val="00750417"/>
    <w:rsid w:val="007505E3"/>
    <w:rsid w:val="00751113"/>
    <w:rsid w:val="00751DD3"/>
    <w:rsid w:val="0075348B"/>
    <w:rsid w:val="007544E7"/>
    <w:rsid w:val="007552B6"/>
    <w:rsid w:val="0075596B"/>
    <w:rsid w:val="00755C10"/>
    <w:rsid w:val="0075754D"/>
    <w:rsid w:val="0075793A"/>
    <w:rsid w:val="00761BB9"/>
    <w:rsid w:val="00762B15"/>
    <w:rsid w:val="00763649"/>
    <w:rsid w:val="007636C0"/>
    <w:rsid w:val="00763EBA"/>
    <w:rsid w:val="00764A4F"/>
    <w:rsid w:val="00765BE5"/>
    <w:rsid w:val="00766D97"/>
    <w:rsid w:val="0076790D"/>
    <w:rsid w:val="007701EE"/>
    <w:rsid w:val="0077157F"/>
    <w:rsid w:val="0077261B"/>
    <w:rsid w:val="00772FC1"/>
    <w:rsid w:val="00774B92"/>
    <w:rsid w:val="007766EC"/>
    <w:rsid w:val="00783B05"/>
    <w:rsid w:val="00784930"/>
    <w:rsid w:val="00790685"/>
    <w:rsid w:val="00791515"/>
    <w:rsid w:val="007915EF"/>
    <w:rsid w:val="00792A83"/>
    <w:rsid w:val="00792F71"/>
    <w:rsid w:val="00793EAC"/>
    <w:rsid w:val="00794FF6"/>
    <w:rsid w:val="00795FA6"/>
    <w:rsid w:val="00796579"/>
    <w:rsid w:val="00796A47"/>
    <w:rsid w:val="00796A7E"/>
    <w:rsid w:val="00797E37"/>
    <w:rsid w:val="007A1F43"/>
    <w:rsid w:val="007A2D10"/>
    <w:rsid w:val="007A6529"/>
    <w:rsid w:val="007A6634"/>
    <w:rsid w:val="007A6B55"/>
    <w:rsid w:val="007A7E76"/>
    <w:rsid w:val="007B0C34"/>
    <w:rsid w:val="007B2E35"/>
    <w:rsid w:val="007B3581"/>
    <w:rsid w:val="007B3835"/>
    <w:rsid w:val="007B383A"/>
    <w:rsid w:val="007B4EDE"/>
    <w:rsid w:val="007B5138"/>
    <w:rsid w:val="007B6130"/>
    <w:rsid w:val="007B6661"/>
    <w:rsid w:val="007B755A"/>
    <w:rsid w:val="007C033E"/>
    <w:rsid w:val="007C4CC0"/>
    <w:rsid w:val="007C60AA"/>
    <w:rsid w:val="007C6528"/>
    <w:rsid w:val="007D0714"/>
    <w:rsid w:val="007D0F5E"/>
    <w:rsid w:val="007D1D89"/>
    <w:rsid w:val="007D3553"/>
    <w:rsid w:val="007D421D"/>
    <w:rsid w:val="007D53B1"/>
    <w:rsid w:val="007D555B"/>
    <w:rsid w:val="007D7A69"/>
    <w:rsid w:val="007E0A0E"/>
    <w:rsid w:val="007E1BED"/>
    <w:rsid w:val="007E1C23"/>
    <w:rsid w:val="007E1E11"/>
    <w:rsid w:val="007E26C5"/>
    <w:rsid w:val="007E4DDE"/>
    <w:rsid w:val="007E6140"/>
    <w:rsid w:val="007F002F"/>
    <w:rsid w:val="007F0B07"/>
    <w:rsid w:val="007F31E4"/>
    <w:rsid w:val="007F512D"/>
    <w:rsid w:val="007F5DC6"/>
    <w:rsid w:val="007F5E42"/>
    <w:rsid w:val="007F6CE9"/>
    <w:rsid w:val="008046FD"/>
    <w:rsid w:val="00805028"/>
    <w:rsid w:val="00812932"/>
    <w:rsid w:val="0081336A"/>
    <w:rsid w:val="008149AF"/>
    <w:rsid w:val="00814BC6"/>
    <w:rsid w:val="00815935"/>
    <w:rsid w:val="008161FF"/>
    <w:rsid w:val="00816485"/>
    <w:rsid w:val="00816B60"/>
    <w:rsid w:val="00816BC3"/>
    <w:rsid w:val="008226A7"/>
    <w:rsid w:val="00823501"/>
    <w:rsid w:val="00823748"/>
    <w:rsid w:val="008240E1"/>
    <w:rsid w:val="00824CBD"/>
    <w:rsid w:val="00825AAC"/>
    <w:rsid w:val="0082615E"/>
    <w:rsid w:val="00826315"/>
    <w:rsid w:val="0082631D"/>
    <w:rsid w:val="008266EF"/>
    <w:rsid w:val="0082737B"/>
    <w:rsid w:val="00827950"/>
    <w:rsid w:val="00827B1E"/>
    <w:rsid w:val="00831E35"/>
    <w:rsid w:val="0083209B"/>
    <w:rsid w:val="0083289E"/>
    <w:rsid w:val="00832CA4"/>
    <w:rsid w:val="008342AE"/>
    <w:rsid w:val="0083621D"/>
    <w:rsid w:val="00836788"/>
    <w:rsid w:val="00836DEB"/>
    <w:rsid w:val="00840729"/>
    <w:rsid w:val="008407A8"/>
    <w:rsid w:val="0084117E"/>
    <w:rsid w:val="008433DB"/>
    <w:rsid w:val="008447E0"/>
    <w:rsid w:val="0084533B"/>
    <w:rsid w:val="008453EF"/>
    <w:rsid w:val="00846619"/>
    <w:rsid w:val="0085093F"/>
    <w:rsid w:val="0085114E"/>
    <w:rsid w:val="00852CA8"/>
    <w:rsid w:val="00852CB1"/>
    <w:rsid w:val="008578B8"/>
    <w:rsid w:val="008637BB"/>
    <w:rsid w:val="00865766"/>
    <w:rsid w:val="00866C24"/>
    <w:rsid w:val="00866FB7"/>
    <w:rsid w:val="0087155A"/>
    <w:rsid w:val="00871931"/>
    <w:rsid w:val="00871E13"/>
    <w:rsid w:val="00875346"/>
    <w:rsid w:val="00876357"/>
    <w:rsid w:val="00876890"/>
    <w:rsid w:val="00876968"/>
    <w:rsid w:val="00876DA1"/>
    <w:rsid w:val="00876DC6"/>
    <w:rsid w:val="00876E67"/>
    <w:rsid w:val="00880BBB"/>
    <w:rsid w:val="00880C3E"/>
    <w:rsid w:val="00881663"/>
    <w:rsid w:val="00882DA8"/>
    <w:rsid w:val="008869A8"/>
    <w:rsid w:val="00886DA5"/>
    <w:rsid w:val="008872CC"/>
    <w:rsid w:val="00887DA7"/>
    <w:rsid w:val="0089123B"/>
    <w:rsid w:val="00893434"/>
    <w:rsid w:val="008937FA"/>
    <w:rsid w:val="00894F70"/>
    <w:rsid w:val="008955F1"/>
    <w:rsid w:val="008957B7"/>
    <w:rsid w:val="008957E1"/>
    <w:rsid w:val="00895942"/>
    <w:rsid w:val="00896FFA"/>
    <w:rsid w:val="00897C8B"/>
    <w:rsid w:val="008A0359"/>
    <w:rsid w:val="008A0C76"/>
    <w:rsid w:val="008A2009"/>
    <w:rsid w:val="008A257D"/>
    <w:rsid w:val="008A43F1"/>
    <w:rsid w:val="008A4459"/>
    <w:rsid w:val="008A5A72"/>
    <w:rsid w:val="008A7853"/>
    <w:rsid w:val="008B0A92"/>
    <w:rsid w:val="008B1642"/>
    <w:rsid w:val="008B1A30"/>
    <w:rsid w:val="008B289B"/>
    <w:rsid w:val="008B2A59"/>
    <w:rsid w:val="008B3346"/>
    <w:rsid w:val="008B3AA8"/>
    <w:rsid w:val="008B4C0B"/>
    <w:rsid w:val="008B5291"/>
    <w:rsid w:val="008B6330"/>
    <w:rsid w:val="008B7836"/>
    <w:rsid w:val="008B7D4A"/>
    <w:rsid w:val="008C0D2D"/>
    <w:rsid w:val="008C525E"/>
    <w:rsid w:val="008C5982"/>
    <w:rsid w:val="008C5B08"/>
    <w:rsid w:val="008C5BA8"/>
    <w:rsid w:val="008C6CF9"/>
    <w:rsid w:val="008D02E2"/>
    <w:rsid w:val="008D0A48"/>
    <w:rsid w:val="008D0E8E"/>
    <w:rsid w:val="008D2036"/>
    <w:rsid w:val="008D386B"/>
    <w:rsid w:val="008D4D29"/>
    <w:rsid w:val="008D4E33"/>
    <w:rsid w:val="008D600A"/>
    <w:rsid w:val="008D6402"/>
    <w:rsid w:val="008D6DCF"/>
    <w:rsid w:val="008E0DB6"/>
    <w:rsid w:val="008E0E94"/>
    <w:rsid w:val="008E204E"/>
    <w:rsid w:val="008E3546"/>
    <w:rsid w:val="008E53D4"/>
    <w:rsid w:val="008E5F6B"/>
    <w:rsid w:val="008E60CC"/>
    <w:rsid w:val="008E68BB"/>
    <w:rsid w:val="008F0080"/>
    <w:rsid w:val="008F0243"/>
    <w:rsid w:val="008F0531"/>
    <w:rsid w:val="008F0C14"/>
    <w:rsid w:val="008F1C23"/>
    <w:rsid w:val="008F21AA"/>
    <w:rsid w:val="008F29D8"/>
    <w:rsid w:val="008F3663"/>
    <w:rsid w:val="008F5EAB"/>
    <w:rsid w:val="008F6F34"/>
    <w:rsid w:val="009001B9"/>
    <w:rsid w:val="00901BE4"/>
    <w:rsid w:val="00905200"/>
    <w:rsid w:val="00905BCC"/>
    <w:rsid w:val="009079CE"/>
    <w:rsid w:val="00910382"/>
    <w:rsid w:val="00910EFB"/>
    <w:rsid w:val="0091204F"/>
    <w:rsid w:val="009165E9"/>
    <w:rsid w:val="009168B3"/>
    <w:rsid w:val="00917AAA"/>
    <w:rsid w:val="00920CB1"/>
    <w:rsid w:val="00922299"/>
    <w:rsid w:val="0092538B"/>
    <w:rsid w:val="009256F2"/>
    <w:rsid w:val="009316C4"/>
    <w:rsid w:val="00932168"/>
    <w:rsid w:val="00932D3C"/>
    <w:rsid w:val="00934967"/>
    <w:rsid w:val="00937266"/>
    <w:rsid w:val="0093792C"/>
    <w:rsid w:val="00937CED"/>
    <w:rsid w:val="00940DDC"/>
    <w:rsid w:val="0094148B"/>
    <w:rsid w:val="00942242"/>
    <w:rsid w:val="009425D3"/>
    <w:rsid w:val="00943423"/>
    <w:rsid w:val="00943DB6"/>
    <w:rsid w:val="0094599A"/>
    <w:rsid w:val="00945B8A"/>
    <w:rsid w:val="0094666F"/>
    <w:rsid w:val="0094725F"/>
    <w:rsid w:val="00947512"/>
    <w:rsid w:val="0094792A"/>
    <w:rsid w:val="00950ADE"/>
    <w:rsid w:val="00951D03"/>
    <w:rsid w:val="00953CDF"/>
    <w:rsid w:val="00955639"/>
    <w:rsid w:val="009567D5"/>
    <w:rsid w:val="00956C57"/>
    <w:rsid w:val="00964792"/>
    <w:rsid w:val="00965EAB"/>
    <w:rsid w:val="00970DEF"/>
    <w:rsid w:val="009719F0"/>
    <w:rsid w:val="0097284D"/>
    <w:rsid w:val="0097358B"/>
    <w:rsid w:val="00973972"/>
    <w:rsid w:val="00975B4D"/>
    <w:rsid w:val="00976C57"/>
    <w:rsid w:val="0097798F"/>
    <w:rsid w:val="0098034E"/>
    <w:rsid w:val="009808DA"/>
    <w:rsid w:val="00981CA7"/>
    <w:rsid w:val="0098444F"/>
    <w:rsid w:val="00985C23"/>
    <w:rsid w:val="00985CC2"/>
    <w:rsid w:val="00991CB9"/>
    <w:rsid w:val="00992CF8"/>
    <w:rsid w:val="00992F28"/>
    <w:rsid w:val="009959F8"/>
    <w:rsid w:val="00996AA3"/>
    <w:rsid w:val="00996D12"/>
    <w:rsid w:val="009A02AA"/>
    <w:rsid w:val="009A0AA1"/>
    <w:rsid w:val="009A0F09"/>
    <w:rsid w:val="009A1A7B"/>
    <w:rsid w:val="009A273C"/>
    <w:rsid w:val="009A291E"/>
    <w:rsid w:val="009A3FC9"/>
    <w:rsid w:val="009A4811"/>
    <w:rsid w:val="009A4E11"/>
    <w:rsid w:val="009A583C"/>
    <w:rsid w:val="009A6B53"/>
    <w:rsid w:val="009A7BAB"/>
    <w:rsid w:val="009B102D"/>
    <w:rsid w:val="009B1971"/>
    <w:rsid w:val="009B2612"/>
    <w:rsid w:val="009B432F"/>
    <w:rsid w:val="009B518D"/>
    <w:rsid w:val="009B56F6"/>
    <w:rsid w:val="009B57B0"/>
    <w:rsid w:val="009B69F1"/>
    <w:rsid w:val="009C0F4C"/>
    <w:rsid w:val="009C1CB9"/>
    <w:rsid w:val="009C34F2"/>
    <w:rsid w:val="009C3C0B"/>
    <w:rsid w:val="009C477A"/>
    <w:rsid w:val="009C4EE6"/>
    <w:rsid w:val="009C6B63"/>
    <w:rsid w:val="009C6CBB"/>
    <w:rsid w:val="009D1445"/>
    <w:rsid w:val="009D14E4"/>
    <w:rsid w:val="009D346A"/>
    <w:rsid w:val="009D3E2B"/>
    <w:rsid w:val="009D7CAE"/>
    <w:rsid w:val="009E0EB9"/>
    <w:rsid w:val="009E0EBD"/>
    <w:rsid w:val="009E152B"/>
    <w:rsid w:val="009E2F04"/>
    <w:rsid w:val="009E4C83"/>
    <w:rsid w:val="009E6619"/>
    <w:rsid w:val="009F0B35"/>
    <w:rsid w:val="009F3EC6"/>
    <w:rsid w:val="009F4963"/>
    <w:rsid w:val="009F6955"/>
    <w:rsid w:val="00A022A0"/>
    <w:rsid w:val="00A02E84"/>
    <w:rsid w:val="00A04CC9"/>
    <w:rsid w:val="00A04E10"/>
    <w:rsid w:val="00A065A1"/>
    <w:rsid w:val="00A06AD2"/>
    <w:rsid w:val="00A06B3A"/>
    <w:rsid w:val="00A06B8A"/>
    <w:rsid w:val="00A06F01"/>
    <w:rsid w:val="00A126C6"/>
    <w:rsid w:val="00A12F37"/>
    <w:rsid w:val="00A13C5F"/>
    <w:rsid w:val="00A13FD4"/>
    <w:rsid w:val="00A14779"/>
    <w:rsid w:val="00A15EC3"/>
    <w:rsid w:val="00A15F9A"/>
    <w:rsid w:val="00A20E20"/>
    <w:rsid w:val="00A217D7"/>
    <w:rsid w:val="00A220C4"/>
    <w:rsid w:val="00A228EA"/>
    <w:rsid w:val="00A2401C"/>
    <w:rsid w:val="00A24318"/>
    <w:rsid w:val="00A2534A"/>
    <w:rsid w:val="00A260A6"/>
    <w:rsid w:val="00A2756B"/>
    <w:rsid w:val="00A27E21"/>
    <w:rsid w:val="00A306B0"/>
    <w:rsid w:val="00A31B19"/>
    <w:rsid w:val="00A31D39"/>
    <w:rsid w:val="00A332D2"/>
    <w:rsid w:val="00A34A98"/>
    <w:rsid w:val="00A36CDE"/>
    <w:rsid w:val="00A37F75"/>
    <w:rsid w:val="00A4112B"/>
    <w:rsid w:val="00A424AE"/>
    <w:rsid w:val="00A453F1"/>
    <w:rsid w:val="00A4606F"/>
    <w:rsid w:val="00A46731"/>
    <w:rsid w:val="00A50F6D"/>
    <w:rsid w:val="00A511C2"/>
    <w:rsid w:val="00A5158B"/>
    <w:rsid w:val="00A51958"/>
    <w:rsid w:val="00A51BF1"/>
    <w:rsid w:val="00A52668"/>
    <w:rsid w:val="00A53C1E"/>
    <w:rsid w:val="00A54B45"/>
    <w:rsid w:val="00A57083"/>
    <w:rsid w:val="00A570B0"/>
    <w:rsid w:val="00A57590"/>
    <w:rsid w:val="00A60364"/>
    <w:rsid w:val="00A61B98"/>
    <w:rsid w:val="00A62B15"/>
    <w:rsid w:val="00A6370C"/>
    <w:rsid w:val="00A645BD"/>
    <w:rsid w:val="00A65B47"/>
    <w:rsid w:val="00A71CE5"/>
    <w:rsid w:val="00A71FF7"/>
    <w:rsid w:val="00A72CC6"/>
    <w:rsid w:val="00A72FDF"/>
    <w:rsid w:val="00A73941"/>
    <w:rsid w:val="00A74227"/>
    <w:rsid w:val="00A755AF"/>
    <w:rsid w:val="00A76260"/>
    <w:rsid w:val="00A763B1"/>
    <w:rsid w:val="00A84004"/>
    <w:rsid w:val="00A8445E"/>
    <w:rsid w:val="00A84E86"/>
    <w:rsid w:val="00A85464"/>
    <w:rsid w:val="00A85765"/>
    <w:rsid w:val="00A862A5"/>
    <w:rsid w:val="00A908EB"/>
    <w:rsid w:val="00A90DC4"/>
    <w:rsid w:val="00A92982"/>
    <w:rsid w:val="00A93896"/>
    <w:rsid w:val="00A9490B"/>
    <w:rsid w:val="00A94E84"/>
    <w:rsid w:val="00A97732"/>
    <w:rsid w:val="00AA07A2"/>
    <w:rsid w:val="00AA11A7"/>
    <w:rsid w:val="00AA1B2D"/>
    <w:rsid w:val="00AA3D0D"/>
    <w:rsid w:val="00AA5FB2"/>
    <w:rsid w:val="00AA6CD0"/>
    <w:rsid w:val="00AA7388"/>
    <w:rsid w:val="00AB0A7B"/>
    <w:rsid w:val="00AB0CD2"/>
    <w:rsid w:val="00AB2556"/>
    <w:rsid w:val="00AB2B84"/>
    <w:rsid w:val="00AB2DBA"/>
    <w:rsid w:val="00AB3330"/>
    <w:rsid w:val="00AB3960"/>
    <w:rsid w:val="00AB3D4B"/>
    <w:rsid w:val="00AB67B5"/>
    <w:rsid w:val="00AB6C92"/>
    <w:rsid w:val="00AC07A2"/>
    <w:rsid w:val="00AC0C02"/>
    <w:rsid w:val="00AC1839"/>
    <w:rsid w:val="00AC23B2"/>
    <w:rsid w:val="00AC3D37"/>
    <w:rsid w:val="00AC420C"/>
    <w:rsid w:val="00AC4529"/>
    <w:rsid w:val="00AC4C9A"/>
    <w:rsid w:val="00AC6A5B"/>
    <w:rsid w:val="00AC70C4"/>
    <w:rsid w:val="00AC7627"/>
    <w:rsid w:val="00AD0C2B"/>
    <w:rsid w:val="00AD165C"/>
    <w:rsid w:val="00AD3B24"/>
    <w:rsid w:val="00AD3EA3"/>
    <w:rsid w:val="00AD4589"/>
    <w:rsid w:val="00AD4D4B"/>
    <w:rsid w:val="00AD677F"/>
    <w:rsid w:val="00AD68B0"/>
    <w:rsid w:val="00AD690D"/>
    <w:rsid w:val="00AD6B07"/>
    <w:rsid w:val="00AD73FB"/>
    <w:rsid w:val="00AD7C73"/>
    <w:rsid w:val="00AD7FAD"/>
    <w:rsid w:val="00AE022C"/>
    <w:rsid w:val="00AE0F7D"/>
    <w:rsid w:val="00AE10AC"/>
    <w:rsid w:val="00AE335F"/>
    <w:rsid w:val="00AE359F"/>
    <w:rsid w:val="00AE43DD"/>
    <w:rsid w:val="00AE43F4"/>
    <w:rsid w:val="00AE5296"/>
    <w:rsid w:val="00AE5B98"/>
    <w:rsid w:val="00AE5F31"/>
    <w:rsid w:val="00AE7D3F"/>
    <w:rsid w:val="00AF0D1C"/>
    <w:rsid w:val="00AF0F0A"/>
    <w:rsid w:val="00AF10C6"/>
    <w:rsid w:val="00AF2BEC"/>
    <w:rsid w:val="00AF33FD"/>
    <w:rsid w:val="00AF5D4D"/>
    <w:rsid w:val="00AF61AF"/>
    <w:rsid w:val="00AF6CA0"/>
    <w:rsid w:val="00B03C93"/>
    <w:rsid w:val="00B054E1"/>
    <w:rsid w:val="00B0554F"/>
    <w:rsid w:val="00B07408"/>
    <w:rsid w:val="00B076E2"/>
    <w:rsid w:val="00B10582"/>
    <w:rsid w:val="00B107EA"/>
    <w:rsid w:val="00B124C0"/>
    <w:rsid w:val="00B13348"/>
    <w:rsid w:val="00B1407A"/>
    <w:rsid w:val="00B1444A"/>
    <w:rsid w:val="00B14CFD"/>
    <w:rsid w:val="00B14F3D"/>
    <w:rsid w:val="00B15820"/>
    <w:rsid w:val="00B16A3A"/>
    <w:rsid w:val="00B17521"/>
    <w:rsid w:val="00B20745"/>
    <w:rsid w:val="00B20812"/>
    <w:rsid w:val="00B215C7"/>
    <w:rsid w:val="00B22219"/>
    <w:rsid w:val="00B22CB0"/>
    <w:rsid w:val="00B25317"/>
    <w:rsid w:val="00B26B38"/>
    <w:rsid w:val="00B2726E"/>
    <w:rsid w:val="00B31E7B"/>
    <w:rsid w:val="00B32F61"/>
    <w:rsid w:val="00B333ED"/>
    <w:rsid w:val="00B334BC"/>
    <w:rsid w:val="00B33DE3"/>
    <w:rsid w:val="00B344DD"/>
    <w:rsid w:val="00B346C7"/>
    <w:rsid w:val="00B35514"/>
    <w:rsid w:val="00B3654E"/>
    <w:rsid w:val="00B36C7E"/>
    <w:rsid w:val="00B36E91"/>
    <w:rsid w:val="00B40330"/>
    <w:rsid w:val="00B44B18"/>
    <w:rsid w:val="00B477C1"/>
    <w:rsid w:val="00B478EA"/>
    <w:rsid w:val="00B518DA"/>
    <w:rsid w:val="00B530B8"/>
    <w:rsid w:val="00B53168"/>
    <w:rsid w:val="00B54396"/>
    <w:rsid w:val="00B5520C"/>
    <w:rsid w:val="00B55886"/>
    <w:rsid w:val="00B558F6"/>
    <w:rsid w:val="00B55B65"/>
    <w:rsid w:val="00B569FA"/>
    <w:rsid w:val="00B61468"/>
    <w:rsid w:val="00B63C4C"/>
    <w:rsid w:val="00B64A60"/>
    <w:rsid w:val="00B65937"/>
    <w:rsid w:val="00B65D60"/>
    <w:rsid w:val="00B672AB"/>
    <w:rsid w:val="00B6747D"/>
    <w:rsid w:val="00B71868"/>
    <w:rsid w:val="00B72879"/>
    <w:rsid w:val="00B72B20"/>
    <w:rsid w:val="00B731DB"/>
    <w:rsid w:val="00B7389B"/>
    <w:rsid w:val="00B73A03"/>
    <w:rsid w:val="00B73E0E"/>
    <w:rsid w:val="00B7776C"/>
    <w:rsid w:val="00B77A2E"/>
    <w:rsid w:val="00B8068E"/>
    <w:rsid w:val="00B81037"/>
    <w:rsid w:val="00B8372C"/>
    <w:rsid w:val="00B83934"/>
    <w:rsid w:val="00B83F76"/>
    <w:rsid w:val="00B84E7E"/>
    <w:rsid w:val="00B87552"/>
    <w:rsid w:val="00B87912"/>
    <w:rsid w:val="00B90359"/>
    <w:rsid w:val="00B9128F"/>
    <w:rsid w:val="00B91486"/>
    <w:rsid w:val="00B9342C"/>
    <w:rsid w:val="00B94B42"/>
    <w:rsid w:val="00B950AD"/>
    <w:rsid w:val="00B96DD8"/>
    <w:rsid w:val="00B97B60"/>
    <w:rsid w:val="00B97DCF"/>
    <w:rsid w:val="00BA132C"/>
    <w:rsid w:val="00BA3A8D"/>
    <w:rsid w:val="00BA4B59"/>
    <w:rsid w:val="00BA4C48"/>
    <w:rsid w:val="00BA4C7B"/>
    <w:rsid w:val="00BA66A9"/>
    <w:rsid w:val="00BA7124"/>
    <w:rsid w:val="00BA7FAB"/>
    <w:rsid w:val="00BB0422"/>
    <w:rsid w:val="00BB274D"/>
    <w:rsid w:val="00BB3157"/>
    <w:rsid w:val="00BB37E0"/>
    <w:rsid w:val="00BB3B05"/>
    <w:rsid w:val="00BB3CA3"/>
    <w:rsid w:val="00BB4A7B"/>
    <w:rsid w:val="00BB5B3F"/>
    <w:rsid w:val="00BB64AF"/>
    <w:rsid w:val="00BB6553"/>
    <w:rsid w:val="00BB7D9E"/>
    <w:rsid w:val="00BC369B"/>
    <w:rsid w:val="00BC7FAF"/>
    <w:rsid w:val="00BD06EE"/>
    <w:rsid w:val="00BD1DE7"/>
    <w:rsid w:val="00BD1F15"/>
    <w:rsid w:val="00BD42B0"/>
    <w:rsid w:val="00BD44F8"/>
    <w:rsid w:val="00BD65EE"/>
    <w:rsid w:val="00BD7198"/>
    <w:rsid w:val="00BE0B39"/>
    <w:rsid w:val="00BE1083"/>
    <w:rsid w:val="00BE253E"/>
    <w:rsid w:val="00BE277A"/>
    <w:rsid w:val="00BE3D2A"/>
    <w:rsid w:val="00BE4919"/>
    <w:rsid w:val="00BE4A14"/>
    <w:rsid w:val="00BE5032"/>
    <w:rsid w:val="00BE6503"/>
    <w:rsid w:val="00BE6BCE"/>
    <w:rsid w:val="00BE6F2C"/>
    <w:rsid w:val="00BE7ADA"/>
    <w:rsid w:val="00BF1015"/>
    <w:rsid w:val="00BF1049"/>
    <w:rsid w:val="00BF37F6"/>
    <w:rsid w:val="00BF38F6"/>
    <w:rsid w:val="00BF3E12"/>
    <w:rsid w:val="00BF4E69"/>
    <w:rsid w:val="00C00916"/>
    <w:rsid w:val="00C009D7"/>
    <w:rsid w:val="00C018A1"/>
    <w:rsid w:val="00C02CE8"/>
    <w:rsid w:val="00C03BE4"/>
    <w:rsid w:val="00C03FB9"/>
    <w:rsid w:val="00C045E7"/>
    <w:rsid w:val="00C058E1"/>
    <w:rsid w:val="00C05DE1"/>
    <w:rsid w:val="00C06140"/>
    <w:rsid w:val="00C06BC2"/>
    <w:rsid w:val="00C07A29"/>
    <w:rsid w:val="00C07C80"/>
    <w:rsid w:val="00C105D5"/>
    <w:rsid w:val="00C1062E"/>
    <w:rsid w:val="00C109F2"/>
    <w:rsid w:val="00C11957"/>
    <w:rsid w:val="00C11A78"/>
    <w:rsid w:val="00C11FE8"/>
    <w:rsid w:val="00C12202"/>
    <w:rsid w:val="00C12210"/>
    <w:rsid w:val="00C1259D"/>
    <w:rsid w:val="00C12D64"/>
    <w:rsid w:val="00C12E6A"/>
    <w:rsid w:val="00C13155"/>
    <w:rsid w:val="00C21691"/>
    <w:rsid w:val="00C24219"/>
    <w:rsid w:val="00C27C48"/>
    <w:rsid w:val="00C3031A"/>
    <w:rsid w:val="00C338B6"/>
    <w:rsid w:val="00C3543E"/>
    <w:rsid w:val="00C35A0F"/>
    <w:rsid w:val="00C40D5F"/>
    <w:rsid w:val="00C4264A"/>
    <w:rsid w:val="00C4478B"/>
    <w:rsid w:val="00C46123"/>
    <w:rsid w:val="00C46727"/>
    <w:rsid w:val="00C473A5"/>
    <w:rsid w:val="00C51458"/>
    <w:rsid w:val="00C516BA"/>
    <w:rsid w:val="00C533B8"/>
    <w:rsid w:val="00C5387F"/>
    <w:rsid w:val="00C53A87"/>
    <w:rsid w:val="00C5449B"/>
    <w:rsid w:val="00C56446"/>
    <w:rsid w:val="00C57A14"/>
    <w:rsid w:val="00C57CA6"/>
    <w:rsid w:val="00C62E42"/>
    <w:rsid w:val="00C62E80"/>
    <w:rsid w:val="00C65448"/>
    <w:rsid w:val="00C661A3"/>
    <w:rsid w:val="00C67127"/>
    <w:rsid w:val="00C6739D"/>
    <w:rsid w:val="00C67CBB"/>
    <w:rsid w:val="00C71407"/>
    <w:rsid w:val="00C721A6"/>
    <w:rsid w:val="00C7277B"/>
    <w:rsid w:val="00C72E93"/>
    <w:rsid w:val="00C737D2"/>
    <w:rsid w:val="00C7388F"/>
    <w:rsid w:val="00C73DDE"/>
    <w:rsid w:val="00C74F9A"/>
    <w:rsid w:val="00C76697"/>
    <w:rsid w:val="00C8019E"/>
    <w:rsid w:val="00C81A35"/>
    <w:rsid w:val="00C81BA7"/>
    <w:rsid w:val="00C8238F"/>
    <w:rsid w:val="00C834B5"/>
    <w:rsid w:val="00C8385E"/>
    <w:rsid w:val="00C840CB"/>
    <w:rsid w:val="00C84183"/>
    <w:rsid w:val="00C92BC2"/>
    <w:rsid w:val="00C94F70"/>
    <w:rsid w:val="00C96D35"/>
    <w:rsid w:val="00C97119"/>
    <w:rsid w:val="00CA00BF"/>
    <w:rsid w:val="00CA0410"/>
    <w:rsid w:val="00CA12E1"/>
    <w:rsid w:val="00CA15D7"/>
    <w:rsid w:val="00CA2B04"/>
    <w:rsid w:val="00CA2D08"/>
    <w:rsid w:val="00CA4445"/>
    <w:rsid w:val="00CA6CD4"/>
    <w:rsid w:val="00CA6E7A"/>
    <w:rsid w:val="00CA79C6"/>
    <w:rsid w:val="00CB093B"/>
    <w:rsid w:val="00CB2D6C"/>
    <w:rsid w:val="00CB4741"/>
    <w:rsid w:val="00CB6A25"/>
    <w:rsid w:val="00CC0B0F"/>
    <w:rsid w:val="00CC2C25"/>
    <w:rsid w:val="00CC371D"/>
    <w:rsid w:val="00CC38FE"/>
    <w:rsid w:val="00CC410E"/>
    <w:rsid w:val="00CC55E4"/>
    <w:rsid w:val="00CC565C"/>
    <w:rsid w:val="00CC6CD2"/>
    <w:rsid w:val="00CD0624"/>
    <w:rsid w:val="00CD247D"/>
    <w:rsid w:val="00CD30A8"/>
    <w:rsid w:val="00CD43BB"/>
    <w:rsid w:val="00CD5189"/>
    <w:rsid w:val="00CD562E"/>
    <w:rsid w:val="00CD63DC"/>
    <w:rsid w:val="00CE032A"/>
    <w:rsid w:val="00CE0582"/>
    <w:rsid w:val="00CE0D5C"/>
    <w:rsid w:val="00CE171C"/>
    <w:rsid w:val="00CE1FE1"/>
    <w:rsid w:val="00CE332E"/>
    <w:rsid w:val="00CE4D2B"/>
    <w:rsid w:val="00CE592D"/>
    <w:rsid w:val="00CE6F26"/>
    <w:rsid w:val="00CE70BA"/>
    <w:rsid w:val="00CE71A4"/>
    <w:rsid w:val="00CE71A9"/>
    <w:rsid w:val="00CE776E"/>
    <w:rsid w:val="00CE7A7E"/>
    <w:rsid w:val="00CF087E"/>
    <w:rsid w:val="00CF0A47"/>
    <w:rsid w:val="00CF0D37"/>
    <w:rsid w:val="00CF37DA"/>
    <w:rsid w:val="00CF4C7C"/>
    <w:rsid w:val="00CF582E"/>
    <w:rsid w:val="00CF5C6D"/>
    <w:rsid w:val="00CF7CD7"/>
    <w:rsid w:val="00D0032E"/>
    <w:rsid w:val="00D022AC"/>
    <w:rsid w:val="00D02996"/>
    <w:rsid w:val="00D02D68"/>
    <w:rsid w:val="00D03643"/>
    <w:rsid w:val="00D04E32"/>
    <w:rsid w:val="00D0522F"/>
    <w:rsid w:val="00D06C47"/>
    <w:rsid w:val="00D0792A"/>
    <w:rsid w:val="00D11F79"/>
    <w:rsid w:val="00D12273"/>
    <w:rsid w:val="00D12C4D"/>
    <w:rsid w:val="00D12CC7"/>
    <w:rsid w:val="00D13942"/>
    <w:rsid w:val="00D1427B"/>
    <w:rsid w:val="00D1631D"/>
    <w:rsid w:val="00D16C57"/>
    <w:rsid w:val="00D21E51"/>
    <w:rsid w:val="00D229E2"/>
    <w:rsid w:val="00D23340"/>
    <w:rsid w:val="00D2362B"/>
    <w:rsid w:val="00D267E8"/>
    <w:rsid w:val="00D30C5B"/>
    <w:rsid w:val="00D3434B"/>
    <w:rsid w:val="00D359A6"/>
    <w:rsid w:val="00D35B4D"/>
    <w:rsid w:val="00D3748F"/>
    <w:rsid w:val="00D4062F"/>
    <w:rsid w:val="00D4130E"/>
    <w:rsid w:val="00D41527"/>
    <w:rsid w:val="00D42FEB"/>
    <w:rsid w:val="00D446B5"/>
    <w:rsid w:val="00D47581"/>
    <w:rsid w:val="00D50FB0"/>
    <w:rsid w:val="00D5142F"/>
    <w:rsid w:val="00D54170"/>
    <w:rsid w:val="00D54EAA"/>
    <w:rsid w:val="00D57762"/>
    <w:rsid w:val="00D60455"/>
    <w:rsid w:val="00D60B8A"/>
    <w:rsid w:val="00D60E70"/>
    <w:rsid w:val="00D615EE"/>
    <w:rsid w:val="00D62018"/>
    <w:rsid w:val="00D62B20"/>
    <w:rsid w:val="00D64B9E"/>
    <w:rsid w:val="00D64CDC"/>
    <w:rsid w:val="00D64E40"/>
    <w:rsid w:val="00D65047"/>
    <w:rsid w:val="00D6616F"/>
    <w:rsid w:val="00D70567"/>
    <w:rsid w:val="00D71C31"/>
    <w:rsid w:val="00D74499"/>
    <w:rsid w:val="00D77AB1"/>
    <w:rsid w:val="00D81B84"/>
    <w:rsid w:val="00D84A4A"/>
    <w:rsid w:val="00D861EE"/>
    <w:rsid w:val="00D8620E"/>
    <w:rsid w:val="00D867D0"/>
    <w:rsid w:val="00D943E0"/>
    <w:rsid w:val="00D94E74"/>
    <w:rsid w:val="00D965C9"/>
    <w:rsid w:val="00D97479"/>
    <w:rsid w:val="00D97533"/>
    <w:rsid w:val="00D97810"/>
    <w:rsid w:val="00DA11B6"/>
    <w:rsid w:val="00DA2640"/>
    <w:rsid w:val="00DA4535"/>
    <w:rsid w:val="00DA5200"/>
    <w:rsid w:val="00DB1977"/>
    <w:rsid w:val="00DB2539"/>
    <w:rsid w:val="00DB27AA"/>
    <w:rsid w:val="00DB3F12"/>
    <w:rsid w:val="00DB4249"/>
    <w:rsid w:val="00DB4FD3"/>
    <w:rsid w:val="00DB771E"/>
    <w:rsid w:val="00DB7CD3"/>
    <w:rsid w:val="00DC5AE6"/>
    <w:rsid w:val="00DC6D84"/>
    <w:rsid w:val="00DD2547"/>
    <w:rsid w:val="00DD3EFC"/>
    <w:rsid w:val="00DD3FD3"/>
    <w:rsid w:val="00DD4E71"/>
    <w:rsid w:val="00DD5C76"/>
    <w:rsid w:val="00DD61F1"/>
    <w:rsid w:val="00DD6C82"/>
    <w:rsid w:val="00DD6E8C"/>
    <w:rsid w:val="00DD7032"/>
    <w:rsid w:val="00DD7272"/>
    <w:rsid w:val="00DD7DD6"/>
    <w:rsid w:val="00DD7EE3"/>
    <w:rsid w:val="00DE0788"/>
    <w:rsid w:val="00DE0A4A"/>
    <w:rsid w:val="00DE2A50"/>
    <w:rsid w:val="00DE2C2F"/>
    <w:rsid w:val="00DE30FF"/>
    <w:rsid w:val="00DE316E"/>
    <w:rsid w:val="00DE3633"/>
    <w:rsid w:val="00DE3D8F"/>
    <w:rsid w:val="00DE3F97"/>
    <w:rsid w:val="00DE4CFF"/>
    <w:rsid w:val="00DE5772"/>
    <w:rsid w:val="00DE661D"/>
    <w:rsid w:val="00DE66E9"/>
    <w:rsid w:val="00DE68E3"/>
    <w:rsid w:val="00DF094F"/>
    <w:rsid w:val="00DF1452"/>
    <w:rsid w:val="00DF2AD6"/>
    <w:rsid w:val="00DF3C8A"/>
    <w:rsid w:val="00DF4067"/>
    <w:rsid w:val="00DF4EED"/>
    <w:rsid w:val="00DF55A3"/>
    <w:rsid w:val="00DF6FB4"/>
    <w:rsid w:val="00E00A1D"/>
    <w:rsid w:val="00E00C52"/>
    <w:rsid w:val="00E01BEF"/>
    <w:rsid w:val="00E02E36"/>
    <w:rsid w:val="00E03ADA"/>
    <w:rsid w:val="00E03AF1"/>
    <w:rsid w:val="00E04F9E"/>
    <w:rsid w:val="00E0761D"/>
    <w:rsid w:val="00E10202"/>
    <w:rsid w:val="00E10305"/>
    <w:rsid w:val="00E10E70"/>
    <w:rsid w:val="00E13FF9"/>
    <w:rsid w:val="00E14F47"/>
    <w:rsid w:val="00E1743B"/>
    <w:rsid w:val="00E22853"/>
    <w:rsid w:val="00E247B9"/>
    <w:rsid w:val="00E258C4"/>
    <w:rsid w:val="00E266A2"/>
    <w:rsid w:val="00E2716D"/>
    <w:rsid w:val="00E309F3"/>
    <w:rsid w:val="00E31C29"/>
    <w:rsid w:val="00E34545"/>
    <w:rsid w:val="00E34657"/>
    <w:rsid w:val="00E347B2"/>
    <w:rsid w:val="00E34C65"/>
    <w:rsid w:val="00E35683"/>
    <w:rsid w:val="00E356B8"/>
    <w:rsid w:val="00E374A5"/>
    <w:rsid w:val="00E37E44"/>
    <w:rsid w:val="00E40140"/>
    <w:rsid w:val="00E40B56"/>
    <w:rsid w:val="00E40DA9"/>
    <w:rsid w:val="00E41651"/>
    <w:rsid w:val="00E4309F"/>
    <w:rsid w:val="00E43662"/>
    <w:rsid w:val="00E46271"/>
    <w:rsid w:val="00E471EE"/>
    <w:rsid w:val="00E477CC"/>
    <w:rsid w:val="00E51418"/>
    <w:rsid w:val="00E525A5"/>
    <w:rsid w:val="00E54ABF"/>
    <w:rsid w:val="00E57453"/>
    <w:rsid w:val="00E57CB4"/>
    <w:rsid w:val="00E613EB"/>
    <w:rsid w:val="00E6411C"/>
    <w:rsid w:val="00E64F6D"/>
    <w:rsid w:val="00E67B57"/>
    <w:rsid w:val="00E67C22"/>
    <w:rsid w:val="00E7102C"/>
    <w:rsid w:val="00E734D3"/>
    <w:rsid w:val="00E736AA"/>
    <w:rsid w:val="00E73787"/>
    <w:rsid w:val="00E74CD4"/>
    <w:rsid w:val="00E752E4"/>
    <w:rsid w:val="00E7545C"/>
    <w:rsid w:val="00E75C8E"/>
    <w:rsid w:val="00E75E9B"/>
    <w:rsid w:val="00E76D3D"/>
    <w:rsid w:val="00E80B27"/>
    <w:rsid w:val="00E811CD"/>
    <w:rsid w:val="00E81B32"/>
    <w:rsid w:val="00E823EA"/>
    <w:rsid w:val="00E82541"/>
    <w:rsid w:val="00E82938"/>
    <w:rsid w:val="00E83131"/>
    <w:rsid w:val="00E83647"/>
    <w:rsid w:val="00E84695"/>
    <w:rsid w:val="00E85E42"/>
    <w:rsid w:val="00E866DC"/>
    <w:rsid w:val="00E86752"/>
    <w:rsid w:val="00E90CE4"/>
    <w:rsid w:val="00E90FBA"/>
    <w:rsid w:val="00E91A85"/>
    <w:rsid w:val="00E91EA2"/>
    <w:rsid w:val="00E920AD"/>
    <w:rsid w:val="00E934E6"/>
    <w:rsid w:val="00E93DA7"/>
    <w:rsid w:val="00E95A51"/>
    <w:rsid w:val="00EA0090"/>
    <w:rsid w:val="00EA088E"/>
    <w:rsid w:val="00EA156E"/>
    <w:rsid w:val="00EA1874"/>
    <w:rsid w:val="00EA18EA"/>
    <w:rsid w:val="00EA433E"/>
    <w:rsid w:val="00EA47A4"/>
    <w:rsid w:val="00EA49C5"/>
    <w:rsid w:val="00EA7EB2"/>
    <w:rsid w:val="00EA7ECE"/>
    <w:rsid w:val="00EB0452"/>
    <w:rsid w:val="00EB0ADD"/>
    <w:rsid w:val="00EB1493"/>
    <w:rsid w:val="00EB1736"/>
    <w:rsid w:val="00EB1FB9"/>
    <w:rsid w:val="00EB6BED"/>
    <w:rsid w:val="00EC08BC"/>
    <w:rsid w:val="00EC0E19"/>
    <w:rsid w:val="00EC125E"/>
    <w:rsid w:val="00EC5725"/>
    <w:rsid w:val="00EC6CF2"/>
    <w:rsid w:val="00EC76A0"/>
    <w:rsid w:val="00ED132D"/>
    <w:rsid w:val="00ED1E6A"/>
    <w:rsid w:val="00ED1E76"/>
    <w:rsid w:val="00ED3845"/>
    <w:rsid w:val="00ED3AFB"/>
    <w:rsid w:val="00ED4EF8"/>
    <w:rsid w:val="00ED6C19"/>
    <w:rsid w:val="00ED7158"/>
    <w:rsid w:val="00ED7A12"/>
    <w:rsid w:val="00EE045B"/>
    <w:rsid w:val="00EE0AD3"/>
    <w:rsid w:val="00EE1A3D"/>
    <w:rsid w:val="00EE1C2F"/>
    <w:rsid w:val="00EE306A"/>
    <w:rsid w:val="00EE321A"/>
    <w:rsid w:val="00EE3946"/>
    <w:rsid w:val="00EE4407"/>
    <w:rsid w:val="00EE49D6"/>
    <w:rsid w:val="00EE4C50"/>
    <w:rsid w:val="00EE4F43"/>
    <w:rsid w:val="00EE52CD"/>
    <w:rsid w:val="00EE583C"/>
    <w:rsid w:val="00EE5906"/>
    <w:rsid w:val="00EE5B56"/>
    <w:rsid w:val="00EF1E6E"/>
    <w:rsid w:val="00EF2457"/>
    <w:rsid w:val="00EF4D61"/>
    <w:rsid w:val="00EF4E1C"/>
    <w:rsid w:val="00EF4F26"/>
    <w:rsid w:val="00EF51C3"/>
    <w:rsid w:val="00EF67E8"/>
    <w:rsid w:val="00F001D0"/>
    <w:rsid w:val="00F00AF2"/>
    <w:rsid w:val="00F00DDF"/>
    <w:rsid w:val="00F02BE4"/>
    <w:rsid w:val="00F036D4"/>
    <w:rsid w:val="00F03B3D"/>
    <w:rsid w:val="00F043E0"/>
    <w:rsid w:val="00F04476"/>
    <w:rsid w:val="00F04F5C"/>
    <w:rsid w:val="00F070B5"/>
    <w:rsid w:val="00F116AA"/>
    <w:rsid w:val="00F11E6B"/>
    <w:rsid w:val="00F12E31"/>
    <w:rsid w:val="00F13D67"/>
    <w:rsid w:val="00F14474"/>
    <w:rsid w:val="00F14DBB"/>
    <w:rsid w:val="00F162DF"/>
    <w:rsid w:val="00F16666"/>
    <w:rsid w:val="00F21C59"/>
    <w:rsid w:val="00F22852"/>
    <w:rsid w:val="00F22FAE"/>
    <w:rsid w:val="00F237F2"/>
    <w:rsid w:val="00F24AFF"/>
    <w:rsid w:val="00F345E2"/>
    <w:rsid w:val="00F34DF7"/>
    <w:rsid w:val="00F37BB2"/>
    <w:rsid w:val="00F40387"/>
    <w:rsid w:val="00F416AE"/>
    <w:rsid w:val="00F4285A"/>
    <w:rsid w:val="00F441EB"/>
    <w:rsid w:val="00F44678"/>
    <w:rsid w:val="00F446CA"/>
    <w:rsid w:val="00F44D10"/>
    <w:rsid w:val="00F45203"/>
    <w:rsid w:val="00F4641E"/>
    <w:rsid w:val="00F46E5C"/>
    <w:rsid w:val="00F47EB8"/>
    <w:rsid w:val="00F51ADD"/>
    <w:rsid w:val="00F51F66"/>
    <w:rsid w:val="00F520DE"/>
    <w:rsid w:val="00F522B7"/>
    <w:rsid w:val="00F6116A"/>
    <w:rsid w:val="00F62183"/>
    <w:rsid w:val="00F63169"/>
    <w:rsid w:val="00F6354A"/>
    <w:rsid w:val="00F651DF"/>
    <w:rsid w:val="00F65BDE"/>
    <w:rsid w:val="00F67BA1"/>
    <w:rsid w:val="00F7252C"/>
    <w:rsid w:val="00F76882"/>
    <w:rsid w:val="00F77A69"/>
    <w:rsid w:val="00F80356"/>
    <w:rsid w:val="00F807DC"/>
    <w:rsid w:val="00F8294A"/>
    <w:rsid w:val="00F83C08"/>
    <w:rsid w:val="00F87295"/>
    <w:rsid w:val="00F87EF1"/>
    <w:rsid w:val="00F909A0"/>
    <w:rsid w:val="00F9123D"/>
    <w:rsid w:val="00F915DF"/>
    <w:rsid w:val="00F92073"/>
    <w:rsid w:val="00F937B1"/>
    <w:rsid w:val="00F93889"/>
    <w:rsid w:val="00F938EB"/>
    <w:rsid w:val="00F93BA5"/>
    <w:rsid w:val="00F93FD4"/>
    <w:rsid w:val="00F94118"/>
    <w:rsid w:val="00F947EC"/>
    <w:rsid w:val="00F95B60"/>
    <w:rsid w:val="00F95D35"/>
    <w:rsid w:val="00F95E16"/>
    <w:rsid w:val="00F9653F"/>
    <w:rsid w:val="00FA0FCF"/>
    <w:rsid w:val="00FA1315"/>
    <w:rsid w:val="00FA13EB"/>
    <w:rsid w:val="00FA1A4B"/>
    <w:rsid w:val="00FA1C26"/>
    <w:rsid w:val="00FA3641"/>
    <w:rsid w:val="00FA67C2"/>
    <w:rsid w:val="00FB0079"/>
    <w:rsid w:val="00FB0F24"/>
    <w:rsid w:val="00FB1CBC"/>
    <w:rsid w:val="00FB21AC"/>
    <w:rsid w:val="00FB3269"/>
    <w:rsid w:val="00FB5AB1"/>
    <w:rsid w:val="00FB6FDB"/>
    <w:rsid w:val="00FB7DA4"/>
    <w:rsid w:val="00FC0A7B"/>
    <w:rsid w:val="00FC3735"/>
    <w:rsid w:val="00FC3D3C"/>
    <w:rsid w:val="00FC507D"/>
    <w:rsid w:val="00FC5ED8"/>
    <w:rsid w:val="00FC6AB7"/>
    <w:rsid w:val="00FD0019"/>
    <w:rsid w:val="00FD04EB"/>
    <w:rsid w:val="00FD05D5"/>
    <w:rsid w:val="00FD08A1"/>
    <w:rsid w:val="00FD1976"/>
    <w:rsid w:val="00FD25A5"/>
    <w:rsid w:val="00FD3807"/>
    <w:rsid w:val="00FD3DD1"/>
    <w:rsid w:val="00FD4841"/>
    <w:rsid w:val="00FD5766"/>
    <w:rsid w:val="00FD5C37"/>
    <w:rsid w:val="00FD7B3D"/>
    <w:rsid w:val="00FE0210"/>
    <w:rsid w:val="00FE0C31"/>
    <w:rsid w:val="00FE17BC"/>
    <w:rsid w:val="00FE2328"/>
    <w:rsid w:val="00FE2FDE"/>
    <w:rsid w:val="00FE4BC5"/>
    <w:rsid w:val="00FF03FF"/>
    <w:rsid w:val="00FF05FF"/>
    <w:rsid w:val="00FF295A"/>
    <w:rsid w:val="00FF36B4"/>
    <w:rsid w:val="00FF3DFB"/>
    <w:rsid w:val="00FF5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024F"/>
    <w:rPr>
      <w:rFonts w:eastAsia="Calibri"/>
      <w:sz w:val="24"/>
      <w:szCs w:val="22"/>
      <w:lang w:eastAsia="en-US"/>
    </w:rPr>
  </w:style>
  <w:style w:type="paragraph" w:styleId="1">
    <w:name w:val="heading 1"/>
    <w:basedOn w:val="a"/>
    <w:next w:val="a"/>
    <w:link w:val="10"/>
    <w:qFormat/>
    <w:rsid w:val="00664F1B"/>
    <w:pPr>
      <w:keepNext/>
      <w:ind w:firstLine="720"/>
      <w:outlineLvl w:val="0"/>
    </w:pPr>
    <w:rPr>
      <w:rFonts w:eastAsia="Times New Roman"/>
      <w:sz w:val="28"/>
      <w:szCs w:val="20"/>
      <w:lang w:eastAsia="ru-RU"/>
    </w:rPr>
  </w:style>
  <w:style w:type="paragraph" w:styleId="3">
    <w:name w:val="heading 3"/>
    <w:basedOn w:val="a"/>
    <w:next w:val="a"/>
    <w:link w:val="30"/>
    <w:qFormat/>
    <w:rsid w:val="006D5202"/>
    <w:pPr>
      <w:keepNext/>
      <w:suppressAutoHyphens/>
      <w:spacing w:before="240" w:after="60"/>
      <w:outlineLvl w:val="2"/>
    </w:pPr>
    <w:rPr>
      <w:rFonts w:ascii="Arial" w:eastAsia="Times New Roman" w:hAnsi="Arial"/>
      <w:b/>
      <w:bCs/>
      <w:sz w:val="26"/>
      <w:szCs w:val="26"/>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64F1B"/>
    <w:rPr>
      <w:sz w:val="28"/>
      <w:lang w:val="ru-RU" w:eastAsia="ru-RU" w:bidi="ar-SA"/>
    </w:rPr>
  </w:style>
  <w:style w:type="paragraph" w:styleId="a3">
    <w:name w:val="header"/>
    <w:basedOn w:val="a"/>
    <w:link w:val="a4"/>
    <w:unhideWhenUsed/>
    <w:rsid w:val="00664F1B"/>
    <w:pPr>
      <w:tabs>
        <w:tab w:val="center" w:pos="4677"/>
        <w:tab w:val="right" w:pos="9355"/>
      </w:tabs>
    </w:pPr>
  </w:style>
  <w:style w:type="character" w:customStyle="1" w:styleId="a4">
    <w:name w:val="Верхний колонтитул Знак"/>
    <w:link w:val="a3"/>
    <w:rsid w:val="00664F1B"/>
    <w:rPr>
      <w:rFonts w:eastAsia="Calibri"/>
      <w:sz w:val="24"/>
      <w:szCs w:val="22"/>
      <w:lang w:val="ru-RU" w:eastAsia="en-US" w:bidi="ar-SA"/>
    </w:rPr>
  </w:style>
  <w:style w:type="paragraph" w:styleId="a5">
    <w:name w:val="footer"/>
    <w:basedOn w:val="a"/>
    <w:link w:val="a6"/>
    <w:unhideWhenUsed/>
    <w:rsid w:val="00664F1B"/>
    <w:pPr>
      <w:tabs>
        <w:tab w:val="center" w:pos="4677"/>
        <w:tab w:val="right" w:pos="9355"/>
      </w:tabs>
    </w:pPr>
  </w:style>
  <w:style w:type="character" w:customStyle="1" w:styleId="a6">
    <w:name w:val="Нижний колонтитул Знак"/>
    <w:link w:val="a5"/>
    <w:rsid w:val="00664F1B"/>
    <w:rPr>
      <w:rFonts w:eastAsia="Calibri"/>
      <w:sz w:val="24"/>
      <w:szCs w:val="22"/>
      <w:lang w:val="ru-RU" w:eastAsia="en-US" w:bidi="ar-SA"/>
    </w:rPr>
  </w:style>
  <w:style w:type="paragraph" w:customStyle="1" w:styleId="a7">
    <w:name w:val="Знак"/>
    <w:basedOn w:val="a"/>
    <w:rsid w:val="00664F1B"/>
    <w:pPr>
      <w:spacing w:after="160" w:line="240" w:lineRule="exact"/>
    </w:pPr>
    <w:rPr>
      <w:rFonts w:ascii="Verdana" w:eastAsia="Times New Roman" w:hAnsi="Verdana"/>
      <w:sz w:val="20"/>
      <w:szCs w:val="20"/>
      <w:lang w:val="en-US"/>
    </w:rPr>
  </w:style>
  <w:style w:type="paragraph" w:styleId="a8">
    <w:name w:val="Body Text Indent"/>
    <w:basedOn w:val="a"/>
    <w:link w:val="a9"/>
    <w:rsid w:val="00664F1B"/>
    <w:pPr>
      <w:spacing w:after="120"/>
      <w:ind w:left="283"/>
    </w:pPr>
    <w:rPr>
      <w:rFonts w:eastAsia="Times New Roman"/>
      <w:szCs w:val="24"/>
      <w:lang w:eastAsia="ru-RU"/>
    </w:rPr>
  </w:style>
  <w:style w:type="character" w:customStyle="1" w:styleId="a9">
    <w:name w:val="Основной текст с отступом Знак"/>
    <w:link w:val="a8"/>
    <w:rsid w:val="00664F1B"/>
    <w:rPr>
      <w:sz w:val="24"/>
      <w:szCs w:val="24"/>
      <w:lang w:val="ru-RU" w:eastAsia="ru-RU" w:bidi="ar-SA"/>
    </w:rPr>
  </w:style>
  <w:style w:type="paragraph" w:customStyle="1" w:styleId="aa">
    <w:name w:val="Знак Знак Знак Знак"/>
    <w:basedOn w:val="a"/>
    <w:rsid w:val="00664F1B"/>
    <w:pPr>
      <w:spacing w:after="160" w:line="240" w:lineRule="exact"/>
    </w:pPr>
    <w:rPr>
      <w:rFonts w:ascii="Verdana" w:eastAsia="Times New Roman" w:hAnsi="Verdana"/>
      <w:sz w:val="20"/>
      <w:szCs w:val="20"/>
      <w:lang w:val="en-US"/>
    </w:rPr>
  </w:style>
  <w:style w:type="paragraph" w:styleId="ab">
    <w:name w:val="Body Text"/>
    <w:basedOn w:val="a"/>
    <w:link w:val="ac"/>
    <w:unhideWhenUsed/>
    <w:rsid w:val="00664F1B"/>
    <w:pPr>
      <w:spacing w:after="120"/>
    </w:pPr>
  </w:style>
  <w:style w:type="character" w:customStyle="1" w:styleId="ac">
    <w:name w:val="Основной текст Знак"/>
    <w:link w:val="ab"/>
    <w:rsid w:val="00664F1B"/>
    <w:rPr>
      <w:rFonts w:eastAsia="Calibri"/>
      <w:sz w:val="24"/>
      <w:szCs w:val="22"/>
      <w:lang w:val="ru-RU" w:eastAsia="en-US" w:bidi="ar-SA"/>
    </w:rPr>
  </w:style>
  <w:style w:type="paragraph" w:styleId="2">
    <w:name w:val="Body Text Indent 2"/>
    <w:basedOn w:val="a"/>
    <w:link w:val="20"/>
    <w:rsid w:val="00664F1B"/>
    <w:pPr>
      <w:suppressAutoHyphens/>
      <w:spacing w:after="120" w:line="480" w:lineRule="auto"/>
      <w:ind w:left="283"/>
    </w:pPr>
    <w:rPr>
      <w:rFonts w:eastAsia="Times New Roman"/>
      <w:sz w:val="20"/>
      <w:szCs w:val="20"/>
      <w:lang w:eastAsia="ar-SA"/>
    </w:rPr>
  </w:style>
  <w:style w:type="character" w:customStyle="1" w:styleId="20">
    <w:name w:val="Основной текст с отступом 2 Знак"/>
    <w:link w:val="2"/>
    <w:rsid w:val="00664F1B"/>
    <w:rPr>
      <w:lang w:val="ru-RU" w:eastAsia="ar-SA" w:bidi="ar-SA"/>
    </w:rPr>
  </w:style>
  <w:style w:type="paragraph" w:customStyle="1" w:styleId="ConsPlusNormal">
    <w:name w:val="ConsPlusNormal"/>
    <w:rsid w:val="00664F1B"/>
    <w:pPr>
      <w:widowControl w:val="0"/>
      <w:autoSpaceDE w:val="0"/>
      <w:autoSpaceDN w:val="0"/>
      <w:adjustRightInd w:val="0"/>
      <w:ind w:firstLine="720"/>
    </w:pPr>
    <w:rPr>
      <w:rFonts w:ascii="Arial" w:hAnsi="Arial" w:cs="Arial"/>
    </w:rPr>
  </w:style>
  <w:style w:type="character" w:customStyle="1" w:styleId="ad">
    <w:name w:val="Гипертекстовая ссылка"/>
    <w:rsid w:val="00664F1B"/>
    <w:rPr>
      <w:color w:val="008000"/>
    </w:rPr>
  </w:style>
  <w:style w:type="paragraph" w:styleId="ae">
    <w:name w:val="Normal (Web)"/>
    <w:basedOn w:val="a"/>
    <w:rsid w:val="00664F1B"/>
    <w:pPr>
      <w:spacing w:before="100" w:beforeAutospacing="1" w:after="119"/>
    </w:pPr>
    <w:rPr>
      <w:rFonts w:eastAsia="Times New Roman"/>
      <w:szCs w:val="24"/>
      <w:lang w:eastAsia="ru-RU"/>
    </w:rPr>
  </w:style>
  <w:style w:type="character" w:styleId="af">
    <w:name w:val="page number"/>
    <w:basedOn w:val="a0"/>
    <w:rsid w:val="00664F1B"/>
  </w:style>
  <w:style w:type="paragraph" w:customStyle="1" w:styleId="Oaeno">
    <w:name w:val="Oaeno"/>
    <w:basedOn w:val="a"/>
    <w:rsid w:val="00664F1B"/>
    <w:pPr>
      <w:widowControl w:val="0"/>
      <w:suppressAutoHyphens/>
    </w:pPr>
    <w:rPr>
      <w:rFonts w:ascii="Courier New" w:eastAsia="Times New Roman" w:hAnsi="Courier New"/>
      <w:sz w:val="20"/>
      <w:szCs w:val="20"/>
      <w:lang w:eastAsia="ar-SA"/>
    </w:rPr>
  </w:style>
  <w:style w:type="paragraph" w:customStyle="1" w:styleId="af0">
    <w:name w:val="Знак"/>
    <w:basedOn w:val="a"/>
    <w:rsid w:val="00664F1B"/>
    <w:pPr>
      <w:spacing w:before="100" w:beforeAutospacing="1" w:after="100" w:afterAutospacing="1"/>
      <w:jc w:val="both"/>
    </w:pPr>
    <w:rPr>
      <w:rFonts w:ascii="Tahoma" w:eastAsia="Times New Roman" w:hAnsi="Tahoma"/>
      <w:sz w:val="20"/>
      <w:szCs w:val="20"/>
      <w:lang w:val="en-US"/>
    </w:rPr>
  </w:style>
  <w:style w:type="paragraph" w:customStyle="1" w:styleId="ConsPlusNonformat">
    <w:name w:val="ConsPlusNonformat"/>
    <w:uiPriority w:val="99"/>
    <w:rsid w:val="00664F1B"/>
    <w:pPr>
      <w:widowControl w:val="0"/>
      <w:autoSpaceDE w:val="0"/>
      <w:autoSpaceDN w:val="0"/>
      <w:adjustRightInd w:val="0"/>
    </w:pPr>
    <w:rPr>
      <w:rFonts w:ascii="Courier New" w:hAnsi="Courier New" w:cs="Courier New"/>
    </w:rPr>
  </w:style>
  <w:style w:type="paragraph" w:customStyle="1" w:styleId="21">
    <w:name w:val="Основной текст с отступом 21"/>
    <w:basedOn w:val="a"/>
    <w:rsid w:val="00664F1B"/>
    <w:pPr>
      <w:suppressAutoHyphens/>
      <w:ind w:firstLine="720"/>
      <w:jc w:val="both"/>
    </w:pPr>
    <w:rPr>
      <w:rFonts w:eastAsia="Times New Roman"/>
      <w:i/>
      <w:sz w:val="28"/>
      <w:szCs w:val="20"/>
      <w:lang w:eastAsia="ar-SA"/>
    </w:rPr>
  </w:style>
  <w:style w:type="character" w:customStyle="1" w:styleId="WW-Absatz-Standardschriftart1">
    <w:name w:val="WW-Absatz-Standardschriftart1"/>
    <w:rsid w:val="00664F1B"/>
  </w:style>
  <w:style w:type="paragraph" w:customStyle="1" w:styleId="11">
    <w:name w:val="1 Знак Знак Знак Знак"/>
    <w:basedOn w:val="a"/>
    <w:rsid w:val="00664F1B"/>
    <w:pPr>
      <w:spacing w:after="160" w:line="240" w:lineRule="exact"/>
    </w:pPr>
    <w:rPr>
      <w:rFonts w:ascii="Verdana" w:eastAsia="Times New Roman" w:hAnsi="Verdana"/>
      <w:sz w:val="20"/>
      <w:szCs w:val="20"/>
      <w:lang w:val="en-US"/>
    </w:rPr>
  </w:style>
  <w:style w:type="paragraph" w:customStyle="1" w:styleId="12">
    <w:name w:val="Цитата1"/>
    <w:basedOn w:val="a"/>
    <w:rsid w:val="00664F1B"/>
    <w:pPr>
      <w:suppressAutoHyphens/>
      <w:autoSpaceDE w:val="0"/>
      <w:ind w:left="-284" w:right="-72" w:firstLine="426"/>
      <w:jc w:val="both"/>
    </w:pPr>
    <w:rPr>
      <w:rFonts w:eastAsia="Times New Roman"/>
      <w:sz w:val="28"/>
      <w:szCs w:val="28"/>
      <w:lang w:eastAsia="ar-SA"/>
    </w:rPr>
  </w:style>
  <w:style w:type="paragraph" w:styleId="31">
    <w:name w:val="Body Text Indent 3"/>
    <w:basedOn w:val="a"/>
    <w:rsid w:val="00664F1B"/>
    <w:pPr>
      <w:suppressAutoHyphens/>
      <w:spacing w:after="120"/>
      <w:ind w:left="283"/>
    </w:pPr>
    <w:rPr>
      <w:rFonts w:eastAsia="Times New Roman"/>
      <w:sz w:val="16"/>
      <w:szCs w:val="16"/>
      <w:lang w:eastAsia="ar-SA"/>
    </w:rPr>
  </w:style>
  <w:style w:type="paragraph" w:customStyle="1" w:styleId="af1">
    <w:name w:val="Знак Знак Знак Знак Знак Знак Знак Знак Знак"/>
    <w:basedOn w:val="a"/>
    <w:rsid w:val="00664F1B"/>
    <w:pPr>
      <w:spacing w:after="160" w:line="240" w:lineRule="exact"/>
    </w:pPr>
    <w:rPr>
      <w:rFonts w:ascii="Verdana" w:eastAsia="Times New Roman" w:hAnsi="Verdana"/>
      <w:sz w:val="20"/>
      <w:szCs w:val="20"/>
      <w:lang w:val="en-US"/>
    </w:rPr>
  </w:style>
  <w:style w:type="character" w:customStyle="1" w:styleId="FontStyle14">
    <w:name w:val="Font Style14"/>
    <w:rsid w:val="000C1700"/>
    <w:rPr>
      <w:rFonts w:ascii="Times New Roman" w:hAnsi="Times New Roman" w:cs="Times New Roman" w:hint="default"/>
      <w:sz w:val="26"/>
      <w:szCs w:val="26"/>
    </w:rPr>
  </w:style>
  <w:style w:type="character" w:customStyle="1" w:styleId="30">
    <w:name w:val="Заголовок 3 Знак"/>
    <w:link w:val="3"/>
    <w:rsid w:val="006D5202"/>
    <w:rPr>
      <w:rFonts w:ascii="Arial" w:hAnsi="Arial" w:cs="Arial"/>
      <w:b/>
      <w:bCs/>
      <w:sz w:val="26"/>
      <w:szCs w:val="26"/>
      <w:lang w:eastAsia="ar-SA"/>
    </w:rPr>
  </w:style>
  <w:style w:type="paragraph" w:customStyle="1" w:styleId="ConsPlusTitle">
    <w:name w:val="ConsPlusTitle"/>
    <w:uiPriority w:val="99"/>
    <w:rsid w:val="00506CA5"/>
    <w:pPr>
      <w:widowControl w:val="0"/>
      <w:autoSpaceDE w:val="0"/>
      <w:autoSpaceDN w:val="0"/>
      <w:adjustRightInd w:val="0"/>
    </w:pPr>
    <w:rPr>
      <w:rFonts w:ascii="Arial" w:hAnsi="Arial" w:cs="Arial"/>
      <w:b/>
      <w:bCs/>
    </w:rPr>
  </w:style>
  <w:style w:type="paragraph" w:customStyle="1" w:styleId="af2">
    <w:name w:val="Знак Знак Знак Знак Знак Знак"/>
    <w:basedOn w:val="a"/>
    <w:rsid w:val="00AB2556"/>
    <w:pPr>
      <w:spacing w:after="160" w:line="240" w:lineRule="exact"/>
    </w:pPr>
    <w:rPr>
      <w:rFonts w:ascii="Verdana" w:eastAsia="Times New Roman" w:hAnsi="Verdana"/>
      <w:sz w:val="20"/>
      <w:szCs w:val="20"/>
      <w:lang w:val="en-US"/>
    </w:rPr>
  </w:style>
  <w:style w:type="paragraph" w:styleId="af3">
    <w:name w:val="No Spacing"/>
    <w:uiPriority w:val="1"/>
    <w:qFormat/>
    <w:rsid w:val="00714FC6"/>
    <w:pPr>
      <w:suppressAutoHyphens/>
    </w:pPr>
    <w:rPr>
      <w:sz w:val="24"/>
      <w:szCs w:val="24"/>
      <w:lang w:eastAsia="ar-SA"/>
    </w:rPr>
  </w:style>
  <w:style w:type="paragraph" w:customStyle="1" w:styleId="af4">
    <w:name w:val="Знак Знак Знак Знак Знак Знак Знак Знак Знак Знак"/>
    <w:basedOn w:val="a"/>
    <w:rsid w:val="00462DEC"/>
    <w:pPr>
      <w:spacing w:after="160" w:line="240" w:lineRule="exact"/>
    </w:pPr>
    <w:rPr>
      <w:rFonts w:ascii="Verdana" w:eastAsia="Times New Roman" w:hAnsi="Verdana"/>
      <w:sz w:val="20"/>
      <w:szCs w:val="20"/>
      <w:lang w:val="en-US"/>
    </w:rPr>
  </w:style>
  <w:style w:type="paragraph" w:customStyle="1" w:styleId="ConsNormal">
    <w:name w:val="ConsNormal"/>
    <w:rsid w:val="00462DEC"/>
    <w:pPr>
      <w:widowControl w:val="0"/>
      <w:suppressAutoHyphens/>
      <w:autoSpaceDE w:val="0"/>
      <w:ind w:firstLine="720"/>
    </w:pPr>
    <w:rPr>
      <w:rFonts w:ascii="Arial" w:hAnsi="Arial"/>
      <w:lang w:eastAsia="ar-SA"/>
    </w:rPr>
  </w:style>
  <w:style w:type="paragraph" w:customStyle="1" w:styleId="13">
    <w:name w:val="Обычный (веб)1"/>
    <w:basedOn w:val="a"/>
    <w:rsid w:val="00462DEC"/>
    <w:pPr>
      <w:spacing w:after="150"/>
      <w:ind w:firstLine="300"/>
    </w:pPr>
    <w:rPr>
      <w:rFonts w:eastAsia="Times New Roman"/>
      <w:szCs w:val="24"/>
      <w:lang w:eastAsia="ru-RU"/>
    </w:rPr>
  </w:style>
  <w:style w:type="character" w:styleId="af5">
    <w:name w:val="Hyperlink"/>
    <w:rsid w:val="00B477C1"/>
    <w:rPr>
      <w:color w:val="0044AA"/>
      <w:u w:val="single"/>
    </w:rPr>
  </w:style>
  <w:style w:type="character" w:customStyle="1" w:styleId="af6">
    <w:name w:val="Текст сноски Знак"/>
    <w:link w:val="af7"/>
    <w:locked/>
    <w:rsid w:val="00BA7FAB"/>
    <w:rPr>
      <w:lang w:val="ru-RU" w:eastAsia="ru-RU" w:bidi="ar-SA"/>
    </w:rPr>
  </w:style>
  <w:style w:type="paragraph" w:styleId="af7">
    <w:name w:val="footnote text"/>
    <w:basedOn w:val="a"/>
    <w:link w:val="af6"/>
    <w:rsid w:val="00BA7FAB"/>
    <w:rPr>
      <w:rFonts w:eastAsia="Times New Roman"/>
      <w:sz w:val="20"/>
      <w:szCs w:val="20"/>
      <w:lang w:eastAsia="ru-RU"/>
    </w:rPr>
  </w:style>
  <w:style w:type="character" w:styleId="af8">
    <w:name w:val="footnote reference"/>
    <w:rsid w:val="00BA7FAB"/>
    <w:rPr>
      <w:vertAlign w:val="superscript"/>
    </w:rPr>
  </w:style>
  <w:style w:type="paragraph" w:customStyle="1" w:styleId="210">
    <w:name w:val="Основной текст 21"/>
    <w:basedOn w:val="a"/>
    <w:rsid w:val="00532512"/>
    <w:pPr>
      <w:widowControl w:val="0"/>
      <w:overflowPunct w:val="0"/>
      <w:autoSpaceDE w:val="0"/>
      <w:autoSpaceDN w:val="0"/>
      <w:adjustRightInd w:val="0"/>
      <w:ind w:firstLine="1122"/>
      <w:jc w:val="both"/>
    </w:pPr>
    <w:rPr>
      <w:rFonts w:eastAsia="Times New Roman"/>
      <w:sz w:val="28"/>
      <w:szCs w:val="20"/>
      <w:lang w:eastAsia="ru-RU"/>
    </w:rPr>
  </w:style>
  <w:style w:type="paragraph" w:customStyle="1" w:styleId="af9">
    <w:name w:val="Знак Знак Знак"/>
    <w:basedOn w:val="a"/>
    <w:rsid w:val="00312C68"/>
    <w:pPr>
      <w:spacing w:after="160" w:line="240" w:lineRule="exact"/>
    </w:pPr>
    <w:rPr>
      <w:rFonts w:ascii="Verdana" w:eastAsia="Times New Roman" w:hAnsi="Verdana"/>
      <w:sz w:val="20"/>
      <w:szCs w:val="20"/>
      <w:lang w:val="en-US"/>
    </w:rPr>
  </w:style>
  <w:style w:type="paragraph" w:customStyle="1" w:styleId="afa">
    <w:name w:val="Знак Знак Знак"/>
    <w:basedOn w:val="a"/>
    <w:rsid w:val="00EF67E8"/>
    <w:pPr>
      <w:spacing w:after="160" w:line="240" w:lineRule="exact"/>
    </w:pPr>
    <w:rPr>
      <w:rFonts w:ascii="Verdana" w:eastAsia="Times New Roman" w:hAnsi="Verdana"/>
      <w:sz w:val="20"/>
      <w:szCs w:val="20"/>
      <w:lang w:val="en-US"/>
    </w:rPr>
  </w:style>
  <w:style w:type="table" w:styleId="afb">
    <w:name w:val="Table Grid"/>
    <w:basedOn w:val="a1"/>
    <w:rsid w:val="0038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Прижатый влево"/>
    <w:basedOn w:val="a"/>
    <w:next w:val="a"/>
    <w:rsid w:val="0071156C"/>
    <w:pPr>
      <w:autoSpaceDE w:val="0"/>
      <w:autoSpaceDN w:val="0"/>
      <w:adjustRightInd w:val="0"/>
    </w:pPr>
    <w:rPr>
      <w:rFonts w:ascii="Arial" w:eastAsia="Times New Roman" w:hAnsi="Arial"/>
      <w:szCs w:val="24"/>
      <w:lang w:eastAsia="ru-RU"/>
    </w:rPr>
  </w:style>
  <w:style w:type="character" w:styleId="afd">
    <w:name w:val="annotation reference"/>
    <w:semiHidden/>
    <w:rsid w:val="00366236"/>
    <w:rPr>
      <w:sz w:val="16"/>
      <w:szCs w:val="16"/>
    </w:rPr>
  </w:style>
  <w:style w:type="paragraph" w:styleId="afe">
    <w:name w:val="annotation text"/>
    <w:basedOn w:val="a"/>
    <w:semiHidden/>
    <w:rsid w:val="00366236"/>
    <w:rPr>
      <w:sz w:val="20"/>
      <w:szCs w:val="20"/>
    </w:rPr>
  </w:style>
  <w:style w:type="paragraph" w:styleId="aff">
    <w:name w:val="annotation subject"/>
    <w:basedOn w:val="afe"/>
    <w:next w:val="afe"/>
    <w:semiHidden/>
    <w:rsid w:val="00366236"/>
    <w:rPr>
      <w:b/>
      <w:bCs/>
    </w:rPr>
  </w:style>
  <w:style w:type="paragraph" w:styleId="aff0">
    <w:name w:val="Balloon Text"/>
    <w:basedOn w:val="a"/>
    <w:semiHidden/>
    <w:rsid w:val="003662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024F"/>
    <w:rPr>
      <w:rFonts w:eastAsia="Calibri"/>
      <w:sz w:val="24"/>
      <w:szCs w:val="22"/>
      <w:lang w:eastAsia="en-US"/>
    </w:rPr>
  </w:style>
  <w:style w:type="paragraph" w:styleId="1">
    <w:name w:val="heading 1"/>
    <w:basedOn w:val="a"/>
    <w:next w:val="a"/>
    <w:link w:val="10"/>
    <w:qFormat/>
    <w:rsid w:val="00664F1B"/>
    <w:pPr>
      <w:keepNext/>
      <w:ind w:firstLine="720"/>
      <w:outlineLvl w:val="0"/>
    </w:pPr>
    <w:rPr>
      <w:rFonts w:eastAsia="Times New Roman"/>
      <w:sz w:val="28"/>
      <w:szCs w:val="20"/>
      <w:lang w:eastAsia="ru-RU"/>
    </w:rPr>
  </w:style>
  <w:style w:type="paragraph" w:styleId="3">
    <w:name w:val="heading 3"/>
    <w:basedOn w:val="a"/>
    <w:next w:val="a"/>
    <w:link w:val="30"/>
    <w:qFormat/>
    <w:rsid w:val="006D5202"/>
    <w:pPr>
      <w:keepNext/>
      <w:suppressAutoHyphens/>
      <w:spacing w:before="240" w:after="60"/>
      <w:outlineLvl w:val="2"/>
    </w:pPr>
    <w:rPr>
      <w:rFonts w:ascii="Arial" w:eastAsia="Times New Roman" w:hAnsi="Arial"/>
      <w:b/>
      <w:bCs/>
      <w:sz w:val="26"/>
      <w:szCs w:val="26"/>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64F1B"/>
    <w:rPr>
      <w:sz w:val="28"/>
      <w:lang w:val="ru-RU" w:eastAsia="ru-RU" w:bidi="ar-SA"/>
    </w:rPr>
  </w:style>
  <w:style w:type="paragraph" w:styleId="a3">
    <w:name w:val="header"/>
    <w:basedOn w:val="a"/>
    <w:link w:val="a4"/>
    <w:unhideWhenUsed/>
    <w:rsid w:val="00664F1B"/>
    <w:pPr>
      <w:tabs>
        <w:tab w:val="center" w:pos="4677"/>
        <w:tab w:val="right" w:pos="9355"/>
      </w:tabs>
    </w:pPr>
  </w:style>
  <w:style w:type="character" w:customStyle="1" w:styleId="a4">
    <w:name w:val="Верхний колонтитул Знак"/>
    <w:link w:val="a3"/>
    <w:rsid w:val="00664F1B"/>
    <w:rPr>
      <w:rFonts w:eastAsia="Calibri"/>
      <w:sz w:val="24"/>
      <w:szCs w:val="22"/>
      <w:lang w:val="ru-RU" w:eastAsia="en-US" w:bidi="ar-SA"/>
    </w:rPr>
  </w:style>
  <w:style w:type="paragraph" w:styleId="a5">
    <w:name w:val="footer"/>
    <w:basedOn w:val="a"/>
    <w:link w:val="a6"/>
    <w:unhideWhenUsed/>
    <w:rsid w:val="00664F1B"/>
    <w:pPr>
      <w:tabs>
        <w:tab w:val="center" w:pos="4677"/>
        <w:tab w:val="right" w:pos="9355"/>
      </w:tabs>
    </w:pPr>
  </w:style>
  <w:style w:type="character" w:customStyle="1" w:styleId="a6">
    <w:name w:val="Нижний колонтитул Знак"/>
    <w:link w:val="a5"/>
    <w:rsid w:val="00664F1B"/>
    <w:rPr>
      <w:rFonts w:eastAsia="Calibri"/>
      <w:sz w:val="24"/>
      <w:szCs w:val="22"/>
      <w:lang w:val="ru-RU" w:eastAsia="en-US" w:bidi="ar-SA"/>
    </w:rPr>
  </w:style>
  <w:style w:type="paragraph" w:customStyle="1" w:styleId="a7">
    <w:name w:val="Знак"/>
    <w:basedOn w:val="a"/>
    <w:rsid w:val="00664F1B"/>
    <w:pPr>
      <w:spacing w:after="160" w:line="240" w:lineRule="exact"/>
    </w:pPr>
    <w:rPr>
      <w:rFonts w:ascii="Verdana" w:eastAsia="Times New Roman" w:hAnsi="Verdana"/>
      <w:sz w:val="20"/>
      <w:szCs w:val="20"/>
      <w:lang w:val="en-US"/>
    </w:rPr>
  </w:style>
  <w:style w:type="paragraph" w:styleId="a8">
    <w:name w:val="Body Text Indent"/>
    <w:basedOn w:val="a"/>
    <w:link w:val="a9"/>
    <w:rsid w:val="00664F1B"/>
    <w:pPr>
      <w:spacing w:after="120"/>
      <w:ind w:left="283"/>
    </w:pPr>
    <w:rPr>
      <w:rFonts w:eastAsia="Times New Roman"/>
      <w:szCs w:val="24"/>
      <w:lang w:eastAsia="ru-RU"/>
    </w:rPr>
  </w:style>
  <w:style w:type="character" w:customStyle="1" w:styleId="a9">
    <w:name w:val="Основной текст с отступом Знак"/>
    <w:link w:val="a8"/>
    <w:rsid w:val="00664F1B"/>
    <w:rPr>
      <w:sz w:val="24"/>
      <w:szCs w:val="24"/>
      <w:lang w:val="ru-RU" w:eastAsia="ru-RU" w:bidi="ar-SA"/>
    </w:rPr>
  </w:style>
  <w:style w:type="paragraph" w:customStyle="1" w:styleId="aa">
    <w:name w:val="Знак Знак Знак Знак"/>
    <w:basedOn w:val="a"/>
    <w:rsid w:val="00664F1B"/>
    <w:pPr>
      <w:spacing w:after="160" w:line="240" w:lineRule="exact"/>
    </w:pPr>
    <w:rPr>
      <w:rFonts w:ascii="Verdana" w:eastAsia="Times New Roman" w:hAnsi="Verdana"/>
      <w:sz w:val="20"/>
      <w:szCs w:val="20"/>
      <w:lang w:val="en-US"/>
    </w:rPr>
  </w:style>
  <w:style w:type="paragraph" w:styleId="ab">
    <w:name w:val="Body Text"/>
    <w:basedOn w:val="a"/>
    <w:link w:val="ac"/>
    <w:unhideWhenUsed/>
    <w:rsid w:val="00664F1B"/>
    <w:pPr>
      <w:spacing w:after="120"/>
    </w:pPr>
  </w:style>
  <w:style w:type="character" w:customStyle="1" w:styleId="ac">
    <w:name w:val="Основной текст Знак"/>
    <w:link w:val="ab"/>
    <w:rsid w:val="00664F1B"/>
    <w:rPr>
      <w:rFonts w:eastAsia="Calibri"/>
      <w:sz w:val="24"/>
      <w:szCs w:val="22"/>
      <w:lang w:val="ru-RU" w:eastAsia="en-US" w:bidi="ar-SA"/>
    </w:rPr>
  </w:style>
  <w:style w:type="paragraph" w:styleId="2">
    <w:name w:val="Body Text Indent 2"/>
    <w:basedOn w:val="a"/>
    <w:link w:val="20"/>
    <w:rsid w:val="00664F1B"/>
    <w:pPr>
      <w:suppressAutoHyphens/>
      <w:spacing w:after="120" w:line="480" w:lineRule="auto"/>
      <w:ind w:left="283"/>
    </w:pPr>
    <w:rPr>
      <w:rFonts w:eastAsia="Times New Roman"/>
      <w:sz w:val="20"/>
      <w:szCs w:val="20"/>
      <w:lang w:eastAsia="ar-SA"/>
    </w:rPr>
  </w:style>
  <w:style w:type="character" w:customStyle="1" w:styleId="20">
    <w:name w:val="Основной текст с отступом 2 Знак"/>
    <w:link w:val="2"/>
    <w:rsid w:val="00664F1B"/>
    <w:rPr>
      <w:lang w:val="ru-RU" w:eastAsia="ar-SA" w:bidi="ar-SA"/>
    </w:rPr>
  </w:style>
  <w:style w:type="paragraph" w:customStyle="1" w:styleId="ConsPlusNormal">
    <w:name w:val="ConsPlusNormal"/>
    <w:rsid w:val="00664F1B"/>
    <w:pPr>
      <w:widowControl w:val="0"/>
      <w:autoSpaceDE w:val="0"/>
      <w:autoSpaceDN w:val="0"/>
      <w:adjustRightInd w:val="0"/>
      <w:ind w:firstLine="720"/>
    </w:pPr>
    <w:rPr>
      <w:rFonts w:ascii="Arial" w:hAnsi="Arial" w:cs="Arial"/>
    </w:rPr>
  </w:style>
  <w:style w:type="character" w:customStyle="1" w:styleId="ad">
    <w:name w:val="Гипертекстовая ссылка"/>
    <w:rsid w:val="00664F1B"/>
    <w:rPr>
      <w:color w:val="008000"/>
    </w:rPr>
  </w:style>
  <w:style w:type="paragraph" w:styleId="ae">
    <w:name w:val="Normal (Web)"/>
    <w:basedOn w:val="a"/>
    <w:rsid w:val="00664F1B"/>
    <w:pPr>
      <w:spacing w:before="100" w:beforeAutospacing="1" w:after="119"/>
    </w:pPr>
    <w:rPr>
      <w:rFonts w:eastAsia="Times New Roman"/>
      <w:szCs w:val="24"/>
      <w:lang w:eastAsia="ru-RU"/>
    </w:rPr>
  </w:style>
  <w:style w:type="character" w:styleId="af">
    <w:name w:val="page number"/>
    <w:basedOn w:val="a0"/>
    <w:rsid w:val="00664F1B"/>
  </w:style>
  <w:style w:type="paragraph" w:customStyle="1" w:styleId="Oaeno">
    <w:name w:val="Oaeno"/>
    <w:basedOn w:val="a"/>
    <w:rsid w:val="00664F1B"/>
    <w:pPr>
      <w:widowControl w:val="0"/>
      <w:suppressAutoHyphens/>
    </w:pPr>
    <w:rPr>
      <w:rFonts w:ascii="Courier New" w:eastAsia="Times New Roman" w:hAnsi="Courier New"/>
      <w:sz w:val="20"/>
      <w:szCs w:val="20"/>
      <w:lang w:eastAsia="ar-SA"/>
    </w:rPr>
  </w:style>
  <w:style w:type="paragraph" w:customStyle="1" w:styleId="af0">
    <w:name w:val="Знак"/>
    <w:basedOn w:val="a"/>
    <w:rsid w:val="00664F1B"/>
    <w:pPr>
      <w:spacing w:before="100" w:beforeAutospacing="1" w:after="100" w:afterAutospacing="1"/>
      <w:jc w:val="both"/>
    </w:pPr>
    <w:rPr>
      <w:rFonts w:ascii="Tahoma" w:eastAsia="Times New Roman" w:hAnsi="Tahoma"/>
      <w:sz w:val="20"/>
      <w:szCs w:val="20"/>
      <w:lang w:val="en-US"/>
    </w:rPr>
  </w:style>
  <w:style w:type="paragraph" w:customStyle="1" w:styleId="ConsPlusNonformat">
    <w:name w:val="ConsPlusNonformat"/>
    <w:uiPriority w:val="99"/>
    <w:rsid w:val="00664F1B"/>
    <w:pPr>
      <w:widowControl w:val="0"/>
      <w:autoSpaceDE w:val="0"/>
      <w:autoSpaceDN w:val="0"/>
      <w:adjustRightInd w:val="0"/>
    </w:pPr>
    <w:rPr>
      <w:rFonts w:ascii="Courier New" w:hAnsi="Courier New" w:cs="Courier New"/>
    </w:rPr>
  </w:style>
  <w:style w:type="paragraph" w:customStyle="1" w:styleId="21">
    <w:name w:val="Основной текст с отступом 21"/>
    <w:basedOn w:val="a"/>
    <w:rsid w:val="00664F1B"/>
    <w:pPr>
      <w:suppressAutoHyphens/>
      <w:ind w:firstLine="720"/>
      <w:jc w:val="both"/>
    </w:pPr>
    <w:rPr>
      <w:rFonts w:eastAsia="Times New Roman"/>
      <w:i/>
      <w:sz w:val="28"/>
      <w:szCs w:val="20"/>
      <w:lang w:eastAsia="ar-SA"/>
    </w:rPr>
  </w:style>
  <w:style w:type="character" w:customStyle="1" w:styleId="WW-Absatz-Standardschriftart1">
    <w:name w:val="WW-Absatz-Standardschriftart1"/>
    <w:rsid w:val="00664F1B"/>
  </w:style>
  <w:style w:type="paragraph" w:customStyle="1" w:styleId="11">
    <w:name w:val="1 Знак Знак Знак Знак"/>
    <w:basedOn w:val="a"/>
    <w:rsid w:val="00664F1B"/>
    <w:pPr>
      <w:spacing w:after="160" w:line="240" w:lineRule="exact"/>
    </w:pPr>
    <w:rPr>
      <w:rFonts w:ascii="Verdana" w:eastAsia="Times New Roman" w:hAnsi="Verdana"/>
      <w:sz w:val="20"/>
      <w:szCs w:val="20"/>
      <w:lang w:val="en-US"/>
    </w:rPr>
  </w:style>
  <w:style w:type="paragraph" w:customStyle="1" w:styleId="12">
    <w:name w:val="Цитата1"/>
    <w:basedOn w:val="a"/>
    <w:rsid w:val="00664F1B"/>
    <w:pPr>
      <w:suppressAutoHyphens/>
      <w:autoSpaceDE w:val="0"/>
      <w:ind w:left="-284" w:right="-72" w:firstLine="426"/>
      <w:jc w:val="both"/>
    </w:pPr>
    <w:rPr>
      <w:rFonts w:eastAsia="Times New Roman"/>
      <w:sz w:val="28"/>
      <w:szCs w:val="28"/>
      <w:lang w:eastAsia="ar-SA"/>
    </w:rPr>
  </w:style>
  <w:style w:type="paragraph" w:styleId="31">
    <w:name w:val="Body Text Indent 3"/>
    <w:basedOn w:val="a"/>
    <w:rsid w:val="00664F1B"/>
    <w:pPr>
      <w:suppressAutoHyphens/>
      <w:spacing w:after="120"/>
      <w:ind w:left="283"/>
    </w:pPr>
    <w:rPr>
      <w:rFonts w:eastAsia="Times New Roman"/>
      <w:sz w:val="16"/>
      <w:szCs w:val="16"/>
      <w:lang w:eastAsia="ar-SA"/>
    </w:rPr>
  </w:style>
  <w:style w:type="paragraph" w:customStyle="1" w:styleId="af1">
    <w:name w:val="Знак Знак Знак Знак Знак Знак Знак Знак Знак"/>
    <w:basedOn w:val="a"/>
    <w:rsid w:val="00664F1B"/>
    <w:pPr>
      <w:spacing w:after="160" w:line="240" w:lineRule="exact"/>
    </w:pPr>
    <w:rPr>
      <w:rFonts w:ascii="Verdana" w:eastAsia="Times New Roman" w:hAnsi="Verdana"/>
      <w:sz w:val="20"/>
      <w:szCs w:val="20"/>
      <w:lang w:val="en-US"/>
    </w:rPr>
  </w:style>
  <w:style w:type="character" w:customStyle="1" w:styleId="FontStyle14">
    <w:name w:val="Font Style14"/>
    <w:rsid w:val="000C1700"/>
    <w:rPr>
      <w:rFonts w:ascii="Times New Roman" w:hAnsi="Times New Roman" w:cs="Times New Roman" w:hint="default"/>
      <w:sz w:val="26"/>
      <w:szCs w:val="26"/>
    </w:rPr>
  </w:style>
  <w:style w:type="character" w:customStyle="1" w:styleId="30">
    <w:name w:val="Заголовок 3 Знак"/>
    <w:link w:val="3"/>
    <w:rsid w:val="006D5202"/>
    <w:rPr>
      <w:rFonts w:ascii="Arial" w:hAnsi="Arial" w:cs="Arial"/>
      <w:b/>
      <w:bCs/>
      <w:sz w:val="26"/>
      <w:szCs w:val="26"/>
      <w:lang w:eastAsia="ar-SA"/>
    </w:rPr>
  </w:style>
  <w:style w:type="paragraph" w:customStyle="1" w:styleId="ConsPlusTitle">
    <w:name w:val="ConsPlusTitle"/>
    <w:uiPriority w:val="99"/>
    <w:rsid w:val="00506CA5"/>
    <w:pPr>
      <w:widowControl w:val="0"/>
      <w:autoSpaceDE w:val="0"/>
      <w:autoSpaceDN w:val="0"/>
      <w:adjustRightInd w:val="0"/>
    </w:pPr>
    <w:rPr>
      <w:rFonts w:ascii="Arial" w:hAnsi="Arial" w:cs="Arial"/>
      <w:b/>
      <w:bCs/>
    </w:rPr>
  </w:style>
  <w:style w:type="paragraph" w:customStyle="1" w:styleId="af2">
    <w:name w:val="Знак Знак Знак Знак Знак Знак"/>
    <w:basedOn w:val="a"/>
    <w:rsid w:val="00AB2556"/>
    <w:pPr>
      <w:spacing w:after="160" w:line="240" w:lineRule="exact"/>
    </w:pPr>
    <w:rPr>
      <w:rFonts w:ascii="Verdana" w:eastAsia="Times New Roman" w:hAnsi="Verdana"/>
      <w:sz w:val="20"/>
      <w:szCs w:val="20"/>
      <w:lang w:val="en-US"/>
    </w:rPr>
  </w:style>
  <w:style w:type="paragraph" w:styleId="af3">
    <w:name w:val="No Spacing"/>
    <w:uiPriority w:val="1"/>
    <w:qFormat/>
    <w:rsid w:val="00714FC6"/>
    <w:pPr>
      <w:suppressAutoHyphens/>
    </w:pPr>
    <w:rPr>
      <w:sz w:val="24"/>
      <w:szCs w:val="24"/>
      <w:lang w:eastAsia="ar-SA"/>
    </w:rPr>
  </w:style>
  <w:style w:type="paragraph" w:customStyle="1" w:styleId="af4">
    <w:name w:val="Знак Знак Знак Знак Знак Знак Знак Знак Знак Знак"/>
    <w:basedOn w:val="a"/>
    <w:rsid w:val="00462DEC"/>
    <w:pPr>
      <w:spacing w:after="160" w:line="240" w:lineRule="exact"/>
    </w:pPr>
    <w:rPr>
      <w:rFonts w:ascii="Verdana" w:eastAsia="Times New Roman" w:hAnsi="Verdana"/>
      <w:sz w:val="20"/>
      <w:szCs w:val="20"/>
      <w:lang w:val="en-US"/>
    </w:rPr>
  </w:style>
  <w:style w:type="paragraph" w:customStyle="1" w:styleId="ConsNormal">
    <w:name w:val="ConsNormal"/>
    <w:rsid w:val="00462DEC"/>
    <w:pPr>
      <w:widowControl w:val="0"/>
      <w:suppressAutoHyphens/>
      <w:autoSpaceDE w:val="0"/>
      <w:ind w:firstLine="720"/>
    </w:pPr>
    <w:rPr>
      <w:rFonts w:ascii="Arial" w:hAnsi="Arial"/>
      <w:lang w:eastAsia="ar-SA"/>
    </w:rPr>
  </w:style>
  <w:style w:type="paragraph" w:customStyle="1" w:styleId="13">
    <w:name w:val="Обычный (веб)1"/>
    <w:basedOn w:val="a"/>
    <w:rsid w:val="00462DEC"/>
    <w:pPr>
      <w:spacing w:after="150"/>
      <w:ind w:firstLine="300"/>
    </w:pPr>
    <w:rPr>
      <w:rFonts w:eastAsia="Times New Roman"/>
      <w:szCs w:val="24"/>
      <w:lang w:eastAsia="ru-RU"/>
    </w:rPr>
  </w:style>
  <w:style w:type="character" w:styleId="af5">
    <w:name w:val="Hyperlink"/>
    <w:rsid w:val="00B477C1"/>
    <w:rPr>
      <w:color w:val="0044AA"/>
      <w:u w:val="single"/>
    </w:rPr>
  </w:style>
  <w:style w:type="character" w:customStyle="1" w:styleId="af6">
    <w:name w:val="Текст сноски Знак"/>
    <w:link w:val="af7"/>
    <w:locked/>
    <w:rsid w:val="00BA7FAB"/>
    <w:rPr>
      <w:lang w:val="ru-RU" w:eastAsia="ru-RU" w:bidi="ar-SA"/>
    </w:rPr>
  </w:style>
  <w:style w:type="paragraph" w:styleId="af7">
    <w:name w:val="footnote text"/>
    <w:basedOn w:val="a"/>
    <w:link w:val="af6"/>
    <w:rsid w:val="00BA7FAB"/>
    <w:rPr>
      <w:rFonts w:eastAsia="Times New Roman"/>
      <w:sz w:val="20"/>
      <w:szCs w:val="20"/>
      <w:lang w:eastAsia="ru-RU"/>
    </w:rPr>
  </w:style>
  <w:style w:type="character" w:styleId="af8">
    <w:name w:val="footnote reference"/>
    <w:rsid w:val="00BA7FAB"/>
    <w:rPr>
      <w:vertAlign w:val="superscript"/>
    </w:rPr>
  </w:style>
  <w:style w:type="paragraph" w:customStyle="1" w:styleId="210">
    <w:name w:val="Основной текст 21"/>
    <w:basedOn w:val="a"/>
    <w:rsid w:val="00532512"/>
    <w:pPr>
      <w:widowControl w:val="0"/>
      <w:overflowPunct w:val="0"/>
      <w:autoSpaceDE w:val="0"/>
      <w:autoSpaceDN w:val="0"/>
      <w:adjustRightInd w:val="0"/>
      <w:ind w:firstLine="1122"/>
      <w:jc w:val="both"/>
    </w:pPr>
    <w:rPr>
      <w:rFonts w:eastAsia="Times New Roman"/>
      <w:sz w:val="28"/>
      <w:szCs w:val="20"/>
      <w:lang w:eastAsia="ru-RU"/>
    </w:rPr>
  </w:style>
  <w:style w:type="paragraph" w:customStyle="1" w:styleId="af9">
    <w:name w:val="Знак Знак Знак"/>
    <w:basedOn w:val="a"/>
    <w:rsid w:val="00312C68"/>
    <w:pPr>
      <w:spacing w:after="160" w:line="240" w:lineRule="exact"/>
    </w:pPr>
    <w:rPr>
      <w:rFonts w:ascii="Verdana" w:eastAsia="Times New Roman" w:hAnsi="Verdana"/>
      <w:sz w:val="20"/>
      <w:szCs w:val="20"/>
      <w:lang w:val="en-US"/>
    </w:rPr>
  </w:style>
  <w:style w:type="paragraph" w:customStyle="1" w:styleId="afa">
    <w:name w:val="Знак Знак Знак"/>
    <w:basedOn w:val="a"/>
    <w:rsid w:val="00EF67E8"/>
    <w:pPr>
      <w:spacing w:after="160" w:line="240" w:lineRule="exact"/>
    </w:pPr>
    <w:rPr>
      <w:rFonts w:ascii="Verdana" w:eastAsia="Times New Roman" w:hAnsi="Verdana"/>
      <w:sz w:val="20"/>
      <w:szCs w:val="20"/>
      <w:lang w:val="en-US"/>
    </w:rPr>
  </w:style>
  <w:style w:type="table" w:styleId="afb">
    <w:name w:val="Table Grid"/>
    <w:basedOn w:val="a1"/>
    <w:rsid w:val="0038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Прижатый влево"/>
    <w:basedOn w:val="a"/>
    <w:next w:val="a"/>
    <w:rsid w:val="0071156C"/>
    <w:pPr>
      <w:autoSpaceDE w:val="0"/>
      <w:autoSpaceDN w:val="0"/>
      <w:adjustRightInd w:val="0"/>
    </w:pPr>
    <w:rPr>
      <w:rFonts w:ascii="Arial" w:eastAsia="Times New Roman" w:hAnsi="Arial"/>
      <w:szCs w:val="24"/>
      <w:lang w:eastAsia="ru-RU"/>
    </w:rPr>
  </w:style>
  <w:style w:type="character" w:styleId="afd">
    <w:name w:val="annotation reference"/>
    <w:semiHidden/>
    <w:rsid w:val="00366236"/>
    <w:rPr>
      <w:sz w:val="16"/>
      <w:szCs w:val="16"/>
    </w:rPr>
  </w:style>
  <w:style w:type="paragraph" w:styleId="afe">
    <w:name w:val="annotation text"/>
    <w:basedOn w:val="a"/>
    <w:semiHidden/>
    <w:rsid w:val="00366236"/>
    <w:rPr>
      <w:sz w:val="20"/>
      <w:szCs w:val="20"/>
    </w:rPr>
  </w:style>
  <w:style w:type="paragraph" w:styleId="aff">
    <w:name w:val="annotation subject"/>
    <w:basedOn w:val="afe"/>
    <w:next w:val="afe"/>
    <w:semiHidden/>
    <w:rsid w:val="00366236"/>
    <w:rPr>
      <w:b/>
      <w:bCs/>
    </w:rPr>
  </w:style>
  <w:style w:type="paragraph" w:styleId="aff0">
    <w:name w:val="Balloon Text"/>
    <w:basedOn w:val="a"/>
    <w:semiHidden/>
    <w:rsid w:val="003662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252338">
      <w:bodyDiv w:val="1"/>
      <w:marLeft w:val="0"/>
      <w:marRight w:val="0"/>
      <w:marTop w:val="0"/>
      <w:marBottom w:val="0"/>
      <w:divBdr>
        <w:top w:val="none" w:sz="0" w:space="0" w:color="auto"/>
        <w:left w:val="none" w:sz="0" w:space="0" w:color="auto"/>
        <w:bottom w:val="none" w:sz="0" w:space="0" w:color="auto"/>
        <w:right w:val="none" w:sz="0" w:space="0" w:color="auto"/>
      </w:divBdr>
    </w:div>
    <w:div w:id="309284799">
      <w:bodyDiv w:val="1"/>
      <w:marLeft w:val="0"/>
      <w:marRight w:val="0"/>
      <w:marTop w:val="0"/>
      <w:marBottom w:val="0"/>
      <w:divBdr>
        <w:top w:val="none" w:sz="0" w:space="0" w:color="auto"/>
        <w:left w:val="none" w:sz="0" w:space="0" w:color="auto"/>
        <w:bottom w:val="none" w:sz="0" w:space="0" w:color="auto"/>
        <w:right w:val="none" w:sz="0" w:space="0" w:color="auto"/>
      </w:divBdr>
    </w:div>
    <w:div w:id="322776119">
      <w:bodyDiv w:val="1"/>
      <w:marLeft w:val="0"/>
      <w:marRight w:val="0"/>
      <w:marTop w:val="0"/>
      <w:marBottom w:val="0"/>
      <w:divBdr>
        <w:top w:val="none" w:sz="0" w:space="0" w:color="auto"/>
        <w:left w:val="none" w:sz="0" w:space="0" w:color="auto"/>
        <w:bottom w:val="none" w:sz="0" w:space="0" w:color="auto"/>
        <w:right w:val="none" w:sz="0" w:space="0" w:color="auto"/>
      </w:divBdr>
    </w:div>
    <w:div w:id="413860482">
      <w:bodyDiv w:val="1"/>
      <w:marLeft w:val="0"/>
      <w:marRight w:val="0"/>
      <w:marTop w:val="0"/>
      <w:marBottom w:val="0"/>
      <w:divBdr>
        <w:top w:val="none" w:sz="0" w:space="0" w:color="auto"/>
        <w:left w:val="none" w:sz="0" w:space="0" w:color="auto"/>
        <w:bottom w:val="none" w:sz="0" w:space="0" w:color="auto"/>
        <w:right w:val="none" w:sz="0" w:space="0" w:color="auto"/>
      </w:divBdr>
    </w:div>
    <w:div w:id="473916216">
      <w:bodyDiv w:val="1"/>
      <w:marLeft w:val="0"/>
      <w:marRight w:val="0"/>
      <w:marTop w:val="0"/>
      <w:marBottom w:val="0"/>
      <w:divBdr>
        <w:top w:val="none" w:sz="0" w:space="0" w:color="auto"/>
        <w:left w:val="none" w:sz="0" w:space="0" w:color="auto"/>
        <w:bottom w:val="none" w:sz="0" w:space="0" w:color="auto"/>
        <w:right w:val="none" w:sz="0" w:space="0" w:color="auto"/>
      </w:divBdr>
    </w:div>
    <w:div w:id="483007810">
      <w:bodyDiv w:val="1"/>
      <w:marLeft w:val="0"/>
      <w:marRight w:val="0"/>
      <w:marTop w:val="0"/>
      <w:marBottom w:val="0"/>
      <w:divBdr>
        <w:top w:val="none" w:sz="0" w:space="0" w:color="auto"/>
        <w:left w:val="none" w:sz="0" w:space="0" w:color="auto"/>
        <w:bottom w:val="none" w:sz="0" w:space="0" w:color="auto"/>
        <w:right w:val="none" w:sz="0" w:space="0" w:color="auto"/>
      </w:divBdr>
    </w:div>
    <w:div w:id="501240295">
      <w:bodyDiv w:val="1"/>
      <w:marLeft w:val="0"/>
      <w:marRight w:val="0"/>
      <w:marTop w:val="0"/>
      <w:marBottom w:val="0"/>
      <w:divBdr>
        <w:top w:val="none" w:sz="0" w:space="0" w:color="auto"/>
        <w:left w:val="none" w:sz="0" w:space="0" w:color="auto"/>
        <w:bottom w:val="none" w:sz="0" w:space="0" w:color="auto"/>
        <w:right w:val="none" w:sz="0" w:space="0" w:color="auto"/>
      </w:divBdr>
    </w:div>
    <w:div w:id="628047901">
      <w:bodyDiv w:val="1"/>
      <w:marLeft w:val="0"/>
      <w:marRight w:val="0"/>
      <w:marTop w:val="0"/>
      <w:marBottom w:val="0"/>
      <w:divBdr>
        <w:top w:val="none" w:sz="0" w:space="0" w:color="auto"/>
        <w:left w:val="none" w:sz="0" w:space="0" w:color="auto"/>
        <w:bottom w:val="none" w:sz="0" w:space="0" w:color="auto"/>
        <w:right w:val="none" w:sz="0" w:space="0" w:color="auto"/>
      </w:divBdr>
    </w:div>
    <w:div w:id="731929466">
      <w:bodyDiv w:val="1"/>
      <w:marLeft w:val="0"/>
      <w:marRight w:val="0"/>
      <w:marTop w:val="0"/>
      <w:marBottom w:val="0"/>
      <w:divBdr>
        <w:top w:val="none" w:sz="0" w:space="0" w:color="auto"/>
        <w:left w:val="none" w:sz="0" w:space="0" w:color="auto"/>
        <w:bottom w:val="none" w:sz="0" w:space="0" w:color="auto"/>
        <w:right w:val="none" w:sz="0" w:space="0" w:color="auto"/>
      </w:divBdr>
    </w:div>
    <w:div w:id="781849739">
      <w:bodyDiv w:val="1"/>
      <w:marLeft w:val="0"/>
      <w:marRight w:val="0"/>
      <w:marTop w:val="0"/>
      <w:marBottom w:val="0"/>
      <w:divBdr>
        <w:top w:val="none" w:sz="0" w:space="0" w:color="auto"/>
        <w:left w:val="none" w:sz="0" w:space="0" w:color="auto"/>
        <w:bottom w:val="none" w:sz="0" w:space="0" w:color="auto"/>
        <w:right w:val="none" w:sz="0" w:space="0" w:color="auto"/>
      </w:divBdr>
    </w:div>
    <w:div w:id="837885877">
      <w:bodyDiv w:val="1"/>
      <w:marLeft w:val="0"/>
      <w:marRight w:val="0"/>
      <w:marTop w:val="0"/>
      <w:marBottom w:val="0"/>
      <w:divBdr>
        <w:top w:val="none" w:sz="0" w:space="0" w:color="auto"/>
        <w:left w:val="none" w:sz="0" w:space="0" w:color="auto"/>
        <w:bottom w:val="none" w:sz="0" w:space="0" w:color="auto"/>
        <w:right w:val="none" w:sz="0" w:space="0" w:color="auto"/>
      </w:divBdr>
    </w:div>
    <w:div w:id="862743832">
      <w:bodyDiv w:val="1"/>
      <w:marLeft w:val="0"/>
      <w:marRight w:val="0"/>
      <w:marTop w:val="0"/>
      <w:marBottom w:val="0"/>
      <w:divBdr>
        <w:top w:val="none" w:sz="0" w:space="0" w:color="auto"/>
        <w:left w:val="none" w:sz="0" w:space="0" w:color="auto"/>
        <w:bottom w:val="none" w:sz="0" w:space="0" w:color="auto"/>
        <w:right w:val="none" w:sz="0" w:space="0" w:color="auto"/>
      </w:divBdr>
    </w:div>
    <w:div w:id="874733729">
      <w:bodyDiv w:val="1"/>
      <w:marLeft w:val="0"/>
      <w:marRight w:val="0"/>
      <w:marTop w:val="0"/>
      <w:marBottom w:val="0"/>
      <w:divBdr>
        <w:top w:val="none" w:sz="0" w:space="0" w:color="auto"/>
        <w:left w:val="none" w:sz="0" w:space="0" w:color="auto"/>
        <w:bottom w:val="none" w:sz="0" w:space="0" w:color="auto"/>
        <w:right w:val="none" w:sz="0" w:space="0" w:color="auto"/>
      </w:divBdr>
    </w:div>
    <w:div w:id="883954593">
      <w:bodyDiv w:val="1"/>
      <w:marLeft w:val="0"/>
      <w:marRight w:val="0"/>
      <w:marTop w:val="0"/>
      <w:marBottom w:val="0"/>
      <w:divBdr>
        <w:top w:val="none" w:sz="0" w:space="0" w:color="auto"/>
        <w:left w:val="none" w:sz="0" w:space="0" w:color="auto"/>
        <w:bottom w:val="none" w:sz="0" w:space="0" w:color="auto"/>
        <w:right w:val="none" w:sz="0" w:space="0" w:color="auto"/>
      </w:divBdr>
    </w:div>
    <w:div w:id="952520099">
      <w:bodyDiv w:val="1"/>
      <w:marLeft w:val="0"/>
      <w:marRight w:val="0"/>
      <w:marTop w:val="0"/>
      <w:marBottom w:val="0"/>
      <w:divBdr>
        <w:top w:val="none" w:sz="0" w:space="0" w:color="auto"/>
        <w:left w:val="none" w:sz="0" w:space="0" w:color="auto"/>
        <w:bottom w:val="none" w:sz="0" w:space="0" w:color="auto"/>
        <w:right w:val="none" w:sz="0" w:space="0" w:color="auto"/>
      </w:divBdr>
    </w:div>
    <w:div w:id="987705776">
      <w:bodyDiv w:val="1"/>
      <w:marLeft w:val="0"/>
      <w:marRight w:val="0"/>
      <w:marTop w:val="0"/>
      <w:marBottom w:val="0"/>
      <w:divBdr>
        <w:top w:val="none" w:sz="0" w:space="0" w:color="auto"/>
        <w:left w:val="none" w:sz="0" w:space="0" w:color="auto"/>
        <w:bottom w:val="none" w:sz="0" w:space="0" w:color="auto"/>
        <w:right w:val="none" w:sz="0" w:space="0" w:color="auto"/>
      </w:divBdr>
    </w:div>
    <w:div w:id="993610391">
      <w:bodyDiv w:val="1"/>
      <w:marLeft w:val="0"/>
      <w:marRight w:val="0"/>
      <w:marTop w:val="0"/>
      <w:marBottom w:val="0"/>
      <w:divBdr>
        <w:top w:val="none" w:sz="0" w:space="0" w:color="auto"/>
        <w:left w:val="none" w:sz="0" w:space="0" w:color="auto"/>
        <w:bottom w:val="none" w:sz="0" w:space="0" w:color="auto"/>
        <w:right w:val="none" w:sz="0" w:space="0" w:color="auto"/>
      </w:divBdr>
    </w:div>
    <w:div w:id="1051853482">
      <w:bodyDiv w:val="1"/>
      <w:marLeft w:val="0"/>
      <w:marRight w:val="0"/>
      <w:marTop w:val="0"/>
      <w:marBottom w:val="0"/>
      <w:divBdr>
        <w:top w:val="none" w:sz="0" w:space="0" w:color="auto"/>
        <w:left w:val="none" w:sz="0" w:space="0" w:color="auto"/>
        <w:bottom w:val="none" w:sz="0" w:space="0" w:color="auto"/>
        <w:right w:val="none" w:sz="0" w:space="0" w:color="auto"/>
      </w:divBdr>
    </w:div>
    <w:div w:id="1063211291">
      <w:bodyDiv w:val="1"/>
      <w:marLeft w:val="0"/>
      <w:marRight w:val="0"/>
      <w:marTop w:val="0"/>
      <w:marBottom w:val="0"/>
      <w:divBdr>
        <w:top w:val="none" w:sz="0" w:space="0" w:color="auto"/>
        <w:left w:val="none" w:sz="0" w:space="0" w:color="auto"/>
        <w:bottom w:val="none" w:sz="0" w:space="0" w:color="auto"/>
        <w:right w:val="none" w:sz="0" w:space="0" w:color="auto"/>
      </w:divBdr>
    </w:div>
    <w:div w:id="1067414390">
      <w:bodyDiv w:val="1"/>
      <w:marLeft w:val="0"/>
      <w:marRight w:val="0"/>
      <w:marTop w:val="0"/>
      <w:marBottom w:val="0"/>
      <w:divBdr>
        <w:top w:val="none" w:sz="0" w:space="0" w:color="auto"/>
        <w:left w:val="none" w:sz="0" w:space="0" w:color="auto"/>
        <w:bottom w:val="none" w:sz="0" w:space="0" w:color="auto"/>
        <w:right w:val="none" w:sz="0" w:space="0" w:color="auto"/>
      </w:divBdr>
    </w:div>
    <w:div w:id="1078861879">
      <w:bodyDiv w:val="1"/>
      <w:marLeft w:val="0"/>
      <w:marRight w:val="0"/>
      <w:marTop w:val="0"/>
      <w:marBottom w:val="0"/>
      <w:divBdr>
        <w:top w:val="none" w:sz="0" w:space="0" w:color="auto"/>
        <w:left w:val="none" w:sz="0" w:space="0" w:color="auto"/>
        <w:bottom w:val="none" w:sz="0" w:space="0" w:color="auto"/>
        <w:right w:val="none" w:sz="0" w:space="0" w:color="auto"/>
      </w:divBdr>
    </w:div>
    <w:div w:id="1095326585">
      <w:bodyDiv w:val="1"/>
      <w:marLeft w:val="0"/>
      <w:marRight w:val="0"/>
      <w:marTop w:val="0"/>
      <w:marBottom w:val="0"/>
      <w:divBdr>
        <w:top w:val="none" w:sz="0" w:space="0" w:color="auto"/>
        <w:left w:val="none" w:sz="0" w:space="0" w:color="auto"/>
        <w:bottom w:val="none" w:sz="0" w:space="0" w:color="auto"/>
        <w:right w:val="none" w:sz="0" w:space="0" w:color="auto"/>
      </w:divBdr>
    </w:div>
    <w:div w:id="1234853175">
      <w:bodyDiv w:val="1"/>
      <w:marLeft w:val="0"/>
      <w:marRight w:val="0"/>
      <w:marTop w:val="0"/>
      <w:marBottom w:val="0"/>
      <w:divBdr>
        <w:top w:val="none" w:sz="0" w:space="0" w:color="auto"/>
        <w:left w:val="none" w:sz="0" w:space="0" w:color="auto"/>
        <w:bottom w:val="none" w:sz="0" w:space="0" w:color="auto"/>
        <w:right w:val="none" w:sz="0" w:space="0" w:color="auto"/>
      </w:divBdr>
    </w:div>
    <w:div w:id="1256935811">
      <w:bodyDiv w:val="1"/>
      <w:marLeft w:val="0"/>
      <w:marRight w:val="0"/>
      <w:marTop w:val="0"/>
      <w:marBottom w:val="0"/>
      <w:divBdr>
        <w:top w:val="none" w:sz="0" w:space="0" w:color="auto"/>
        <w:left w:val="none" w:sz="0" w:space="0" w:color="auto"/>
        <w:bottom w:val="none" w:sz="0" w:space="0" w:color="auto"/>
        <w:right w:val="none" w:sz="0" w:space="0" w:color="auto"/>
      </w:divBdr>
    </w:div>
    <w:div w:id="1300451658">
      <w:bodyDiv w:val="1"/>
      <w:marLeft w:val="0"/>
      <w:marRight w:val="0"/>
      <w:marTop w:val="0"/>
      <w:marBottom w:val="0"/>
      <w:divBdr>
        <w:top w:val="none" w:sz="0" w:space="0" w:color="auto"/>
        <w:left w:val="none" w:sz="0" w:space="0" w:color="auto"/>
        <w:bottom w:val="none" w:sz="0" w:space="0" w:color="auto"/>
        <w:right w:val="none" w:sz="0" w:space="0" w:color="auto"/>
      </w:divBdr>
    </w:div>
    <w:div w:id="1445270523">
      <w:bodyDiv w:val="1"/>
      <w:marLeft w:val="0"/>
      <w:marRight w:val="0"/>
      <w:marTop w:val="0"/>
      <w:marBottom w:val="0"/>
      <w:divBdr>
        <w:top w:val="none" w:sz="0" w:space="0" w:color="auto"/>
        <w:left w:val="none" w:sz="0" w:space="0" w:color="auto"/>
        <w:bottom w:val="none" w:sz="0" w:space="0" w:color="auto"/>
        <w:right w:val="none" w:sz="0" w:space="0" w:color="auto"/>
      </w:divBdr>
    </w:div>
    <w:div w:id="1451511154">
      <w:bodyDiv w:val="1"/>
      <w:marLeft w:val="0"/>
      <w:marRight w:val="0"/>
      <w:marTop w:val="0"/>
      <w:marBottom w:val="0"/>
      <w:divBdr>
        <w:top w:val="none" w:sz="0" w:space="0" w:color="auto"/>
        <w:left w:val="none" w:sz="0" w:space="0" w:color="auto"/>
        <w:bottom w:val="none" w:sz="0" w:space="0" w:color="auto"/>
        <w:right w:val="none" w:sz="0" w:space="0" w:color="auto"/>
      </w:divBdr>
    </w:div>
    <w:div w:id="1452481606">
      <w:bodyDiv w:val="1"/>
      <w:marLeft w:val="0"/>
      <w:marRight w:val="0"/>
      <w:marTop w:val="0"/>
      <w:marBottom w:val="0"/>
      <w:divBdr>
        <w:top w:val="none" w:sz="0" w:space="0" w:color="auto"/>
        <w:left w:val="none" w:sz="0" w:space="0" w:color="auto"/>
        <w:bottom w:val="none" w:sz="0" w:space="0" w:color="auto"/>
        <w:right w:val="none" w:sz="0" w:space="0" w:color="auto"/>
      </w:divBdr>
    </w:div>
    <w:div w:id="1506242870">
      <w:bodyDiv w:val="1"/>
      <w:marLeft w:val="0"/>
      <w:marRight w:val="0"/>
      <w:marTop w:val="0"/>
      <w:marBottom w:val="0"/>
      <w:divBdr>
        <w:top w:val="none" w:sz="0" w:space="0" w:color="auto"/>
        <w:left w:val="none" w:sz="0" w:space="0" w:color="auto"/>
        <w:bottom w:val="none" w:sz="0" w:space="0" w:color="auto"/>
        <w:right w:val="none" w:sz="0" w:space="0" w:color="auto"/>
      </w:divBdr>
    </w:div>
    <w:div w:id="1506434132">
      <w:bodyDiv w:val="1"/>
      <w:marLeft w:val="0"/>
      <w:marRight w:val="0"/>
      <w:marTop w:val="0"/>
      <w:marBottom w:val="0"/>
      <w:divBdr>
        <w:top w:val="none" w:sz="0" w:space="0" w:color="auto"/>
        <w:left w:val="none" w:sz="0" w:space="0" w:color="auto"/>
        <w:bottom w:val="none" w:sz="0" w:space="0" w:color="auto"/>
        <w:right w:val="none" w:sz="0" w:space="0" w:color="auto"/>
      </w:divBdr>
    </w:div>
    <w:div w:id="1598052996">
      <w:bodyDiv w:val="1"/>
      <w:marLeft w:val="0"/>
      <w:marRight w:val="0"/>
      <w:marTop w:val="0"/>
      <w:marBottom w:val="0"/>
      <w:divBdr>
        <w:top w:val="none" w:sz="0" w:space="0" w:color="auto"/>
        <w:left w:val="none" w:sz="0" w:space="0" w:color="auto"/>
        <w:bottom w:val="none" w:sz="0" w:space="0" w:color="auto"/>
        <w:right w:val="none" w:sz="0" w:space="0" w:color="auto"/>
      </w:divBdr>
    </w:div>
    <w:div w:id="1768505150">
      <w:bodyDiv w:val="1"/>
      <w:marLeft w:val="0"/>
      <w:marRight w:val="0"/>
      <w:marTop w:val="0"/>
      <w:marBottom w:val="0"/>
      <w:divBdr>
        <w:top w:val="none" w:sz="0" w:space="0" w:color="auto"/>
        <w:left w:val="none" w:sz="0" w:space="0" w:color="auto"/>
        <w:bottom w:val="none" w:sz="0" w:space="0" w:color="auto"/>
        <w:right w:val="none" w:sz="0" w:space="0" w:color="auto"/>
      </w:divBdr>
    </w:div>
    <w:div w:id="1797140647">
      <w:bodyDiv w:val="1"/>
      <w:marLeft w:val="0"/>
      <w:marRight w:val="0"/>
      <w:marTop w:val="0"/>
      <w:marBottom w:val="0"/>
      <w:divBdr>
        <w:top w:val="none" w:sz="0" w:space="0" w:color="auto"/>
        <w:left w:val="none" w:sz="0" w:space="0" w:color="auto"/>
        <w:bottom w:val="none" w:sz="0" w:space="0" w:color="auto"/>
        <w:right w:val="none" w:sz="0" w:space="0" w:color="auto"/>
      </w:divBdr>
    </w:div>
    <w:div w:id="1812286573">
      <w:bodyDiv w:val="1"/>
      <w:marLeft w:val="0"/>
      <w:marRight w:val="0"/>
      <w:marTop w:val="0"/>
      <w:marBottom w:val="0"/>
      <w:divBdr>
        <w:top w:val="none" w:sz="0" w:space="0" w:color="auto"/>
        <w:left w:val="none" w:sz="0" w:space="0" w:color="auto"/>
        <w:bottom w:val="none" w:sz="0" w:space="0" w:color="auto"/>
        <w:right w:val="none" w:sz="0" w:space="0" w:color="auto"/>
      </w:divBdr>
    </w:div>
    <w:div w:id="1857111722">
      <w:bodyDiv w:val="1"/>
      <w:marLeft w:val="0"/>
      <w:marRight w:val="0"/>
      <w:marTop w:val="0"/>
      <w:marBottom w:val="0"/>
      <w:divBdr>
        <w:top w:val="none" w:sz="0" w:space="0" w:color="auto"/>
        <w:left w:val="none" w:sz="0" w:space="0" w:color="auto"/>
        <w:bottom w:val="none" w:sz="0" w:space="0" w:color="auto"/>
        <w:right w:val="none" w:sz="0" w:space="0" w:color="auto"/>
      </w:divBdr>
    </w:div>
    <w:div w:id="1864319047">
      <w:bodyDiv w:val="1"/>
      <w:marLeft w:val="0"/>
      <w:marRight w:val="0"/>
      <w:marTop w:val="0"/>
      <w:marBottom w:val="0"/>
      <w:divBdr>
        <w:top w:val="none" w:sz="0" w:space="0" w:color="auto"/>
        <w:left w:val="none" w:sz="0" w:space="0" w:color="auto"/>
        <w:bottom w:val="none" w:sz="0" w:space="0" w:color="auto"/>
        <w:right w:val="none" w:sz="0" w:space="0" w:color="auto"/>
      </w:divBdr>
    </w:div>
    <w:div w:id="1947614995">
      <w:bodyDiv w:val="1"/>
      <w:marLeft w:val="0"/>
      <w:marRight w:val="0"/>
      <w:marTop w:val="0"/>
      <w:marBottom w:val="0"/>
      <w:divBdr>
        <w:top w:val="none" w:sz="0" w:space="0" w:color="auto"/>
        <w:left w:val="none" w:sz="0" w:space="0" w:color="auto"/>
        <w:bottom w:val="none" w:sz="0" w:space="0" w:color="auto"/>
        <w:right w:val="none" w:sz="0" w:space="0" w:color="auto"/>
      </w:divBdr>
    </w:div>
    <w:div w:id="1968316132">
      <w:bodyDiv w:val="1"/>
      <w:marLeft w:val="0"/>
      <w:marRight w:val="0"/>
      <w:marTop w:val="0"/>
      <w:marBottom w:val="0"/>
      <w:divBdr>
        <w:top w:val="none" w:sz="0" w:space="0" w:color="auto"/>
        <w:left w:val="none" w:sz="0" w:space="0" w:color="auto"/>
        <w:bottom w:val="none" w:sz="0" w:space="0" w:color="auto"/>
        <w:right w:val="none" w:sz="0" w:space="0" w:color="auto"/>
      </w:divBdr>
    </w:div>
    <w:div w:id="1983849903">
      <w:bodyDiv w:val="1"/>
      <w:marLeft w:val="0"/>
      <w:marRight w:val="0"/>
      <w:marTop w:val="0"/>
      <w:marBottom w:val="0"/>
      <w:divBdr>
        <w:top w:val="none" w:sz="0" w:space="0" w:color="auto"/>
        <w:left w:val="none" w:sz="0" w:space="0" w:color="auto"/>
        <w:bottom w:val="none" w:sz="0" w:space="0" w:color="auto"/>
        <w:right w:val="none" w:sz="0" w:space="0" w:color="auto"/>
      </w:divBdr>
    </w:div>
    <w:div w:id="2027823979">
      <w:bodyDiv w:val="1"/>
      <w:marLeft w:val="0"/>
      <w:marRight w:val="0"/>
      <w:marTop w:val="0"/>
      <w:marBottom w:val="0"/>
      <w:divBdr>
        <w:top w:val="none" w:sz="0" w:space="0" w:color="auto"/>
        <w:left w:val="none" w:sz="0" w:space="0" w:color="auto"/>
        <w:bottom w:val="none" w:sz="0" w:space="0" w:color="auto"/>
        <w:right w:val="none" w:sz="0" w:space="0" w:color="auto"/>
      </w:divBdr>
    </w:div>
    <w:div w:id="2100636534">
      <w:bodyDiv w:val="1"/>
      <w:marLeft w:val="0"/>
      <w:marRight w:val="0"/>
      <w:marTop w:val="0"/>
      <w:marBottom w:val="0"/>
      <w:divBdr>
        <w:top w:val="none" w:sz="0" w:space="0" w:color="auto"/>
        <w:left w:val="none" w:sz="0" w:space="0" w:color="auto"/>
        <w:bottom w:val="none" w:sz="0" w:space="0" w:color="auto"/>
        <w:right w:val="none" w:sz="0" w:space="0" w:color="auto"/>
      </w:divBdr>
    </w:div>
    <w:div w:id="212075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ABFEC355673AA77B984AA2F9AF19C45C9DFEF6887BC39E20F18A5EFC6T3cB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CABFEC355673AA77B984AA2F9AF19C45C9DFEF6887BC39E20F18A5EFC6T3c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10048</Words>
  <Characters>57278</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АКТ</vt:lpstr>
    </vt:vector>
  </TitlesOfParts>
  <Company>MoBIL GROUP</Company>
  <LinksUpToDate>false</LinksUpToDate>
  <CharactersWithSpaces>67192</CharactersWithSpaces>
  <SharedDoc>false</SharedDoc>
  <HLinks>
    <vt:vector size="12" baseType="variant">
      <vt:variant>
        <vt:i4>6160475</vt:i4>
      </vt:variant>
      <vt:variant>
        <vt:i4>3</vt:i4>
      </vt:variant>
      <vt:variant>
        <vt:i4>0</vt:i4>
      </vt:variant>
      <vt:variant>
        <vt:i4>5</vt:i4>
      </vt:variant>
      <vt:variant>
        <vt:lpwstr>consultantplus://offline/ref=CABFEC355673AA77B984AA2F9AF19C45C9DFEF6887BC39E20F18A5EFC6T3cBK</vt:lpwstr>
      </vt:variant>
      <vt:variant>
        <vt:lpwstr/>
      </vt:variant>
      <vt:variant>
        <vt:i4>6160475</vt:i4>
      </vt:variant>
      <vt:variant>
        <vt:i4>0</vt:i4>
      </vt:variant>
      <vt:variant>
        <vt:i4>0</vt:i4>
      </vt:variant>
      <vt:variant>
        <vt:i4>5</vt:i4>
      </vt:variant>
      <vt:variant>
        <vt:lpwstr>consultantplus://offline/ref=CABFEC355673AA77B984AA2F9AF19C45C9DFEF6887BC39E20F18A5EFC6T3cBK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dc:title>
  <dc:subject/>
  <dc:creator>Admin</dc:creator>
  <cp:keywords/>
  <dc:description/>
  <cp:lastModifiedBy>User</cp:lastModifiedBy>
  <cp:revision>2</cp:revision>
  <cp:lastPrinted>2016-11-30T21:20:00Z</cp:lastPrinted>
  <dcterms:created xsi:type="dcterms:W3CDTF">2016-12-23T00:36:00Z</dcterms:created>
  <dcterms:modified xsi:type="dcterms:W3CDTF">2016-12-23T00:36:00Z</dcterms:modified>
</cp:coreProperties>
</file>