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0A2DBE" w:rsidRDefault="00DF4B8E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01</w:t>
      </w:r>
      <w:r w:rsidR="009143D8">
        <w:rPr>
          <w:sz w:val="26"/>
          <w:szCs w:val="26"/>
        </w:rPr>
        <w:t xml:space="preserve"> ноября</w:t>
      </w:r>
      <w:r w:rsidR="008A1BF3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 w:rsidR="00793227">
        <w:rPr>
          <w:sz w:val="26"/>
          <w:szCs w:val="26"/>
        </w:rPr>
        <w:t>1</w:t>
      </w:r>
      <w:r>
        <w:rPr>
          <w:sz w:val="26"/>
          <w:szCs w:val="26"/>
        </w:rPr>
        <w:t>8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 w:rsidRPr="000A2DBE">
        <w:rPr>
          <w:sz w:val="26"/>
          <w:szCs w:val="26"/>
        </w:rPr>
        <w:t xml:space="preserve">№ </w:t>
      </w:r>
      <w:r w:rsidR="00AC26E4">
        <w:rPr>
          <w:sz w:val="26"/>
          <w:szCs w:val="26"/>
        </w:rPr>
        <w:t>2</w:t>
      </w:r>
      <w:r>
        <w:rPr>
          <w:sz w:val="26"/>
          <w:szCs w:val="26"/>
        </w:rPr>
        <w:t>2</w:t>
      </w:r>
      <w:r w:rsidR="007828E0">
        <w:rPr>
          <w:sz w:val="26"/>
          <w:szCs w:val="26"/>
        </w:rPr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B4408F" w:rsidTr="00B4408F">
        <w:tc>
          <w:tcPr>
            <w:tcW w:w="4068" w:type="dxa"/>
            <w:shd w:val="clear" w:color="auto" w:fill="auto"/>
          </w:tcPr>
          <w:p w:rsidR="00C641CF" w:rsidRPr="00B4408F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9143D8">
              <w:rPr>
                <w:sz w:val="26"/>
                <w:szCs w:val="26"/>
              </w:rPr>
              <w:t>Об утверждении муниципальной программы</w:t>
            </w:r>
            <w:r w:rsidR="00D943B9">
              <w:rPr>
                <w:sz w:val="26"/>
                <w:szCs w:val="26"/>
              </w:rPr>
              <w:t xml:space="preserve"> «</w:t>
            </w:r>
            <w:r w:rsidR="00BC0D28">
              <w:rPr>
                <w:sz w:val="26"/>
                <w:szCs w:val="26"/>
              </w:rPr>
              <w:t>Развитие культуры и искусства в Пожарс</w:t>
            </w:r>
            <w:r w:rsidR="009143D8">
              <w:rPr>
                <w:sz w:val="26"/>
                <w:szCs w:val="26"/>
              </w:rPr>
              <w:t>ком мун</w:t>
            </w:r>
            <w:r w:rsidR="00DF4B8E">
              <w:rPr>
                <w:sz w:val="26"/>
                <w:szCs w:val="26"/>
              </w:rPr>
              <w:t>иципальном районе на 2017 – 2021</w:t>
            </w:r>
            <w:r w:rsidR="009143D8">
              <w:rPr>
                <w:sz w:val="26"/>
                <w:szCs w:val="26"/>
              </w:rPr>
              <w:t xml:space="preserve"> годы</w:t>
            </w:r>
            <w:r w:rsidR="00D943B9">
              <w:rPr>
                <w:sz w:val="26"/>
                <w:szCs w:val="26"/>
              </w:rPr>
              <w:t>»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053005" w:rsidRPr="002F6575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Pr="002F6575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Заключение по </w:t>
      </w:r>
      <w:r w:rsidR="00AC26E4">
        <w:rPr>
          <w:sz w:val="26"/>
          <w:szCs w:val="26"/>
        </w:rPr>
        <w:t xml:space="preserve">результатам </w:t>
      </w:r>
      <w:r w:rsidR="00890B7C">
        <w:rPr>
          <w:sz w:val="26"/>
          <w:szCs w:val="26"/>
        </w:rPr>
        <w:t>экспертизы проекта постановления администрации П</w:t>
      </w:r>
      <w:r w:rsidR="00BC0D28">
        <w:rPr>
          <w:sz w:val="26"/>
          <w:szCs w:val="26"/>
        </w:rPr>
        <w:t>ожа</w:t>
      </w:r>
      <w:r w:rsidR="00FC7590">
        <w:rPr>
          <w:sz w:val="26"/>
          <w:szCs w:val="26"/>
        </w:rPr>
        <w:t>рского муницип</w:t>
      </w:r>
      <w:r w:rsidR="00384207">
        <w:rPr>
          <w:sz w:val="26"/>
          <w:szCs w:val="26"/>
        </w:rPr>
        <w:t xml:space="preserve">ального района «Об утверждении </w:t>
      </w:r>
      <w:r w:rsidR="00FC7590">
        <w:rPr>
          <w:sz w:val="26"/>
          <w:szCs w:val="26"/>
        </w:rPr>
        <w:t>муниципальной программы</w:t>
      </w:r>
      <w:r w:rsidR="00BC0D28">
        <w:rPr>
          <w:sz w:val="26"/>
          <w:szCs w:val="26"/>
        </w:rPr>
        <w:t xml:space="preserve"> «Развитие культуры и искусства в Пожарс</w:t>
      </w:r>
      <w:r w:rsidR="00AC26E4">
        <w:rPr>
          <w:sz w:val="26"/>
          <w:szCs w:val="26"/>
        </w:rPr>
        <w:t>ком мун</w:t>
      </w:r>
      <w:r w:rsidR="00136349">
        <w:rPr>
          <w:sz w:val="26"/>
          <w:szCs w:val="26"/>
        </w:rPr>
        <w:t>иципальном районе на 2017 – 2021</w:t>
      </w:r>
      <w:r w:rsidR="00BC0D28">
        <w:rPr>
          <w:sz w:val="26"/>
          <w:szCs w:val="26"/>
        </w:rPr>
        <w:t xml:space="preserve"> г</w:t>
      </w:r>
      <w:r w:rsidR="00FC7590">
        <w:rPr>
          <w:sz w:val="26"/>
          <w:szCs w:val="26"/>
        </w:rPr>
        <w:t>оды</w:t>
      </w:r>
      <w:r w:rsidR="003E1EB0">
        <w:rPr>
          <w:sz w:val="26"/>
          <w:szCs w:val="26"/>
        </w:rPr>
        <w:t xml:space="preserve">»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с:</w:t>
      </w:r>
    </w:p>
    <w:p w:rsidR="006B0DC8" w:rsidRPr="002F6575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 </w:t>
      </w:r>
      <w:r w:rsidR="00C641CF" w:rsidRPr="002F6575">
        <w:rPr>
          <w:sz w:val="26"/>
          <w:szCs w:val="26"/>
        </w:rPr>
        <w:t>Б</w:t>
      </w:r>
      <w:r w:rsidR="00ED07C7" w:rsidRPr="002F6575">
        <w:rPr>
          <w:sz w:val="26"/>
          <w:szCs w:val="26"/>
        </w:rPr>
        <w:t>юджетным кодексом</w:t>
      </w:r>
      <w:r w:rsidR="00084546" w:rsidRPr="002F6575">
        <w:rPr>
          <w:sz w:val="26"/>
          <w:szCs w:val="26"/>
        </w:rPr>
        <w:t xml:space="preserve"> Р</w:t>
      </w:r>
      <w:r w:rsidR="00ED07C7" w:rsidRPr="002F6575">
        <w:rPr>
          <w:sz w:val="26"/>
          <w:szCs w:val="26"/>
        </w:rPr>
        <w:t xml:space="preserve">оссийской </w:t>
      </w:r>
      <w:r w:rsidR="00084546" w:rsidRPr="002F6575">
        <w:rPr>
          <w:sz w:val="26"/>
          <w:szCs w:val="26"/>
        </w:rPr>
        <w:t>Ф</w:t>
      </w:r>
      <w:r w:rsidR="00ED07C7" w:rsidRPr="002F6575">
        <w:rPr>
          <w:sz w:val="26"/>
          <w:szCs w:val="26"/>
        </w:rPr>
        <w:t xml:space="preserve">едерации </w:t>
      </w:r>
      <w:r w:rsidR="00F001C0" w:rsidRPr="002F6575">
        <w:rPr>
          <w:sz w:val="26"/>
          <w:szCs w:val="26"/>
        </w:rPr>
        <w:t>(</w:t>
      </w:r>
      <w:r w:rsidR="00ED07C7" w:rsidRPr="002F6575">
        <w:rPr>
          <w:sz w:val="26"/>
          <w:szCs w:val="26"/>
        </w:rPr>
        <w:t>далее –</w:t>
      </w:r>
      <w:r w:rsidRPr="002F6575">
        <w:rPr>
          <w:sz w:val="26"/>
          <w:szCs w:val="26"/>
        </w:rPr>
        <w:t xml:space="preserve"> </w:t>
      </w:r>
      <w:r w:rsidR="00ED07C7" w:rsidRPr="002F6575">
        <w:rPr>
          <w:sz w:val="26"/>
          <w:szCs w:val="26"/>
        </w:rPr>
        <w:t>БК РФ)</w:t>
      </w:r>
      <w:r w:rsidRPr="002F6575">
        <w:rPr>
          <w:sz w:val="26"/>
          <w:szCs w:val="26"/>
        </w:rPr>
        <w:t>;</w:t>
      </w:r>
    </w:p>
    <w:p w:rsidR="00FB1841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2F6575">
          <w:rPr>
            <w:sz w:val="26"/>
            <w:szCs w:val="26"/>
          </w:rPr>
          <w:t>2011 г</w:t>
        </w:r>
      </w:smartTag>
      <w:r w:rsidRPr="002F6575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2F6575">
        <w:rPr>
          <w:sz w:val="26"/>
          <w:szCs w:val="26"/>
        </w:rPr>
        <w:t xml:space="preserve"> (далее - Федеральный</w:t>
      </w:r>
      <w:r w:rsidR="001F1D96">
        <w:rPr>
          <w:sz w:val="26"/>
          <w:szCs w:val="26"/>
        </w:rPr>
        <w:t xml:space="preserve">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>
          <w:rPr>
            <w:sz w:val="26"/>
            <w:szCs w:val="26"/>
          </w:rPr>
          <w:t>2011 г</w:t>
        </w:r>
      </w:smartTag>
      <w:r w:rsidR="001F1D96">
        <w:rPr>
          <w:sz w:val="26"/>
          <w:szCs w:val="26"/>
        </w:rPr>
        <w:t>. N 6-ФЗ)</w:t>
      </w:r>
      <w:r>
        <w:rPr>
          <w:sz w:val="26"/>
          <w:szCs w:val="26"/>
        </w:rPr>
        <w:t>;</w:t>
      </w:r>
    </w:p>
    <w:p w:rsidR="006B0DC8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 xml:space="preserve"> Положением о бюджетном </w:t>
      </w:r>
      <w:r w:rsidR="000B2C1E">
        <w:rPr>
          <w:sz w:val="26"/>
          <w:szCs w:val="26"/>
        </w:rPr>
        <w:t>процессе</w:t>
      </w:r>
      <w:r w:rsidR="00911BAC">
        <w:rPr>
          <w:sz w:val="26"/>
          <w:szCs w:val="26"/>
        </w:rPr>
        <w:t xml:space="preserve"> и </w:t>
      </w:r>
      <w:r w:rsidR="000B2C1E">
        <w:rPr>
          <w:sz w:val="26"/>
          <w:szCs w:val="26"/>
        </w:rPr>
        <w:t>межбюджетных отношениях в Пожарском муниципальном районе»</w:t>
      </w:r>
      <w:r w:rsidRPr="0007273A">
        <w:rPr>
          <w:sz w:val="26"/>
          <w:szCs w:val="26"/>
        </w:rPr>
        <w:t xml:space="preserve">, </w:t>
      </w:r>
      <w:r w:rsidR="006B0DC8">
        <w:rPr>
          <w:sz w:val="26"/>
          <w:szCs w:val="26"/>
        </w:rPr>
        <w:t>утвержде</w:t>
      </w:r>
      <w:r w:rsidR="00FC7590">
        <w:rPr>
          <w:sz w:val="26"/>
          <w:szCs w:val="26"/>
        </w:rPr>
        <w:t>нным нормативным правовым актом</w:t>
      </w:r>
      <w:r w:rsidR="000B2C1E">
        <w:rPr>
          <w:sz w:val="26"/>
          <w:szCs w:val="26"/>
        </w:rPr>
        <w:t xml:space="preserve"> Думы Пожарс</w:t>
      </w:r>
      <w:r w:rsidR="00FC7590">
        <w:rPr>
          <w:sz w:val="26"/>
          <w:szCs w:val="26"/>
        </w:rPr>
        <w:t>кого муниципального района от 25.10.2016г. № 48 - НПА</w:t>
      </w:r>
      <w:r w:rsidR="006B0DC8">
        <w:rPr>
          <w:sz w:val="26"/>
          <w:szCs w:val="26"/>
        </w:rPr>
        <w:t xml:space="preserve"> (далее – </w:t>
      </w:r>
      <w:r w:rsidR="007337E4">
        <w:rPr>
          <w:sz w:val="26"/>
          <w:szCs w:val="26"/>
        </w:rPr>
        <w:t>Положение о бюджетном процессе</w:t>
      </w:r>
      <w:r w:rsidR="006B0DC8">
        <w:rPr>
          <w:sz w:val="26"/>
          <w:szCs w:val="26"/>
        </w:rPr>
        <w:t>);</w:t>
      </w:r>
    </w:p>
    <w:p w:rsidR="00C641CF" w:rsidRPr="0007273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> Положением о</w:t>
      </w:r>
      <w:r w:rsidR="00E823C5">
        <w:rPr>
          <w:sz w:val="26"/>
          <w:szCs w:val="26"/>
        </w:rPr>
        <w:t>б организации деятельности</w:t>
      </w:r>
      <w:r w:rsidRPr="0007273A">
        <w:rPr>
          <w:sz w:val="26"/>
          <w:szCs w:val="26"/>
        </w:rPr>
        <w:t xml:space="preserve"> Контрольн</w:t>
      </w:r>
      <w:r w:rsidR="00E823C5">
        <w:rPr>
          <w:sz w:val="26"/>
          <w:szCs w:val="26"/>
        </w:rPr>
        <w:t>о-счетной палаты</w:t>
      </w:r>
      <w:r w:rsidR="000B2C1E">
        <w:rPr>
          <w:sz w:val="26"/>
          <w:szCs w:val="26"/>
        </w:rPr>
        <w:t xml:space="preserve"> Пожарского</w:t>
      </w:r>
      <w:r w:rsidRPr="0007273A">
        <w:rPr>
          <w:sz w:val="26"/>
          <w:szCs w:val="26"/>
        </w:rPr>
        <w:t xml:space="preserve"> муниципа</w:t>
      </w:r>
      <w:r w:rsidR="006B0DC8">
        <w:rPr>
          <w:sz w:val="26"/>
          <w:szCs w:val="26"/>
        </w:rPr>
        <w:t>льного района, утвержде</w:t>
      </w:r>
      <w:r w:rsidR="00EB2F82">
        <w:rPr>
          <w:sz w:val="26"/>
          <w:szCs w:val="26"/>
        </w:rPr>
        <w:t>нным нормативным правовым</w:t>
      </w:r>
      <w:r w:rsidR="00EF135A">
        <w:rPr>
          <w:sz w:val="26"/>
          <w:szCs w:val="26"/>
        </w:rPr>
        <w:t xml:space="preserve"> актом</w:t>
      </w:r>
      <w:r w:rsidR="00E823C5">
        <w:rPr>
          <w:sz w:val="26"/>
          <w:szCs w:val="26"/>
        </w:rPr>
        <w:t xml:space="preserve"> Думы Пожарского</w:t>
      </w:r>
      <w:r w:rsidR="006B0DC8">
        <w:rPr>
          <w:sz w:val="26"/>
          <w:szCs w:val="26"/>
        </w:rPr>
        <w:t xml:space="preserve"> муниципального района от </w:t>
      </w:r>
      <w:r w:rsidR="00EB2F82">
        <w:rPr>
          <w:sz w:val="26"/>
          <w:szCs w:val="26"/>
        </w:rPr>
        <w:t>24</w:t>
      </w:r>
      <w:r w:rsidR="006B0DC8">
        <w:rPr>
          <w:sz w:val="26"/>
          <w:szCs w:val="26"/>
        </w:rPr>
        <w:t>.</w:t>
      </w:r>
      <w:r w:rsidR="00EB2F82">
        <w:rPr>
          <w:sz w:val="26"/>
          <w:szCs w:val="26"/>
        </w:rPr>
        <w:t>11</w:t>
      </w:r>
      <w:r w:rsidR="006B0DC8">
        <w:rPr>
          <w:sz w:val="26"/>
          <w:szCs w:val="26"/>
        </w:rPr>
        <w:t>.20</w:t>
      </w:r>
      <w:r w:rsidR="00EB2F82">
        <w:rPr>
          <w:sz w:val="26"/>
          <w:szCs w:val="26"/>
        </w:rPr>
        <w:t>15</w:t>
      </w:r>
      <w:r w:rsidR="00CE5DD9">
        <w:rPr>
          <w:sz w:val="26"/>
          <w:szCs w:val="26"/>
        </w:rPr>
        <w:t xml:space="preserve"> </w:t>
      </w:r>
      <w:r w:rsidR="006B0DC8">
        <w:rPr>
          <w:sz w:val="26"/>
          <w:szCs w:val="26"/>
        </w:rPr>
        <w:t xml:space="preserve">г. № </w:t>
      </w:r>
      <w:r w:rsidR="00EB2F82">
        <w:rPr>
          <w:sz w:val="26"/>
          <w:szCs w:val="26"/>
        </w:rPr>
        <w:t>04 - НПА</w:t>
      </w:r>
      <w:r w:rsidR="006B0DC8">
        <w:rPr>
          <w:sz w:val="26"/>
          <w:szCs w:val="26"/>
        </w:rPr>
        <w:t xml:space="preserve"> (далее – Положен</w:t>
      </w:r>
      <w:r w:rsidR="00E823C5">
        <w:rPr>
          <w:sz w:val="26"/>
          <w:szCs w:val="26"/>
        </w:rPr>
        <w:t>ие о Контрольно-счетной палате</w:t>
      </w:r>
      <w:r w:rsidR="006B0DC8">
        <w:rPr>
          <w:sz w:val="26"/>
          <w:szCs w:val="26"/>
        </w:rPr>
        <w:t>).</w:t>
      </w:r>
    </w:p>
    <w:p w:rsidR="00AC26E4" w:rsidRDefault="00BC0D28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Проект постановления администрации Пожарского муниц</w:t>
      </w:r>
      <w:r w:rsidR="00CB067C">
        <w:rPr>
          <w:sz w:val="26"/>
          <w:szCs w:val="26"/>
        </w:rPr>
        <w:t>ипального района «Об утверждении муниципальной программы</w:t>
      </w:r>
      <w:r>
        <w:rPr>
          <w:sz w:val="26"/>
          <w:szCs w:val="26"/>
        </w:rPr>
        <w:t xml:space="preserve"> «Развитие культуры и искусства в Пожарс</w:t>
      </w:r>
      <w:r w:rsidR="00CB067C">
        <w:rPr>
          <w:sz w:val="26"/>
          <w:szCs w:val="26"/>
        </w:rPr>
        <w:t>ком мун</w:t>
      </w:r>
      <w:r w:rsidR="008C004C">
        <w:rPr>
          <w:sz w:val="26"/>
          <w:szCs w:val="26"/>
        </w:rPr>
        <w:t>иципальном районе на 2017 – 2021</w:t>
      </w:r>
      <w:r>
        <w:rPr>
          <w:sz w:val="26"/>
          <w:szCs w:val="26"/>
        </w:rPr>
        <w:t xml:space="preserve"> </w:t>
      </w:r>
      <w:r w:rsidR="00CB067C">
        <w:rPr>
          <w:sz w:val="26"/>
          <w:szCs w:val="26"/>
        </w:rPr>
        <w:t>годы</w:t>
      </w:r>
      <w:r>
        <w:rPr>
          <w:sz w:val="26"/>
          <w:szCs w:val="26"/>
        </w:rPr>
        <w:t>»</w:t>
      </w:r>
      <w:r w:rsidR="00053005">
        <w:rPr>
          <w:sz w:val="26"/>
          <w:szCs w:val="26"/>
        </w:rPr>
        <w:t xml:space="preserve"> </w:t>
      </w:r>
      <w:r w:rsidR="00890B7C">
        <w:rPr>
          <w:sz w:val="26"/>
          <w:szCs w:val="26"/>
        </w:rPr>
        <w:t xml:space="preserve">представлен в Контрольно – </w:t>
      </w:r>
      <w:r w:rsidR="00890B7C">
        <w:rPr>
          <w:sz w:val="26"/>
          <w:szCs w:val="26"/>
        </w:rPr>
        <w:lastRenderedPageBreak/>
        <w:t xml:space="preserve">счетную </w:t>
      </w:r>
      <w:r w:rsidR="003E1EB0">
        <w:rPr>
          <w:sz w:val="26"/>
          <w:szCs w:val="26"/>
        </w:rPr>
        <w:t>пала</w:t>
      </w:r>
      <w:r w:rsidR="008C004C">
        <w:rPr>
          <w:sz w:val="26"/>
          <w:szCs w:val="26"/>
        </w:rPr>
        <w:t xml:space="preserve">ту Управлением культуры </w:t>
      </w:r>
      <w:r w:rsidR="003E1EB0">
        <w:rPr>
          <w:sz w:val="26"/>
          <w:szCs w:val="26"/>
        </w:rPr>
        <w:t>и молодежной политики администр</w:t>
      </w:r>
      <w:r w:rsidR="00CD150F">
        <w:rPr>
          <w:sz w:val="26"/>
          <w:szCs w:val="26"/>
        </w:rPr>
        <w:t>а</w:t>
      </w:r>
      <w:r w:rsidR="003E1EB0">
        <w:rPr>
          <w:sz w:val="26"/>
          <w:szCs w:val="26"/>
        </w:rPr>
        <w:t>ции Пожарского муниципального района</w:t>
      </w:r>
      <w:r w:rsidR="008C004C">
        <w:rPr>
          <w:sz w:val="26"/>
          <w:szCs w:val="26"/>
        </w:rPr>
        <w:t xml:space="preserve"> 29.10.2018</w:t>
      </w:r>
      <w:r w:rsidR="00CB067C">
        <w:rPr>
          <w:sz w:val="26"/>
          <w:szCs w:val="26"/>
        </w:rPr>
        <w:t xml:space="preserve"> года</w:t>
      </w:r>
      <w:r w:rsidR="009C2E2A">
        <w:rPr>
          <w:sz w:val="26"/>
          <w:szCs w:val="26"/>
        </w:rPr>
        <w:t>.</w:t>
      </w:r>
    </w:p>
    <w:p w:rsidR="00A7540A" w:rsidRDefault="008C004C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Согласно пояснительной записки разработка</w:t>
      </w:r>
      <w:r w:rsidR="00AC26E4">
        <w:rPr>
          <w:sz w:val="26"/>
          <w:szCs w:val="26"/>
        </w:rPr>
        <w:t xml:space="preserve"> указанной мун</w:t>
      </w:r>
      <w:r>
        <w:rPr>
          <w:sz w:val="26"/>
          <w:szCs w:val="26"/>
        </w:rPr>
        <w:t>иципальной программы обусловлена</w:t>
      </w:r>
      <w:r w:rsidR="00AC26E4">
        <w:rPr>
          <w:sz w:val="26"/>
          <w:szCs w:val="26"/>
        </w:rPr>
        <w:t xml:space="preserve"> подготовкой бюджета Пожарско</w:t>
      </w:r>
      <w:r>
        <w:rPr>
          <w:sz w:val="26"/>
          <w:szCs w:val="26"/>
        </w:rPr>
        <w:t>го муниципального района на 2019 год и плановый период 2020 – 2021</w:t>
      </w:r>
      <w:r w:rsidR="00AC26E4">
        <w:rPr>
          <w:sz w:val="26"/>
          <w:szCs w:val="26"/>
        </w:rPr>
        <w:t xml:space="preserve"> годов.</w:t>
      </w:r>
      <w:r w:rsidR="009C2E2A">
        <w:rPr>
          <w:sz w:val="26"/>
          <w:szCs w:val="26"/>
        </w:rPr>
        <w:t xml:space="preserve"> </w:t>
      </w:r>
    </w:p>
    <w:p w:rsidR="00890B7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Срок реа</w:t>
      </w:r>
      <w:r w:rsidR="00D23480">
        <w:rPr>
          <w:sz w:val="26"/>
          <w:szCs w:val="26"/>
        </w:rPr>
        <w:t>лизации</w:t>
      </w:r>
      <w:r w:rsidR="00AC26E4">
        <w:rPr>
          <w:sz w:val="26"/>
          <w:szCs w:val="26"/>
        </w:rPr>
        <w:t xml:space="preserve"> Программы определен</w:t>
      </w:r>
      <w:r w:rsidR="008C004C">
        <w:rPr>
          <w:sz w:val="26"/>
          <w:szCs w:val="26"/>
        </w:rPr>
        <w:t xml:space="preserve"> 2017 – 2021</w:t>
      </w:r>
      <w:r>
        <w:rPr>
          <w:sz w:val="26"/>
          <w:szCs w:val="26"/>
        </w:rPr>
        <w:t xml:space="preserve"> годы.</w:t>
      </w:r>
    </w:p>
    <w:p w:rsidR="00CD150F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Ос</w:t>
      </w:r>
      <w:r w:rsidR="00BC0D28">
        <w:rPr>
          <w:sz w:val="26"/>
          <w:szCs w:val="26"/>
        </w:rPr>
        <w:t xml:space="preserve">новной целью программы является </w:t>
      </w:r>
      <w:r w:rsidR="00D23480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Разработчик программы </w:t>
      </w:r>
      <w:r w:rsidR="00855002">
        <w:rPr>
          <w:sz w:val="26"/>
          <w:szCs w:val="26"/>
        </w:rPr>
        <w:t xml:space="preserve">– управление культуры и </w:t>
      </w:r>
      <w:r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Прогнозный о</w:t>
      </w:r>
      <w:r w:rsidR="001F7BEE">
        <w:rPr>
          <w:sz w:val="26"/>
          <w:szCs w:val="26"/>
        </w:rPr>
        <w:t>бщий объем финансирования</w:t>
      </w:r>
      <w:r>
        <w:rPr>
          <w:sz w:val="26"/>
          <w:szCs w:val="26"/>
        </w:rPr>
        <w:t xml:space="preserve"> программы согласно</w:t>
      </w:r>
      <w:r w:rsidR="0061300F">
        <w:rPr>
          <w:sz w:val="26"/>
          <w:szCs w:val="26"/>
        </w:rPr>
        <w:t xml:space="preserve"> проекта</w:t>
      </w:r>
      <w:r>
        <w:rPr>
          <w:sz w:val="26"/>
          <w:szCs w:val="26"/>
        </w:rPr>
        <w:t xml:space="preserve"> </w:t>
      </w:r>
      <w:r w:rsidR="00824D87">
        <w:rPr>
          <w:sz w:val="26"/>
          <w:szCs w:val="26"/>
        </w:rPr>
        <w:t>паспорта</w:t>
      </w:r>
      <w:r w:rsidR="00BA4A8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определен в сумме </w:t>
      </w:r>
      <w:r w:rsidR="0061300F">
        <w:rPr>
          <w:sz w:val="26"/>
          <w:szCs w:val="26"/>
        </w:rPr>
        <w:t>383 001,75</w:t>
      </w:r>
      <w:r w:rsidR="001F7BEE" w:rsidRPr="00824D87">
        <w:rPr>
          <w:sz w:val="26"/>
          <w:szCs w:val="26"/>
        </w:rPr>
        <w:t xml:space="preserve"> тыс. руб., в том числе</w:t>
      </w:r>
      <w:r w:rsidR="00BC0D28" w:rsidRPr="00824D87">
        <w:rPr>
          <w:sz w:val="26"/>
          <w:szCs w:val="26"/>
        </w:rPr>
        <w:t xml:space="preserve"> за</w:t>
      </w:r>
      <w:r w:rsidR="00824D87">
        <w:rPr>
          <w:sz w:val="26"/>
          <w:szCs w:val="26"/>
        </w:rPr>
        <w:t xml:space="preserve"> счет сре</w:t>
      </w:r>
      <w:r w:rsidR="0061300F">
        <w:rPr>
          <w:sz w:val="26"/>
          <w:szCs w:val="26"/>
        </w:rPr>
        <w:t>дств районного бюджета 287 735,21</w:t>
      </w:r>
      <w:r w:rsidR="001443AB" w:rsidRPr="00824D87">
        <w:rPr>
          <w:sz w:val="26"/>
          <w:szCs w:val="26"/>
        </w:rPr>
        <w:t xml:space="preserve"> тыс. руб.</w:t>
      </w:r>
      <w:r w:rsidRPr="00824D87">
        <w:rPr>
          <w:sz w:val="26"/>
          <w:szCs w:val="26"/>
        </w:rPr>
        <w:t xml:space="preserve">; </w:t>
      </w:r>
      <w:r w:rsidR="00824D87">
        <w:rPr>
          <w:sz w:val="26"/>
          <w:szCs w:val="26"/>
        </w:rPr>
        <w:t>за счет средств</w:t>
      </w:r>
      <w:r w:rsidR="0061300F">
        <w:rPr>
          <w:sz w:val="26"/>
          <w:szCs w:val="26"/>
        </w:rPr>
        <w:t xml:space="preserve"> бюджета Приморского края 820,78</w:t>
      </w:r>
      <w:r w:rsidR="00824D87">
        <w:rPr>
          <w:sz w:val="26"/>
          <w:szCs w:val="26"/>
        </w:rPr>
        <w:t xml:space="preserve"> тыс. руб.,</w:t>
      </w:r>
      <w:r w:rsidR="0061300F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вопросов местного значения 30 938,88 тыс. руб., </w:t>
      </w:r>
      <w:r w:rsidRPr="00824D87">
        <w:rPr>
          <w:sz w:val="26"/>
          <w:szCs w:val="26"/>
        </w:rPr>
        <w:t>за счет иных</w:t>
      </w:r>
      <w:r w:rsidR="0061300F">
        <w:rPr>
          <w:sz w:val="26"/>
          <w:szCs w:val="26"/>
        </w:rPr>
        <w:t xml:space="preserve"> средств – 63 506,88</w:t>
      </w:r>
      <w:r w:rsidR="001443AB" w:rsidRPr="00824D87">
        <w:rPr>
          <w:sz w:val="26"/>
          <w:szCs w:val="26"/>
        </w:rPr>
        <w:t xml:space="preserve"> тыс. руб.</w:t>
      </w:r>
    </w:p>
    <w:p w:rsidR="001443AB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Объем финансирования по годам </w:t>
      </w:r>
      <w:r w:rsidR="001443AB">
        <w:rPr>
          <w:sz w:val="26"/>
          <w:szCs w:val="26"/>
        </w:rPr>
        <w:t>реализации</w:t>
      </w:r>
      <w:r>
        <w:rPr>
          <w:sz w:val="26"/>
          <w:szCs w:val="26"/>
        </w:rPr>
        <w:t xml:space="preserve"> согласно предложенного проекта</w:t>
      </w:r>
      <w:r w:rsidR="007147CD">
        <w:rPr>
          <w:sz w:val="26"/>
          <w:szCs w:val="26"/>
        </w:rPr>
        <w:t xml:space="preserve"> составляет</w:t>
      </w:r>
      <w:r w:rsidR="001443AB">
        <w:rPr>
          <w:sz w:val="26"/>
          <w:szCs w:val="26"/>
        </w:rPr>
        <w:t>:</w:t>
      </w:r>
    </w:p>
    <w:p w:rsidR="001443AB" w:rsidRDefault="00BC0D28" w:rsidP="007F41E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8B5770" w:rsidRPr="00824D87">
        <w:rPr>
          <w:sz w:val="26"/>
          <w:szCs w:val="26"/>
        </w:rPr>
        <w:t>- 2017 год</w:t>
      </w:r>
      <w:r w:rsidR="008B5770" w:rsidRPr="00C64752">
        <w:rPr>
          <w:b/>
          <w:sz w:val="26"/>
          <w:szCs w:val="26"/>
        </w:rPr>
        <w:t xml:space="preserve"> –</w:t>
      </w:r>
      <w:r w:rsidR="004D71B4">
        <w:rPr>
          <w:sz w:val="26"/>
          <w:szCs w:val="26"/>
        </w:rPr>
        <w:t xml:space="preserve"> 55 441,85</w:t>
      </w:r>
      <w:r w:rsidR="00332085">
        <w:rPr>
          <w:sz w:val="26"/>
          <w:szCs w:val="26"/>
        </w:rPr>
        <w:t xml:space="preserve"> тыс. р</w:t>
      </w:r>
      <w:r w:rsidR="001443AB">
        <w:rPr>
          <w:sz w:val="26"/>
          <w:szCs w:val="26"/>
        </w:rPr>
        <w:t xml:space="preserve">уб., в том числе </w:t>
      </w:r>
      <w:r w:rsidR="008B5770">
        <w:rPr>
          <w:sz w:val="26"/>
          <w:szCs w:val="26"/>
        </w:rPr>
        <w:t>за сч</w:t>
      </w:r>
      <w:r w:rsidR="00824D87">
        <w:rPr>
          <w:sz w:val="26"/>
          <w:szCs w:val="26"/>
        </w:rPr>
        <w:t>ет рай</w:t>
      </w:r>
      <w:r w:rsidR="004D71B4">
        <w:rPr>
          <w:sz w:val="26"/>
          <w:szCs w:val="26"/>
        </w:rPr>
        <w:t>онного бюджета – 34 201,18 тыс.</w:t>
      </w:r>
      <w:r w:rsidR="001443AB">
        <w:rPr>
          <w:sz w:val="26"/>
          <w:szCs w:val="26"/>
        </w:rPr>
        <w:t xml:space="preserve"> руб.</w:t>
      </w:r>
      <w:r w:rsidR="00824D87">
        <w:rPr>
          <w:sz w:val="26"/>
          <w:szCs w:val="26"/>
        </w:rPr>
        <w:t>, за счет средств бюджета Приморского края 360,00 тыс. руб.</w:t>
      </w:r>
      <w:r w:rsidR="001443AB">
        <w:rPr>
          <w:sz w:val="26"/>
          <w:szCs w:val="26"/>
        </w:rPr>
        <w:t>;</w:t>
      </w:r>
      <w:r w:rsidR="004D71B4" w:rsidRPr="004D71B4">
        <w:rPr>
          <w:sz w:val="26"/>
          <w:szCs w:val="26"/>
        </w:rPr>
        <w:t xml:space="preserve"> </w:t>
      </w:r>
      <w:r w:rsidR="004D71B4">
        <w:rPr>
          <w:sz w:val="26"/>
          <w:szCs w:val="26"/>
        </w:rPr>
        <w:t>за счет иных межбюджетных трансфертов из бюджетов поселений на осуществление части полномочий по решению вопросов местного значения 7 415,00 тыс. руб.</w:t>
      </w:r>
      <w:r w:rsidR="007147CD">
        <w:rPr>
          <w:sz w:val="26"/>
          <w:szCs w:val="26"/>
        </w:rPr>
        <w:t xml:space="preserve"> за счет иных средств 13 465,67 тыс. руб.;</w:t>
      </w:r>
      <w:r w:rsidR="004D71B4">
        <w:rPr>
          <w:sz w:val="26"/>
          <w:szCs w:val="26"/>
        </w:rPr>
        <w:t xml:space="preserve"> </w:t>
      </w:r>
    </w:p>
    <w:p w:rsidR="001443AB" w:rsidRDefault="00384207" w:rsidP="007147C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- 2018 год – </w:t>
      </w:r>
      <w:r w:rsidR="007147CD">
        <w:rPr>
          <w:sz w:val="26"/>
          <w:szCs w:val="26"/>
        </w:rPr>
        <w:t>50 241,3 тыс. руб., в том числе за счет районного бюджета – 33 152,49 тыс. руб., за счет средств бюджета Приморского края 460,78 тыс. руб.;</w:t>
      </w:r>
      <w:r w:rsidR="007147CD" w:rsidRPr="004D71B4">
        <w:rPr>
          <w:sz w:val="26"/>
          <w:szCs w:val="26"/>
        </w:rPr>
        <w:t xml:space="preserve"> </w:t>
      </w:r>
      <w:r w:rsidR="007147CD">
        <w:rPr>
          <w:sz w:val="26"/>
          <w:szCs w:val="26"/>
        </w:rPr>
        <w:t xml:space="preserve">за счет иных межбюджетных трансфертов из бюджетов поселений на осуществление </w:t>
      </w:r>
      <w:r w:rsidR="007147CD">
        <w:rPr>
          <w:sz w:val="26"/>
          <w:szCs w:val="26"/>
        </w:rPr>
        <w:lastRenderedPageBreak/>
        <w:t>части полномочий по решению вопросов местного значения 6 930,38 тыс. руб. за счет иных средств 11 697,65 тыс. руб.;</w:t>
      </w:r>
    </w:p>
    <w:p w:rsidR="00E52054" w:rsidRDefault="003842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- 2019 год – </w:t>
      </w:r>
      <w:r w:rsidR="007147CD">
        <w:rPr>
          <w:sz w:val="26"/>
          <w:szCs w:val="26"/>
        </w:rPr>
        <w:t>87 365,48 тыс. руб., в том числе за счет районного бюджета – 58 574,5 тыс. руб.,</w:t>
      </w:r>
      <w:r w:rsidR="007147CD" w:rsidRPr="004D71B4">
        <w:rPr>
          <w:sz w:val="26"/>
          <w:szCs w:val="26"/>
        </w:rPr>
        <w:t xml:space="preserve"> </w:t>
      </w:r>
      <w:r w:rsidR="007147CD">
        <w:rPr>
          <w:sz w:val="26"/>
          <w:szCs w:val="26"/>
        </w:rPr>
        <w:t>за счет иных межбюджетных трансфертов из бюджетов поселений на осуществление части полномочий по решению вопросов местного значения 16 593,5 тыс. руб., за счет иных средств 12 197,48 тыс. руб.;</w:t>
      </w:r>
    </w:p>
    <w:p w:rsidR="00384207" w:rsidRDefault="003842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</w:t>
      </w:r>
      <w:r w:rsidR="007147CD">
        <w:rPr>
          <w:sz w:val="26"/>
          <w:szCs w:val="26"/>
        </w:rPr>
        <w:t>91 716,19 тыс. руб., в том числе за счет районного бюджета – 78 945,4 тыс. руб.,</w:t>
      </w:r>
      <w:r w:rsidR="007147CD" w:rsidRPr="004D71B4">
        <w:rPr>
          <w:sz w:val="26"/>
          <w:szCs w:val="26"/>
        </w:rPr>
        <w:t xml:space="preserve"> </w:t>
      </w:r>
      <w:r w:rsidR="007147CD">
        <w:rPr>
          <w:sz w:val="26"/>
          <w:szCs w:val="26"/>
        </w:rPr>
        <w:t>за счет иных средств 12 770,79 тыс. руб.;</w:t>
      </w:r>
    </w:p>
    <w:p w:rsidR="007147CD" w:rsidRDefault="007147CD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 год –96 236,93 тыс. руб., в том числе за счет районного бюджета – 82 861,64 тыс. руб.,</w:t>
      </w:r>
      <w:r w:rsidRPr="004D71B4">
        <w:rPr>
          <w:sz w:val="26"/>
          <w:szCs w:val="26"/>
        </w:rPr>
        <w:t xml:space="preserve"> </w:t>
      </w:r>
      <w:r>
        <w:rPr>
          <w:sz w:val="26"/>
          <w:szCs w:val="26"/>
        </w:rPr>
        <w:t>за счет иных средств 13 375,29 тыс. руб.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Следует отметить, что нормативным правовым актом Думы Пожарского муниципального района от 24.09.2018 года № 164-НПА «О внесении изменений в нормативный правовой акт Думы Пожарского муниципального района от 20.12.2017 года № 123-НПА «О бюджете Пожарского муниципального района на 2018 год и плановый период 2019 и 2020 годов» общий объем финансирования программы определен в сумме 113 758,56 тыс. руб., в том числе по годам реализации: 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 на 2018 год – 40 543,66 тыс. руб., в том числе за счет районного бюджета – 58 574,5 тыс. руб.,</w:t>
      </w:r>
      <w:r w:rsidRPr="004D71B4">
        <w:rPr>
          <w:sz w:val="26"/>
          <w:szCs w:val="26"/>
        </w:rPr>
        <w:t xml:space="preserve"> </w:t>
      </w:r>
      <w:r>
        <w:rPr>
          <w:sz w:val="26"/>
          <w:szCs w:val="26"/>
        </w:rPr>
        <w:t>за счет средств бюджета Приморского края 460,78 тыс. руб., за счет иных межбюджетных трансфертов из бюджетов поселений на осуществление части полномочий по решению вопросов местного значения 6 930,39 тыс. руб.;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>
        <w:rPr>
          <w:sz w:val="26"/>
          <w:szCs w:val="26"/>
        </w:rPr>
        <w:t>- на 2019 год – 35 995,0 тыс. руб. – за счет средств районного бюджета;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>
        <w:rPr>
          <w:sz w:val="26"/>
          <w:szCs w:val="26"/>
        </w:rPr>
        <w:t>- на 2020 год – 37 219,90 тыс. руб. – за счет средств районного бюджета.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Объемы финансирования, определенные проектом Паспорта программы на 2019 год – 2021 год следует считать прогнозными.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 указано выше проект постановления администрации Пожарского муниципального района «Об утверждении муниципальной программы «Развитие культуры и искусства в Пожарском муниципальном районе на 2017-2021 годы» представлен в Контрольно – счетную палату Управлением культуры и молодежной политики администрации Пожарского муниципального района 29.10.2018 года. 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rFonts w:eastAsia="MS Mincho"/>
          <w:sz w:val="26"/>
          <w:szCs w:val="26"/>
        </w:rPr>
      </w:pPr>
      <w:r>
        <w:rPr>
          <w:sz w:val="26"/>
          <w:szCs w:val="26"/>
        </w:rPr>
        <w:t xml:space="preserve">Принятие указанной муниципальной программы также обусловлено подготовкой бюджета Пожарского муниципального района на 2019 год и плановый период 2020 – 2021 годов. 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 муниципальные программы до 20 сентября текущего года.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Одновременно согласно п. 4.4 установленного Порядка разработки, реализации и оценки эффективности муниципальных программ Пожарского муниципального района (пост. АПМР от 25.03.2014г. № 132-па) программы, предлагаемые к финансированию за счет средств бюджета Пожарского муниципального района, начиная с очередного финансового года, подлежат утверждению не позднее одного месяца до дня внесения в Думу Пожарского муниципального района проекта нормативного правового акта Думы Пожарского муниципального района о бюджете Пожарского муниципального района.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Дата внесения в Думу Пожарского муниципального района, проекта нормативного правового акта Думы Пожарского муниципального района о бюджете Пожарского муниципального района на 2019 год и плановый период 2020 и 2021 года установлена 15.11.2018 года.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 целью исключения противоречий, предлагаю администрации Пожарского муниципального района внести соответствующие изменения в вышеуказанные нормативные правовые акты, в части установления единого срока принятия муниципальных программ (внесения изменений), предлагаемых к финансированию с очередного финансового года.  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0462D0" w:rsidRDefault="00E3533E" w:rsidP="00E3533E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Разработчиком</w:t>
      </w:r>
      <w:r w:rsidR="000462D0">
        <w:rPr>
          <w:sz w:val="26"/>
          <w:szCs w:val="26"/>
        </w:rPr>
        <w:t xml:space="preserve"> </w:t>
      </w:r>
      <w:r w:rsidR="00941D24">
        <w:rPr>
          <w:sz w:val="26"/>
          <w:szCs w:val="26"/>
        </w:rPr>
        <w:t xml:space="preserve">в целом, </w:t>
      </w:r>
      <w:bookmarkStart w:id="0" w:name="_GoBack"/>
      <w:bookmarkEnd w:id="0"/>
      <w:r w:rsidR="000462D0">
        <w:rPr>
          <w:sz w:val="26"/>
          <w:szCs w:val="26"/>
        </w:rPr>
        <w:t>представлены документы, подтверждающие финансово – экономическое обоснование предложенных в муниципальной программе затрат на реализацию программных м</w:t>
      </w:r>
      <w:r>
        <w:rPr>
          <w:sz w:val="26"/>
          <w:szCs w:val="26"/>
        </w:rPr>
        <w:t>ероприятий.</w:t>
      </w:r>
    </w:p>
    <w:p w:rsidR="000462D0" w:rsidRDefault="000462D0" w:rsidP="000462D0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</w:p>
    <w:p w:rsidR="000462D0" w:rsidRDefault="000462D0" w:rsidP="000462D0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Обращаю внимание на то, что в соответствии с п.2 ст. 179 Бюджетного кодекса Российской Федерации программы подлежат привидению в соответствии с законом (решением) о бюджете не позднее трех месяцев со дня вступления его в силу.</w:t>
      </w:r>
    </w:p>
    <w:p w:rsidR="000462D0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Заключение.</w:t>
      </w:r>
    </w:p>
    <w:p w:rsidR="000462D0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«Об утвержде</w:t>
      </w:r>
      <w:r w:rsidR="00AE1D5F">
        <w:rPr>
          <w:sz w:val="26"/>
          <w:szCs w:val="26"/>
        </w:rPr>
        <w:t>нии муниципальной программы «Развитие культуры и искусства в Пожарском муниципальном районе на 2017-2021 годы</w:t>
      </w:r>
      <w:r>
        <w:rPr>
          <w:sz w:val="26"/>
          <w:szCs w:val="26"/>
        </w:rPr>
        <w:t>» не противоречит действующему законодательству.</w:t>
      </w:r>
    </w:p>
    <w:p w:rsidR="00895781" w:rsidRDefault="00895781" w:rsidP="00895781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Следует обратить внимание на нарушение установленного для утверждения муниципальных программ срока.</w:t>
      </w:r>
    </w:p>
    <w:p w:rsidR="002F348D" w:rsidRDefault="002F348D" w:rsidP="007A189D">
      <w:pPr>
        <w:rPr>
          <w:sz w:val="26"/>
          <w:szCs w:val="26"/>
        </w:rPr>
      </w:pPr>
    </w:p>
    <w:p w:rsidR="002F348D" w:rsidRDefault="002F348D" w:rsidP="007A189D">
      <w:pPr>
        <w:rPr>
          <w:sz w:val="26"/>
          <w:szCs w:val="26"/>
        </w:rPr>
      </w:pPr>
    </w:p>
    <w:p w:rsidR="00822DEF" w:rsidRDefault="00EC1A65" w:rsidP="007A189D">
      <w:pPr>
        <w:rPr>
          <w:sz w:val="26"/>
          <w:szCs w:val="26"/>
        </w:rPr>
      </w:pPr>
      <w:r>
        <w:rPr>
          <w:sz w:val="26"/>
          <w:szCs w:val="26"/>
        </w:rPr>
        <w:t>Председатель К</w:t>
      </w:r>
      <w:r w:rsidR="00822DEF">
        <w:rPr>
          <w:sz w:val="26"/>
          <w:szCs w:val="26"/>
        </w:rPr>
        <w:t xml:space="preserve">онтрольно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 w:rsidR="004F4B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О. А. Балуева</w:t>
      </w:r>
    </w:p>
    <w:sectPr w:rsidR="00227E86" w:rsidRPr="00CE4EDE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ED9" w:rsidRDefault="00283ED9">
      <w:r>
        <w:separator/>
      </w:r>
    </w:p>
  </w:endnote>
  <w:endnote w:type="continuationSeparator" w:id="0">
    <w:p w:rsidR="00283ED9" w:rsidRDefault="00283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ED9" w:rsidRDefault="00283ED9">
      <w:r>
        <w:separator/>
      </w:r>
    </w:p>
  </w:footnote>
  <w:footnote w:type="continuationSeparator" w:id="0">
    <w:p w:rsidR="00283ED9" w:rsidRDefault="00283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41D24">
      <w:rPr>
        <w:rStyle w:val="a8"/>
        <w:noProof/>
      </w:rPr>
      <w:t>5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462D0"/>
    <w:rsid w:val="00053005"/>
    <w:rsid w:val="000601F0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54F5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4D07"/>
    <w:rsid w:val="001B6612"/>
    <w:rsid w:val="001C10A8"/>
    <w:rsid w:val="001C366E"/>
    <w:rsid w:val="001C50AD"/>
    <w:rsid w:val="001D046B"/>
    <w:rsid w:val="001D1F5A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3ED9"/>
    <w:rsid w:val="00284A93"/>
    <w:rsid w:val="00292F38"/>
    <w:rsid w:val="00294444"/>
    <w:rsid w:val="00295013"/>
    <w:rsid w:val="002A65DF"/>
    <w:rsid w:val="002C1B55"/>
    <w:rsid w:val="002C3845"/>
    <w:rsid w:val="002C707D"/>
    <w:rsid w:val="002C7F6B"/>
    <w:rsid w:val="002D35AE"/>
    <w:rsid w:val="002E0F85"/>
    <w:rsid w:val="002E4FF1"/>
    <w:rsid w:val="002F348D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207"/>
    <w:rsid w:val="0038482A"/>
    <w:rsid w:val="003862C0"/>
    <w:rsid w:val="00394646"/>
    <w:rsid w:val="003949B3"/>
    <w:rsid w:val="003B5AE4"/>
    <w:rsid w:val="003B77E4"/>
    <w:rsid w:val="003B7AFD"/>
    <w:rsid w:val="003C6B01"/>
    <w:rsid w:val="003E1EB0"/>
    <w:rsid w:val="003E672B"/>
    <w:rsid w:val="003E690C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76E34"/>
    <w:rsid w:val="00477C6F"/>
    <w:rsid w:val="004A1213"/>
    <w:rsid w:val="004A1BA3"/>
    <w:rsid w:val="004A7E74"/>
    <w:rsid w:val="004B2EC0"/>
    <w:rsid w:val="004C4C09"/>
    <w:rsid w:val="004D0024"/>
    <w:rsid w:val="004D71B4"/>
    <w:rsid w:val="004E2FDF"/>
    <w:rsid w:val="004E5304"/>
    <w:rsid w:val="004E7421"/>
    <w:rsid w:val="004F4BCE"/>
    <w:rsid w:val="004F6884"/>
    <w:rsid w:val="005072D8"/>
    <w:rsid w:val="0051408A"/>
    <w:rsid w:val="00517E6F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A5C4B"/>
    <w:rsid w:val="005B469D"/>
    <w:rsid w:val="005B4C1A"/>
    <w:rsid w:val="005B69AB"/>
    <w:rsid w:val="005B799C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1300F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700380"/>
    <w:rsid w:val="0070485F"/>
    <w:rsid w:val="007056E9"/>
    <w:rsid w:val="0070704B"/>
    <w:rsid w:val="00713C15"/>
    <w:rsid w:val="007147CD"/>
    <w:rsid w:val="00723BD8"/>
    <w:rsid w:val="00726C92"/>
    <w:rsid w:val="007337E4"/>
    <w:rsid w:val="00735B5D"/>
    <w:rsid w:val="007426C5"/>
    <w:rsid w:val="0075267C"/>
    <w:rsid w:val="00756377"/>
    <w:rsid w:val="0076121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F5C"/>
    <w:rsid w:val="00855002"/>
    <w:rsid w:val="00862064"/>
    <w:rsid w:val="008774BF"/>
    <w:rsid w:val="00880882"/>
    <w:rsid w:val="00890B7C"/>
    <w:rsid w:val="00891284"/>
    <w:rsid w:val="00893981"/>
    <w:rsid w:val="00895781"/>
    <w:rsid w:val="0089630C"/>
    <w:rsid w:val="008A1BF3"/>
    <w:rsid w:val="008A1C17"/>
    <w:rsid w:val="008A1E65"/>
    <w:rsid w:val="008B2196"/>
    <w:rsid w:val="008B51D5"/>
    <w:rsid w:val="008B5770"/>
    <w:rsid w:val="008B6252"/>
    <w:rsid w:val="008C004C"/>
    <w:rsid w:val="008C1589"/>
    <w:rsid w:val="008C5DFF"/>
    <w:rsid w:val="008D1B4F"/>
    <w:rsid w:val="008D1DF2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5FCC"/>
    <w:rsid w:val="00941D24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125E7"/>
    <w:rsid w:val="00A12ED0"/>
    <w:rsid w:val="00A16545"/>
    <w:rsid w:val="00A25685"/>
    <w:rsid w:val="00A25E35"/>
    <w:rsid w:val="00A2605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26E4"/>
    <w:rsid w:val="00AC74E4"/>
    <w:rsid w:val="00AC75F6"/>
    <w:rsid w:val="00AC76B6"/>
    <w:rsid w:val="00AD3425"/>
    <w:rsid w:val="00AD357D"/>
    <w:rsid w:val="00AD5E64"/>
    <w:rsid w:val="00AE191C"/>
    <w:rsid w:val="00AE1D5F"/>
    <w:rsid w:val="00AE23B6"/>
    <w:rsid w:val="00AE23EF"/>
    <w:rsid w:val="00AE563E"/>
    <w:rsid w:val="00AF315A"/>
    <w:rsid w:val="00AF5F23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2135"/>
    <w:rsid w:val="00BA4A80"/>
    <w:rsid w:val="00BC0D28"/>
    <w:rsid w:val="00BC1153"/>
    <w:rsid w:val="00BC527C"/>
    <w:rsid w:val="00BC6FFB"/>
    <w:rsid w:val="00BD2081"/>
    <w:rsid w:val="00BE58E3"/>
    <w:rsid w:val="00BE6E0A"/>
    <w:rsid w:val="00BF68E9"/>
    <w:rsid w:val="00C03A4E"/>
    <w:rsid w:val="00C17EF4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64752"/>
    <w:rsid w:val="00C745D1"/>
    <w:rsid w:val="00C93628"/>
    <w:rsid w:val="00C94122"/>
    <w:rsid w:val="00C94963"/>
    <w:rsid w:val="00C96983"/>
    <w:rsid w:val="00CA079F"/>
    <w:rsid w:val="00CA5C8C"/>
    <w:rsid w:val="00CB067C"/>
    <w:rsid w:val="00CD150F"/>
    <w:rsid w:val="00CD3521"/>
    <w:rsid w:val="00CE4EDE"/>
    <w:rsid w:val="00CE5D85"/>
    <w:rsid w:val="00CE5DD9"/>
    <w:rsid w:val="00CF331F"/>
    <w:rsid w:val="00CF6518"/>
    <w:rsid w:val="00D015C1"/>
    <w:rsid w:val="00D13620"/>
    <w:rsid w:val="00D23480"/>
    <w:rsid w:val="00D33E8F"/>
    <w:rsid w:val="00D36C34"/>
    <w:rsid w:val="00D36D44"/>
    <w:rsid w:val="00D423BB"/>
    <w:rsid w:val="00D45CA8"/>
    <w:rsid w:val="00D524D7"/>
    <w:rsid w:val="00D60E9B"/>
    <w:rsid w:val="00D64F22"/>
    <w:rsid w:val="00D75135"/>
    <w:rsid w:val="00D826B6"/>
    <w:rsid w:val="00D943B9"/>
    <w:rsid w:val="00DA1C80"/>
    <w:rsid w:val="00DB5F8F"/>
    <w:rsid w:val="00DB6567"/>
    <w:rsid w:val="00DB6F49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66F4"/>
    <w:rsid w:val="00E20D3B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76412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4822"/>
    <w:rsid w:val="00ED6BF2"/>
    <w:rsid w:val="00EE559C"/>
    <w:rsid w:val="00EF135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3363D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B7260"/>
    <w:rsid w:val="00FC0985"/>
    <w:rsid w:val="00FC7590"/>
    <w:rsid w:val="00FD0B6F"/>
    <w:rsid w:val="00FD378C"/>
    <w:rsid w:val="00FD405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5DD35BA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1318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17</cp:revision>
  <cp:lastPrinted>2018-10-31T23:18:00Z</cp:lastPrinted>
  <dcterms:created xsi:type="dcterms:W3CDTF">2018-10-29T23:28:00Z</dcterms:created>
  <dcterms:modified xsi:type="dcterms:W3CDTF">2018-10-31T23:18:00Z</dcterms:modified>
</cp:coreProperties>
</file>