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1CF" w:rsidRPr="003A31D7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r w:rsidRPr="003A31D7">
        <w:rPr>
          <w:spacing w:val="70"/>
        </w:rPr>
        <w:t>ПРИМОРСКИЙ КРА</w:t>
      </w:r>
      <w:r w:rsidR="00E840E9" w:rsidRPr="003A31D7">
        <w:rPr>
          <w:spacing w:val="70"/>
        </w:rPr>
        <w:t>Й</w:t>
      </w:r>
    </w:p>
    <w:p w:rsidR="00C641CF" w:rsidRPr="003A31D7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3A31D7">
        <w:rPr>
          <w:sz w:val="24"/>
          <w:szCs w:val="24"/>
        </w:rPr>
        <w:t>КОНТРОЛЬНО-СЧЕТНАЯ ПАЛАТА</w:t>
      </w:r>
    </w:p>
    <w:p w:rsidR="00C641CF" w:rsidRPr="003A31D7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3A31D7">
        <w:rPr>
          <w:sz w:val="24"/>
          <w:szCs w:val="24"/>
        </w:rPr>
        <w:t>ПОЖАРСКОГО</w:t>
      </w:r>
      <w:r w:rsidR="00C641CF" w:rsidRPr="003A31D7">
        <w:rPr>
          <w:sz w:val="24"/>
          <w:szCs w:val="24"/>
        </w:rPr>
        <w:t xml:space="preserve"> МУНИЦИПАЛЬНОГО РАЙОНА</w:t>
      </w:r>
    </w:p>
    <w:p w:rsidR="00C641CF" w:rsidRPr="003A31D7" w:rsidRDefault="00C641CF" w:rsidP="00C641CF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</w:p>
    <w:p w:rsidR="00C641CF" w:rsidRPr="00F34BD0" w:rsidRDefault="00C641CF" w:rsidP="00C641CF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2"/>
          <w:szCs w:val="22"/>
        </w:rPr>
      </w:pPr>
      <w:r w:rsidRPr="003A31D7">
        <w:rPr>
          <w:b/>
        </w:rPr>
        <w:t>ЗАКЛЮЧЕНИЕ</w:t>
      </w:r>
      <w:r w:rsidR="00F34BD0">
        <w:rPr>
          <w:b/>
        </w:rPr>
        <w:t xml:space="preserve"> </w:t>
      </w:r>
    </w:p>
    <w:p w:rsidR="00C641CF" w:rsidRPr="003A31D7" w:rsidRDefault="00915FF7" w:rsidP="00DA32E2">
      <w:pPr>
        <w:pStyle w:val="a3"/>
        <w:spacing w:before="0" w:beforeAutospacing="0" w:after="0" w:afterAutospacing="0"/>
      </w:pPr>
      <w:r>
        <w:t xml:space="preserve"> 21</w:t>
      </w:r>
      <w:r w:rsidR="009A74C9">
        <w:t xml:space="preserve"> января</w:t>
      </w:r>
      <w:r w:rsidR="008A1BF3" w:rsidRPr="003A31D7">
        <w:t xml:space="preserve"> </w:t>
      </w:r>
      <w:r w:rsidR="00C641CF" w:rsidRPr="003A31D7">
        <w:t>20</w:t>
      </w:r>
      <w:r w:rsidR="00793227" w:rsidRPr="003A31D7">
        <w:t>1</w:t>
      </w:r>
      <w:r>
        <w:t>9</w:t>
      </w:r>
      <w:r w:rsidR="00C641CF" w:rsidRPr="003A31D7">
        <w:t xml:space="preserve"> год</w:t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726C57">
        <w:t xml:space="preserve">      </w:t>
      </w:r>
      <w:r w:rsidR="00FE5F01">
        <w:t xml:space="preserve">      </w:t>
      </w:r>
      <w:r w:rsidR="009432D9">
        <w:t xml:space="preserve"> </w:t>
      </w:r>
      <w:r w:rsidR="00FE5F01">
        <w:t xml:space="preserve">  </w:t>
      </w:r>
      <w:r w:rsidR="00C641CF" w:rsidRPr="003A31D7">
        <w:t xml:space="preserve">№ </w:t>
      </w:r>
      <w:r w:rsidR="002E56AD">
        <w:t>1</w:t>
      </w:r>
      <w:r w:rsidR="0073754A">
        <w:t xml:space="preserve"> </w:t>
      </w:r>
      <w:r w:rsidR="007828E0" w:rsidRPr="003A31D7">
        <w:t>(э)</w:t>
      </w:r>
    </w:p>
    <w:p w:rsidR="00C641CF" w:rsidRPr="003A31D7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/>
      </w:tblPr>
      <w:tblGrid>
        <w:gridCol w:w="4068"/>
      </w:tblGrid>
      <w:tr w:rsidR="00C641CF" w:rsidRPr="003A31D7" w:rsidTr="00EC47A9">
        <w:tc>
          <w:tcPr>
            <w:tcW w:w="4068" w:type="dxa"/>
            <w:shd w:val="clear" w:color="auto" w:fill="auto"/>
          </w:tcPr>
          <w:p w:rsidR="00C641CF" w:rsidRPr="003A31D7" w:rsidRDefault="00C641CF" w:rsidP="00EC47A9">
            <w:pPr>
              <w:pStyle w:val="a3"/>
              <w:spacing w:before="0" w:beforeAutospacing="0" w:after="0" w:afterAutospacing="0"/>
              <w:jc w:val="both"/>
            </w:pPr>
            <w:r w:rsidRPr="003A31D7">
              <w:t>По пр</w:t>
            </w:r>
            <w:r w:rsidR="000B2C1E" w:rsidRPr="003A31D7">
              <w:t>оекту решения Думы Пожарского</w:t>
            </w:r>
            <w:r w:rsidRPr="003A31D7">
              <w:t xml:space="preserve"> муниципального района «О внесении изменений в </w:t>
            </w:r>
            <w:r w:rsidR="000B2C1E" w:rsidRPr="003A31D7">
              <w:t>нормативный правовой  акт Думы Пожарского муниципальн</w:t>
            </w:r>
            <w:r w:rsidR="00915FF7">
              <w:t>ого района от 21.12.2018 № 179</w:t>
            </w:r>
            <w:r w:rsidR="000B2C1E" w:rsidRPr="003A31D7">
              <w:t xml:space="preserve"> – НПА «О бюджете Пожарского муниципального района на 2</w:t>
            </w:r>
            <w:r w:rsidR="00915FF7">
              <w:t>019 год и плановый период 2020</w:t>
            </w:r>
            <w:r w:rsidR="000D0B98" w:rsidRPr="003A31D7">
              <w:t xml:space="preserve"> и</w:t>
            </w:r>
            <w:r w:rsidR="00915FF7">
              <w:t xml:space="preserve"> 2021</w:t>
            </w:r>
            <w:r w:rsidR="000B2C1E" w:rsidRPr="003A31D7">
              <w:t xml:space="preserve"> годов»</w:t>
            </w:r>
            <w:r w:rsidR="009A19AA" w:rsidRPr="003A31D7">
              <w:t>.</w:t>
            </w:r>
          </w:p>
        </w:tc>
      </w:tr>
    </w:tbl>
    <w:p w:rsidR="00591011" w:rsidRPr="003A31D7" w:rsidRDefault="00591011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3A31D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>Заключение по пр</w:t>
      </w:r>
      <w:r w:rsidR="000B2C1E" w:rsidRPr="003A31D7">
        <w:t>оекту решения Думы Пожарского</w:t>
      </w:r>
      <w:r w:rsidRPr="003A31D7">
        <w:t xml:space="preserve"> муниципального района </w:t>
      </w:r>
      <w:r w:rsidR="000B2C1E" w:rsidRPr="003A31D7">
        <w:t>«О внесении изменений в нормативный пр</w:t>
      </w:r>
      <w:r w:rsidR="00E9564B">
        <w:t>авовой</w:t>
      </w:r>
      <w:r w:rsidR="000B2C1E" w:rsidRPr="003A31D7">
        <w:t xml:space="preserve"> акт Думы Пожарс</w:t>
      </w:r>
      <w:r w:rsidR="001429EA">
        <w:t>кого муниципального района от 21.12.2018 № 179</w:t>
      </w:r>
      <w:r w:rsidR="000B2C1E" w:rsidRPr="003A31D7">
        <w:t xml:space="preserve"> – НПА «О бюджете Пожарско</w:t>
      </w:r>
      <w:r w:rsidR="001429EA">
        <w:t>го муниципального района на 2019 год и плановый период 2020 и 2021</w:t>
      </w:r>
      <w:r w:rsidR="000B2C1E" w:rsidRPr="003A31D7">
        <w:t xml:space="preserve"> годов»</w:t>
      </w:r>
      <w:r w:rsidR="009A19AA" w:rsidRPr="003A31D7">
        <w:t xml:space="preserve"> </w:t>
      </w:r>
      <w:r w:rsidRPr="003A31D7">
        <w:t>подготовлено в соответствии</w:t>
      </w:r>
      <w:r w:rsidR="006B0DC8" w:rsidRPr="003A31D7">
        <w:t xml:space="preserve"> </w:t>
      </w:r>
      <w:proofErr w:type="gramStart"/>
      <w:r w:rsidR="006B0DC8" w:rsidRPr="003A31D7">
        <w:t>с</w:t>
      </w:r>
      <w:proofErr w:type="gramEnd"/>
      <w:r w:rsidR="006B0DC8" w:rsidRPr="003A31D7">
        <w:t>:</w:t>
      </w:r>
    </w:p>
    <w:p w:rsidR="006B0DC8" w:rsidRPr="003A31D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 </w:t>
      </w:r>
      <w:r w:rsidR="00C641CF" w:rsidRPr="003A31D7">
        <w:t>Б</w:t>
      </w:r>
      <w:r w:rsidR="00ED07C7" w:rsidRPr="003A31D7">
        <w:t>юджетным кодексом</w:t>
      </w:r>
      <w:r w:rsidR="00084546" w:rsidRPr="003A31D7">
        <w:t xml:space="preserve"> Р</w:t>
      </w:r>
      <w:r w:rsidR="00ED07C7" w:rsidRPr="003A31D7">
        <w:t xml:space="preserve">оссийской </w:t>
      </w:r>
      <w:r w:rsidR="00084546" w:rsidRPr="003A31D7">
        <w:t>Ф</w:t>
      </w:r>
      <w:r w:rsidR="00ED07C7" w:rsidRPr="003A31D7">
        <w:t xml:space="preserve">едерации </w:t>
      </w:r>
      <w:r w:rsidR="00F001C0" w:rsidRPr="003A31D7">
        <w:t>(</w:t>
      </w:r>
      <w:r w:rsidR="00ED07C7" w:rsidRPr="003A31D7">
        <w:t>далее –</w:t>
      </w:r>
      <w:r w:rsidRPr="003A31D7">
        <w:t xml:space="preserve"> </w:t>
      </w:r>
      <w:r w:rsidR="00ED07C7" w:rsidRPr="003A31D7">
        <w:t>БК РФ)</w:t>
      </w:r>
      <w:r w:rsidRPr="003A31D7">
        <w:t>;</w:t>
      </w:r>
    </w:p>
    <w:p w:rsidR="00FB1841" w:rsidRPr="003A31D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3A31D7">
          <w:t>2011 г</w:t>
        </w:r>
      </w:smartTag>
      <w:r w:rsidRPr="003A31D7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3A31D7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3A31D7">
          <w:t>2011 г</w:t>
        </w:r>
      </w:smartTag>
      <w:r w:rsidR="001F1D96" w:rsidRPr="003A31D7">
        <w:t>. N 6-ФЗ)</w:t>
      </w:r>
      <w:r w:rsidRPr="003A31D7">
        <w:t>;</w:t>
      </w:r>
    </w:p>
    <w:p w:rsidR="006B0DC8" w:rsidRPr="003A31D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 Положением о бюджетном </w:t>
      </w:r>
      <w:r w:rsidR="000B2C1E" w:rsidRPr="003A31D7">
        <w:t>процессе</w:t>
      </w:r>
      <w:r w:rsidR="00911BAC" w:rsidRPr="003A31D7">
        <w:t xml:space="preserve"> и </w:t>
      </w:r>
      <w:r w:rsidR="000B2C1E" w:rsidRPr="003A31D7">
        <w:t>межбюджетных отношениях в Пожарском муниципальном районе»</w:t>
      </w:r>
      <w:r w:rsidRPr="003A31D7">
        <w:t xml:space="preserve">, </w:t>
      </w:r>
      <w:r w:rsidR="006B0DC8" w:rsidRPr="003A31D7">
        <w:t>утвержде</w:t>
      </w:r>
      <w:r w:rsidR="002E56AD">
        <w:t>нным нормативным правовым актом</w:t>
      </w:r>
      <w:r w:rsidR="000B2C1E" w:rsidRPr="003A31D7">
        <w:t xml:space="preserve"> Думы Пожарс</w:t>
      </w:r>
      <w:r w:rsidR="002E56AD">
        <w:t>кого муниципального района от 25.10.2016г. № 48 - НПА</w:t>
      </w:r>
      <w:r w:rsidR="006B0DC8" w:rsidRPr="003A31D7">
        <w:t xml:space="preserve"> (далее – </w:t>
      </w:r>
      <w:r w:rsidR="007337E4" w:rsidRPr="003A31D7">
        <w:t>Положение о бюджетном процессе</w:t>
      </w:r>
      <w:r w:rsidR="006B0DC8" w:rsidRPr="003A31D7">
        <w:t>);</w:t>
      </w:r>
    </w:p>
    <w:p w:rsidR="00C641CF" w:rsidRPr="003A31D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> Положением о</w:t>
      </w:r>
      <w:r w:rsidR="00E823C5" w:rsidRPr="003A31D7">
        <w:t>б организации деятельности</w:t>
      </w:r>
      <w:r w:rsidRPr="003A31D7">
        <w:t xml:space="preserve"> Контрольн</w:t>
      </w:r>
      <w:r w:rsidR="00E823C5" w:rsidRPr="003A31D7">
        <w:t>о-счетной палаты</w:t>
      </w:r>
      <w:r w:rsidR="000B2C1E" w:rsidRPr="003A31D7">
        <w:t xml:space="preserve"> Пожарского</w:t>
      </w:r>
      <w:r w:rsidRPr="003A31D7">
        <w:t xml:space="preserve"> муниципа</w:t>
      </w:r>
      <w:r w:rsidR="006B0DC8" w:rsidRPr="003A31D7">
        <w:t>льного района, утвержде</w:t>
      </w:r>
      <w:r w:rsidR="002E56AD">
        <w:t>нным нормативным правовым актом</w:t>
      </w:r>
      <w:r w:rsidR="00E823C5" w:rsidRPr="003A31D7">
        <w:t xml:space="preserve"> Думы Пожарского</w:t>
      </w:r>
      <w:r w:rsidR="006B0DC8" w:rsidRPr="003A31D7">
        <w:t xml:space="preserve"> муниципального района от </w:t>
      </w:r>
      <w:r w:rsidR="002E56AD">
        <w:t>24</w:t>
      </w:r>
      <w:r w:rsidR="006B0DC8" w:rsidRPr="003A31D7">
        <w:t>.</w:t>
      </w:r>
      <w:r w:rsidR="002E56AD">
        <w:t>11</w:t>
      </w:r>
      <w:r w:rsidR="006B0DC8" w:rsidRPr="003A31D7">
        <w:t>.20</w:t>
      </w:r>
      <w:r w:rsidR="002E56AD">
        <w:t>15</w:t>
      </w:r>
      <w:r w:rsidR="00CE5DD9" w:rsidRPr="003A31D7">
        <w:t xml:space="preserve"> </w:t>
      </w:r>
      <w:r w:rsidR="006B0DC8" w:rsidRPr="003A31D7">
        <w:t xml:space="preserve">г. № </w:t>
      </w:r>
      <w:r w:rsidR="002E56AD">
        <w:t>04 - НПА</w:t>
      </w:r>
      <w:r w:rsidR="006B0DC8" w:rsidRPr="003A31D7">
        <w:t xml:space="preserve"> (далее – Положен</w:t>
      </w:r>
      <w:r w:rsidR="00E823C5" w:rsidRPr="003A31D7">
        <w:t>ие о Контрольно-счетной палате</w:t>
      </w:r>
      <w:r w:rsidR="006B0DC8" w:rsidRPr="003A31D7">
        <w:t>).</w:t>
      </w:r>
    </w:p>
    <w:p w:rsidR="00D60E9B" w:rsidRPr="00014328" w:rsidRDefault="00C641CF" w:rsidP="00014328">
      <w:pPr>
        <w:pStyle w:val="a3"/>
        <w:spacing w:before="0" w:beforeAutospacing="0" w:after="0" w:afterAutospacing="0" w:line="360" w:lineRule="auto"/>
        <w:ind w:firstLine="720"/>
        <w:jc w:val="both"/>
      </w:pPr>
      <w:proofErr w:type="gramStart"/>
      <w:r w:rsidRPr="003A31D7">
        <w:t xml:space="preserve">Проект </w:t>
      </w:r>
      <w:r w:rsidR="002E56AD">
        <w:t>нормативного правового акта</w:t>
      </w:r>
      <w:r w:rsidR="00ED4822" w:rsidRPr="003A31D7">
        <w:t xml:space="preserve"> Думы Пожарского муниципального района «О внесении из</w:t>
      </w:r>
      <w:r w:rsidR="0044797D">
        <w:t xml:space="preserve">менений в нормативный правовой </w:t>
      </w:r>
      <w:r w:rsidR="00ED4822" w:rsidRPr="003A31D7">
        <w:t>акт Думы Пожарс</w:t>
      </w:r>
      <w:r w:rsidR="00961225">
        <w:t>кого муниципального района от 21.12.2018 № 179</w:t>
      </w:r>
      <w:r w:rsidR="00ED4822" w:rsidRPr="003A31D7">
        <w:t xml:space="preserve"> – НПА «О бюджете Пожарского муниципального района на 20</w:t>
      </w:r>
      <w:r w:rsidR="00961225">
        <w:t>19 год и плановый период 2020</w:t>
      </w:r>
      <w:r w:rsidR="000D0B98" w:rsidRPr="003A31D7">
        <w:t xml:space="preserve"> и </w:t>
      </w:r>
      <w:r w:rsidR="00961225">
        <w:t>2021</w:t>
      </w:r>
      <w:r w:rsidR="00ED4822" w:rsidRPr="003A31D7">
        <w:t xml:space="preserve"> годов» </w:t>
      </w:r>
      <w:r w:rsidR="002E56AD">
        <w:t>(далее – проект</w:t>
      </w:r>
      <w:r w:rsidR="00CE5DD9" w:rsidRPr="003A31D7">
        <w:t xml:space="preserve">) </w:t>
      </w:r>
      <w:r w:rsidRPr="003A31D7">
        <w:t>подготовлен финансовым управле</w:t>
      </w:r>
      <w:r w:rsidR="00ED4822" w:rsidRPr="003A31D7">
        <w:t>нием администрации Пожарского</w:t>
      </w:r>
      <w:r w:rsidRPr="003A31D7">
        <w:t xml:space="preserve"> муниципального района и представлен в</w:t>
      </w:r>
      <w:r w:rsidR="009A19AA" w:rsidRPr="003A31D7">
        <w:t xml:space="preserve"> представительный орган</w:t>
      </w:r>
      <w:r w:rsidR="009C2E2A" w:rsidRPr="003A31D7">
        <w:t>.</w:t>
      </w:r>
      <w:proofErr w:type="gramEnd"/>
      <w:r w:rsidR="009C2E2A" w:rsidRPr="003A31D7">
        <w:t xml:space="preserve"> </w:t>
      </w:r>
      <w:r w:rsidR="00AC75F6" w:rsidRPr="003A31D7">
        <w:t xml:space="preserve">В свою очередь, </w:t>
      </w:r>
      <w:r w:rsidR="00ED4822" w:rsidRPr="003A31D7">
        <w:t>Дума Пожарского</w:t>
      </w:r>
      <w:r w:rsidR="009C2E2A" w:rsidRPr="003A31D7">
        <w:t xml:space="preserve"> муниципального района направи</w:t>
      </w:r>
      <w:r w:rsidR="00ED4822" w:rsidRPr="003A31D7">
        <w:t>ла в Контрольно-счетную палату</w:t>
      </w:r>
      <w:r w:rsidR="009C2E2A" w:rsidRPr="003A31D7">
        <w:t xml:space="preserve"> проект решени</w:t>
      </w:r>
      <w:r w:rsidR="00CE5DD9" w:rsidRPr="003A31D7">
        <w:t>я</w:t>
      </w:r>
      <w:r w:rsidR="00FB1841" w:rsidRPr="003A31D7">
        <w:t xml:space="preserve"> для проведения финансово</w:t>
      </w:r>
      <w:r w:rsidR="009A19AA" w:rsidRPr="003A31D7">
        <w:t>-экономической</w:t>
      </w:r>
      <w:r w:rsidR="00FB1841" w:rsidRPr="003A31D7">
        <w:t xml:space="preserve"> экспертизы</w:t>
      </w:r>
      <w:r w:rsidR="009C2E2A" w:rsidRPr="003A31D7">
        <w:t xml:space="preserve">. </w:t>
      </w:r>
      <w:r w:rsidR="00AC75F6" w:rsidRPr="003A31D7">
        <w:t xml:space="preserve"> </w:t>
      </w:r>
    </w:p>
    <w:p w:rsidR="008E4476" w:rsidRPr="003A31D7" w:rsidRDefault="00E475B1" w:rsidP="008E4476">
      <w:pPr>
        <w:pStyle w:val="a3"/>
        <w:spacing w:before="0" w:beforeAutospacing="0" w:after="0" w:afterAutospacing="0" w:line="360" w:lineRule="auto"/>
        <w:ind w:firstLine="540"/>
        <w:rPr>
          <w:b/>
          <w:bCs/>
        </w:rPr>
      </w:pPr>
      <w:r w:rsidRPr="003A31D7">
        <w:rPr>
          <w:b/>
          <w:bCs/>
        </w:rPr>
        <w:lastRenderedPageBreak/>
        <w:t xml:space="preserve">1. </w:t>
      </w:r>
      <w:r w:rsidR="00C641CF" w:rsidRPr="003A31D7">
        <w:rPr>
          <w:b/>
          <w:bCs/>
        </w:rPr>
        <w:t>ОБЩАЯ ХАРАКТЕРИСТИКА ПРЕДЛАГАЕМЫХ ИЗМЕНЕНИЙ</w:t>
      </w:r>
    </w:p>
    <w:p w:rsidR="000D0B98" w:rsidRDefault="00343DBC" w:rsidP="002E4FF1">
      <w:pPr>
        <w:pStyle w:val="a3"/>
        <w:spacing w:before="0" w:beforeAutospacing="0" w:after="0" w:afterAutospacing="0" w:line="360" w:lineRule="auto"/>
        <w:ind w:firstLine="540"/>
        <w:jc w:val="both"/>
      </w:pPr>
      <w:proofErr w:type="gramStart"/>
      <w:r>
        <w:t>Нормативным</w:t>
      </w:r>
      <w:r w:rsidR="000D0B98" w:rsidRPr="003A31D7">
        <w:t xml:space="preserve"> правовым актом Думы Пожарского муниципал</w:t>
      </w:r>
      <w:r w:rsidR="00F35FC5">
        <w:t>ьного района от 21.12.2018 № 179</w:t>
      </w:r>
      <w:r w:rsidR="00E1634B">
        <w:t xml:space="preserve"> – НПА</w:t>
      </w:r>
      <w:r w:rsidR="000D0B98" w:rsidRPr="003A31D7">
        <w:t xml:space="preserve"> «О бюджете Пожарского муниципального район</w:t>
      </w:r>
      <w:r w:rsidR="00F35FC5">
        <w:t>а на 2019</w:t>
      </w:r>
      <w:r w:rsidR="005E6091">
        <w:t xml:space="preserve"> год и плановый период </w:t>
      </w:r>
      <w:r w:rsidR="00F35FC5">
        <w:t>2020</w:t>
      </w:r>
      <w:r w:rsidR="00C83B93">
        <w:t xml:space="preserve"> и 20</w:t>
      </w:r>
      <w:r w:rsidR="00F35FC5">
        <w:t>21</w:t>
      </w:r>
      <w:r w:rsidR="000D0B98" w:rsidRPr="003A31D7">
        <w:t xml:space="preserve"> годов» утвержден общий объем доходов районного бюджет</w:t>
      </w:r>
      <w:r w:rsidR="00F35FC5">
        <w:t>а на 2019 год в сумме 601 493,06</w:t>
      </w:r>
      <w:r w:rsidR="000D0B98" w:rsidRPr="003A31D7">
        <w:t xml:space="preserve"> тыс. руб., в том числе налоговые и </w:t>
      </w:r>
      <w:r w:rsidR="00E1634B">
        <w:t>неналоговые</w:t>
      </w:r>
      <w:r w:rsidR="00F35FC5">
        <w:t xml:space="preserve"> доходы – 256 578,0</w:t>
      </w:r>
      <w:r w:rsidR="000D0B98" w:rsidRPr="003A31D7">
        <w:t xml:space="preserve"> тыс. руб. безв</w:t>
      </w:r>
      <w:r w:rsidR="00F35FC5">
        <w:t>озмездные поступления 344 915,06</w:t>
      </w:r>
      <w:r w:rsidR="000D0B98" w:rsidRPr="003A31D7">
        <w:t xml:space="preserve"> тыс. руб.</w:t>
      </w:r>
      <w:r w:rsidR="002E4FF1" w:rsidRPr="003A31D7">
        <w:t>, общий объем</w:t>
      </w:r>
      <w:proofErr w:type="gramEnd"/>
      <w:r w:rsidR="002E4FF1" w:rsidRPr="003A31D7">
        <w:t xml:space="preserve"> </w:t>
      </w:r>
      <w:r w:rsidR="00F35FC5">
        <w:t>расходов составляет – 606 493,06</w:t>
      </w:r>
      <w:r w:rsidR="002E4FF1" w:rsidRPr="003A31D7">
        <w:t xml:space="preserve"> тыс.</w:t>
      </w:r>
      <w:r w:rsidR="002F2B1A">
        <w:t xml:space="preserve"> </w:t>
      </w:r>
      <w:r w:rsidR="002E4FF1" w:rsidRPr="003A31D7">
        <w:t>руб.</w:t>
      </w:r>
    </w:p>
    <w:p w:rsidR="000F25B3" w:rsidRDefault="00F35FC5" w:rsidP="002E4FF1">
      <w:pPr>
        <w:pStyle w:val="a3"/>
        <w:spacing w:before="0" w:beforeAutospacing="0" w:after="0" w:afterAutospacing="0" w:line="360" w:lineRule="auto"/>
        <w:ind w:firstLine="540"/>
        <w:jc w:val="both"/>
      </w:pPr>
      <w:r>
        <w:t>На 2020</w:t>
      </w:r>
      <w:r w:rsidR="000F25B3">
        <w:t xml:space="preserve"> год:</w:t>
      </w:r>
    </w:p>
    <w:p w:rsidR="003525EB" w:rsidRDefault="003525EB" w:rsidP="002E4FF1">
      <w:pPr>
        <w:pStyle w:val="a3"/>
        <w:spacing w:before="0" w:beforeAutospacing="0" w:after="0" w:afterAutospacing="0" w:line="360" w:lineRule="auto"/>
        <w:ind w:firstLine="540"/>
        <w:jc w:val="both"/>
      </w:pPr>
      <w:r>
        <w:t>- общий объем дохо</w:t>
      </w:r>
      <w:r w:rsidR="00F35FC5">
        <w:t>дов утвержден в сумме 587 073,77</w:t>
      </w:r>
      <w:r>
        <w:t xml:space="preserve"> тыс. руб., общий о</w:t>
      </w:r>
      <w:r w:rsidR="00F35FC5">
        <w:t>бъем расходов в сумме 591 073,77</w:t>
      </w:r>
      <w:r>
        <w:t xml:space="preserve"> тыс. руб.;</w:t>
      </w:r>
    </w:p>
    <w:p w:rsidR="003525EB" w:rsidRDefault="00F35FC5" w:rsidP="002E4FF1">
      <w:pPr>
        <w:pStyle w:val="a3"/>
        <w:spacing w:before="0" w:beforeAutospacing="0" w:after="0" w:afterAutospacing="0" w:line="360" w:lineRule="auto"/>
        <w:ind w:firstLine="540"/>
        <w:jc w:val="both"/>
      </w:pPr>
      <w:r>
        <w:t>На 2021</w:t>
      </w:r>
      <w:r w:rsidR="003525EB">
        <w:t xml:space="preserve"> год:</w:t>
      </w:r>
    </w:p>
    <w:p w:rsidR="003525EB" w:rsidRDefault="003525EB" w:rsidP="002E4FF1">
      <w:pPr>
        <w:pStyle w:val="a3"/>
        <w:spacing w:before="0" w:beforeAutospacing="0" w:after="0" w:afterAutospacing="0" w:line="360" w:lineRule="auto"/>
        <w:ind w:firstLine="540"/>
        <w:jc w:val="both"/>
      </w:pPr>
      <w:r>
        <w:t>- общий объем дохо</w:t>
      </w:r>
      <w:r w:rsidR="00F35FC5">
        <w:t>дов утвержден в сумме 588 982,77</w:t>
      </w:r>
      <w:r>
        <w:t xml:space="preserve"> тыс. руб., общий о</w:t>
      </w:r>
      <w:r w:rsidR="00F35FC5">
        <w:t>бъем расходов в сумме 592 982,77</w:t>
      </w:r>
      <w:r>
        <w:t xml:space="preserve"> тыс. руб.</w:t>
      </w:r>
    </w:p>
    <w:p w:rsidR="000F25B3" w:rsidRPr="003A31D7" w:rsidRDefault="003525EB" w:rsidP="003525EB">
      <w:pPr>
        <w:pStyle w:val="a3"/>
        <w:spacing w:before="0" w:beforeAutospacing="0" w:after="0" w:afterAutospacing="0" w:line="360" w:lineRule="auto"/>
        <w:ind w:firstLine="540"/>
        <w:jc w:val="both"/>
      </w:pPr>
      <w:r>
        <w:t>Размер дефицита районн</w:t>
      </w:r>
      <w:r w:rsidR="00F35FC5">
        <w:t>ого бюджета составляет: на 2019 год – 5 000,00 тыс. руб.; на 2020</w:t>
      </w:r>
      <w:r w:rsidR="009F32A4">
        <w:t xml:space="preserve"> г</w:t>
      </w:r>
      <w:r w:rsidR="00F35FC5">
        <w:t>од – 4 000,00 тыс. руб.; на 2021 год – 4 0</w:t>
      </w:r>
      <w:r w:rsidR="009F32A4">
        <w:t>00</w:t>
      </w:r>
      <w:r>
        <w:t>,00 тыс. руб.</w:t>
      </w:r>
    </w:p>
    <w:p w:rsidR="005B4C1A" w:rsidRPr="003A31D7" w:rsidRDefault="000D0B98" w:rsidP="00F35FC5">
      <w:pPr>
        <w:pStyle w:val="a3"/>
        <w:spacing w:before="0" w:beforeAutospacing="0" w:after="0" w:afterAutospacing="0" w:line="360" w:lineRule="auto"/>
        <w:ind w:firstLine="540"/>
        <w:jc w:val="both"/>
        <w:rPr>
          <w:bCs/>
        </w:rPr>
      </w:pPr>
      <w:r w:rsidRPr="003A31D7">
        <w:t>С учетом предлагаемых изменений параметры районного бюджета</w:t>
      </w:r>
      <w:r w:rsidR="00F35FC5">
        <w:t xml:space="preserve"> на 2019</w:t>
      </w:r>
      <w:r w:rsidR="00343DBC">
        <w:t xml:space="preserve"> год</w:t>
      </w:r>
      <w:r w:rsidR="00F35FC5">
        <w:t xml:space="preserve"> </w:t>
      </w:r>
      <w:r w:rsidRPr="003A31D7">
        <w:t>составят:</w:t>
      </w:r>
    </w:p>
    <w:p w:rsidR="00C641CF" w:rsidRPr="003A31D7" w:rsidRDefault="005B4C1A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 </w:t>
      </w:r>
      <w:r w:rsidR="00F9533B" w:rsidRPr="003A31D7">
        <w:t xml:space="preserve">- </w:t>
      </w:r>
      <w:r w:rsidR="00ED4822" w:rsidRPr="003A31D7">
        <w:t xml:space="preserve"> доходы</w:t>
      </w:r>
      <w:r w:rsidR="00C641CF" w:rsidRPr="003A31D7">
        <w:t xml:space="preserve"> в сумме </w:t>
      </w:r>
      <w:r w:rsidR="00F35FC5">
        <w:t>707 228,99 тыс. руб.;</w:t>
      </w:r>
    </w:p>
    <w:p w:rsidR="00F9533B" w:rsidRPr="003A31D7" w:rsidRDefault="00F9533B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>- общий объем расходов бюджет</w:t>
      </w:r>
      <w:r w:rsidR="001074FA">
        <w:t>а на 2019</w:t>
      </w:r>
      <w:r w:rsidR="00DB51FE" w:rsidRPr="003A31D7">
        <w:t xml:space="preserve"> год в сумме </w:t>
      </w:r>
      <w:r w:rsidR="001074FA">
        <w:t>712 228,99</w:t>
      </w:r>
      <w:r w:rsidR="00CA7E64">
        <w:t xml:space="preserve"> </w:t>
      </w:r>
      <w:r w:rsidR="00594A09">
        <w:t>тыс. руб.</w:t>
      </w:r>
    </w:p>
    <w:p w:rsidR="00D826B6" w:rsidRDefault="00C641CF" w:rsidP="002E4FF1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 </w:t>
      </w:r>
      <w:r w:rsidR="003E672B" w:rsidRPr="003A31D7">
        <w:t>Дефицит</w:t>
      </w:r>
      <w:r w:rsidR="003525EB">
        <w:t xml:space="preserve"> бюджета на 201</w:t>
      </w:r>
      <w:r w:rsidR="001074FA">
        <w:t>9</w:t>
      </w:r>
      <w:r w:rsidR="00594A09">
        <w:t xml:space="preserve"> год</w:t>
      </w:r>
      <w:r w:rsidR="003525EB">
        <w:t xml:space="preserve"> не изменится и</w:t>
      </w:r>
      <w:r w:rsidR="009F32A4">
        <w:t xml:space="preserve"> соста</w:t>
      </w:r>
      <w:r w:rsidR="00C83B93">
        <w:t>в</w:t>
      </w:r>
      <w:r w:rsidR="001074FA">
        <w:t>ит 5 0</w:t>
      </w:r>
      <w:r w:rsidR="00C83B93">
        <w:t>00</w:t>
      </w:r>
      <w:r w:rsidR="00CA7E64">
        <w:t>,00</w:t>
      </w:r>
      <w:r w:rsidR="00594A09">
        <w:t xml:space="preserve"> тыс. руб</w:t>
      </w:r>
      <w:r w:rsidR="008E4476" w:rsidRPr="003A31D7">
        <w:t>.</w:t>
      </w:r>
    </w:p>
    <w:p w:rsidR="003525EB" w:rsidRDefault="001074FA" w:rsidP="002E4FF1">
      <w:pPr>
        <w:pStyle w:val="a3"/>
        <w:spacing w:before="0" w:beforeAutospacing="0" w:after="0" w:afterAutospacing="0" w:line="360" w:lineRule="auto"/>
        <w:ind w:firstLine="720"/>
        <w:jc w:val="both"/>
      </w:pPr>
      <w:r>
        <w:t>На 2020</w:t>
      </w:r>
      <w:r w:rsidR="003525EB">
        <w:t xml:space="preserve"> год: </w:t>
      </w:r>
    </w:p>
    <w:p w:rsidR="003525EB" w:rsidRDefault="003525EB" w:rsidP="002E4FF1">
      <w:pPr>
        <w:pStyle w:val="a3"/>
        <w:spacing w:before="0" w:beforeAutospacing="0" w:after="0" w:afterAutospacing="0" w:line="360" w:lineRule="auto"/>
        <w:ind w:firstLine="720"/>
        <w:jc w:val="both"/>
      </w:pPr>
      <w:r>
        <w:t>- д</w:t>
      </w:r>
      <w:r w:rsidR="009F32A4">
        <w:t>о</w:t>
      </w:r>
      <w:r w:rsidR="001074FA">
        <w:t>ходы бюджета составят 626 816,38 тыс. руб.</w:t>
      </w:r>
      <w:r>
        <w:t>, ра</w:t>
      </w:r>
      <w:r w:rsidR="009F32A4">
        <w:t>с</w:t>
      </w:r>
      <w:r w:rsidR="001074FA">
        <w:t>ходы бюджета составят 630 816,38</w:t>
      </w:r>
      <w:r>
        <w:t xml:space="preserve"> тыс. руб.;  </w:t>
      </w:r>
    </w:p>
    <w:p w:rsidR="003525EB" w:rsidRDefault="001074FA" w:rsidP="002E4FF1">
      <w:pPr>
        <w:pStyle w:val="a3"/>
        <w:spacing w:before="0" w:beforeAutospacing="0" w:after="0" w:afterAutospacing="0" w:line="360" w:lineRule="auto"/>
        <w:ind w:firstLine="720"/>
        <w:jc w:val="both"/>
      </w:pPr>
      <w:r>
        <w:t>На 2021</w:t>
      </w:r>
      <w:r w:rsidR="003525EB">
        <w:t xml:space="preserve"> год:</w:t>
      </w:r>
    </w:p>
    <w:p w:rsidR="003525EB" w:rsidRDefault="003525EB" w:rsidP="002E4FF1">
      <w:pPr>
        <w:pStyle w:val="a3"/>
        <w:spacing w:before="0" w:beforeAutospacing="0" w:after="0" w:afterAutospacing="0" w:line="360" w:lineRule="auto"/>
        <w:ind w:firstLine="720"/>
        <w:jc w:val="both"/>
      </w:pPr>
      <w:r>
        <w:t>- до</w:t>
      </w:r>
      <w:r w:rsidR="001074FA">
        <w:t>ходы бюджета составят 628 534,3 тыс. руб.</w:t>
      </w:r>
      <w:r>
        <w:t>, ра</w:t>
      </w:r>
      <w:r w:rsidR="009F32A4">
        <w:t>сход</w:t>
      </w:r>
      <w:r w:rsidR="001074FA">
        <w:t>ы бюджета составят 632 534,3</w:t>
      </w:r>
      <w:r>
        <w:t xml:space="preserve"> тыс. руб.</w:t>
      </w:r>
    </w:p>
    <w:p w:rsidR="003525EB" w:rsidRPr="003A31D7" w:rsidRDefault="003525EB" w:rsidP="002E4FF1">
      <w:pPr>
        <w:pStyle w:val="a3"/>
        <w:spacing w:before="0" w:beforeAutospacing="0" w:after="0" w:afterAutospacing="0" w:line="360" w:lineRule="auto"/>
        <w:ind w:firstLine="720"/>
        <w:jc w:val="both"/>
      </w:pPr>
      <w:r>
        <w:t>Дефицит бюджета</w:t>
      </w:r>
      <w:r w:rsidR="001074FA">
        <w:t xml:space="preserve"> на 2020 и 2021</w:t>
      </w:r>
      <w:r w:rsidR="00351CC9">
        <w:t xml:space="preserve"> годы</w:t>
      </w:r>
      <w:r>
        <w:t xml:space="preserve"> не изменится</w:t>
      </w:r>
      <w:r w:rsidR="001074FA">
        <w:t xml:space="preserve"> и составит 4 0</w:t>
      </w:r>
      <w:r w:rsidR="009F32A4">
        <w:t>00,00 тыс. руб</w:t>
      </w:r>
      <w:r>
        <w:t>.</w:t>
      </w:r>
    </w:p>
    <w:p w:rsidR="00AB4899" w:rsidRPr="003A31D7" w:rsidRDefault="00F9533B" w:rsidP="00E475B1">
      <w:pPr>
        <w:pStyle w:val="a3"/>
        <w:spacing w:before="0" w:beforeAutospacing="0" w:after="0" w:afterAutospacing="0" w:line="360" w:lineRule="auto"/>
        <w:ind w:left="540"/>
        <w:jc w:val="both"/>
        <w:rPr>
          <w:b/>
          <w:bCs/>
        </w:rPr>
      </w:pPr>
      <w:r w:rsidRPr="003A31D7">
        <w:rPr>
          <w:b/>
          <w:bCs/>
        </w:rPr>
        <w:t>2. ДОХОДЫ</w:t>
      </w:r>
    </w:p>
    <w:p w:rsidR="00FD0B6F" w:rsidRDefault="000C240A" w:rsidP="00594A09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proofErr w:type="gramStart"/>
      <w:r>
        <w:rPr>
          <w:bCs/>
        </w:rPr>
        <w:t>В целом п</w:t>
      </w:r>
      <w:r w:rsidR="00F9533B" w:rsidRPr="003A31D7">
        <w:rPr>
          <w:bCs/>
        </w:rPr>
        <w:t>лановые назначения п</w:t>
      </w:r>
      <w:r w:rsidR="00D960AD">
        <w:rPr>
          <w:bCs/>
        </w:rPr>
        <w:t>о доходам предлагается увеличить</w:t>
      </w:r>
      <w:r w:rsidR="0008582C">
        <w:rPr>
          <w:bCs/>
        </w:rPr>
        <w:t xml:space="preserve"> в соответствии с Законом Приморского края </w:t>
      </w:r>
      <w:r w:rsidR="00B82E83">
        <w:rPr>
          <w:bCs/>
        </w:rPr>
        <w:t>от 2</w:t>
      </w:r>
      <w:r w:rsidR="00D960AD">
        <w:rPr>
          <w:bCs/>
        </w:rPr>
        <w:t>4.12.2018 № 418 – КЗ «О краевом бюджете на 2019 год и плановый период 2020 и 2021</w:t>
      </w:r>
      <w:r w:rsidR="00B82E83">
        <w:rPr>
          <w:bCs/>
        </w:rPr>
        <w:t xml:space="preserve"> годов»</w:t>
      </w:r>
      <w:r w:rsidR="00CA7E64">
        <w:rPr>
          <w:bCs/>
        </w:rPr>
        <w:t>,</w:t>
      </w:r>
      <w:r w:rsidR="00B049C5" w:rsidRPr="00B049C5">
        <w:rPr>
          <w:bCs/>
          <w:sz w:val="26"/>
          <w:szCs w:val="26"/>
        </w:rPr>
        <w:t xml:space="preserve"> </w:t>
      </w:r>
      <w:r w:rsidR="006B6C7F" w:rsidRPr="003A31D7">
        <w:rPr>
          <w:bCs/>
        </w:rPr>
        <w:t>статьей 86 Устава Пожарского муниципального района</w:t>
      </w:r>
      <w:r w:rsidR="001C50AD" w:rsidRPr="003A31D7">
        <w:rPr>
          <w:bCs/>
        </w:rPr>
        <w:t>,</w:t>
      </w:r>
      <w:r w:rsidR="002E4FF1" w:rsidRPr="003A31D7">
        <w:rPr>
          <w:bCs/>
        </w:rPr>
        <w:t xml:space="preserve"> </w:t>
      </w:r>
      <w:r w:rsidR="00D960AD">
        <w:rPr>
          <w:bCs/>
        </w:rPr>
        <w:t>на 2019</w:t>
      </w:r>
      <w:r w:rsidR="00594A09">
        <w:rPr>
          <w:bCs/>
        </w:rPr>
        <w:t xml:space="preserve"> го</w:t>
      </w:r>
      <w:r w:rsidR="00D960AD">
        <w:rPr>
          <w:bCs/>
        </w:rPr>
        <w:t>д на 105 735,93</w:t>
      </w:r>
      <w:r w:rsidR="00344343" w:rsidRPr="003A31D7">
        <w:rPr>
          <w:bCs/>
        </w:rPr>
        <w:t xml:space="preserve"> </w:t>
      </w:r>
      <w:r w:rsidR="008A1FCF">
        <w:rPr>
          <w:bCs/>
        </w:rPr>
        <w:t>тыс. руб.</w:t>
      </w:r>
      <w:r w:rsidR="00D960AD">
        <w:rPr>
          <w:bCs/>
        </w:rPr>
        <w:t>; на 2020 год на 39 742,62 тыс. руб.; на 2021 год на 39 551,53 тыс</w:t>
      </w:r>
      <w:proofErr w:type="gramEnd"/>
      <w:r w:rsidR="00D960AD">
        <w:rPr>
          <w:bCs/>
        </w:rPr>
        <w:t>. руб.</w:t>
      </w:r>
      <w:r w:rsidR="008A1FCF">
        <w:rPr>
          <w:bCs/>
        </w:rPr>
        <w:t xml:space="preserve"> </w:t>
      </w:r>
    </w:p>
    <w:p w:rsidR="008A1FCF" w:rsidRDefault="008A1FCF" w:rsidP="00594A09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Cs/>
        </w:rPr>
        <w:t>При этом планируется как уменьшение, так и увеличение по отдельным источникам доходов.</w:t>
      </w:r>
    </w:p>
    <w:p w:rsidR="008A1FCF" w:rsidRDefault="008A1FCF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Cs/>
        </w:rPr>
        <w:lastRenderedPageBreak/>
        <w:t>По налоговым и неналоговым доходам</w:t>
      </w:r>
      <w:r w:rsidR="00E932C5">
        <w:rPr>
          <w:bCs/>
        </w:rPr>
        <w:t>,</w:t>
      </w:r>
      <w:r w:rsidR="00B52827">
        <w:rPr>
          <w:bCs/>
        </w:rPr>
        <w:t xml:space="preserve"> </w:t>
      </w:r>
      <w:proofErr w:type="gramStart"/>
      <w:r w:rsidR="00B52827">
        <w:rPr>
          <w:bCs/>
        </w:rPr>
        <w:t>согласно прогноза</w:t>
      </w:r>
      <w:proofErr w:type="gramEnd"/>
      <w:r w:rsidR="00B52827">
        <w:rPr>
          <w:bCs/>
        </w:rPr>
        <w:t xml:space="preserve"> поступлений доходов от уплаты акцизов на нефтепродукты</w:t>
      </w:r>
      <w:r w:rsidR="001641E8">
        <w:rPr>
          <w:bCs/>
        </w:rPr>
        <w:t xml:space="preserve"> на 2019 год</w:t>
      </w:r>
      <w:r w:rsidR="005639D2">
        <w:rPr>
          <w:bCs/>
        </w:rPr>
        <w:t>, предоставленного главным администратором доходов (УФК по Приморскому краю),</w:t>
      </w:r>
      <w:r>
        <w:rPr>
          <w:bCs/>
        </w:rPr>
        <w:t xml:space="preserve"> предлагаются следующие изменения:</w:t>
      </w:r>
    </w:p>
    <w:p w:rsidR="008A1FCF" w:rsidRDefault="008A1FCF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Cs/>
        </w:rPr>
        <w:t xml:space="preserve">- </w:t>
      </w:r>
      <w:r w:rsidRPr="00CF4A99">
        <w:rPr>
          <w:b/>
          <w:bCs/>
        </w:rPr>
        <w:t>увеличить</w:t>
      </w:r>
      <w:r>
        <w:rPr>
          <w:bCs/>
        </w:rPr>
        <w:t xml:space="preserve"> плановые назначения по доходам от уплаты акцизов на дизельное топливо,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</w:t>
      </w:r>
      <w:r w:rsidR="001641E8">
        <w:rPr>
          <w:bCs/>
        </w:rPr>
        <w:t xml:space="preserve"> на 252,00 тыс. руб.</w:t>
      </w:r>
      <w:r>
        <w:rPr>
          <w:bCs/>
        </w:rPr>
        <w:t>;</w:t>
      </w:r>
    </w:p>
    <w:p w:rsidR="00936F6C" w:rsidRDefault="00936F6C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Cs/>
        </w:rPr>
        <w:t xml:space="preserve">- </w:t>
      </w:r>
      <w:r>
        <w:rPr>
          <w:b/>
          <w:bCs/>
        </w:rPr>
        <w:t>увеличить</w:t>
      </w:r>
      <w:r>
        <w:rPr>
          <w:bCs/>
        </w:rPr>
        <w:t xml:space="preserve"> плановые назначения по доходам от уплаты акцизов на автомобильный бензин, подлежащие распределению между бюджетами субъекта РФ и местными бюджетами с учетом установленных дифференцированных нормативов отчислений в местные бю</w:t>
      </w:r>
      <w:r w:rsidR="001641E8">
        <w:rPr>
          <w:bCs/>
        </w:rPr>
        <w:t>джеты на 781</w:t>
      </w:r>
      <w:r>
        <w:rPr>
          <w:bCs/>
        </w:rPr>
        <w:t>,0 тыс. руб.;</w:t>
      </w:r>
    </w:p>
    <w:p w:rsidR="00E932C5" w:rsidRDefault="00936F6C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Cs/>
        </w:rPr>
        <w:t>-</w:t>
      </w:r>
      <w:r w:rsidR="001641E8">
        <w:rPr>
          <w:b/>
          <w:bCs/>
        </w:rPr>
        <w:t xml:space="preserve"> уменьшить</w:t>
      </w:r>
      <w:r w:rsidR="00F34683">
        <w:rPr>
          <w:bCs/>
        </w:rPr>
        <w:t xml:space="preserve"> плановые назначения по доходам от уплаты акцизов на прямогонный бензин, подлежащие распределению между бюджетами субъектов РФ и местными бюджетами с учетом дифференцированных нормативов отчислени</w:t>
      </w:r>
      <w:r w:rsidR="001641E8">
        <w:rPr>
          <w:bCs/>
        </w:rPr>
        <w:t>й в местные бюджета на 132</w:t>
      </w:r>
      <w:r w:rsidR="00F34683">
        <w:rPr>
          <w:bCs/>
        </w:rPr>
        <w:t>,0 тыс. ру</w:t>
      </w:r>
      <w:r w:rsidR="001641E8">
        <w:rPr>
          <w:bCs/>
        </w:rPr>
        <w:t>б.</w:t>
      </w:r>
    </w:p>
    <w:p w:rsidR="008A1FCF" w:rsidRDefault="00E932C5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proofErr w:type="gramStart"/>
      <w:r>
        <w:rPr>
          <w:bCs/>
        </w:rPr>
        <w:t>По безвозмездным поступлениям от бюджетов других уровней, соглас</w:t>
      </w:r>
      <w:r w:rsidR="00DC4416">
        <w:rPr>
          <w:bCs/>
        </w:rPr>
        <w:t>но Закона Приморского края от 24.12.2018 года № 418 – КЗ «О краевом бюджете на 2019 год и плановый период 2020 и 2021</w:t>
      </w:r>
      <w:r>
        <w:rPr>
          <w:bCs/>
        </w:rPr>
        <w:t xml:space="preserve"> годов», нормативного правового акта муниципального комитета Лучегорского городского поселения </w:t>
      </w:r>
      <w:r w:rsidR="00C95C41">
        <w:rPr>
          <w:bCs/>
        </w:rPr>
        <w:t>от 29.12.2018</w:t>
      </w:r>
      <w:r>
        <w:rPr>
          <w:bCs/>
        </w:rPr>
        <w:t xml:space="preserve"> года № 102 «О бюджете Лучегорск</w:t>
      </w:r>
      <w:r w:rsidR="00C95C41">
        <w:rPr>
          <w:bCs/>
        </w:rPr>
        <w:t>ого городского поселения на 2019 год и плановый период 2020 и 2021</w:t>
      </w:r>
      <w:r>
        <w:rPr>
          <w:bCs/>
        </w:rPr>
        <w:t xml:space="preserve"> годов», предлагаются следующие изменения:</w:t>
      </w:r>
      <w:r w:rsidR="008A1FCF">
        <w:rPr>
          <w:bCs/>
        </w:rPr>
        <w:t xml:space="preserve">  </w:t>
      </w:r>
      <w:proofErr w:type="gramEnd"/>
    </w:p>
    <w:p w:rsidR="00B95256" w:rsidRDefault="00B95256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Cs/>
        </w:rPr>
        <w:t xml:space="preserve">- </w:t>
      </w:r>
      <w:r>
        <w:rPr>
          <w:b/>
          <w:bCs/>
        </w:rPr>
        <w:t xml:space="preserve">уменьшить </w:t>
      </w:r>
      <w:r>
        <w:rPr>
          <w:bCs/>
        </w:rPr>
        <w:t>плановые назначения по дотации бюджетам муниципальных районов на поддержку мер по обеспечению сбалансированности бюджетов на 2019 год на 1 808,00 тыс. руб.;</w:t>
      </w:r>
    </w:p>
    <w:p w:rsidR="00B95256" w:rsidRDefault="00B95256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/>
          <w:bCs/>
        </w:rPr>
        <w:t xml:space="preserve">- установить </w:t>
      </w:r>
      <w:r>
        <w:rPr>
          <w:bCs/>
        </w:rPr>
        <w:t>субсидии на создание в общеобразовательных организациях, расположенных в сельской местности, условий для занятий физической культуры и спорта на 2019 год в сумме 557,24 тыс. руб.;</w:t>
      </w:r>
    </w:p>
    <w:p w:rsidR="00B95256" w:rsidRDefault="00B95256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 w:rsidRPr="00B95256">
        <w:rPr>
          <w:b/>
          <w:bCs/>
        </w:rPr>
        <w:t xml:space="preserve">- установить </w:t>
      </w:r>
      <w:r>
        <w:rPr>
          <w:bCs/>
        </w:rPr>
        <w:t>субсидии на поддержку экономического и социального развития коренных малочисленных народов Севера, Сибири и Дальнего Востока на 2019 год в сумме 629,54 тыс. руб.;</w:t>
      </w:r>
    </w:p>
    <w:p w:rsidR="00B95256" w:rsidRDefault="00B95256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/>
          <w:bCs/>
        </w:rPr>
        <w:t>- установить</w:t>
      </w:r>
      <w:r>
        <w:rPr>
          <w:bCs/>
        </w:rPr>
        <w:t xml:space="preserve"> субсидии на строительство, реконструкцию и приобретение зданий муниципальных общеобразовательных организаций на 2019 год в сумме 4 499,18 тыс. руб.;</w:t>
      </w:r>
    </w:p>
    <w:p w:rsidR="00B95256" w:rsidRDefault="00772B09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/>
          <w:bCs/>
        </w:rPr>
        <w:t xml:space="preserve">- установить </w:t>
      </w:r>
      <w:r>
        <w:rPr>
          <w:bCs/>
        </w:rPr>
        <w:t>субсидии на капитальный ремонт зданий муниципальных общеобразовательных учреждений на 2019 год в сумме 20 851,3 тыс. руб.;</w:t>
      </w:r>
    </w:p>
    <w:p w:rsidR="00BF1B0E" w:rsidRDefault="00BF1B0E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 w:rsidRPr="00BF1B0E">
        <w:rPr>
          <w:b/>
          <w:bCs/>
        </w:rPr>
        <w:lastRenderedPageBreak/>
        <w:t xml:space="preserve">- установить </w:t>
      </w:r>
      <w:r>
        <w:rPr>
          <w:bCs/>
        </w:rPr>
        <w:t>субсидии на строительство, реконструкцию, ремонт объектов культуры (в том числе проектно-изыскательские работы), находящиеся в муниципальной собственности, и приобретение объектов культуры для муниципальных нужд на 2019 год в сумме 7 088,31 тыс. руб.;</w:t>
      </w:r>
    </w:p>
    <w:p w:rsidR="00B817CF" w:rsidRDefault="00B817CF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/>
          <w:bCs/>
        </w:rPr>
        <w:t xml:space="preserve">- установить </w:t>
      </w:r>
      <w:r>
        <w:rPr>
          <w:bCs/>
        </w:rPr>
        <w:t>субсидии на комплектование книжных фондов и обеспечение информационно-техническим оборудованием библиотек на 2019 год в сумме 146,09 тыс. руб.;</w:t>
      </w:r>
    </w:p>
    <w:p w:rsidR="00F43B5D" w:rsidRDefault="00F43B5D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/>
          <w:bCs/>
        </w:rPr>
        <w:t>- установить</w:t>
      </w:r>
      <w:r>
        <w:rPr>
          <w:bCs/>
        </w:rPr>
        <w:t xml:space="preserve"> субсидии на развитие спортивной инфраструктуры, находящейся в муниципальной собственности на 2019 год в сумме 1 538,46 тыс.</w:t>
      </w:r>
      <w:r w:rsidR="00CE2A88">
        <w:rPr>
          <w:bCs/>
        </w:rPr>
        <w:t xml:space="preserve"> </w:t>
      </w:r>
      <w:r>
        <w:rPr>
          <w:bCs/>
        </w:rPr>
        <w:t>руб.;</w:t>
      </w:r>
    </w:p>
    <w:p w:rsidR="00CE2A88" w:rsidRDefault="00CE2A88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/>
          <w:bCs/>
        </w:rPr>
        <w:t>- установить</w:t>
      </w:r>
      <w:r w:rsidR="00BF1B0E">
        <w:rPr>
          <w:bCs/>
        </w:rPr>
        <w:t xml:space="preserve"> </w:t>
      </w:r>
      <w:r>
        <w:rPr>
          <w:bCs/>
        </w:rPr>
        <w:t>субсидии на обеспечение граждан твердым топливом (дровами) на 2019 год в сумме 99,0 тыс. руб.;</w:t>
      </w:r>
    </w:p>
    <w:p w:rsidR="008319E0" w:rsidRDefault="008319E0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/>
          <w:bCs/>
        </w:rPr>
        <w:t>- установить</w:t>
      </w:r>
      <w:r>
        <w:rPr>
          <w:bCs/>
        </w:rPr>
        <w:t xml:space="preserve"> субсидии на капитальный ремонт и ремонт автомобильных дорог общего пользования населенных пунктов за счет дорожного фонда Приморского края на 2019 год в сумме 5 000,00 тыс. руб.;</w:t>
      </w:r>
    </w:p>
    <w:p w:rsidR="00C53553" w:rsidRDefault="001068A1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/>
          <w:bCs/>
        </w:rPr>
        <w:t xml:space="preserve">- увеличить </w:t>
      </w:r>
      <w:r>
        <w:rPr>
          <w:bCs/>
        </w:rPr>
        <w:t>плановые назначения по субвенциям на пол</w:t>
      </w:r>
      <w:r w:rsidR="00C53553">
        <w:rPr>
          <w:bCs/>
        </w:rPr>
        <w:t xml:space="preserve">учение общедоступного и бесплатного дошкольного, начального общего, основного общего, среднего общего, дополнительного образования детей в муниципальных общеобразовательных организациях Приморского края на 2019 год на 8 425,26 тыс. руб.; на 2020 год на 8 425,26 тыс. руб.; на 2021 год </w:t>
      </w:r>
      <w:proofErr w:type="gramStart"/>
      <w:r w:rsidR="00C53553">
        <w:rPr>
          <w:bCs/>
        </w:rPr>
        <w:t>на</w:t>
      </w:r>
      <w:proofErr w:type="gramEnd"/>
      <w:r w:rsidR="00C53553">
        <w:rPr>
          <w:bCs/>
        </w:rPr>
        <w:t xml:space="preserve"> 8 425,26 тыс. руб.;</w:t>
      </w:r>
    </w:p>
    <w:p w:rsidR="00C53553" w:rsidRDefault="00C53553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/>
          <w:bCs/>
        </w:rPr>
        <w:t>-установить</w:t>
      </w:r>
      <w:r>
        <w:rPr>
          <w:bCs/>
        </w:rPr>
        <w:t xml:space="preserve"> субвенции на обеспечение мер социальной поддержки педагогическим работникам муниципальных образовательных организаций Приморского края на 2019 год в сумме 2 250,00 тыс. руб.; на 2020 год в сумме 2 250,0 тыс. руб.; на 2021 год в сумме 2 250,0 тыс. руб.;</w:t>
      </w:r>
    </w:p>
    <w:p w:rsidR="000779A8" w:rsidRDefault="000779A8" w:rsidP="008A1FCF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>
        <w:rPr>
          <w:b/>
          <w:bCs/>
        </w:rPr>
        <w:t>-увеличить</w:t>
      </w:r>
      <w:r>
        <w:rPr>
          <w:bCs/>
        </w:rPr>
        <w:t xml:space="preserve"> плановые назначения по субвенциям на обеспечение бесплатным питанием, обучающихся в муниципальных образовательных организациях Приморского края на 2019 год на 12 042,21 тыс. руб.; на 2020 год на 12 042,21 тыс. руб.; на 2021 год </w:t>
      </w:r>
      <w:proofErr w:type="gramStart"/>
      <w:r>
        <w:rPr>
          <w:bCs/>
        </w:rPr>
        <w:t>на</w:t>
      </w:r>
      <w:proofErr w:type="gramEnd"/>
      <w:r>
        <w:rPr>
          <w:bCs/>
        </w:rPr>
        <w:t xml:space="preserve"> 12 042,21 тыс. руб.;</w:t>
      </w:r>
    </w:p>
    <w:p w:rsidR="008333E3" w:rsidRPr="008333E3" w:rsidRDefault="00BF1B0E" w:rsidP="008333E3">
      <w:pPr>
        <w:spacing w:line="360" w:lineRule="auto"/>
        <w:ind w:firstLine="708"/>
        <w:jc w:val="both"/>
      </w:pPr>
      <w:r w:rsidRPr="008333E3">
        <w:rPr>
          <w:bCs/>
        </w:rPr>
        <w:t xml:space="preserve"> </w:t>
      </w:r>
      <w:r w:rsidR="008333E3" w:rsidRPr="008333E3">
        <w:t xml:space="preserve">- </w:t>
      </w:r>
      <w:r w:rsidR="008333E3">
        <w:rPr>
          <w:b/>
        </w:rPr>
        <w:t xml:space="preserve">увеличить </w:t>
      </w:r>
      <w:r w:rsidR="008333E3">
        <w:t>плановые назначения по субвенциям</w:t>
      </w:r>
      <w:r w:rsidR="008333E3" w:rsidRPr="008333E3">
        <w:t xml:space="preserve"> на получение общедоступного и бесплатного дошкольного образования в муниципальных дошкольных образоват</w:t>
      </w:r>
      <w:r w:rsidR="008333E3">
        <w:t xml:space="preserve">ельных организациях: </w:t>
      </w:r>
      <w:r w:rsidR="008333E3" w:rsidRPr="008333E3">
        <w:t>на</w:t>
      </w:r>
      <w:r w:rsidR="008333E3">
        <w:t xml:space="preserve"> 2019 год на </w:t>
      </w:r>
      <w:r w:rsidR="002F2563">
        <w:t>16 342,41</w:t>
      </w:r>
      <w:r w:rsidR="008333E3" w:rsidRPr="008333E3">
        <w:t xml:space="preserve"> тыс. руб.;</w:t>
      </w:r>
      <w:r w:rsidR="008333E3">
        <w:t xml:space="preserve"> на 2020 год на 16 342,0тыс. руб.; на 2021 год </w:t>
      </w:r>
      <w:proofErr w:type="gramStart"/>
      <w:r w:rsidR="008333E3">
        <w:t>на</w:t>
      </w:r>
      <w:proofErr w:type="gramEnd"/>
      <w:r w:rsidR="008333E3">
        <w:t xml:space="preserve"> 16 342,0 тыс. руб.;</w:t>
      </w:r>
    </w:p>
    <w:p w:rsidR="008333E3" w:rsidRPr="008333E3" w:rsidRDefault="008333E3" w:rsidP="008333E3">
      <w:pPr>
        <w:spacing w:line="360" w:lineRule="auto"/>
        <w:ind w:firstLine="708"/>
        <w:jc w:val="both"/>
      </w:pPr>
      <w:r w:rsidRPr="008333E3">
        <w:t xml:space="preserve">- </w:t>
      </w:r>
      <w:r w:rsidR="002F2563">
        <w:rPr>
          <w:b/>
        </w:rPr>
        <w:t xml:space="preserve">увеличить </w:t>
      </w:r>
      <w:r w:rsidR="002F2563">
        <w:t xml:space="preserve">плановые назначения по </w:t>
      </w:r>
      <w:r w:rsidRPr="008333E3">
        <w:t>субвенции на организацию и обеспечение оздоровления и отдыха детей Приморского края (за исключением организации отдыха детей в</w:t>
      </w:r>
      <w:r w:rsidR="002F2563">
        <w:t xml:space="preserve"> каникулярное время); на 2019 год на 636,05</w:t>
      </w:r>
      <w:r w:rsidRPr="008333E3">
        <w:t xml:space="preserve"> тыс. руб.;</w:t>
      </w:r>
      <w:r w:rsidR="002F2563">
        <w:t xml:space="preserve"> на 2020 год на 636,05 тыс. руб.; на 2021 год </w:t>
      </w:r>
      <w:proofErr w:type="gramStart"/>
      <w:r w:rsidR="002F2563">
        <w:t>на</w:t>
      </w:r>
      <w:proofErr w:type="gramEnd"/>
      <w:r w:rsidR="002F2563">
        <w:t xml:space="preserve"> 636,05 тыс. руб.; </w:t>
      </w:r>
    </w:p>
    <w:p w:rsidR="008333E3" w:rsidRPr="008333E3" w:rsidRDefault="008333E3" w:rsidP="008333E3">
      <w:pPr>
        <w:spacing w:line="360" w:lineRule="auto"/>
        <w:ind w:firstLine="708"/>
        <w:jc w:val="both"/>
      </w:pPr>
      <w:r w:rsidRPr="008333E3">
        <w:lastRenderedPageBreak/>
        <w:t>-</w:t>
      </w:r>
      <w:r w:rsidR="00E55A27">
        <w:rPr>
          <w:b/>
        </w:rPr>
        <w:t>уменьшить</w:t>
      </w:r>
      <w:r w:rsidR="00E55A27">
        <w:t xml:space="preserve"> плановые назначения по</w:t>
      </w:r>
      <w:r w:rsidRPr="008333E3">
        <w:t xml:space="preserve"> субвенции на создание и обеспечение деятельности комиссий по делам несовершеннолетних </w:t>
      </w:r>
      <w:r w:rsidR="00E55A27">
        <w:t>и защите их прав: на 2019 год</w:t>
      </w:r>
      <w:r w:rsidR="00770B92">
        <w:t xml:space="preserve"> на 33,31</w:t>
      </w:r>
      <w:r w:rsidRPr="008333E3">
        <w:t xml:space="preserve"> тыс. руб.;</w:t>
      </w:r>
      <w:r w:rsidR="00E55A27" w:rsidRPr="00E55A27">
        <w:t xml:space="preserve"> </w:t>
      </w:r>
      <w:r w:rsidR="00E55A27">
        <w:t>на 2020 год</w:t>
      </w:r>
      <w:r w:rsidR="00770B92">
        <w:t xml:space="preserve"> на 33,31</w:t>
      </w:r>
      <w:r w:rsidR="00E55A27" w:rsidRPr="008333E3">
        <w:t xml:space="preserve"> тыс. руб.;</w:t>
      </w:r>
      <w:r w:rsidR="00E55A27" w:rsidRPr="00E55A27">
        <w:t xml:space="preserve"> </w:t>
      </w:r>
      <w:r w:rsidR="00E55A27">
        <w:t>на 2021 год</w:t>
      </w:r>
      <w:r w:rsidR="00E55A27" w:rsidRPr="008333E3">
        <w:t xml:space="preserve"> </w:t>
      </w:r>
      <w:proofErr w:type="gramStart"/>
      <w:r w:rsidR="00E55A27" w:rsidRPr="008333E3">
        <w:t>на</w:t>
      </w:r>
      <w:proofErr w:type="gramEnd"/>
      <w:r w:rsidR="00E55A27" w:rsidRPr="008333E3">
        <w:t xml:space="preserve"> 33,31 тыс. руб.;</w:t>
      </w:r>
    </w:p>
    <w:p w:rsidR="008333E3" w:rsidRPr="008333E3" w:rsidRDefault="008333E3" w:rsidP="008333E3">
      <w:pPr>
        <w:spacing w:line="360" w:lineRule="auto"/>
        <w:ind w:firstLine="708"/>
        <w:jc w:val="both"/>
      </w:pPr>
      <w:r w:rsidRPr="008333E3">
        <w:t>-</w:t>
      </w:r>
      <w:r w:rsidRPr="00770B92">
        <w:rPr>
          <w:b/>
        </w:rPr>
        <w:t xml:space="preserve"> </w:t>
      </w:r>
      <w:r w:rsidR="00770B92" w:rsidRPr="00770B92">
        <w:rPr>
          <w:b/>
        </w:rPr>
        <w:t>уменьшить</w:t>
      </w:r>
      <w:r w:rsidR="00770B92">
        <w:t xml:space="preserve"> плановые назначения по </w:t>
      </w:r>
      <w:r w:rsidRPr="00770B92">
        <w:t>субвенции</w:t>
      </w:r>
      <w:r w:rsidR="00770B92">
        <w:t xml:space="preserve"> на создание </w:t>
      </w:r>
      <w:r w:rsidRPr="008333E3">
        <w:t>админи</w:t>
      </w:r>
      <w:r w:rsidR="00770B92">
        <w:t>стративных комиссий: на 2019 год на 21,51</w:t>
      </w:r>
      <w:r w:rsidRPr="008333E3">
        <w:t xml:space="preserve"> тыс. руб.;</w:t>
      </w:r>
      <w:r w:rsidR="00770B92" w:rsidRPr="00770B92">
        <w:t xml:space="preserve"> </w:t>
      </w:r>
      <w:r w:rsidR="00770B92">
        <w:t xml:space="preserve">на 2020 год на 21,51 тыс. </w:t>
      </w:r>
      <w:r w:rsidR="00770B92" w:rsidRPr="008333E3">
        <w:t>руб.;</w:t>
      </w:r>
      <w:r w:rsidR="00770B92" w:rsidRPr="00770B92">
        <w:t xml:space="preserve"> </w:t>
      </w:r>
      <w:r w:rsidR="00770B92">
        <w:t xml:space="preserve">на 2021 год </w:t>
      </w:r>
      <w:proofErr w:type="gramStart"/>
      <w:r w:rsidR="00770B92">
        <w:t>на</w:t>
      </w:r>
      <w:proofErr w:type="gramEnd"/>
      <w:r w:rsidR="00770B92">
        <w:t xml:space="preserve"> 21,51</w:t>
      </w:r>
      <w:r w:rsidR="00770B92" w:rsidRPr="008333E3">
        <w:t xml:space="preserve">  тыс. руб.;</w:t>
      </w:r>
    </w:p>
    <w:p w:rsidR="008333E3" w:rsidRPr="008333E3" w:rsidRDefault="008333E3" w:rsidP="008333E3">
      <w:pPr>
        <w:spacing w:line="360" w:lineRule="auto"/>
        <w:ind w:firstLine="708"/>
        <w:jc w:val="both"/>
      </w:pPr>
      <w:r w:rsidRPr="008333E3">
        <w:t xml:space="preserve">- </w:t>
      </w:r>
      <w:r w:rsidR="00597F4C">
        <w:rPr>
          <w:b/>
        </w:rPr>
        <w:t xml:space="preserve">уменьшить </w:t>
      </w:r>
      <w:r w:rsidR="00597F4C">
        <w:t xml:space="preserve">плановые назначения по </w:t>
      </w:r>
      <w:r w:rsidRPr="008333E3">
        <w:t>субвенции на осуществление отдельных государственных полномочий по государственному уп</w:t>
      </w:r>
      <w:r w:rsidR="00597F4C">
        <w:t>равлению охраной труда: на 2019 год на 21,32</w:t>
      </w:r>
      <w:r w:rsidRPr="008333E3">
        <w:t xml:space="preserve"> тыс. руб.;</w:t>
      </w:r>
      <w:r w:rsidR="00597F4C" w:rsidRPr="00597F4C">
        <w:t xml:space="preserve"> </w:t>
      </w:r>
      <w:r w:rsidR="00597F4C">
        <w:t>на 2020 год на 21,32</w:t>
      </w:r>
      <w:r w:rsidR="00597F4C" w:rsidRPr="008333E3">
        <w:t xml:space="preserve"> тыс. руб.;</w:t>
      </w:r>
      <w:r w:rsidR="00597F4C" w:rsidRPr="00597F4C">
        <w:t xml:space="preserve"> </w:t>
      </w:r>
      <w:r w:rsidR="00597F4C">
        <w:t xml:space="preserve">на 2021 год </w:t>
      </w:r>
      <w:proofErr w:type="gramStart"/>
      <w:r w:rsidR="00597F4C">
        <w:t>на</w:t>
      </w:r>
      <w:proofErr w:type="gramEnd"/>
      <w:r w:rsidR="00597F4C">
        <w:t xml:space="preserve"> 21,32</w:t>
      </w:r>
      <w:r w:rsidR="00597F4C" w:rsidRPr="008333E3">
        <w:t xml:space="preserve"> тыс. руб.;</w:t>
      </w:r>
    </w:p>
    <w:p w:rsidR="008333E3" w:rsidRPr="008333E3" w:rsidRDefault="008333E3" w:rsidP="008333E3">
      <w:pPr>
        <w:spacing w:line="360" w:lineRule="auto"/>
        <w:ind w:firstLine="708"/>
        <w:jc w:val="both"/>
      </w:pPr>
      <w:r w:rsidRPr="008333E3">
        <w:t>-</w:t>
      </w:r>
      <w:r w:rsidR="007A7FAA">
        <w:rPr>
          <w:b/>
        </w:rPr>
        <w:t xml:space="preserve"> установить</w:t>
      </w:r>
      <w:r w:rsidRPr="008333E3">
        <w:t xml:space="preserve"> субвенции на установление регулируемых тарифов на регулярные перевозки пассажиров и багажа автомобильными и наземным электрическим общественным транспортом по муниципальным маршрутам в границах муни</w:t>
      </w:r>
      <w:r w:rsidR="007A7FAA">
        <w:t>ципального образования: на 2019 год в сумме 3,22</w:t>
      </w:r>
      <w:r w:rsidRPr="008333E3">
        <w:t xml:space="preserve"> тыс. руб.;</w:t>
      </w:r>
      <w:r w:rsidR="007A7FAA">
        <w:t xml:space="preserve"> на 2020 год в сумме 3,22</w:t>
      </w:r>
      <w:r w:rsidR="007A7FAA" w:rsidRPr="008333E3">
        <w:t xml:space="preserve"> тыс. руб.;</w:t>
      </w:r>
      <w:r w:rsidR="007A7FAA">
        <w:t xml:space="preserve"> на 2021 год в сумме 3,22</w:t>
      </w:r>
      <w:r w:rsidR="007A7FAA" w:rsidRPr="008333E3">
        <w:t xml:space="preserve"> тыс. руб.;</w:t>
      </w:r>
    </w:p>
    <w:p w:rsidR="008333E3" w:rsidRPr="008333E3" w:rsidRDefault="008333E3" w:rsidP="008333E3">
      <w:pPr>
        <w:spacing w:line="360" w:lineRule="auto"/>
        <w:ind w:firstLine="708"/>
        <w:jc w:val="both"/>
      </w:pPr>
      <w:r w:rsidRPr="008333E3">
        <w:t xml:space="preserve">- </w:t>
      </w:r>
      <w:r w:rsidR="00C30FAE">
        <w:rPr>
          <w:b/>
        </w:rPr>
        <w:t xml:space="preserve">увеличить </w:t>
      </w:r>
      <w:r w:rsidR="00C30FAE">
        <w:t xml:space="preserve">плановые назначения по </w:t>
      </w:r>
      <w:r w:rsidRPr="008333E3">
        <w:t>субвенции бюджетам муниципальных районов на осуществление первичного воинского учета на территориях, где отсутствуют в</w:t>
      </w:r>
      <w:r w:rsidR="00C30FAE">
        <w:t xml:space="preserve">оенные комиссариаты: на 2019 год </w:t>
      </w:r>
      <w:r w:rsidR="00FD26FD">
        <w:t>на 122,54</w:t>
      </w:r>
      <w:r w:rsidRPr="008333E3">
        <w:t xml:space="preserve"> тыс. руб.;</w:t>
      </w:r>
      <w:r w:rsidR="00FD26FD" w:rsidRPr="00FD26FD">
        <w:t xml:space="preserve"> </w:t>
      </w:r>
      <w:r w:rsidR="00FD26FD">
        <w:t>на 2020 год на 122,54</w:t>
      </w:r>
      <w:r w:rsidR="00FD26FD" w:rsidRPr="008333E3">
        <w:t xml:space="preserve"> тыс. руб.; </w:t>
      </w:r>
      <w:r w:rsidR="00FD26FD">
        <w:t xml:space="preserve">на 2021 год </w:t>
      </w:r>
      <w:proofErr w:type="gramStart"/>
      <w:r w:rsidR="00FD26FD">
        <w:t>на</w:t>
      </w:r>
      <w:proofErr w:type="gramEnd"/>
      <w:r w:rsidR="00FD26FD">
        <w:t xml:space="preserve"> 122,54</w:t>
      </w:r>
      <w:r w:rsidR="00FD26FD" w:rsidRPr="008333E3">
        <w:t xml:space="preserve"> тыс. руб.;           </w:t>
      </w:r>
      <w:r w:rsidRPr="008333E3">
        <w:t xml:space="preserve">      </w:t>
      </w:r>
    </w:p>
    <w:p w:rsidR="008333E3" w:rsidRPr="008333E3" w:rsidRDefault="008333E3" w:rsidP="008333E3">
      <w:pPr>
        <w:spacing w:line="360" w:lineRule="auto"/>
        <w:ind w:firstLine="708"/>
        <w:jc w:val="both"/>
      </w:pPr>
      <w:r w:rsidRPr="00B57B07">
        <w:rPr>
          <w:b/>
        </w:rPr>
        <w:t xml:space="preserve">- </w:t>
      </w:r>
      <w:r w:rsidR="00B57B07" w:rsidRPr="00B57B07">
        <w:rPr>
          <w:b/>
        </w:rPr>
        <w:t>увеличить</w:t>
      </w:r>
      <w:r w:rsidR="00B57B07">
        <w:t xml:space="preserve"> плановые назначения по </w:t>
      </w:r>
      <w:r w:rsidRPr="00B57B07">
        <w:t>субвенции</w:t>
      </w:r>
      <w:r w:rsidRPr="008333E3">
        <w:t xml:space="preserve"> бюджетам муниципальных районов на о</w:t>
      </w:r>
      <w:r w:rsidR="00B57B07">
        <w:t xml:space="preserve">существление полномочий по составлению </w:t>
      </w:r>
      <w:r w:rsidRPr="008333E3">
        <w:t>(изменению) списков кандидатов в присяжные заседатели фед</w:t>
      </w:r>
      <w:r w:rsidR="00B57B07">
        <w:t>еральных судов общей юрисдикции</w:t>
      </w:r>
      <w:r w:rsidRPr="008333E3">
        <w:t xml:space="preserve"> </w:t>
      </w:r>
      <w:r w:rsidR="00B57B07">
        <w:t xml:space="preserve">Российской Федерации на 3,809 тыс. руб. В плановом периоде предлагается </w:t>
      </w:r>
      <w:r w:rsidR="00B57B07" w:rsidRPr="00C51E52">
        <w:rPr>
          <w:b/>
        </w:rPr>
        <w:t>уменьшить</w:t>
      </w:r>
      <w:r w:rsidR="00B57B07">
        <w:t xml:space="preserve"> назначения на 2020 год на 10,21 тыс. руб., на 2021 год на 8,82 тыс. руб.;</w:t>
      </w:r>
    </w:p>
    <w:p w:rsidR="008333E3" w:rsidRPr="008333E3" w:rsidRDefault="008333E3" w:rsidP="008333E3">
      <w:pPr>
        <w:spacing w:line="360" w:lineRule="auto"/>
        <w:ind w:firstLine="708"/>
        <w:jc w:val="both"/>
      </w:pPr>
      <w:r w:rsidRPr="008333E3">
        <w:t xml:space="preserve">- </w:t>
      </w:r>
      <w:r w:rsidR="00EF0C8E">
        <w:rPr>
          <w:b/>
        </w:rPr>
        <w:t xml:space="preserve">увеличить </w:t>
      </w:r>
      <w:r w:rsidR="00EF0C8E">
        <w:t xml:space="preserve">плановые назначения по </w:t>
      </w:r>
      <w:r w:rsidRPr="008333E3">
        <w:t>субвенции бюджетам муниципальных районов на государственную регистрацию актов гр</w:t>
      </w:r>
      <w:r w:rsidR="00EF0C8E">
        <w:t>ажданского состояния: на 2019 год на 249,28</w:t>
      </w:r>
      <w:r w:rsidRPr="008333E3">
        <w:t xml:space="preserve"> тыс. руб.; </w:t>
      </w:r>
      <w:r w:rsidR="00EF0C8E">
        <w:t xml:space="preserve">на 2020 год на 7,68 тыс. руб. На 2021 год предлагается уменьшить плановые назначения </w:t>
      </w:r>
      <w:proofErr w:type="gramStart"/>
      <w:r w:rsidR="00EF0C8E">
        <w:t>на</w:t>
      </w:r>
      <w:proofErr w:type="gramEnd"/>
      <w:r w:rsidR="00EF0C8E">
        <w:t xml:space="preserve"> 184,8 тыс. руб.;</w:t>
      </w:r>
      <w:r w:rsidRPr="008333E3">
        <w:t xml:space="preserve">     </w:t>
      </w:r>
    </w:p>
    <w:p w:rsidR="008333E3" w:rsidRPr="008333E3" w:rsidRDefault="008333E3" w:rsidP="008333E3">
      <w:pPr>
        <w:spacing w:line="360" w:lineRule="auto"/>
        <w:ind w:firstLine="708"/>
        <w:jc w:val="both"/>
      </w:pPr>
      <w:r w:rsidRPr="008333E3">
        <w:t xml:space="preserve"> - </w:t>
      </w:r>
      <w:r w:rsidR="00326815">
        <w:rPr>
          <w:b/>
        </w:rPr>
        <w:t xml:space="preserve">установить </w:t>
      </w:r>
      <w:r w:rsidRPr="008333E3">
        <w:t>субвенц</w:t>
      </w:r>
      <w:r w:rsidR="00326815">
        <w:t>ии на обеспечение детей - сирот</w:t>
      </w:r>
      <w:r w:rsidRPr="008333E3">
        <w:t xml:space="preserve"> и детей, оставшихся без попечения родителей, лиц из числа детей-сирот и детей, оставшихся без попечения </w:t>
      </w:r>
      <w:r w:rsidR="00326815">
        <w:t>родителей, жилыми помещениями на 2019 год в сумме 16 651,59</w:t>
      </w:r>
      <w:r w:rsidRPr="008333E3">
        <w:t xml:space="preserve"> тыс. руб.</w:t>
      </w:r>
      <w:r w:rsidR="00326815">
        <w:t>;</w:t>
      </w:r>
    </w:p>
    <w:p w:rsidR="008333E3" w:rsidRPr="008333E3" w:rsidRDefault="008333E3" w:rsidP="008333E3">
      <w:pPr>
        <w:spacing w:line="360" w:lineRule="auto"/>
        <w:ind w:firstLine="708"/>
        <w:jc w:val="both"/>
        <w:rPr>
          <w:color w:val="000000"/>
        </w:rPr>
      </w:pPr>
      <w:r w:rsidRPr="008333E3">
        <w:t>-</w:t>
      </w:r>
      <w:r w:rsidR="00326815">
        <w:rPr>
          <w:b/>
        </w:rPr>
        <w:t>установить</w:t>
      </w:r>
      <w:r w:rsidRPr="008333E3">
        <w:t xml:space="preserve">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</w:t>
      </w:r>
      <w:r w:rsidR="00326815">
        <w:t>енными соглашениями на 2019 год</w:t>
      </w:r>
      <w:r w:rsidRPr="008333E3">
        <w:t xml:space="preserve"> в сумме 9 583,549 тыс. руб., </w:t>
      </w:r>
      <w:r w:rsidRPr="008333E3">
        <w:rPr>
          <w:color w:val="000000"/>
        </w:rPr>
        <w:t>из них:</w:t>
      </w:r>
    </w:p>
    <w:p w:rsidR="008333E3" w:rsidRPr="008333E3" w:rsidRDefault="008333E3" w:rsidP="008333E3">
      <w:pPr>
        <w:spacing w:line="360" w:lineRule="auto"/>
        <w:ind w:firstLine="708"/>
        <w:jc w:val="both"/>
        <w:rPr>
          <w:color w:val="000000"/>
        </w:rPr>
      </w:pPr>
      <w:r w:rsidRPr="008333E3">
        <w:rPr>
          <w:color w:val="000000"/>
        </w:rPr>
        <w:t>1) на градостроительство – 1 200,000 тыс. руб.;</w:t>
      </w:r>
    </w:p>
    <w:p w:rsidR="008333E3" w:rsidRPr="008333E3" w:rsidRDefault="008333E3" w:rsidP="008333E3">
      <w:pPr>
        <w:spacing w:line="360" w:lineRule="auto"/>
        <w:ind w:firstLine="708"/>
        <w:jc w:val="both"/>
        <w:rPr>
          <w:color w:val="000000"/>
        </w:rPr>
      </w:pPr>
      <w:r w:rsidRPr="008333E3">
        <w:rPr>
          <w:color w:val="000000"/>
        </w:rPr>
        <w:lastRenderedPageBreak/>
        <w:t>2) на создание условий для организации досуга и обеспечения жителей Лучегорского г/</w:t>
      </w:r>
      <w:proofErr w:type="gramStart"/>
      <w:r w:rsidRPr="008333E3">
        <w:rPr>
          <w:color w:val="000000"/>
        </w:rPr>
        <w:t>п</w:t>
      </w:r>
      <w:proofErr w:type="gramEnd"/>
      <w:r w:rsidRPr="008333E3">
        <w:rPr>
          <w:color w:val="000000"/>
        </w:rPr>
        <w:t xml:space="preserve"> услугами организаций культуры – 1 628,897 тыс. руб.;</w:t>
      </w:r>
    </w:p>
    <w:p w:rsidR="008333E3" w:rsidRPr="008333E3" w:rsidRDefault="008333E3" w:rsidP="008333E3">
      <w:pPr>
        <w:spacing w:line="360" w:lineRule="auto"/>
        <w:ind w:firstLine="708"/>
        <w:jc w:val="both"/>
        <w:rPr>
          <w:color w:val="000000"/>
        </w:rPr>
      </w:pPr>
      <w:r w:rsidRPr="008333E3">
        <w:rPr>
          <w:color w:val="000000"/>
        </w:rPr>
        <w:t>3) на библиотечное обслуживание – 3 547,000 тыс. руб.;</w:t>
      </w:r>
    </w:p>
    <w:p w:rsidR="008333E3" w:rsidRPr="008333E3" w:rsidRDefault="008333E3" w:rsidP="008333E3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8333E3">
        <w:rPr>
          <w:color w:val="000000"/>
        </w:rPr>
        <w:t>4) на народное творчество – 3 207,652 тыс. руб.</w:t>
      </w:r>
    </w:p>
    <w:p w:rsidR="00772B09" w:rsidRPr="0080347B" w:rsidRDefault="00772B09" w:rsidP="00326815">
      <w:pPr>
        <w:pStyle w:val="a3"/>
        <w:spacing w:before="0" w:beforeAutospacing="0" w:after="0" w:afterAutospacing="0" w:line="360" w:lineRule="auto"/>
        <w:jc w:val="both"/>
        <w:rPr>
          <w:bCs/>
          <w:lang w:val="en-US"/>
        </w:rPr>
      </w:pPr>
    </w:p>
    <w:p w:rsidR="00C641CF" w:rsidRPr="003A31D7" w:rsidRDefault="00F9533B" w:rsidP="00866DDB">
      <w:pPr>
        <w:pStyle w:val="a3"/>
        <w:spacing w:before="0" w:beforeAutospacing="0" w:after="0" w:afterAutospacing="0" w:line="360" w:lineRule="auto"/>
        <w:ind w:firstLine="708"/>
        <w:jc w:val="both"/>
      </w:pPr>
      <w:r w:rsidRPr="003A31D7">
        <w:rPr>
          <w:b/>
          <w:bCs/>
        </w:rPr>
        <w:t>3</w:t>
      </w:r>
      <w:r w:rsidR="00AB4899" w:rsidRPr="003A31D7">
        <w:rPr>
          <w:b/>
          <w:bCs/>
        </w:rPr>
        <w:t xml:space="preserve">. </w:t>
      </w:r>
      <w:r w:rsidR="00C641CF" w:rsidRPr="003A31D7">
        <w:rPr>
          <w:b/>
          <w:bCs/>
        </w:rPr>
        <w:t>РАСХОДЫ</w:t>
      </w:r>
    </w:p>
    <w:p w:rsidR="002E4FF1" w:rsidRDefault="003E672B" w:rsidP="00F9533B">
      <w:pPr>
        <w:pStyle w:val="a6"/>
        <w:spacing w:before="0" w:beforeAutospacing="0" w:after="0" w:afterAutospacing="0" w:line="360" w:lineRule="auto"/>
        <w:ind w:firstLine="720"/>
        <w:jc w:val="both"/>
      </w:pPr>
      <w:r w:rsidRPr="003A31D7">
        <w:t>Плановые назначе</w:t>
      </w:r>
      <w:r w:rsidR="00267E48">
        <w:t>ния по расходам бюджета Пожарского муниципального района</w:t>
      </w:r>
      <w:r w:rsidRPr="003A31D7">
        <w:t xml:space="preserve"> </w:t>
      </w:r>
      <w:r w:rsidR="00267E48">
        <w:t>на 2019</w:t>
      </w:r>
      <w:r w:rsidR="002E4FF1" w:rsidRPr="003A31D7">
        <w:t xml:space="preserve"> год </w:t>
      </w:r>
      <w:r w:rsidR="00267E48">
        <w:t>предлагается увеличить</w:t>
      </w:r>
      <w:r w:rsidR="003755A3">
        <w:t xml:space="preserve"> </w:t>
      </w:r>
      <w:r w:rsidRPr="003A31D7">
        <w:t xml:space="preserve">на </w:t>
      </w:r>
      <w:r w:rsidR="00267E48">
        <w:t>105 735,93</w:t>
      </w:r>
      <w:r w:rsidRPr="003A31D7">
        <w:t xml:space="preserve"> тыс. рублей, при этом общий объем расходной части местного бюджета с учетом предлагаем</w:t>
      </w:r>
      <w:r w:rsidR="002E4FF1" w:rsidRPr="003A31D7">
        <w:t>о</w:t>
      </w:r>
      <w:r w:rsidR="007514CE">
        <w:t xml:space="preserve">го уточнения составит </w:t>
      </w:r>
      <w:r w:rsidR="00267E48">
        <w:t>712 228,99</w:t>
      </w:r>
      <w:r w:rsidR="007514CE">
        <w:t xml:space="preserve"> </w:t>
      </w:r>
      <w:r w:rsidRPr="003A31D7">
        <w:t>тыс. руб</w:t>
      </w:r>
      <w:r w:rsidR="002E4FF1" w:rsidRPr="003A31D7">
        <w:t>.</w:t>
      </w:r>
    </w:p>
    <w:p w:rsidR="00591011" w:rsidRDefault="00C22E16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>В расходную часть бюджета Пожарского муниципального района</w:t>
      </w:r>
      <w:r w:rsidR="00F17CF6">
        <w:t xml:space="preserve"> на 2019 год и плановый период</w:t>
      </w:r>
      <w:r w:rsidR="0005430B">
        <w:t xml:space="preserve"> 2020 и 2021 годов</w:t>
      </w:r>
      <w:r w:rsidR="00F17CF6">
        <w:t xml:space="preserve"> </w:t>
      </w:r>
      <w:r>
        <w:t>уточнения вносятся в соответствии с целевым назначением</w:t>
      </w:r>
      <w:r w:rsidR="00F17CF6">
        <w:t xml:space="preserve"> за счет безвозмездных поступлений из бюджета Приморского края и бюджета Лу</w:t>
      </w:r>
      <w:r w:rsidR="0005430B">
        <w:t>чегорского городского поселения</w:t>
      </w:r>
      <w:r>
        <w:t xml:space="preserve">. </w:t>
      </w:r>
    </w:p>
    <w:p w:rsidR="00A83D94" w:rsidRDefault="00A83D94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За счет безвозмездных поступлений из бюджета Приморского края и бюджета Лучегорского городского поселения на 2019 год </w:t>
      </w:r>
      <w:r w:rsidRPr="00A83D94">
        <w:rPr>
          <w:b/>
        </w:rPr>
        <w:t>увеличены</w:t>
      </w:r>
      <w:r>
        <w:t xml:space="preserve"> бюджетные ассигнования в рамках реализации муниципальных программ:</w:t>
      </w:r>
    </w:p>
    <w:p w:rsidR="00DC2284" w:rsidRDefault="00DC2284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>- «Ремонт и содержание автомобильных дорог местного значения Пожарского муниципального района на 2017 – 2020 годы» на 5 000,00 тыс. руб.;</w:t>
      </w:r>
    </w:p>
    <w:p w:rsidR="00A83D94" w:rsidRDefault="00A83D94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>- «Развитие физической культуры и спорта в Пожарском муниципальном районе на 2018-2020 годы» на 1 538,46 тыс. руб;</w:t>
      </w:r>
    </w:p>
    <w:p w:rsidR="00A83D94" w:rsidRDefault="00A83D94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>- «Развитие образования в Пожарском муниципальном районе на 2018-2021 годы» на 65 603,66 тыс. руб.;</w:t>
      </w:r>
    </w:p>
    <w:p w:rsidR="003B5FA8" w:rsidRDefault="00A83D94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- «Развитие культуры и искусства в Пожарском муниципальном районе на 2017-2021 годы» на </w:t>
      </w:r>
      <w:r w:rsidR="003B5FA8">
        <w:t>15 617,96 тыс. руб., из них за счет средств Лучегорского городского поселения 8 383,55 тыс. руб.;</w:t>
      </w:r>
    </w:p>
    <w:p w:rsidR="00A83D94" w:rsidRDefault="003B5FA8" w:rsidP="00DC2284">
      <w:pPr>
        <w:pStyle w:val="a6"/>
        <w:spacing w:before="0" w:beforeAutospacing="0" w:after="0" w:afterAutospacing="0" w:line="360" w:lineRule="auto"/>
        <w:ind w:firstLine="720"/>
        <w:jc w:val="both"/>
      </w:pPr>
      <w:r>
        <w:t>- «Экономическое развитие и финансовое планирование в Пожарском муниципальном районе на 2018 – 2021 годы» на 1 200,00 тыс. руб. – за счет средств Лучегорского городского поселения</w:t>
      </w:r>
      <w:r w:rsidR="00DC2284">
        <w:t>.</w:t>
      </w:r>
      <w:r w:rsidR="00A83D94">
        <w:t xml:space="preserve"> </w:t>
      </w:r>
    </w:p>
    <w:p w:rsidR="00C2295A" w:rsidRDefault="00C2295A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>Кроме того, предложенным проектом нор</w:t>
      </w:r>
      <w:r w:rsidR="0080347B">
        <w:t>мативного правового акта на 2019 год предлагается внести изменения плановых назначений за счет средств местного бюджета</w:t>
      </w:r>
      <w:r>
        <w:t>.</w:t>
      </w:r>
    </w:p>
    <w:p w:rsidR="00C2295A" w:rsidRDefault="00C2295A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По главному распорядителю – </w:t>
      </w:r>
      <w:r w:rsidRPr="00C2295A">
        <w:rPr>
          <w:b/>
        </w:rPr>
        <w:t>администрации Пожарского муниципального района</w:t>
      </w:r>
      <w:r>
        <w:rPr>
          <w:b/>
        </w:rPr>
        <w:t xml:space="preserve"> </w:t>
      </w:r>
      <w:r w:rsidRPr="00C2295A">
        <w:t>предлагается:</w:t>
      </w:r>
    </w:p>
    <w:p w:rsidR="004600DE" w:rsidRDefault="00C2295A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lastRenderedPageBreak/>
        <w:t xml:space="preserve">- </w:t>
      </w:r>
      <w:r w:rsidR="00B105E4">
        <w:t>увеличить бюджетные ассигнования</w:t>
      </w:r>
      <w:r w:rsidR="0080347B">
        <w:t xml:space="preserve"> на 901,00 тыс. руб. на реализацию мероприятий</w:t>
      </w:r>
      <w:r w:rsidR="00B105E4">
        <w:t xml:space="preserve"> муниципальной программы</w:t>
      </w:r>
      <w:r w:rsidR="0080347B">
        <w:t xml:space="preserve"> «Ремонт и содержание автомобильных дорог местного значения Пожарского муниципального района на 2018-2020 годы»</w:t>
      </w:r>
      <w:r w:rsidR="00963CF0">
        <w:t xml:space="preserve">. </w:t>
      </w:r>
    </w:p>
    <w:p w:rsidR="00B50885" w:rsidRDefault="00B50885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>В связи с исключением дотации на поддержку мер по обеспечению сбалансированности бюджетов, распределенную в бюджет Пожарского муниципального района в проекте закона Приморского края о бюджете</w:t>
      </w:r>
      <w:r w:rsidR="00BF3497">
        <w:t xml:space="preserve"> на 2019 год</w:t>
      </w:r>
      <w:r>
        <w:t xml:space="preserve"> в сумме 1 808,0 тыс. руб. предлагается уменьшить плановые назначения на 1 808,00 тыс. руб., из них:</w:t>
      </w:r>
    </w:p>
    <w:p w:rsidR="00B50885" w:rsidRDefault="00B50885" w:rsidP="00591011">
      <w:pPr>
        <w:pStyle w:val="a6"/>
        <w:spacing w:before="0" w:beforeAutospacing="0" w:after="0" w:afterAutospacing="0" w:line="360" w:lineRule="auto"/>
        <w:ind w:firstLine="720"/>
        <w:jc w:val="both"/>
        <w:rPr>
          <w:b/>
        </w:rPr>
      </w:pPr>
      <w:r>
        <w:t xml:space="preserve">По главному распорядителю – </w:t>
      </w:r>
      <w:r>
        <w:rPr>
          <w:b/>
        </w:rPr>
        <w:t>Управление образования администрации Пожарского муниципального района:</w:t>
      </w:r>
    </w:p>
    <w:p w:rsidR="00B50885" w:rsidRDefault="00B50885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>- уменьшить бюджетные ассигнования по субсидии на выполнение муниципального задания муниципальными бюджетными общеобразовательными учреждениями на 478, тыс. руб. в рамках муниципальной программы «Развитие образования Пожарского муниципального района на 2018-2021 годы»;</w:t>
      </w:r>
    </w:p>
    <w:p w:rsidR="00B50885" w:rsidRDefault="00B50885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>- уменьшить плановые назначения по субсидии на выполнение муниципального задания муниципальными бюджетными дошкольными учреждениями на 330,0 тыс. руб. в рамках муниципальной программы «Развитие образования Пожарского муниципального района на 2018-2021 годы».</w:t>
      </w:r>
    </w:p>
    <w:p w:rsidR="00B50885" w:rsidRDefault="00B50885" w:rsidP="00591011">
      <w:pPr>
        <w:pStyle w:val="a6"/>
        <w:spacing w:before="0" w:beforeAutospacing="0" w:after="0" w:afterAutospacing="0" w:line="360" w:lineRule="auto"/>
        <w:ind w:firstLine="720"/>
        <w:jc w:val="both"/>
        <w:rPr>
          <w:b/>
        </w:rPr>
      </w:pPr>
      <w:r>
        <w:t xml:space="preserve">По главному распорядителю – </w:t>
      </w:r>
      <w:r>
        <w:rPr>
          <w:b/>
        </w:rPr>
        <w:t>Управление культуры и молодежной политики администрации Пожарского муниципального района:</w:t>
      </w:r>
    </w:p>
    <w:p w:rsidR="005E6EAA" w:rsidRDefault="00B50885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- </w:t>
      </w:r>
      <w:r w:rsidR="005E6EAA">
        <w:t>уменьшить плановые назначения по субсидии на выполнение муниципального задания МБУ «Дворец культуры Пожарского МР» на 800,00 тыс. руб. в рамках муниципальной программы «Развитие культуры и искусства в Пожарском муниципальном районе на 2017-2021 годы»;</w:t>
      </w:r>
    </w:p>
    <w:p w:rsidR="00B50885" w:rsidRDefault="005E6EAA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- </w:t>
      </w:r>
      <w:r w:rsidR="00C710C3">
        <w:t xml:space="preserve">уменьшить плановые назначения по субсидии на выполнение муниципального задания МБУ </w:t>
      </w:r>
      <w:r w:rsidR="000E2A79">
        <w:t>«Централизованная библиотечная система</w:t>
      </w:r>
      <w:r w:rsidR="00C710C3">
        <w:t>»</w:t>
      </w:r>
      <w:r w:rsidR="00B50885">
        <w:t xml:space="preserve"> </w:t>
      </w:r>
      <w:r w:rsidR="000E2A79">
        <w:t>на 200,00 тыс. руб. в рамках муниципальной программы «Развитие культуры и искусства в Пожарском муниципальном районе на 2017 – 2021 годы».</w:t>
      </w:r>
    </w:p>
    <w:p w:rsidR="005B02EF" w:rsidRDefault="005B02EF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>Представленным для проведения финансово-экономической экспертизы проектом нормативного правового акта Думы Пожарского муниципального района предлагается внесение изменений в объ</w:t>
      </w:r>
      <w:r w:rsidR="00784DA3">
        <w:t>емы финансирования мероприятий 5</w:t>
      </w:r>
      <w:r>
        <w:t xml:space="preserve"> муниципальных программ. </w:t>
      </w:r>
    </w:p>
    <w:p w:rsidR="00AD49C9" w:rsidRDefault="005C069A" w:rsidP="00AD49C9">
      <w:pPr>
        <w:pStyle w:val="a6"/>
        <w:spacing w:before="0" w:beforeAutospacing="0" w:after="0" w:afterAutospacing="0" w:line="360" w:lineRule="auto"/>
        <w:ind w:firstLine="720"/>
        <w:jc w:val="both"/>
      </w:pPr>
      <w:r>
        <w:t>При этом</w:t>
      </w:r>
      <w:proofErr w:type="gramStart"/>
      <w:r>
        <w:t>,</w:t>
      </w:r>
      <w:proofErr w:type="gramEnd"/>
      <w:r w:rsidR="00AD49C9">
        <w:t xml:space="preserve"> проекты постановлений администрации Пожарского муниципального района о внесении изменений в указанные муниципальные программы в Контрольно-счетную палату для проведения финансово – экономической экспертизы не направлялись, что является нарушением ст. 157 Бюджетного кодекса РФ.</w:t>
      </w:r>
    </w:p>
    <w:p w:rsidR="005B02EF" w:rsidRDefault="005B02EF" w:rsidP="005B02EF">
      <w:pPr>
        <w:pStyle w:val="a6"/>
        <w:spacing w:before="0" w:beforeAutospacing="0" w:after="0" w:afterAutospacing="0" w:line="360" w:lineRule="auto"/>
        <w:ind w:firstLine="720"/>
        <w:jc w:val="both"/>
      </w:pPr>
      <w:r>
        <w:lastRenderedPageBreak/>
        <w:t>В плановом периоде назначения по расходам предлагается увеличить на 2020 год в сумме 39 742,62 тыс. руб., на 2021 год в сумме 39 551,53 тыс. руб.</w:t>
      </w:r>
    </w:p>
    <w:p w:rsidR="005B02EF" w:rsidRDefault="005B02EF" w:rsidP="005B02EF">
      <w:pPr>
        <w:pStyle w:val="a6"/>
        <w:spacing w:before="0" w:beforeAutospacing="0" w:after="0" w:afterAutospacing="0" w:line="360" w:lineRule="auto"/>
        <w:ind w:firstLine="720"/>
        <w:jc w:val="both"/>
      </w:pPr>
      <w:r>
        <w:t>О</w:t>
      </w:r>
      <w:r w:rsidRPr="003A31D7">
        <w:t>бщий объем расходной части местного бюджета с учетом предлагаемо</w:t>
      </w:r>
      <w:r>
        <w:t xml:space="preserve">го уточнения составит на 2020 год – 630 816,38 </w:t>
      </w:r>
      <w:r w:rsidRPr="003A31D7">
        <w:t>тыс. руб.</w:t>
      </w:r>
      <w:r>
        <w:t>, на 2021 год – 632 534,3 тыс. руб.</w:t>
      </w:r>
    </w:p>
    <w:p w:rsidR="000E2A79" w:rsidRDefault="00E24A5E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>Данные изменения предлагается провести за счет безвозмездных поступлений из бюджета Приморского края на основании закона Приморского края от 24.12.2018 года № 418 –КЗ «О краевом бюджете на 2019 год и плановый период 2020 и 2021 годов».</w:t>
      </w:r>
    </w:p>
    <w:p w:rsidR="00D1765A" w:rsidRPr="00B50885" w:rsidRDefault="00D1765A" w:rsidP="00591011">
      <w:pPr>
        <w:pStyle w:val="a6"/>
        <w:spacing w:before="0" w:beforeAutospacing="0" w:after="0" w:afterAutospacing="0" w:line="360" w:lineRule="auto"/>
        <w:ind w:firstLine="720"/>
        <w:jc w:val="both"/>
      </w:pPr>
      <w:r>
        <w:t>В расходной части бюджета бюджетные ассигнования на плановый период 2020 и 2021 годов распределены в соответствии с целевым назначением.</w:t>
      </w:r>
    </w:p>
    <w:p w:rsidR="00B50885" w:rsidRDefault="00B50885" w:rsidP="00591011">
      <w:pPr>
        <w:pStyle w:val="a6"/>
        <w:spacing w:before="0" w:beforeAutospacing="0" w:after="0" w:afterAutospacing="0" w:line="360" w:lineRule="auto"/>
        <w:ind w:firstLine="720"/>
        <w:jc w:val="both"/>
      </w:pPr>
    </w:p>
    <w:p w:rsidR="003E672B" w:rsidRPr="003A31D7" w:rsidRDefault="00AE563E" w:rsidP="00822DEF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3A31D7">
        <w:rPr>
          <w:b/>
        </w:rPr>
        <w:t>3</w:t>
      </w:r>
      <w:r w:rsidR="003E672B" w:rsidRPr="003A31D7">
        <w:rPr>
          <w:b/>
        </w:rPr>
        <w:t>.1 ИЗМЕНЕНИЕ В ВЕДОМСТВЕННОЙ СТРУКТУРЕ РАСХОДОВ</w:t>
      </w:r>
    </w:p>
    <w:p w:rsidR="003E672B" w:rsidRPr="003A31D7" w:rsidRDefault="003E672B" w:rsidP="00473B80">
      <w:pPr>
        <w:pStyle w:val="a3"/>
        <w:spacing w:before="0" w:beforeAutospacing="0" w:after="0" w:afterAutospacing="0" w:line="360" w:lineRule="auto"/>
        <w:ind w:firstLine="540"/>
        <w:jc w:val="both"/>
      </w:pPr>
      <w:r w:rsidRPr="003A31D7">
        <w:t>Изменение бюджетных ассигнований</w:t>
      </w:r>
      <w:r w:rsidR="005253F3">
        <w:t xml:space="preserve"> на 2019</w:t>
      </w:r>
      <w:r w:rsidR="00A60B5A" w:rsidRPr="003A31D7">
        <w:t xml:space="preserve"> год</w:t>
      </w:r>
      <w:r w:rsidRPr="003A31D7">
        <w:t xml:space="preserve"> в разрезе главных распорядителей бюджетных средств (далее ГРБС) представлено в таблице.</w:t>
      </w:r>
    </w:p>
    <w:tbl>
      <w:tblPr>
        <w:tblW w:w="10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68"/>
        <w:gridCol w:w="1620"/>
        <w:gridCol w:w="1620"/>
        <w:gridCol w:w="1610"/>
        <w:gridCol w:w="1260"/>
      </w:tblGrid>
      <w:tr w:rsidR="003E672B" w:rsidRPr="003A31D7" w:rsidTr="00EC47A9">
        <w:tc>
          <w:tcPr>
            <w:tcW w:w="4068" w:type="dxa"/>
            <w:shd w:val="clear" w:color="auto" w:fill="auto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ГРБС</w:t>
            </w:r>
          </w:p>
        </w:tc>
        <w:tc>
          <w:tcPr>
            <w:tcW w:w="1620" w:type="dxa"/>
            <w:shd w:val="clear" w:color="auto" w:fill="auto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Утверждено решением о бюджете, тыс. рублей</w:t>
            </w:r>
          </w:p>
        </w:tc>
        <w:tc>
          <w:tcPr>
            <w:tcW w:w="1620" w:type="dxa"/>
            <w:shd w:val="clear" w:color="auto" w:fill="auto"/>
          </w:tcPr>
          <w:p w:rsidR="003E672B" w:rsidRPr="00EC47A9" w:rsidRDefault="00A60B5A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Предполагаемые</w:t>
            </w:r>
            <w:r w:rsidR="003E672B" w:rsidRPr="00EC47A9">
              <w:rPr>
                <w:b/>
                <w:i/>
              </w:rPr>
              <w:t xml:space="preserve"> изменения, тыс. рублей</w:t>
            </w:r>
          </w:p>
        </w:tc>
        <w:tc>
          <w:tcPr>
            <w:tcW w:w="1610" w:type="dxa"/>
            <w:shd w:val="clear" w:color="auto" w:fill="auto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Проект решения о бюджете, тыс. рублей</w:t>
            </w:r>
          </w:p>
        </w:tc>
        <w:tc>
          <w:tcPr>
            <w:tcW w:w="1260" w:type="dxa"/>
            <w:shd w:val="clear" w:color="auto" w:fill="auto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Доля в структуре расходов, %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3E672B" w:rsidRPr="00EC47A9" w:rsidRDefault="007337E4" w:rsidP="00EC47A9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EC47A9">
              <w:rPr>
                <w:b/>
              </w:rPr>
              <w:t>197</w:t>
            </w:r>
          </w:p>
          <w:p w:rsidR="003E672B" w:rsidRPr="003A31D7" w:rsidRDefault="007337E4" w:rsidP="00EC47A9">
            <w:pPr>
              <w:pStyle w:val="a3"/>
              <w:spacing w:before="0" w:beforeAutospacing="0" w:after="0" w:afterAutospacing="0"/>
            </w:pPr>
            <w:r w:rsidRPr="003A31D7">
              <w:t>Администрация Пожарского</w:t>
            </w:r>
            <w:r w:rsidR="003E672B" w:rsidRPr="003A31D7">
              <w:t xml:space="preserve">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5253F3" w:rsidP="00EC47A9">
            <w:pPr>
              <w:pStyle w:val="a3"/>
              <w:spacing w:before="0" w:beforeAutospacing="0" w:after="0" w:afterAutospacing="0"/>
              <w:jc w:val="center"/>
            </w:pPr>
            <w:r>
              <w:t>111 941,23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C22E16" w:rsidP="00EC47A9">
            <w:pPr>
              <w:pStyle w:val="a3"/>
              <w:spacing w:before="0" w:beforeAutospacing="0" w:after="0" w:afterAutospacing="0"/>
              <w:jc w:val="center"/>
            </w:pPr>
            <w:r>
              <w:t xml:space="preserve">+ </w:t>
            </w:r>
            <w:r w:rsidR="008D30F1">
              <w:t>26 322,31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8206F5" w:rsidRPr="003A31D7" w:rsidRDefault="00F82AF7" w:rsidP="00591011">
            <w:pPr>
              <w:pStyle w:val="a3"/>
              <w:spacing w:before="0" w:beforeAutospacing="0" w:after="0" w:afterAutospacing="0"/>
              <w:jc w:val="center"/>
            </w:pPr>
            <w:r>
              <w:t>138 263,54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EE559C" w:rsidRPr="003A31D7" w:rsidRDefault="00EE559C" w:rsidP="00EC47A9">
            <w:pPr>
              <w:pStyle w:val="a3"/>
              <w:spacing w:before="0" w:beforeAutospacing="0" w:after="0" w:afterAutospacing="0"/>
            </w:pPr>
          </w:p>
          <w:p w:rsidR="00EE559C" w:rsidRPr="003A31D7" w:rsidRDefault="00F9139F" w:rsidP="00EC47A9">
            <w:pPr>
              <w:pStyle w:val="a3"/>
              <w:spacing w:before="0" w:beforeAutospacing="0" w:after="0" w:afterAutospacing="0"/>
              <w:jc w:val="center"/>
            </w:pPr>
            <w:r>
              <w:t>19,</w:t>
            </w:r>
            <w:r w:rsidR="007A12D7">
              <w:t>3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3E672B" w:rsidRPr="00EC47A9" w:rsidRDefault="00A60B5A" w:rsidP="00EC47A9">
            <w:pPr>
              <w:pStyle w:val="a3"/>
              <w:spacing w:before="0" w:beforeAutospacing="0" w:after="0" w:afterAutospacing="0"/>
              <w:rPr>
                <w:b/>
              </w:rPr>
            </w:pPr>
            <w:r w:rsidRPr="00EC47A9">
              <w:rPr>
                <w:b/>
              </w:rPr>
              <w:t>2</w:t>
            </w:r>
            <w:r w:rsidR="007337E4" w:rsidRPr="00EC47A9">
              <w:rPr>
                <w:b/>
              </w:rPr>
              <w:t>97</w:t>
            </w:r>
          </w:p>
          <w:p w:rsidR="003E672B" w:rsidRPr="003A31D7" w:rsidRDefault="00A60B5A" w:rsidP="00EC47A9">
            <w:pPr>
              <w:pStyle w:val="a3"/>
              <w:spacing w:before="0" w:beforeAutospacing="0" w:after="0" w:afterAutospacing="0"/>
            </w:pPr>
            <w:r w:rsidRPr="003A31D7">
              <w:t>Дума Пожарского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473B80" w:rsidP="00EC47A9">
            <w:pPr>
              <w:pStyle w:val="a3"/>
              <w:spacing w:before="0" w:beforeAutospacing="0" w:after="0" w:afterAutospacing="0"/>
              <w:jc w:val="center"/>
            </w:pPr>
            <w:r>
              <w:t>5</w:t>
            </w:r>
            <w:r w:rsidR="005253F3">
              <w:t> 904,0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3E672B" w:rsidP="00EC47A9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3A31D7" w:rsidRDefault="00D909C6" w:rsidP="00EC47A9">
            <w:pPr>
              <w:pStyle w:val="a3"/>
              <w:spacing w:before="0" w:beforeAutospacing="0" w:after="0" w:afterAutospacing="0"/>
              <w:jc w:val="center"/>
            </w:pPr>
            <w:r>
              <w:t>5</w:t>
            </w:r>
            <w:r w:rsidR="00F82AF7">
              <w:t> 904,0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3A31D7" w:rsidRDefault="00F9139F" w:rsidP="00EC47A9">
            <w:pPr>
              <w:pStyle w:val="a3"/>
              <w:spacing w:before="0" w:beforeAutospacing="0" w:after="0" w:afterAutospacing="0"/>
              <w:jc w:val="center"/>
            </w:pPr>
            <w:r>
              <w:t>0,</w:t>
            </w:r>
            <w:r w:rsidR="007A12D7">
              <w:t>7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A60B5A" w:rsidRPr="00EC47A9" w:rsidRDefault="00A60B5A" w:rsidP="00EC47A9">
            <w:pPr>
              <w:pStyle w:val="a3"/>
              <w:spacing w:before="0" w:beforeAutospacing="0" w:after="0" w:afterAutospacing="0"/>
              <w:rPr>
                <w:b/>
              </w:rPr>
            </w:pPr>
            <w:r w:rsidRPr="00EC47A9">
              <w:rPr>
                <w:b/>
              </w:rPr>
              <w:t>397</w:t>
            </w:r>
          </w:p>
          <w:p w:rsidR="003E672B" w:rsidRPr="003A31D7" w:rsidRDefault="00A60B5A" w:rsidP="00EC47A9">
            <w:pPr>
              <w:pStyle w:val="a3"/>
              <w:spacing w:before="0" w:beforeAutospacing="0" w:after="0" w:afterAutospacing="0"/>
            </w:pPr>
            <w:r w:rsidRPr="003A31D7">
              <w:t>Управление образования администрации Пожарского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5253F3" w:rsidP="00EC47A9">
            <w:pPr>
              <w:pStyle w:val="a3"/>
              <w:spacing w:before="0" w:beforeAutospacing="0" w:after="0" w:afterAutospacing="0"/>
              <w:jc w:val="center"/>
            </w:pPr>
            <w:r>
              <w:t>436 374,28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F82AF7" w:rsidP="00EC47A9">
            <w:pPr>
              <w:pStyle w:val="a3"/>
              <w:spacing w:before="0" w:beforeAutospacing="0" w:after="0" w:afterAutospacing="0"/>
              <w:jc w:val="center"/>
            </w:pPr>
            <w:r>
              <w:t>+ 64 795,67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3A31D7" w:rsidRDefault="00F82AF7" w:rsidP="00EC47A9">
            <w:pPr>
              <w:pStyle w:val="a3"/>
              <w:spacing w:before="0" w:beforeAutospacing="0" w:after="0" w:afterAutospacing="0"/>
              <w:jc w:val="center"/>
            </w:pPr>
            <w:r>
              <w:t>501 169,95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3A31D7" w:rsidRDefault="00A60B5A" w:rsidP="00EC47A9">
            <w:pPr>
              <w:pStyle w:val="a3"/>
              <w:spacing w:before="0" w:beforeAutospacing="0" w:after="0" w:afterAutospacing="0"/>
              <w:jc w:val="center"/>
            </w:pPr>
            <w:r w:rsidRPr="003A31D7">
              <w:t>7</w:t>
            </w:r>
            <w:r w:rsidR="00591011">
              <w:t>0,</w:t>
            </w:r>
            <w:r w:rsidR="00F9139F">
              <w:t>4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A60B5A" w:rsidRPr="00EC47A9" w:rsidRDefault="00A60B5A" w:rsidP="00EC47A9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EC47A9">
              <w:rPr>
                <w:b/>
              </w:rPr>
              <w:t>497</w:t>
            </w:r>
          </w:p>
          <w:p w:rsidR="003E672B" w:rsidRPr="003A31D7" w:rsidRDefault="00A60B5A" w:rsidP="00EC47A9">
            <w:pPr>
              <w:pStyle w:val="a3"/>
              <w:spacing w:before="0" w:beforeAutospacing="0" w:after="0" w:afterAutospacing="0"/>
            </w:pPr>
            <w:r w:rsidRPr="003A31D7">
              <w:t xml:space="preserve">Управление культуры </w:t>
            </w:r>
            <w:r w:rsidR="001853D4">
              <w:t xml:space="preserve">и молодежной политики </w:t>
            </w:r>
            <w:r w:rsidRPr="003A31D7">
              <w:t>администрации Пожарского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5253F3" w:rsidP="00EC47A9">
            <w:pPr>
              <w:pStyle w:val="a3"/>
              <w:spacing w:before="0" w:beforeAutospacing="0" w:after="0" w:afterAutospacing="0"/>
              <w:jc w:val="center"/>
            </w:pPr>
            <w:r>
              <w:t>44 228,55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F82AF7" w:rsidP="00392E6C">
            <w:pPr>
              <w:pStyle w:val="a3"/>
              <w:spacing w:before="0" w:beforeAutospacing="0" w:after="0" w:afterAutospacing="0"/>
              <w:jc w:val="center"/>
            </w:pPr>
            <w:r>
              <w:t>+ 14 617,96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3A31D7" w:rsidRDefault="00F82AF7" w:rsidP="00EC47A9">
            <w:pPr>
              <w:pStyle w:val="a3"/>
              <w:spacing w:before="0" w:beforeAutospacing="0" w:after="0" w:afterAutospacing="0"/>
              <w:jc w:val="center"/>
            </w:pPr>
            <w:r>
              <w:t>58 846,51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3A31D7" w:rsidRDefault="007A12D7" w:rsidP="007A12D7">
            <w:pPr>
              <w:pStyle w:val="a3"/>
              <w:spacing w:before="0" w:beforeAutospacing="0" w:after="0" w:afterAutospacing="0"/>
              <w:jc w:val="center"/>
            </w:pPr>
            <w:r>
              <w:t>8,2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3E672B" w:rsidRPr="00EC47A9" w:rsidRDefault="007337E4" w:rsidP="00EC47A9">
            <w:pPr>
              <w:pStyle w:val="a3"/>
              <w:spacing w:before="0" w:beforeAutospacing="0" w:after="0" w:afterAutospacing="0"/>
              <w:rPr>
                <w:b/>
              </w:rPr>
            </w:pPr>
            <w:r w:rsidRPr="00EC47A9">
              <w:rPr>
                <w:b/>
              </w:rPr>
              <w:t>997</w:t>
            </w:r>
          </w:p>
          <w:p w:rsidR="003E672B" w:rsidRPr="003A31D7" w:rsidRDefault="003E672B" w:rsidP="00EC47A9">
            <w:pPr>
              <w:pStyle w:val="a3"/>
              <w:spacing w:before="0" w:beforeAutospacing="0" w:after="0" w:afterAutospacing="0"/>
            </w:pPr>
            <w:r w:rsidRPr="003A31D7">
              <w:t>Финансовое управле</w:t>
            </w:r>
            <w:r w:rsidR="00A60B5A" w:rsidRPr="003A31D7">
              <w:t>ние администрации Пожарского</w:t>
            </w:r>
            <w:r w:rsidRPr="003A31D7">
              <w:t xml:space="preserve">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5253F3" w:rsidP="00EC47A9">
            <w:pPr>
              <w:pStyle w:val="a3"/>
              <w:spacing w:before="0" w:beforeAutospacing="0" w:after="0" w:afterAutospacing="0"/>
              <w:jc w:val="center"/>
            </w:pPr>
            <w:r>
              <w:t>8 045,00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3E672B" w:rsidP="00EC47A9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3A31D7" w:rsidRDefault="00F82AF7" w:rsidP="00EC47A9">
            <w:pPr>
              <w:pStyle w:val="a3"/>
              <w:spacing w:before="0" w:beforeAutospacing="0" w:after="0" w:afterAutospacing="0"/>
              <w:jc w:val="center"/>
            </w:pPr>
            <w:r>
              <w:t>8 045,00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3A31D7" w:rsidRDefault="00591011" w:rsidP="007A12D7">
            <w:pPr>
              <w:pStyle w:val="a3"/>
              <w:spacing w:before="0" w:beforeAutospacing="0" w:after="0" w:afterAutospacing="0"/>
              <w:jc w:val="center"/>
            </w:pPr>
            <w:r>
              <w:t>1,</w:t>
            </w:r>
            <w:r w:rsidR="007A12D7">
              <w:t>4</w:t>
            </w:r>
          </w:p>
        </w:tc>
      </w:tr>
      <w:tr w:rsidR="003E672B" w:rsidRPr="003A31D7" w:rsidTr="00EC47A9">
        <w:trPr>
          <w:trHeight w:val="494"/>
        </w:trPr>
        <w:tc>
          <w:tcPr>
            <w:tcW w:w="4068" w:type="dxa"/>
            <w:shd w:val="clear" w:color="auto" w:fill="auto"/>
            <w:vAlign w:val="bottom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EC47A9">
              <w:rPr>
                <w:b/>
              </w:rPr>
              <w:t>Итого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EC47A9" w:rsidRDefault="005253F3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606 493,06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EC47A9" w:rsidRDefault="00F82AF7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+ 105 735,94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EC47A9" w:rsidRDefault="00F82AF7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712 228,98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EC47A9">
              <w:rPr>
                <w:b/>
              </w:rPr>
              <w:t>100</w:t>
            </w:r>
          </w:p>
        </w:tc>
      </w:tr>
    </w:tbl>
    <w:p w:rsidR="003E672B" w:rsidRPr="003A31D7" w:rsidRDefault="003E672B" w:rsidP="006D6A7F">
      <w:pPr>
        <w:pStyle w:val="a3"/>
        <w:spacing w:before="0" w:beforeAutospacing="0" w:after="0" w:afterAutospacing="0" w:line="360" w:lineRule="auto"/>
        <w:ind w:firstLine="708"/>
        <w:jc w:val="both"/>
      </w:pPr>
      <w:r w:rsidRPr="003A31D7">
        <w:t>Как видно из таблицы, изменение размера бюдже</w:t>
      </w:r>
      <w:r w:rsidR="003A5E12">
        <w:t>тн</w:t>
      </w:r>
      <w:r w:rsidR="00FE5F01">
        <w:t>ых</w:t>
      </w:r>
      <w:r w:rsidR="001853D4">
        <w:t xml:space="preserve"> ассигнований произойдет по трем</w:t>
      </w:r>
      <w:r w:rsidR="00FE5F01">
        <w:t xml:space="preserve"> главным распорядителям – администрации Пожарского муниципаль</w:t>
      </w:r>
      <w:r w:rsidR="00591011">
        <w:t>ного района</w:t>
      </w:r>
      <w:r w:rsidR="001853D4">
        <w:t>, управлению культуры</w:t>
      </w:r>
      <w:r w:rsidR="001640A6">
        <w:t xml:space="preserve"> и молодежной политики администрации Пожарского муниципального района</w:t>
      </w:r>
      <w:r w:rsidR="00591011">
        <w:t xml:space="preserve"> и управлению образования</w:t>
      </w:r>
      <w:r w:rsidR="00FE5F01">
        <w:t xml:space="preserve"> администрации Пожарского муниципального района</w:t>
      </w:r>
      <w:r w:rsidRPr="003A31D7">
        <w:t>.</w:t>
      </w:r>
    </w:p>
    <w:p w:rsidR="00FE50C2" w:rsidRPr="003A31D7" w:rsidRDefault="0053478F" w:rsidP="00EE559C">
      <w:pPr>
        <w:spacing w:line="360" w:lineRule="auto"/>
        <w:ind w:right="-99"/>
        <w:jc w:val="both"/>
        <w:rPr>
          <w:b/>
        </w:rPr>
      </w:pPr>
      <w:r w:rsidRPr="003A31D7">
        <w:rPr>
          <w:b/>
        </w:rPr>
        <w:t xml:space="preserve">4. </w:t>
      </w:r>
      <w:r w:rsidR="00FE50C2" w:rsidRPr="003A31D7">
        <w:rPr>
          <w:b/>
        </w:rPr>
        <w:t>ДЕФИЦИТ (ПРОФИЦИТ) БЮДЖЕТА</w:t>
      </w:r>
    </w:p>
    <w:p w:rsidR="008B51D5" w:rsidRPr="003A31D7" w:rsidRDefault="00C641CF" w:rsidP="004E7561">
      <w:pPr>
        <w:spacing w:line="312" w:lineRule="auto"/>
        <w:ind w:firstLine="540"/>
        <w:jc w:val="both"/>
      </w:pPr>
      <w:proofErr w:type="gramStart"/>
      <w:r w:rsidRPr="003A31D7">
        <w:lastRenderedPageBreak/>
        <w:t>В пред</w:t>
      </w:r>
      <w:r w:rsidR="008C1589" w:rsidRPr="003A31D7">
        <w:t xml:space="preserve">ставленном </w:t>
      </w:r>
      <w:r w:rsidRPr="003A31D7">
        <w:t>проекте</w:t>
      </w:r>
      <w:r w:rsidR="001640A6">
        <w:t xml:space="preserve"> нормативного правового а</w:t>
      </w:r>
      <w:r w:rsidR="00591011">
        <w:t>к</w:t>
      </w:r>
      <w:r w:rsidR="001640A6">
        <w:t>т</w:t>
      </w:r>
      <w:r w:rsidR="00591011">
        <w:t>а</w:t>
      </w:r>
      <w:r w:rsidR="001640A6">
        <w:t xml:space="preserve"> </w:t>
      </w:r>
      <w:r w:rsidR="00034D81" w:rsidRPr="003A31D7">
        <w:t>Думы Пожарского муниципального района</w:t>
      </w:r>
      <w:r w:rsidR="00591011">
        <w:t xml:space="preserve"> «О внесении изменений в нормативный правовой акт Думы Пожарского муниципального района </w:t>
      </w:r>
      <w:r w:rsidR="00FE5F01">
        <w:t>от</w:t>
      </w:r>
      <w:r w:rsidR="0062186B">
        <w:t xml:space="preserve"> 21.12.2018 № 179</w:t>
      </w:r>
      <w:r w:rsidR="00034D81" w:rsidRPr="003A31D7">
        <w:t xml:space="preserve"> – НПА «О бюджете Пожарско</w:t>
      </w:r>
      <w:r w:rsidR="00591011">
        <w:t>го муниципального района на 20</w:t>
      </w:r>
      <w:r w:rsidR="0062186B">
        <w:t>19 год и плановый период 2020 и 2021</w:t>
      </w:r>
      <w:r w:rsidR="00034D81" w:rsidRPr="003A31D7">
        <w:t xml:space="preserve"> г</w:t>
      </w:r>
      <w:r w:rsidR="0062186B">
        <w:t>одов» дефицит бюджета на 2019</w:t>
      </w:r>
      <w:r w:rsidR="004E7561">
        <w:t xml:space="preserve"> год</w:t>
      </w:r>
      <w:r w:rsidR="0062186B">
        <w:t xml:space="preserve"> и плановый период 2020</w:t>
      </w:r>
      <w:r w:rsidR="00FE5F01">
        <w:t xml:space="preserve"> и </w:t>
      </w:r>
      <w:r w:rsidR="0062186B">
        <w:t>2021</w:t>
      </w:r>
      <w:r w:rsidR="0068677F">
        <w:t xml:space="preserve"> годов не</w:t>
      </w:r>
      <w:r w:rsidR="004E7561">
        <w:t xml:space="preserve"> изменится.</w:t>
      </w:r>
      <w:r w:rsidR="00822DEF" w:rsidRPr="003A31D7">
        <w:t xml:space="preserve"> </w:t>
      </w:r>
      <w:proofErr w:type="gramEnd"/>
    </w:p>
    <w:p w:rsidR="00AE563E" w:rsidRPr="003A31D7" w:rsidRDefault="00AE563E" w:rsidP="003570A7">
      <w:pPr>
        <w:pStyle w:val="a3"/>
        <w:spacing w:before="0" w:beforeAutospacing="0" w:after="0" w:afterAutospacing="0" w:line="360" w:lineRule="auto"/>
        <w:ind w:left="708"/>
        <w:jc w:val="both"/>
        <w:rPr>
          <w:b/>
          <w:bCs/>
        </w:rPr>
      </w:pPr>
    </w:p>
    <w:p w:rsidR="006D6A7F" w:rsidRPr="00C22E16" w:rsidRDefault="00C641CF" w:rsidP="00C22E16">
      <w:pPr>
        <w:pStyle w:val="a3"/>
        <w:spacing w:before="0" w:beforeAutospacing="0" w:after="0" w:afterAutospacing="0" w:line="360" w:lineRule="auto"/>
        <w:ind w:left="708"/>
        <w:jc w:val="both"/>
        <w:rPr>
          <w:b/>
          <w:bCs/>
        </w:rPr>
      </w:pPr>
      <w:r w:rsidRPr="003A31D7">
        <w:rPr>
          <w:b/>
          <w:bCs/>
        </w:rPr>
        <w:t>ПРЕДЛОЖЕНИЯ:</w:t>
      </w:r>
    </w:p>
    <w:p w:rsidR="006D6A7F" w:rsidRPr="006D6A7F" w:rsidRDefault="006D6A7F" w:rsidP="003570A7">
      <w:pPr>
        <w:pStyle w:val="a3"/>
        <w:spacing w:before="0" w:beforeAutospacing="0" w:after="0" w:afterAutospacing="0" w:line="360" w:lineRule="auto"/>
        <w:ind w:left="708"/>
        <w:jc w:val="both"/>
        <w:rPr>
          <w:b/>
        </w:rPr>
      </w:pPr>
      <w:r>
        <w:rPr>
          <w:b/>
        </w:rPr>
        <w:t>Думе Пожарского муниципального района:</w:t>
      </w:r>
    </w:p>
    <w:p w:rsidR="00AF315A" w:rsidRDefault="00822DEF" w:rsidP="003A31D7">
      <w:pPr>
        <w:pStyle w:val="a3"/>
        <w:spacing w:before="0" w:beforeAutospacing="0" w:after="0" w:afterAutospacing="0" w:line="360" w:lineRule="auto"/>
        <w:ind w:firstLine="708"/>
        <w:jc w:val="both"/>
      </w:pPr>
      <w:proofErr w:type="gramStart"/>
      <w:r w:rsidRPr="003A31D7">
        <w:t>Контрольно - счетная палата</w:t>
      </w:r>
      <w:r w:rsidR="00C641CF" w:rsidRPr="003A31D7">
        <w:t xml:space="preserve"> </w:t>
      </w:r>
      <w:r w:rsidR="0057124B" w:rsidRPr="003A31D7">
        <w:t>предлагает Думе Пожарского муниципального рай</w:t>
      </w:r>
      <w:r w:rsidR="00E00B02">
        <w:t>о</w:t>
      </w:r>
      <w:r w:rsidR="00591011">
        <w:t>на рассмотреть и принять нормативный правовой акт</w:t>
      </w:r>
      <w:r w:rsidR="001640A6">
        <w:t xml:space="preserve"> </w:t>
      </w:r>
      <w:r w:rsidRPr="003A31D7">
        <w:t>Думы Пожарского муниципального района «О внесении из</w:t>
      </w:r>
      <w:r w:rsidR="001640A6">
        <w:t xml:space="preserve">менений в нормативный правовой </w:t>
      </w:r>
      <w:r w:rsidRPr="003A31D7">
        <w:t>акт Думы Пожарс</w:t>
      </w:r>
      <w:r w:rsidR="00E00B02">
        <w:t xml:space="preserve">кого муниципального района </w:t>
      </w:r>
      <w:r w:rsidR="0062186B">
        <w:t>от 21.12.2018 № 179</w:t>
      </w:r>
      <w:r w:rsidRPr="003A31D7">
        <w:t xml:space="preserve"> – НПА «О бюджете Пожарско</w:t>
      </w:r>
      <w:r w:rsidR="001640A6">
        <w:t xml:space="preserve">го муниципального </w:t>
      </w:r>
      <w:r w:rsidR="0062186B">
        <w:t>района на 2019</w:t>
      </w:r>
      <w:r w:rsidR="00591011">
        <w:t xml:space="preserve"> год и </w:t>
      </w:r>
      <w:r w:rsidR="0062186B">
        <w:t>плановый период 2020 и 2021</w:t>
      </w:r>
      <w:r w:rsidRPr="003A31D7">
        <w:t xml:space="preserve"> годов»</w:t>
      </w:r>
      <w:r w:rsidR="00E9564B">
        <w:t xml:space="preserve">, с учетом </w:t>
      </w:r>
      <w:r w:rsidR="001640A6">
        <w:t>замечаний</w:t>
      </w:r>
      <w:r w:rsidR="00E9564B">
        <w:t>,</w:t>
      </w:r>
      <w:r w:rsidR="001640A6">
        <w:t xml:space="preserve"> отраженных в данном заключении.</w:t>
      </w:r>
      <w:proofErr w:type="gramEnd"/>
    </w:p>
    <w:p w:rsidR="00AF315A" w:rsidRDefault="00AF315A"/>
    <w:p w:rsidR="007A12D7" w:rsidRDefault="007A12D7"/>
    <w:p w:rsidR="00822DEF" w:rsidRPr="003A31D7" w:rsidRDefault="00220191" w:rsidP="007A189D">
      <w:r w:rsidRPr="003A31D7">
        <w:t>Предс</w:t>
      </w:r>
      <w:r w:rsidR="006D6A7F">
        <w:t>едатель</w:t>
      </w:r>
      <w:proofErr w:type="gramStart"/>
      <w:r w:rsidR="006D6A7F">
        <w:t xml:space="preserve"> К</w:t>
      </w:r>
      <w:proofErr w:type="gramEnd"/>
      <w:r w:rsidR="00822DEF" w:rsidRPr="003A31D7">
        <w:t xml:space="preserve">онтрольно – счетной </w:t>
      </w:r>
    </w:p>
    <w:p w:rsidR="00227E86" w:rsidRPr="003A31D7" w:rsidRDefault="00822DEF" w:rsidP="007A189D">
      <w:r w:rsidRPr="003A31D7">
        <w:t>палаты Пожарского муниципального района</w:t>
      </w:r>
      <w:r w:rsidR="009A48C4" w:rsidRPr="003A31D7">
        <w:t xml:space="preserve"> </w:t>
      </w:r>
      <w:r w:rsidR="009A48C4" w:rsidRPr="003A31D7">
        <w:tab/>
      </w:r>
      <w:r w:rsidR="009A48C4" w:rsidRPr="003A31D7">
        <w:tab/>
      </w:r>
      <w:r w:rsidRPr="003A31D7">
        <w:t xml:space="preserve">                           </w:t>
      </w:r>
      <w:r w:rsidR="00E00B02">
        <w:t xml:space="preserve">          </w:t>
      </w:r>
      <w:r w:rsidRPr="003A31D7">
        <w:t xml:space="preserve">   О. А. Балуева</w:t>
      </w:r>
    </w:p>
    <w:p w:rsidR="00CE4EDE" w:rsidRPr="003A31D7" w:rsidRDefault="00CE4EDE"/>
    <w:sectPr w:rsidR="00CE4EDE" w:rsidRPr="003A31D7" w:rsidSect="00591011">
      <w:headerReference w:type="even" r:id="rId7"/>
      <w:headerReference w:type="default" r:id="rId8"/>
      <w:pgSz w:w="11906" w:h="16838"/>
      <w:pgMar w:top="56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900" w:rsidRDefault="00972900">
      <w:r>
        <w:separator/>
      </w:r>
    </w:p>
  </w:endnote>
  <w:endnote w:type="continuationSeparator" w:id="1">
    <w:p w:rsidR="00972900" w:rsidRDefault="009729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900" w:rsidRDefault="00972900">
      <w:r>
        <w:separator/>
      </w:r>
    </w:p>
  </w:footnote>
  <w:footnote w:type="continuationSeparator" w:id="1">
    <w:p w:rsidR="00972900" w:rsidRDefault="009729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E12" w:rsidRDefault="003A5E12" w:rsidP="004369F2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A5E12" w:rsidRDefault="003A5E12" w:rsidP="004369F2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E12" w:rsidRDefault="003A5E12" w:rsidP="004369F2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E3FA8">
      <w:rPr>
        <w:rStyle w:val="a9"/>
        <w:noProof/>
      </w:rPr>
      <w:t>9</w:t>
    </w:r>
    <w:r>
      <w:rPr>
        <w:rStyle w:val="a9"/>
      </w:rPr>
      <w:fldChar w:fldCharType="end"/>
    </w:r>
  </w:p>
  <w:p w:rsidR="003A5E12" w:rsidRDefault="003A5E12" w:rsidP="004369F2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41CF"/>
    <w:rsid w:val="00001261"/>
    <w:rsid w:val="000077C9"/>
    <w:rsid w:val="00007A9C"/>
    <w:rsid w:val="00011771"/>
    <w:rsid w:val="00014328"/>
    <w:rsid w:val="000154B0"/>
    <w:rsid w:val="000169DB"/>
    <w:rsid w:val="00024FF2"/>
    <w:rsid w:val="0002502B"/>
    <w:rsid w:val="00034D81"/>
    <w:rsid w:val="00041753"/>
    <w:rsid w:val="0005430B"/>
    <w:rsid w:val="000601F0"/>
    <w:rsid w:val="00074D37"/>
    <w:rsid w:val="00075646"/>
    <w:rsid w:val="00076AA3"/>
    <w:rsid w:val="00076BD4"/>
    <w:rsid w:val="000779A8"/>
    <w:rsid w:val="00082511"/>
    <w:rsid w:val="00084546"/>
    <w:rsid w:val="00085569"/>
    <w:rsid w:val="0008564B"/>
    <w:rsid w:val="0008582C"/>
    <w:rsid w:val="00090EFF"/>
    <w:rsid w:val="00094CB1"/>
    <w:rsid w:val="00096671"/>
    <w:rsid w:val="000A0399"/>
    <w:rsid w:val="000A077A"/>
    <w:rsid w:val="000A2DBE"/>
    <w:rsid w:val="000A6D51"/>
    <w:rsid w:val="000A6E8D"/>
    <w:rsid w:val="000B1B7B"/>
    <w:rsid w:val="000B2C1E"/>
    <w:rsid w:val="000B3CF8"/>
    <w:rsid w:val="000B7D8D"/>
    <w:rsid w:val="000C240A"/>
    <w:rsid w:val="000D0B98"/>
    <w:rsid w:val="000D2C53"/>
    <w:rsid w:val="000D4C36"/>
    <w:rsid w:val="000D6069"/>
    <w:rsid w:val="000D7E65"/>
    <w:rsid w:val="000E2A79"/>
    <w:rsid w:val="000E35EB"/>
    <w:rsid w:val="000E6DA5"/>
    <w:rsid w:val="000E7966"/>
    <w:rsid w:val="000F25B3"/>
    <w:rsid w:val="00101516"/>
    <w:rsid w:val="00102ED5"/>
    <w:rsid w:val="001048AC"/>
    <w:rsid w:val="001068A1"/>
    <w:rsid w:val="001074FA"/>
    <w:rsid w:val="001109BF"/>
    <w:rsid w:val="00110BB7"/>
    <w:rsid w:val="001154F5"/>
    <w:rsid w:val="00121AF4"/>
    <w:rsid w:val="0012469A"/>
    <w:rsid w:val="0012489E"/>
    <w:rsid w:val="0013161A"/>
    <w:rsid w:val="00131D75"/>
    <w:rsid w:val="0013563A"/>
    <w:rsid w:val="00135CB7"/>
    <w:rsid w:val="00137ECA"/>
    <w:rsid w:val="001429EA"/>
    <w:rsid w:val="0014497C"/>
    <w:rsid w:val="001451FF"/>
    <w:rsid w:val="00145281"/>
    <w:rsid w:val="00152B7E"/>
    <w:rsid w:val="00155519"/>
    <w:rsid w:val="00161C6F"/>
    <w:rsid w:val="001640A6"/>
    <w:rsid w:val="001641E8"/>
    <w:rsid w:val="00177A06"/>
    <w:rsid w:val="001853D4"/>
    <w:rsid w:val="00191F37"/>
    <w:rsid w:val="001A32CF"/>
    <w:rsid w:val="001A3349"/>
    <w:rsid w:val="001B21E5"/>
    <w:rsid w:val="001B3A69"/>
    <w:rsid w:val="001B4D07"/>
    <w:rsid w:val="001B6612"/>
    <w:rsid w:val="001C10A8"/>
    <w:rsid w:val="001C366E"/>
    <w:rsid w:val="001C50AD"/>
    <w:rsid w:val="001D046B"/>
    <w:rsid w:val="001D26C0"/>
    <w:rsid w:val="001D32F9"/>
    <w:rsid w:val="001D56DA"/>
    <w:rsid w:val="001E0772"/>
    <w:rsid w:val="001E0CD0"/>
    <w:rsid w:val="001E187F"/>
    <w:rsid w:val="001E2EA8"/>
    <w:rsid w:val="001F1D96"/>
    <w:rsid w:val="001F337A"/>
    <w:rsid w:val="001F5B51"/>
    <w:rsid w:val="001F6CAD"/>
    <w:rsid w:val="0020270E"/>
    <w:rsid w:val="00206E73"/>
    <w:rsid w:val="00214457"/>
    <w:rsid w:val="002155F1"/>
    <w:rsid w:val="00220191"/>
    <w:rsid w:val="00222BD8"/>
    <w:rsid w:val="00224474"/>
    <w:rsid w:val="002249EB"/>
    <w:rsid w:val="0022532C"/>
    <w:rsid w:val="00225655"/>
    <w:rsid w:val="00225966"/>
    <w:rsid w:val="00225AA3"/>
    <w:rsid w:val="00226D4E"/>
    <w:rsid w:val="00227E86"/>
    <w:rsid w:val="002316DA"/>
    <w:rsid w:val="00231F8A"/>
    <w:rsid w:val="00236570"/>
    <w:rsid w:val="002408C0"/>
    <w:rsid w:val="00244640"/>
    <w:rsid w:val="00254904"/>
    <w:rsid w:val="00254CF5"/>
    <w:rsid w:val="00257726"/>
    <w:rsid w:val="0026553C"/>
    <w:rsid w:val="00265824"/>
    <w:rsid w:val="00266224"/>
    <w:rsid w:val="00267E48"/>
    <w:rsid w:val="002706D8"/>
    <w:rsid w:val="00272838"/>
    <w:rsid w:val="00272B98"/>
    <w:rsid w:val="00274244"/>
    <w:rsid w:val="002746CA"/>
    <w:rsid w:val="00280142"/>
    <w:rsid w:val="00284A93"/>
    <w:rsid w:val="00292F38"/>
    <w:rsid w:val="00294444"/>
    <w:rsid w:val="00295013"/>
    <w:rsid w:val="002A65DF"/>
    <w:rsid w:val="002A6EF3"/>
    <w:rsid w:val="002C3845"/>
    <w:rsid w:val="002C5807"/>
    <w:rsid w:val="002C6458"/>
    <w:rsid w:val="002C7F6B"/>
    <w:rsid w:val="002D35AE"/>
    <w:rsid w:val="002E0F85"/>
    <w:rsid w:val="002E4FF1"/>
    <w:rsid w:val="002E56AD"/>
    <w:rsid w:val="002F0BAA"/>
    <w:rsid w:val="002F18D6"/>
    <w:rsid w:val="002F2563"/>
    <w:rsid w:val="002F2B1A"/>
    <w:rsid w:val="002F6575"/>
    <w:rsid w:val="002F7230"/>
    <w:rsid w:val="0030368A"/>
    <w:rsid w:val="00307371"/>
    <w:rsid w:val="0032061D"/>
    <w:rsid w:val="00324EEB"/>
    <w:rsid w:val="00326815"/>
    <w:rsid w:val="00331D9B"/>
    <w:rsid w:val="00333C11"/>
    <w:rsid w:val="0033422B"/>
    <w:rsid w:val="00334A04"/>
    <w:rsid w:val="00343DBC"/>
    <w:rsid w:val="00344343"/>
    <w:rsid w:val="00344A1C"/>
    <w:rsid w:val="00344CBF"/>
    <w:rsid w:val="003509E7"/>
    <w:rsid w:val="00351CC9"/>
    <w:rsid w:val="00351EBD"/>
    <w:rsid w:val="003525EB"/>
    <w:rsid w:val="003570A7"/>
    <w:rsid w:val="00362A18"/>
    <w:rsid w:val="00366620"/>
    <w:rsid w:val="003752F5"/>
    <w:rsid w:val="003755A3"/>
    <w:rsid w:val="003767EA"/>
    <w:rsid w:val="00381452"/>
    <w:rsid w:val="003818DA"/>
    <w:rsid w:val="003836DA"/>
    <w:rsid w:val="003862C0"/>
    <w:rsid w:val="00392E6C"/>
    <w:rsid w:val="00394646"/>
    <w:rsid w:val="003A31D7"/>
    <w:rsid w:val="003A5E12"/>
    <w:rsid w:val="003B5FA8"/>
    <w:rsid w:val="003B77E4"/>
    <w:rsid w:val="003B7AFD"/>
    <w:rsid w:val="003C6B01"/>
    <w:rsid w:val="003C7AA0"/>
    <w:rsid w:val="003E672B"/>
    <w:rsid w:val="003E690C"/>
    <w:rsid w:val="003F0612"/>
    <w:rsid w:val="003F1EF0"/>
    <w:rsid w:val="00402E62"/>
    <w:rsid w:val="004030E1"/>
    <w:rsid w:val="004111AC"/>
    <w:rsid w:val="00411B95"/>
    <w:rsid w:val="00416551"/>
    <w:rsid w:val="004229C2"/>
    <w:rsid w:val="00425091"/>
    <w:rsid w:val="0042521F"/>
    <w:rsid w:val="00431556"/>
    <w:rsid w:val="00431D90"/>
    <w:rsid w:val="00434383"/>
    <w:rsid w:val="0043512F"/>
    <w:rsid w:val="0043547C"/>
    <w:rsid w:val="004364B3"/>
    <w:rsid w:val="004369F2"/>
    <w:rsid w:val="004403EC"/>
    <w:rsid w:val="00440F8C"/>
    <w:rsid w:val="004441D1"/>
    <w:rsid w:val="00445A22"/>
    <w:rsid w:val="004476C3"/>
    <w:rsid w:val="0044797D"/>
    <w:rsid w:val="004524A5"/>
    <w:rsid w:val="00453415"/>
    <w:rsid w:val="004544E3"/>
    <w:rsid w:val="00457406"/>
    <w:rsid w:val="00457BCE"/>
    <w:rsid w:val="004600DE"/>
    <w:rsid w:val="0047117B"/>
    <w:rsid w:val="00473B80"/>
    <w:rsid w:val="00476E34"/>
    <w:rsid w:val="00477C6F"/>
    <w:rsid w:val="004A1213"/>
    <w:rsid w:val="004A1BA3"/>
    <w:rsid w:val="004A3C73"/>
    <w:rsid w:val="004A4F50"/>
    <w:rsid w:val="004A7E74"/>
    <w:rsid w:val="004B2EC0"/>
    <w:rsid w:val="004C4C09"/>
    <w:rsid w:val="004D0024"/>
    <w:rsid w:val="004D2BC0"/>
    <w:rsid w:val="004D65DD"/>
    <w:rsid w:val="004E2FDF"/>
    <w:rsid w:val="004E3FC6"/>
    <w:rsid w:val="004E5304"/>
    <w:rsid w:val="004E7421"/>
    <w:rsid w:val="004E7561"/>
    <w:rsid w:val="004F48BC"/>
    <w:rsid w:val="004F4E24"/>
    <w:rsid w:val="004F6884"/>
    <w:rsid w:val="005072D8"/>
    <w:rsid w:val="0051408A"/>
    <w:rsid w:val="00514376"/>
    <w:rsid w:val="0052389E"/>
    <w:rsid w:val="00524E91"/>
    <w:rsid w:val="00525233"/>
    <w:rsid w:val="005253F3"/>
    <w:rsid w:val="005313F1"/>
    <w:rsid w:val="0053452B"/>
    <w:rsid w:val="0053478F"/>
    <w:rsid w:val="00536BB9"/>
    <w:rsid w:val="005403A6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1AF7"/>
    <w:rsid w:val="005637E1"/>
    <w:rsid w:val="005639D2"/>
    <w:rsid w:val="00571071"/>
    <w:rsid w:val="0057124B"/>
    <w:rsid w:val="00573699"/>
    <w:rsid w:val="00573DA5"/>
    <w:rsid w:val="00573F13"/>
    <w:rsid w:val="005804D3"/>
    <w:rsid w:val="00583A36"/>
    <w:rsid w:val="005853D5"/>
    <w:rsid w:val="00586CD2"/>
    <w:rsid w:val="0058785E"/>
    <w:rsid w:val="00587A34"/>
    <w:rsid w:val="005908DE"/>
    <w:rsid w:val="00591011"/>
    <w:rsid w:val="00594A09"/>
    <w:rsid w:val="0059762E"/>
    <w:rsid w:val="00597F4C"/>
    <w:rsid w:val="005A1D37"/>
    <w:rsid w:val="005B02EF"/>
    <w:rsid w:val="005B469D"/>
    <w:rsid w:val="005B4C1A"/>
    <w:rsid w:val="005B69AB"/>
    <w:rsid w:val="005B799C"/>
    <w:rsid w:val="005C069A"/>
    <w:rsid w:val="005C3FC7"/>
    <w:rsid w:val="005C4256"/>
    <w:rsid w:val="005E123D"/>
    <w:rsid w:val="005E51DB"/>
    <w:rsid w:val="005E5712"/>
    <w:rsid w:val="005E6091"/>
    <w:rsid w:val="005E6EAA"/>
    <w:rsid w:val="005F0F76"/>
    <w:rsid w:val="005F16C8"/>
    <w:rsid w:val="005F2842"/>
    <w:rsid w:val="005F4C54"/>
    <w:rsid w:val="00601E98"/>
    <w:rsid w:val="00606A7C"/>
    <w:rsid w:val="0062186B"/>
    <w:rsid w:val="00622E5E"/>
    <w:rsid w:val="006260C7"/>
    <w:rsid w:val="00626CCA"/>
    <w:rsid w:val="00632C3E"/>
    <w:rsid w:val="006358BE"/>
    <w:rsid w:val="00636178"/>
    <w:rsid w:val="006377BD"/>
    <w:rsid w:val="006400AD"/>
    <w:rsid w:val="00640595"/>
    <w:rsid w:val="00645172"/>
    <w:rsid w:val="006553C7"/>
    <w:rsid w:val="006661F2"/>
    <w:rsid w:val="00667085"/>
    <w:rsid w:val="006670B1"/>
    <w:rsid w:val="006702F2"/>
    <w:rsid w:val="00674DB9"/>
    <w:rsid w:val="006757FC"/>
    <w:rsid w:val="006772C7"/>
    <w:rsid w:val="0068677F"/>
    <w:rsid w:val="0069196A"/>
    <w:rsid w:val="006935C3"/>
    <w:rsid w:val="0069447A"/>
    <w:rsid w:val="006A2CA1"/>
    <w:rsid w:val="006A38E7"/>
    <w:rsid w:val="006A57DE"/>
    <w:rsid w:val="006A6893"/>
    <w:rsid w:val="006B0DC8"/>
    <w:rsid w:val="006B1C1F"/>
    <w:rsid w:val="006B440E"/>
    <w:rsid w:val="006B6C7F"/>
    <w:rsid w:val="006C1460"/>
    <w:rsid w:val="006C1EE9"/>
    <w:rsid w:val="006D6A7F"/>
    <w:rsid w:val="006E3FA8"/>
    <w:rsid w:val="006E6A06"/>
    <w:rsid w:val="00700380"/>
    <w:rsid w:val="0070485F"/>
    <w:rsid w:val="007056E9"/>
    <w:rsid w:val="00706AA2"/>
    <w:rsid w:val="0070704B"/>
    <w:rsid w:val="007101E7"/>
    <w:rsid w:val="00713AE1"/>
    <w:rsid w:val="00726C57"/>
    <w:rsid w:val="00726C92"/>
    <w:rsid w:val="007337E4"/>
    <w:rsid w:val="00735B5D"/>
    <w:rsid w:val="0073754A"/>
    <w:rsid w:val="007426C5"/>
    <w:rsid w:val="00745ED7"/>
    <w:rsid w:val="007514CE"/>
    <w:rsid w:val="0075267C"/>
    <w:rsid w:val="00760105"/>
    <w:rsid w:val="00762A72"/>
    <w:rsid w:val="00770B92"/>
    <w:rsid w:val="00772B09"/>
    <w:rsid w:val="00773241"/>
    <w:rsid w:val="007806A8"/>
    <w:rsid w:val="007828E0"/>
    <w:rsid w:val="007839A9"/>
    <w:rsid w:val="00784DA3"/>
    <w:rsid w:val="007873C6"/>
    <w:rsid w:val="00790271"/>
    <w:rsid w:val="00792A2B"/>
    <w:rsid w:val="00793227"/>
    <w:rsid w:val="007A12D7"/>
    <w:rsid w:val="007A189D"/>
    <w:rsid w:val="007A52AA"/>
    <w:rsid w:val="007A5FA9"/>
    <w:rsid w:val="007A7FAA"/>
    <w:rsid w:val="007B1FBD"/>
    <w:rsid w:val="007B2261"/>
    <w:rsid w:val="007B2982"/>
    <w:rsid w:val="007C0F26"/>
    <w:rsid w:val="007C5A65"/>
    <w:rsid w:val="007C6661"/>
    <w:rsid w:val="007C66B6"/>
    <w:rsid w:val="007D158F"/>
    <w:rsid w:val="0080347B"/>
    <w:rsid w:val="008206F5"/>
    <w:rsid w:val="00822DEF"/>
    <w:rsid w:val="00830AD1"/>
    <w:rsid w:val="008319E0"/>
    <w:rsid w:val="008333E3"/>
    <w:rsid w:val="00833B00"/>
    <w:rsid w:val="00835E04"/>
    <w:rsid w:val="00837BB8"/>
    <w:rsid w:val="008418DA"/>
    <w:rsid w:val="00843029"/>
    <w:rsid w:val="00846166"/>
    <w:rsid w:val="00851995"/>
    <w:rsid w:val="00856A9E"/>
    <w:rsid w:val="008574D2"/>
    <w:rsid w:val="008604F9"/>
    <w:rsid w:val="00862064"/>
    <w:rsid w:val="00866DDB"/>
    <w:rsid w:val="008774BF"/>
    <w:rsid w:val="00880882"/>
    <w:rsid w:val="00883F52"/>
    <w:rsid w:val="00891284"/>
    <w:rsid w:val="00893981"/>
    <w:rsid w:val="0089630C"/>
    <w:rsid w:val="008A1BF3"/>
    <w:rsid w:val="008A1C17"/>
    <w:rsid w:val="008A1FCF"/>
    <w:rsid w:val="008A6961"/>
    <w:rsid w:val="008B2196"/>
    <w:rsid w:val="008B51D5"/>
    <w:rsid w:val="008B7036"/>
    <w:rsid w:val="008C1589"/>
    <w:rsid w:val="008C5DFF"/>
    <w:rsid w:val="008D1B4F"/>
    <w:rsid w:val="008D1DF2"/>
    <w:rsid w:val="008D30F1"/>
    <w:rsid w:val="008E0CD4"/>
    <w:rsid w:val="008E3F18"/>
    <w:rsid w:val="008E4476"/>
    <w:rsid w:val="008E652A"/>
    <w:rsid w:val="008E6CDC"/>
    <w:rsid w:val="008E7F39"/>
    <w:rsid w:val="0090214C"/>
    <w:rsid w:val="009025B9"/>
    <w:rsid w:val="00910BE3"/>
    <w:rsid w:val="00911BAC"/>
    <w:rsid w:val="00911BB8"/>
    <w:rsid w:val="0091382E"/>
    <w:rsid w:val="00915FF7"/>
    <w:rsid w:val="0092214B"/>
    <w:rsid w:val="00922B7C"/>
    <w:rsid w:val="00925A72"/>
    <w:rsid w:val="009271EF"/>
    <w:rsid w:val="0092748D"/>
    <w:rsid w:val="00935FCC"/>
    <w:rsid w:val="00936F6C"/>
    <w:rsid w:val="00943075"/>
    <w:rsid w:val="009432D9"/>
    <w:rsid w:val="00950D72"/>
    <w:rsid w:val="00957913"/>
    <w:rsid w:val="00960741"/>
    <w:rsid w:val="00961225"/>
    <w:rsid w:val="0096326C"/>
    <w:rsid w:val="00963CF0"/>
    <w:rsid w:val="00972900"/>
    <w:rsid w:val="00973B59"/>
    <w:rsid w:val="009750A7"/>
    <w:rsid w:val="00975239"/>
    <w:rsid w:val="0097633B"/>
    <w:rsid w:val="009868FD"/>
    <w:rsid w:val="00993364"/>
    <w:rsid w:val="009975F3"/>
    <w:rsid w:val="009A19AA"/>
    <w:rsid w:val="009A48C4"/>
    <w:rsid w:val="009A6118"/>
    <w:rsid w:val="009A6D8E"/>
    <w:rsid w:val="009A74C9"/>
    <w:rsid w:val="009B22D1"/>
    <w:rsid w:val="009B5635"/>
    <w:rsid w:val="009B6A49"/>
    <w:rsid w:val="009C1C32"/>
    <w:rsid w:val="009C2E2A"/>
    <w:rsid w:val="009C67FB"/>
    <w:rsid w:val="009C7F6C"/>
    <w:rsid w:val="009D4983"/>
    <w:rsid w:val="009D7FD6"/>
    <w:rsid w:val="009E1005"/>
    <w:rsid w:val="009E23A1"/>
    <w:rsid w:val="009E6F00"/>
    <w:rsid w:val="009F32A4"/>
    <w:rsid w:val="009F3E61"/>
    <w:rsid w:val="00A0142C"/>
    <w:rsid w:val="00A10947"/>
    <w:rsid w:val="00A125E7"/>
    <w:rsid w:val="00A12ED0"/>
    <w:rsid w:val="00A2042C"/>
    <w:rsid w:val="00A25685"/>
    <w:rsid w:val="00A25E35"/>
    <w:rsid w:val="00A26056"/>
    <w:rsid w:val="00A35977"/>
    <w:rsid w:val="00A41223"/>
    <w:rsid w:val="00A41DA4"/>
    <w:rsid w:val="00A41F1C"/>
    <w:rsid w:val="00A569E9"/>
    <w:rsid w:val="00A56E50"/>
    <w:rsid w:val="00A5752B"/>
    <w:rsid w:val="00A60B5A"/>
    <w:rsid w:val="00A63D85"/>
    <w:rsid w:val="00A665A8"/>
    <w:rsid w:val="00A67FC9"/>
    <w:rsid w:val="00A73EFF"/>
    <w:rsid w:val="00A743EF"/>
    <w:rsid w:val="00A763FF"/>
    <w:rsid w:val="00A8376F"/>
    <w:rsid w:val="00A83D94"/>
    <w:rsid w:val="00A922CE"/>
    <w:rsid w:val="00A95625"/>
    <w:rsid w:val="00A95740"/>
    <w:rsid w:val="00AA1503"/>
    <w:rsid w:val="00AA2E47"/>
    <w:rsid w:val="00AA2F75"/>
    <w:rsid w:val="00AA3128"/>
    <w:rsid w:val="00AB009E"/>
    <w:rsid w:val="00AB4899"/>
    <w:rsid w:val="00AC0F77"/>
    <w:rsid w:val="00AC74E4"/>
    <w:rsid w:val="00AC75F6"/>
    <w:rsid w:val="00AC76B6"/>
    <w:rsid w:val="00AD3425"/>
    <w:rsid w:val="00AD357D"/>
    <w:rsid w:val="00AD49C9"/>
    <w:rsid w:val="00AD5E64"/>
    <w:rsid w:val="00AE191C"/>
    <w:rsid w:val="00AE23B6"/>
    <w:rsid w:val="00AE23EF"/>
    <w:rsid w:val="00AE563E"/>
    <w:rsid w:val="00AF315A"/>
    <w:rsid w:val="00B01DD0"/>
    <w:rsid w:val="00B02A3B"/>
    <w:rsid w:val="00B049C5"/>
    <w:rsid w:val="00B04DAF"/>
    <w:rsid w:val="00B05AB1"/>
    <w:rsid w:val="00B105E4"/>
    <w:rsid w:val="00B207F9"/>
    <w:rsid w:val="00B21FAB"/>
    <w:rsid w:val="00B223FA"/>
    <w:rsid w:val="00B2611A"/>
    <w:rsid w:val="00B307B8"/>
    <w:rsid w:val="00B42B86"/>
    <w:rsid w:val="00B50885"/>
    <w:rsid w:val="00B52827"/>
    <w:rsid w:val="00B57B07"/>
    <w:rsid w:val="00B6182D"/>
    <w:rsid w:val="00B64F1F"/>
    <w:rsid w:val="00B7371B"/>
    <w:rsid w:val="00B817CF"/>
    <w:rsid w:val="00B82E83"/>
    <w:rsid w:val="00B836F3"/>
    <w:rsid w:val="00B93241"/>
    <w:rsid w:val="00B933BA"/>
    <w:rsid w:val="00B94A54"/>
    <w:rsid w:val="00B95256"/>
    <w:rsid w:val="00BA2135"/>
    <w:rsid w:val="00BA5709"/>
    <w:rsid w:val="00BB3185"/>
    <w:rsid w:val="00BC1153"/>
    <w:rsid w:val="00BC16B4"/>
    <w:rsid w:val="00BC527C"/>
    <w:rsid w:val="00BC6FFB"/>
    <w:rsid w:val="00BD2081"/>
    <w:rsid w:val="00BE58E3"/>
    <w:rsid w:val="00BF1B0E"/>
    <w:rsid w:val="00BF3497"/>
    <w:rsid w:val="00BF3FE4"/>
    <w:rsid w:val="00BF68E9"/>
    <w:rsid w:val="00C03A4E"/>
    <w:rsid w:val="00C10D58"/>
    <w:rsid w:val="00C16C9A"/>
    <w:rsid w:val="00C17EF4"/>
    <w:rsid w:val="00C2295A"/>
    <w:rsid w:val="00C22E16"/>
    <w:rsid w:val="00C249E5"/>
    <w:rsid w:val="00C25AD4"/>
    <w:rsid w:val="00C30307"/>
    <w:rsid w:val="00C30FAE"/>
    <w:rsid w:val="00C332A8"/>
    <w:rsid w:val="00C35C8A"/>
    <w:rsid w:val="00C364B8"/>
    <w:rsid w:val="00C437F3"/>
    <w:rsid w:val="00C44C8D"/>
    <w:rsid w:val="00C4547F"/>
    <w:rsid w:val="00C45AC3"/>
    <w:rsid w:val="00C465DC"/>
    <w:rsid w:val="00C4676D"/>
    <w:rsid w:val="00C51334"/>
    <w:rsid w:val="00C51E52"/>
    <w:rsid w:val="00C525E4"/>
    <w:rsid w:val="00C53553"/>
    <w:rsid w:val="00C608D1"/>
    <w:rsid w:val="00C61E58"/>
    <w:rsid w:val="00C641CF"/>
    <w:rsid w:val="00C710C3"/>
    <w:rsid w:val="00C745D1"/>
    <w:rsid w:val="00C83B93"/>
    <w:rsid w:val="00C83C24"/>
    <w:rsid w:val="00C87953"/>
    <w:rsid w:val="00C92D3A"/>
    <w:rsid w:val="00C93628"/>
    <w:rsid w:val="00C94122"/>
    <w:rsid w:val="00C94963"/>
    <w:rsid w:val="00C95C41"/>
    <w:rsid w:val="00C96983"/>
    <w:rsid w:val="00CA079F"/>
    <w:rsid w:val="00CA2019"/>
    <w:rsid w:val="00CA58DC"/>
    <w:rsid w:val="00CA70CE"/>
    <w:rsid w:val="00CA7E64"/>
    <w:rsid w:val="00CB0480"/>
    <w:rsid w:val="00CB7038"/>
    <w:rsid w:val="00CC379B"/>
    <w:rsid w:val="00CD082A"/>
    <w:rsid w:val="00CD3521"/>
    <w:rsid w:val="00CD442A"/>
    <w:rsid w:val="00CE2A88"/>
    <w:rsid w:val="00CE2D51"/>
    <w:rsid w:val="00CE2E5E"/>
    <w:rsid w:val="00CE4AED"/>
    <w:rsid w:val="00CE4EDE"/>
    <w:rsid w:val="00CE5D85"/>
    <w:rsid w:val="00CE5DD9"/>
    <w:rsid w:val="00CE60BE"/>
    <w:rsid w:val="00CF2BA0"/>
    <w:rsid w:val="00CF331F"/>
    <w:rsid w:val="00CF4A99"/>
    <w:rsid w:val="00D015C1"/>
    <w:rsid w:val="00D046E2"/>
    <w:rsid w:val="00D14D67"/>
    <w:rsid w:val="00D1765A"/>
    <w:rsid w:val="00D33E8F"/>
    <w:rsid w:val="00D36C34"/>
    <w:rsid w:val="00D36D44"/>
    <w:rsid w:val="00D423BB"/>
    <w:rsid w:val="00D45BDC"/>
    <w:rsid w:val="00D45CA8"/>
    <w:rsid w:val="00D46A80"/>
    <w:rsid w:val="00D524D7"/>
    <w:rsid w:val="00D56371"/>
    <w:rsid w:val="00D60E9B"/>
    <w:rsid w:val="00D61D0F"/>
    <w:rsid w:val="00D64F22"/>
    <w:rsid w:val="00D75135"/>
    <w:rsid w:val="00D826B6"/>
    <w:rsid w:val="00D909C6"/>
    <w:rsid w:val="00D91618"/>
    <w:rsid w:val="00D960AD"/>
    <w:rsid w:val="00DA1C80"/>
    <w:rsid w:val="00DA32E2"/>
    <w:rsid w:val="00DB51FE"/>
    <w:rsid w:val="00DB5F8F"/>
    <w:rsid w:val="00DB6567"/>
    <w:rsid w:val="00DB6F49"/>
    <w:rsid w:val="00DB7FD6"/>
    <w:rsid w:val="00DC0284"/>
    <w:rsid w:val="00DC2284"/>
    <w:rsid w:val="00DC4416"/>
    <w:rsid w:val="00DC6B01"/>
    <w:rsid w:val="00DC7C18"/>
    <w:rsid w:val="00DD25AE"/>
    <w:rsid w:val="00DD4BE5"/>
    <w:rsid w:val="00DD5A3B"/>
    <w:rsid w:val="00DE0C5D"/>
    <w:rsid w:val="00DE10D5"/>
    <w:rsid w:val="00DF3C3A"/>
    <w:rsid w:val="00DF42B0"/>
    <w:rsid w:val="00DF77BA"/>
    <w:rsid w:val="00E00B02"/>
    <w:rsid w:val="00E01083"/>
    <w:rsid w:val="00E076CC"/>
    <w:rsid w:val="00E07F58"/>
    <w:rsid w:val="00E1634B"/>
    <w:rsid w:val="00E166F4"/>
    <w:rsid w:val="00E20D3B"/>
    <w:rsid w:val="00E24A5E"/>
    <w:rsid w:val="00E36344"/>
    <w:rsid w:val="00E41F9F"/>
    <w:rsid w:val="00E440B6"/>
    <w:rsid w:val="00E475B1"/>
    <w:rsid w:val="00E50F3A"/>
    <w:rsid w:val="00E53909"/>
    <w:rsid w:val="00E5584C"/>
    <w:rsid w:val="00E55A27"/>
    <w:rsid w:val="00E61027"/>
    <w:rsid w:val="00E617C1"/>
    <w:rsid w:val="00E7418E"/>
    <w:rsid w:val="00E773B9"/>
    <w:rsid w:val="00E823C5"/>
    <w:rsid w:val="00E840E9"/>
    <w:rsid w:val="00E85C86"/>
    <w:rsid w:val="00E860D0"/>
    <w:rsid w:val="00E903E5"/>
    <w:rsid w:val="00E9231C"/>
    <w:rsid w:val="00E932C5"/>
    <w:rsid w:val="00E94189"/>
    <w:rsid w:val="00E945FD"/>
    <w:rsid w:val="00E9564B"/>
    <w:rsid w:val="00E960A7"/>
    <w:rsid w:val="00EB03DD"/>
    <w:rsid w:val="00EB2C94"/>
    <w:rsid w:val="00EB5D9A"/>
    <w:rsid w:val="00EC0581"/>
    <w:rsid w:val="00EC3741"/>
    <w:rsid w:val="00EC3AA8"/>
    <w:rsid w:val="00EC47A9"/>
    <w:rsid w:val="00ED07C7"/>
    <w:rsid w:val="00ED2631"/>
    <w:rsid w:val="00ED4822"/>
    <w:rsid w:val="00ED6BF2"/>
    <w:rsid w:val="00EE259E"/>
    <w:rsid w:val="00EE559C"/>
    <w:rsid w:val="00EF0C8E"/>
    <w:rsid w:val="00EF25B3"/>
    <w:rsid w:val="00EF792C"/>
    <w:rsid w:val="00F001C0"/>
    <w:rsid w:val="00F033F5"/>
    <w:rsid w:val="00F04E59"/>
    <w:rsid w:val="00F06D76"/>
    <w:rsid w:val="00F0778B"/>
    <w:rsid w:val="00F11937"/>
    <w:rsid w:val="00F11B86"/>
    <w:rsid w:val="00F17190"/>
    <w:rsid w:val="00F17CF6"/>
    <w:rsid w:val="00F22559"/>
    <w:rsid w:val="00F22BD5"/>
    <w:rsid w:val="00F26C3C"/>
    <w:rsid w:val="00F30738"/>
    <w:rsid w:val="00F318C6"/>
    <w:rsid w:val="00F332CF"/>
    <w:rsid w:val="00F34683"/>
    <w:rsid w:val="00F34BD0"/>
    <w:rsid w:val="00F35FC5"/>
    <w:rsid w:val="00F40CEF"/>
    <w:rsid w:val="00F41978"/>
    <w:rsid w:val="00F43B5D"/>
    <w:rsid w:val="00F57401"/>
    <w:rsid w:val="00F8010A"/>
    <w:rsid w:val="00F82AF7"/>
    <w:rsid w:val="00F838E3"/>
    <w:rsid w:val="00F85554"/>
    <w:rsid w:val="00F85805"/>
    <w:rsid w:val="00F85E3A"/>
    <w:rsid w:val="00F90DE1"/>
    <w:rsid w:val="00F9139F"/>
    <w:rsid w:val="00F93A9A"/>
    <w:rsid w:val="00F9533B"/>
    <w:rsid w:val="00FA0590"/>
    <w:rsid w:val="00FA1C5D"/>
    <w:rsid w:val="00FA4A77"/>
    <w:rsid w:val="00FB1841"/>
    <w:rsid w:val="00FB19C1"/>
    <w:rsid w:val="00FC0985"/>
    <w:rsid w:val="00FC65C6"/>
    <w:rsid w:val="00FD0B6F"/>
    <w:rsid w:val="00FD26FD"/>
    <w:rsid w:val="00FD4F8D"/>
    <w:rsid w:val="00FD63E9"/>
    <w:rsid w:val="00FE50C2"/>
    <w:rsid w:val="00FE5F01"/>
    <w:rsid w:val="00FF201D"/>
    <w:rsid w:val="00FF4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link w:val="a7"/>
    <w:rsid w:val="00C641CF"/>
    <w:pPr>
      <w:spacing w:before="100" w:beforeAutospacing="1" w:after="100" w:afterAutospacing="1"/>
    </w:pPr>
  </w:style>
  <w:style w:type="table" w:styleId="a8">
    <w:name w:val="Table Grid"/>
    <w:basedOn w:val="a1"/>
    <w:rsid w:val="00C641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a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b">
    <w:name w:val="footnote text"/>
    <w:basedOn w:val="a"/>
    <w:semiHidden/>
    <w:rsid w:val="00D45CA8"/>
    <w:rPr>
      <w:sz w:val="20"/>
      <w:szCs w:val="20"/>
    </w:rPr>
  </w:style>
  <w:style w:type="character" w:styleId="ac">
    <w:name w:val="footnote reference"/>
    <w:semiHidden/>
    <w:rsid w:val="00D45CA8"/>
    <w:rPr>
      <w:vertAlign w:val="superscript"/>
    </w:rPr>
  </w:style>
  <w:style w:type="paragraph" w:customStyle="1" w:styleId="ad">
    <w:name w:val=" 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a7">
    <w:name w:val="Основной текст с отступом Знак"/>
    <w:link w:val="a6"/>
    <w:rsid w:val="00AD49C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6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2528</Words>
  <Characters>15651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18143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1</cp:lastModifiedBy>
  <cp:revision>2</cp:revision>
  <cp:lastPrinted>2018-01-19T04:25:00Z</cp:lastPrinted>
  <dcterms:created xsi:type="dcterms:W3CDTF">2019-01-22T22:27:00Z</dcterms:created>
  <dcterms:modified xsi:type="dcterms:W3CDTF">2019-01-22T22:27:00Z</dcterms:modified>
</cp:coreProperties>
</file>