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540E0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</w:t>
      </w:r>
      <w:bookmarkStart w:id="0" w:name="_GoBack"/>
      <w:bookmarkEnd w:id="0"/>
      <w:r>
        <w:rPr>
          <w:rFonts w:ascii="Times New Roman" w:hAnsi="Times New Roman"/>
          <w:color w:val="auto"/>
          <w:sz w:val="24"/>
          <w:szCs w:val="24"/>
        </w:rPr>
        <w:t xml:space="preserve">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="00AB151E">
        <w:rPr>
          <w:rFonts w:ascii="Times New Roman" w:hAnsi="Times New Roman"/>
          <w:color w:val="auto"/>
          <w:sz w:val="24"/>
          <w:szCs w:val="24"/>
        </w:rPr>
        <w:t>16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4C3CBF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="00AB151E">
              <w:rPr>
                <w:rFonts w:ascii="Times New Roman" w:hAnsi="Times New Roman"/>
                <w:color w:val="auto"/>
                <w:sz w:val="24"/>
                <w:szCs w:val="24"/>
              </w:rPr>
              <w:t>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F44BA6">
              <w:rPr>
                <w:rFonts w:ascii="Times New Roman" w:hAnsi="Times New Roman"/>
                <w:color w:val="auto"/>
                <w:sz w:val="24"/>
                <w:szCs w:val="24"/>
              </w:rPr>
              <w:t>Ремонт и содержание автомобильных дорог местного значения Пожарского муниц</w:t>
            </w:r>
            <w:r w:rsidR="00AB151E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2018 – 2021 годы» в новой редакции.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AB151E">
        <w:rPr>
          <w:rFonts w:ascii="Times New Roman" w:hAnsi="Times New Roman"/>
          <w:sz w:val="24"/>
          <w:szCs w:val="24"/>
        </w:rPr>
        <w:t>Об утверждении</w:t>
      </w:r>
      <w:r w:rsidR="004C3CBF">
        <w:rPr>
          <w:rFonts w:ascii="Times New Roman" w:hAnsi="Times New Roman"/>
          <w:sz w:val="24"/>
          <w:szCs w:val="24"/>
        </w:rPr>
        <w:t xml:space="preserve"> </w:t>
      </w:r>
      <w:r w:rsidR="00AB151E">
        <w:rPr>
          <w:rFonts w:ascii="Times New Roman" w:hAnsi="Times New Roman"/>
          <w:sz w:val="24"/>
          <w:szCs w:val="24"/>
        </w:rPr>
        <w:t>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FC7908">
        <w:rPr>
          <w:rFonts w:ascii="Times New Roman" w:hAnsi="Times New Roman"/>
          <w:sz w:val="24"/>
          <w:szCs w:val="24"/>
        </w:rPr>
        <w:t xml:space="preserve">Ремонт и содержание автомобильных дорог местного значения </w:t>
      </w:r>
      <w:r w:rsidR="007A3941" w:rsidRPr="00615DA3">
        <w:rPr>
          <w:rFonts w:ascii="Times New Roman" w:hAnsi="Times New Roman"/>
          <w:sz w:val="24"/>
          <w:szCs w:val="24"/>
        </w:rPr>
        <w:t>Пожарского муниц</w:t>
      </w:r>
      <w:r w:rsidR="00AB151E">
        <w:rPr>
          <w:rFonts w:ascii="Times New Roman" w:hAnsi="Times New Roman"/>
          <w:sz w:val="24"/>
          <w:szCs w:val="24"/>
        </w:rPr>
        <w:t>ипального района» на 2018 – 2021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AB151E">
        <w:rPr>
          <w:rFonts w:ascii="Times New Roman" w:hAnsi="Times New Roman"/>
          <w:color w:val="auto"/>
          <w:sz w:val="24"/>
          <w:szCs w:val="24"/>
        </w:rPr>
        <w:t xml:space="preserve"> в новой редакции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8E1B42">
        <w:t xml:space="preserve">выполнения работ по обеспечению сохранности существующей сети автомобильных дорог местного значения Пожарского муниципального района и обеспечения </w:t>
      </w:r>
      <w:r w:rsidR="00AB151E">
        <w:t xml:space="preserve">безопасности дорожного движения администрацией Пожарского муниципального района разработана </w:t>
      </w:r>
      <w:r w:rsidR="00A01E46">
        <w:t>муниципальная программа</w:t>
      </w:r>
      <w:r>
        <w:t xml:space="preserve"> «</w:t>
      </w:r>
      <w:r w:rsidR="004E10F7">
        <w:t>Ремонт и содержание автомобильных дорог местного значения Пожарско</w:t>
      </w:r>
      <w:r w:rsidR="00AB151E">
        <w:t>го муниципального района на 2018 – 2021</w:t>
      </w:r>
      <w:r w:rsidRPr="00615DA3">
        <w:t xml:space="preserve"> годы</w:t>
      </w:r>
      <w:r w:rsidR="00A01E46">
        <w:t>»</w:t>
      </w:r>
      <w:r w:rsidR="00AB151E">
        <w:t xml:space="preserve"> в новой редакции</w:t>
      </w:r>
      <w:r>
        <w:t xml:space="preserve">.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</w:t>
      </w:r>
      <w:r w:rsidR="00AB151E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 w:rsidR="00162CC0"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</w:t>
      </w:r>
      <w:r w:rsidR="00E26A74">
        <w:rPr>
          <w:rFonts w:ascii="Times New Roman" w:hAnsi="Times New Roman"/>
          <w:sz w:val="24"/>
          <w:szCs w:val="24"/>
        </w:rPr>
        <w:t xml:space="preserve">, управление муниципальным имуществом администрации </w:t>
      </w:r>
      <w:r w:rsidR="00AB151E">
        <w:rPr>
          <w:rFonts w:ascii="Times New Roman" w:hAnsi="Times New Roman"/>
          <w:sz w:val="24"/>
          <w:szCs w:val="24"/>
        </w:rPr>
        <w:t>Пожарского муниципального района</w:t>
      </w:r>
      <w:r w:rsidR="005316DB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AB151E">
        <w:rPr>
          <w:rFonts w:ascii="Times New Roman" w:hAnsi="Times New Roman"/>
          <w:sz w:val="24"/>
          <w:szCs w:val="24"/>
        </w:rPr>
        <w:t xml:space="preserve"> реализации Программы - с 2018 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организацией дорожной деятельности в отношении автомобильных дорог местного значения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 xml:space="preserve">отклонения от установленного Порядка  не </w:t>
      </w:r>
      <w:r w:rsidR="00B445D5">
        <w:t>устано</w:t>
      </w:r>
      <w:r w:rsidR="00CB4FBA">
        <w:t>влены.</w:t>
      </w:r>
    </w:p>
    <w:p w:rsidR="00750D40" w:rsidRDefault="00750D40" w:rsidP="00615DA3">
      <w:pPr>
        <w:spacing w:line="312" w:lineRule="auto"/>
        <w:ind w:firstLine="720"/>
        <w:outlineLvl w:val="2"/>
      </w:pPr>
      <w:r>
        <w:t xml:space="preserve">Согласно пояснительной записке к проекту постановления администрации Пожарского </w:t>
      </w:r>
      <w:r w:rsidR="00AB151E">
        <w:t>муниципального района разработка новой редакции муниципальной программы</w:t>
      </w:r>
      <w:r>
        <w:t xml:space="preserve"> обусл</w:t>
      </w:r>
      <w:r w:rsidR="00AB151E">
        <w:t>овлена приведением муниципальных программ в соответствие с бюджетом</w:t>
      </w:r>
      <w:r>
        <w:t xml:space="preserve"> Пожарского муниципального района.</w:t>
      </w:r>
    </w:p>
    <w:p w:rsidR="00416934" w:rsidRP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26A74">
        <w:rPr>
          <w:rFonts w:ascii="Times New Roman" w:hAnsi="Times New Roman"/>
          <w:sz w:val="24"/>
          <w:szCs w:val="24"/>
        </w:rPr>
        <w:t xml:space="preserve">ания программы согласно </w:t>
      </w:r>
      <w:r w:rsidR="00AB151E">
        <w:rPr>
          <w:rFonts w:ascii="Times New Roman" w:hAnsi="Times New Roman"/>
          <w:sz w:val="24"/>
          <w:szCs w:val="24"/>
        </w:rPr>
        <w:t>проекта муниципальной программы определен в сумме 49 350,19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E26A74">
        <w:rPr>
          <w:rFonts w:ascii="Times New Roman" w:hAnsi="Times New Roman"/>
          <w:sz w:val="24"/>
          <w:szCs w:val="24"/>
        </w:rPr>
        <w:t xml:space="preserve">ств районного бюджета </w:t>
      </w:r>
      <w:r w:rsidR="00AB151E">
        <w:rPr>
          <w:rFonts w:ascii="Times New Roman" w:hAnsi="Times New Roman"/>
          <w:sz w:val="24"/>
          <w:szCs w:val="24"/>
        </w:rPr>
        <w:lastRenderedPageBreak/>
        <w:t>39 557,89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413545">
        <w:rPr>
          <w:rFonts w:ascii="Times New Roman" w:hAnsi="Times New Roman"/>
          <w:sz w:val="24"/>
          <w:szCs w:val="24"/>
        </w:rPr>
        <w:t>ета При</w:t>
      </w:r>
      <w:r w:rsidR="00AB151E">
        <w:rPr>
          <w:rFonts w:ascii="Times New Roman" w:hAnsi="Times New Roman"/>
          <w:sz w:val="24"/>
          <w:szCs w:val="24"/>
        </w:rPr>
        <w:t>морского края – 9 792,3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AB151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18 219,09</w:t>
            </w:r>
          </w:p>
        </w:tc>
        <w:tc>
          <w:tcPr>
            <w:tcW w:w="2127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4 792,3</w:t>
            </w:r>
          </w:p>
        </w:tc>
        <w:tc>
          <w:tcPr>
            <w:tcW w:w="2126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13 426,79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AB151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16 657,1</w:t>
            </w:r>
          </w:p>
        </w:tc>
        <w:tc>
          <w:tcPr>
            <w:tcW w:w="2127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5 000,0</w:t>
            </w:r>
          </w:p>
        </w:tc>
        <w:tc>
          <w:tcPr>
            <w:tcW w:w="2126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11 657,1</w:t>
            </w:r>
          </w:p>
        </w:tc>
      </w:tr>
      <w:tr w:rsidR="00E62B58" w:rsidTr="00E62B58">
        <w:tc>
          <w:tcPr>
            <w:tcW w:w="1526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7 237,0</w:t>
            </w:r>
          </w:p>
        </w:tc>
        <w:tc>
          <w:tcPr>
            <w:tcW w:w="2127" w:type="dxa"/>
          </w:tcPr>
          <w:p w:rsidR="00E26A74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E26A74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7 237,0</w:t>
            </w:r>
          </w:p>
        </w:tc>
      </w:tr>
      <w:tr w:rsidR="00E26A74" w:rsidTr="00E62B58">
        <w:tc>
          <w:tcPr>
            <w:tcW w:w="1526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AB15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26A74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7 237,0</w:t>
            </w:r>
          </w:p>
        </w:tc>
        <w:tc>
          <w:tcPr>
            <w:tcW w:w="2127" w:type="dxa"/>
          </w:tcPr>
          <w:p w:rsidR="00E26A74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:rsidR="00E26A74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7 237,0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4F7DCB" w:rsidRDefault="004F7DCB" w:rsidP="004F7DC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Предложенные в проекте муниципальной программы объемы финансирования на 2018 год соответствуют бюджетным ассигнованиям, утвержденным нормативным правовым актом Думы Пожарского муниципального района от 28.12.2018 года № 186-НПА «О внесении изменений в нормативный правовой акт Думы Пожарского муниципального района от 22.12.2017 года № 123-НПА «О бюджете Пожарского муниципального района на 2018 год и плановый период 2019 и 2020 годов».</w:t>
      </w:r>
    </w:p>
    <w:p w:rsidR="004F7DCB" w:rsidRDefault="004F7DCB" w:rsidP="004F7DCB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 и 2021 годов» (в редакции от 29.01.2019г. № 188-НПА) на реализацию мероприятий данной муниципальной программы утверждены бюджетные ассигнования в сумме:</w:t>
      </w:r>
    </w:p>
    <w:p w:rsidR="004F7DCB" w:rsidRDefault="004F7DCB" w:rsidP="004F7DCB">
      <w:pPr>
        <w:spacing w:line="312" w:lineRule="auto"/>
        <w:ind w:firstLine="720"/>
        <w:outlineLvl w:val="2"/>
      </w:pPr>
      <w:r>
        <w:t>- на 2019 год – 13 138,00 руб., из них за счет средств районного бюджета – 8 138,0 тыс. руб., за счет средств бюджета Приморского края – 5 000,00 тыс. руб.;</w:t>
      </w:r>
    </w:p>
    <w:p w:rsidR="004F7DCB" w:rsidRDefault="004F7DCB" w:rsidP="004F7DCB">
      <w:pPr>
        <w:spacing w:line="312" w:lineRule="auto"/>
        <w:ind w:firstLine="720"/>
        <w:outlineLvl w:val="2"/>
      </w:pPr>
      <w:r>
        <w:t>- на 2020 год – 7 237,0 тыс. руб. – за счет средств районного бюджета;</w:t>
      </w:r>
    </w:p>
    <w:p w:rsidR="004F7DCB" w:rsidRDefault="004F7DCB" w:rsidP="004F7DCB">
      <w:pPr>
        <w:spacing w:line="312" w:lineRule="auto"/>
        <w:ind w:firstLine="720"/>
        <w:outlineLvl w:val="2"/>
      </w:pPr>
      <w:r>
        <w:t>- на 2021 год – 0,00 руб.</w:t>
      </w:r>
    </w:p>
    <w:p w:rsidR="00171D12" w:rsidRDefault="00171D12" w:rsidP="00171D1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 муниципальной программы на 2019 год и на 2021 год не соответствуют утвержденным решением о бюджете бюджетным ассигнованиям.</w:t>
      </w:r>
    </w:p>
    <w:p w:rsidR="00171D12" w:rsidRDefault="00171D12" w:rsidP="00171D12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пояснительной записки расхождение объемов финансирования на 2019 год обусловлено уточнением остатков средств муниципального Дорожного фонда по состоянию на 01.01.2019 года в сумме 3 519,1 тыс. руб.</w:t>
      </w:r>
    </w:p>
    <w:p w:rsidR="00171D12" w:rsidRDefault="00171D12" w:rsidP="00171D12">
      <w:pPr>
        <w:pStyle w:val="a3"/>
        <w:spacing w:after="0" w:line="360" w:lineRule="auto"/>
        <w:ind w:firstLine="720"/>
      </w:pPr>
      <w:r>
        <w:rPr>
          <w:rFonts w:ascii="Times New Roman" w:hAnsi="Times New Roman"/>
          <w:sz w:val="24"/>
          <w:szCs w:val="24"/>
        </w:rPr>
        <w:t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за счет средств районного бюджета на реализацию мероприятий предложенной муниципальной программы на 3 519,1 тыс. руб</w:t>
      </w:r>
      <w:r>
        <w:t>.</w:t>
      </w:r>
    </w:p>
    <w:p w:rsidR="00171D12" w:rsidRDefault="00171D12" w:rsidP="00171D1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</w:t>
      </w:r>
      <w:r>
        <w:rPr>
          <w:rFonts w:ascii="Times New Roman" w:hAnsi="Times New Roman"/>
          <w:sz w:val="24"/>
          <w:szCs w:val="24"/>
        </w:rPr>
        <w:lastRenderedPageBreak/>
        <w:t>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муниципальной программы планируется предусмотреть бюджетные ассигнования на 2019 год в сумме 3 519,1 тыс. руб. за счет остатков средств муниципального дорожного фонда.</w:t>
      </w:r>
    </w:p>
    <w:p w:rsidR="003A2AA7" w:rsidRDefault="003A2AA7" w:rsidP="00171D1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предложенных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 не предполагается утверждение бюджетных ассигнований на реализацию данной муниципальной программы на 2021 год.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8B2BB4" w:rsidRPr="008B2BB4" w:rsidRDefault="008B2BB4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>пального района «О внесении изменений в муниципальную программу</w:t>
      </w:r>
      <w:r w:rsidRPr="008B2BB4">
        <w:rPr>
          <w:rFonts w:ascii="Times New Roman" w:hAnsi="Times New Roman"/>
          <w:sz w:val="24"/>
          <w:szCs w:val="24"/>
        </w:rPr>
        <w:t xml:space="preserve"> «</w:t>
      </w:r>
      <w:r w:rsidR="00D3531C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</w:t>
      </w:r>
      <w:r w:rsidR="00F95E1D">
        <w:rPr>
          <w:rFonts w:ascii="Times New Roman" w:hAnsi="Times New Roman"/>
          <w:sz w:val="24"/>
          <w:szCs w:val="24"/>
        </w:rPr>
        <w:t>ожарского муниципального района на 201</w:t>
      </w:r>
      <w:r w:rsidR="00171D12">
        <w:rPr>
          <w:rFonts w:ascii="Times New Roman" w:hAnsi="Times New Roman"/>
          <w:sz w:val="24"/>
          <w:szCs w:val="24"/>
        </w:rPr>
        <w:t>8 – 2021</w:t>
      </w:r>
      <w:r w:rsidR="00F95E1D">
        <w:rPr>
          <w:rFonts w:ascii="Times New Roman" w:hAnsi="Times New Roman"/>
          <w:sz w:val="24"/>
          <w:szCs w:val="24"/>
        </w:rPr>
        <w:t xml:space="preserve"> годы</w:t>
      </w:r>
      <w:r w:rsidR="00E23B0C">
        <w:rPr>
          <w:rFonts w:ascii="Times New Roman" w:hAnsi="Times New Roman"/>
          <w:sz w:val="24"/>
          <w:szCs w:val="24"/>
        </w:rPr>
        <w:t>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519" w:rsidRDefault="00857519">
      <w:r>
        <w:separator/>
      </w:r>
    </w:p>
  </w:endnote>
  <w:endnote w:type="continuationSeparator" w:id="0">
    <w:p w:rsidR="00857519" w:rsidRDefault="00857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519" w:rsidRDefault="00857519">
      <w:r>
        <w:separator/>
      </w:r>
    </w:p>
  </w:footnote>
  <w:footnote w:type="continuationSeparator" w:id="0">
    <w:p w:rsidR="00857519" w:rsidRDefault="00857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3FC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0FBF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1D12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1FCE"/>
    <w:rsid w:val="00352BE4"/>
    <w:rsid w:val="0035505D"/>
    <w:rsid w:val="003550CC"/>
    <w:rsid w:val="0035556A"/>
    <w:rsid w:val="003555DB"/>
    <w:rsid w:val="0035709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437B"/>
    <w:rsid w:val="0038629A"/>
    <w:rsid w:val="00391D91"/>
    <w:rsid w:val="00392E89"/>
    <w:rsid w:val="00393C31"/>
    <w:rsid w:val="00397E75"/>
    <w:rsid w:val="003A1B82"/>
    <w:rsid w:val="003A2AA7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B6A04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545"/>
    <w:rsid w:val="00413AC1"/>
    <w:rsid w:val="0041634D"/>
    <w:rsid w:val="00416934"/>
    <w:rsid w:val="00416E40"/>
    <w:rsid w:val="004179A0"/>
    <w:rsid w:val="004210B0"/>
    <w:rsid w:val="00422B76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2E2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1E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0D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4F7DCB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6DB"/>
    <w:rsid w:val="0053212E"/>
    <w:rsid w:val="0053288C"/>
    <w:rsid w:val="005328F4"/>
    <w:rsid w:val="0053302E"/>
    <w:rsid w:val="005333DF"/>
    <w:rsid w:val="00535AD2"/>
    <w:rsid w:val="00536A01"/>
    <w:rsid w:val="00540E04"/>
    <w:rsid w:val="00541F01"/>
    <w:rsid w:val="00544516"/>
    <w:rsid w:val="00544946"/>
    <w:rsid w:val="00546439"/>
    <w:rsid w:val="005466B3"/>
    <w:rsid w:val="0054675F"/>
    <w:rsid w:val="00546DB5"/>
    <w:rsid w:val="0054790F"/>
    <w:rsid w:val="00552523"/>
    <w:rsid w:val="00553FBC"/>
    <w:rsid w:val="005542D3"/>
    <w:rsid w:val="005545A8"/>
    <w:rsid w:val="00555120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3977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9B8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3047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4D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940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48CC"/>
    <w:rsid w:val="0073559F"/>
    <w:rsid w:val="00737601"/>
    <w:rsid w:val="0074038B"/>
    <w:rsid w:val="00741091"/>
    <w:rsid w:val="00744F5B"/>
    <w:rsid w:val="00747A93"/>
    <w:rsid w:val="00750B10"/>
    <w:rsid w:val="00750D40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469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51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A2E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43A"/>
    <w:rsid w:val="0093258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097A"/>
    <w:rsid w:val="00952528"/>
    <w:rsid w:val="0095273B"/>
    <w:rsid w:val="009527E3"/>
    <w:rsid w:val="00953091"/>
    <w:rsid w:val="00954BEF"/>
    <w:rsid w:val="00954C1A"/>
    <w:rsid w:val="009555E7"/>
    <w:rsid w:val="0095721E"/>
    <w:rsid w:val="00957975"/>
    <w:rsid w:val="00957E79"/>
    <w:rsid w:val="00960067"/>
    <w:rsid w:val="00963972"/>
    <w:rsid w:val="00963FB7"/>
    <w:rsid w:val="00967A57"/>
    <w:rsid w:val="009708B9"/>
    <w:rsid w:val="00972A61"/>
    <w:rsid w:val="00973286"/>
    <w:rsid w:val="00975591"/>
    <w:rsid w:val="00975735"/>
    <w:rsid w:val="0097586D"/>
    <w:rsid w:val="00976145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268D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358E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13B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51E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0B2C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2522"/>
    <w:rsid w:val="00B35F44"/>
    <w:rsid w:val="00B42CCA"/>
    <w:rsid w:val="00B42DE5"/>
    <w:rsid w:val="00B44414"/>
    <w:rsid w:val="00B445D5"/>
    <w:rsid w:val="00B4629A"/>
    <w:rsid w:val="00B503C4"/>
    <w:rsid w:val="00B5124C"/>
    <w:rsid w:val="00B51C70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48AF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4CD6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88E"/>
    <w:rsid w:val="00BF7CCD"/>
    <w:rsid w:val="00C012F7"/>
    <w:rsid w:val="00C022FD"/>
    <w:rsid w:val="00C0242E"/>
    <w:rsid w:val="00C02CE6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670A4"/>
    <w:rsid w:val="00C702C3"/>
    <w:rsid w:val="00C7041D"/>
    <w:rsid w:val="00C706FF"/>
    <w:rsid w:val="00C70B31"/>
    <w:rsid w:val="00C71CFE"/>
    <w:rsid w:val="00C73237"/>
    <w:rsid w:val="00C73717"/>
    <w:rsid w:val="00C750CC"/>
    <w:rsid w:val="00C8082D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5B38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36B4D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80027"/>
    <w:rsid w:val="00D81677"/>
    <w:rsid w:val="00D820F5"/>
    <w:rsid w:val="00D826A8"/>
    <w:rsid w:val="00D83900"/>
    <w:rsid w:val="00D8400E"/>
    <w:rsid w:val="00D84E3C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772"/>
    <w:rsid w:val="00DB4A0F"/>
    <w:rsid w:val="00DB7106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497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4A1"/>
    <w:rsid w:val="00E410B7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0C3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3C20"/>
    <w:rsid w:val="00F74D6B"/>
    <w:rsid w:val="00F750AB"/>
    <w:rsid w:val="00F82725"/>
    <w:rsid w:val="00F83058"/>
    <w:rsid w:val="00F834F5"/>
    <w:rsid w:val="00F84E46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F11381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24C2F-3293-4E5D-A6E1-967E5098E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1258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8</cp:revision>
  <cp:lastPrinted>2017-02-20T03:53:00Z</cp:lastPrinted>
  <dcterms:created xsi:type="dcterms:W3CDTF">2019-03-14T07:23:00Z</dcterms:created>
  <dcterms:modified xsi:type="dcterms:W3CDTF">2019-03-15T05:21:00Z</dcterms:modified>
</cp:coreProperties>
</file>