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DB5CEF" w:rsidRDefault="002A2756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1</w:t>
      </w:r>
      <w:r w:rsidR="003316B0">
        <w:rPr>
          <w:rFonts w:ascii="Times New Roman" w:hAnsi="Times New Roman"/>
          <w:color w:val="auto"/>
          <w:sz w:val="24"/>
          <w:szCs w:val="24"/>
        </w:rPr>
        <w:t>4 июня</w:t>
      </w:r>
      <w:r w:rsidR="00722B04" w:rsidRPr="00DB5CEF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>201</w:t>
      </w:r>
      <w:r w:rsidRPr="00DB5CEF">
        <w:rPr>
          <w:rFonts w:ascii="Times New Roman" w:hAnsi="Times New Roman"/>
          <w:color w:val="auto"/>
          <w:sz w:val="24"/>
          <w:szCs w:val="24"/>
        </w:rPr>
        <w:t>9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DB5CEF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302CA" w:rsidRPr="00DB5CEF">
        <w:rPr>
          <w:rFonts w:ascii="Times New Roman" w:hAnsi="Times New Roman"/>
          <w:color w:val="FF0000"/>
          <w:sz w:val="24"/>
          <w:szCs w:val="24"/>
        </w:rPr>
        <w:tab/>
      </w:r>
      <w:r w:rsidR="00BB6309" w:rsidRPr="00DB5CEF">
        <w:rPr>
          <w:rFonts w:ascii="Times New Roman" w:hAnsi="Times New Roman"/>
          <w:color w:val="FF0000"/>
          <w:sz w:val="24"/>
          <w:szCs w:val="24"/>
        </w:rPr>
        <w:tab/>
      </w:r>
      <w:r w:rsidR="00F750AB" w:rsidRPr="00DB5CEF">
        <w:rPr>
          <w:rFonts w:ascii="Times New Roman" w:hAnsi="Times New Roman"/>
          <w:color w:val="FF0000"/>
          <w:sz w:val="24"/>
          <w:szCs w:val="24"/>
        </w:rPr>
        <w:tab/>
      </w:r>
      <w:r w:rsidR="00615DA3" w:rsidRPr="00DB5CEF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 xml:space="preserve">№ </w:t>
      </w:r>
      <w:r w:rsidR="003316B0">
        <w:rPr>
          <w:rFonts w:ascii="Times New Roman" w:hAnsi="Times New Roman"/>
          <w:color w:val="auto"/>
          <w:sz w:val="24"/>
          <w:szCs w:val="24"/>
        </w:rPr>
        <w:t>35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DB5CEF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DB5CEF" w:rsidTr="00C07F70">
        <w:tc>
          <w:tcPr>
            <w:tcW w:w="5328" w:type="dxa"/>
          </w:tcPr>
          <w:p w:rsidR="0062508E" w:rsidRPr="00DB5CEF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9C0E67" w:rsidRPr="00DB5CE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а </w:t>
            </w:r>
            <w:r w:rsidR="0062508E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проект постановл</w:t>
            </w:r>
            <w:r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DB5CE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2A2756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DB5CEF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785576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Капитальный ремонт муниципального жилищного фонда Пожарского муниципального района» на период 2019-2022 годы</w:t>
            </w:r>
            <w:r w:rsidR="00CC7B5A" w:rsidRPr="00DB5CEF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DB5CEF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DB5CEF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DB5CEF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DB5CEF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DB5CEF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DB5CEF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A2756" w:rsidRPr="00DB5CEF">
        <w:rPr>
          <w:rFonts w:ascii="Times New Roman" w:hAnsi="Times New Roman"/>
          <w:sz w:val="24"/>
          <w:szCs w:val="24"/>
        </w:rPr>
        <w:t>О внесении изменений в муниципальную</w:t>
      </w:r>
      <w:r w:rsidR="002E2742" w:rsidRPr="00DB5CEF">
        <w:rPr>
          <w:rFonts w:ascii="Times New Roman" w:hAnsi="Times New Roman"/>
          <w:sz w:val="24"/>
          <w:szCs w:val="24"/>
        </w:rPr>
        <w:t xml:space="preserve"> </w:t>
      </w:r>
      <w:r w:rsidR="002A2756" w:rsidRPr="00DB5CEF">
        <w:rPr>
          <w:rFonts w:ascii="Times New Roman" w:hAnsi="Times New Roman"/>
          <w:sz w:val="24"/>
          <w:szCs w:val="24"/>
        </w:rPr>
        <w:t>программу</w:t>
      </w:r>
      <w:r w:rsidR="007A3941" w:rsidRPr="00DB5CEF">
        <w:rPr>
          <w:rFonts w:ascii="Times New Roman" w:hAnsi="Times New Roman"/>
          <w:sz w:val="24"/>
          <w:szCs w:val="24"/>
        </w:rPr>
        <w:t xml:space="preserve"> «</w:t>
      </w:r>
      <w:r w:rsidR="00EA7D61" w:rsidRPr="00DB5CEF">
        <w:rPr>
          <w:rFonts w:ascii="Times New Roman" w:hAnsi="Times New Roman"/>
          <w:sz w:val="24"/>
          <w:szCs w:val="24"/>
        </w:rPr>
        <w:t>Капитальный ремонт муниципального жилищного фонда Пожарского муниципального района» на период 2019-2022 годы</w:t>
      </w:r>
      <w:r w:rsidR="00D94B23" w:rsidRPr="00DB5CEF">
        <w:rPr>
          <w:rFonts w:ascii="Times New Roman" w:hAnsi="Times New Roman"/>
          <w:color w:val="auto"/>
          <w:sz w:val="24"/>
          <w:szCs w:val="24"/>
        </w:rPr>
        <w:t xml:space="preserve">» </w:t>
      </w:r>
      <w:r w:rsidRPr="00DB5CEF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DB5CEF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DB5CEF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DB5CEF">
          <w:rPr>
            <w:rFonts w:ascii="Times New Roman" w:hAnsi="Times New Roman"/>
            <w:sz w:val="24"/>
            <w:szCs w:val="24"/>
          </w:rPr>
          <w:t>2011 г</w:t>
        </w:r>
      </w:smartTag>
      <w:r w:rsidRPr="00DB5CEF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DB5CEF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DB5CEF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DB5CEF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DB5CEF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DB5CEF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DB5CEF">
        <w:rPr>
          <w:rFonts w:ascii="Times New Roman" w:hAnsi="Times New Roman"/>
          <w:sz w:val="24"/>
          <w:szCs w:val="24"/>
        </w:rPr>
        <w:t>.</w:t>
      </w:r>
    </w:p>
    <w:p w:rsidR="00404450" w:rsidRPr="00DB5CEF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 w:rsidRPr="00DB5CEF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DB5CEF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DB5CEF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DB5CEF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DB5CEF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DB5CEF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DB5CEF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DB5CEF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DB5CEF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DB5CEF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DB5CEF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DB5CEF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DB5CEF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DB5CEF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DB5CEF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DB5CEF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DB5CEF">
        <w:rPr>
          <w:rFonts w:ascii="Times New Roman" w:hAnsi="Times New Roman"/>
          <w:color w:val="auto"/>
          <w:sz w:val="24"/>
          <w:szCs w:val="24"/>
        </w:rPr>
        <w:t>от 15.12.2015</w:t>
      </w:r>
      <w:r w:rsidRPr="00DB5CEF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DB5CEF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DB5CEF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483AA1" w:rsidRPr="00DB5CEF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DB5CEF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9C0E67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9C0E67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DB5CEF" w:rsidRPr="00DB5CEF" w:rsidRDefault="00EA7D61" w:rsidP="00DB5CEF">
      <w:pPr>
        <w:spacing w:line="360" w:lineRule="auto"/>
        <w:ind w:firstLine="709"/>
        <w:rPr>
          <w:sz w:val="26"/>
          <w:szCs w:val="26"/>
        </w:rPr>
      </w:pPr>
      <w:r w:rsidRPr="009C0E67">
        <w:rPr>
          <w:sz w:val="26"/>
          <w:szCs w:val="26"/>
        </w:rPr>
        <w:t xml:space="preserve">2.1. </w:t>
      </w:r>
      <w:r w:rsidR="00791E5C">
        <w:t xml:space="preserve">С целью подготовки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года № 179-НПА «О бюджете Пожарского муниципального района на 2019 год и плановый период 2020 и 2021 годов», в связи уменьшением бюджетных ассигнований на реализацию данной муниципальной программы администрацией Пожарского муниципального района подготовлен </w:t>
      </w:r>
      <w:r w:rsidR="00DB5CEF">
        <w:t>проект постановления администрации Пожарского муниципального района «О внесении изменений в муниципальную программу «</w:t>
      </w:r>
      <w:r w:rsidR="00CF0423">
        <w:t>Капитальный ремонт муниципального жилищного фонда Пожарского муниципально</w:t>
      </w:r>
      <w:r w:rsidR="00791E5C">
        <w:t>го района на период 201-2022 год</w:t>
      </w:r>
      <w:r w:rsidR="00CF0423">
        <w:t>ы</w:t>
      </w:r>
      <w:r w:rsidR="00DB5CEF">
        <w:t>»</w:t>
      </w:r>
      <w:r w:rsidR="003316B0">
        <w:t>.</w:t>
      </w:r>
      <w:r w:rsidR="00DB5CEF">
        <w:t xml:space="preserve"> 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3316B0" w:rsidRDefault="003316B0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администрации Пожарского муниципального района </w:t>
      </w:r>
      <w:r w:rsidRPr="003316B0">
        <w:rPr>
          <w:rFonts w:ascii="Times New Roman" w:hAnsi="Times New Roman"/>
          <w:sz w:val="24"/>
          <w:szCs w:val="24"/>
        </w:rPr>
        <w:t>«О внесении изменений в муниципальную программу «Капитальный ремонт муниципального жилищного фонда Пожарского муниципального района на период 201-2022 годы</w:t>
      </w:r>
      <w:r>
        <w:rPr>
          <w:rFonts w:ascii="Times New Roman" w:hAnsi="Times New Roman"/>
          <w:sz w:val="24"/>
          <w:szCs w:val="24"/>
        </w:rPr>
        <w:t>» предоставлен в Контрольно-счетную палату после согласования данного проекта соответствующими должностными лицами и руководителями заинтересованных отраслевых (функ</w:t>
      </w:r>
      <w:r w:rsidR="00997D21">
        <w:rPr>
          <w:rFonts w:ascii="Times New Roman" w:hAnsi="Times New Roman"/>
          <w:sz w:val="24"/>
          <w:szCs w:val="24"/>
        </w:rPr>
        <w:t>циональных) органов администрации района, что соответствует п.4.2 установленного Порядка (пост. АМПР от 25.03.2014 г. № 132-па).</w:t>
      </w:r>
    </w:p>
    <w:p w:rsidR="00997D21" w:rsidRDefault="00550973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проект данного постановления не направлялся на согласование в управление экономического и социального развития администрации района (отдел стратегического развития и поддержки предпринимательства), что является нарушением п. 4.1 установленного Порядка (постановление АПМР от 25.03.2014г. № 132-па).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3316B0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Пожарского муниципального района.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Исполнители: </w:t>
      </w:r>
      <w:r w:rsidR="003316B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DB5CEF" w:rsidRDefault="00DB5CEF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реализации</w:t>
      </w:r>
      <w:r w:rsidR="00CF0423">
        <w:rPr>
          <w:rFonts w:ascii="Times New Roman" w:hAnsi="Times New Roman"/>
          <w:sz w:val="24"/>
          <w:szCs w:val="24"/>
        </w:rPr>
        <w:t xml:space="preserve"> Программы - с 2019 года по 2022</w:t>
      </w:r>
      <w:r>
        <w:rPr>
          <w:rFonts w:ascii="Times New Roman" w:hAnsi="Times New Roman"/>
          <w:sz w:val="24"/>
          <w:szCs w:val="24"/>
        </w:rPr>
        <w:t xml:space="preserve"> год. </w:t>
      </w:r>
    </w:p>
    <w:p w:rsidR="00442425" w:rsidRDefault="00442425" w:rsidP="00442425">
      <w:pPr>
        <w:pStyle w:val="a3"/>
        <w:spacing w:after="0" w:line="360" w:lineRule="auto"/>
        <w:ind w:firstLine="708"/>
        <w:rPr>
          <w:rFonts w:ascii="Times New Roman" w:hAnsi="Times New Roman"/>
          <w:sz w:val="26"/>
          <w:szCs w:val="26"/>
        </w:rPr>
      </w:pPr>
      <w:r w:rsidRPr="00442425">
        <w:rPr>
          <w:rFonts w:ascii="Times New Roman" w:hAnsi="Times New Roman"/>
          <w:sz w:val="24"/>
          <w:szCs w:val="24"/>
        </w:rPr>
        <w:t>Основной целью программы является: создание безопасных и благоприятных условий для проживания граждан; обеспечение сохранности жилищного фонда Пожарского муниципального района; улучшение технического состояния жилых помещений муниципального жилищного фонда Пожарского муниципального района и продление срока его эксплуатации</w:t>
      </w:r>
      <w:r>
        <w:rPr>
          <w:rFonts w:ascii="Times New Roman" w:hAnsi="Times New Roman"/>
          <w:sz w:val="26"/>
          <w:szCs w:val="26"/>
        </w:rPr>
        <w:t xml:space="preserve">.     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214403">
        <w:rPr>
          <w:rFonts w:ascii="Times New Roman" w:hAnsi="Times New Roman"/>
          <w:sz w:val="24"/>
          <w:szCs w:val="24"/>
        </w:rPr>
        <w:t xml:space="preserve">порта определен в сумме 4 089,92 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DB5CEF" w:rsidRDefault="00DB5CEF" w:rsidP="00DB5CE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Мероприятия данной муниципальной программы планируется реализовать за счет </w:t>
      </w:r>
      <w:r>
        <w:rPr>
          <w:rFonts w:ascii="Times New Roman" w:hAnsi="Times New Roman"/>
          <w:sz w:val="24"/>
          <w:szCs w:val="24"/>
        </w:rPr>
        <w:lastRenderedPageBreak/>
        <w:t>средств бюджета Пожарского муниципального района.</w:t>
      </w:r>
    </w:p>
    <w:p w:rsidR="00DB5CEF" w:rsidRDefault="00DB5CEF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DB5CEF" w:rsidRDefault="0021440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- 2019 год – </w:t>
      </w:r>
      <w:r w:rsidR="00CF0423">
        <w:rPr>
          <w:rFonts w:ascii="Times New Roman" w:hAnsi="Times New Roman"/>
          <w:sz w:val="24"/>
          <w:szCs w:val="24"/>
        </w:rPr>
        <w:t>0,0</w:t>
      </w:r>
      <w:r w:rsidR="00DB5CEF">
        <w:rPr>
          <w:rFonts w:ascii="Times New Roman" w:hAnsi="Times New Roman"/>
          <w:sz w:val="24"/>
          <w:szCs w:val="24"/>
        </w:rPr>
        <w:t xml:space="preserve"> тыс. руб.;</w:t>
      </w:r>
    </w:p>
    <w:p w:rsidR="00DB5CEF" w:rsidRDefault="00CF042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700,00</w:t>
      </w:r>
      <w:r w:rsidR="00DB5CEF">
        <w:rPr>
          <w:rFonts w:ascii="Times New Roman" w:hAnsi="Times New Roman"/>
          <w:sz w:val="24"/>
          <w:szCs w:val="24"/>
        </w:rPr>
        <w:t xml:space="preserve"> тыс. руб.;</w:t>
      </w:r>
    </w:p>
    <w:p w:rsidR="00DB5CEF" w:rsidRDefault="00CF042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1 000,00</w:t>
      </w:r>
      <w:r w:rsidR="00DB5CEF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;</w:t>
      </w:r>
    </w:p>
    <w:p w:rsidR="00CF0423" w:rsidRDefault="00CF0423" w:rsidP="00DB5CE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2 389,93 тыс. руб.</w:t>
      </w:r>
    </w:p>
    <w:p w:rsidR="00DB5CEF" w:rsidRDefault="00DB5CEF" w:rsidP="00DB5CEF">
      <w:pPr>
        <w:spacing w:line="312" w:lineRule="auto"/>
        <w:ind w:firstLine="720"/>
        <w:outlineLvl w:val="2"/>
      </w:pPr>
      <w:r>
        <w:t>Нормативным правовым актом Думы Пожарского муниципального района от 21.12.2018 г. № 179-НПА «О бюджете Пожарского муниципального района на 2019 год и плановый период 2020</w:t>
      </w:r>
      <w:r w:rsidR="00214403">
        <w:t xml:space="preserve"> и 2021 годов» (в редакции от 30.04.2019г. № 215</w:t>
      </w:r>
      <w:r>
        <w:t>-НПА) на реализацию мероприятий данной муниципальной программы утверждены бюджетные ассигнования в сумме:</w:t>
      </w:r>
    </w:p>
    <w:p w:rsidR="00DB5CEF" w:rsidRDefault="00DB5CEF" w:rsidP="00DB5CEF">
      <w:pPr>
        <w:spacing w:line="312" w:lineRule="auto"/>
        <w:ind w:firstLine="720"/>
        <w:outlineLvl w:val="2"/>
      </w:pPr>
      <w:r>
        <w:t>-</w:t>
      </w:r>
      <w:r w:rsidR="009C07EA">
        <w:t xml:space="preserve"> на 2019 год – 1 090,0</w:t>
      </w:r>
      <w:r>
        <w:t xml:space="preserve"> руб.</w:t>
      </w:r>
    </w:p>
    <w:p w:rsidR="00DB5CEF" w:rsidRDefault="009C07EA" w:rsidP="00DB5CEF">
      <w:pPr>
        <w:spacing w:line="312" w:lineRule="auto"/>
        <w:ind w:firstLine="720"/>
        <w:outlineLvl w:val="2"/>
      </w:pPr>
      <w:r>
        <w:t>- на 2020 год – 70</w:t>
      </w:r>
      <w:r w:rsidR="00DB5CEF">
        <w:t>0,00 тыс. руб.;</w:t>
      </w:r>
    </w:p>
    <w:p w:rsidR="00DB5CEF" w:rsidRDefault="009C07EA" w:rsidP="00DB5CEF">
      <w:pPr>
        <w:spacing w:line="312" w:lineRule="auto"/>
        <w:ind w:firstLine="720"/>
        <w:outlineLvl w:val="2"/>
      </w:pPr>
      <w:r>
        <w:t>- на 2021 год – 1 00</w:t>
      </w:r>
      <w:r w:rsidR="00DB5CEF">
        <w:t>0,0 тыс. руб.</w:t>
      </w:r>
    </w:p>
    <w:p w:rsidR="00DB5CEF" w:rsidRDefault="00214403" w:rsidP="0021440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DB5CEF">
        <w:rPr>
          <w:rFonts w:ascii="Times New Roman" w:hAnsi="Times New Roman"/>
          <w:sz w:val="24"/>
          <w:szCs w:val="24"/>
        </w:rPr>
        <w:t xml:space="preserve">редложенные проектом муниципальной программы объемы финансирования мероприятий данной муниципальной программы на 2019 год и плановый период 2020 и 2021 годов соответствуют утвержденным решением о </w:t>
      </w:r>
      <w:r>
        <w:rPr>
          <w:rFonts w:ascii="Times New Roman" w:hAnsi="Times New Roman"/>
          <w:sz w:val="24"/>
          <w:szCs w:val="24"/>
        </w:rPr>
        <w:t xml:space="preserve">бюджете бюджетным ассигнованиям, в связи с чем потребуется внесение изменений </w:t>
      </w:r>
      <w:r w:rsidRPr="00214403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нормативный правовой акт</w:t>
      </w:r>
      <w:r w:rsidRPr="00214403">
        <w:rPr>
          <w:rFonts w:ascii="Times New Roman" w:hAnsi="Times New Roman"/>
          <w:sz w:val="24"/>
          <w:szCs w:val="24"/>
        </w:rPr>
        <w:t xml:space="preserve"> Думы Пожарского муниципального района от 21.12.2018 г. № 179-НПА «О бюджете Пожарского муниципального района на 2019 год и плановый период 2020 и 2021 годов»</w:t>
      </w:r>
      <w:r>
        <w:rPr>
          <w:rFonts w:ascii="Times New Roman" w:hAnsi="Times New Roman"/>
          <w:sz w:val="24"/>
          <w:szCs w:val="24"/>
        </w:rPr>
        <w:t>.</w:t>
      </w:r>
    </w:p>
    <w:p w:rsidR="0097054C" w:rsidRPr="0097054C" w:rsidRDefault="0097054C" w:rsidP="0097054C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 w:rsidRPr="0097054C">
        <w:rPr>
          <w:rFonts w:ascii="Times New Roman" w:hAnsi="Times New Roman"/>
          <w:sz w:val="24"/>
          <w:szCs w:val="24"/>
        </w:rPr>
        <w:t>На дату подготовки настоящего заключения администрацией Пожарского муниципального района внесен на рассмотрение в Думу Пожарского муниципального района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21.12.2018 г № 179-НПА «О бюджете Пожарского муниципального района на 2019 год и плановый период 2020 и 2</w:t>
      </w:r>
      <w:r>
        <w:rPr>
          <w:rFonts w:ascii="Times New Roman" w:hAnsi="Times New Roman"/>
          <w:sz w:val="24"/>
          <w:szCs w:val="24"/>
        </w:rPr>
        <w:t>021 годов», согласно которому предлагается исключить бюджетные ассигнования на</w:t>
      </w:r>
      <w:r w:rsidRPr="0097054C">
        <w:rPr>
          <w:rFonts w:ascii="Times New Roman" w:hAnsi="Times New Roman"/>
          <w:sz w:val="24"/>
          <w:szCs w:val="24"/>
        </w:rPr>
        <w:t xml:space="preserve"> реализацию данной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на 2019 год.</w:t>
      </w:r>
    </w:p>
    <w:p w:rsidR="009C07EA" w:rsidRDefault="009C07EA" w:rsidP="00DB5CEF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Предложенные в данном проекте объемы финансирования мероприятий данной муниципальной программы на 2022 год следует считать прогнозными.</w:t>
      </w:r>
    </w:p>
    <w:p w:rsidR="00DB5CEF" w:rsidRDefault="00DB5CEF" w:rsidP="00DB5CE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DB5CEF" w:rsidRDefault="00DB5CEF" w:rsidP="00DB5CE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DB5CEF" w:rsidRDefault="00DB5CEF" w:rsidP="00DB5CEF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</w:t>
      </w:r>
      <w:r w:rsidR="005A615E">
        <w:rPr>
          <w:rFonts w:ascii="Times New Roman" w:hAnsi="Times New Roman"/>
          <w:sz w:val="24"/>
          <w:szCs w:val="24"/>
        </w:rPr>
        <w:t>ла к заключению, что п</w:t>
      </w:r>
      <w:r>
        <w:rPr>
          <w:rFonts w:ascii="Times New Roman" w:hAnsi="Times New Roman"/>
          <w:sz w:val="24"/>
          <w:szCs w:val="24"/>
        </w:rPr>
        <w:t>роект постановления администрации Пожарского муниципального района «О внесении изменен</w:t>
      </w:r>
      <w:r w:rsidR="00E85CC3">
        <w:rPr>
          <w:rFonts w:ascii="Times New Roman" w:hAnsi="Times New Roman"/>
          <w:sz w:val="24"/>
          <w:szCs w:val="24"/>
        </w:rPr>
        <w:t xml:space="preserve">ий в муниципальную программу «Капитальный ремонт муниципального жилищного фонда Пожарского муниципального района на период 2019-2022 годы», </w:t>
      </w:r>
      <w:r>
        <w:rPr>
          <w:rFonts w:ascii="Times New Roman" w:hAnsi="Times New Roman"/>
          <w:sz w:val="24"/>
          <w:szCs w:val="24"/>
        </w:rPr>
        <w:t>утвержденную постановлением администрации Пожарского муниципального</w:t>
      </w:r>
      <w:r w:rsidR="00E85CC3">
        <w:rPr>
          <w:rFonts w:ascii="Times New Roman" w:hAnsi="Times New Roman"/>
          <w:sz w:val="24"/>
          <w:szCs w:val="24"/>
        </w:rPr>
        <w:t xml:space="preserve"> района от 26.11.2018 года № 578</w:t>
      </w:r>
      <w:r>
        <w:rPr>
          <w:rFonts w:ascii="Times New Roman" w:hAnsi="Times New Roman"/>
          <w:sz w:val="24"/>
          <w:szCs w:val="24"/>
        </w:rPr>
        <w:t>-па» не противоречит действующему законодательству.</w:t>
      </w:r>
    </w:p>
    <w:p w:rsidR="0097054C" w:rsidRDefault="0097054C" w:rsidP="00DB5CE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Вместе с тем, следует не допускать нарушений </w:t>
      </w:r>
      <w:r w:rsidR="00CA116D">
        <w:rPr>
          <w:rFonts w:ascii="Times New Roman" w:hAnsi="Times New Roman"/>
          <w:sz w:val="24"/>
          <w:szCs w:val="24"/>
        </w:rPr>
        <w:t xml:space="preserve">п.4.1 </w:t>
      </w:r>
      <w:r>
        <w:rPr>
          <w:rFonts w:ascii="Times New Roman" w:hAnsi="Times New Roman"/>
          <w:sz w:val="24"/>
          <w:szCs w:val="24"/>
        </w:rPr>
        <w:t>установленного Порядка разработки, реализации и оценки эффек</w:t>
      </w:r>
      <w:r w:rsidR="005A615E">
        <w:rPr>
          <w:rFonts w:ascii="Times New Roman" w:hAnsi="Times New Roman"/>
          <w:sz w:val="24"/>
          <w:szCs w:val="24"/>
        </w:rPr>
        <w:t>тивности муниципальных программ -</w:t>
      </w:r>
      <w:r>
        <w:rPr>
          <w:rFonts w:ascii="Times New Roman" w:hAnsi="Times New Roman"/>
          <w:sz w:val="24"/>
          <w:szCs w:val="24"/>
        </w:rPr>
        <w:t xml:space="preserve"> разработанные </w:t>
      </w:r>
      <w:r>
        <w:rPr>
          <w:rFonts w:ascii="Times New Roman" w:hAnsi="Times New Roman"/>
          <w:sz w:val="24"/>
          <w:szCs w:val="24"/>
        </w:rPr>
        <w:lastRenderedPageBreak/>
        <w:t>проекты Программ в обязательном порядке направлять на согласование в отдел стратегического развития и поддержки предпринимательства администрации Пожарского муниципального района.</w:t>
      </w:r>
      <w:bookmarkStart w:id="0" w:name="_GoBack"/>
      <w:bookmarkEnd w:id="0"/>
    </w:p>
    <w:p w:rsidR="00DB5CEF" w:rsidRDefault="00DB5CEF" w:rsidP="00DB5CEF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5F1A2E" w:rsidRPr="009C0E67" w:rsidRDefault="005F1A2E" w:rsidP="009C0E67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6"/>
          <w:szCs w:val="26"/>
        </w:rPr>
      </w:pPr>
    </w:p>
    <w:p w:rsidR="00F67E79" w:rsidRPr="009C0E67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Председатель</w:t>
      </w:r>
      <w:r w:rsidR="00365EA5" w:rsidRPr="009C0E67">
        <w:rPr>
          <w:rFonts w:ascii="Times New Roman" w:hAnsi="Times New Roman"/>
          <w:color w:val="auto"/>
          <w:sz w:val="26"/>
          <w:szCs w:val="26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9C0E67">
        <w:rPr>
          <w:rFonts w:ascii="Times New Roman" w:hAnsi="Times New Roman"/>
          <w:color w:val="auto"/>
          <w:sz w:val="26"/>
          <w:szCs w:val="26"/>
        </w:rPr>
        <w:t>Пожарского</w:t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 xml:space="preserve"> муниципального района</w:t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="00F67E79" w:rsidRPr="009C0E67">
        <w:rPr>
          <w:rFonts w:ascii="Times New Roman" w:hAnsi="Times New Roman"/>
          <w:color w:val="auto"/>
          <w:sz w:val="26"/>
          <w:szCs w:val="26"/>
        </w:rPr>
        <w:tab/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        </w:t>
      </w:r>
      <w:r w:rsidR="0076492D" w:rsidRPr="009C0E67">
        <w:rPr>
          <w:rFonts w:ascii="Times New Roman" w:hAnsi="Times New Roman"/>
          <w:color w:val="auto"/>
          <w:sz w:val="26"/>
          <w:szCs w:val="26"/>
        </w:rPr>
        <w:t xml:space="preserve">   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  </w:t>
      </w:r>
      <w:r w:rsidR="00387A48" w:rsidRPr="009C0E67">
        <w:rPr>
          <w:rFonts w:ascii="Times New Roman" w:hAnsi="Times New Roman"/>
          <w:color w:val="auto"/>
          <w:sz w:val="26"/>
          <w:szCs w:val="26"/>
        </w:rPr>
        <w:t xml:space="preserve">      </w:t>
      </w:r>
      <w:r w:rsidRPr="009C0E67">
        <w:rPr>
          <w:rFonts w:ascii="Times New Roman" w:hAnsi="Times New Roman"/>
          <w:color w:val="auto"/>
          <w:sz w:val="26"/>
          <w:szCs w:val="26"/>
        </w:rPr>
        <w:t xml:space="preserve"> О.А.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734" w:rsidRDefault="00611734">
      <w:r>
        <w:separator/>
      </w:r>
    </w:p>
  </w:endnote>
  <w:endnote w:type="continuationSeparator" w:id="0">
    <w:p w:rsidR="00611734" w:rsidRDefault="0061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734" w:rsidRDefault="00611734">
      <w:r>
        <w:separator/>
      </w:r>
    </w:p>
  </w:footnote>
  <w:footnote w:type="continuationSeparator" w:id="0">
    <w:p w:rsidR="00611734" w:rsidRDefault="00611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2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B7D58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508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4403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3B10"/>
    <w:rsid w:val="00264B6C"/>
    <w:rsid w:val="00266ACB"/>
    <w:rsid w:val="00272B38"/>
    <w:rsid w:val="002820E4"/>
    <w:rsid w:val="00284F24"/>
    <w:rsid w:val="002856D0"/>
    <w:rsid w:val="00287A73"/>
    <w:rsid w:val="00290CA3"/>
    <w:rsid w:val="00290D05"/>
    <w:rsid w:val="00290D42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756"/>
    <w:rsid w:val="002A2CFE"/>
    <w:rsid w:val="002A32B0"/>
    <w:rsid w:val="002A3630"/>
    <w:rsid w:val="002A3AD0"/>
    <w:rsid w:val="002A3E75"/>
    <w:rsid w:val="002A4CE0"/>
    <w:rsid w:val="002A4D15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2F76F3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2F11"/>
    <w:rsid w:val="00313608"/>
    <w:rsid w:val="003156B1"/>
    <w:rsid w:val="00315F63"/>
    <w:rsid w:val="00315F8A"/>
    <w:rsid w:val="00317F25"/>
    <w:rsid w:val="00320D89"/>
    <w:rsid w:val="00324F42"/>
    <w:rsid w:val="00324FAD"/>
    <w:rsid w:val="00325ED3"/>
    <w:rsid w:val="003261E6"/>
    <w:rsid w:val="00326527"/>
    <w:rsid w:val="00326A72"/>
    <w:rsid w:val="00327580"/>
    <w:rsid w:val="003316B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352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A90"/>
    <w:rsid w:val="003A7F37"/>
    <w:rsid w:val="003B0032"/>
    <w:rsid w:val="003B0C0B"/>
    <w:rsid w:val="003B262F"/>
    <w:rsid w:val="003B477E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1B4E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425"/>
    <w:rsid w:val="00442F0E"/>
    <w:rsid w:val="00443385"/>
    <w:rsid w:val="004439F2"/>
    <w:rsid w:val="00443DEA"/>
    <w:rsid w:val="00443F62"/>
    <w:rsid w:val="00445689"/>
    <w:rsid w:val="004465B2"/>
    <w:rsid w:val="0045481D"/>
    <w:rsid w:val="00454BF3"/>
    <w:rsid w:val="0045528C"/>
    <w:rsid w:val="00455802"/>
    <w:rsid w:val="004567B6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761A9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5AEC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0973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615E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02A9"/>
    <w:rsid w:val="005F09FE"/>
    <w:rsid w:val="005F1729"/>
    <w:rsid w:val="005F1A2E"/>
    <w:rsid w:val="005F2B2F"/>
    <w:rsid w:val="005F4793"/>
    <w:rsid w:val="005F49F7"/>
    <w:rsid w:val="005F53EA"/>
    <w:rsid w:val="005F5877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147"/>
    <w:rsid w:val="006106B4"/>
    <w:rsid w:val="0061173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18F0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577BB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5576"/>
    <w:rsid w:val="00786318"/>
    <w:rsid w:val="00790258"/>
    <w:rsid w:val="00790E46"/>
    <w:rsid w:val="00790E81"/>
    <w:rsid w:val="00791E5C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37BD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047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5293"/>
    <w:rsid w:val="008D6629"/>
    <w:rsid w:val="008D682A"/>
    <w:rsid w:val="008D7342"/>
    <w:rsid w:val="008D73A0"/>
    <w:rsid w:val="008D7470"/>
    <w:rsid w:val="008D7B4E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A52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54C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97D21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7EA"/>
    <w:rsid w:val="009C0B22"/>
    <w:rsid w:val="009C0E67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38B1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0DEB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371E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03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4849"/>
    <w:rsid w:val="00B4629A"/>
    <w:rsid w:val="00B503C4"/>
    <w:rsid w:val="00B5124C"/>
    <w:rsid w:val="00B55330"/>
    <w:rsid w:val="00B57F62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04B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19D2"/>
    <w:rsid w:val="00C221E2"/>
    <w:rsid w:val="00C2479B"/>
    <w:rsid w:val="00C2481C"/>
    <w:rsid w:val="00C26429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16D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423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A2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3CC"/>
    <w:rsid w:val="00D60E4A"/>
    <w:rsid w:val="00D60F0E"/>
    <w:rsid w:val="00D60F27"/>
    <w:rsid w:val="00D6143C"/>
    <w:rsid w:val="00D63A53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7E3"/>
    <w:rsid w:val="00D92D37"/>
    <w:rsid w:val="00D932C0"/>
    <w:rsid w:val="00D9384C"/>
    <w:rsid w:val="00D94B23"/>
    <w:rsid w:val="00D94BED"/>
    <w:rsid w:val="00D94D76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5CE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85CC3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A7D61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806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3D9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CC07A0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95C12-AD43-4606-9B40-A03C10AD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11</cp:revision>
  <cp:lastPrinted>2019-06-13T23:45:00Z</cp:lastPrinted>
  <dcterms:created xsi:type="dcterms:W3CDTF">2019-06-13T22:29:00Z</dcterms:created>
  <dcterms:modified xsi:type="dcterms:W3CDTF">2019-06-13T23:46:00Z</dcterms:modified>
</cp:coreProperties>
</file>