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7559E8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19 февраля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6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1036BA">
              <w:rPr>
                <w:sz w:val="26"/>
                <w:szCs w:val="26"/>
              </w:rPr>
              <w:t>О внесении изменений в муниципальную</w:t>
            </w:r>
            <w:r w:rsidR="009143D8">
              <w:rPr>
                <w:sz w:val="26"/>
                <w:szCs w:val="26"/>
              </w:rPr>
              <w:t xml:space="preserve"> </w:t>
            </w:r>
            <w:r w:rsidR="001036BA">
              <w:rPr>
                <w:sz w:val="26"/>
                <w:szCs w:val="26"/>
              </w:rPr>
              <w:t>программу</w:t>
            </w:r>
            <w:r w:rsidR="00D943B9">
              <w:rPr>
                <w:sz w:val="26"/>
                <w:szCs w:val="26"/>
              </w:rPr>
              <w:t xml:space="preserve"> «</w:t>
            </w:r>
            <w:r w:rsidR="001036BA">
              <w:rPr>
                <w:sz w:val="26"/>
                <w:szCs w:val="26"/>
              </w:rPr>
              <w:t>Молодежь Пожарского</w:t>
            </w:r>
            <w:r w:rsidR="004F7D9F">
              <w:rPr>
                <w:sz w:val="26"/>
                <w:szCs w:val="26"/>
              </w:rPr>
              <w:t xml:space="preserve"> района на 2020 – 2022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  <w:r w:rsidR="001036BA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23.10.2019 года № 444-па»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4F7D9F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1036BA">
        <w:rPr>
          <w:sz w:val="26"/>
          <w:szCs w:val="26"/>
        </w:rPr>
        <w:t>ального района «О внесении изменений в муниципальную программу</w:t>
      </w:r>
      <w:r w:rsidR="00BC0D28">
        <w:rPr>
          <w:sz w:val="26"/>
          <w:szCs w:val="26"/>
        </w:rPr>
        <w:t xml:space="preserve"> «</w:t>
      </w:r>
      <w:r w:rsidR="001036BA">
        <w:rPr>
          <w:sz w:val="26"/>
          <w:szCs w:val="26"/>
        </w:rPr>
        <w:t>Молодежь Пожарского</w:t>
      </w:r>
      <w:r w:rsidR="004F7D9F">
        <w:rPr>
          <w:sz w:val="26"/>
          <w:szCs w:val="26"/>
        </w:rPr>
        <w:t xml:space="preserve"> района на 2020 – 2022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>»</w:t>
      </w:r>
      <w:r w:rsidR="001036BA">
        <w:rPr>
          <w:sz w:val="26"/>
          <w:szCs w:val="26"/>
        </w:rPr>
        <w:t>, утвержденную постановлением администрации Пожарского муниципального района от 23.10.2019 года №444-па»</w:t>
      </w:r>
      <w:r w:rsidR="003E1EB0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7540A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Проект постановления администрации Пожарского муниц</w:t>
      </w:r>
      <w:r w:rsidR="00BB700F">
        <w:rPr>
          <w:sz w:val="26"/>
          <w:szCs w:val="26"/>
        </w:rPr>
        <w:t>ипального района «О внесении изменений в муниципальную программу</w:t>
      </w:r>
      <w:r>
        <w:rPr>
          <w:sz w:val="26"/>
          <w:szCs w:val="26"/>
        </w:rPr>
        <w:t xml:space="preserve"> «</w:t>
      </w:r>
      <w:r w:rsidR="00CF7BEA">
        <w:rPr>
          <w:sz w:val="26"/>
          <w:szCs w:val="26"/>
        </w:rPr>
        <w:t>Мо</w:t>
      </w:r>
      <w:r w:rsidR="00BB700F">
        <w:rPr>
          <w:sz w:val="26"/>
          <w:szCs w:val="26"/>
        </w:rPr>
        <w:t>лодежь Пожарского</w:t>
      </w:r>
      <w:r w:rsidR="00CF7BEA">
        <w:rPr>
          <w:sz w:val="26"/>
          <w:szCs w:val="26"/>
        </w:rPr>
        <w:t xml:space="preserve"> район</w:t>
      </w:r>
      <w:r w:rsidR="002F4B81">
        <w:rPr>
          <w:sz w:val="26"/>
          <w:szCs w:val="26"/>
        </w:rPr>
        <w:t xml:space="preserve">а на </w:t>
      </w:r>
      <w:r w:rsidR="000D6F10">
        <w:rPr>
          <w:sz w:val="26"/>
          <w:szCs w:val="26"/>
        </w:rPr>
        <w:t>2020</w:t>
      </w:r>
      <w:r w:rsidR="0059339A">
        <w:rPr>
          <w:sz w:val="26"/>
          <w:szCs w:val="26"/>
        </w:rPr>
        <w:t xml:space="preserve"> – </w:t>
      </w:r>
      <w:r w:rsidR="000D6F10">
        <w:rPr>
          <w:sz w:val="26"/>
          <w:szCs w:val="26"/>
        </w:rPr>
        <w:t>2022</w:t>
      </w:r>
      <w:r w:rsidR="00CF7BEA">
        <w:rPr>
          <w:sz w:val="26"/>
          <w:szCs w:val="26"/>
        </w:rPr>
        <w:t xml:space="preserve"> годы</w:t>
      </w:r>
      <w:r>
        <w:rPr>
          <w:sz w:val="26"/>
          <w:szCs w:val="26"/>
        </w:rPr>
        <w:t>»</w:t>
      </w:r>
      <w:r w:rsidR="00BB700F">
        <w:rPr>
          <w:sz w:val="26"/>
          <w:szCs w:val="26"/>
        </w:rPr>
        <w:t>, утвержденную постановлением администрации Пожарского муниципального района от 23.10.2019 года № 444-па»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счетную </w:t>
      </w:r>
      <w:r w:rsidR="003E1EB0">
        <w:rPr>
          <w:sz w:val="26"/>
          <w:szCs w:val="26"/>
        </w:rPr>
        <w:t>пала</w:t>
      </w:r>
      <w:r w:rsidR="00DF01AE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9C2E2A">
        <w:rPr>
          <w:sz w:val="26"/>
          <w:szCs w:val="26"/>
        </w:rPr>
        <w:t xml:space="preserve">.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>субъекта общественных отношений в социально – экономические процессы, с учетом стратегического развития Пожарского муниципального района и приоритетных направлений государственной молодежной политики.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DF01AE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Ответственный исполнитель – управление культуры и 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Соисполнители – управление образования администрации Пожарского муниципального района, МБУ ДК Пожарского муниципального района.</w:t>
      </w:r>
    </w:p>
    <w:p w:rsidR="0008266D" w:rsidRDefault="0008266D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пояснительной записке внесение изменений в муниципальную программу обусловлено необходимостью приведения муниципальной программы в соответствии с бюджетном Пожарского муниципального района на 2020 год и плановый период 2021 и 2022 годы, в соответствии с требованиями ст. 179 Бюджетного кодекса РФ.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</w:t>
      </w:r>
      <w:r w:rsidR="0008266D">
        <w:rPr>
          <w:sz w:val="26"/>
          <w:szCs w:val="26"/>
        </w:rPr>
        <w:t xml:space="preserve"> предложенного проекта</w:t>
      </w:r>
      <w:r>
        <w:rPr>
          <w:sz w:val="26"/>
          <w:szCs w:val="26"/>
        </w:rPr>
        <w:t xml:space="preserve"> </w:t>
      </w:r>
      <w:r w:rsidR="000F710D">
        <w:rPr>
          <w:sz w:val="26"/>
          <w:szCs w:val="26"/>
        </w:rPr>
        <w:t>п</w:t>
      </w:r>
      <w:r w:rsidR="0008266D">
        <w:rPr>
          <w:sz w:val="26"/>
          <w:szCs w:val="26"/>
        </w:rPr>
        <w:t>остановления</w:t>
      </w:r>
      <w:r w:rsidR="00EC507A">
        <w:rPr>
          <w:sz w:val="26"/>
          <w:szCs w:val="26"/>
        </w:rPr>
        <w:t xml:space="preserve"> </w:t>
      </w:r>
      <w:r w:rsidR="00025223">
        <w:rPr>
          <w:sz w:val="26"/>
          <w:szCs w:val="26"/>
        </w:rPr>
        <w:t>определен в сумме 803,7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0D6F1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</w:t>
      </w:r>
      <w:r w:rsidR="00EA0A62">
        <w:rPr>
          <w:sz w:val="26"/>
          <w:szCs w:val="26"/>
        </w:rPr>
        <w:t xml:space="preserve"> 255,0</w:t>
      </w:r>
      <w:r w:rsidR="00A516E5">
        <w:rPr>
          <w:sz w:val="26"/>
          <w:szCs w:val="26"/>
        </w:rPr>
        <w:t xml:space="preserve"> тыс. руб.</w:t>
      </w:r>
      <w:r w:rsidR="001443AB">
        <w:rPr>
          <w:sz w:val="26"/>
          <w:szCs w:val="26"/>
        </w:rPr>
        <w:t>;</w:t>
      </w:r>
    </w:p>
    <w:p w:rsidR="00E52054" w:rsidRDefault="00EA0A62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- 2021 год – 267,7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EA0A62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281,0</w:t>
      </w:r>
      <w:r w:rsidR="00A32A0C">
        <w:rPr>
          <w:sz w:val="26"/>
          <w:szCs w:val="26"/>
        </w:rPr>
        <w:t xml:space="preserve"> тыс. руб.</w:t>
      </w:r>
    </w:p>
    <w:p w:rsidR="00A32A0C" w:rsidRDefault="007F122C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A32A0C">
        <w:rPr>
          <w:sz w:val="26"/>
          <w:szCs w:val="26"/>
        </w:rPr>
        <w:t>ормативным правовым актом</w:t>
      </w:r>
      <w:r w:rsidR="00A32A0C" w:rsidRPr="00A32A0C">
        <w:rPr>
          <w:sz w:val="26"/>
          <w:szCs w:val="26"/>
        </w:rPr>
        <w:t xml:space="preserve"> Думы Пожарского муниципального района</w:t>
      </w:r>
      <w:r>
        <w:rPr>
          <w:sz w:val="26"/>
          <w:szCs w:val="26"/>
        </w:rPr>
        <w:t xml:space="preserve"> от 17.12.2019 года № 265</w:t>
      </w:r>
      <w:r w:rsidR="00A32A0C">
        <w:rPr>
          <w:sz w:val="26"/>
          <w:szCs w:val="26"/>
        </w:rPr>
        <w:t>-НПА</w:t>
      </w:r>
      <w:r w:rsidR="00094CA0">
        <w:rPr>
          <w:sz w:val="26"/>
          <w:szCs w:val="26"/>
        </w:rPr>
        <w:t xml:space="preserve"> </w:t>
      </w:r>
      <w:r w:rsidR="00A32A0C" w:rsidRPr="00A32A0C">
        <w:rPr>
          <w:sz w:val="26"/>
          <w:szCs w:val="26"/>
        </w:rPr>
        <w:t>«О бюджете Пожарско</w:t>
      </w:r>
      <w:r>
        <w:rPr>
          <w:sz w:val="26"/>
          <w:szCs w:val="26"/>
        </w:rPr>
        <w:t>го муниципального района на 2020</w:t>
      </w:r>
      <w:r w:rsidR="00094CA0">
        <w:rPr>
          <w:sz w:val="26"/>
          <w:szCs w:val="26"/>
        </w:rPr>
        <w:t xml:space="preserve"> год и плано</w:t>
      </w:r>
      <w:r>
        <w:rPr>
          <w:sz w:val="26"/>
          <w:szCs w:val="26"/>
        </w:rPr>
        <w:t>вый период 2021 и 2022</w:t>
      </w:r>
      <w:r w:rsidR="00A32A0C" w:rsidRPr="00A32A0C">
        <w:rPr>
          <w:sz w:val="26"/>
          <w:szCs w:val="26"/>
        </w:rPr>
        <w:t xml:space="preserve"> годов» общий объем финансирования программы </w:t>
      </w:r>
      <w:r>
        <w:rPr>
          <w:sz w:val="26"/>
          <w:szCs w:val="26"/>
        </w:rPr>
        <w:t>определен в сумме 803,7</w:t>
      </w:r>
      <w:r w:rsidR="00A32A0C" w:rsidRPr="00A32A0C">
        <w:rPr>
          <w:sz w:val="26"/>
          <w:szCs w:val="26"/>
        </w:rPr>
        <w:t xml:space="preserve"> тыс. руб., в том числе по годам реализации: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 w:rsidRPr="00A32A0C">
        <w:rPr>
          <w:sz w:val="26"/>
          <w:szCs w:val="26"/>
        </w:rPr>
        <w:t>- на 2</w:t>
      </w:r>
      <w:r w:rsidR="00094CA0">
        <w:rPr>
          <w:sz w:val="26"/>
          <w:szCs w:val="26"/>
        </w:rPr>
        <w:t>020</w:t>
      </w:r>
      <w:r w:rsidR="007F122C">
        <w:rPr>
          <w:sz w:val="26"/>
          <w:szCs w:val="26"/>
        </w:rPr>
        <w:t xml:space="preserve"> год – 255,0</w:t>
      </w:r>
      <w:r>
        <w:rPr>
          <w:sz w:val="26"/>
          <w:szCs w:val="26"/>
        </w:rPr>
        <w:t xml:space="preserve"> тыс. руб.</w:t>
      </w:r>
      <w:r w:rsidRPr="00A32A0C">
        <w:rPr>
          <w:sz w:val="26"/>
          <w:szCs w:val="26"/>
        </w:rPr>
        <w:t>;</w:t>
      </w:r>
    </w:p>
    <w:p w:rsidR="00A32A0C" w:rsidRDefault="007F122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2021 год – 267,7</w:t>
      </w:r>
      <w:r w:rsidR="0037079F">
        <w:rPr>
          <w:sz w:val="26"/>
          <w:szCs w:val="26"/>
        </w:rPr>
        <w:t xml:space="preserve"> </w:t>
      </w:r>
      <w:r w:rsidR="00A32A0C">
        <w:rPr>
          <w:sz w:val="26"/>
          <w:szCs w:val="26"/>
        </w:rPr>
        <w:t>тыс. руб.</w:t>
      </w:r>
      <w:r>
        <w:rPr>
          <w:sz w:val="26"/>
          <w:szCs w:val="26"/>
        </w:rPr>
        <w:t>;</w:t>
      </w:r>
    </w:p>
    <w:p w:rsidR="007F122C" w:rsidRDefault="007F122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2022 год – 281,0 тыс. руб.</w:t>
      </w:r>
    </w:p>
    <w:p w:rsidR="00C84552" w:rsidRPr="00A32A0C" w:rsidRDefault="00C84552" w:rsidP="00C84552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предложенные проектом постановления объемы финансирования мероприятий муниципальной программы соответствуют утвержденным решением о бюджете Пожарского муниципального района бюджетным ассигнованиям на реализацию мероприятий данной муниципальной программы.</w:t>
      </w:r>
    </w:p>
    <w:p w:rsidR="00A32A0C" w:rsidRPr="00A32A0C" w:rsidRDefault="00A32A0C" w:rsidP="00A32A0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 xml:space="preserve">По итогам финансово-экономической экспертизы проекта постановления, Контрольно-счетная палата </w:t>
      </w:r>
      <w:r w:rsidR="00856BAE">
        <w:rPr>
          <w:sz w:val="26"/>
          <w:szCs w:val="26"/>
        </w:rPr>
        <w:t>пришла к заключению, что</w:t>
      </w:r>
      <w:r w:rsidRPr="002232D5">
        <w:rPr>
          <w:sz w:val="26"/>
          <w:szCs w:val="26"/>
        </w:rPr>
        <w:t xml:space="preserve"> проект постановления администрации Пожарского муниц</w:t>
      </w:r>
      <w:r w:rsidR="00856BAE">
        <w:rPr>
          <w:sz w:val="26"/>
          <w:szCs w:val="26"/>
        </w:rPr>
        <w:t>ипального района «О внесении изменений в муниципальную программу</w:t>
      </w:r>
      <w:r w:rsidRPr="002232D5">
        <w:rPr>
          <w:sz w:val="26"/>
          <w:szCs w:val="26"/>
        </w:rPr>
        <w:t xml:space="preserve"> «</w:t>
      </w:r>
      <w:r w:rsidR="00B72982">
        <w:rPr>
          <w:sz w:val="26"/>
          <w:szCs w:val="26"/>
        </w:rPr>
        <w:t xml:space="preserve">Молодежь Пожарского </w:t>
      </w:r>
      <w:bookmarkStart w:id="0" w:name="_GoBack"/>
      <w:bookmarkEnd w:id="0"/>
      <w:r>
        <w:rPr>
          <w:sz w:val="26"/>
          <w:szCs w:val="26"/>
        </w:rPr>
        <w:t>рай</w:t>
      </w:r>
      <w:r w:rsidR="00BC4545">
        <w:rPr>
          <w:sz w:val="26"/>
          <w:szCs w:val="26"/>
        </w:rPr>
        <w:t>она на 2020 – 2022</w:t>
      </w:r>
      <w:r w:rsidR="00F959E8">
        <w:rPr>
          <w:sz w:val="26"/>
          <w:szCs w:val="26"/>
        </w:rPr>
        <w:t xml:space="preserve"> годы</w:t>
      </w:r>
      <w:r w:rsidRPr="002232D5">
        <w:rPr>
          <w:sz w:val="26"/>
          <w:szCs w:val="26"/>
        </w:rPr>
        <w:t>»</w:t>
      </w:r>
      <w:r w:rsidR="00856BAE">
        <w:rPr>
          <w:sz w:val="26"/>
          <w:szCs w:val="26"/>
        </w:rPr>
        <w:t>, утвержденную постановлением администрации Пожарского муниципального района от 23.10.2019 года №444-па»</w:t>
      </w:r>
      <w:r w:rsidRPr="002232D5">
        <w:rPr>
          <w:sz w:val="26"/>
          <w:szCs w:val="26"/>
        </w:rPr>
        <w:t xml:space="preserve"> не противоречит действующему законодательству.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D6" w:rsidRDefault="00FC58D6">
      <w:r>
        <w:separator/>
      </w:r>
    </w:p>
  </w:endnote>
  <w:endnote w:type="continuationSeparator" w:id="0">
    <w:p w:rsidR="00FC58D6" w:rsidRDefault="00FC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D6" w:rsidRDefault="00FC58D6">
      <w:r>
        <w:separator/>
      </w:r>
    </w:p>
  </w:footnote>
  <w:footnote w:type="continuationSeparator" w:id="0">
    <w:p w:rsidR="00FC58D6" w:rsidRDefault="00FC5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72982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25223"/>
    <w:rsid w:val="00032827"/>
    <w:rsid w:val="00033B18"/>
    <w:rsid w:val="00034D81"/>
    <w:rsid w:val="00034E5D"/>
    <w:rsid w:val="00041753"/>
    <w:rsid w:val="00053005"/>
    <w:rsid w:val="0005512F"/>
    <w:rsid w:val="000601F0"/>
    <w:rsid w:val="00074107"/>
    <w:rsid w:val="00074D37"/>
    <w:rsid w:val="00076AA3"/>
    <w:rsid w:val="00082511"/>
    <w:rsid w:val="0008266D"/>
    <w:rsid w:val="00084546"/>
    <w:rsid w:val="00085569"/>
    <w:rsid w:val="0008564B"/>
    <w:rsid w:val="00085E15"/>
    <w:rsid w:val="00090EFF"/>
    <w:rsid w:val="00094CA0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D6F10"/>
    <w:rsid w:val="000E7966"/>
    <w:rsid w:val="000F710D"/>
    <w:rsid w:val="00102ED5"/>
    <w:rsid w:val="001036BA"/>
    <w:rsid w:val="001048AC"/>
    <w:rsid w:val="001109BF"/>
    <w:rsid w:val="001154F5"/>
    <w:rsid w:val="001201B2"/>
    <w:rsid w:val="00122477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7BFA"/>
    <w:rsid w:val="002A65DF"/>
    <w:rsid w:val="002A7016"/>
    <w:rsid w:val="002B342D"/>
    <w:rsid w:val="002C1B55"/>
    <w:rsid w:val="002C3845"/>
    <w:rsid w:val="002C5495"/>
    <w:rsid w:val="002C7F6B"/>
    <w:rsid w:val="002D35AE"/>
    <w:rsid w:val="002E0F85"/>
    <w:rsid w:val="002E4FF1"/>
    <w:rsid w:val="002F348D"/>
    <w:rsid w:val="002F463E"/>
    <w:rsid w:val="002F4B81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079F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50A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D0024"/>
    <w:rsid w:val="004D124B"/>
    <w:rsid w:val="004E2FDF"/>
    <w:rsid w:val="004E4CFB"/>
    <w:rsid w:val="004E5304"/>
    <w:rsid w:val="004E6000"/>
    <w:rsid w:val="004E7421"/>
    <w:rsid w:val="004F4BCE"/>
    <w:rsid w:val="004F6884"/>
    <w:rsid w:val="004F7D9F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17C0"/>
    <w:rsid w:val="005533CF"/>
    <w:rsid w:val="00554F7C"/>
    <w:rsid w:val="00555A96"/>
    <w:rsid w:val="005572ED"/>
    <w:rsid w:val="005612B0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2649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F0F76"/>
    <w:rsid w:val="005F16C8"/>
    <w:rsid w:val="005F217E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44A35"/>
    <w:rsid w:val="00656F64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D57CC"/>
    <w:rsid w:val="006E6A06"/>
    <w:rsid w:val="006F1263"/>
    <w:rsid w:val="00700380"/>
    <w:rsid w:val="0070485F"/>
    <w:rsid w:val="007056E9"/>
    <w:rsid w:val="0070704B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59E8"/>
    <w:rsid w:val="00756377"/>
    <w:rsid w:val="00762A72"/>
    <w:rsid w:val="00773241"/>
    <w:rsid w:val="00775AE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122C"/>
    <w:rsid w:val="007F41EC"/>
    <w:rsid w:val="00822DEF"/>
    <w:rsid w:val="00830AD1"/>
    <w:rsid w:val="00837BB8"/>
    <w:rsid w:val="008418DA"/>
    <w:rsid w:val="00843029"/>
    <w:rsid w:val="0084483D"/>
    <w:rsid w:val="00846166"/>
    <w:rsid w:val="00851995"/>
    <w:rsid w:val="00852F5C"/>
    <w:rsid w:val="00856BAE"/>
    <w:rsid w:val="00862064"/>
    <w:rsid w:val="008774BF"/>
    <w:rsid w:val="00880882"/>
    <w:rsid w:val="00890B7C"/>
    <w:rsid w:val="00891284"/>
    <w:rsid w:val="00893255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6905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583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2982"/>
    <w:rsid w:val="00B7371B"/>
    <w:rsid w:val="00B73A83"/>
    <w:rsid w:val="00B836F3"/>
    <w:rsid w:val="00B8681B"/>
    <w:rsid w:val="00B933BA"/>
    <w:rsid w:val="00B94A54"/>
    <w:rsid w:val="00B95CA6"/>
    <w:rsid w:val="00BA2135"/>
    <w:rsid w:val="00BB700F"/>
    <w:rsid w:val="00BC0D28"/>
    <w:rsid w:val="00BC1153"/>
    <w:rsid w:val="00BC4545"/>
    <w:rsid w:val="00BC527C"/>
    <w:rsid w:val="00BC6FFB"/>
    <w:rsid w:val="00BD208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84552"/>
    <w:rsid w:val="00C93628"/>
    <w:rsid w:val="00C94122"/>
    <w:rsid w:val="00C94963"/>
    <w:rsid w:val="00C96983"/>
    <w:rsid w:val="00CA079F"/>
    <w:rsid w:val="00CB067C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3E8F"/>
    <w:rsid w:val="00D36C34"/>
    <w:rsid w:val="00D36D44"/>
    <w:rsid w:val="00D423BB"/>
    <w:rsid w:val="00D45CA8"/>
    <w:rsid w:val="00D524D7"/>
    <w:rsid w:val="00D60413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3C3A"/>
    <w:rsid w:val="00E01083"/>
    <w:rsid w:val="00E050AE"/>
    <w:rsid w:val="00E076CC"/>
    <w:rsid w:val="00E07F58"/>
    <w:rsid w:val="00E166F4"/>
    <w:rsid w:val="00E20D3B"/>
    <w:rsid w:val="00E3271F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A0A62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C507A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374B6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59E8"/>
    <w:rsid w:val="00F96DE2"/>
    <w:rsid w:val="00FA070B"/>
    <w:rsid w:val="00FA1C5D"/>
    <w:rsid w:val="00FB1841"/>
    <w:rsid w:val="00FC0985"/>
    <w:rsid w:val="00FC58D6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77B8E5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18</cp:revision>
  <cp:lastPrinted>2018-10-31T06:21:00Z</cp:lastPrinted>
  <dcterms:created xsi:type="dcterms:W3CDTF">2020-02-18T22:21:00Z</dcterms:created>
  <dcterms:modified xsi:type="dcterms:W3CDTF">2020-02-18T22:42:00Z</dcterms:modified>
</cp:coreProperties>
</file>