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9F046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</w:t>
      </w:r>
      <w:r w:rsidR="00F979AB">
        <w:rPr>
          <w:rFonts w:ascii="Times New Roman" w:hAnsi="Times New Roman"/>
          <w:color w:val="auto"/>
          <w:sz w:val="24"/>
          <w:szCs w:val="24"/>
        </w:rPr>
        <w:t xml:space="preserve">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213CEC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</w:t>
            </w:r>
            <w:r w:rsidR="009F0464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района» на 2019 – 2022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13CEC">
        <w:rPr>
          <w:rFonts w:ascii="Times New Roman" w:hAnsi="Times New Roman"/>
          <w:sz w:val="24"/>
          <w:szCs w:val="24"/>
        </w:rPr>
        <w:t>О внесении изменений в</w:t>
      </w:r>
      <w:r w:rsidR="00995C36">
        <w:rPr>
          <w:rFonts w:ascii="Times New Roman" w:hAnsi="Times New Roman"/>
          <w:sz w:val="24"/>
          <w:szCs w:val="24"/>
        </w:rPr>
        <w:t xml:space="preserve"> </w:t>
      </w:r>
      <w:r w:rsidR="00213CEC">
        <w:rPr>
          <w:rFonts w:ascii="Times New Roman" w:hAnsi="Times New Roman"/>
          <w:sz w:val="24"/>
          <w:szCs w:val="24"/>
        </w:rPr>
        <w:t>муниципальную программу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</w:t>
      </w:r>
      <w:r w:rsidR="009F0464">
        <w:rPr>
          <w:rFonts w:ascii="Times New Roman" w:hAnsi="Times New Roman"/>
          <w:sz w:val="24"/>
          <w:szCs w:val="24"/>
        </w:rPr>
        <w:t>о муниципального района» на 2019 – 2022</w:t>
      </w:r>
      <w:r w:rsidR="00995C36">
        <w:rPr>
          <w:rFonts w:ascii="Times New Roman" w:hAnsi="Times New Roman"/>
          <w:sz w:val="24"/>
          <w:szCs w:val="24"/>
        </w:rPr>
        <w:t xml:space="preserve">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  <w:rPr>
          <w:sz w:val="26"/>
          <w:szCs w:val="26"/>
        </w:rPr>
      </w:pPr>
      <w:r>
        <w:t xml:space="preserve">2.1. </w:t>
      </w:r>
      <w:r w:rsidR="0093403F">
        <w:t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«Ремонт и техническое обслуживание сетей электроснабжения ВЛ 0,4 кВ Пожарско</w:t>
      </w:r>
      <w:r w:rsidR="009F0464">
        <w:t>го муниципального района на 2019-2020</w:t>
      </w:r>
      <w:r w:rsidR="0093403F">
        <w:t xml:space="preserve"> годы»</w:t>
      </w:r>
      <w:r w:rsidR="009F0464">
        <w:t>, утвержденную постановлением администрации Пожарского муниципального района от 13.11.2019 года № 493-па</w:t>
      </w:r>
      <w:r w:rsidR="0093403F">
        <w:t xml:space="preserve"> разработан в связи с приведением данной муниципальной программы в соответствие с нормативным правовым актом Думы Пожарского муниципального район</w:t>
      </w:r>
      <w:r w:rsidR="009F0464">
        <w:t>а от 17.12.2019 года № 265</w:t>
      </w:r>
      <w:r w:rsidR="0093403F">
        <w:t>-НПА «О бюджете Пожарско</w:t>
      </w:r>
      <w:r w:rsidR="009F0464">
        <w:t>го муниципального района на 2020 год и плановый период 2021 и 2022 годов»</w:t>
      </w:r>
      <w:r w:rsidR="0093403F">
        <w:t xml:space="preserve">.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9F0464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9F046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реализации Прог</w:t>
      </w:r>
      <w:r w:rsidR="009F0464">
        <w:rPr>
          <w:rFonts w:ascii="Times New Roman" w:hAnsi="Times New Roman"/>
          <w:sz w:val="24"/>
          <w:szCs w:val="24"/>
        </w:rPr>
        <w:t>раммы - с 2019 года по 2022 годы.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9F0464">
        <w:rPr>
          <w:rFonts w:ascii="Times New Roman" w:hAnsi="Times New Roman"/>
          <w:sz w:val="24"/>
          <w:szCs w:val="24"/>
        </w:rPr>
        <w:t>порта определен в сумме 590,04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9F0464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310,04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9F0464" w:rsidP="009F04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280,0 тыс. руб.</w:t>
      </w:r>
    </w:p>
    <w:p w:rsidR="00A21BFA" w:rsidRPr="00A21BFA" w:rsidRDefault="00A21BFA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A21BFA">
        <w:rPr>
          <w:rFonts w:ascii="Times New Roman" w:hAnsi="Times New Roman"/>
          <w:sz w:val="24"/>
          <w:szCs w:val="24"/>
        </w:rPr>
        <w:t>редложенные в проекте муниципальной программы объем</w:t>
      </w:r>
      <w:r w:rsidR="009F0464">
        <w:rPr>
          <w:rFonts w:ascii="Times New Roman" w:hAnsi="Times New Roman"/>
          <w:sz w:val="24"/>
          <w:szCs w:val="24"/>
        </w:rPr>
        <w:t>ы финансирования на 2019</w:t>
      </w:r>
      <w:r>
        <w:rPr>
          <w:rFonts w:ascii="Times New Roman" w:hAnsi="Times New Roman"/>
          <w:sz w:val="24"/>
          <w:szCs w:val="24"/>
        </w:rPr>
        <w:t xml:space="preserve"> год </w:t>
      </w:r>
      <w:r w:rsidRPr="00A21BFA">
        <w:rPr>
          <w:rFonts w:ascii="Times New Roman" w:hAnsi="Times New Roman"/>
          <w:sz w:val="24"/>
          <w:szCs w:val="24"/>
        </w:rPr>
        <w:t>соответствуют бюджетным ассигнованиям, утвержденным нормативным правовым актом Думы Пожарс</w:t>
      </w:r>
      <w:r w:rsidR="009F0464">
        <w:rPr>
          <w:rFonts w:ascii="Times New Roman" w:hAnsi="Times New Roman"/>
          <w:sz w:val="24"/>
          <w:szCs w:val="24"/>
        </w:rPr>
        <w:t>кого муниципального района от 30.12.2019 года № 270</w:t>
      </w:r>
      <w:r w:rsidRPr="00A21BFA">
        <w:rPr>
          <w:rFonts w:ascii="Times New Roman" w:hAnsi="Times New Roman"/>
          <w:sz w:val="24"/>
          <w:szCs w:val="24"/>
        </w:rPr>
        <w:t>-НПА «О внесении изменений в нормативный правовой акт Думы Пожарс</w:t>
      </w:r>
      <w:r w:rsidR="009F0464">
        <w:rPr>
          <w:rFonts w:ascii="Times New Roman" w:hAnsi="Times New Roman"/>
          <w:sz w:val="24"/>
          <w:szCs w:val="24"/>
        </w:rPr>
        <w:t>кого муниципального района от 21.12.2018 года № 179</w:t>
      </w:r>
      <w:r w:rsidRPr="00A21BFA">
        <w:rPr>
          <w:rFonts w:ascii="Times New Roman" w:hAnsi="Times New Roman"/>
          <w:sz w:val="24"/>
          <w:szCs w:val="24"/>
        </w:rPr>
        <w:t>-НПА «О бюджете Пожарского муници</w:t>
      </w:r>
      <w:r w:rsidR="009F0464">
        <w:rPr>
          <w:rFonts w:ascii="Times New Roman" w:hAnsi="Times New Roman"/>
          <w:sz w:val="24"/>
          <w:szCs w:val="24"/>
        </w:rPr>
        <w:t>пального района на 2019 год и плановый период 2020 и 2021</w:t>
      </w:r>
      <w:r w:rsidRPr="00A21BFA">
        <w:rPr>
          <w:rFonts w:ascii="Times New Roman" w:hAnsi="Times New Roman"/>
          <w:sz w:val="24"/>
          <w:szCs w:val="24"/>
        </w:rPr>
        <w:t xml:space="preserve"> годов».</w:t>
      </w:r>
    </w:p>
    <w:p w:rsidR="0093403F" w:rsidRDefault="0093403F" w:rsidP="0093403F">
      <w:pPr>
        <w:spacing w:line="312" w:lineRule="auto"/>
        <w:ind w:firstLine="720"/>
        <w:outlineLvl w:val="2"/>
      </w:pPr>
      <w:r>
        <w:t>Нормативным правовым актом Думы Пожарс</w:t>
      </w:r>
      <w:r w:rsidR="006B2F34">
        <w:t>кого муниципального района от 17.12.2019 г. № 265</w:t>
      </w:r>
      <w:r>
        <w:t>-НПА «О бюджете Пожарско</w:t>
      </w:r>
      <w:r w:rsidR="006B2F34">
        <w:t xml:space="preserve">го муниципального района на 2020 год и плановый период 2021 и 2022 годов» </w:t>
      </w:r>
      <w:r>
        <w:t>на реализацию мероприятий данной муниципальной программы утверждены бюджетные ассигнования в сумме:</w:t>
      </w:r>
    </w:p>
    <w:p w:rsidR="0093403F" w:rsidRDefault="006B2F34" w:rsidP="0093403F">
      <w:pPr>
        <w:spacing w:line="312" w:lineRule="auto"/>
        <w:ind w:firstLine="720"/>
        <w:outlineLvl w:val="2"/>
      </w:pPr>
      <w:r>
        <w:lastRenderedPageBreak/>
        <w:t>- на 2020</w:t>
      </w:r>
      <w:r w:rsidR="00A21BFA">
        <w:t xml:space="preserve"> год – 280</w:t>
      </w:r>
      <w:r w:rsidR="0093403F">
        <w:t>,0 руб.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</w:t>
      </w:r>
      <w:r w:rsidR="005C2374">
        <w:rPr>
          <w:rFonts w:ascii="Times New Roman" w:hAnsi="Times New Roman"/>
          <w:sz w:val="24"/>
          <w:szCs w:val="24"/>
        </w:rPr>
        <w:t xml:space="preserve"> муниципальной программы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 соответствуют утвержденным решением о бюджете бюджетным ассигнованиям.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изменений в муниципальную программу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</w:t>
      </w:r>
      <w:r w:rsidR="005C2374">
        <w:rPr>
          <w:rFonts w:ascii="Times New Roman" w:hAnsi="Times New Roman"/>
          <w:sz w:val="24"/>
          <w:szCs w:val="24"/>
        </w:rPr>
        <w:t>го муниципального района на 2019-2022</w:t>
      </w:r>
      <w:r w:rsidR="00A21BFA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», утвержденную постановлением администрации Пожарс</w:t>
      </w:r>
      <w:r w:rsidR="005C2374">
        <w:rPr>
          <w:rFonts w:ascii="Times New Roman" w:hAnsi="Times New Roman"/>
          <w:sz w:val="24"/>
          <w:szCs w:val="24"/>
        </w:rPr>
        <w:t>кого муниципального района от 13.11.2019 года № 493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665ED3" w:rsidRPr="00115FAC" w:rsidRDefault="00665ED3" w:rsidP="0093403F">
      <w:pPr>
        <w:spacing w:line="360" w:lineRule="auto"/>
        <w:ind w:firstLine="709"/>
        <w:rPr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EF2" w:rsidRDefault="00EF5EF2">
      <w:r>
        <w:separator/>
      </w:r>
    </w:p>
  </w:endnote>
  <w:endnote w:type="continuationSeparator" w:id="0">
    <w:p w:rsidR="00EF5EF2" w:rsidRDefault="00EF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EF2" w:rsidRDefault="00EF5EF2">
      <w:r>
        <w:separator/>
      </w:r>
    </w:p>
  </w:footnote>
  <w:footnote w:type="continuationSeparator" w:id="0">
    <w:p w:rsidR="00EF5EF2" w:rsidRDefault="00EF5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1FC9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3A6F"/>
    <w:rsid w:val="00284F24"/>
    <w:rsid w:val="002856D0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374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2F34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0464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5EF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6E6575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BD36F-3748-4DEF-A322-6701D5C4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4</cp:revision>
  <cp:lastPrinted>2018-05-21T05:59:00Z</cp:lastPrinted>
  <dcterms:created xsi:type="dcterms:W3CDTF">2020-03-12T04:13:00Z</dcterms:created>
  <dcterms:modified xsi:type="dcterms:W3CDTF">2020-03-12T04:24:00Z</dcterms:modified>
</cp:coreProperties>
</file>