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F732CA" w:rsidRDefault="008934A0" w:rsidP="00282759">
      <w:pPr>
        <w:pStyle w:val="a3"/>
        <w:spacing w:before="0" w:beforeAutospacing="0" w:after="0" w:afterAutospacing="0"/>
      </w:pPr>
      <w:r>
        <w:t>3 июня</w:t>
      </w:r>
      <w:r w:rsidR="00282759" w:rsidRPr="00F732CA">
        <w:t xml:space="preserve"> </w:t>
      </w:r>
      <w:r w:rsidR="00C641CF" w:rsidRPr="00F732CA">
        <w:t>20</w:t>
      </w:r>
      <w:r w:rsidR="008E6940">
        <w:t>21</w:t>
      </w:r>
      <w:r w:rsidR="00C641CF" w:rsidRPr="00F732CA">
        <w:t xml:space="preserve"> год</w:t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282759" w:rsidRPr="00F732CA">
        <w:t xml:space="preserve">      </w:t>
      </w:r>
      <w:r w:rsidR="00FA25BD" w:rsidRPr="00F732CA">
        <w:t xml:space="preserve"> </w:t>
      </w:r>
      <w:r w:rsidR="00C641CF" w:rsidRPr="00F732CA">
        <w:t xml:space="preserve">№ </w:t>
      </w:r>
      <w:r>
        <w:t>20</w:t>
      </w:r>
      <w:r w:rsidR="0003144B" w:rsidRPr="00F732CA">
        <w:t xml:space="preserve"> </w:t>
      </w:r>
      <w:r w:rsidR="007828E0" w:rsidRPr="00F732CA">
        <w:t>(э)</w:t>
      </w:r>
    </w:p>
    <w:p w:rsidR="00C641CF" w:rsidRPr="00F732CA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F732CA" w:rsidTr="00B4408F">
        <w:tc>
          <w:tcPr>
            <w:tcW w:w="4068" w:type="dxa"/>
            <w:shd w:val="clear" w:color="auto" w:fill="auto"/>
          </w:tcPr>
          <w:p w:rsidR="00C641CF" w:rsidRPr="00F732CA" w:rsidRDefault="00890B7C" w:rsidP="00404A2E">
            <w:pPr>
              <w:pStyle w:val="a3"/>
              <w:spacing w:before="0" w:beforeAutospacing="0" w:after="0" w:afterAutospacing="0"/>
            </w:pPr>
            <w:r w:rsidRPr="00F732CA">
              <w:t>По результатам экспертизы проекта постановления администрации По</w:t>
            </w:r>
            <w:r w:rsidR="00282759" w:rsidRPr="00F732CA">
              <w:t>жарского муниципального района «О</w:t>
            </w:r>
            <w:r w:rsidR="0042006D" w:rsidRPr="00F732CA">
              <w:t xml:space="preserve"> внесении изменений в муниципальную программу</w:t>
            </w:r>
            <w:r w:rsidR="00D943B9" w:rsidRPr="00F732CA">
              <w:t xml:space="preserve"> «</w:t>
            </w:r>
            <w:r w:rsidR="00945734" w:rsidRPr="00F732CA">
              <w:t>Развитие</w:t>
            </w:r>
            <w:r w:rsidR="00F12D58">
              <w:t xml:space="preserve"> физической культуры и спорта на территории </w:t>
            </w:r>
            <w:r w:rsidR="00945734" w:rsidRPr="00F732CA">
              <w:t>Пожарс</w:t>
            </w:r>
            <w:r w:rsidR="00F12D58">
              <w:t>кого</w:t>
            </w:r>
            <w:r w:rsidR="00404A2E" w:rsidRPr="00F732CA">
              <w:t xml:space="preserve"> мун</w:t>
            </w:r>
            <w:r w:rsidR="00F12D58">
              <w:t>иципального района</w:t>
            </w:r>
            <w:r w:rsidR="008E6940">
              <w:t xml:space="preserve"> на 2020 – 2023</w:t>
            </w:r>
            <w:r w:rsidR="00945734" w:rsidRPr="00F732CA">
              <w:t xml:space="preserve"> годы</w:t>
            </w:r>
            <w:r w:rsidR="00404A2E" w:rsidRPr="00F732CA">
              <w:t>»</w:t>
            </w:r>
            <w:r w:rsidR="00A038D9" w:rsidRPr="00F732CA">
              <w:t xml:space="preserve"> </w:t>
            </w:r>
          </w:p>
        </w:tc>
      </w:tr>
    </w:tbl>
    <w:p w:rsidR="00C641CF" w:rsidRPr="00F732CA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E840E9" w:rsidRPr="00F732CA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F732C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Заключение по </w:t>
      </w:r>
      <w:r w:rsidR="00FA25BD" w:rsidRPr="00F732CA">
        <w:t xml:space="preserve">результатам </w:t>
      </w:r>
      <w:r w:rsidR="00890B7C" w:rsidRPr="00F732CA">
        <w:t xml:space="preserve">экспертизы проекта постановления администрации Пожарского муниципального района </w:t>
      </w:r>
      <w:r w:rsidR="0042006D" w:rsidRPr="00F732CA">
        <w:t>«О внесении изменений в муниципальную программу «Развити</w:t>
      </w:r>
      <w:r w:rsidR="00A32261">
        <w:t>е физической культуры и спорта на территории Пожарского муниципального района</w:t>
      </w:r>
      <w:r w:rsidR="008E6940">
        <w:t xml:space="preserve"> на 2020 – 2023</w:t>
      </w:r>
      <w:r w:rsidR="0042006D" w:rsidRPr="00F732CA">
        <w:t xml:space="preserve"> годы» </w:t>
      </w:r>
      <w:r w:rsidRPr="00F732CA">
        <w:t>подготовлено в соответствии</w:t>
      </w:r>
      <w:r w:rsidR="006B0DC8" w:rsidRPr="00F732CA">
        <w:t xml:space="preserve"> с:</w:t>
      </w:r>
    </w:p>
    <w:p w:rsidR="006B0DC8" w:rsidRPr="00F732CA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 </w:t>
      </w:r>
      <w:r w:rsidR="00C641CF" w:rsidRPr="00F732CA">
        <w:t>Б</w:t>
      </w:r>
      <w:r w:rsidR="00ED07C7" w:rsidRPr="00F732CA">
        <w:t>юджетным кодексом</w:t>
      </w:r>
      <w:r w:rsidR="00084546" w:rsidRPr="00F732CA">
        <w:t xml:space="preserve"> Р</w:t>
      </w:r>
      <w:r w:rsidR="00ED07C7" w:rsidRPr="00F732CA">
        <w:t xml:space="preserve">оссийской </w:t>
      </w:r>
      <w:r w:rsidR="00084546" w:rsidRPr="00F732CA">
        <w:t>Ф</w:t>
      </w:r>
      <w:r w:rsidR="00ED07C7" w:rsidRPr="00F732CA">
        <w:t xml:space="preserve">едерации </w:t>
      </w:r>
      <w:r w:rsidR="00F001C0" w:rsidRPr="00F732CA">
        <w:t>(</w:t>
      </w:r>
      <w:r w:rsidR="00ED07C7" w:rsidRPr="00F732CA">
        <w:t>далее –</w:t>
      </w:r>
      <w:r w:rsidRPr="00F732CA">
        <w:t xml:space="preserve"> </w:t>
      </w:r>
      <w:r w:rsidR="00ED07C7" w:rsidRPr="00F732CA">
        <w:t>БК РФ)</w:t>
      </w:r>
      <w:r w:rsidRPr="00F732CA">
        <w:t>;</w:t>
      </w:r>
    </w:p>
    <w:p w:rsidR="0089703B" w:rsidRPr="00F732CA" w:rsidRDefault="00FB1841" w:rsidP="008970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F732CA">
          <w:t>2011 г</w:t>
        </w:r>
      </w:smartTag>
      <w:r w:rsidRPr="00F732CA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F732CA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F732CA">
          <w:t>2011 г</w:t>
        </w:r>
      </w:smartTag>
      <w:r w:rsidR="001F1D96" w:rsidRPr="00F732CA">
        <w:t>. N 6-ФЗ)</w:t>
      </w:r>
      <w:r w:rsidRPr="00F732CA">
        <w:t>;</w:t>
      </w:r>
    </w:p>
    <w:p w:rsidR="0089703B" w:rsidRPr="00F732CA" w:rsidRDefault="0089703B" w:rsidP="0089703B">
      <w:pPr>
        <w:pStyle w:val="a3"/>
        <w:spacing w:before="0" w:beforeAutospacing="0" w:after="0" w:afterAutospacing="0" w:line="360" w:lineRule="auto"/>
        <w:ind w:firstLine="539"/>
        <w:jc w:val="both"/>
      </w:pPr>
      <w:r w:rsidRPr="00F732CA">
        <w:t>- Методическими рекомендациями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89703B" w:rsidRPr="00F732CA" w:rsidRDefault="0089703B" w:rsidP="0089703B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Порядком разработки, реализации и оценки эффективности муниципальных программ Пожарского муниципального района, утвержденный постановлением администрации Пожарского муниципального района № 132 - па от 25.03.2014 года (далее – Порядок);</w:t>
      </w:r>
    </w:p>
    <w:p w:rsidR="00C4307C" w:rsidRPr="00F732CA" w:rsidRDefault="0089703B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Стандартом внешнего муниципального контроля (СВМФК 52) «Финансово-экономическая экспертиза муниципальных программ», утвержден распоряжением председателя Контрольно-счетной палаты Пожарского муниципального района № 9 от 15.12.2015 года.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  <w:rPr>
          <w:b/>
        </w:rPr>
      </w:pPr>
      <w:r w:rsidRPr="00F732CA">
        <w:rPr>
          <w:b/>
        </w:rPr>
        <w:t>Заключение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 xml:space="preserve"> </w:t>
      </w:r>
      <w:r w:rsidR="00C50564">
        <w:t>Согласно пояснительной записке</w:t>
      </w:r>
      <w:r w:rsidR="0042006D" w:rsidRPr="00F732CA">
        <w:t xml:space="preserve"> проект по</w:t>
      </w:r>
      <w:r w:rsidR="00506AB3">
        <w:t>становления подготовлен в связи с изменением программных мероприятий, не влияющих на общий объем финансирования муниципальной программы</w:t>
      </w:r>
      <w:r w:rsidR="00FA7EB7">
        <w:t>.</w:t>
      </w:r>
    </w:p>
    <w:p w:rsidR="00890B7C" w:rsidRPr="00F732CA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lastRenderedPageBreak/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F732CA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Срок реа</w:t>
      </w:r>
      <w:r w:rsidR="00150421" w:rsidRPr="00F732CA">
        <w:t>лизации</w:t>
      </w:r>
      <w:r w:rsidR="008E6940">
        <w:t xml:space="preserve"> Программы определен 2020 – 2023</w:t>
      </w:r>
      <w:r w:rsidRPr="00F732CA">
        <w:t xml:space="preserve"> годы.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Заказчик программы – администрация Пожарского муниципального района.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Разработчик программы – отдел физической культуры и спорта администрации Пожарского муниципального района.</w:t>
      </w:r>
    </w:p>
    <w:p w:rsidR="00CD150F" w:rsidRPr="00F732CA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Основной целью программы является </w:t>
      </w:r>
      <w:r w:rsidR="00945734" w:rsidRPr="00F732CA">
        <w:t>создание услови</w:t>
      </w:r>
      <w:r w:rsidR="003438C7" w:rsidRPr="00F732CA">
        <w:t>й</w:t>
      </w:r>
      <w:r w:rsidR="00FA516C" w:rsidRPr="00F732CA">
        <w:t xml:space="preserve"> для реализации права на занятия физической культурой и спортом для всех категорий граждан Пожарского муниципального района путем популяризации массового спорта и приобщения различных слоев населения к занятиям физической культурой и спортом</w:t>
      </w:r>
      <w:r w:rsidRPr="00F732CA">
        <w:t xml:space="preserve">.    </w:t>
      </w:r>
    </w:p>
    <w:p w:rsidR="00C4307C" w:rsidRPr="00F732CA" w:rsidRDefault="00C430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Для достижения установленной цели предпо</w:t>
      </w:r>
      <w:r w:rsidR="00FB2737" w:rsidRPr="00F732CA">
        <w:t>л</w:t>
      </w:r>
      <w:r w:rsidRPr="00F732CA">
        <w:t>агается выполнение следующих задач</w:t>
      </w:r>
      <w:r w:rsidR="00FB2737" w:rsidRPr="00F732CA">
        <w:t>:</w:t>
      </w:r>
    </w:p>
    <w:p w:rsidR="00FB2737" w:rsidRPr="00F732CA" w:rsidRDefault="00FB2737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укрепление здоровья населения Пожарского муниципального района средствами физической культуры и спорта, привлечение населения Пожарского муниципального района к занятиям физической культурой и спортом</w:t>
      </w:r>
      <w:r w:rsidR="00636F5B" w:rsidRPr="00F732CA">
        <w:t>;</w:t>
      </w:r>
    </w:p>
    <w:p w:rsidR="00636F5B" w:rsidRPr="00F732CA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реализация комплекса мер по совершенствованию спортивной инфраструктуры и материально – технической базы для занятий физической культурой и спортом;</w:t>
      </w:r>
    </w:p>
    <w:p w:rsidR="00934964" w:rsidRPr="00F732CA" w:rsidRDefault="0093496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обеспечение качества, повышение доступности предоставления муниципальных услуг (работ) в сфере физической культуры и спорта в Пожарском муниципальном районе;</w:t>
      </w:r>
    </w:p>
    <w:p w:rsidR="008A2EA2" w:rsidRPr="00F732CA" w:rsidRDefault="00636F5B" w:rsidP="008A2EA2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- повышение эффективности системы подготовки спортивного резерва для спортивных команд. </w:t>
      </w:r>
    </w:p>
    <w:p w:rsidR="001F7BEE" w:rsidRPr="00F732CA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Общий объем финансирования</w:t>
      </w:r>
      <w:r w:rsidR="00332085" w:rsidRPr="00F732CA">
        <w:t xml:space="preserve"> программы</w:t>
      </w:r>
      <w:r w:rsidR="00636F5B" w:rsidRPr="00F732CA">
        <w:t>,</w:t>
      </w:r>
      <w:r w:rsidR="00332085" w:rsidRPr="00F732CA">
        <w:t xml:space="preserve"> согласно </w:t>
      </w:r>
      <w:r w:rsidR="00A63ED3" w:rsidRPr="00F732CA">
        <w:t>предложенного проекта</w:t>
      </w:r>
      <w:r w:rsidR="003438C7" w:rsidRPr="00F732CA">
        <w:t xml:space="preserve"> определ</w:t>
      </w:r>
      <w:r w:rsidR="00457B75" w:rsidRPr="00F732CA">
        <w:t xml:space="preserve">ен в </w:t>
      </w:r>
      <w:r w:rsidR="00C7767F" w:rsidRPr="00F732CA">
        <w:t>сум</w:t>
      </w:r>
      <w:r w:rsidR="006C3048">
        <w:t>ме 34 790,63</w:t>
      </w:r>
      <w:r w:rsidRPr="00F732CA">
        <w:t xml:space="preserve"> тыс. руб</w:t>
      </w:r>
      <w:r w:rsidR="00636F5B" w:rsidRPr="00F732CA">
        <w:t>.</w:t>
      </w:r>
    </w:p>
    <w:p w:rsidR="00636F5B" w:rsidRPr="00F732CA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Объем финансирования мероприятий программы по годам приведен в таблице.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842"/>
        <w:gridCol w:w="1676"/>
      </w:tblGrid>
      <w:tr w:rsidR="004C0BD5" w:rsidTr="005F6790">
        <w:tc>
          <w:tcPr>
            <w:tcW w:w="1161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5503" w:type="dxa"/>
            <w:gridSpan w:val="3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Источники финансирования (тыс. руб.)</w:t>
            </w:r>
          </w:p>
        </w:tc>
      </w:tr>
      <w:tr w:rsidR="004C0BD5" w:rsidTr="005F6790">
        <w:tc>
          <w:tcPr>
            <w:tcW w:w="1161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  <w:tc>
          <w:tcPr>
            <w:tcW w:w="1676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6C3048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924" w:type="dxa"/>
          </w:tcPr>
          <w:p w:rsidR="004C0BD5" w:rsidRPr="00C7767F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8 757,26</w:t>
            </w:r>
          </w:p>
        </w:tc>
        <w:tc>
          <w:tcPr>
            <w:tcW w:w="1985" w:type="dxa"/>
          </w:tcPr>
          <w:p w:rsidR="004C0BD5" w:rsidRPr="00C7767F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6 602,76</w:t>
            </w:r>
          </w:p>
        </w:tc>
        <w:tc>
          <w:tcPr>
            <w:tcW w:w="1842" w:type="dxa"/>
          </w:tcPr>
          <w:p w:rsidR="004C0BD5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970,0</w:t>
            </w:r>
          </w:p>
        </w:tc>
        <w:tc>
          <w:tcPr>
            <w:tcW w:w="1676" w:type="dxa"/>
          </w:tcPr>
          <w:p w:rsidR="004C0BD5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833831">
              <w:rPr>
                <w:sz w:val="22"/>
                <w:szCs w:val="22"/>
              </w:rPr>
              <w:t>1</w:t>
            </w:r>
          </w:p>
        </w:tc>
        <w:tc>
          <w:tcPr>
            <w:tcW w:w="1924" w:type="dxa"/>
          </w:tcPr>
          <w:p w:rsidR="004C0BD5" w:rsidRPr="00C7767F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7 059,32</w:t>
            </w:r>
          </w:p>
        </w:tc>
        <w:tc>
          <w:tcPr>
            <w:tcW w:w="1985" w:type="dxa"/>
          </w:tcPr>
          <w:p w:rsidR="004C0BD5" w:rsidRPr="00C7767F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5 814,5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76" w:type="dxa"/>
          </w:tcPr>
          <w:p w:rsidR="004C0BD5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1 244,82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F679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833831">
              <w:rPr>
                <w:sz w:val="22"/>
                <w:szCs w:val="22"/>
              </w:rPr>
              <w:t>2</w:t>
            </w:r>
          </w:p>
        </w:tc>
        <w:tc>
          <w:tcPr>
            <w:tcW w:w="1924" w:type="dxa"/>
          </w:tcPr>
          <w:p w:rsidR="004C0BD5" w:rsidRPr="00C7767F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9 464,53</w:t>
            </w:r>
          </w:p>
        </w:tc>
        <w:tc>
          <w:tcPr>
            <w:tcW w:w="1985" w:type="dxa"/>
          </w:tcPr>
          <w:p w:rsidR="004C0BD5" w:rsidRPr="00C7767F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6 755,0</w:t>
            </w:r>
          </w:p>
        </w:tc>
        <w:tc>
          <w:tcPr>
            <w:tcW w:w="1842" w:type="dxa"/>
          </w:tcPr>
          <w:p w:rsidR="004C0BD5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1 525,03</w:t>
            </w:r>
          </w:p>
        </w:tc>
        <w:tc>
          <w:tcPr>
            <w:tcW w:w="1676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E975E1" w:rsidTr="005F6790">
        <w:tc>
          <w:tcPr>
            <w:tcW w:w="1161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833831">
              <w:rPr>
                <w:sz w:val="22"/>
                <w:szCs w:val="22"/>
              </w:rPr>
              <w:t>3</w:t>
            </w:r>
          </w:p>
        </w:tc>
        <w:tc>
          <w:tcPr>
            <w:tcW w:w="1924" w:type="dxa"/>
          </w:tcPr>
          <w:p w:rsidR="00E975E1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9 509,53</w:t>
            </w:r>
          </w:p>
        </w:tc>
        <w:tc>
          <w:tcPr>
            <w:tcW w:w="1985" w:type="dxa"/>
          </w:tcPr>
          <w:p w:rsidR="00E975E1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6 800,0</w:t>
            </w:r>
          </w:p>
        </w:tc>
        <w:tc>
          <w:tcPr>
            <w:tcW w:w="1842" w:type="dxa"/>
          </w:tcPr>
          <w:p w:rsidR="00E975E1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1 525,03</w:t>
            </w:r>
          </w:p>
        </w:tc>
        <w:tc>
          <w:tcPr>
            <w:tcW w:w="1676" w:type="dxa"/>
          </w:tcPr>
          <w:p w:rsidR="00E975E1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4C0BD5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34 790,63</w:t>
            </w:r>
          </w:p>
        </w:tc>
        <w:tc>
          <w:tcPr>
            <w:tcW w:w="1985" w:type="dxa"/>
          </w:tcPr>
          <w:p w:rsidR="004C0BD5" w:rsidRPr="00C7767F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25 972,25</w:t>
            </w:r>
          </w:p>
        </w:tc>
        <w:tc>
          <w:tcPr>
            <w:tcW w:w="1842" w:type="dxa"/>
          </w:tcPr>
          <w:p w:rsidR="005F6790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4 020,0</w:t>
            </w:r>
          </w:p>
        </w:tc>
        <w:tc>
          <w:tcPr>
            <w:tcW w:w="1676" w:type="dxa"/>
          </w:tcPr>
          <w:p w:rsidR="004C0BD5" w:rsidRPr="004C0BD5" w:rsidRDefault="00833831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4 798,32</w:t>
            </w:r>
          </w:p>
        </w:tc>
      </w:tr>
    </w:tbl>
    <w:p w:rsidR="009C473C" w:rsidRDefault="009C473C" w:rsidP="0086413A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</w:p>
    <w:p w:rsidR="00961C8D" w:rsidRDefault="00AE5251" w:rsidP="009C473C">
      <w:pPr>
        <w:pStyle w:val="a3"/>
        <w:spacing w:before="0" w:beforeAutospacing="0" w:after="0" w:afterAutospacing="0" w:line="360" w:lineRule="auto"/>
        <w:ind w:firstLine="708"/>
        <w:jc w:val="both"/>
      </w:pPr>
      <w:r w:rsidRPr="00F732CA">
        <w:t>Нормативным правовым актом Думы Пожарс</w:t>
      </w:r>
      <w:r w:rsidR="0086413A">
        <w:t>кого муниципального района от 16.12.2020 г. № 15</w:t>
      </w:r>
      <w:r w:rsidRPr="00F732CA">
        <w:t xml:space="preserve"> – НПА «О бюджете Пожарско</w:t>
      </w:r>
      <w:r w:rsidR="0086413A">
        <w:t>го муниципального района на 2021 год и плановый период 2022 и 2023 годов»</w:t>
      </w:r>
      <w:r w:rsidRPr="00F732CA">
        <w:t xml:space="preserve"> на реализацию мероприятий данной муниципальной программы утверждены бюджетные ассигнования </w:t>
      </w:r>
      <w:r w:rsidR="00961C8D" w:rsidRPr="00F732CA">
        <w:t>в следующих объемах:</w:t>
      </w:r>
    </w:p>
    <w:p w:rsidR="005F6E8C" w:rsidRPr="00F732CA" w:rsidRDefault="005F6E8C" w:rsidP="009C473C">
      <w:pPr>
        <w:pStyle w:val="a3"/>
        <w:spacing w:before="0" w:beforeAutospacing="0" w:after="0" w:afterAutospacing="0" w:line="360" w:lineRule="auto"/>
        <w:ind w:firstLine="708"/>
        <w:jc w:val="both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701"/>
      </w:tblGrid>
      <w:tr w:rsidR="00DE359E" w:rsidRPr="004C0BD5" w:rsidTr="00DE359E">
        <w:tc>
          <w:tcPr>
            <w:tcW w:w="1161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Год</w:t>
            </w:r>
          </w:p>
        </w:tc>
        <w:tc>
          <w:tcPr>
            <w:tcW w:w="1924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3686" w:type="dxa"/>
            <w:gridSpan w:val="2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Источники финансирования </w:t>
            </w:r>
          </w:p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(тыс. руб.)</w:t>
            </w:r>
          </w:p>
        </w:tc>
      </w:tr>
      <w:tr w:rsidR="00DE359E" w:rsidRPr="004C0BD5" w:rsidTr="00DE359E">
        <w:tc>
          <w:tcPr>
            <w:tcW w:w="1161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70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86413A">
              <w:rPr>
                <w:sz w:val="22"/>
                <w:szCs w:val="22"/>
              </w:rPr>
              <w:t>1</w:t>
            </w:r>
          </w:p>
        </w:tc>
        <w:tc>
          <w:tcPr>
            <w:tcW w:w="1924" w:type="dxa"/>
          </w:tcPr>
          <w:p w:rsidR="00DE359E" w:rsidRPr="00A31156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5 814,5</w:t>
            </w:r>
          </w:p>
        </w:tc>
        <w:tc>
          <w:tcPr>
            <w:tcW w:w="1985" w:type="dxa"/>
          </w:tcPr>
          <w:p w:rsidR="00DE359E" w:rsidRPr="00C7767F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5 814,5</w:t>
            </w:r>
          </w:p>
        </w:tc>
        <w:tc>
          <w:tcPr>
            <w:tcW w:w="1701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86413A">
              <w:rPr>
                <w:sz w:val="22"/>
                <w:szCs w:val="22"/>
              </w:rPr>
              <w:t>2</w:t>
            </w:r>
          </w:p>
        </w:tc>
        <w:tc>
          <w:tcPr>
            <w:tcW w:w="1924" w:type="dxa"/>
          </w:tcPr>
          <w:p w:rsidR="00DE359E" w:rsidRPr="00A31156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8 280,03</w:t>
            </w:r>
          </w:p>
        </w:tc>
        <w:tc>
          <w:tcPr>
            <w:tcW w:w="1985" w:type="dxa"/>
          </w:tcPr>
          <w:p w:rsidR="00DB30DE" w:rsidRPr="00DB30DE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6 755,0</w:t>
            </w:r>
          </w:p>
        </w:tc>
        <w:tc>
          <w:tcPr>
            <w:tcW w:w="1701" w:type="dxa"/>
          </w:tcPr>
          <w:p w:rsidR="00DE359E" w:rsidRPr="004C0BD5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1 525,03</w:t>
            </w:r>
          </w:p>
        </w:tc>
      </w:tr>
      <w:tr w:rsidR="00DE359E" w:rsidTr="00DE359E">
        <w:tc>
          <w:tcPr>
            <w:tcW w:w="1161" w:type="dxa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86413A">
              <w:rPr>
                <w:sz w:val="22"/>
                <w:szCs w:val="22"/>
              </w:rPr>
              <w:t>3</w:t>
            </w:r>
          </w:p>
        </w:tc>
        <w:tc>
          <w:tcPr>
            <w:tcW w:w="1924" w:type="dxa"/>
          </w:tcPr>
          <w:p w:rsidR="00DE359E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8 325,03</w:t>
            </w:r>
          </w:p>
        </w:tc>
        <w:tc>
          <w:tcPr>
            <w:tcW w:w="1985" w:type="dxa"/>
          </w:tcPr>
          <w:p w:rsidR="00DE359E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6 800,0</w:t>
            </w:r>
          </w:p>
        </w:tc>
        <w:tc>
          <w:tcPr>
            <w:tcW w:w="1701" w:type="dxa"/>
          </w:tcPr>
          <w:p w:rsidR="00DE359E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1 525,03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DE359E" w:rsidRPr="004C0BD5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22 419,56</w:t>
            </w:r>
          </w:p>
        </w:tc>
        <w:tc>
          <w:tcPr>
            <w:tcW w:w="1985" w:type="dxa"/>
          </w:tcPr>
          <w:p w:rsidR="00DE359E" w:rsidRPr="00C7767F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19 369,5</w:t>
            </w:r>
          </w:p>
        </w:tc>
        <w:tc>
          <w:tcPr>
            <w:tcW w:w="1701" w:type="dxa"/>
          </w:tcPr>
          <w:p w:rsidR="00DE359E" w:rsidRPr="004C0BD5" w:rsidRDefault="0086413A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3 050,06</w:t>
            </w:r>
          </w:p>
        </w:tc>
      </w:tr>
    </w:tbl>
    <w:p w:rsidR="00961C8D" w:rsidRDefault="008B2BE5" w:rsidP="00957C30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Тем самым, </w:t>
      </w:r>
      <w:r w:rsidR="00A80ADA">
        <w:t>предложенные проектом постановления</w:t>
      </w:r>
      <w:r w:rsidR="00F732CA">
        <w:t xml:space="preserve"> объемы финансирования мероприятий муниципальной программы на 2021</w:t>
      </w:r>
      <w:r w:rsidR="0086413A">
        <w:t xml:space="preserve"> - 2023</w:t>
      </w:r>
      <w:r w:rsidR="00F732CA">
        <w:t xml:space="preserve"> год</w:t>
      </w:r>
      <w:r w:rsidR="00892974">
        <w:t>ы</w:t>
      </w:r>
      <w:r w:rsidR="0086413A">
        <w:t xml:space="preserve"> </w:t>
      </w:r>
      <w:r w:rsidR="00F732CA">
        <w:t>соответствуют решению о бюд</w:t>
      </w:r>
      <w:r w:rsidR="00610538">
        <w:t>жете</w:t>
      </w:r>
      <w:r w:rsidR="00F732CA">
        <w:t>.</w:t>
      </w:r>
      <w:r w:rsidR="002D058D" w:rsidRPr="00F732CA">
        <w:t xml:space="preserve"> </w:t>
      </w:r>
    </w:p>
    <w:p w:rsidR="002A5F60" w:rsidRDefault="002A5F60" w:rsidP="00F84DA3">
      <w:pPr>
        <w:pStyle w:val="a3"/>
        <w:spacing w:before="0" w:beforeAutospacing="0" w:after="0" w:afterAutospacing="0" w:line="360" w:lineRule="auto"/>
        <w:jc w:val="both"/>
      </w:pPr>
      <w:r>
        <w:tab/>
        <w:t xml:space="preserve">Согласно пояснительной записке, предлагается уменьшить объемы финансирования на 2022 год по мероприятию «Организация и проведение официальных районных, открытых физкультурных и спортивных мероприятий на территории Пожарского муниципального района, участие в межмуниципальных, краевых, региональных физкультурных и спортивных мероприятиях» на 106,9 тыс. руб. </w:t>
      </w:r>
    </w:p>
    <w:p w:rsidR="00F84DA3" w:rsidRDefault="002A5F60" w:rsidP="00F84DA3">
      <w:pPr>
        <w:pStyle w:val="a3"/>
        <w:spacing w:before="0" w:beforeAutospacing="0" w:after="0" w:afterAutospacing="0" w:line="360" w:lineRule="auto"/>
        <w:jc w:val="both"/>
      </w:pPr>
      <w:r>
        <w:tab/>
        <w:t xml:space="preserve">Указанный объем средств </w:t>
      </w:r>
      <w:r w:rsidR="001F582D">
        <w:t xml:space="preserve">предлагается </w:t>
      </w:r>
      <w:r>
        <w:t>перенести на мероприятие по подготовке спортивного резерва в Пожарского муниципальном районе (создание универсальной спортивной площадки в с. Новостройка Губеровского сельского поселения)</w:t>
      </w:r>
      <w:r w:rsidR="007931D9">
        <w:t>, в целях софин</w:t>
      </w:r>
      <w:r w:rsidR="001F582D">
        <w:t>ансирования данного мероприятия.</w:t>
      </w:r>
    </w:p>
    <w:p w:rsidR="001F582D" w:rsidRDefault="001F582D" w:rsidP="00F84DA3">
      <w:pPr>
        <w:pStyle w:val="a3"/>
        <w:spacing w:before="0" w:beforeAutospacing="0" w:after="0" w:afterAutospacing="0" w:line="360" w:lineRule="auto"/>
        <w:jc w:val="both"/>
      </w:pPr>
      <w:r>
        <w:tab/>
        <w:t>Согласно проектно-сметной документации стоимость объекта составляет 10 585 704,0 руб., в связи с чем объем софинансирования за счет средств местного бюджета составляет 106 926,0 руб.</w:t>
      </w:r>
    </w:p>
    <w:p w:rsidR="00C01E40" w:rsidRDefault="00C01E40" w:rsidP="00F84DA3">
      <w:pPr>
        <w:pStyle w:val="a3"/>
        <w:spacing w:before="0" w:beforeAutospacing="0" w:after="0" w:afterAutospacing="0" w:line="360" w:lineRule="auto"/>
        <w:jc w:val="both"/>
      </w:pPr>
      <w:r>
        <w:tab/>
      </w:r>
      <w:r w:rsidR="001F582D">
        <w:t>В соответствии с Порядком предоставления и расходования субсидий из краевого бюджета бюджетам муниципальных образований Приморского края на развитие спортивной инфраструктуры муниципальной собственности, на условия</w:t>
      </w:r>
      <w:r w:rsidR="005D3422">
        <w:t>х софинансирования, утвержденным постановлением администрации Приморского края от 27.12.2019 №920-па одним из условий предоставления субсидии из бюджета Приморского края является наличие в решении о бюджете муниципального образования бюджетных ассигнований на исполнение расходных обязательств на реализацию мероприятий по развитию спортивной инфраструктуры.</w:t>
      </w:r>
    </w:p>
    <w:p w:rsidR="0079598E" w:rsidRPr="0079598E" w:rsidRDefault="008F4EFE" w:rsidP="0079598E">
      <w:pPr>
        <w:spacing w:line="360" w:lineRule="auto"/>
        <w:ind w:firstLine="539"/>
        <w:jc w:val="both"/>
      </w:pPr>
      <w:r w:rsidRPr="0079598E">
        <w:rPr>
          <w:b/>
        </w:rPr>
        <w:tab/>
        <w:t xml:space="preserve"> </w:t>
      </w:r>
      <w:r w:rsidR="0079598E" w:rsidRPr="0079598E"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FE1E7E" w:rsidRPr="00F732CA" w:rsidRDefault="00FE1E7E" w:rsidP="00F84DA3">
      <w:pPr>
        <w:pStyle w:val="a3"/>
        <w:spacing w:before="0" w:beforeAutospacing="0" w:after="0" w:afterAutospacing="0" w:line="360" w:lineRule="auto"/>
        <w:jc w:val="both"/>
      </w:pPr>
      <w:bookmarkStart w:id="0" w:name="_GoBack"/>
      <w:bookmarkEnd w:id="0"/>
    </w:p>
    <w:p w:rsidR="00DD305C" w:rsidRPr="00F732CA" w:rsidRDefault="00E44786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  <w:r w:rsidRPr="00F732CA">
        <w:rPr>
          <w:b/>
        </w:rPr>
        <w:t>Выводы</w:t>
      </w:r>
    </w:p>
    <w:p w:rsidR="00CD150F" w:rsidRPr="00F732CA" w:rsidRDefault="00CD150F" w:rsidP="005E3BF2">
      <w:pPr>
        <w:spacing w:line="312" w:lineRule="auto"/>
        <w:ind w:firstLine="720"/>
        <w:jc w:val="both"/>
        <w:outlineLvl w:val="2"/>
      </w:pPr>
      <w:r w:rsidRPr="00F732CA">
        <w:t>По итогам финансово-экономической экспертизы проекта постановления, Контрольно-счетная палата пришл</w:t>
      </w:r>
      <w:r w:rsidR="007C741B" w:rsidRPr="00F732CA">
        <w:t xml:space="preserve">а к заключению, </w:t>
      </w:r>
      <w:r w:rsidRPr="00F732CA">
        <w:t xml:space="preserve">проект постановления администрации </w:t>
      </w:r>
      <w:r w:rsidRPr="00F732CA">
        <w:lastRenderedPageBreak/>
        <w:t>Пожарского муниципального района</w:t>
      </w:r>
      <w:r w:rsidR="00F732CA" w:rsidRPr="00F732CA">
        <w:t xml:space="preserve"> «О внесении изменений в муниципальную программу</w:t>
      </w:r>
      <w:r w:rsidRPr="00F732CA">
        <w:t xml:space="preserve"> </w:t>
      </w:r>
      <w:r w:rsidR="005E3BF2" w:rsidRPr="00F732CA">
        <w:t>«Развити</w:t>
      </w:r>
      <w:r w:rsidR="00A32261">
        <w:t>е физической культуры и спорта на территории</w:t>
      </w:r>
      <w:r w:rsidR="005E3BF2" w:rsidRPr="00F732CA">
        <w:t xml:space="preserve"> Пожарс</w:t>
      </w:r>
      <w:r w:rsidR="00A32261">
        <w:t>кого</w:t>
      </w:r>
      <w:r w:rsidR="004C0BD5" w:rsidRPr="00F732CA">
        <w:t xml:space="preserve"> му</w:t>
      </w:r>
      <w:r w:rsidR="00A32261">
        <w:t>ниципального района</w:t>
      </w:r>
      <w:r w:rsidR="0000229A">
        <w:t xml:space="preserve"> на 2020 -2023</w:t>
      </w:r>
      <w:r w:rsidR="004C0BD5" w:rsidRPr="00F732CA">
        <w:t xml:space="preserve"> годы»</w:t>
      </w:r>
      <w:r w:rsidR="00F732CA">
        <w:t xml:space="preserve"> в целом </w:t>
      </w:r>
      <w:r w:rsidRPr="00F732CA">
        <w:t>не противоречит действующему законодательству</w:t>
      </w:r>
      <w:r w:rsidR="005D6D20" w:rsidRPr="00F732CA">
        <w:t>.</w:t>
      </w:r>
    </w:p>
    <w:p w:rsidR="002F348D" w:rsidRPr="00F732CA" w:rsidRDefault="002F348D" w:rsidP="00E44786">
      <w:pPr>
        <w:spacing w:line="360" w:lineRule="auto"/>
        <w:jc w:val="both"/>
      </w:pPr>
    </w:p>
    <w:p w:rsidR="002F348D" w:rsidRPr="00F732CA" w:rsidRDefault="002F348D" w:rsidP="007A189D"/>
    <w:p w:rsidR="005E3BF2" w:rsidRPr="00F732CA" w:rsidRDefault="005E3BF2" w:rsidP="007A189D"/>
    <w:p w:rsidR="00822DEF" w:rsidRPr="00F732CA" w:rsidRDefault="00EC1A65" w:rsidP="007A189D">
      <w:r w:rsidRPr="00F732CA">
        <w:t>Председатель К</w:t>
      </w:r>
      <w:r w:rsidR="00822DEF" w:rsidRPr="00F732CA">
        <w:t xml:space="preserve">онтрольно – счетной </w:t>
      </w:r>
    </w:p>
    <w:p w:rsidR="00227E86" w:rsidRPr="00F732CA" w:rsidRDefault="00822DEF" w:rsidP="007A189D">
      <w:r w:rsidRPr="00F732CA">
        <w:t>палаты Пожарского муниципального района</w:t>
      </w:r>
      <w:r w:rsidR="009A48C4" w:rsidRPr="00F732CA">
        <w:t xml:space="preserve"> </w:t>
      </w:r>
      <w:r w:rsidR="009A48C4" w:rsidRPr="00F732CA">
        <w:tab/>
      </w:r>
      <w:r w:rsidR="009A48C4" w:rsidRPr="00F732CA">
        <w:tab/>
      </w:r>
      <w:r w:rsidR="004F4BCE" w:rsidRPr="00F732CA">
        <w:t xml:space="preserve">                    </w:t>
      </w:r>
      <w:r w:rsidRPr="00F732CA">
        <w:t xml:space="preserve">   </w:t>
      </w:r>
      <w:r w:rsidR="00F732CA">
        <w:t xml:space="preserve">                </w:t>
      </w:r>
      <w:r w:rsidRPr="00F732CA">
        <w:t xml:space="preserve"> О. А. Балуева</w:t>
      </w:r>
    </w:p>
    <w:sectPr w:rsidR="00227E86" w:rsidRPr="00F732CA" w:rsidSect="006E1779">
      <w:headerReference w:type="even" r:id="rId7"/>
      <w:headerReference w:type="default" r:id="rId8"/>
      <w:pgSz w:w="11906" w:h="16838" w:code="9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27F" w:rsidRDefault="0026327F">
      <w:r>
        <w:separator/>
      </w:r>
    </w:p>
  </w:endnote>
  <w:endnote w:type="continuationSeparator" w:id="0">
    <w:p w:rsidR="0026327F" w:rsidRDefault="00263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27F" w:rsidRDefault="0026327F">
      <w:r>
        <w:separator/>
      </w:r>
    </w:p>
  </w:footnote>
  <w:footnote w:type="continuationSeparator" w:id="0">
    <w:p w:rsidR="0026327F" w:rsidRDefault="00263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41CF0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229A"/>
    <w:rsid w:val="00005370"/>
    <w:rsid w:val="00007152"/>
    <w:rsid w:val="000077C9"/>
    <w:rsid w:val="00007A9C"/>
    <w:rsid w:val="00012358"/>
    <w:rsid w:val="0002191A"/>
    <w:rsid w:val="00024FF2"/>
    <w:rsid w:val="0002502B"/>
    <w:rsid w:val="0003144B"/>
    <w:rsid w:val="00032827"/>
    <w:rsid w:val="00033B18"/>
    <w:rsid w:val="00034D81"/>
    <w:rsid w:val="00034E5D"/>
    <w:rsid w:val="00041753"/>
    <w:rsid w:val="0005366B"/>
    <w:rsid w:val="000601F0"/>
    <w:rsid w:val="000603DF"/>
    <w:rsid w:val="00074D37"/>
    <w:rsid w:val="00076AA3"/>
    <w:rsid w:val="00082511"/>
    <w:rsid w:val="00084546"/>
    <w:rsid w:val="00085569"/>
    <w:rsid w:val="0008564B"/>
    <w:rsid w:val="00085E15"/>
    <w:rsid w:val="00090EFF"/>
    <w:rsid w:val="000952A9"/>
    <w:rsid w:val="00096671"/>
    <w:rsid w:val="000A0399"/>
    <w:rsid w:val="000A077A"/>
    <w:rsid w:val="000A2DBE"/>
    <w:rsid w:val="000A3A54"/>
    <w:rsid w:val="000B0013"/>
    <w:rsid w:val="000B1B7B"/>
    <w:rsid w:val="000B2C1E"/>
    <w:rsid w:val="000B3CF8"/>
    <w:rsid w:val="000B7D8D"/>
    <w:rsid w:val="000C4EBC"/>
    <w:rsid w:val="000D0B98"/>
    <w:rsid w:val="000D2C53"/>
    <w:rsid w:val="000D4C36"/>
    <w:rsid w:val="000D6069"/>
    <w:rsid w:val="000E158F"/>
    <w:rsid w:val="000E7966"/>
    <w:rsid w:val="00102ED5"/>
    <w:rsid w:val="001048AC"/>
    <w:rsid w:val="001109BF"/>
    <w:rsid w:val="0011186D"/>
    <w:rsid w:val="001154F5"/>
    <w:rsid w:val="00121E11"/>
    <w:rsid w:val="0012469A"/>
    <w:rsid w:val="0013161A"/>
    <w:rsid w:val="0013563A"/>
    <w:rsid w:val="00137ECA"/>
    <w:rsid w:val="00141F23"/>
    <w:rsid w:val="0014497C"/>
    <w:rsid w:val="00150421"/>
    <w:rsid w:val="00151799"/>
    <w:rsid w:val="00152B7E"/>
    <w:rsid w:val="00155519"/>
    <w:rsid w:val="00161C6F"/>
    <w:rsid w:val="00166EA9"/>
    <w:rsid w:val="00174726"/>
    <w:rsid w:val="0018185D"/>
    <w:rsid w:val="00191F37"/>
    <w:rsid w:val="001A14A1"/>
    <w:rsid w:val="001A793A"/>
    <w:rsid w:val="001B16D7"/>
    <w:rsid w:val="001B21E5"/>
    <w:rsid w:val="001B4D07"/>
    <w:rsid w:val="001B5229"/>
    <w:rsid w:val="001B6612"/>
    <w:rsid w:val="001C10A8"/>
    <w:rsid w:val="001C3120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582D"/>
    <w:rsid w:val="001F6CAD"/>
    <w:rsid w:val="001F7BEE"/>
    <w:rsid w:val="0020270E"/>
    <w:rsid w:val="0020302E"/>
    <w:rsid w:val="002034CE"/>
    <w:rsid w:val="00206E73"/>
    <w:rsid w:val="00207867"/>
    <w:rsid w:val="00214457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1298"/>
    <w:rsid w:val="00254904"/>
    <w:rsid w:val="00254CF5"/>
    <w:rsid w:val="00257726"/>
    <w:rsid w:val="00257E14"/>
    <w:rsid w:val="0026327F"/>
    <w:rsid w:val="00266224"/>
    <w:rsid w:val="002706D8"/>
    <w:rsid w:val="00274244"/>
    <w:rsid w:val="0027441A"/>
    <w:rsid w:val="00275B87"/>
    <w:rsid w:val="00282759"/>
    <w:rsid w:val="00284A93"/>
    <w:rsid w:val="00284CFB"/>
    <w:rsid w:val="00292F38"/>
    <w:rsid w:val="00294444"/>
    <w:rsid w:val="00295013"/>
    <w:rsid w:val="002A4B79"/>
    <w:rsid w:val="002A5F60"/>
    <w:rsid w:val="002A65DF"/>
    <w:rsid w:val="002C3845"/>
    <w:rsid w:val="002C5D28"/>
    <w:rsid w:val="002C7F6B"/>
    <w:rsid w:val="002D058D"/>
    <w:rsid w:val="002D35AE"/>
    <w:rsid w:val="002E0F85"/>
    <w:rsid w:val="002E4FF1"/>
    <w:rsid w:val="002F348D"/>
    <w:rsid w:val="002F6575"/>
    <w:rsid w:val="002F7230"/>
    <w:rsid w:val="0030106A"/>
    <w:rsid w:val="0030368A"/>
    <w:rsid w:val="00307371"/>
    <w:rsid w:val="00316CD5"/>
    <w:rsid w:val="00317BA2"/>
    <w:rsid w:val="0032061D"/>
    <w:rsid w:val="00324DDC"/>
    <w:rsid w:val="00324EEB"/>
    <w:rsid w:val="00331D9B"/>
    <w:rsid w:val="00332085"/>
    <w:rsid w:val="0033422B"/>
    <w:rsid w:val="00334A04"/>
    <w:rsid w:val="00337E31"/>
    <w:rsid w:val="003438C7"/>
    <w:rsid w:val="00344343"/>
    <w:rsid w:val="00344CBF"/>
    <w:rsid w:val="003509E7"/>
    <w:rsid w:val="00356453"/>
    <w:rsid w:val="003570A7"/>
    <w:rsid w:val="00366620"/>
    <w:rsid w:val="0037500B"/>
    <w:rsid w:val="003752F5"/>
    <w:rsid w:val="003767EA"/>
    <w:rsid w:val="003818DA"/>
    <w:rsid w:val="003836DA"/>
    <w:rsid w:val="0038482A"/>
    <w:rsid w:val="003862C0"/>
    <w:rsid w:val="00393FFA"/>
    <w:rsid w:val="00394646"/>
    <w:rsid w:val="003949B3"/>
    <w:rsid w:val="003B5AE4"/>
    <w:rsid w:val="003B77E4"/>
    <w:rsid w:val="003B7AFD"/>
    <w:rsid w:val="003C250D"/>
    <w:rsid w:val="003C6B01"/>
    <w:rsid w:val="003C79E6"/>
    <w:rsid w:val="003E1EB0"/>
    <w:rsid w:val="003E60A8"/>
    <w:rsid w:val="003E672B"/>
    <w:rsid w:val="003E690C"/>
    <w:rsid w:val="003F0612"/>
    <w:rsid w:val="003F1EF0"/>
    <w:rsid w:val="004030E1"/>
    <w:rsid w:val="00404A2E"/>
    <w:rsid w:val="00404D7A"/>
    <w:rsid w:val="004111AC"/>
    <w:rsid w:val="00411B95"/>
    <w:rsid w:val="00416859"/>
    <w:rsid w:val="0042006D"/>
    <w:rsid w:val="004229C2"/>
    <w:rsid w:val="00424E3A"/>
    <w:rsid w:val="00425091"/>
    <w:rsid w:val="0042521F"/>
    <w:rsid w:val="00425B7B"/>
    <w:rsid w:val="00431556"/>
    <w:rsid w:val="00431D90"/>
    <w:rsid w:val="0043547C"/>
    <w:rsid w:val="004364B3"/>
    <w:rsid w:val="004369F2"/>
    <w:rsid w:val="004403EC"/>
    <w:rsid w:val="00440F8C"/>
    <w:rsid w:val="00442934"/>
    <w:rsid w:val="00444109"/>
    <w:rsid w:val="004441D1"/>
    <w:rsid w:val="00445A22"/>
    <w:rsid w:val="00445A23"/>
    <w:rsid w:val="004524A5"/>
    <w:rsid w:val="00452C4B"/>
    <w:rsid w:val="004544E3"/>
    <w:rsid w:val="00454DED"/>
    <w:rsid w:val="00457B75"/>
    <w:rsid w:val="00457BCE"/>
    <w:rsid w:val="004636C0"/>
    <w:rsid w:val="004637D7"/>
    <w:rsid w:val="00476E34"/>
    <w:rsid w:val="00477C6F"/>
    <w:rsid w:val="004A1213"/>
    <w:rsid w:val="004A1BA3"/>
    <w:rsid w:val="004A7E74"/>
    <w:rsid w:val="004B01CC"/>
    <w:rsid w:val="004B2EC0"/>
    <w:rsid w:val="004B6B60"/>
    <w:rsid w:val="004C0BD5"/>
    <w:rsid w:val="004C4C09"/>
    <w:rsid w:val="004D0024"/>
    <w:rsid w:val="004D378A"/>
    <w:rsid w:val="004E2FD3"/>
    <w:rsid w:val="004E2FDF"/>
    <w:rsid w:val="004E4719"/>
    <w:rsid w:val="004E5304"/>
    <w:rsid w:val="004E7421"/>
    <w:rsid w:val="004F4BCE"/>
    <w:rsid w:val="004F5DB6"/>
    <w:rsid w:val="004F6884"/>
    <w:rsid w:val="00506AB3"/>
    <w:rsid w:val="005072D8"/>
    <w:rsid w:val="0051408A"/>
    <w:rsid w:val="00516C51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329E"/>
    <w:rsid w:val="0057124B"/>
    <w:rsid w:val="00572F0D"/>
    <w:rsid w:val="005734A9"/>
    <w:rsid w:val="00573DA5"/>
    <w:rsid w:val="00573F13"/>
    <w:rsid w:val="00577492"/>
    <w:rsid w:val="005807CD"/>
    <w:rsid w:val="00583A36"/>
    <w:rsid w:val="00585DDB"/>
    <w:rsid w:val="00586CD2"/>
    <w:rsid w:val="0058785E"/>
    <w:rsid w:val="00587A34"/>
    <w:rsid w:val="005908DE"/>
    <w:rsid w:val="0059502E"/>
    <w:rsid w:val="0059762E"/>
    <w:rsid w:val="005B469D"/>
    <w:rsid w:val="005B4C1A"/>
    <w:rsid w:val="005B4E44"/>
    <w:rsid w:val="005B69AB"/>
    <w:rsid w:val="005B799C"/>
    <w:rsid w:val="005D3422"/>
    <w:rsid w:val="005D6C0C"/>
    <w:rsid w:val="005D6D20"/>
    <w:rsid w:val="005E123D"/>
    <w:rsid w:val="005E3BF2"/>
    <w:rsid w:val="005E51DB"/>
    <w:rsid w:val="005F0F76"/>
    <w:rsid w:val="005F16C8"/>
    <w:rsid w:val="005F4C54"/>
    <w:rsid w:val="005F6790"/>
    <w:rsid w:val="005F6E8C"/>
    <w:rsid w:val="00600DED"/>
    <w:rsid w:val="00601E98"/>
    <w:rsid w:val="006062A9"/>
    <w:rsid w:val="00606B4F"/>
    <w:rsid w:val="00610538"/>
    <w:rsid w:val="006260C7"/>
    <w:rsid w:val="00626CCA"/>
    <w:rsid w:val="00632C3E"/>
    <w:rsid w:val="006358BE"/>
    <w:rsid w:val="00636178"/>
    <w:rsid w:val="00636F5B"/>
    <w:rsid w:val="00637096"/>
    <w:rsid w:val="006400AD"/>
    <w:rsid w:val="006403D1"/>
    <w:rsid w:val="00640595"/>
    <w:rsid w:val="006661F2"/>
    <w:rsid w:val="00666F33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019E"/>
    <w:rsid w:val="006A1D8E"/>
    <w:rsid w:val="006A2CA1"/>
    <w:rsid w:val="006A38E7"/>
    <w:rsid w:val="006A6893"/>
    <w:rsid w:val="006B0DC8"/>
    <w:rsid w:val="006B440E"/>
    <w:rsid w:val="006B6C7F"/>
    <w:rsid w:val="006C09EE"/>
    <w:rsid w:val="006C3048"/>
    <w:rsid w:val="006C76EC"/>
    <w:rsid w:val="006E1779"/>
    <w:rsid w:val="006E25DE"/>
    <w:rsid w:val="006E6A06"/>
    <w:rsid w:val="006F1263"/>
    <w:rsid w:val="006F1AE4"/>
    <w:rsid w:val="00700380"/>
    <w:rsid w:val="0070371E"/>
    <w:rsid w:val="0070485F"/>
    <w:rsid w:val="007056E9"/>
    <w:rsid w:val="0070704B"/>
    <w:rsid w:val="0070707C"/>
    <w:rsid w:val="00713C15"/>
    <w:rsid w:val="00723BD8"/>
    <w:rsid w:val="00726C92"/>
    <w:rsid w:val="007337E4"/>
    <w:rsid w:val="00735B5D"/>
    <w:rsid w:val="00741F14"/>
    <w:rsid w:val="007426C5"/>
    <w:rsid w:val="007514D9"/>
    <w:rsid w:val="0075267C"/>
    <w:rsid w:val="00756377"/>
    <w:rsid w:val="00762A72"/>
    <w:rsid w:val="00762E3D"/>
    <w:rsid w:val="00773241"/>
    <w:rsid w:val="007828E0"/>
    <w:rsid w:val="007839A9"/>
    <w:rsid w:val="007873C6"/>
    <w:rsid w:val="00790271"/>
    <w:rsid w:val="00792A2B"/>
    <w:rsid w:val="007931D9"/>
    <w:rsid w:val="00793227"/>
    <w:rsid w:val="0079598E"/>
    <w:rsid w:val="007A0B66"/>
    <w:rsid w:val="007A189D"/>
    <w:rsid w:val="007A5FA9"/>
    <w:rsid w:val="007B0A95"/>
    <w:rsid w:val="007B2982"/>
    <w:rsid w:val="007C0F26"/>
    <w:rsid w:val="007C5A65"/>
    <w:rsid w:val="007C741B"/>
    <w:rsid w:val="007D158F"/>
    <w:rsid w:val="007D4718"/>
    <w:rsid w:val="007E29AD"/>
    <w:rsid w:val="008074B8"/>
    <w:rsid w:val="00822DEF"/>
    <w:rsid w:val="00830AD1"/>
    <w:rsid w:val="00833831"/>
    <w:rsid w:val="00837BB8"/>
    <w:rsid w:val="008418DA"/>
    <w:rsid w:val="00843029"/>
    <w:rsid w:val="00846166"/>
    <w:rsid w:val="00846193"/>
    <w:rsid w:val="00851995"/>
    <w:rsid w:val="00852F5C"/>
    <w:rsid w:val="00862064"/>
    <w:rsid w:val="0086413A"/>
    <w:rsid w:val="008774BF"/>
    <w:rsid w:val="00880882"/>
    <w:rsid w:val="00890B7C"/>
    <w:rsid w:val="00891284"/>
    <w:rsid w:val="008923F1"/>
    <w:rsid w:val="00892974"/>
    <w:rsid w:val="008934A0"/>
    <w:rsid w:val="00893981"/>
    <w:rsid w:val="0089630C"/>
    <w:rsid w:val="0089703B"/>
    <w:rsid w:val="008A1BF3"/>
    <w:rsid w:val="008A1C17"/>
    <w:rsid w:val="008A1E65"/>
    <w:rsid w:val="008A2EA2"/>
    <w:rsid w:val="008A3B53"/>
    <w:rsid w:val="008B2196"/>
    <w:rsid w:val="008B2703"/>
    <w:rsid w:val="008B2BE5"/>
    <w:rsid w:val="008B51D5"/>
    <w:rsid w:val="008B6252"/>
    <w:rsid w:val="008C1589"/>
    <w:rsid w:val="008C23FD"/>
    <w:rsid w:val="008C5DFF"/>
    <w:rsid w:val="008D13DD"/>
    <w:rsid w:val="008D1B4F"/>
    <w:rsid w:val="008D1DF2"/>
    <w:rsid w:val="008E0BFB"/>
    <w:rsid w:val="008E0CD4"/>
    <w:rsid w:val="008E4476"/>
    <w:rsid w:val="008E5F6B"/>
    <w:rsid w:val="008E652A"/>
    <w:rsid w:val="008E6940"/>
    <w:rsid w:val="008E6CDC"/>
    <w:rsid w:val="008F06A9"/>
    <w:rsid w:val="008F4EFE"/>
    <w:rsid w:val="0090214C"/>
    <w:rsid w:val="009072EE"/>
    <w:rsid w:val="00910BE3"/>
    <w:rsid w:val="00911BAC"/>
    <w:rsid w:val="00911BB8"/>
    <w:rsid w:val="0092214B"/>
    <w:rsid w:val="00925A72"/>
    <w:rsid w:val="009271EF"/>
    <w:rsid w:val="0092748D"/>
    <w:rsid w:val="00934964"/>
    <w:rsid w:val="00935FCC"/>
    <w:rsid w:val="00945734"/>
    <w:rsid w:val="00952594"/>
    <w:rsid w:val="0095316B"/>
    <w:rsid w:val="00957913"/>
    <w:rsid w:val="00957C30"/>
    <w:rsid w:val="00960741"/>
    <w:rsid w:val="00961C8D"/>
    <w:rsid w:val="0096326C"/>
    <w:rsid w:val="00963FA5"/>
    <w:rsid w:val="009713B2"/>
    <w:rsid w:val="00971C73"/>
    <w:rsid w:val="00973B59"/>
    <w:rsid w:val="009750A7"/>
    <w:rsid w:val="0097633B"/>
    <w:rsid w:val="009868FD"/>
    <w:rsid w:val="00993364"/>
    <w:rsid w:val="009975F3"/>
    <w:rsid w:val="00997D52"/>
    <w:rsid w:val="009A19AA"/>
    <w:rsid w:val="009A48C4"/>
    <w:rsid w:val="009A6D8E"/>
    <w:rsid w:val="009B22D1"/>
    <w:rsid w:val="009B5635"/>
    <w:rsid w:val="009B6A49"/>
    <w:rsid w:val="009C1004"/>
    <w:rsid w:val="009C1C32"/>
    <w:rsid w:val="009C2E2A"/>
    <w:rsid w:val="009C473C"/>
    <w:rsid w:val="009C67FB"/>
    <w:rsid w:val="009C7F6C"/>
    <w:rsid w:val="009D59AB"/>
    <w:rsid w:val="009D7FD6"/>
    <w:rsid w:val="009E1005"/>
    <w:rsid w:val="009E23A1"/>
    <w:rsid w:val="009E67F9"/>
    <w:rsid w:val="009E6F00"/>
    <w:rsid w:val="009F3E61"/>
    <w:rsid w:val="009F53A9"/>
    <w:rsid w:val="00A038D9"/>
    <w:rsid w:val="00A10EC4"/>
    <w:rsid w:val="00A125E7"/>
    <w:rsid w:val="00A12ED0"/>
    <w:rsid w:val="00A14D35"/>
    <w:rsid w:val="00A23D36"/>
    <w:rsid w:val="00A25685"/>
    <w:rsid w:val="00A25E35"/>
    <w:rsid w:val="00A26056"/>
    <w:rsid w:val="00A31156"/>
    <w:rsid w:val="00A32261"/>
    <w:rsid w:val="00A35977"/>
    <w:rsid w:val="00A41DA4"/>
    <w:rsid w:val="00A41F1C"/>
    <w:rsid w:val="00A44CCE"/>
    <w:rsid w:val="00A569E9"/>
    <w:rsid w:val="00A56E50"/>
    <w:rsid w:val="00A5752B"/>
    <w:rsid w:val="00A60B5A"/>
    <w:rsid w:val="00A63D85"/>
    <w:rsid w:val="00A63ED3"/>
    <w:rsid w:val="00A743EF"/>
    <w:rsid w:val="00A7459D"/>
    <w:rsid w:val="00A763FF"/>
    <w:rsid w:val="00A80ADA"/>
    <w:rsid w:val="00A83007"/>
    <w:rsid w:val="00A83670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251"/>
    <w:rsid w:val="00AE563E"/>
    <w:rsid w:val="00AF315A"/>
    <w:rsid w:val="00AF7D90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6182D"/>
    <w:rsid w:val="00B642D6"/>
    <w:rsid w:val="00B64F1F"/>
    <w:rsid w:val="00B7371B"/>
    <w:rsid w:val="00B8270A"/>
    <w:rsid w:val="00B836F3"/>
    <w:rsid w:val="00B847F1"/>
    <w:rsid w:val="00B933BA"/>
    <w:rsid w:val="00B94A54"/>
    <w:rsid w:val="00BA2135"/>
    <w:rsid w:val="00BC1153"/>
    <w:rsid w:val="00BC527C"/>
    <w:rsid w:val="00BC6FFB"/>
    <w:rsid w:val="00BD0FA4"/>
    <w:rsid w:val="00BD2081"/>
    <w:rsid w:val="00BE58E3"/>
    <w:rsid w:val="00BE6E0A"/>
    <w:rsid w:val="00BE72F9"/>
    <w:rsid w:val="00BF68E9"/>
    <w:rsid w:val="00C01E40"/>
    <w:rsid w:val="00C03A4E"/>
    <w:rsid w:val="00C17EF4"/>
    <w:rsid w:val="00C22E4D"/>
    <w:rsid w:val="00C24635"/>
    <w:rsid w:val="00C30307"/>
    <w:rsid w:val="00C33200"/>
    <w:rsid w:val="00C332A8"/>
    <w:rsid w:val="00C35C8A"/>
    <w:rsid w:val="00C364B8"/>
    <w:rsid w:val="00C4307C"/>
    <w:rsid w:val="00C44C8D"/>
    <w:rsid w:val="00C4540C"/>
    <w:rsid w:val="00C465DC"/>
    <w:rsid w:val="00C47892"/>
    <w:rsid w:val="00C50564"/>
    <w:rsid w:val="00C51334"/>
    <w:rsid w:val="00C525E4"/>
    <w:rsid w:val="00C608D1"/>
    <w:rsid w:val="00C641CF"/>
    <w:rsid w:val="00C70031"/>
    <w:rsid w:val="00C745D1"/>
    <w:rsid w:val="00C7767F"/>
    <w:rsid w:val="00C93628"/>
    <w:rsid w:val="00C94122"/>
    <w:rsid w:val="00C94963"/>
    <w:rsid w:val="00C96983"/>
    <w:rsid w:val="00CA079F"/>
    <w:rsid w:val="00CA51D9"/>
    <w:rsid w:val="00CB7CAA"/>
    <w:rsid w:val="00CC00FD"/>
    <w:rsid w:val="00CC30D4"/>
    <w:rsid w:val="00CD150F"/>
    <w:rsid w:val="00CD1582"/>
    <w:rsid w:val="00CD3521"/>
    <w:rsid w:val="00CE4EDE"/>
    <w:rsid w:val="00CE5D85"/>
    <w:rsid w:val="00CE5DD9"/>
    <w:rsid w:val="00CF331F"/>
    <w:rsid w:val="00CF3EF4"/>
    <w:rsid w:val="00CF6518"/>
    <w:rsid w:val="00D01587"/>
    <w:rsid w:val="00D015C1"/>
    <w:rsid w:val="00D2223C"/>
    <w:rsid w:val="00D33E8F"/>
    <w:rsid w:val="00D36504"/>
    <w:rsid w:val="00D36C34"/>
    <w:rsid w:val="00D36D44"/>
    <w:rsid w:val="00D413CE"/>
    <w:rsid w:val="00D423BB"/>
    <w:rsid w:val="00D45CA8"/>
    <w:rsid w:val="00D524D7"/>
    <w:rsid w:val="00D60E9B"/>
    <w:rsid w:val="00D64F22"/>
    <w:rsid w:val="00D67C89"/>
    <w:rsid w:val="00D72B93"/>
    <w:rsid w:val="00D75135"/>
    <w:rsid w:val="00D826B6"/>
    <w:rsid w:val="00D838E9"/>
    <w:rsid w:val="00D943B9"/>
    <w:rsid w:val="00DA1C80"/>
    <w:rsid w:val="00DA56D6"/>
    <w:rsid w:val="00DB30DE"/>
    <w:rsid w:val="00DB5F8F"/>
    <w:rsid w:val="00DB6567"/>
    <w:rsid w:val="00DB6F49"/>
    <w:rsid w:val="00DB7FD6"/>
    <w:rsid w:val="00DC0284"/>
    <w:rsid w:val="00DC29FD"/>
    <w:rsid w:val="00DC3ABF"/>
    <w:rsid w:val="00DC4AA3"/>
    <w:rsid w:val="00DC6B01"/>
    <w:rsid w:val="00DC7C18"/>
    <w:rsid w:val="00DD25AE"/>
    <w:rsid w:val="00DD305C"/>
    <w:rsid w:val="00DD4BE5"/>
    <w:rsid w:val="00DE10D5"/>
    <w:rsid w:val="00DE359E"/>
    <w:rsid w:val="00DE3B40"/>
    <w:rsid w:val="00DF3C3A"/>
    <w:rsid w:val="00E00270"/>
    <w:rsid w:val="00E01083"/>
    <w:rsid w:val="00E02AF1"/>
    <w:rsid w:val="00E076CC"/>
    <w:rsid w:val="00E07F58"/>
    <w:rsid w:val="00E166F4"/>
    <w:rsid w:val="00E20D3B"/>
    <w:rsid w:val="00E36344"/>
    <w:rsid w:val="00E36B4E"/>
    <w:rsid w:val="00E377ED"/>
    <w:rsid w:val="00E41CF0"/>
    <w:rsid w:val="00E41F9F"/>
    <w:rsid w:val="00E440B6"/>
    <w:rsid w:val="00E44786"/>
    <w:rsid w:val="00E4629D"/>
    <w:rsid w:val="00E475B1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975E1"/>
    <w:rsid w:val="00EB03DD"/>
    <w:rsid w:val="00EB2C94"/>
    <w:rsid w:val="00EB36B9"/>
    <w:rsid w:val="00EB7B9B"/>
    <w:rsid w:val="00EC1A65"/>
    <w:rsid w:val="00EC3741"/>
    <w:rsid w:val="00EC3AA8"/>
    <w:rsid w:val="00EC607A"/>
    <w:rsid w:val="00ED07C7"/>
    <w:rsid w:val="00ED4822"/>
    <w:rsid w:val="00ED51A0"/>
    <w:rsid w:val="00ED65D0"/>
    <w:rsid w:val="00ED6BF2"/>
    <w:rsid w:val="00EE424E"/>
    <w:rsid w:val="00EE559C"/>
    <w:rsid w:val="00EF25B3"/>
    <w:rsid w:val="00EF7896"/>
    <w:rsid w:val="00EF792C"/>
    <w:rsid w:val="00F001C0"/>
    <w:rsid w:val="00F04E59"/>
    <w:rsid w:val="00F06D76"/>
    <w:rsid w:val="00F0778B"/>
    <w:rsid w:val="00F11015"/>
    <w:rsid w:val="00F11937"/>
    <w:rsid w:val="00F11B86"/>
    <w:rsid w:val="00F12D58"/>
    <w:rsid w:val="00F22559"/>
    <w:rsid w:val="00F26E78"/>
    <w:rsid w:val="00F30738"/>
    <w:rsid w:val="00F318C6"/>
    <w:rsid w:val="00F332CF"/>
    <w:rsid w:val="00F34EB8"/>
    <w:rsid w:val="00F40CEF"/>
    <w:rsid w:val="00F46240"/>
    <w:rsid w:val="00F53750"/>
    <w:rsid w:val="00F57401"/>
    <w:rsid w:val="00F732CA"/>
    <w:rsid w:val="00F76067"/>
    <w:rsid w:val="00F8010A"/>
    <w:rsid w:val="00F838E3"/>
    <w:rsid w:val="00F83E3C"/>
    <w:rsid w:val="00F84DA3"/>
    <w:rsid w:val="00F85554"/>
    <w:rsid w:val="00F85805"/>
    <w:rsid w:val="00F85E3A"/>
    <w:rsid w:val="00F90DE1"/>
    <w:rsid w:val="00F93A9A"/>
    <w:rsid w:val="00F9533B"/>
    <w:rsid w:val="00F96514"/>
    <w:rsid w:val="00F96DE2"/>
    <w:rsid w:val="00FA070B"/>
    <w:rsid w:val="00FA1C5D"/>
    <w:rsid w:val="00FA25BD"/>
    <w:rsid w:val="00FA516C"/>
    <w:rsid w:val="00FA7EB7"/>
    <w:rsid w:val="00FB1841"/>
    <w:rsid w:val="00FB2737"/>
    <w:rsid w:val="00FC0985"/>
    <w:rsid w:val="00FD0B6F"/>
    <w:rsid w:val="00FD378C"/>
    <w:rsid w:val="00FD4F8D"/>
    <w:rsid w:val="00FE1E7E"/>
    <w:rsid w:val="00FE50C2"/>
    <w:rsid w:val="00FF201D"/>
    <w:rsid w:val="00FF2E1C"/>
    <w:rsid w:val="00FF3761"/>
    <w:rsid w:val="00FF3F63"/>
    <w:rsid w:val="00FF4CBE"/>
    <w:rsid w:val="00FF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9C9AEB3"/>
  <w15:docId w15:val="{7CF36C13-06EC-49B7-A940-575AD073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22</cp:revision>
  <cp:lastPrinted>2021-06-03T00:50:00Z</cp:lastPrinted>
  <dcterms:created xsi:type="dcterms:W3CDTF">2021-06-02T22:00:00Z</dcterms:created>
  <dcterms:modified xsi:type="dcterms:W3CDTF">2021-06-03T00:52:00Z</dcterms:modified>
</cp:coreProperties>
</file>