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Default="000D4F7F" w:rsidP="00FE116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12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E116B"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52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FE116B" w:rsidRPr="00615DA3" w:rsidRDefault="00FE116B" w:rsidP="00FE116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 «</w:t>
            </w:r>
            <w:r w:rsidR="00FE116B">
              <w:rPr>
                <w:rFonts w:ascii="Times New Roman" w:hAnsi="Times New Roman"/>
                <w:color w:val="auto"/>
                <w:sz w:val="24"/>
                <w:szCs w:val="24"/>
              </w:rPr>
              <w:t>Обращение с твердыми коммунальными отходами на территории сельских поселений, входящих в состав Пожарского муниципального района Прим</w:t>
            </w:r>
            <w:r w:rsidR="000D4F7F">
              <w:rPr>
                <w:rFonts w:ascii="Times New Roman" w:hAnsi="Times New Roman"/>
                <w:color w:val="auto"/>
                <w:sz w:val="24"/>
                <w:szCs w:val="24"/>
              </w:rPr>
              <w:t>орского края на период 2021-2024</w:t>
            </w:r>
            <w:r w:rsidR="00FE116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1E29A2">
      <w:pPr>
        <w:pStyle w:val="a3"/>
        <w:spacing w:before="240" w:line="360" w:lineRule="auto"/>
        <w:rPr>
          <w:rFonts w:ascii="Times New Roman" w:hAnsi="Times New Roman"/>
          <w:b/>
          <w:color w:val="auto"/>
          <w:sz w:val="24"/>
          <w:szCs w:val="24"/>
        </w:rPr>
      </w:pPr>
      <w:bookmarkStart w:id="0" w:name="_GoBack"/>
      <w:bookmarkEnd w:id="0"/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B8238A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 w:rsidR="001D45F5" w:rsidRPr="00615DA3">
        <w:rPr>
          <w:rFonts w:ascii="Times New Roman" w:hAnsi="Times New Roman"/>
          <w:color w:val="auto"/>
          <w:sz w:val="24"/>
          <w:szCs w:val="24"/>
        </w:rPr>
        <w:t>«</w:t>
      </w:r>
      <w:r w:rsidR="001D45F5">
        <w:rPr>
          <w:rFonts w:ascii="Times New Roman" w:hAnsi="Times New Roman"/>
          <w:color w:val="auto"/>
          <w:sz w:val="24"/>
          <w:szCs w:val="24"/>
        </w:rPr>
        <w:t>Обращение с твердыми коммунальными отходами на территории сельских поселений, входящих в состав Пожарского муниципального района Прим</w:t>
      </w:r>
      <w:r w:rsidR="000D4F7F">
        <w:rPr>
          <w:rFonts w:ascii="Times New Roman" w:hAnsi="Times New Roman"/>
          <w:color w:val="auto"/>
          <w:sz w:val="24"/>
          <w:szCs w:val="24"/>
        </w:rPr>
        <w:t>орского края на период 2021-2024</w:t>
      </w:r>
      <w:r w:rsidR="001D45F5">
        <w:rPr>
          <w:rFonts w:ascii="Times New Roman" w:hAnsi="Times New Roman"/>
          <w:color w:val="auto"/>
          <w:sz w:val="24"/>
          <w:szCs w:val="24"/>
        </w:rPr>
        <w:t xml:space="preserve"> годы»</w:t>
      </w:r>
      <w:r w:rsidR="001D45F5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="000D4F7F">
        <w:rPr>
          <w:rFonts w:ascii="Times New Roman" w:hAnsi="Times New Roman"/>
          <w:sz w:val="24"/>
          <w:szCs w:val="24"/>
        </w:rPr>
        <w:t xml:space="preserve"> муниципального района, статьи 8</w:t>
      </w:r>
      <w:r w:rsidRPr="00615DA3">
        <w:rPr>
          <w:rFonts w:ascii="Times New Roman" w:hAnsi="Times New Roman"/>
          <w:sz w:val="24"/>
          <w:szCs w:val="24"/>
        </w:rPr>
        <w:t xml:space="preserve">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</w:t>
      </w:r>
      <w:r w:rsidR="000D4F7F">
        <w:rPr>
          <w:rFonts w:ascii="Times New Roman" w:hAnsi="Times New Roman"/>
          <w:sz w:val="24"/>
          <w:szCs w:val="24"/>
        </w:rPr>
        <w:t>кого муниципального района от 28.09.2021 г. № 66</w:t>
      </w:r>
      <w:r w:rsidR="007A3941" w:rsidRPr="00615DA3">
        <w:rPr>
          <w:rFonts w:ascii="Times New Roman" w:hAnsi="Times New Roman"/>
          <w:sz w:val="24"/>
          <w:szCs w:val="24"/>
        </w:rPr>
        <w:t xml:space="preserve">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Стандарт внешнего муниципального контроля (СВМФК 52) «Финансово-экономическая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1D45F5" w:rsidP="00615DA3">
      <w:pPr>
        <w:spacing w:line="360" w:lineRule="auto"/>
        <w:ind w:firstLine="709"/>
      </w:pPr>
      <w:r>
        <w:t xml:space="preserve">2.1. В целях создания комплексной эффективной системы обращения с твердыми коммунальными отходами на территории сельских поселений, входящих в состав Пожарского муниципального района </w:t>
      </w:r>
      <w:r w:rsidR="002807AB">
        <w:t>администрацией Пожарского муниципального района принято решение о разработке муницип</w:t>
      </w:r>
      <w:r>
        <w:t>альной программы «Обращение с твердыми коммунальными отходами на территории сельских поселений, входящих в состав Пожарского муниципального района Прим</w:t>
      </w:r>
      <w:r w:rsidR="000D4F7F">
        <w:t>орского края на период 2021-2024</w:t>
      </w:r>
      <w:r>
        <w:t xml:space="preserve"> годы»</w:t>
      </w:r>
      <w:r w:rsidR="00615DA3">
        <w:t xml:space="preserve">. </w:t>
      </w:r>
    </w:p>
    <w:p w:rsidR="008F1D26" w:rsidRDefault="008F1D26" w:rsidP="00615DA3">
      <w:pPr>
        <w:spacing w:line="360" w:lineRule="auto"/>
        <w:ind w:firstLine="709"/>
      </w:pPr>
      <w:r>
        <w:t>Проект муниципальной программы подготовлен в том числе в связи с формирование проекта бюджета Пожарского муниципального района на 2022 год и плановый период 2023 и 2024 годов.</w:t>
      </w:r>
    </w:p>
    <w:p w:rsidR="008F1D26" w:rsidRDefault="008F1D26" w:rsidP="008F1D26">
      <w:pPr>
        <w:pStyle w:val="a3"/>
        <w:spacing w:after="0" w:line="360" w:lineRule="auto"/>
        <w:ind w:firstLine="709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постановления администрации Пожарского муниципального района «Об утверждении муниципальной программы </w:t>
      </w:r>
      <w:r w:rsidRPr="008F1D26">
        <w:rPr>
          <w:rFonts w:ascii="Times New Roman" w:hAnsi="Times New Roman"/>
          <w:sz w:val="24"/>
          <w:szCs w:val="24"/>
        </w:rPr>
        <w:t>«Обращение с твердыми коммунальными отходами на территории сельских поселений, входящих в состав Пожарского муниципального района Приморского края на период 2021-2024 годы</w:t>
      </w:r>
      <w:r>
        <w:rPr>
          <w:rFonts w:ascii="Times New Roman" w:hAnsi="Times New Roman"/>
          <w:sz w:val="24"/>
          <w:szCs w:val="24"/>
        </w:rPr>
        <w:t xml:space="preserve">» представлен в Контрольно – счетную палату администрацией Пожарского муниципального района 11.10.2021 года, </w:t>
      </w:r>
      <w:r>
        <w:rPr>
          <w:rFonts w:ascii="Times New Roman" w:hAnsi="Times New Roman"/>
          <w:b/>
          <w:i/>
          <w:sz w:val="24"/>
          <w:szCs w:val="24"/>
        </w:rPr>
        <w:t>что свидетельствует о нарушении установленного для утверждения муниципальных программ срока, по следующим основаниям.</w:t>
      </w:r>
    </w:p>
    <w:p w:rsidR="008F1D26" w:rsidRPr="001A41B0" w:rsidRDefault="008F1D26" w:rsidP="001A41B0">
      <w:pPr>
        <w:pStyle w:val="a3"/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</w:t>
      </w:r>
      <w:r>
        <w:rPr>
          <w:rFonts w:ascii="Times New Roman" w:hAnsi="Times New Roman"/>
          <w:sz w:val="24"/>
          <w:szCs w:val="24"/>
        </w:rPr>
        <w:lastRenderedPageBreak/>
        <w:t xml:space="preserve">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муниципальные программы </w:t>
      </w:r>
      <w:r>
        <w:rPr>
          <w:rFonts w:ascii="Times New Roman" w:hAnsi="Times New Roman"/>
          <w:b/>
          <w:i/>
          <w:sz w:val="24"/>
          <w:szCs w:val="24"/>
        </w:rPr>
        <w:t>до 25 сентября</w:t>
      </w:r>
      <w:r>
        <w:rPr>
          <w:rFonts w:ascii="Times New Roman" w:hAnsi="Times New Roman"/>
          <w:sz w:val="24"/>
          <w:szCs w:val="24"/>
        </w:rPr>
        <w:t xml:space="preserve"> текущего года.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597DD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</w:t>
      </w:r>
      <w:r w:rsidR="001D45F5">
        <w:rPr>
          <w:rFonts w:ascii="Times New Roman" w:hAnsi="Times New Roman"/>
          <w:sz w:val="24"/>
          <w:szCs w:val="24"/>
        </w:rPr>
        <w:t xml:space="preserve"> и ответственный исполнитель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597DD0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180960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2718D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</w:t>
      </w:r>
      <w:r w:rsidR="00C07122">
        <w:rPr>
          <w:rFonts w:ascii="Times New Roman" w:hAnsi="Times New Roman"/>
          <w:sz w:val="24"/>
          <w:szCs w:val="24"/>
        </w:rPr>
        <w:t>ляются: управление муниципальным имуществом администрации Пожарского муниципального района, отдел архитектуры и градостроительства администрации Пожарского муниципального района</w:t>
      </w:r>
      <w:r w:rsidR="007315DE">
        <w:rPr>
          <w:rFonts w:ascii="Times New Roman" w:hAnsi="Times New Roman"/>
          <w:sz w:val="24"/>
          <w:szCs w:val="24"/>
        </w:rPr>
        <w:t xml:space="preserve">.  </w:t>
      </w:r>
    </w:p>
    <w:p w:rsidR="00C90EBE" w:rsidRDefault="00C90EBE" w:rsidP="002718D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Кроме того, разделом 8 «Механизм реализации Программы» установлены полномочия соисполнителей Программы. </w:t>
      </w:r>
    </w:p>
    <w:p w:rsidR="00763B05" w:rsidRPr="00C07122" w:rsidRDefault="00763B05" w:rsidP="00763B05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C07122">
        <w:rPr>
          <w:rFonts w:ascii="Times New Roman" w:hAnsi="Times New Roman"/>
          <w:b/>
          <w:i/>
          <w:sz w:val="24"/>
          <w:szCs w:val="24"/>
        </w:rPr>
        <w:t>При этом, в ходе экспертизы, представленного проекта муниципальной программы, устан</w:t>
      </w:r>
      <w:r w:rsidR="00771865">
        <w:rPr>
          <w:rFonts w:ascii="Times New Roman" w:hAnsi="Times New Roman"/>
          <w:b/>
          <w:i/>
          <w:sz w:val="24"/>
          <w:szCs w:val="24"/>
        </w:rPr>
        <w:t>овить непосредственное участие</w:t>
      </w:r>
      <w:r w:rsidRPr="00C07122">
        <w:rPr>
          <w:rFonts w:ascii="Times New Roman" w:hAnsi="Times New Roman"/>
          <w:b/>
          <w:i/>
          <w:sz w:val="24"/>
          <w:szCs w:val="24"/>
        </w:rPr>
        <w:t xml:space="preserve"> вышеуказа</w:t>
      </w:r>
      <w:r w:rsidR="00771865">
        <w:rPr>
          <w:rFonts w:ascii="Times New Roman" w:hAnsi="Times New Roman"/>
          <w:b/>
          <w:i/>
          <w:sz w:val="24"/>
          <w:szCs w:val="24"/>
        </w:rPr>
        <w:t>нных соисполнителей Программы, в</w:t>
      </w:r>
      <w:r w:rsidRPr="00C07122">
        <w:rPr>
          <w:rFonts w:ascii="Times New Roman" w:hAnsi="Times New Roman"/>
          <w:b/>
          <w:i/>
          <w:sz w:val="24"/>
          <w:szCs w:val="24"/>
        </w:rPr>
        <w:t xml:space="preserve"> реализации мероприятий этой программы, не представилось возможным.</w:t>
      </w:r>
    </w:p>
    <w:p w:rsidR="00B363E2" w:rsidRPr="00996FB1" w:rsidRDefault="00C07122" w:rsidP="004841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приложению 3</w:t>
      </w:r>
      <w:r w:rsidR="00763B05">
        <w:rPr>
          <w:rFonts w:ascii="Times New Roman" w:hAnsi="Times New Roman"/>
          <w:sz w:val="24"/>
          <w:szCs w:val="24"/>
        </w:rPr>
        <w:t xml:space="preserve"> к проекту муниципальной программы непосредственным исполнителем мероприяти</w:t>
      </w:r>
      <w:r>
        <w:rPr>
          <w:rFonts w:ascii="Times New Roman" w:hAnsi="Times New Roman"/>
          <w:sz w:val="24"/>
          <w:szCs w:val="24"/>
        </w:rPr>
        <w:t xml:space="preserve">й программы является отдел жизнеобеспечения, дорожного хозяйства и транспортных услуг </w:t>
      </w:r>
      <w:r w:rsidR="00763B05">
        <w:rPr>
          <w:rFonts w:ascii="Times New Roman" w:hAnsi="Times New Roman"/>
          <w:sz w:val="24"/>
          <w:szCs w:val="24"/>
        </w:rPr>
        <w:t xml:space="preserve">администрации Пожарского муниципального района. </w:t>
      </w:r>
    </w:p>
    <w:p w:rsidR="00763B05" w:rsidRPr="00C15540" w:rsidRDefault="00C15540" w:rsidP="00905E1F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C15540">
        <w:rPr>
          <w:rFonts w:ascii="Times New Roman" w:hAnsi="Times New Roman"/>
          <w:b/>
          <w:i/>
          <w:sz w:val="24"/>
          <w:szCs w:val="24"/>
        </w:rPr>
        <w:t>В связи с чем считаю</w:t>
      </w:r>
      <w:r w:rsidR="00763B05" w:rsidRPr="00C15540">
        <w:rPr>
          <w:rFonts w:ascii="Times New Roman" w:hAnsi="Times New Roman"/>
          <w:b/>
          <w:i/>
          <w:sz w:val="24"/>
          <w:szCs w:val="24"/>
        </w:rPr>
        <w:t xml:space="preserve"> необходимым, откорректировать раздел «Соисполнители» по фактическому участию каждого соисполнителя в реализации мероприятий муниципальной программы.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DB4FE2">
        <w:rPr>
          <w:rFonts w:ascii="Times New Roman" w:hAnsi="Times New Roman"/>
          <w:sz w:val="24"/>
          <w:szCs w:val="24"/>
        </w:rPr>
        <w:t>пы реализации Программы - с 2021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0D4F7F">
        <w:rPr>
          <w:rFonts w:ascii="Times New Roman" w:hAnsi="Times New Roman"/>
          <w:sz w:val="24"/>
          <w:szCs w:val="24"/>
        </w:rPr>
        <w:t>года по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 w:rsidR="00B14A6F">
        <w:rPr>
          <w:rFonts w:ascii="Times New Roman" w:hAnsi="Times New Roman"/>
          <w:sz w:val="24"/>
          <w:szCs w:val="24"/>
        </w:rPr>
        <w:t xml:space="preserve"> создание и развитие комплексной эффективной системы обращения с твердыми коммунальными отходами на территории сельских поселений, входящих в состав Пожарского муниципального района, предусматривающей снижение негативного воздействия твердых коммунальных отходов на окружающую среду, создание условий для приведения инфраструктуры в области обращения с твердыми коммунальными</w:t>
      </w:r>
      <w:r w:rsidR="00DE6371">
        <w:rPr>
          <w:rFonts w:ascii="Times New Roman" w:hAnsi="Times New Roman"/>
          <w:sz w:val="24"/>
          <w:szCs w:val="24"/>
        </w:rPr>
        <w:t xml:space="preserve"> отходами в соответствие с нормативными требованиями, улучшение санитарной и эпидемиологической безопасности населения, соблюдения законодательства</w:t>
      </w:r>
      <w:r w:rsidR="000B1823">
        <w:rPr>
          <w:rFonts w:ascii="Times New Roman" w:hAnsi="Times New Roman"/>
          <w:sz w:val="24"/>
          <w:szCs w:val="24"/>
        </w:rPr>
        <w:t xml:space="preserve"> в области охраны окружающей среды</w:t>
      </w:r>
      <w:r w:rsidR="0013660A">
        <w:rPr>
          <w:rFonts w:ascii="Times New Roman" w:hAnsi="Times New Roman"/>
          <w:sz w:val="24"/>
          <w:szCs w:val="24"/>
        </w:rPr>
        <w:t>, а также обеспечение своевременного сбора и вывоза ТКО с территории сельских поселений, входящих в состав Пожарского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437C2B" w:rsidRDefault="00615DA3" w:rsidP="00437C2B">
      <w:pPr>
        <w:spacing w:line="312" w:lineRule="auto"/>
        <w:ind w:firstLine="720"/>
        <w:outlineLvl w:val="2"/>
      </w:pPr>
      <w:r>
        <w:lastRenderedPageBreak/>
        <w:t>П</w:t>
      </w:r>
      <w:r w:rsidR="00B445D5">
        <w:t>роведенным анализом паспорта</w:t>
      </w:r>
      <w:r>
        <w:t xml:space="preserve"> Программы </w:t>
      </w:r>
      <w:r w:rsidR="00566B0E">
        <w:t xml:space="preserve">в целом существенные </w:t>
      </w:r>
      <w:r w:rsidR="00CB4FBA">
        <w:t>откло</w:t>
      </w:r>
      <w:r w:rsidR="00B64E6E">
        <w:t>нения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BA3FCA" w:rsidRDefault="00771D02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 xml:space="preserve">Согласно проекта муниципальной программы реализация мероприятий программы планируется за счет </w:t>
      </w:r>
      <w:r w:rsidR="003570DC">
        <w:rPr>
          <w:bCs/>
          <w:color w:val="000000"/>
          <w:spacing w:val="-1"/>
        </w:rPr>
        <w:t>средств</w:t>
      </w:r>
      <w:r w:rsidR="005B1E2E">
        <w:rPr>
          <w:bCs/>
          <w:color w:val="000000"/>
          <w:spacing w:val="-1"/>
        </w:rPr>
        <w:t xml:space="preserve"> местного бюджета</w:t>
      </w:r>
      <w:r>
        <w:rPr>
          <w:bCs/>
          <w:color w:val="000000"/>
          <w:spacing w:val="-1"/>
        </w:rPr>
        <w:t>.</w:t>
      </w:r>
    </w:p>
    <w:p w:rsidR="00397942" w:rsidRPr="00ED4FE4" w:rsidRDefault="00C25016" w:rsidP="00ED4FE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ED4FE4">
        <w:rPr>
          <w:bCs/>
          <w:spacing w:val="-1"/>
          <w:sz w:val="24"/>
          <w:szCs w:val="24"/>
        </w:rPr>
        <w:tab/>
      </w:r>
      <w:r w:rsidR="00397942" w:rsidRPr="00ED4FE4">
        <w:rPr>
          <w:rFonts w:ascii="Times New Roman" w:hAnsi="Times New Roman"/>
          <w:sz w:val="24"/>
          <w:szCs w:val="24"/>
        </w:rPr>
        <w:t>Общий объем финансирования программ</w:t>
      </w:r>
      <w:r w:rsidR="001A41B0">
        <w:rPr>
          <w:rFonts w:ascii="Times New Roman" w:hAnsi="Times New Roman"/>
          <w:sz w:val="24"/>
          <w:szCs w:val="24"/>
        </w:rPr>
        <w:t>ы определен в сумме 2 847,92</w:t>
      </w:r>
      <w:r w:rsidR="00397942" w:rsidRPr="00ED4FE4">
        <w:rPr>
          <w:rFonts w:ascii="Times New Roman" w:hAnsi="Times New Roman"/>
          <w:sz w:val="24"/>
          <w:szCs w:val="24"/>
        </w:rPr>
        <w:t xml:space="preserve"> тыс.</w:t>
      </w:r>
      <w:r w:rsidR="005B1E2E">
        <w:rPr>
          <w:rFonts w:ascii="Times New Roman" w:hAnsi="Times New Roman"/>
          <w:sz w:val="24"/>
          <w:szCs w:val="24"/>
        </w:rPr>
        <w:t xml:space="preserve"> руб.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p w:rsidR="00ED4FE4" w:rsidRPr="00ED4FE4" w:rsidRDefault="005B1E2E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- 2021 год – </w:t>
      </w:r>
      <w:r w:rsidR="001A41B0">
        <w:rPr>
          <w:rFonts w:ascii="Times New Roman" w:hAnsi="Times New Roman"/>
          <w:sz w:val="24"/>
          <w:szCs w:val="24"/>
        </w:rPr>
        <w:t>0,0</w:t>
      </w:r>
      <w:r>
        <w:rPr>
          <w:rFonts w:ascii="Times New Roman" w:hAnsi="Times New Roman"/>
          <w:sz w:val="24"/>
          <w:szCs w:val="24"/>
        </w:rPr>
        <w:t xml:space="preserve"> тыс. руб.</w:t>
      </w:r>
      <w:r w:rsidR="00ED4FE4" w:rsidRPr="00ED4FE4">
        <w:rPr>
          <w:rFonts w:ascii="Times New Roman" w:hAnsi="Times New Roman"/>
          <w:sz w:val="24"/>
          <w:szCs w:val="24"/>
        </w:rPr>
        <w:t>;</w:t>
      </w:r>
    </w:p>
    <w:p w:rsidR="00ED4FE4" w:rsidRPr="00ED4FE4" w:rsidRDefault="001A41B0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1 123,93</w:t>
      </w:r>
      <w:r w:rsidR="00ED4FE4" w:rsidRPr="00ED4F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тыс. </w:t>
      </w:r>
      <w:r w:rsidR="00ED4FE4" w:rsidRPr="00ED4FE4">
        <w:rPr>
          <w:rFonts w:ascii="Times New Roman" w:hAnsi="Times New Roman"/>
          <w:sz w:val="24"/>
          <w:szCs w:val="24"/>
        </w:rPr>
        <w:t>руб.;</w:t>
      </w:r>
    </w:p>
    <w:p w:rsidR="00ED4FE4" w:rsidRDefault="005B1E2E" w:rsidP="005B1E2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- 2023 год – </w:t>
      </w:r>
      <w:r w:rsidR="001A41B0">
        <w:rPr>
          <w:rFonts w:ascii="Times New Roman" w:hAnsi="Times New Roman"/>
          <w:sz w:val="24"/>
          <w:szCs w:val="24"/>
        </w:rPr>
        <w:t>1 067,81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="00ED4FE4" w:rsidRPr="00ED4FE4">
        <w:rPr>
          <w:rFonts w:ascii="Times New Roman" w:hAnsi="Times New Roman"/>
          <w:sz w:val="24"/>
          <w:szCs w:val="24"/>
        </w:rPr>
        <w:t>руб.</w:t>
      </w:r>
      <w:r w:rsidR="001A41B0">
        <w:rPr>
          <w:rFonts w:ascii="Times New Roman" w:hAnsi="Times New Roman"/>
          <w:sz w:val="24"/>
          <w:szCs w:val="24"/>
        </w:rPr>
        <w:t>;</w:t>
      </w:r>
    </w:p>
    <w:p w:rsidR="001A41B0" w:rsidRDefault="001A41B0" w:rsidP="005B1E2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- 2024 год – 656,18 тыс. руб.</w:t>
      </w:r>
    </w:p>
    <w:p w:rsidR="00C63DBC" w:rsidRDefault="00C63DBC" w:rsidP="00C63DB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Нормативным правовым актом Думы Пожарского муниципального района от 16.12.2020 года № 15-НПА «О бюджете Пожарского муниципального района на 2021 год и плановый период 2022 и 2023 годов» (в ред. от 28.09.2021 года №64-НПА) на реализацию мероприятий данной муниципальной программы утверждены бюджетные ассигнования в следующих объемах:</w:t>
      </w:r>
    </w:p>
    <w:p w:rsidR="00C63DBC" w:rsidRDefault="00C63DBC" w:rsidP="00C63DB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-на 2021 год – 488,98 тыс. руб.;</w:t>
      </w:r>
    </w:p>
    <w:p w:rsidR="00C63DBC" w:rsidRDefault="00C63DBC" w:rsidP="00C63DB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-на 2022 год – 0,0 тыс. руб.;</w:t>
      </w:r>
    </w:p>
    <w:p w:rsidR="00C63DBC" w:rsidRDefault="00C63DBC" w:rsidP="00C63DB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-на 2023 год – 0,0 тыс. руб.</w:t>
      </w:r>
    </w:p>
    <w:p w:rsidR="00C63DBC" w:rsidRDefault="00C63DBC" w:rsidP="00C63DB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 w:rsidRPr="00C63DBC">
        <w:rPr>
          <w:rFonts w:ascii="Times New Roman" w:hAnsi="Times New Roman"/>
          <w:b/>
          <w:i/>
          <w:sz w:val="24"/>
          <w:szCs w:val="24"/>
        </w:rPr>
        <w:t>Таким образом предложенные проектом постановления объемы финансирования мероприятий данной муниципальной программы на 2021-2023 годы не соответствуют утвержденным решением о бюджете бюджетным ассигнованиям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05B9C" w:rsidRPr="009D4476" w:rsidRDefault="00505B9C" w:rsidP="00505B9C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9D4476">
        <w:rPr>
          <w:rFonts w:ascii="Times New Roman" w:hAnsi="Times New Roman"/>
          <w:b/>
          <w:i/>
          <w:sz w:val="24"/>
          <w:szCs w:val="24"/>
        </w:rPr>
        <w:t xml:space="preserve">В случае утверждения данной муниципальной программы потребуется внесение изменений в нормативный правовой акт Думы Пожарского муниципального района от 16.12.2020 года № 15 – НПА «О бюджете Пожарского муниципального района на 2021 год и плановый период 2022 и 2023 годов» в сторону </w:t>
      </w:r>
      <w:r w:rsidR="00C63DBC" w:rsidRPr="009D4476">
        <w:rPr>
          <w:rFonts w:ascii="Times New Roman" w:hAnsi="Times New Roman"/>
          <w:b/>
          <w:i/>
          <w:sz w:val="24"/>
          <w:szCs w:val="24"/>
        </w:rPr>
        <w:t>уменьшения</w:t>
      </w:r>
      <w:r w:rsidR="002F296F" w:rsidRPr="009D4476">
        <w:rPr>
          <w:rFonts w:ascii="Times New Roman" w:hAnsi="Times New Roman"/>
          <w:b/>
          <w:i/>
          <w:sz w:val="24"/>
          <w:szCs w:val="24"/>
        </w:rPr>
        <w:t xml:space="preserve"> бюджетных ассигнований</w:t>
      </w:r>
      <w:r w:rsidR="00771865" w:rsidRPr="009D4476">
        <w:rPr>
          <w:rFonts w:ascii="Times New Roman" w:hAnsi="Times New Roman"/>
          <w:b/>
          <w:i/>
          <w:sz w:val="24"/>
          <w:szCs w:val="24"/>
        </w:rPr>
        <w:t xml:space="preserve"> на 2021 год</w:t>
      </w:r>
      <w:r w:rsidR="002F296F" w:rsidRPr="009D4476">
        <w:rPr>
          <w:rFonts w:ascii="Times New Roman" w:hAnsi="Times New Roman"/>
          <w:b/>
          <w:i/>
          <w:sz w:val="24"/>
          <w:szCs w:val="24"/>
        </w:rPr>
        <w:t xml:space="preserve"> на сумму 488,98 тыс. руб. на реализацию данной муниципальной программы.</w:t>
      </w:r>
    </w:p>
    <w:p w:rsidR="009D4476" w:rsidRDefault="009D4476" w:rsidP="00505B9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Объемы финансирования мероприятий данной муниципальной программы на 2022 – 2024 годы следует считать прогнозными.</w:t>
      </w:r>
    </w:p>
    <w:p w:rsidR="00904697" w:rsidRPr="00904697" w:rsidRDefault="00904697" w:rsidP="00904697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904697">
        <w:rPr>
          <w:rFonts w:ascii="Times New Roman" w:hAnsi="Times New Roman"/>
          <w:sz w:val="24"/>
          <w:szCs w:val="24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4029D1" w:rsidRDefault="00B0020A" w:rsidP="00B879D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</w:t>
      </w:r>
      <w:r w:rsidR="004029D1">
        <w:rPr>
          <w:rFonts w:ascii="Times New Roman" w:hAnsi="Times New Roman"/>
          <w:sz w:val="24"/>
          <w:szCs w:val="24"/>
        </w:rPr>
        <w:t>дним из мероприятий программы</w:t>
      </w:r>
      <w:r>
        <w:rPr>
          <w:rFonts w:ascii="Times New Roman" w:hAnsi="Times New Roman"/>
          <w:sz w:val="24"/>
          <w:szCs w:val="24"/>
        </w:rPr>
        <w:t xml:space="preserve"> на 2022 год</w:t>
      </w:r>
      <w:r w:rsidR="004029D1">
        <w:rPr>
          <w:rFonts w:ascii="Times New Roman" w:hAnsi="Times New Roman"/>
          <w:sz w:val="24"/>
          <w:szCs w:val="24"/>
        </w:rPr>
        <w:t xml:space="preserve"> является обустройство специализированных площадок с установкой контейнеро</w:t>
      </w:r>
      <w:r>
        <w:rPr>
          <w:rFonts w:ascii="Times New Roman" w:hAnsi="Times New Roman"/>
          <w:sz w:val="24"/>
          <w:szCs w:val="24"/>
        </w:rPr>
        <w:t>в для сбора ТКО на территории Губеровского сельского поселения в количестве 11</w:t>
      </w:r>
      <w:r w:rsidR="004029D1">
        <w:rPr>
          <w:rFonts w:ascii="Times New Roman" w:hAnsi="Times New Roman"/>
          <w:sz w:val="24"/>
          <w:szCs w:val="24"/>
        </w:rPr>
        <w:t xml:space="preserve"> шт.</w:t>
      </w:r>
    </w:p>
    <w:p w:rsidR="00843C05" w:rsidRDefault="00843C05" w:rsidP="00843C05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качестве обоснования потребности заявленных финансовых средств представлен проект локального ресурсного сметного расчета, согласно которому </w:t>
      </w:r>
      <w:r w:rsidR="00256017" w:rsidRPr="00E73A32">
        <w:rPr>
          <w:rFonts w:ascii="Times New Roman" w:hAnsi="Times New Roman"/>
          <w:sz w:val="24"/>
          <w:szCs w:val="24"/>
        </w:rPr>
        <w:t>с</w:t>
      </w:r>
      <w:r w:rsidRPr="00E73A32">
        <w:rPr>
          <w:rFonts w:ascii="Times New Roman" w:hAnsi="Times New Roman"/>
          <w:sz w:val="24"/>
          <w:szCs w:val="24"/>
        </w:rPr>
        <w:t xml:space="preserve">метная стоимость </w:t>
      </w:r>
      <w:r w:rsidRPr="00E73A32">
        <w:rPr>
          <w:rFonts w:ascii="Times New Roman" w:hAnsi="Times New Roman"/>
          <w:sz w:val="24"/>
          <w:szCs w:val="24"/>
        </w:rPr>
        <w:lastRenderedPageBreak/>
        <w:t xml:space="preserve">единицы </w:t>
      </w:r>
      <w:r w:rsidR="00256017" w:rsidRPr="00E73A32">
        <w:rPr>
          <w:rFonts w:ascii="Times New Roman" w:hAnsi="Times New Roman"/>
          <w:sz w:val="24"/>
          <w:szCs w:val="24"/>
        </w:rPr>
        <w:t xml:space="preserve">указанных работ </w:t>
      </w:r>
      <w:r w:rsidRPr="00E73A32">
        <w:rPr>
          <w:rFonts w:ascii="Times New Roman" w:hAnsi="Times New Roman"/>
          <w:sz w:val="24"/>
          <w:szCs w:val="24"/>
        </w:rPr>
        <w:t>составляет 77,95 тыс. руб</w:t>
      </w:r>
      <w:r w:rsidRPr="00E73A32">
        <w:rPr>
          <w:rFonts w:ascii="Times New Roman" w:hAnsi="Times New Roman"/>
          <w:sz w:val="24"/>
          <w:szCs w:val="24"/>
        </w:rPr>
        <w:t>.</w:t>
      </w:r>
    </w:p>
    <w:p w:rsidR="009A6A48" w:rsidRDefault="009A6A48" w:rsidP="00B879D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Приложению 3 «Ресурсное обеспечение», к П</w:t>
      </w:r>
      <w:r w:rsidR="00771865">
        <w:rPr>
          <w:rFonts w:ascii="Times New Roman" w:hAnsi="Times New Roman"/>
          <w:sz w:val="24"/>
          <w:szCs w:val="24"/>
        </w:rPr>
        <w:t>рограмме объем финансирования</w:t>
      </w:r>
      <w:r>
        <w:rPr>
          <w:rFonts w:ascii="Times New Roman" w:hAnsi="Times New Roman"/>
          <w:sz w:val="24"/>
          <w:szCs w:val="24"/>
        </w:rPr>
        <w:t xml:space="preserve"> на реализацию указанно</w:t>
      </w:r>
      <w:r w:rsidR="00B0020A">
        <w:rPr>
          <w:rFonts w:ascii="Times New Roman" w:hAnsi="Times New Roman"/>
          <w:sz w:val="24"/>
          <w:szCs w:val="24"/>
        </w:rPr>
        <w:t>го мероприятия составляет 857,54</w:t>
      </w:r>
      <w:r>
        <w:rPr>
          <w:rFonts w:ascii="Times New Roman" w:hAnsi="Times New Roman"/>
          <w:sz w:val="24"/>
          <w:szCs w:val="24"/>
        </w:rPr>
        <w:t xml:space="preserve"> тыс. руб.</w:t>
      </w:r>
      <w:r w:rsidR="00A35AD1">
        <w:rPr>
          <w:rFonts w:ascii="Times New Roman" w:hAnsi="Times New Roman"/>
          <w:sz w:val="24"/>
          <w:szCs w:val="24"/>
        </w:rPr>
        <w:t xml:space="preserve"> (77,95 тыс. руб. х 11=857,5 тыс. руб.)</w:t>
      </w:r>
    </w:p>
    <w:p w:rsidR="00256017" w:rsidRDefault="00256017" w:rsidP="00B879D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Паспортом программы в 2022 году запланировано обустройство специализированных площадок для складирования крупногабаритных отходов на территории Нагорненского, Губеровского и Светлогорского сельских поселений по 1 в каждом поселении.</w:t>
      </w:r>
    </w:p>
    <w:p w:rsidR="00315B8F" w:rsidRPr="00315B8F" w:rsidRDefault="000143CE" w:rsidP="00B879D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качестве обоснования потребности заявленных финансовых средств </w:t>
      </w:r>
      <w:r>
        <w:rPr>
          <w:rFonts w:ascii="Times New Roman" w:hAnsi="Times New Roman"/>
          <w:sz w:val="24"/>
          <w:szCs w:val="24"/>
        </w:rPr>
        <w:t>представлен проект локального ресурсного сметного расчета, согласно которому</w:t>
      </w:r>
      <w:r w:rsidRPr="003056CD">
        <w:rPr>
          <w:rFonts w:ascii="Times New Roman" w:hAnsi="Times New Roman"/>
          <w:sz w:val="24"/>
          <w:szCs w:val="24"/>
        </w:rPr>
        <w:t xml:space="preserve"> сметная стоимость указанных работ </w:t>
      </w:r>
      <w:r w:rsidRPr="003056CD">
        <w:rPr>
          <w:rFonts w:ascii="Times New Roman" w:hAnsi="Times New Roman"/>
          <w:sz w:val="24"/>
          <w:szCs w:val="24"/>
        </w:rPr>
        <w:t>составляет 266,39</w:t>
      </w:r>
      <w:r w:rsidRPr="003056CD">
        <w:rPr>
          <w:rFonts w:ascii="Times New Roman" w:hAnsi="Times New Roman"/>
          <w:sz w:val="24"/>
          <w:szCs w:val="24"/>
        </w:rPr>
        <w:t xml:space="preserve"> тыс. руб</w:t>
      </w:r>
      <w:r w:rsidRPr="003056CD">
        <w:rPr>
          <w:rFonts w:ascii="Times New Roman" w:hAnsi="Times New Roman"/>
          <w:sz w:val="24"/>
          <w:szCs w:val="24"/>
        </w:rPr>
        <w:t>.</w:t>
      </w:r>
    </w:p>
    <w:p w:rsidR="008B3CB1" w:rsidRPr="00365EA5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128C" w:rsidRDefault="00D3128C" w:rsidP="00771865">
      <w:pPr>
        <w:spacing w:line="312" w:lineRule="auto"/>
        <w:ind w:firstLine="720"/>
        <w:outlineLvl w:val="2"/>
      </w:pPr>
      <w:r w:rsidRPr="00D3128C">
        <w:t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</w:t>
      </w:r>
      <w:r w:rsidR="00570AA5">
        <w:t>о муниципального района «Об утверждении</w:t>
      </w:r>
      <w:r w:rsidR="004124CE">
        <w:t xml:space="preserve"> муниципальной программы «Обращение с твердыми коммунальными отходами на территории сельских поселений, входящих в состав Пожарского муниципального района Прим</w:t>
      </w:r>
      <w:r w:rsidR="003056CD">
        <w:t>орского края на период 2021-2024</w:t>
      </w:r>
      <w:r w:rsidR="004124CE">
        <w:t xml:space="preserve"> годы»</w:t>
      </w:r>
      <w:r>
        <w:t xml:space="preserve">, </w:t>
      </w:r>
      <w:r w:rsidRPr="00D3128C">
        <w:t>в целом не противоречит действующему законодательству.</w:t>
      </w:r>
    </w:p>
    <w:p w:rsidR="003056CD" w:rsidRPr="00D3128C" w:rsidRDefault="003056CD" w:rsidP="00771865">
      <w:pPr>
        <w:spacing w:line="312" w:lineRule="auto"/>
        <w:ind w:firstLine="720"/>
        <w:outlineLvl w:val="2"/>
      </w:pPr>
      <w:r w:rsidRPr="009D4476">
        <w:rPr>
          <w:b/>
          <w:i/>
        </w:rPr>
        <w:t>В случае утверждения данной муниципальной программы потребуется внесение изменений в нормативный правовой акт Думы Пожарского муниципального района от 16.12.2020 года № 15 – НПА «О бюджете Пожарского муниципального района на 2021 год и плановый период 2022 и 2023 годов» в сторону уменьшения бюджетных ассигнований на 2021 год на сумму 488,98 тыс. руб. на реализацию данной муниципальной программы</w:t>
      </w:r>
      <w:r>
        <w:rPr>
          <w:b/>
          <w:i/>
        </w:rPr>
        <w:t>.</w:t>
      </w:r>
    </w:p>
    <w:p w:rsidR="00D3128C" w:rsidRPr="00771865" w:rsidRDefault="00D3128C" w:rsidP="00D3128C">
      <w:pPr>
        <w:pStyle w:val="a3"/>
        <w:spacing w:after="0" w:line="276" w:lineRule="auto"/>
        <w:ind w:firstLine="540"/>
        <w:rPr>
          <w:rFonts w:ascii="Times New Roman" w:hAnsi="Times New Roman"/>
          <w:b/>
          <w:i/>
          <w:color w:val="auto"/>
          <w:sz w:val="24"/>
          <w:szCs w:val="24"/>
        </w:rPr>
      </w:pPr>
      <w:r w:rsidRPr="00771865">
        <w:rPr>
          <w:rFonts w:ascii="Times New Roman" w:hAnsi="Times New Roman"/>
          <w:b/>
          <w:i/>
          <w:color w:val="auto"/>
          <w:sz w:val="24"/>
          <w:szCs w:val="24"/>
        </w:rPr>
        <w:tab/>
        <w:t xml:space="preserve"> Контрольно - счетная палата Пожарского муниципального района предлагает при принятии решения об у</w:t>
      </w:r>
      <w:r w:rsidR="002B1CC8" w:rsidRPr="00771865">
        <w:rPr>
          <w:rFonts w:ascii="Times New Roman" w:hAnsi="Times New Roman"/>
          <w:b/>
          <w:i/>
          <w:color w:val="auto"/>
          <w:sz w:val="24"/>
          <w:szCs w:val="24"/>
        </w:rPr>
        <w:t>тверждении муниципальной программы</w:t>
      </w:r>
      <w:r w:rsidRPr="00771865">
        <w:rPr>
          <w:rFonts w:ascii="Times New Roman" w:hAnsi="Times New Roman"/>
          <w:b/>
          <w:i/>
          <w:color w:val="auto"/>
          <w:sz w:val="24"/>
          <w:szCs w:val="24"/>
        </w:rPr>
        <w:t xml:space="preserve"> учесть замечания, отраженные в настоящем заключении. </w:t>
      </w: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1DB" w:rsidRDefault="005A61DB">
      <w:r>
        <w:separator/>
      </w:r>
    </w:p>
  </w:endnote>
  <w:endnote w:type="continuationSeparator" w:id="0">
    <w:p w:rsidR="005A61DB" w:rsidRDefault="005A6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29A2">
          <w:rPr>
            <w:noProof/>
          </w:rPr>
          <w:t>2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1DB" w:rsidRDefault="005A61DB">
      <w:r>
        <w:separator/>
      </w:r>
    </w:p>
  </w:footnote>
  <w:footnote w:type="continuationSeparator" w:id="0">
    <w:p w:rsidR="005A61DB" w:rsidRDefault="005A6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155F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3CE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108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823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69C"/>
    <w:rsid w:val="000C47C0"/>
    <w:rsid w:val="000C59FF"/>
    <w:rsid w:val="000C7C6C"/>
    <w:rsid w:val="000D094D"/>
    <w:rsid w:val="000D20A6"/>
    <w:rsid w:val="000D2115"/>
    <w:rsid w:val="000D3FD6"/>
    <w:rsid w:val="000D477B"/>
    <w:rsid w:val="000D4F7F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3660A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1B0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6DE"/>
    <w:rsid w:val="001C0F0F"/>
    <w:rsid w:val="001C456F"/>
    <w:rsid w:val="001C78FF"/>
    <w:rsid w:val="001D082C"/>
    <w:rsid w:val="001D0F0F"/>
    <w:rsid w:val="001D15D2"/>
    <w:rsid w:val="001D16B4"/>
    <w:rsid w:val="001D45F5"/>
    <w:rsid w:val="001D694B"/>
    <w:rsid w:val="001D6952"/>
    <w:rsid w:val="001D6BDB"/>
    <w:rsid w:val="001E0B26"/>
    <w:rsid w:val="001E195C"/>
    <w:rsid w:val="001E215B"/>
    <w:rsid w:val="001E29A2"/>
    <w:rsid w:val="001E4844"/>
    <w:rsid w:val="001E57A4"/>
    <w:rsid w:val="001E59DE"/>
    <w:rsid w:val="001F04A6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31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452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017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1CC8"/>
    <w:rsid w:val="002B5BB2"/>
    <w:rsid w:val="002B609E"/>
    <w:rsid w:val="002C05CA"/>
    <w:rsid w:val="002C0E07"/>
    <w:rsid w:val="002C423F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5548"/>
    <w:rsid w:val="002E6DEF"/>
    <w:rsid w:val="002E7B24"/>
    <w:rsid w:val="002F1A57"/>
    <w:rsid w:val="002F1EA3"/>
    <w:rsid w:val="002F296F"/>
    <w:rsid w:val="002F3336"/>
    <w:rsid w:val="002F4C99"/>
    <w:rsid w:val="002F5209"/>
    <w:rsid w:val="002F5A97"/>
    <w:rsid w:val="00302B65"/>
    <w:rsid w:val="00302CE7"/>
    <w:rsid w:val="00303F28"/>
    <w:rsid w:val="003053A6"/>
    <w:rsid w:val="003056CD"/>
    <w:rsid w:val="003064CC"/>
    <w:rsid w:val="00306A75"/>
    <w:rsid w:val="003072BE"/>
    <w:rsid w:val="00310294"/>
    <w:rsid w:val="003108A7"/>
    <w:rsid w:val="003128E9"/>
    <w:rsid w:val="00313608"/>
    <w:rsid w:val="003156B1"/>
    <w:rsid w:val="00315B8F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570DC"/>
    <w:rsid w:val="00362C16"/>
    <w:rsid w:val="00365E6B"/>
    <w:rsid w:val="00365EA5"/>
    <w:rsid w:val="00371B7F"/>
    <w:rsid w:val="003721E3"/>
    <w:rsid w:val="003724C8"/>
    <w:rsid w:val="003726ED"/>
    <w:rsid w:val="00372D01"/>
    <w:rsid w:val="0037432E"/>
    <w:rsid w:val="0037434A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91D91"/>
    <w:rsid w:val="00392E89"/>
    <w:rsid w:val="00393C31"/>
    <w:rsid w:val="00394E57"/>
    <w:rsid w:val="00397942"/>
    <w:rsid w:val="00397E75"/>
    <w:rsid w:val="003A112B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9D1"/>
    <w:rsid w:val="00402F62"/>
    <w:rsid w:val="00403ACC"/>
    <w:rsid w:val="00404450"/>
    <w:rsid w:val="00407C53"/>
    <w:rsid w:val="00407CF6"/>
    <w:rsid w:val="004114FD"/>
    <w:rsid w:val="004123CB"/>
    <w:rsid w:val="004124CE"/>
    <w:rsid w:val="00413A1F"/>
    <w:rsid w:val="00413AC1"/>
    <w:rsid w:val="004144E0"/>
    <w:rsid w:val="0041634D"/>
    <w:rsid w:val="00416934"/>
    <w:rsid w:val="00416E40"/>
    <w:rsid w:val="004179A0"/>
    <w:rsid w:val="00423D2D"/>
    <w:rsid w:val="00423E7C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70158"/>
    <w:rsid w:val="00471322"/>
    <w:rsid w:val="004725CD"/>
    <w:rsid w:val="00473006"/>
    <w:rsid w:val="00473A58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77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5B9C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0AA5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97DD0"/>
    <w:rsid w:val="005A10AC"/>
    <w:rsid w:val="005A161F"/>
    <w:rsid w:val="005A21C8"/>
    <w:rsid w:val="005A38B4"/>
    <w:rsid w:val="005A38C0"/>
    <w:rsid w:val="005A4C60"/>
    <w:rsid w:val="005A61DB"/>
    <w:rsid w:val="005A6C02"/>
    <w:rsid w:val="005B1E2E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E79A2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865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639E"/>
    <w:rsid w:val="007E79B2"/>
    <w:rsid w:val="007E7FBF"/>
    <w:rsid w:val="007F0C43"/>
    <w:rsid w:val="007F2209"/>
    <w:rsid w:val="007F2B77"/>
    <w:rsid w:val="007F5CF6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3C0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9059D"/>
    <w:rsid w:val="00892FCB"/>
    <w:rsid w:val="008936CA"/>
    <w:rsid w:val="00896718"/>
    <w:rsid w:val="00897FF9"/>
    <w:rsid w:val="008A0CE5"/>
    <w:rsid w:val="008A1C36"/>
    <w:rsid w:val="008A6BE4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03D7"/>
    <w:rsid w:val="008C164D"/>
    <w:rsid w:val="008C258C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DDD"/>
    <w:rsid w:val="008E3F25"/>
    <w:rsid w:val="008E5766"/>
    <w:rsid w:val="008E7DE3"/>
    <w:rsid w:val="008E7F31"/>
    <w:rsid w:val="008F05DF"/>
    <w:rsid w:val="008F1D26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355"/>
    <w:rsid w:val="00957975"/>
    <w:rsid w:val="00957996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A48"/>
    <w:rsid w:val="009A6BE5"/>
    <w:rsid w:val="009A7580"/>
    <w:rsid w:val="009A7C29"/>
    <w:rsid w:val="009B01A9"/>
    <w:rsid w:val="009B5838"/>
    <w:rsid w:val="009C0B22"/>
    <w:rsid w:val="009C18C3"/>
    <w:rsid w:val="009C3A27"/>
    <w:rsid w:val="009C68BF"/>
    <w:rsid w:val="009C7E93"/>
    <w:rsid w:val="009D2F07"/>
    <w:rsid w:val="009D405B"/>
    <w:rsid w:val="009D4476"/>
    <w:rsid w:val="009D44E4"/>
    <w:rsid w:val="009D4C17"/>
    <w:rsid w:val="009D4E41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106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526C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4828"/>
    <w:rsid w:val="00A35AD1"/>
    <w:rsid w:val="00A361A2"/>
    <w:rsid w:val="00A3655B"/>
    <w:rsid w:val="00A366B8"/>
    <w:rsid w:val="00A40743"/>
    <w:rsid w:val="00A41609"/>
    <w:rsid w:val="00A46A16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FD7"/>
    <w:rsid w:val="00A81201"/>
    <w:rsid w:val="00A81394"/>
    <w:rsid w:val="00A830EE"/>
    <w:rsid w:val="00A831C4"/>
    <w:rsid w:val="00A85963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5A3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20A"/>
    <w:rsid w:val="00B004E6"/>
    <w:rsid w:val="00B03BFD"/>
    <w:rsid w:val="00B03C1B"/>
    <w:rsid w:val="00B07F24"/>
    <w:rsid w:val="00B10B2E"/>
    <w:rsid w:val="00B122F4"/>
    <w:rsid w:val="00B14A6F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4A12"/>
    <w:rsid w:val="00B94FDA"/>
    <w:rsid w:val="00B968EB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B10B9"/>
    <w:rsid w:val="00BB470C"/>
    <w:rsid w:val="00BB5CB4"/>
    <w:rsid w:val="00BB5E12"/>
    <w:rsid w:val="00BB628A"/>
    <w:rsid w:val="00BB6309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6FE"/>
    <w:rsid w:val="00C064FF"/>
    <w:rsid w:val="00C07122"/>
    <w:rsid w:val="00C07203"/>
    <w:rsid w:val="00C07F70"/>
    <w:rsid w:val="00C101B4"/>
    <w:rsid w:val="00C10650"/>
    <w:rsid w:val="00C1344E"/>
    <w:rsid w:val="00C13F89"/>
    <w:rsid w:val="00C153A8"/>
    <w:rsid w:val="00C15540"/>
    <w:rsid w:val="00C15C0B"/>
    <w:rsid w:val="00C16F5A"/>
    <w:rsid w:val="00C172C8"/>
    <w:rsid w:val="00C17ACB"/>
    <w:rsid w:val="00C20D86"/>
    <w:rsid w:val="00C221E2"/>
    <w:rsid w:val="00C22BBA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3DBC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1617"/>
    <w:rsid w:val="00C86E5E"/>
    <w:rsid w:val="00C90EB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198"/>
    <w:rsid w:val="00CA573F"/>
    <w:rsid w:val="00CA5A89"/>
    <w:rsid w:val="00CA7C47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4FE2"/>
    <w:rsid w:val="00DB7106"/>
    <w:rsid w:val="00DC288F"/>
    <w:rsid w:val="00DC7BF6"/>
    <w:rsid w:val="00DC7F19"/>
    <w:rsid w:val="00DD2937"/>
    <w:rsid w:val="00DD5774"/>
    <w:rsid w:val="00DE0473"/>
    <w:rsid w:val="00DE1D13"/>
    <w:rsid w:val="00DE3489"/>
    <w:rsid w:val="00DE3FD3"/>
    <w:rsid w:val="00DE6371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05C4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569"/>
    <w:rsid w:val="00E71CAB"/>
    <w:rsid w:val="00E72041"/>
    <w:rsid w:val="00E7307E"/>
    <w:rsid w:val="00E73372"/>
    <w:rsid w:val="00E73A3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4FE4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4A2E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183C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2156"/>
    <w:rsid w:val="00FD53CB"/>
    <w:rsid w:val="00FE011D"/>
    <w:rsid w:val="00FE116B"/>
    <w:rsid w:val="00FE6A67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10E977A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70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FEDC5-AC42-4AA3-8BB5-592DE9568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1669</Words>
  <Characters>9518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20</cp:revision>
  <cp:lastPrinted>2021-10-11T04:43:00Z</cp:lastPrinted>
  <dcterms:created xsi:type="dcterms:W3CDTF">2021-10-11T04:05:00Z</dcterms:created>
  <dcterms:modified xsi:type="dcterms:W3CDTF">2021-10-11T04:45:00Z</dcterms:modified>
</cp:coreProperties>
</file>