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292A7E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23 ноября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21030">
        <w:rPr>
          <w:rFonts w:ascii="Times New Roman" w:hAnsi="Times New Roman"/>
          <w:color w:val="auto"/>
          <w:sz w:val="24"/>
          <w:szCs w:val="24"/>
        </w:rPr>
        <w:t>2021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59</w:t>
      </w:r>
      <w:r w:rsidR="00721030">
        <w:rPr>
          <w:rFonts w:ascii="Times New Roman" w:hAnsi="Times New Roman"/>
          <w:color w:val="auto"/>
          <w:sz w:val="24"/>
          <w:szCs w:val="24"/>
          <w:lang w:val="en-US"/>
        </w:rPr>
        <w:t xml:space="preserve">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506791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</w:t>
            </w:r>
            <w:r w:rsidR="001D38C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постановление администрации Пожарского муниципального района от 03.11.2020г. №703-па «Об утверждении муниципальной программы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7E4763">
              <w:rPr>
                <w:rFonts w:ascii="Times New Roman" w:hAnsi="Times New Roman"/>
                <w:color w:val="auto"/>
                <w:sz w:val="24"/>
                <w:szCs w:val="24"/>
              </w:rPr>
      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</w:t>
            </w:r>
            <w:r w:rsidR="00A82535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на 2020 – 2023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7112CC">
        <w:rPr>
          <w:rFonts w:ascii="Times New Roman" w:hAnsi="Times New Roman"/>
          <w:sz w:val="24"/>
          <w:szCs w:val="24"/>
        </w:rPr>
        <w:t xml:space="preserve">О внесении изменений в </w:t>
      </w:r>
      <w:r w:rsidR="001D38C0">
        <w:rPr>
          <w:rFonts w:ascii="Times New Roman" w:hAnsi="Times New Roman"/>
          <w:sz w:val="24"/>
          <w:szCs w:val="24"/>
        </w:rPr>
        <w:t>постановление администрации Пожарского муниципального района от 03.11.2020 года № 703-па «Об утверждении муниципальной программы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895AFD">
        <w:rPr>
          <w:rFonts w:ascii="Times New Roman" w:hAnsi="Times New Roman"/>
          <w:sz w:val="24"/>
          <w:szCs w:val="24"/>
        </w:rPr>
        <w:t>М</w:t>
      </w:r>
      <w:r w:rsidR="00BD0484">
        <w:rPr>
          <w:rFonts w:ascii="Times New Roman" w:hAnsi="Times New Roman"/>
          <w:sz w:val="24"/>
          <w:szCs w:val="24"/>
        </w:rPr>
        <w:t>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</w:t>
      </w:r>
      <w:r w:rsidR="00A82535">
        <w:rPr>
          <w:rFonts w:ascii="Times New Roman" w:hAnsi="Times New Roman"/>
          <w:sz w:val="24"/>
          <w:szCs w:val="24"/>
        </w:rPr>
        <w:t>ого района на 2020-2023</w:t>
      </w:r>
      <w:r w:rsidR="00BD0484">
        <w:rPr>
          <w:rFonts w:ascii="Times New Roman" w:hAnsi="Times New Roman"/>
          <w:sz w:val="24"/>
          <w:szCs w:val="24"/>
        </w:rPr>
        <w:t xml:space="preserve">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="00F9238C">
        <w:rPr>
          <w:rFonts w:ascii="Times New Roman" w:hAnsi="Times New Roman"/>
          <w:sz w:val="24"/>
          <w:szCs w:val="24"/>
        </w:rPr>
        <w:t xml:space="preserve"> муниципального района, статьи 8</w:t>
      </w:r>
      <w:r w:rsidRPr="00615DA3">
        <w:rPr>
          <w:rFonts w:ascii="Times New Roman" w:hAnsi="Times New Roman"/>
          <w:sz w:val="24"/>
          <w:szCs w:val="24"/>
        </w:rPr>
        <w:t xml:space="preserve">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</w:t>
      </w:r>
      <w:r w:rsidR="00F9238C">
        <w:rPr>
          <w:rFonts w:ascii="Times New Roman" w:hAnsi="Times New Roman"/>
          <w:sz w:val="24"/>
          <w:szCs w:val="24"/>
        </w:rPr>
        <w:t>кого муниципального района от 28.08.2021 г. № 66</w:t>
      </w:r>
      <w:r w:rsidR="007A3941" w:rsidRPr="00615DA3">
        <w:rPr>
          <w:rFonts w:ascii="Times New Roman" w:hAnsi="Times New Roman"/>
          <w:sz w:val="24"/>
          <w:szCs w:val="24"/>
        </w:rPr>
        <w:t xml:space="preserve">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5C62E3" w:rsidRPr="008525C6" w:rsidRDefault="00615DA3" w:rsidP="0050605F">
      <w:pPr>
        <w:spacing w:line="360" w:lineRule="auto"/>
        <w:ind w:firstLine="709"/>
      </w:pPr>
      <w:r>
        <w:t xml:space="preserve">2.1. </w:t>
      </w:r>
      <w:r w:rsidR="00362720">
        <w:t>В целях гарантированного обеспечения населения Пожарского муниципального района питьевой водой, соответствующей требованиям безопасности и безвредности, установленным санитарно –</w:t>
      </w:r>
      <w:r w:rsidR="007112CC">
        <w:t xml:space="preserve"> эпидемиологическими правилами постановлением администрации Пожарского муниципального района от 03.11.2020 года № 703-па утверждена муниципальная программа</w:t>
      </w:r>
      <w:r w:rsidR="003F4743">
        <w:t xml:space="preserve"> </w:t>
      </w:r>
      <w:r w:rsidR="003F4743" w:rsidRPr="00615DA3">
        <w:t>«</w:t>
      </w:r>
      <w:r w:rsidR="003F4743">
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</w:t>
      </w:r>
      <w:r w:rsidR="00A82535">
        <w:t>го муниципального района на 2020-2023</w:t>
      </w:r>
      <w:r w:rsidR="003F4743">
        <w:t xml:space="preserve"> годы</w:t>
      </w:r>
      <w:r w:rsidR="00F93985">
        <w:t>»</w:t>
      </w:r>
      <w:r w:rsidR="00895AFD">
        <w:t>.</w:t>
      </w:r>
    </w:p>
    <w:p w:rsidR="00626406" w:rsidRPr="008E3A99" w:rsidRDefault="00615DA3" w:rsidP="00502297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</w:t>
      </w:r>
      <w:r w:rsidR="00F93985">
        <w:rPr>
          <w:rFonts w:ascii="Times New Roman" w:hAnsi="Times New Roman"/>
          <w:sz w:val="24"/>
          <w:szCs w:val="24"/>
        </w:rPr>
        <w:t>изнеобеспечения, дорожного хозяйства и транспортных услуг</w:t>
      </w:r>
      <w:r>
        <w:rPr>
          <w:rFonts w:ascii="Times New Roman" w:hAnsi="Times New Roman"/>
          <w:sz w:val="24"/>
          <w:szCs w:val="24"/>
        </w:rPr>
        <w:t xml:space="preserve"> 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F93985">
        <w:rPr>
          <w:rFonts w:ascii="Times New Roman" w:hAnsi="Times New Roman"/>
          <w:sz w:val="24"/>
          <w:szCs w:val="24"/>
        </w:rPr>
        <w:t>ые исполнители: отдел жизнеобеспечения, дорожного хозяйства и транспортных услуг администрации Пожарского муниципального района</w:t>
      </w:r>
      <w:r>
        <w:rPr>
          <w:rFonts w:ascii="Times New Roman" w:hAnsi="Times New Roman"/>
          <w:sz w:val="24"/>
          <w:szCs w:val="24"/>
        </w:rPr>
        <w:t>.</w:t>
      </w:r>
    </w:p>
    <w:p w:rsidR="0085698E" w:rsidRDefault="00E26A7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</w:t>
      </w:r>
      <w:r w:rsidR="002E2742">
        <w:rPr>
          <w:rFonts w:ascii="Times New Roman" w:hAnsi="Times New Roman"/>
          <w:sz w:val="24"/>
          <w:szCs w:val="24"/>
        </w:rPr>
        <w:t xml:space="preserve"> реализации</w:t>
      </w:r>
      <w:r w:rsidR="001562AD">
        <w:rPr>
          <w:rFonts w:ascii="Times New Roman" w:hAnsi="Times New Roman"/>
          <w:sz w:val="24"/>
          <w:szCs w:val="24"/>
        </w:rPr>
        <w:t xml:space="preserve"> Программы - с 2020 года по 2023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 w:rsidR="00615DA3">
        <w:rPr>
          <w:rFonts w:ascii="Times New Roman" w:hAnsi="Times New Roman"/>
          <w:sz w:val="24"/>
          <w:szCs w:val="24"/>
        </w:rPr>
        <w:t xml:space="preserve">. </w:t>
      </w:r>
    </w:p>
    <w:p w:rsidR="00BC5C02" w:rsidRDefault="0085698E" w:rsidP="00BC5C02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 выполнение</w:t>
      </w:r>
      <w:r w:rsidR="00BE72F2">
        <w:rPr>
          <w:rFonts w:ascii="Times New Roman" w:hAnsi="Times New Roman"/>
          <w:sz w:val="24"/>
          <w:szCs w:val="24"/>
        </w:rPr>
        <w:t xml:space="preserve"> полномочий,</w:t>
      </w:r>
      <w:r w:rsidR="00E26A74">
        <w:rPr>
          <w:rFonts w:ascii="Times New Roman" w:hAnsi="Times New Roman"/>
          <w:sz w:val="24"/>
          <w:szCs w:val="24"/>
        </w:rPr>
        <w:t xml:space="preserve"> связанных с </w:t>
      </w:r>
      <w:r w:rsidR="00642761">
        <w:rPr>
          <w:rFonts w:ascii="Times New Roman" w:hAnsi="Times New Roman"/>
          <w:sz w:val="24"/>
          <w:szCs w:val="24"/>
        </w:rPr>
        <w:t>организацией водоснабжения населения и водоотведения в границах сельских поселений, входящих в состав Пожарского муниципального района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</w:t>
      </w:r>
    </w:p>
    <w:p w:rsidR="00260B8B" w:rsidRDefault="00792F85" w:rsidP="00BC5C02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Согласно пояснительной записке внесение изменений в данную муниципальную программу </w:t>
      </w:r>
      <w:r w:rsidR="00F41896">
        <w:rPr>
          <w:rFonts w:ascii="Times New Roman" w:hAnsi="Times New Roman"/>
          <w:sz w:val="24"/>
          <w:szCs w:val="24"/>
        </w:rPr>
        <w:t xml:space="preserve">обусловлено </w:t>
      </w:r>
      <w:r>
        <w:rPr>
          <w:rFonts w:ascii="Times New Roman" w:hAnsi="Times New Roman"/>
          <w:sz w:val="24"/>
          <w:szCs w:val="24"/>
        </w:rPr>
        <w:t>необходимость</w:t>
      </w:r>
      <w:r w:rsidR="00F41896">
        <w:rPr>
          <w:rFonts w:ascii="Times New Roman" w:hAnsi="Times New Roman"/>
          <w:sz w:val="24"/>
          <w:szCs w:val="24"/>
        </w:rPr>
        <w:t>ю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уменьшения объемов финансирования</w:t>
      </w:r>
      <w:r w:rsidR="00801419">
        <w:rPr>
          <w:rFonts w:ascii="Times New Roman" w:hAnsi="Times New Roman"/>
          <w:sz w:val="24"/>
          <w:szCs w:val="24"/>
        </w:rPr>
        <w:t xml:space="preserve"> на сумму 542 230,0 руб. по мероприятию</w:t>
      </w:r>
      <w:r>
        <w:rPr>
          <w:rFonts w:ascii="Times New Roman" w:hAnsi="Times New Roman"/>
          <w:sz w:val="24"/>
          <w:szCs w:val="24"/>
        </w:rPr>
        <w:t xml:space="preserve"> «Устройство (ремонт) водоразборных колонок в с. Пожарское, с. Нагорное и с. Верхний Перевал» в связи с не заключением</w:t>
      </w:r>
      <w:r w:rsidR="00801419">
        <w:rPr>
          <w:rFonts w:ascii="Times New Roman" w:hAnsi="Times New Roman"/>
          <w:sz w:val="24"/>
          <w:szCs w:val="24"/>
        </w:rPr>
        <w:t xml:space="preserve"> контрактов</w:t>
      </w:r>
      <w:r w:rsidR="002B2BDF">
        <w:rPr>
          <w:rFonts w:ascii="Times New Roman" w:hAnsi="Times New Roman"/>
          <w:sz w:val="24"/>
          <w:szCs w:val="24"/>
        </w:rPr>
        <w:t>.</w:t>
      </w:r>
    </w:p>
    <w:p w:rsidR="00987BF2" w:rsidRDefault="00987BF2" w:rsidP="0008634A">
      <w:pPr>
        <w:pStyle w:val="a3"/>
        <w:spacing w:after="0" w:line="360" w:lineRule="auto"/>
        <w:ind w:firstLine="0"/>
        <w:rPr>
          <w:rFonts w:ascii="Times New Roman" w:hAnsi="Times New Roman"/>
          <w:b/>
          <w:i/>
          <w:sz w:val="24"/>
          <w:szCs w:val="24"/>
        </w:rPr>
      </w:pPr>
    </w:p>
    <w:p w:rsidR="00C21A90" w:rsidRDefault="00416934" w:rsidP="00C21A90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>Общий объем финансиров</w:t>
      </w:r>
      <w:r w:rsidR="00EE4F3C">
        <w:rPr>
          <w:rFonts w:ascii="Times New Roman" w:hAnsi="Times New Roman"/>
          <w:sz w:val="24"/>
          <w:szCs w:val="24"/>
        </w:rPr>
        <w:t>ания программы согласно предложенного проекта П</w:t>
      </w:r>
      <w:r w:rsidR="00E26A74">
        <w:rPr>
          <w:rFonts w:ascii="Times New Roman" w:hAnsi="Times New Roman"/>
          <w:sz w:val="24"/>
          <w:szCs w:val="24"/>
        </w:rPr>
        <w:t>аспорта</w:t>
      </w:r>
      <w:r w:rsidR="00987BF2">
        <w:rPr>
          <w:rFonts w:ascii="Times New Roman" w:hAnsi="Times New Roman"/>
          <w:sz w:val="24"/>
          <w:szCs w:val="24"/>
        </w:rPr>
        <w:t xml:space="preserve"> определен в сумме</w:t>
      </w:r>
      <w:r w:rsidR="00C52458">
        <w:rPr>
          <w:rFonts w:ascii="Times New Roman" w:hAnsi="Times New Roman"/>
          <w:sz w:val="24"/>
          <w:szCs w:val="24"/>
        </w:rPr>
        <w:t xml:space="preserve"> 202 235,8</w:t>
      </w:r>
      <w:r w:rsidR="00987BF2">
        <w:rPr>
          <w:rFonts w:ascii="Times New Roman" w:hAnsi="Times New Roman"/>
          <w:sz w:val="24"/>
          <w:szCs w:val="24"/>
        </w:rPr>
        <w:t xml:space="preserve"> </w:t>
      </w:r>
      <w:r w:rsidR="00C52458">
        <w:rPr>
          <w:rFonts w:ascii="Times New Roman" w:hAnsi="Times New Roman"/>
          <w:sz w:val="24"/>
          <w:szCs w:val="24"/>
        </w:rPr>
        <w:t>тыс. руб.</w:t>
      </w:r>
    </w:p>
    <w:p w:rsidR="00C52458" w:rsidRPr="0008634A" w:rsidRDefault="00C52458" w:rsidP="00C52458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08634A">
        <w:rPr>
          <w:rFonts w:ascii="Times New Roman" w:hAnsi="Times New Roman"/>
          <w:b/>
          <w:i/>
          <w:sz w:val="24"/>
          <w:szCs w:val="24"/>
        </w:rPr>
        <w:t>При подсчете объемов финансирования, обозначенных в п.1.1 проекта постановления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08634A">
        <w:rPr>
          <w:rFonts w:ascii="Times New Roman" w:hAnsi="Times New Roman"/>
          <w:b/>
          <w:i/>
          <w:sz w:val="24"/>
          <w:szCs w:val="24"/>
        </w:rPr>
        <w:t>Контрольно-счетной палатой установлены счетным ошибки по тексту проекта постановления.</w:t>
      </w:r>
    </w:p>
    <w:p w:rsidR="00C52458" w:rsidRPr="00C52458" w:rsidRDefault="00C52458" w:rsidP="00C21A90">
      <w:pPr>
        <w:pStyle w:val="a3"/>
        <w:spacing w:after="0" w:line="360" w:lineRule="auto"/>
        <w:ind w:firstLine="720"/>
        <w:rPr>
          <w:rFonts w:ascii="Times New Roman" w:hAnsi="Times New Roman"/>
          <w:b/>
          <w:i/>
          <w:sz w:val="24"/>
          <w:szCs w:val="24"/>
        </w:rPr>
      </w:pPr>
      <w:r w:rsidRPr="00C52458">
        <w:rPr>
          <w:rFonts w:ascii="Times New Roman" w:hAnsi="Times New Roman"/>
          <w:b/>
          <w:i/>
          <w:sz w:val="24"/>
          <w:szCs w:val="24"/>
        </w:rPr>
        <w:t>В связи с чем в абзаце втором п 1.1 проекта постановления общий объем финансирования следует считать 211 185,39 тыс. руб.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</w:t>
      </w:r>
      <w:r w:rsidR="001944EE">
        <w:rPr>
          <w:rFonts w:ascii="Times New Roman" w:hAnsi="Times New Roman"/>
          <w:sz w:val="24"/>
          <w:szCs w:val="24"/>
        </w:rPr>
        <w:t>, согласно п. 1.2 проекта постановления приведены</w:t>
      </w:r>
      <w:r>
        <w:rPr>
          <w:rFonts w:ascii="Times New Roman" w:hAnsi="Times New Roman"/>
          <w:sz w:val="24"/>
          <w:szCs w:val="24"/>
        </w:rPr>
        <w:t xml:space="preserve">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2127"/>
        <w:gridCol w:w="2126"/>
      </w:tblGrid>
      <w:tr w:rsidR="00E62B58" w:rsidTr="00BD2051">
        <w:tc>
          <w:tcPr>
            <w:tcW w:w="1526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551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  <w:tc>
          <w:tcPr>
            <w:tcW w:w="4253" w:type="dxa"/>
            <w:gridSpan w:val="2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E62B58" w:rsidTr="00E62B58">
        <w:tc>
          <w:tcPr>
            <w:tcW w:w="1526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Приморского края, тыс. руб.</w:t>
            </w:r>
          </w:p>
        </w:tc>
        <w:tc>
          <w:tcPr>
            <w:tcW w:w="21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Пожарского МР, тыс. руб.</w:t>
            </w:r>
          </w:p>
        </w:tc>
      </w:tr>
      <w:tr w:rsidR="00E62B58" w:rsidTr="00E62B58">
        <w:tc>
          <w:tcPr>
            <w:tcW w:w="1526" w:type="dxa"/>
          </w:tcPr>
          <w:p w:rsidR="00E62B58" w:rsidRDefault="0028460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551" w:type="dxa"/>
          </w:tcPr>
          <w:p w:rsidR="00E62B58" w:rsidRDefault="004F527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7 723,55</w:t>
            </w:r>
          </w:p>
        </w:tc>
        <w:tc>
          <w:tcPr>
            <w:tcW w:w="2127" w:type="dxa"/>
          </w:tcPr>
          <w:p w:rsidR="00E62B58" w:rsidRDefault="0028460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26" w:type="dxa"/>
          </w:tcPr>
          <w:p w:rsidR="00E62B58" w:rsidRDefault="004F527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7 723,55</w:t>
            </w:r>
          </w:p>
        </w:tc>
      </w:tr>
      <w:tr w:rsidR="00E62B58" w:rsidTr="00E62B58">
        <w:tc>
          <w:tcPr>
            <w:tcW w:w="1526" w:type="dxa"/>
          </w:tcPr>
          <w:p w:rsidR="00E62B58" w:rsidRDefault="002D22F7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28460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E62B58" w:rsidRDefault="00B066BC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115 706,01</w:t>
            </w:r>
          </w:p>
        </w:tc>
        <w:tc>
          <w:tcPr>
            <w:tcW w:w="2127" w:type="dxa"/>
          </w:tcPr>
          <w:p w:rsidR="00E62B58" w:rsidRDefault="00FD51DC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109 587,2</w:t>
            </w:r>
            <w:r w:rsidR="00CC73C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E62B58" w:rsidRDefault="00B066BC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6 118,77</w:t>
            </w:r>
          </w:p>
        </w:tc>
      </w:tr>
      <w:tr w:rsidR="00C21A90" w:rsidTr="00E62B58">
        <w:tc>
          <w:tcPr>
            <w:tcW w:w="1526" w:type="dxa"/>
          </w:tcPr>
          <w:p w:rsidR="00C21A90" w:rsidRDefault="00C21A9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28460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C21A90" w:rsidRDefault="00B066BC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43 333,42</w:t>
            </w:r>
          </w:p>
        </w:tc>
        <w:tc>
          <w:tcPr>
            <w:tcW w:w="2127" w:type="dxa"/>
          </w:tcPr>
          <w:p w:rsidR="00C21A90" w:rsidRDefault="00B066BC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37 322,86</w:t>
            </w:r>
          </w:p>
        </w:tc>
        <w:tc>
          <w:tcPr>
            <w:tcW w:w="2126" w:type="dxa"/>
          </w:tcPr>
          <w:p w:rsidR="00C21A90" w:rsidRDefault="00B066BC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6 010,56</w:t>
            </w:r>
          </w:p>
        </w:tc>
      </w:tr>
      <w:tr w:rsidR="00C21A90" w:rsidTr="00E62B58">
        <w:tc>
          <w:tcPr>
            <w:tcW w:w="1526" w:type="dxa"/>
          </w:tcPr>
          <w:p w:rsidR="00C21A90" w:rsidRDefault="00C21A9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28460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C21A90" w:rsidRDefault="00B066BC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44 422,41</w:t>
            </w:r>
          </w:p>
        </w:tc>
        <w:tc>
          <w:tcPr>
            <w:tcW w:w="2127" w:type="dxa"/>
          </w:tcPr>
          <w:p w:rsidR="00C21A90" w:rsidRDefault="00B066BC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38 946,6</w:t>
            </w:r>
          </w:p>
        </w:tc>
        <w:tc>
          <w:tcPr>
            <w:tcW w:w="2126" w:type="dxa"/>
          </w:tcPr>
          <w:p w:rsidR="00C21A90" w:rsidRDefault="00B066BC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5 475,81</w:t>
            </w:r>
          </w:p>
        </w:tc>
      </w:tr>
      <w:tr w:rsidR="00E72E81" w:rsidTr="00E62B58">
        <w:tc>
          <w:tcPr>
            <w:tcW w:w="1526" w:type="dxa"/>
          </w:tcPr>
          <w:p w:rsidR="00E72E81" w:rsidRPr="00E72E81" w:rsidRDefault="00E72E8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72E81">
              <w:rPr>
                <w:rFonts w:ascii="Times New Roman" w:hAnsi="Times New Roman"/>
                <w:b/>
                <w:i/>
                <w:sz w:val="24"/>
                <w:szCs w:val="24"/>
              </w:rPr>
              <w:t>Итого</w:t>
            </w:r>
          </w:p>
        </w:tc>
        <w:tc>
          <w:tcPr>
            <w:tcW w:w="2551" w:type="dxa"/>
          </w:tcPr>
          <w:p w:rsidR="00E72E81" w:rsidRDefault="00D9672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211 185,39</w:t>
            </w:r>
          </w:p>
        </w:tc>
        <w:tc>
          <w:tcPr>
            <w:tcW w:w="2127" w:type="dxa"/>
          </w:tcPr>
          <w:p w:rsidR="00E72E81" w:rsidRDefault="00D9672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185 856,7</w:t>
            </w:r>
          </w:p>
        </w:tc>
        <w:tc>
          <w:tcPr>
            <w:tcW w:w="2126" w:type="dxa"/>
          </w:tcPr>
          <w:p w:rsidR="00E72E81" w:rsidRDefault="00D9672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25 328,69</w:t>
            </w:r>
          </w:p>
        </w:tc>
      </w:tr>
    </w:tbl>
    <w:p w:rsidR="00BF7CCD" w:rsidRDefault="00BF7CCD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</w:p>
    <w:p w:rsidR="00744C2B" w:rsidRDefault="00744C2B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дату подготовки настоящего заключения в Думу Пожарского муниципального района внесен проект нормативного правового акта Думы Пожарского муниципального района «О внесении изменений в нормативный правовой акт Думы Пожарс</w:t>
      </w:r>
      <w:r w:rsidR="004F527F">
        <w:rPr>
          <w:rFonts w:ascii="Times New Roman" w:hAnsi="Times New Roman"/>
          <w:sz w:val="24"/>
          <w:szCs w:val="24"/>
        </w:rPr>
        <w:t>кого муниципального района от 16.12.2020 года №15</w:t>
      </w:r>
      <w:r>
        <w:rPr>
          <w:rFonts w:ascii="Times New Roman" w:hAnsi="Times New Roman"/>
          <w:sz w:val="24"/>
          <w:szCs w:val="24"/>
        </w:rPr>
        <w:t>-НПА «О бюджете Пожарско</w:t>
      </w:r>
      <w:r w:rsidR="004F527F">
        <w:rPr>
          <w:rFonts w:ascii="Times New Roman" w:hAnsi="Times New Roman"/>
          <w:sz w:val="24"/>
          <w:szCs w:val="24"/>
        </w:rPr>
        <w:t>го муниципального района на 2021 год и плановый период 2022 и 2023</w:t>
      </w:r>
      <w:r>
        <w:rPr>
          <w:rFonts w:ascii="Times New Roman" w:hAnsi="Times New Roman"/>
          <w:sz w:val="24"/>
          <w:szCs w:val="24"/>
        </w:rPr>
        <w:t xml:space="preserve"> годов», согласно которому на реализацию данной муни</w:t>
      </w:r>
      <w:r w:rsidR="004F527F">
        <w:rPr>
          <w:rFonts w:ascii="Times New Roman" w:hAnsi="Times New Roman"/>
          <w:sz w:val="24"/>
          <w:szCs w:val="24"/>
        </w:rPr>
        <w:t xml:space="preserve">ципальной программы </w:t>
      </w:r>
      <w:r>
        <w:rPr>
          <w:rFonts w:ascii="Times New Roman" w:hAnsi="Times New Roman"/>
          <w:sz w:val="24"/>
          <w:szCs w:val="24"/>
        </w:rPr>
        <w:t>предложены бюджетные ассигно</w:t>
      </w:r>
      <w:r w:rsidR="004F527F">
        <w:rPr>
          <w:rFonts w:ascii="Times New Roman" w:hAnsi="Times New Roman"/>
          <w:sz w:val="24"/>
          <w:szCs w:val="24"/>
        </w:rPr>
        <w:t>вания в следующих объемах:</w:t>
      </w:r>
    </w:p>
    <w:p w:rsidR="004F527F" w:rsidRDefault="00C96E06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2021 год – 115 706,01</w:t>
      </w:r>
      <w:r w:rsidR="004F527F">
        <w:rPr>
          <w:rFonts w:ascii="Times New Roman" w:hAnsi="Times New Roman"/>
          <w:sz w:val="24"/>
          <w:szCs w:val="24"/>
        </w:rPr>
        <w:t xml:space="preserve"> тыс. руб., из них за счет средств бюджета Приморского края 115 087,24 тыс. руб., за сч</w:t>
      </w:r>
      <w:r>
        <w:rPr>
          <w:rFonts w:ascii="Times New Roman" w:hAnsi="Times New Roman"/>
          <w:sz w:val="24"/>
          <w:szCs w:val="24"/>
        </w:rPr>
        <w:t>ет средств местного бюджета 6 118,77</w:t>
      </w:r>
      <w:r w:rsidR="004F527F">
        <w:rPr>
          <w:rFonts w:ascii="Times New Roman" w:hAnsi="Times New Roman"/>
          <w:sz w:val="24"/>
          <w:szCs w:val="24"/>
        </w:rPr>
        <w:t xml:space="preserve"> тыс. руб.;</w:t>
      </w:r>
    </w:p>
    <w:p w:rsidR="004F527F" w:rsidRDefault="004F527F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2022 год – 12 922,9 тыс. руб., из них за счет средств бюджета Приморского края 8 322,9 тыс. руб., за счет средств местного бюджета 4 600,0 тыс. руб.;</w:t>
      </w:r>
    </w:p>
    <w:p w:rsidR="004F527F" w:rsidRDefault="004F527F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2023 год – 4 600,0 тыс. руб. за счет средств местного бюджета.</w:t>
      </w:r>
    </w:p>
    <w:p w:rsidR="00D47811" w:rsidRPr="00C96E06" w:rsidRDefault="00DF665C" w:rsidP="00D47811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C96E06">
        <w:rPr>
          <w:rFonts w:ascii="Times New Roman" w:hAnsi="Times New Roman"/>
          <w:b/>
          <w:i/>
          <w:sz w:val="24"/>
          <w:szCs w:val="24"/>
        </w:rPr>
        <w:t>Таким образом, предложенные проектом постановления</w:t>
      </w:r>
      <w:r w:rsidR="004F527F" w:rsidRPr="00C96E06">
        <w:rPr>
          <w:rFonts w:ascii="Times New Roman" w:hAnsi="Times New Roman"/>
          <w:b/>
          <w:i/>
          <w:sz w:val="24"/>
          <w:szCs w:val="24"/>
        </w:rPr>
        <w:t xml:space="preserve"> объемы финансирования</w:t>
      </w:r>
      <w:r w:rsidR="00C96E06" w:rsidRPr="00C96E06">
        <w:rPr>
          <w:rFonts w:ascii="Times New Roman" w:hAnsi="Times New Roman"/>
          <w:b/>
          <w:i/>
          <w:sz w:val="24"/>
          <w:szCs w:val="24"/>
        </w:rPr>
        <w:t xml:space="preserve"> мероприятий данной муниципальной программы на 2022-2023 годы не</w:t>
      </w:r>
      <w:r w:rsidR="004F527F" w:rsidRPr="00C96E06">
        <w:rPr>
          <w:rFonts w:ascii="Times New Roman" w:hAnsi="Times New Roman"/>
          <w:b/>
          <w:i/>
          <w:sz w:val="24"/>
          <w:szCs w:val="24"/>
        </w:rPr>
        <w:t xml:space="preserve"> соответствуют бюджетным ассигнованиям, предусмотренным </w:t>
      </w:r>
      <w:r w:rsidRPr="00C96E06">
        <w:rPr>
          <w:rFonts w:ascii="Times New Roman" w:hAnsi="Times New Roman"/>
          <w:b/>
          <w:i/>
          <w:sz w:val="24"/>
          <w:szCs w:val="24"/>
        </w:rPr>
        <w:t>проектом нормативного правового акта Думы Пожарского муниципального района «О внесении изменений в нормативный правовой акт Думы Пожарс</w:t>
      </w:r>
      <w:r w:rsidR="004F527F" w:rsidRPr="00C96E06">
        <w:rPr>
          <w:rFonts w:ascii="Times New Roman" w:hAnsi="Times New Roman"/>
          <w:b/>
          <w:i/>
          <w:sz w:val="24"/>
          <w:szCs w:val="24"/>
        </w:rPr>
        <w:t>кого муниципального района от 16.12.2020 года №15</w:t>
      </w:r>
      <w:r w:rsidRPr="00C96E06">
        <w:rPr>
          <w:rFonts w:ascii="Times New Roman" w:hAnsi="Times New Roman"/>
          <w:b/>
          <w:i/>
          <w:sz w:val="24"/>
          <w:szCs w:val="24"/>
        </w:rPr>
        <w:t>-НПА «О бюджете Пожарско</w:t>
      </w:r>
      <w:r w:rsidR="004F527F" w:rsidRPr="00C96E06">
        <w:rPr>
          <w:rFonts w:ascii="Times New Roman" w:hAnsi="Times New Roman"/>
          <w:b/>
          <w:i/>
          <w:sz w:val="24"/>
          <w:szCs w:val="24"/>
        </w:rPr>
        <w:t>го муниципального района на 2021 год и плановый период 2022 и 2023</w:t>
      </w:r>
      <w:r w:rsidRPr="00C96E06">
        <w:rPr>
          <w:rFonts w:ascii="Times New Roman" w:hAnsi="Times New Roman"/>
          <w:b/>
          <w:i/>
          <w:sz w:val="24"/>
          <w:szCs w:val="24"/>
        </w:rPr>
        <w:t xml:space="preserve"> годов».</w:t>
      </w:r>
    </w:p>
    <w:p w:rsidR="008B748F" w:rsidRDefault="008B748F" w:rsidP="00D47811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Приложением к проекту постановления является перечень мероприятий муниципальной программы с указанием источников финансирования по годам реализации.</w:t>
      </w:r>
    </w:p>
    <w:p w:rsidR="00DB04C2" w:rsidRDefault="00305143" w:rsidP="00D47811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Контрольно-счетная палата отмечает, что мероприятия данной программы и </w:t>
      </w:r>
      <w:r>
        <w:rPr>
          <w:rFonts w:ascii="Times New Roman" w:hAnsi="Times New Roman"/>
          <w:b/>
          <w:i/>
          <w:sz w:val="24"/>
          <w:szCs w:val="24"/>
        </w:rPr>
        <w:lastRenderedPageBreak/>
        <w:t>объемы финансирования этих мероприятий на 2023 год, обозначенные в указанном приложении не соответствуют мероприятиям и объемам финансирования</w:t>
      </w:r>
      <w:r w:rsidR="00DB04C2">
        <w:rPr>
          <w:rFonts w:ascii="Times New Roman" w:hAnsi="Times New Roman"/>
          <w:b/>
          <w:i/>
          <w:sz w:val="24"/>
          <w:szCs w:val="24"/>
        </w:rPr>
        <w:t>,</w:t>
      </w:r>
      <w:r>
        <w:rPr>
          <w:rFonts w:ascii="Times New Roman" w:hAnsi="Times New Roman"/>
          <w:b/>
          <w:i/>
          <w:sz w:val="24"/>
          <w:szCs w:val="24"/>
        </w:rPr>
        <w:t xml:space="preserve"> указанным в п.1.2 проекта постановления.</w:t>
      </w:r>
      <w:r w:rsidR="00865606" w:rsidRPr="00865606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865606" w:rsidRDefault="00865606" w:rsidP="00D47811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865606">
        <w:rPr>
          <w:rFonts w:ascii="Times New Roman" w:hAnsi="Times New Roman"/>
          <w:b/>
          <w:i/>
          <w:sz w:val="24"/>
          <w:szCs w:val="24"/>
        </w:rPr>
        <w:t xml:space="preserve">  </w:t>
      </w:r>
      <w:r w:rsidR="00A17657">
        <w:rPr>
          <w:rFonts w:ascii="Times New Roman" w:hAnsi="Times New Roman"/>
          <w:b/>
          <w:i/>
          <w:sz w:val="24"/>
          <w:szCs w:val="24"/>
        </w:rPr>
        <w:t xml:space="preserve">Кроме того, </w:t>
      </w:r>
      <w:r w:rsidR="00DB04C2">
        <w:rPr>
          <w:rFonts w:ascii="Times New Roman" w:hAnsi="Times New Roman"/>
          <w:b/>
          <w:i/>
          <w:sz w:val="24"/>
          <w:szCs w:val="24"/>
        </w:rPr>
        <w:t xml:space="preserve">в приложении к проекту постановления </w:t>
      </w:r>
      <w:r w:rsidR="00CB43E5">
        <w:rPr>
          <w:rFonts w:ascii="Times New Roman" w:hAnsi="Times New Roman"/>
          <w:b/>
          <w:i/>
          <w:sz w:val="24"/>
          <w:szCs w:val="24"/>
        </w:rPr>
        <w:t>при отражении общих итогов</w:t>
      </w:r>
      <w:r w:rsidR="00CB43E5">
        <w:rPr>
          <w:rFonts w:ascii="Times New Roman" w:hAnsi="Times New Roman"/>
          <w:b/>
          <w:i/>
          <w:sz w:val="24"/>
          <w:szCs w:val="24"/>
        </w:rPr>
        <w:t>,</w:t>
      </w:r>
      <w:r w:rsidR="00CB43E5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B04C2">
        <w:rPr>
          <w:rFonts w:ascii="Times New Roman" w:hAnsi="Times New Roman"/>
          <w:b/>
          <w:i/>
          <w:sz w:val="24"/>
          <w:szCs w:val="24"/>
        </w:rPr>
        <w:t>в строке объемы финансирования на 2020 год отсутствует сумма финансирования мероприятий данной муниципальной программы на 2020 год</w:t>
      </w:r>
      <w:r w:rsidR="00CB43E5">
        <w:rPr>
          <w:rFonts w:ascii="Times New Roman" w:hAnsi="Times New Roman"/>
          <w:b/>
          <w:i/>
          <w:sz w:val="24"/>
          <w:szCs w:val="24"/>
        </w:rPr>
        <w:t>.</w:t>
      </w:r>
    </w:p>
    <w:p w:rsidR="003E437F" w:rsidRPr="003E437F" w:rsidRDefault="003E437F" w:rsidP="00D47811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качестве обоснования потребности заявленных финансовых средств представлено коммерческое предложение (одного потенциального поставщика, подрядчика, исполнителя).</w:t>
      </w:r>
    </w:p>
    <w:p w:rsidR="009F0435" w:rsidRDefault="00A67F62" w:rsidP="009F0435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</w:t>
      </w:r>
      <w:r w:rsidR="001C2CD1">
        <w:t>с полномочиями, установленными Федеральным законом РФ от 06.10.2003 года «Об общих принципах организации местного сам</w:t>
      </w:r>
      <w:r w:rsidR="00B4629A">
        <w:t>оуправления в Российской Федерации</w:t>
      </w:r>
      <w:r w:rsidR="00DB728C">
        <w:t>»</w:t>
      </w:r>
      <w:r w:rsidR="00B4629A">
        <w:t xml:space="preserve">. </w:t>
      </w:r>
      <w:r w:rsidR="009F0435">
        <w:t xml:space="preserve"> </w:t>
      </w:r>
    </w:p>
    <w:p w:rsidR="004F527F" w:rsidRDefault="004F527F" w:rsidP="009F0435">
      <w:pPr>
        <w:spacing w:line="312" w:lineRule="auto"/>
        <w:ind w:firstLine="0"/>
        <w:outlineLvl w:val="2"/>
      </w:pP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F76CCF" w:rsidRDefault="00C41ED9" w:rsidP="00F76CCF">
      <w:pPr>
        <w:pStyle w:val="a3"/>
        <w:spacing w:after="0" w:line="312" w:lineRule="auto"/>
        <w:ind w:firstLine="708"/>
        <w:rPr>
          <w:rFonts w:ascii="Times New Roman" w:hAnsi="Times New Roman"/>
          <w:sz w:val="24"/>
          <w:szCs w:val="24"/>
        </w:rPr>
      </w:pPr>
      <w:r w:rsidRPr="00C41ED9">
        <w:rPr>
          <w:rFonts w:ascii="Times New Roman" w:hAnsi="Times New Roman"/>
          <w:sz w:val="24"/>
          <w:szCs w:val="24"/>
        </w:rPr>
        <w:t xml:space="preserve"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муниципального района </w:t>
      </w:r>
      <w:r w:rsidRPr="00615DA3">
        <w:rPr>
          <w:rFonts w:ascii="Times New Roman" w:hAnsi="Times New Roman"/>
          <w:sz w:val="24"/>
          <w:szCs w:val="24"/>
        </w:rPr>
        <w:t>«</w:t>
      </w:r>
      <w:r w:rsidR="00DD35F9">
        <w:rPr>
          <w:rFonts w:ascii="Times New Roman" w:hAnsi="Times New Roman"/>
          <w:sz w:val="24"/>
          <w:szCs w:val="24"/>
        </w:rPr>
        <w:t xml:space="preserve">О внесении изменений в </w:t>
      </w:r>
      <w:r w:rsidR="00D22DEE">
        <w:rPr>
          <w:rFonts w:ascii="Times New Roman" w:hAnsi="Times New Roman"/>
          <w:sz w:val="24"/>
          <w:szCs w:val="24"/>
        </w:rPr>
        <w:t>постановление администрации Пожарского муниципального района от 03.11.2020 г. № 703-па «Об утверждении муниципальной программы</w:t>
      </w:r>
      <w:r w:rsidRPr="00615DA3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 на 2020-2023 годы</w:t>
      </w:r>
      <w:r w:rsidR="00564512">
        <w:rPr>
          <w:rFonts w:ascii="Times New Roman" w:hAnsi="Times New Roman"/>
          <w:color w:val="auto"/>
          <w:sz w:val="24"/>
          <w:szCs w:val="24"/>
        </w:rPr>
        <w:t>»</w:t>
      </w:r>
      <w:r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41ED9">
        <w:rPr>
          <w:rFonts w:ascii="Times New Roman" w:hAnsi="Times New Roman"/>
          <w:sz w:val="24"/>
          <w:szCs w:val="24"/>
        </w:rPr>
        <w:t>не противоречит действующему законодательству.</w:t>
      </w:r>
    </w:p>
    <w:p w:rsidR="00E56841" w:rsidRPr="005413C1" w:rsidRDefault="00F76CCF" w:rsidP="00F76CCF">
      <w:pPr>
        <w:pStyle w:val="a3"/>
        <w:spacing w:after="0" w:line="312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5413C1">
        <w:rPr>
          <w:rFonts w:ascii="Times New Roman" w:hAnsi="Times New Roman"/>
          <w:b/>
          <w:i/>
          <w:color w:val="auto"/>
          <w:sz w:val="24"/>
          <w:szCs w:val="24"/>
        </w:rPr>
        <w:t>При утверждении изменений в данную муниципальную программу предлагаю учесть замечания, указанные в настоящем заключении.</w:t>
      </w:r>
    </w:p>
    <w:p w:rsidR="00665ED3" w:rsidRDefault="00A66AA6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ab/>
      </w:r>
    </w:p>
    <w:p w:rsidR="00C41ED9" w:rsidRDefault="00C41ED9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D22DEE" w:rsidRDefault="00D22DEE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D22DEE" w:rsidRPr="00115FAC" w:rsidRDefault="00D22DEE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="00E5684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21F4" w:rsidRDefault="005B21F4">
      <w:r>
        <w:separator/>
      </w:r>
    </w:p>
  </w:endnote>
  <w:endnote w:type="continuationSeparator" w:id="0">
    <w:p w:rsidR="005B21F4" w:rsidRDefault="005B2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21F4" w:rsidRDefault="005B21F4">
      <w:r>
        <w:separator/>
      </w:r>
    </w:p>
  </w:footnote>
  <w:footnote w:type="continuationSeparator" w:id="0">
    <w:p w:rsidR="005B21F4" w:rsidRDefault="005B21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1BC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23DA"/>
    <w:rsid w:val="000832AB"/>
    <w:rsid w:val="000854BD"/>
    <w:rsid w:val="0008634A"/>
    <w:rsid w:val="00087FCD"/>
    <w:rsid w:val="0009187C"/>
    <w:rsid w:val="00092741"/>
    <w:rsid w:val="000941B2"/>
    <w:rsid w:val="00094868"/>
    <w:rsid w:val="000A0B5D"/>
    <w:rsid w:val="000A23C2"/>
    <w:rsid w:val="000A2AA6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2D16"/>
    <w:rsid w:val="000C3C2C"/>
    <w:rsid w:val="000C47C0"/>
    <w:rsid w:val="000C59FF"/>
    <w:rsid w:val="000C7C6C"/>
    <w:rsid w:val="000D068C"/>
    <w:rsid w:val="000D094D"/>
    <w:rsid w:val="000D279A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6B8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1DB2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4F09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62AD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6BD"/>
    <w:rsid w:val="001829A5"/>
    <w:rsid w:val="001835D9"/>
    <w:rsid w:val="00183C78"/>
    <w:rsid w:val="00184F2F"/>
    <w:rsid w:val="00185951"/>
    <w:rsid w:val="00185CF0"/>
    <w:rsid w:val="00185E50"/>
    <w:rsid w:val="00190612"/>
    <w:rsid w:val="00191BE5"/>
    <w:rsid w:val="0019262D"/>
    <w:rsid w:val="00192811"/>
    <w:rsid w:val="001940EE"/>
    <w:rsid w:val="001944EE"/>
    <w:rsid w:val="00194684"/>
    <w:rsid w:val="00197437"/>
    <w:rsid w:val="00197F53"/>
    <w:rsid w:val="001A03AB"/>
    <w:rsid w:val="001A0D84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6A92"/>
    <w:rsid w:val="001C78FF"/>
    <w:rsid w:val="001D082C"/>
    <w:rsid w:val="001D0F0F"/>
    <w:rsid w:val="001D15D2"/>
    <w:rsid w:val="001D16B4"/>
    <w:rsid w:val="001D38C0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613"/>
    <w:rsid w:val="00222F28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57D"/>
    <w:rsid w:val="00241B52"/>
    <w:rsid w:val="0024499B"/>
    <w:rsid w:val="00245294"/>
    <w:rsid w:val="002461D7"/>
    <w:rsid w:val="002476A5"/>
    <w:rsid w:val="00247F33"/>
    <w:rsid w:val="002517EB"/>
    <w:rsid w:val="00253410"/>
    <w:rsid w:val="00253D79"/>
    <w:rsid w:val="00255E6A"/>
    <w:rsid w:val="002605A7"/>
    <w:rsid w:val="0026087C"/>
    <w:rsid w:val="00260A6D"/>
    <w:rsid w:val="00260B8B"/>
    <w:rsid w:val="002610A6"/>
    <w:rsid w:val="00261B62"/>
    <w:rsid w:val="00263956"/>
    <w:rsid w:val="00264B6C"/>
    <w:rsid w:val="00266ACB"/>
    <w:rsid w:val="002705D1"/>
    <w:rsid w:val="00272962"/>
    <w:rsid w:val="00272B38"/>
    <w:rsid w:val="00274D97"/>
    <w:rsid w:val="002820E4"/>
    <w:rsid w:val="0028460F"/>
    <w:rsid w:val="00284F24"/>
    <w:rsid w:val="00285038"/>
    <w:rsid w:val="002856D0"/>
    <w:rsid w:val="00287A73"/>
    <w:rsid w:val="00290CA3"/>
    <w:rsid w:val="00291BFC"/>
    <w:rsid w:val="00292A7E"/>
    <w:rsid w:val="002935CF"/>
    <w:rsid w:val="00293B64"/>
    <w:rsid w:val="00293BD4"/>
    <w:rsid w:val="00293C12"/>
    <w:rsid w:val="00295532"/>
    <w:rsid w:val="00296CCF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2BDF"/>
    <w:rsid w:val="002B5BB2"/>
    <w:rsid w:val="002B609E"/>
    <w:rsid w:val="002C05CA"/>
    <w:rsid w:val="002C0E07"/>
    <w:rsid w:val="002C6648"/>
    <w:rsid w:val="002D168C"/>
    <w:rsid w:val="002D22F7"/>
    <w:rsid w:val="002D2F4B"/>
    <w:rsid w:val="002D4727"/>
    <w:rsid w:val="002D4ED8"/>
    <w:rsid w:val="002D5042"/>
    <w:rsid w:val="002E0B12"/>
    <w:rsid w:val="002E0CD4"/>
    <w:rsid w:val="002E1971"/>
    <w:rsid w:val="002E22D4"/>
    <w:rsid w:val="002E26A3"/>
    <w:rsid w:val="002E2742"/>
    <w:rsid w:val="002E3360"/>
    <w:rsid w:val="002E33A5"/>
    <w:rsid w:val="002E6DEF"/>
    <w:rsid w:val="002E722D"/>
    <w:rsid w:val="002E7B24"/>
    <w:rsid w:val="002F00B0"/>
    <w:rsid w:val="002F1A57"/>
    <w:rsid w:val="002F1EA3"/>
    <w:rsid w:val="002F3336"/>
    <w:rsid w:val="002F4C99"/>
    <w:rsid w:val="002F5209"/>
    <w:rsid w:val="002F5A97"/>
    <w:rsid w:val="002F7843"/>
    <w:rsid w:val="00302B65"/>
    <w:rsid w:val="00302CE7"/>
    <w:rsid w:val="00303F28"/>
    <w:rsid w:val="00305143"/>
    <w:rsid w:val="003052A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6BFE"/>
    <w:rsid w:val="00347EFF"/>
    <w:rsid w:val="00350F81"/>
    <w:rsid w:val="0035130D"/>
    <w:rsid w:val="00352BE4"/>
    <w:rsid w:val="0035505D"/>
    <w:rsid w:val="003550CC"/>
    <w:rsid w:val="0035556A"/>
    <w:rsid w:val="003555DB"/>
    <w:rsid w:val="00362720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91D91"/>
    <w:rsid w:val="00392E89"/>
    <w:rsid w:val="00393C31"/>
    <w:rsid w:val="00397E75"/>
    <w:rsid w:val="003A1B82"/>
    <w:rsid w:val="003A3052"/>
    <w:rsid w:val="003A3427"/>
    <w:rsid w:val="003A458A"/>
    <w:rsid w:val="003A4C9D"/>
    <w:rsid w:val="003A505D"/>
    <w:rsid w:val="003A6A90"/>
    <w:rsid w:val="003A7F37"/>
    <w:rsid w:val="003A7F63"/>
    <w:rsid w:val="003B0032"/>
    <w:rsid w:val="003B0C0B"/>
    <w:rsid w:val="003B262F"/>
    <w:rsid w:val="003C12D8"/>
    <w:rsid w:val="003C181F"/>
    <w:rsid w:val="003C22E4"/>
    <w:rsid w:val="003C2EDD"/>
    <w:rsid w:val="003C47A2"/>
    <w:rsid w:val="003C5178"/>
    <w:rsid w:val="003C7189"/>
    <w:rsid w:val="003D00A4"/>
    <w:rsid w:val="003D064D"/>
    <w:rsid w:val="003D335C"/>
    <w:rsid w:val="003D49CD"/>
    <w:rsid w:val="003D5001"/>
    <w:rsid w:val="003D5991"/>
    <w:rsid w:val="003D6F36"/>
    <w:rsid w:val="003D6FCE"/>
    <w:rsid w:val="003E02D0"/>
    <w:rsid w:val="003E09F5"/>
    <w:rsid w:val="003E157E"/>
    <w:rsid w:val="003E2D0C"/>
    <w:rsid w:val="003E2DD4"/>
    <w:rsid w:val="003E3812"/>
    <w:rsid w:val="003E437F"/>
    <w:rsid w:val="003E4E0A"/>
    <w:rsid w:val="003E5201"/>
    <w:rsid w:val="003E526F"/>
    <w:rsid w:val="003E61F0"/>
    <w:rsid w:val="003E66C0"/>
    <w:rsid w:val="003E7582"/>
    <w:rsid w:val="003E7E20"/>
    <w:rsid w:val="003E7EB9"/>
    <w:rsid w:val="003F09F4"/>
    <w:rsid w:val="003F1130"/>
    <w:rsid w:val="003F1635"/>
    <w:rsid w:val="003F1DED"/>
    <w:rsid w:val="003F27DF"/>
    <w:rsid w:val="003F4743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3D2D"/>
    <w:rsid w:val="00424155"/>
    <w:rsid w:val="004243A8"/>
    <w:rsid w:val="00427399"/>
    <w:rsid w:val="00427997"/>
    <w:rsid w:val="00430182"/>
    <w:rsid w:val="00430404"/>
    <w:rsid w:val="0043086B"/>
    <w:rsid w:val="00430897"/>
    <w:rsid w:val="004317A1"/>
    <w:rsid w:val="004328FF"/>
    <w:rsid w:val="004359D4"/>
    <w:rsid w:val="00435BF6"/>
    <w:rsid w:val="00435C3C"/>
    <w:rsid w:val="00435D3B"/>
    <w:rsid w:val="00440568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116"/>
    <w:rsid w:val="00466680"/>
    <w:rsid w:val="00466804"/>
    <w:rsid w:val="00470158"/>
    <w:rsid w:val="00471322"/>
    <w:rsid w:val="00473006"/>
    <w:rsid w:val="0047423A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23DA"/>
    <w:rsid w:val="004931F3"/>
    <w:rsid w:val="0049403C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5822"/>
    <w:rsid w:val="004B6136"/>
    <w:rsid w:val="004B7910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27F"/>
    <w:rsid w:val="004F56BD"/>
    <w:rsid w:val="004F5CD2"/>
    <w:rsid w:val="004F5F50"/>
    <w:rsid w:val="004F71BB"/>
    <w:rsid w:val="004F7358"/>
    <w:rsid w:val="00500848"/>
    <w:rsid w:val="00501A2F"/>
    <w:rsid w:val="00502297"/>
    <w:rsid w:val="0050303C"/>
    <w:rsid w:val="00503C86"/>
    <w:rsid w:val="0050444A"/>
    <w:rsid w:val="00504DEF"/>
    <w:rsid w:val="0050605F"/>
    <w:rsid w:val="00506791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5AB9"/>
    <w:rsid w:val="005160F8"/>
    <w:rsid w:val="005215EC"/>
    <w:rsid w:val="00521B5E"/>
    <w:rsid w:val="00522E50"/>
    <w:rsid w:val="0052412D"/>
    <w:rsid w:val="005254E4"/>
    <w:rsid w:val="0052717F"/>
    <w:rsid w:val="00531239"/>
    <w:rsid w:val="00531428"/>
    <w:rsid w:val="0053170C"/>
    <w:rsid w:val="0053212E"/>
    <w:rsid w:val="0053288C"/>
    <w:rsid w:val="005328F4"/>
    <w:rsid w:val="0053302E"/>
    <w:rsid w:val="005333DF"/>
    <w:rsid w:val="00535AD2"/>
    <w:rsid w:val="00536A01"/>
    <w:rsid w:val="005405CB"/>
    <w:rsid w:val="005413C1"/>
    <w:rsid w:val="00541DFE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4512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2FC"/>
    <w:rsid w:val="00586335"/>
    <w:rsid w:val="00586D36"/>
    <w:rsid w:val="00587885"/>
    <w:rsid w:val="00587AE6"/>
    <w:rsid w:val="00590B87"/>
    <w:rsid w:val="00591D64"/>
    <w:rsid w:val="005943C2"/>
    <w:rsid w:val="00594ACB"/>
    <w:rsid w:val="005954EF"/>
    <w:rsid w:val="00595D66"/>
    <w:rsid w:val="0059644F"/>
    <w:rsid w:val="005970DE"/>
    <w:rsid w:val="005974A2"/>
    <w:rsid w:val="005A10AC"/>
    <w:rsid w:val="005A161F"/>
    <w:rsid w:val="005A21C8"/>
    <w:rsid w:val="005A38B4"/>
    <w:rsid w:val="005A4C60"/>
    <w:rsid w:val="005A7348"/>
    <w:rsid w:val="005B21F4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2E3"/>
    <w:rsid w:val="005C6CE7"/>
    <w:rsid w:val="005C76FF"/>
    <w:rsid w:val="005C7DB7"/>
    <w:rsid w:val="005C7DF6"/>
    <w:rsid w:val="005D0B0F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3B1F"/>
    <w:rsid w:val="006142B0"/>
    <w:rsid w:val="00614B84"/>
    <w:rsid w:val="00615DA3"/>
    <w:rsid w:val="006162ED"/>
    <w:rsid w:val="0062062E"/>
    <w:rsid w:val="006209F2"/>
    <w:rsid w:val="00621818"/>
    <w:rsid w:val="00621B74"/>
    <w:rsid w:val="00621FDA"/>
    <w:rsid w:val="00623685"/>
    <w:rsid w:val="0062426E"/>
    <w:rsid w:val="00624885"/>
    <w:rsid w:val="0062508E"/>
    <w:rsid w:val="00625B87"/>
    <w:rsid w:val="00625BFB"/>
    <w:rsid w:val="00626406"/>
    <w:rsid w:val="0062662F"/>
    <w:rsid w:val="00626A20"/>
    <w:rsid w:val="00627E10"/>
    <w:rsid w:val="00631E66"/>
    <w:rsid w:val="00632179"/>
    <w:rsid w:val="006327FB"/>
    <w:rsid w:val="006328F9"/>
    <w:rsid w:val="00632C36"/>
    <w:rsid w:val="006354CC"/>
    <w:rsid w:val="006376AF"/>
    <w:rsid w:val="006377AF"/>
    <w:rsid w:val="00642761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415A"/>
    <w:rsid w:val="006745F7"/>
    <w:rsid w:val="006753A7"/>
    <w:rsid w:val="0067657C"/>
    <w:rsid w:val="006821F8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4BA8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0A0"/>
    <w:rsid w:val="006F46A5"/>
    <w:rsid w:val="006F676D"/>
    <w:rsid w:val="006F6B92"/>
    <w:rsid w:val="006F7173"/>
    <w:rsid w:val="00700C17"/>
    <w:rsid w:val="00700D56"/>
    <w:rsid w:val="00701DC0"/>
    <w:rsid w:val="00702FF9"/>
    <w:rsid w:val="00705831"/>
    <w:rsid w:val="00705ADC"/>
    <w:rsid w:val="0070610A"/>
    <w:rsid w:val="00707577"/>
    <w:rsid w:val="00707B9B"/>
    <w:rsid w:val="00710964"/>
    <w:rsid w:val="007112CC"/>
    <w:rsid w:val="00713BF3"/>
    <w:rsid w:val="00714806"/>
    <w:rsid w:val="00716986"/>
    <w:rsid w:val="00716F5E"/>
    <w:rsid w:val="0072032F"/>
    <w:rsid w:val="007203AA"/>
    <w:rsid w:val="00721030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2595"/>
    <w:rsid w:val="0073360F"/>
    <w:rsid w:val="0073559F"/>
    <w:rsid w:val="00737601"/>
    <w:rsid w:val="0074038B"/>
    <w:rsid w:val="00741091"/>
    <w:rsid w:val="00744C2B"/>
    <w:rsid w:val="00744F5B"/>
    <w:rsid w:val="007471BD"/>
    <w:rsid w:val="00747A93"/>
    <w:rsid w:val="00752C37"/>
    <w:rsid w:val="00755F65"/>
    <w:rsid w:val="007562A4"/>
    <w:rsid w:val="00756DC5"/>
    <w:rsid w:val="007607FB"/>
    <w:rsid w:val="00761610"/>
    <w:rsid w:val="00762C36"/>
    <w:rsid w:val="0076396C"/>
    <w:rsid w:val="00763A47"/>
    <w:rsid w:val="0076492D"/>
    <w:rsid w:val="0076524D"/>
    <w:rsid w:val="00765C02"/>
    <w:rsid w:val="007673C6"/>
    <w:rsid w:val="00767889"/>
    <w:rsid w:val="007704E0"/>
    <w:rsid w:val="00770862"/>
    <w:rsid w:val="007709AD"/>
    <w:rsid w:val="00775795"/>
    <w:rsid w:val="00775B82"/>
    <w:rsid w:val="0077658A"/>
    <w:rsid w:val="0077740E"/>
    <w:rsid w:val="007800C0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2F85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044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2C3B"/>
    <w:rsid w:val="007C32C9"/>
    <w:rsid w:val="007C4D3C"/>
    <w:rsid w:val="007C5AF1"/>
    <w:rsid w:val="007C60F2"/>
    <w:rsid w:val="007C6A86"/>
    <w:rsid w:val="007C6C20"/>
    <w:rsid w:val="007D09FD"/>
    <w:rsid w:val="007D2B02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1084"/>
    <w:rsid w:val="007E260F"/>
    <w:rsid w:val="007E4763"/>
    <w:rsid w:val="007E5F30"/>
    <w:rsid w:val="007E79B2"/>
    <w:rsid w:val="007E7FBF"/>
    <w:rsid w:val="007F0C43"/>
    <w:rsid w:val="007F2209"/>
    <w:rsid w:val="007F2B77"/>
    <w:rsid w:val="007F6DED"/>
    <w:rsid w:val="008007C9"/>
    <w:rsid w:val="0080141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4AD9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05CF"/>
    <w:rsid w:val="00851E24"/>
    <w:rsid w:val="008525C6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606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2C30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5AFD"/>
    <w:rsid w:val="00896718"/>
    <w:rsid w:val="00897FF9"/>
    <w:rsid w:val="008A0CE5"/>
    <w:rsid w:val="008A1C36"/>
    <w:rsid w:val="008A2D38"/>
    <w:rsid w:val="008A365A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48F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1B42"/>
    <w:rsid w:val="008E3A99"/>
    <w:rsid w:val="008E3F25"/>
    <w:rsid w:val="008E5766"/>
    <w:rsid w:val="008E7DE3"/>
    <w:rsid w:val="008E7F31"/>
    <w:rsid w:val="008F05DF"/>
    <w:rsid w:val="008F3281"/>
    <w:rsid w:val="008F3B61"/>
    <w:rsid w:val="008F509E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58F"/>
    <w:rsid w:val="009351FF"/>
    <w:rsid w:val="00935330"/>
    <w:rsid w:val="00935440"/>
    <w:rsid w:val="00935A48"/>
    <w:rsid w:val="00935B43"/>
    <w:rsid w:val="009369EE"/>
    <w:rsid w:val="00936CEF"/>
    <w:rsid w:val="009414D0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1A40"/>
    <w:rsid w:val="00963FB7"/>
    <w:rsid w:val="00967A57"/>
    <w:rsid w:val="009708B9"/>
    <w:rsid w:val="00972A61"/>
    <w:rsid w:val="00973286"/>
    <w:rsid w:val="0097449B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2778"/>
    <w:rsid w:val="009846C4"/>
    <w:rsid w:val="009868E7"/>
    <w:rsid w:val="00986D07"/>
    <w:rsid w:val="00987BF2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4B63"/>
    <w:rsid w:val="009B5838"/>
    <w:rsid w:val="009C0B22"/>
    <w:rsid w:val="009C3A27"/>
    <w:rsid w:val="009C442A"/>
    <w:rsid w:val="009C68BF"/>
    <w:rsid w:val="009C7E93"/>
    <w:rsid w:val="009D2EB7"/>
    <w:rsid w:val="009D2F07"/>
    <w:rsid w:val="009D405B"/>
    <w:rsid w:val="009D44E4"/>
    <w:rsid w:val="009D4C17"/>
    <w:rsid w:val="009D72CB"/>
    <w:rsid w:val="009E0526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0435"/>
    <w:rsid w:val="009F1605"/>
    <w:rsid w:val="009F2515"/>
    <w:rsid w:val="00A00989"/>
    <w:rsid w:val="00A016CD"/>
    <w:rsid w:val="00A01E46"/>
    <w:rsid w:val="00A05133"/>
    <w:rsid w:val="00A0719D"/>
    <w:rsid w:val="00A07A61"/>
    <w:rsid w:val="00A07EAB"/>
    <w:rsid w:val="00A11464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17657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367C0"/>
    <w:rsid w:val="00A40743"/>
    <w:rsid w:val="00A41609"/>
    <w:rsid w:val="00A4551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66AA6"/>
    <w:rsid w:val="00A67F62"/>
    <w:rsid w:val="00A723C0"/>
    <w:rsid w:val="00A724E1"/>
    <w:rsid w:val="00A728A0"/>
    <w:rsid w:val="00A75FD7"/>
    <w:rsid w:val="00A81201"/>
    <w:rsid w:val="00A81394"/>
    <w:rsid w:val="00A82535"/>
    <w:rsid w:val="00A82F79"/>
    <w:rsid w:val="00A830EE"/>
    <w:rsid w:val="00A831C4"/>
    <w:rsid w:val="00A85963"/>
    <w:rsid w:val="00A86D4D"/>
    <w:rsid w:val="00A875F3"/>
    <w:rsid w:val="00A909EE"/>
    <w:rsid w:val="00A90D28"/>
    <w:rsid w:val="00A90F22"/>
    <w:rsid w:val="00A925DC"/>
    <w:rsid w:val="00A93AB6"/>
    <w:rsid w:val="00A9441B"/>
    <w:rsid w:val="00A95BF2"/>
    <w:rsid w:val="00A9650A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AF431E"/>
    <w:rsid w:val="00AF6E36"/>
    <w:rsid w:val="00B004E6"/>
    <w:rsid w:val="00B03BFD"/>
    <w:rsid w:val="00B03C1B"/>
    <w:rsid w:val="00B066BC"/>
    <w:rsid w:val="00B070B9"/>
    <w:rsid w:val="00B07F24"/>
    <w:rsid w:val="00B10B2E"/>
    <w:rsid w:val="00B16B5D"/>
    <w:rsid w:val="00B16BBB"/>
    <w:rsid w:val="00B17BF5"/>
    <w:rsid w:val="00B200FA"/>
    <w:rsid w:val="00B20379"/>
    <w:rsid w:val="00B20603"/>
    <w:rsid w:val="00B20802"/>
    <w:rsid w:val="00B210EA"/>
    <w:rsid w:val="00B21DAA"/>
    <w:rsid w:val="00B23821"/>
    <w:rsid w:val="00B241C9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0BF"/>
    <w:rsid w:val="00B44414"/>
    <w:rsid w:val="00B445D5"/>
    <w:rsid w:val="00B4629A"/>
    <w:rsid w:val="00B47758"/>
    <w:rsid w:val="00B503C4"/>
    <w:rsid w:val="00B5124C"/>
    <w:rsid w:val="00B60AFA"/>
    <w:rsid w:val="00B636F3"/>
    <w:rsid w:val="00B63BF2"/>
    <w:rsid w:val="00B64A69"/>
    <w:rsid w:val="00B655C8"/>
    <w:rsid w:val="00B65E7A"/>
    <w:rsid w:val="00B662E2"/>
    <w:rsid w:val="00B668B5"/>
    <w:rsid w:val="00B66C94"/>
    <w:rsid w:val="00B7166A"/>
    <w:rsid w:val="00B71A07"/>
    <w:rsid w:val="00B73250"/>
    <w:rsid w:val="00B73895"/>
    <w:rsid w:val="00B73F48"/>
    <w:rsid w:val="00B75BCA"/>
    <w:rsid w:val="00B80FC5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C0F3B"/>
    <w:rsid w:val="00BC34A4"/>
    <w:rsid w:val="00BC5C02"/>
    <w:rsid w:val="00BC641C"/>
    <w:rsid w:val="00BC6B11"/>
    <w:rsid w:val="00BD02A4"/>
    <w:rsid w:val="00BD0484"/>
    <w:rsid w:val="00BD0A62"/>
    <w:rsid w:val="00BD0E61"/>
    <w:rsid w:val="00BD25EB"/>
    <w:rsid w:val="00BD379D"/>
    <w:rsid w:val="00BD5A96"/>
    <w:rsid w:val="00BD5B76"/>
    <w:rsid w:val="00BD7209"/>
    <w:rsid w:val="00BD7AE5"/>
    <w:rsid w:val="00BE225F"/>
    <w:rsid w:val="00BE2F49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2D8D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1A90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1ED9"/>
    <w:rsid w:val="00C43222"/>
    <w:rsid w:val="00C4452C"/>
    <w:rsid w:val="00C50317"/>
    <w:rsid w:val="00C516A4"/>
    <w:rsid w:val="00C5238F"/>
    <w:rsid w:val="00C52458"/>
    <w:rsid w:val="00C52BEF"/>
    <w:rsid w:val="00C5393D"/>
    <w:rsid w:val="00C5716C"/>
    <w:rsid w:val="00C57663"/>
    <w:rsid w:val="00C629D3"/>
    <w:rsid w:val="00C64FB9"/>
    <w:rsid w:val="00C65D16"/>
    <w:rsid w:val="00C6602F"/>
    <w:rsid w:val="00C66D20"/>
    <w:rsid w:val="00C670A4"/>
    <w:rsid w:val="00C7041D"/>
    <w:rsid w:val="00C706FF"/>
    <w:rsid w:val="00C70B31"/>
    <w:rsid w:val="00C71CFE"/>
    <w:rsid w:val="00C73237"/>
    <w:rsid w:val="00C73717"/>
    <w:rsid w:val="00C74896"/>
    <w:rsid w:val="00C808AF"/>
    <w:rsid w:val="00C80A32"/>
    <w:rsid w:val="00C86E5E"/>
    <w:rsid w:val="00C91952"/>
    <w:rsid w:val="00C921B2"/>
    <w:rsid w:val="00C92A90"/>
    <w:rsid w:val="00C93210"/>
    <w:rsid w:val="00C9323F"/>
    <w:rsid w:val="00C96E06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3E5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5B7"/>
    <w:rsid w:val="00CC5671"/>
    <w:rsid w:val="00CC73C4"/>
    <w:rsid w:val="00CC7B5A"/>
    <w:rsid w:val="00CC7ECE"/>
    <w:rsid w:val="00CD0952"/>
    <w:rsid w:val="00CD1A93"/>
    <w:rsid w:val="00CD38BD"/>
    <w:rsid w:val="00CD4F6A"/>
    <w:rsid w:val="00CD5864"/>
    <w:rsid w:val="00CD6285"/>
    <w:rsid w:val="00CE1BFA"/>
    <w:rsid w:val="00CE280A"/>
    <w:rsid w:val="00CE5329"/>
    <w:rsid w:val="00CE5D59"/>
    <w:rsid w:val="00CE7CD2"/>
    <w:rsid w:val="00CF016C"/>
    <w:rsid w:val="00CF06D6"/>
    <w:rsid w:val="00CF1C02"/>
    <w:rsid w:val="00CF3152"/>
    <w:rsid w:val="00CF342B"/>
    <w:rsid w:val="00CF534C"/>
    <w:rsid w:val="00CF587F"/>
    <w:rsid w:val="00CF70CA"/>
    <w:rsid w:val="00D03A5B"/>
    <w:rsid w:val="00D04A25"/>
    <w:rsid w:val="00D077F4"/>
    <w:rsid w:val="00D1063A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2DEE"/>
    <w:rsid w:val="00D2480B"/>
    <w:rsid w:val="00D25EE2"/>
    <w:rsid w:val="00D26392"/>
    <w:rsid w:val="00D34B6B"/>
    <w:rsid w:val="00D34D58"/>
    <w:rsid w:val="00D3531C"/>
    <w:rsid w:val="00D37C5C"/>
    <w:rsid w:val="00D40654"/>
    <w:rsid w:val="00D40F3A"/>
    <w:rsid w:val="00D410A5"/>
    <w:rsid w:val="00D4384F"/>
    <w:rsid w:val="00D44D08"/>
    <w:rsid w:val="00D459F7"/>
    <w:rsid w:val="00D47811"/>
    <w:rsid w:val="00D51466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58BC"/>
    <w:rsid w:val="00D75AF3"/>
    <w:rsid w:val="00D76439"/>
    <w:rsid w:val="00D77B82"/>
    <w:rsid w:val="00D80027"/>
    <w:rsid w:val="00D813D2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6720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04C2"/>
    <w:rsid w:val="00DB2011"/>
    <w:rsid w:val="00DB33EA"/>
    <w:rsid w:val="00DB40AD"/>
    <w:rsid w:val="00DB4A0F"/>
    <w:rsid w:val="00DB7106"/>
    <w:rsid w:val="00DB728C"/>
    <w:rsid w:val="00DC288F"/>
    <w:rsid w:val="00DC4BA9"/>
    <w:rsid w:val="00DC7BF6"/>
    <w:rsid w:val="00DD2937"/>
    <w:rsid w:val="00DD35F9"/>
    <w:rsid w:val="00DD5774"/>
    <w:rsid w:val="00DD6B4E"/>
    <w:rsid w:val="00DD7591"/>
    <w:rsid w:val="00DE0473"/>
    <w:rsid w:val="00DE0536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65C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6A74"/>
    <w:rsid w:val="00E27780"/>
    <w:rsid w:val="00E30E86"/>
    <w:rsid w:val="00E36B16"/>
    <w:rsid w:val="00E36D28"/>
    <w:rsid w:val="00E37615"/>
    <w:rsid w:val="00E41495"/>
    <w:rsid w:val="00E433C2"/>
    <w:rsid w:val="00E44EB9"/>
    <w:rsid w:val="00E45D11"/>
    <w:rsid w:val="00E460CC"/>
    <w:rsid w:val="00E465CD"/>
    <w:rsid w:val="00E467E1"/>
    <w:rsid w:val="00E47695"/>
    <w:rsid w:val="00E50117"/>
    <w:rsid w:val="00E514D2"/>
    <w:rsid w:val="00E55151"/>
    <w:rsid w:val="00E56841"/>
    <w:rsid w:val="00E608CB"/>
    <w:rsid w:val="00E61403"/>
    <w:rsid w:val="00E61C2B"/>
    <w:rsid w:val="00E62B58"/>
    <w:rsid w:val="00E6525C"/>
    <w:rsid w:val="00E66E61"/>
    <w:rsid w:val="00E671DC"/>
    <w:rsid w:val="00E70A37"/>
    <w:rsid w:val="00E72041"/>
    <w:rsid w:val="00E722FB"/>
    <w:rsid w:val="00E72E81"/>
    <w:rsid w:val="00E7307E"/>
    <w:rsid w:val="00E73080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77EF6"/>
    <w:rsid w:val="00E81083"/>
    <w:rsid w:val="00E8196F"/>
    <w:rsid w:val="00E836D4"/>
    <w:rsid w:val="00E856A1"/>
    <w:rsid w:val="00E857DA"/>
    <w:rsid w:val="00E91427"/>
    <w:rsid w:val="00E920E2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4F3C"/>
    <w:rsid w:val="00EE529E"/>
    <w:rsid w:val="00EE5A37"/>
    <w:rsid w:val="00EE658E"/>
    <w:rsid w:val="00EE6A92"/>
    <w:rsid w:val="00EE783C"/>
    <w:rsid w:val="00EE78DA"/>
    <w:rsid w:val="00EE7EE4"/>
    <w:rsid w:val="00EF165E"/>
    <w:rsid w:val="00EF26C7"/>
    <w:rsid w:val="00EF2E42"/>
    <w:rsid w:val="00EF503B"/>
    <w:rsid w:val="00EF7AC3"/>
    <w:rsid w:val="00EF7D74"/>
    <w:rsid w:val="00F00240"/>
    <w:rsid w:val="00F011C5"/>
    <w:rsid w:val="00F01954"/>
    <w:rsid w:val="00F01ED3"/>
    <w:rsid w:val="00F01FDB"/>
    <w:rsid w:val="00F05322"/>
    <w:rsid w:val="00F064B3"/>
    <w:rsid w:val="00F0698B"/>
    <w:rsid w:val="00F11278"/>
    <w:rsid w:val="00F13E9A"/>
    <w:rsid w:val="00F14051"/>
    <w:rsid w:val="00F15CE8"/>
    <w:rsid w:val="00F16110"/>
    <w:rsid w:val="00F21166"/>
    <w:rsid w:val="00F2162F"/>
    <w:rsid w:val="00F225A8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1896"/>
    <w:rsid w:val="00F42673"/>
    <w:rsid w:val="00F42FDB"/>
    <w:rsid w:val="00F44BA6"/>
    <w:rsid w:val="00F51D90"/>
    <w:rsid w:val="00F52B36"/>
    <w:rsid w:val="00F5353F"/>
    <w:rsid w:val="00F56E76"/>
    <w:rsid w:val="00F606C1"/>
    <w:rsid w:val="00F61062"/>
    <w:rsid w:val="00F61420"/>
    <w:rsid w:val="00F61563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76CCF"/>
    <w:rsid w:val="00F82725"/>
    <w:rsid w:val="00F83058"/>
    <w:rsid w:val="00F834F5"/>
    <w:rsid w:val="00F84E46"/>
    <w:rsid w:val="00F873D1"/>
    <w:rsid w:val="00F873DD"/>
    <w:rsid w:val="00F87C08"/>
    <w:rsid w:val="00F9238C"/>
    <w:rsid w:val="00F93819"/>
    <w:rsid w:val="00F93985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3E16"/>
    <w:rsid w:val="00FB4799"/>
    <w:rsid w:val="00FB4C59"/>
    <w:rsid w:val="00FB515B"/>
    <w:rsid w:val="00FB768F"/>
    <w:rsid w:val="00FB7F4C"/>
    <w:rsid w:val="00FC1742"/>
    <w:rsid w:val="00FC3B99"/>
    <w:rsid w:val="00FC620A"/>
    <w:rsid w:val="00FC67F8"/>
    <w:rsid w:val="00FC7908"/>
    <w:rsid w:val="00FC7EC4"/>
    <w:rsid w:val="00FD037B"/>
    <w:rsid w:val="00FD06C9"/>
    <w:rsid w:val="00FD0A3A"/>
    <w:rsid w:val="00FD0FEC"/>
    <w:rsid w:val="00FD18A7"/>
    <w:rsid w:val="00FD2156"/>
    <w:rsid w:val="00FD51DC"/>
    <w:rsid w:val="00FD53CB"/>
    <w:rsid w:val="00FE011D"/>
    <w:rsid w:val="00FE1C34"/>
    <w:rsid w:val="00FE6E15"/>
    <w:rsid w:val="00FE6F81"/>
    <w:rsid w:val="00FE7472"/>
    <w:rsid w:val="00FF0156"/>
    <w:rsid w:val="00FF015D"/>
    <w:rsid w:val="00FF1422"/>
    <w:rsid w:val="00FF37CF"/>
    <w:rsid w:val="00FF5253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C1309A9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  <w:style w:type="paragraph" w:styleId="af5">
    <w:name w:val="Body Text Indent"/>
    <w:basedOn w:val="a"/>
    <w:link w:val="af6"/>
    <w:semiHidden/>
    <w:unhideWhenUsed/>
    <w:rsid w:val="007C2C3B"/>
    <w:pPr>
      <w:widowControl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eastAsia="Times New Roman"/>
    </w:rPr>
  </w:style>
  <w:style w:type="character" w:customStyle="1" w:styleId="af6">
    <w:name w:val="Основной текст с отступом Знак"/>
    <w:basedOn w:val="a0"/>
    <w:link w:val="af5"/>
    <w:semiHidden/>
    <w:rsid w:val="007C2C3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273867-49B3-40BE-953B-D38FD60A9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1308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8753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25</cp:revision>
  <cp:lastPrinted>2021-11-22T04:21:00Z</cp:lastPrinted>
  <dcterms:created xsi:type="dcterms:W3CDTF">2021-11-22T01:34:00Z</dcterms:created>
  <dcterms:modified xsi:type="dcterms:W3CDTF">2021-11-22T04:22:00Z</dcterms:modified>
</cp:coreProperties>
</file>