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0B0E" w:rsidRPr="004C0B0E" w:rsidRDefault="00B302CA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  <w:r w:rsidRPr="004C0B0E">
        <w:rPr>
          <w:rFonts w:ascii="Times New Roman" w:hAnsi="Times New Roman"/>
          <w:spacing w:val="70"/>
          <w:sz w:val="26"/>
          <w:szCs w:val="26"/>
        </w:rPr>
        <w:t>ПРИМОРСКИЙ КРАЙ</w:t>
      </w:r>
    </w:p>
    <w:p w:rsidR="004C0B0E" w:rsidRPr="004C0B0E" w:rsidRDefault="004C0B0E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</w:p>
    <w:p w:rsidR="00B302CA" w:rsidRPr="004C0B0E" w:rsidRDefault="007A3941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КОНТРОЛЬНО-СЧЕТНАЯ ПАЛАТА</w:t>
      </w:r>
    </w:p>
    <w:p w:rsidR="00B302CA" w:rsidRPr="004C0B0E" w:rsidRDefault="009D44E4" w:rsidP="004C0B0E">
      <w:pPr>
        <w:pStyle w:val="2"/>
        <w:spacing w:before="0" w:beforeAutospacing="0" w:after="0" w:afterAutospacing="0" w:line="240" w:lineRule="auto"/>
        <w:jc w:val="center"/>
      </w:pPr>
      <w:r>
        <w:rPr>
          <w:sz w:val="26"/>
          <w:szCs w:val="26"/>
        </w:rPr>
        <w:t>ПОЖАРСКОГО</w:t>
      </w:r>
      <w:r w:rsidR="00B302CA" w:rsidRPr="004C0B0E">
        <w:rPr>
          <w:sz w:val="26"/>
          <w:szCs w:val="26"/>
        </w:rPr>
        <w:t xml:space="preserve"> МУНИЦИПАЛЬНОГО РАЙОНА</w:t>
      </w:r>
    </w:p>
    <w:p w:rsidR="005121B4" w:rsidRPr="004C0B0E" w:rsidRDefault="005121B4" w:rsidP="009E4252">
      <w:pPr>
        <w:pStyle w:val="2"/>
        <w:spacing w:before="0" w:beforeAutospacing="0" w:after="0" w:afterAutospacing="0" w:line="240" w:lineRule="auto"/>
        <w:jc w:val="center"/>
      </w:pPr>
    </w:p>
    <w:p w:rsidR="00B302CA" w:rsidRPr="00D77AAE" w:rsidRDefault="00B302CA" w:rsidP="009E4252">
      <w:pPr>
        <w:pStyle w:val="a4"/>
        <w:tabs>
          <w:tab w:val="left" w:pos="708"/>
        </w:tabs>
        <w:autoSpaceDE w:val="0"/>
        <w:spacing w:before="0" w:beforeAutospacing="0" w:after="0" w:afterAutospacing="0" w:line="240" w:lineRule="auto"/>
        <w:jc w:val="center"/>
        <w:rPr>
          <w:b/>
          <w:sz w:val="26"/>
          <w:szCs w:val="26"/>
        </w:rPr>
      </w:pPr>
      <w:r w:rsidRPr="00D77AAE">
        <w:rPr>
          <w:b/>
          <w:sz w:val="26"/>
          <w:szCs w:val="26"/>
        </w:rPr>
        <w:t>ЗАКЛЮЧЕНИЕ</w:t>
      </w:r>
    </w:p>
    <w:p w:rsidR="00B302CA" w:rsidRPr="00D77AAE" w:rsidRDefault="00B302CA" w:rsidP="009E4252">
      <w:pPr>
        <w:pStyle w:val="a3"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p w:rsidR="00B302CA" w:rsidRPr="00615DA3" w:rsidRDefault="00A857B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10 февраля</w:t>
      </w:r>
      <w:r w:rsidR="00722B04" w:rsidRPr="00615DA3">
        <w:rPr>
          <w:rFonts w:ascii="Times New Roman" w:hAnsi="Times New Roman"/>
          <w:color w:val="auto"/>
          <w:sz w:val="24"/>
          <w:szCs w:val="24"/>
        </w:rPr>
        <w:t xml:space="preserve"> </w:t>
      </w:r>
      <w:r>
        <w:rPr>
          <w:rFonts w:ascii="Times New Roman" w:hAnsi="Times New Roman"/>
          <w:color w:val="auto"/>
          <w:sz w:val="24"/>
          <w:szCs w:val="24"/>
        </w:rPr>
        <w:t>2022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 xml:space="preserve"> год</w:t>
      </w:r>
      <w:r w:rsidR="00883B6A" w:rsidRPr="00615DA3">
        <w:rPr>
          <w:rFonts w:ascii="Times New Roman" w:hAnsi="Times New Roman"/>
          <w:color w:val="auto"/>
          <w:sz w:val="24"/>
          <w:szCs w:val="24"/>
        </w:rPr>
        <w:t>а</w:t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B6309" w:rsidRPr="00615DA3">
        <w:rPr>
          <w:rFonts w:ascii="Times New Roman" w:hAnsi="Times New Roman"/>
          <w:color w:val="FF0000"/>
          <w:sz w:val="24"/>
          <w:szCs w:val="24"/>
        </w:rPr>
        <w:tab/>
      </w:r>
      <w:r w:rsidR="00F750AB" w:rsidRPr="00615DA3">
        <w:rPr>
          <w:rFonts w:ascii="Times New Roman" w:hAnsi="Times New Roman"/>
          <w:color w:val="FF0000"/>
          <w:sz w:val="24"/>
          <w:szCs w:val="24"/>
        </w:rPr>
        <w:tab/>
      </w:r>
      <w:r w:rsidR="00615DA3">
        <w:rPr>
          <w:rFonts w:ascii="Times New Roman" w:hAnsi="Times New Roman"/>
          <w:color w:val="FF0000"/>
          <w:sz w:val="24"/>
          <w:szCs w:val="24"/>
        </w:rPr>
        <w:t xml:space="preserve">         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 xml:space="preserve">№ </w:t>
      </w:r>
      <w:r>
        <w:rPr>
          <w:rFonts w:ascii="Times New Roman" w:hAnsi="Times New Roman"/>
          <w:color w:val="auto"/>
          <w:sz w:val="24"/>
          <w:szCs w:val="24"/>
        </w:rPr>
        <w:t>5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 xml:space="preserve"> (э)</w:t>
      </w:r>
    </w:p>
    <w:p w:rsidR="00B302CA" w:rsidRPr="00615DA3" w:rsidRDefault="00B302CA" w:rsidP="009E4252">
      <w:pPr>
        <w:pStyle w:val="a3"/>
        <w:spacing w:after="0" w:line="240" w:lineRule="auto"/>
        <w:rPr>
          <w:rFonts w:ascii="Times New Roman" w:hAnsi="Times New Roman"/>
          <w:color w:val="auto"/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5328"/>
      </w:tblGrid>
      <w:tr w:rsidR="00B302CA" w:rsidRPr="00615DA3" w:rsidTr="00C07F70">
        <w:tc>
          <w:tcPr>
            <w:tcW w:w="5328" w:type="dxa"/>
          </w:tcPr>
          <w:p w:rsidR="0062508E" w:rsidRPr="00615DA3" w:rsidRDefault="009D44E4" w:rsidP="00C07F70">
            <w:pPr>
              <w:pStyle w:val="a3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Н</w:t>
            </w:r>
            <w:r w:rsidR="0062508E"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а проект постановл</w:t>
            </w:r>
            <w:r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ения администрации Пожарского</w:t>
            </w:r>
            <w:r w:rsidR="0062508E" w:rsidRPr="00615DA3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муниципального района</w:t>
            </w:r>
            <w:r w:rsidR="00A857BC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«О внесении изменений в постановление администрации Пожарского муниципального района от 20.12.2021 года № 726-па </w:t>
            </w:r>
            <w:r w:rsidR="003462CE">
              <w:rPr>
                <w:rFonts w:ascii="Times New Roman" w:hAnsi="Times New Roman"/>
                <w:color w:val="auto"/>
                <w:sz w:val="24"/>
                <w:szCs w:val="24"/>
              </w:rPr>
              <w:t>«Об утверждении муниципальной программы «Обеспечение населения дровами и поддержка организаций, занимающихся реализацией древесины для нужд населения Пожарско</w:t>
            </w:r>
            <w:r w:rsidR="00325D55">
              <w:rPr>
                <w:rFonts w:ascii="Times New Roman" w:hAnsi="Times New Roman"/>
                <w:color w:val="auto"/>
                <w:sz w:val="24"/>
                <w:szCs w:val="24"/>
              </w:rPr>
              <w:t>го муниципального района на 2021-2024</w:t>
            </w:r>
            <w:r w:rsidR="003462CE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годы»</w:t>
            </w:r>
          </w:p>
          <w:p w:rsidR="00B302CA" w:rsidRPr="00615DA3" w:rsidRDefault="00B302CA" w:rsidP="00C07F70">
            <w:pPr>
              <w:pStyle w:val="a3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</w:tr>
    </w:tbl>
    <w:p w:rsidR="00B302CA" w:rsidRPr="00615DA3" w:rsidRDefault="00B302CA" w:rsidP="006209F2">
      <w:pPr>
        <w:pStyle w:val="a3"/>
        <w:spacing w:before="240" w:line="360" w:lineRule="auto"/>
        <w:ind w:firstLine="539"/>
        <w:rPr>
          <w:rFonts w:ascii="Times New Roman" w:hAnsi="Times New Roman"/>
          <w:b/>
          <w:color w:val="auto"/>
          <w:sz w:val="24"/>
          <w:szCs w:val="24"/>
        </w:rPr>
      </w:pPr>
      <w:r w:rsidRPr="00615DA3">
        <w:rPr>
          <w:rFonts w:ascii="Times New Roman" w:hAnsi="Times New Roman"/>
          <w:b/>
          <w:color w:val="auto"/>
          <w:sz w:val="24"/>
          <w:szCs w:val="24"/>
        </w:rPr>
        <w:t>1. Общие положения.</w:t>
      </w:r>
    </w:p>
    <w:p w:rsidR="00563BC8" w:rsidRPr="00615DA3" w:rsidRDefault="00563BC8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sz w:val="24"/>
          <w:szCs w:val="24"/>
        </w:rPr>
        <w:t>Настоящее заключение на проект постановл</w:t>
      </w:r>
      <w:r w:rsidR="007A3941" w:rsidRPr="00615DA3">
        <w:rPr>
          <w:rFonts w:ascii="Times New Roman" w:hAnsi="Times New Roman"/>
          <w:sz w:val="24"/>
          <w:szCs w:val="24"/>
        </w:rPr>
        <w:t>ения администрации Пожарского</w:t>
      </w:r>
      <w:r w:rsidRPr="00615DA3">
        <w:rPr>
          <w:rFonts w:ascii="Times New Roman" w:hAnsi="Times New Roman"/>
          <w:sz w:val="24"/>
          <w:szCs w:val="24"/>
        </w:rPr>
        <w:t xml:space="preserve"> муниципального района </w:t>
      </w:r>
      <w:r w:rsidR="00A857BC">
        <w:rPr>
          <w:rFonts w:ascii="Times New Roman" w:hAnsi="Times New Roman"/>
          <w:color w:val="auto"/>
          <w:sz w:val="24"/>
          <w:szCs w:val="24"/>
        </w:rPr>
        <w:t xml:space="preserve">«О внесении изменений в постановление администрации Пожарского муниципального района от 20.12.2021 года № 726-па </w:t>
      </w:r>
      <w:r w:rsidRPr="00615DA3">
        <w:rPr>
          <w:rFonts w:ascii="Times New Roman" w:hAnsi="Times New Roman"/>
          <w:sz w:val="24"/>
          <w:szCs w:val="24"/>
        </w:rPr>
        <w:t>«</w:t>
      </w:r>
      <w:r w:rsidR="00245E2D">
        <w:rPr>
          <w:rFonts w:ascii="Times New Roman" w:hAnsi="Times New Roman"/>
          <w:sz w:val="24"/>
          <w:szCs w:val="24"/>
        </w:rPr>
        <w:t>Об утверждении муниципальной программы «Обеспечение населения дровами и поддержка организаций, занимающихся реализацией древесины для нужд населения Пожарско</w:t>
      </w:r>
      <w:r w:rsidR="00A152F1">
        <w:rPr>
          <w:rFonts w:ascii="Times New Roman" w:hAnsi="Times New Roman"/>
          <w:sz w:val="24"/>
          <w:szCs w:val="24"/>
        </w:rPr>
        <w:t>го муниципального района на 202-2024</w:t>
      </w:r>
      <w:r w:rsidR="00245E2D">
        <w:rPr>
          <w:rFonts w:ascii="Times New Roman" w:hAnsi="Times New Roman"/>
          <w:sz w:val="24"/>
          <w:szCs w:val="24"/>
        </w:rPr>
        <w:t xml:space="preserve"> годы» </w:t>
      </w:r>
      <w:r w:rsidRPr="00615DA3">
        <w:rPr>
          <w:rFonts w:ascii="Times New Roman" w:hAnsi="Times New Roman"/>
          <w:sz w:val="24"/>
          <w:szCs w:val="24"/>
        </w:rPr>
        <w:t>(далее - проект постановления) подготовлено Контрольно-</w:t>
      </w:r>
      <w:r w:rsidR="007A3941" w:rsidRPr="00615DA3">
        <w:rPr>
          <w:rFonts w:ascii="Times New Roman" w:hAnsi="Times New Roman"/>
          <w:sz w:val="24"/>
          <w:szCs w:val="24"/>
        </w:rPr>
        <w:t xml:space="preserve">счетной палатой Пожарского </w:t>
      </w:r>
      <w:r w:rsidRPr="00615DA3">
        <w:rPr>
          <w:rFonts w:ascii="Times New Roman" w:hAnsi="Times New Roman"/>
          <w:sz w:val="24"/>
          <w:szCs w:val="24"/>
        </w:rPr>
        <w:t xml:space="preserve">муниципального района на основании  п. 2 ст. 157 Бюджетного кодекса Российской Федерации, статьи 9 Федерального закона от 7 февраля </w:t>
      </w:r>
      <w:smartTag w:uri="urn:schemas-microsoft-com:office:smarttags" w:element="metricconverter">
        <w:smartTagPr>
          <w:attr w:name="ProductID" w:val="2011 г"/>
        </w:smartTagPr>
        <w:r w:rsidRPr="00615DA3">
          <w:rPr>
            <w:rFonts w:ascii="Times New Roman" w:hAnsi="Times New Roman"/>
            <w:sz w:val="24"/>
            <w:szCs w:val="24"/>
          </w:rPr>
          <w:t>2011 г</w:t>
        </w:r>
      </w:smartTag>
      <w:r w:rsidRPr="00615DA3">
        <w:rPr>
          <w:rFonts w:ascii="Times New Roman" w:hAnsi="Times New Roman"/>
          <w:sz w:val="24"/>
          <w:szCs w:val="24"/>
        </w:rPr>
        <w:t>. N 6-ФЗ "Об общих принципах организации и деятельности контрольно-счетных органов субъектов Российской Федерации и муниципальных об</w:t>
      </w:r>
      <w:r w:rsidR="007A3941" w:rsidRPr="00615DA3">
        <w:rPr>
          <w:rFonts w:ascii="Times New Roman" w:hAnsi="Times New Roman"/>
          <w:sz w:val="24"/>
          <w:szCs w:val="24"/>
        </w:rPr>
        <w:t>разований", Устава Пожарского</w:t>
      </w:r>
      <w:r w:rsidRPr="00615DA3">
        <w:rPr>
          <w:rFonts w:ascii="Times New Roman" w:hAnsi="Times New Roman"/>
          <w:sz w:val="24"/>
          <w:szCs w:val="24"/>
        </w:rPr>
        <w:t xml:space="preserve"> муниципального района, </w:t>
      </w:r>
      <w:r w:rsidR="00276F24" w:rsidRPr="00276F24">
        <w:rPr>
          <w:rFonts w:ascii="Times New Roman" w:hAnsi="Times New Roman"/>
          <w:sz w:val="24"/>
          <w:szCs w:val="24"/>
        </w:rPr>
        <w:t>статьей 8 Положения о Контрольно-счетной палате Пожарского муниципального района, утвержденного нормативным правовым актом Думы Пожарского муниципального района от 28.08.2021 г. № 66 - НПА.</w:t>
      </w:r>
    </w:p>
    <w:p w:rsidR="00404450" w:rsidRPr="00615DA3" w:rsidRDefault="00404450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Для подготовки заключения ис</w:t>
      </w:r>
      <w:r w:rsidR="0048002D">
        <w:rPr>
          <w:rFonts w:ascii="Times New Roman" w:hAnsi="Times New Roman"/>
          <w:color w:val="auto"/>
          <w:sz w:val="24"/>
          <w:szCs w:val="24"/>
        </w:rPr>
        <w:t xml:space="preserve">пользованы следующие нормативные </w:t>
      </w:r>
      <w:r w:rsidRPr="00615DA3">
        <w:rPr>
          <w:rFonts w:ascii="Times New Roman" w:hAnsi="Times New Roman"/>
          <w:color w:val="auto"/>
          <w:sz w:val="24"/>
          <w:szCs w:val="24"/>
        </w:rPr>
        <w:t>правовые акты:</w:t>
      </w:r>
    </w:p>
    <w:p w:rsidR="00B302CA" w:rsidRPr="00615DA3" w:rsidRDefault="00404450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 xml:space="preserve">- 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>Бюджетный Кодекс Российской Федерации (далее – БК РФ);</w:t>
      </w:r>
    </w:p>
    <w:p w:rsidR="00404450" w:rsidRPr="00615DA3" w:rsidRDefault="00404450" w:rsidP="00615DA3">
      <w:pPr>
        <w:pStyle w:val="a3"/>
        <w:spacing w:after="0" w:line="360" w:lineRule="auto"/>
        <w:ind w:firstLine="539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Методические рекомендации Министерства финансов № 09-05-05/48843 от 30.09.2014 г. по составлению бюджетов субъектов Российской Федерации и местных бюджетов на основе государственных (муниципальных) программ (далее - Методические рекомендации Минфина);</w:t>
      </w:r>
    </w:p>
    <w:p w:rsidR="003773D8" w:rsidRPr="00615DA3" w:rsidRDefault="00770862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Порядок</w:t>
      </w:r>
      <w:r w:rsidR="003773D8" w:rsidRPr="00615DA3">
        <w:rPr>
          <w:rFonts w:ascii="Times New Roman" w:hAnsi="Times New Roman"/>
          <w:color w:val="auto"/>
          <w:sz w:val="24"/>
          <w:szCs w:val="24"/>
        </w:rPr>
        <w:t xml:space="preserve"> разработки, </w:t>
      </w:r>
      <w:r w:rsidRPr="00615DA3">
        <w:rPr>
          <w:rFonts w:ascii="Times New Roman" w:hAnsi="Times New Roman"/>
          <w:color w:val="auto"/>
          <w:sz w:val="24"/>
          <w:szCs w:val="24"/>
        </w:rPr>
        <w:t>реализации и оценки эффективности муниципальных программ Пожарского муниципального района, утвержденный</w:t>
      </w:r>
      <w:r w:rsidR="003773D8" w:rsidRPr="00615DA3">
        <w:rPr>
          <w:rFonts w:ascii="Times New Roman" w:hAnsi="Times New Roman"/>
          <w:color w:val="auto"/>
          <w:sz w:val="24"/>
          <w:szCs w:val="24"/>
        </w:rPr>
        <w:t xml:space="preserve"> постановле</w:t>
      </w:r>
      <w:r w:rsidRPr="00615DA3">
        <w:rPr>
          <w:rFonts w:ascii="Times New Roman" w:hAnsi="Times New Roman"/>
          <w:color w:val="auto"/>
          <w:sz w:val="24"/>
          <w:szCs w:val="24"/>
        </w:rPr>
        <w:t>нием администрации Пожарского муниципального района № 132 - па от 25.03.2014</w:t>
      </w:r>
      <w:r w:rsidR="003773D8" w:rsidRPr="00615DA3">
        <w:rPr>
          <w:rFonts w:ascii="Times New Roman" w:hAnsi="Times New Roman"/>
          <w:color w:val="auto"/>
          <w:sz w:val="24"/>
          <w:szCs w:val="24"/>
        </w:rPr>
        <w:t xml:space="preserve"> года (далее – Порядок);</w:t>
      </w:r>
    </w:p>
    <w:p w:rsidR="00404450" w:rsidRPr="00615DA3" w:rsidRDefault="00404450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Стандарт внешнего муниципального контроля (СВМФК 52) «Финансово-экономическая экспертиза муниципальн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t>ых программ», утвержден распоряжением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 председателя Контрольн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t>о-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lastRenderedPageBreak/>
        <w:t>счетной палаты Пожарского муниципального района № 9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t>от 15.12.2015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 года.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Целью финансово – экономической экспертизы является подтверждение полномочий по установлению (изменению) расходного обязательства, подтверждение обоснованности расходного обязательства.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Основными задачами экспертизы муниципальной программы является оценка: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соответствия положений муниципальной программы нормам законов и иных нормативных правовых актов;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полноты анализа предметной ситуации и ее факторов;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корректности определения ожидаемых результатов, целевых показателей (индикаторов) муниципальной программы;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целостности и связанности задач муниципальной программы и мероприятий по ее выполнению;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 xml:space="preserve">- обоснованности заявленных финансовых потребностей муниципальной программы. </w:t>
      </w:r>
    </w:p>
    <w:p w:rsidR="00483AA1" w:rsidRPr="00615DA3" w:rsidRDefault="00483AA1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Выводы сформированы на основании представленных документов и информации.</w:t>
      </w:r>
    </w:p>
    <w:p w:rsidR="00B302CA" w:rsidRPr="00F01954" w:rsidRDefault="00B302CA" w:rsidP="00665ED3">
      <w:pPr>
        <w:pStyle w:val="a3"/>
        <w:spacing w:before="120" w:after="0" w:line="276" w:lineRule="auto"/>
        <w:ind w:firstLine="709"/>
        <w:rPr>
          <w:rFonts w:ascii="Times New Roman" w:hAnsi="Times New Roman"/>
          <w:b/>
          <w:color w:val="auto"/>
          <w:sz w:val="26"/>
          <w:szCs w:val="26"/>
        </w:rPr>
      </w:pPr>
      <w:r w:rsidRPr="00F01954">
        <w:rPr>
          <w:rFonts w:ascii="Times New Roman" w:hAnsi="Times New Roman"/>
          <w:b/>
          <w:color w:val="auto"/>
          <w:sz w:val="26"/>
          <w:szCs w:val="26"/>
        </w:rPr>
        <w:t>2. Заключение.</w:t>
      </w:r>
    </w:p>
    <w:p w:rsidR="002E639B" w:rsidRDefault="00615DA3" w:rsidP="00A857BC">
      <w:pPr>
        <w:spacing w:line="360" w:lineRule="auto"/>
        <w:ind w:firstLine="709"/>
      </w:pPr>
      <w:r>
        <w:t>2.1.</w:t>
      </w:r>
      <w:r w:rsidR="00F34762">
        <w:t xml:space="preserve"> </w:t>
      </w:r>
      <w:r w:rsidR="006D5C46">
        <w:t xml:space="preserve">В целях удовлетворения потребности населения Пожарского муниципального района в топливной древесине </w:t>
      </w:r>
      <w:r w:rsidR="00A857BC">
        <w:t>постановлением администрации</w:t>
      </w:r>
      <w:r w:rsidR="006D5C46">
        <w:t xml:space="preserve"> Пожарского муниципального района </w:t>
      </w:r>
      <w:r w:rsidR="00A857BC">
        <w:t>от 20.12.2021 года № 726-па утверждена муниципальная программы «Обеспечение населения дровами и поддержка организаций, занимающихся реализацией древесины для нужд населения Пожарского муниципального района на 2021-2024 годы».</w:t>
      </w:r>
    </w:p>
    <w:p w:rsidR="00615DA3" w:rsidRPr="008E3A99" w:rsidRDefault="00615DA3" w:rsidP="00615DA3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 w:rsidRPr="008E3A99">
        <w:rPr>
          <w:rFonts w:ascii="Times New Roman" w:hAnsi="Times New Roman"/>
          <w:sz w:val="24"/>
          <w:szCs w:val="24"/>
        </w:rPr>
        <w:t>В ходе экспертизы Программы Контрольно – счетной палатой установлено следующее:</w:t>
      </w:r>
    </w:p>
    <w:p w:rsidR="00615DA3" w:rsidRDefault="00615DA3" w:rsidP="00615DA3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Заказчиком Программы является Администрация Пожарского муниципального района.</w:t>
      </w:r>
    </w:p>
    <w:p w:rsidR="00615DA3" w:rsidRDefault="007B3531" w:rsidP="00615DA3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Разработчик программы – </w:t>
      </w:r>
      <w:r w:rsidR="002E639B">
        <w:rPr>
          <w:rFonts w:ascii="Times New Roman" w:hAnsi="Times New Roman"/>
          <w:sz w:val="24"/>
          <w:szCs w:val="24"/>
        </w:rPr>
        <w:t>отдел жизнеобеспечения, дорожного хозяйства и транспортных услуг администрации Пожарского муниципального района</w:t>
      </w:r>
      <w:r w:rsidR="00615DA3">
        <w:rPr>
          <w:rFonts w:ascii="Times New Roman" w:hAnsi="Times New Roman"/>
          <w:sz w:val="24"/>
          <w:szCs w:val="24"/>
        </w:rPr>
        <w:t>.</w:t>
      </w:r>
    </w:p>
    <w:p w:rsidR="00615DA3" w:rsidRDefault="00615DA3" w:rsidP="00615DA3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Ответственн</w:t>
      </w:r>
      <w:r w:rsidR="00162CC0">
        <w:rPr>
          <w:rFonts w:ascii="Times New Roman" w:hAnsi="Times New Roman"/>
          <w:sz w:val="24"/>
          <w:szCs w:val="24"/>
        </w:rPr>
        <w:t xml:space="preserve">ые исполнители: </w:t>
      </w:r>
      <w:r w:rsidR="002E639B">
        <w:rPr>
          <w:rFonts w:ascii="Times New Roman" w:hAnsi="Times New Roman"/>
          <w:sz w:val="24"/>
          <w:szCs w:val="24"/>
        </w:rPr>
        <w:t>отдел жизнеобеспечения, дорожного хозяйства и транспортных услуг администрации Пожарского муниципального района.</w:t>
      </w:r>
    </w:p>
    <w:p w:rsidR="0085698E" w:rsidRDefault="00615DA3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Сроки и эта</w:t>
      </w:r>
      <w:r w:rsidR="002E639B">
        <w:rPr>
          <w:rFonts w:ascii="Times New Roman" w:hAnsi="Times New Roman"/>
          <w:sz w:val="24"/>
          <w:szCs w:val="24"/>
        </w:rPr>
        <w:t xml:space="preserve">пы реализации </w:t>
      </w:r>
      <w:r w:rsidR="00F34762">
        <w:rPr>
          <w:rFonts w:ascii="Times New Roman" w:hAnsi="Times New Roman"/>
          <w:sz w:val="24"/>
          <w:szCs w:val="24"/>
        </w:rPr>
        <w:t>Программы - с 2021 года по 2024</w:t>
      </w:r>
      <w:r w:rsidR="00B445D5">
        <w:rPr>
          <w:rFonts w:ascii="Times New Roman" w:hAnsi="Times New Roman"/>
          <w:sz w:val="24"/>
          <w:szCs w:val="24"/>
        </w:rPr>
        <w:t xml:space="preserve"> год</w:t>
      </w:r>
      <w:r>
        <w:rPr>
          <w:rFonts w:ascii="Times New Roman" w:hAnsi="Times New Roman"/>
          <w:sz w:val="24"/>
          <w:szCs w:val="24"/>
        </w:rPr>
        <w:t xml:space="preserve">. </w:t>
      </w:r>
    </w:p>
    <w:p w:rsidR="00A152F1" w:rsidRDefault="0085698E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Основной целью программы является</w:t>
      </w:r>
      <w:r w:rsidR="002E639B">
        <w:rPr>
          <w:rFonts w:ascii="Times New Roman" w:hAnsi="Times New Roman"/>
          <w:sz w:val="24"/>
          <w:szCs w:val="24"/>
        </w:rPr>
        <w:t xml:space="preserve"> удовлетворение потребности населения Пожарского муниципального района в топливной древесине</w:t>
      </w:r>
      <w:r w:rsidR="00BE72F2">
        <w:rPr>
          <w:rFonts w:ascii="Times New Roman" w:hAnsi="Times New Roman"/>
          <w:sz w:val="24"/>
          <w:szCs w:val="24"/>
        </w:rPr>
        <w:t>.</w:t>
      </w:r>
      <w:r w:rsidR="00615DA3">
        <w:rPr>
          <w:rFonts w:ascii="Times New Roman" w:hAnsi="Times New Roman"/>
          <w:sz w:val="24"/>
          <w:szCs w:val="24"/>
        </w:rPr>
        <w:t xml:space="preserve">   </w:t>
      </w:r>
    </w:p>
    <w:p w:rsidR="00615DA3" w:rsidRDefault="00A152F1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Согласно пояснительной записке изменения в муниципальную программу обусловлены подготовкой проекта нормативного правового акта Думы Пожарского муниципального района «О внесении изменений в нормативный правовой акт Думы Пожарского муниципального района от 16.12.2021 года № 80-НПА «О бюджете Пожарского муниципального района на 2022 год и плановый период 2023 и 2024 годов», в связи с планируемым увеличением бюджетных ассигнований на реализацию мероприятий данной муниципальной программы за счет средств бюджета Приморского края и бюджета Лучегорского городского пос</w:t>
      </w:r>
      <w:r w:rsidR="00E16349">
        <w:rPr>
          <w:rFonts w:ascii="Times New Roman" w:hAnsi="Times New Roman"/>
          <w:sz w:val="24"/>
          <w:szCs w:val="24"/>
        </w:rPr>
        <w:t>е</w:t>
      </w:r>
      <w:r>
        <w:rPr>
          <w:rFonts w:ascii="Times New Roman" w:hAnsi="Times New Roman"/>
          <w:sz w:val="24"/>
          <w:szCs w:val="24"/>
        </w:rPr>
        <w:t xml:space="preserve">ления (на основании соглашения от 29.12.2021 г. № 05 заключенного между администрацией Лучегорского городского поселения и администрацией Пожарского муниципального района о передаче части </w:t>
      </w:r>
      <w:r>
        <w:rPr>
          <w:rFonts w:ascii="Times New Roman" w:hAnsi="Times New Roman"/>
          <w:sz w:val="24"/>
          <w:szCs w:val="24"/>
        </w:rPr>
        <w:lastRenderedPageBreak/>
        <w:t>полномочий по организации снабжения населения Лучегорского городс</w:t>
      </w:r>
      <w:r w:rsidR="00E16349">
        <w:rPr>
          <w:rFonts w:ascii="Times New Roman" w:hAnsi="Times New Roman"/>
          <w:sz w:val="24"/>
          <w:szCs w:val="24"/>
        </w:rPr>
        <w:t>кого поселения твердым топливом</w:t>
      </w:r>
      <w:r>
        <w:rPr>
          <w:rFonts w:ascii="Times New Roman" w:hAnsi="Times New Roman"/>
          <w:sz w:val="24"/>
          <w:szCs w:val="24"/>
        </w:rPr>
        <w:t xml:space="preserve">).  </w:t>
      </w:r>
      <w:r w:rsidR="00615DA3">
        <w:rPr>
          <w:rFonts w:ascii="Times New Roman" w:hAnsi="Times New Roman"/>
          <w:sz w:val="24"/>
          <w:szCs w:val="24"/>
        </w:rPr>
        <w:t xml:space="preserve">  </w:t>
      </w:r>
    </w:p>
    <w:p w:rsidR="0060058C" w:rsidRDefault="0060058C" w:rsidP="00156C9A">
      <w:pPr>
        <w:spacing w:line="360" w:lineRule="auto"/>
        <w:ind w:firstLine="720"/>
        <w:outlineLvl w:val="2"/>
      </w:pPr>
      <w:r>
        <w:t>В муниципальной программе отсутствует информация о планируемом обеспечении жителей топливом в разрезе сельских поселений, а также отсутствует информация о площади жилых помещений, отапливаемых топливом в таких сельских поселениях, что не позволит в конечном итоге оценить эффективность реализации данной программы в разрезе сельских поселений, входящих в состав П</w:t>
      </w:r>
      <w:r w:rsidR="00156C9A">
        <w:t>ожарского муниципального района.</w:t>
      </w:r>
    </w:p>
    <w:p w:rsidR="00416934" w:rsidRDefault="00416934" w:rsidP="00416934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 w:rsidRPr="00416934">
        <w:rPr>
          <w:rFonts w:ascii="Times New Roman" w:hAnsi="Times New Roman"/>
          <w:sz w:val="24"/>
          <w:szCs w:val="24"/>
        </w:rPr>
        <w:t xml:space="preserve">Общий объем финансирования программы согласно </w:t>
      </w:r>
      <w:r w:rsidR="00150AB3">
        <w:rPr>
          <w:rFonts w:ascii="Times New Roman" w:hAnsi="Times New Roman"/>
          <w:sz w:val="24"/>
          <w:szCs w:val="24"/>
        </w:rPr>
        <w:t>проекту постановления определен в сумме 32 743,35</w:t>
      </w:r>
      <w:r w:rsidR="008E7C5D">
        <w:rPr>
          <w:rFonts w:ascii="Times New Roman" w:hAnsi="Times New Roman"/>
          <w:sz w:val="24"/>
          <w:szCs w:val="24"/>
        </w:rPr>
        <w:t xml:space="preserve"> тыс. руб.</w:t>
      </w:r>
    </w:p>
    <w:p w:rsidR="007203AA" w:rsidRDefault="007203AA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Затраты на реализацию мероприятий программы по годам реализации приведены в таблице: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517"/>
        <w:gridCol w:w="2456"/>
        <w:gridCol w:w="2090"/>
        <w:gridCol w:w="2080"/>
        <w:gridCol w:w="1994"/>
      </w:tblGrid>
      <w:tr w:rsidR="00E07928" w:rsidTr="003449BF">
        <w:tc>
          <w:tcPr>
            <w:tcW w:w="1517" w:type="dxa"/>
            <w:vMerge w:val="restart"/>
          </w:tcPr>
          <w:p w:rsidR="00E07928" w:rsidRDefault="00E0792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Год реализации</w:t>
            </w:r>
          </w:p>
        </w:tc>
        <w:tc>
          <w:tcPr>
            <w:tcW w:w="2456" w:type="dxa"/>
            <w:vMerge w:val="restart"/>
          </w:tcPr>
          <w:p w:rsidR="00E07928" w:rsidRDefault="00E0792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Всего, тыс. руб.</w:t>
            </w:r>
          </w:p>
        </w:tc>
        <w:tc>
          <w:tcPr>
            <w:tcW w:w="6164" w:type="dxa"/>
            <w:gridSpan w:val="3"/>
          </w:tcPr>
          <w:p w:rsidR="00E07928" w:rsidRDefault="00E07928" w:rsidP="00E62B58">
            <w:pPr>
              <w:pStyle w:val="a3"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том числе</w:t>
            </w:r>
          </w:p>
        </w:tc>
      </w:tr>
      <w:tr w:rsidR="00E07928" w:rsidTr="00E07928">
        <w:tc>
          <w:tcPr>
            <w:tcW w:w="1517" w:type="dxa"/>
            <w:vMerge/>
          </w:tcPr>
          <w:p w:rsidR="00E07928" w:rsidRDefault="00E0792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6" w:type="dxa"/>
            <w:vMerge/>
          </w:tcPr>
          <w:p w:rsidR="00E07928" w:rsidRDefault="00E0792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:rsidR="00E07928" w:rsidRDefault="00E0792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Средства бюджета Приморского края, тыс. руб.</w:t>
            </w:r>
          </w:p>
        </w:tc>
        <w:tc>
          <w:tcPr>
            <w:tcW w:w="2080" w:type="dxa"/>
          </w:tcPr>
          <w:p w:rsidR="00E07928" w:rsidRDefault="00E0792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Средства бюджета Пожарского МР, тыс. руб.</w:t>
            </w:r>
          </w:p>
        </w:tc>
        <w:tc>
          <w:tcPr>
            <w:tcW w:w="1994" w:type="dxa"/>
          </w:tcPr>
          <w:p w:rsidR="00E07928" w:rsidRPr="00E07928" w:rsidRDefault="00E07928" w:rsidP="00E07928">
            <w:pPr>
              <w:spacing w:line="240" w:lineRule="auto"/>
              <w:ind w:firstLine="0"/>
              <w:jc w:val="left"/>
            </w:pPr>
            <w:r>
              <w:t>Средства бюджета Лучегорского городского поселения, тыс. руб.</w:t>
            </w:r>
          </w:p>
        </w:tc>
      </w:tr>
      <w:tr w:rsidR="00E07928" w:rsidTr="00E07928">
        <w:tc>
          <w:tcPr>
            <w:tcW w:w="1517" w:type="dxa"/>
          </w:tcPr>
          <w:p w:rsidR="00E07928" w:rsidRDefault="00E0792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2456" w:type="dxa"/>
          </w:tcPr>
          <w:p w:rsidR="00E07928" w:rsidRDefault="00150AB3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9 200,02</w:t>
            </w:r>
          </w:p>
        </w:tc>
        <w:tc>
          <w:tcPr>
            <w:tcW w:w="2090" w:type="dxa"/>
          </w:tcPr>
          <w:p w:rsidR="00E07928" w:rsidRDefault="00E0792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9 108,0</w:t>
            </w:r>
            <w:r w:rsidR="00150AB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080" w:type="dxa"/>
          </w:tcPr>
          <w:p w:rsidR="00E07928" w:rsidRDefault="00150AB3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86,44</w:t>
            </w:r>
          </w:p>
        </w:tc>
        <w:tc>
          <w:tcPr>
            <w:tcW w:w="1994" w:type="dxa"/>
          </w:tcPr>
          <w:p w:rsidR="00E07928" w:rsidRDefault="00150AB3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5,5</w:t>
            </w:r>
          </w:p>
        </w:tc>
      </w:tr>
      <w:tr w:rsidR="00E07928" w:rsidTr="00E07928">
        <w:tc>
          <w:tcPr>
            <w:tcW w:w="1517" w:type="dxa"/>
          </w:tcPr>
          <w:p w:rsidR="00E07928" w:rsidRDefault="00E0792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2456" w:type="dxa"/>
          </w:tcPr>
          <w:p w:rsidR="00E07928" w:rsidRDefault="00150AB3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3 833,3</w:t>
            </w:r>
          </w:p>
        </w:tc>
        <w:tc>
          <w:tcPr>
            <w:tcW w:w="2090" w:type="dxa"/>
          </w:tcPr>
          <w:p w:rsidR="00E07928" w:rsidRDefault="00150AB3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3 678,3</w:t>
            </w:r>
          </w:p>
        </w:tc>
        <w:tc>
          <w:tcPr>
            <w:tcW w:w="2080" w:type="dxa"/>
          </w:tcPr>
          <w:p w:rsidR="00E07928" w:rsidRDefault="00E0792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93,49</w:t>
            </w:r>
          </w:p>
        </w:tc>
        <w:tc>
          <w:tcPr>
            <w:tcW w:w="1994" w:type="dxa"/>
          </w:tcPr>
          <w:p w:rsidR="00E07928" w:rsidRDefault="00150AB3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61,5</w:t>
            </w:r>
          </w:p>
        </w:tc>
      </w:tr>
      <w:tr w:rsidR="00E07928" w:rsidTr="00E07928">
        <w:tc>
          <w:tcPr>
            <w:tcW w:w="1517" w:type="dxa"/>
          </w:tcPr>
          <w:p w:rsidR="00E07928" w:rsidRDefault="00E0792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2456" w:type="dxa"/>
          </w:tcPr>
          <w:p w:rsidR="00E07928" w:rsidRDefault="00E0792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9 700,0</w:t>
            </w:r>
          </w:p>
        </w:tc>
        <w:tc>
          <w:tcPr>
            <w:tcW w:w="2090" w:type="dxa"/>
          </w:tcPr>
          <w:p w:rsidR="00E07928" w:rsidRDefault="00E0792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9 603,0</w:t>
            </w:r>
          </w:p>
        </w:tc>
        <w:tc>
          <w:tcPr>
            <w:tcW w:w="2080" w:type="dxa"/>
          </w:tcPr>
          <w:p w:rsidR="00E07928" w:rsidRDefault="00E0792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97,0</w:t>
            </w:r>
          </w:p>
        </w:tc>
        <w:tc>
          <w:tcPr>
            <w:tcW w:w="1994" w:type="dxa"/>
          </w:tcPr>
          <w:p w:rsidR="00E07928" w:rsidRDefault="00E0792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7928" w:rsidTr="00E07928">
        <w:tc>
          <w:tcPr>
            <w:tcW w:w="1517" w:type="dxa"/>
          </w:tcPr>
          <w:p w:rsidR="00E07928" w:rsidRDefault="00E0792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2456" w:type="dxa"/>
          </w:tcPr>
          <w:p w:rsidR="00E07928" w:rsidRDefault="00E0792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10 010,0</w:t>
            </w:r>
          </w:p>
        </w:tc>
        <w:tc>
          <w:tcPr>
            <w:tcW w:w="2090" w:type="dxa"/>
          </w:tcPr>
          <w:p w:rsidR="00E07928" w:rsidRDefault="00E0792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9 909,9</w:t>
            </w:r>
          </w:p>
        </w:tc>
        <w:tc>
          <w:tcPr>
            <w:tcW w:w="2080" w:type="dxa"/>
          </w:tcPr>
          <w:p w:rsidR="00E07928" w:rsidRDefault="00E0792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100,1</w:t>
            </w:r>
          </w:p>
        </w:tc>
        <w:tc>
          <w:tcPr>
            <w:tcW w:w="1994" w:type="dxa"/>
          </w:tcPr>
          <w:p w:rsidR="00E07928" w:rsidRDefault="00E0792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7928" w:rsidTr="00E07928">
        <w:tc>
          <w:tcPr>
            <w:tcW w:w="1517" w:type="dxa"/>
          </w:tcPr>
          <w:p w:rsidR="00E07928" w:rsidRDefault="00E0792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Итого:</w:t>
            </w:r>
          </w:p>
        </w:tc>
        <w:tc>
          <w:tcPr>
            <w:tcW w:w="2456" w:type="dxa"/>
          </w:tcPr>
          <w:p w:rsidR="00E07928" w:rsidRDefault="00150AB3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32 743,22</w:t>
            </w:r>
          </w:p>
        </w:tc>
        <w:tc>
          <w:tcPr>
            <w:tcW w:w="2090" w:type="dxa"/>
          </w:tcPr>
          <w:p w:rsidR="00E07928" w:rsidRDefault="00150AB3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32 299,23</w:t>
            </w:r>
          </w:p>
        </w:tc>
        <w:tc>
          <w:tcPr>
            <w:tcW w:w="2080" w:type="dxa"/>
          </w:tcPr>
          <w:p w:rsidR="00E07928" w:rsidRDefault="00150AB3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377,03</w:t>
            </w:r>
          </w:p>
        </w:tc>
        <w:tc>
          <w:tcPr>
            <w:tcW w:w="1994" w:type="dxa"/>
          </w:tcPr>
          <w:p w:rsidR="00E07928" w:rsidRDefault="00150AB3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67,0</w:t>
            </w:r>
          </w:p>
        </w:tc>
      </w:tr>
    </w:tbl>
    <w:p w:rsidR="00BF7CCD" w:rsidRDefault="00BF7CCD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</w:p>
    <w:p w:rsidR="000F2E22" w:rsidRDefault="00150AB3" w:rsidP="00AC2081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 дату подготовки настоящего заключения в Думу Пожарского муниципального района внесен проект нормативного</w:t>
      </w:r>
      <w:r w:rsidR="000F2E22" w:rsidRPr="000F2E22">
        <w:rPr>
          <w:rFonts w:ascii="Times New Roman" w:hAnsi="Times New Roman"/>
          <w:sz w:val="24"/>
          <w:szCs w:val="24"/>
        </w:rPr>
        <w:t xml:space="preserve"> правовым актом Думы Пожарс</w:t>
      </w:r>
      <w:r w:rsidR="003B49E8">
        <w:rPr>
          <w:rFonts w:ascii="Times New Roman" w:hAnsi="Times New Roman"/>
          <w:sz w:val="24"/>
          <w:szCs w:val="24"/>
        </w:rPr>
        <w:t>кого муниципального района</w:t>
      </w:r>
      <w:r>
        <w:rPr>
          <w:rFonts w:ascii="Times New Roman" w:hAnsi="Times New Roman"/>
          <w:sz w:val="24"/>
          <w:szCs w:val="24"/>
        </w:rPr>
        <w:t xml:space="preserve"> «О внесении изменений в нормативный правовой акт Думы Пожарского муниципального района от 16.12.2021</w:t>
      </w:r>
      <w:r w:rsidR="003B49E8">
        <w:rPr>
          <w:rFonts w:ascii="Times New Roman" w:hAnsi="Times New Roman"/>
          <w:sz w:val="24"/>
          <w:szCs w:val="24"/>
        </w:rPr>
        <w:t xml:space="preserve"> г. №</w:t>
      </w:r>
      <w:r>
        <w:rPr>
          <w:rFonts w:ascii="Times New Roman" w:hAnsi="Times New Roman"/>
          <w:sz w:val="24"/>
          <w:szCs w:val="24"/>
        </w:rPr>
        <w:t xml:space="preserve"> 80</w:t>
      </w:r>
      <w:r w:rsidR="000F2E22" w:rsidRPr="000F2E22">
        <w:rPr>
          <w:rFonts w:ascii="Times New Roman" w:hAnsi="Times New Roman"/>
          <w:sz w:val="24"/>
          <w:szCs w:val="24"/>
        </w:rPr>
        <w:t xml:space="preserve"> – НПА «О бюджете Пожарско</w:t>
      </w:r>
      <w:r>
        <w:rPr>
          <w:rFonts w:ascii="Times New Roman" w:hAnsi="Times New Roman"/>
          <w:sz w:val="24"/>
          <w:szCs w:val="24"/>
        </w:rPr>
        <w:t>го муниципального района на 2022 год и плановый период 2023 и 2024</w:t>
      </w:r>
      <w:r w:rsidR="003B49E8">
        <w:rPr>
          <w:rFonts w:ascii="Times New Roman" w:hAnsi="Times New Roman"/>
          <w:sz w:val="24"/>
          <w:szCs w:val="24"/>
        </w:rPr>
        <w:t xml:space="preserve"> го</w:t>
      </w:r>
      <w:r>
        <w:rPr>
          <w:rFonts w:ascii="Times New Roman" w:hAnsi="Times New Roman"/>
          <w:sz w:val="24"/>
          <w:szCs w:val="24"/>
        </w:rPr>
        <w:t>дов» согласно которому</w:t>
      </w:r>
      <w:r w:rsidR="00A11FF5">
        <w:rPr>
          <w:rFonts w:ascii="Times New Roman" w:hAnsi="Times New Roman"/>
          <w:sz w:val="24"/>
          <w:szCs w:val="24"/>
        </w:rPr>
        <w:t xml:space="preserve"> на реализацию </w:t>
      </w:r>
      <w:r w:rsidR="00AC2081">
        <w:rPr>
          <w:rFonts w:ascii="Times New Roman" w:hAnsi="Times New Roman"/>
          <w:sz w:val="24"/>
          <w:szCs w:val="24"/>
        </w:rPr>
        <w:t>муниципа</w:t>
      </w:r>
      <w:r>
        <w:rPr>
          <w:rFonts w:ascii="Times New Roman" w:hAnsi="Times New Roman"/>
          <w:sz w:val="24"/>
          <w:szCs w:val="24"/>
        </w:rPr>
        <w:t>льной программы предложены</w:t>
      </w:r>
      <w:r w:rsidR="00A11FF5">
        <w:rPr>
          <w:rFonts w:ascii="Times New Roman" w:hAnsi="Times New Roman"/>
          <w:sz w:val="24"/>
          <w:szCs w:val="24"/>
        </w:rPr>
        <w:t xml:space="preserve"> бюджетные ассигнования:</w:t>
      </w:r>
    </w:p>
    <w:p w:rsidR="002A3FC4" w:rsidRDefault="002A3FC4" w:rsidP="00AC2081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на </w:t>
      </w:r>
      <w:r w:rsidR="00370993">
        <w:rPr>
          <w:rFonts w:ascii="Times New Roman" w:hAnsi="Times New Roman"/>
          <w:sz w:val="24"/>
          <w:szCs w:val="24"/>
        </w:rPr>
        <w:t>2022</w:t>
      </w:r>
      <w:r w:rsidR="00CC0A5B">
        <w:rPr>
          <w:rFonts w:ascii="Times New Roman" w:hAnsi="Times New Roman"/>
          <w:sz w:val="24"/>
          <w:szCs w:val="24"/>
        </w:rPr>
        <w:t xml:space="preserve"> год -3 833,32</w:t>
      </w:r>
      <w:r w:rsidR="00370993">
        <w:rPr>
          <w:rFonts w:ascii="Times New Roman" w:hAnsi="Times New Roman"/>
          <w:sz w:val="24"/>
          <w:szCs w:val="24"/>
        </w:rPr>
        <w:t xml:space="preserve"> тыс. руб., из них: за счет средств </w:t>
      </w:r>
      <w:r w:rsidR="00CC0A5B">
        <w:rPr>
          <w:rFonts w:ascii="Times New Roman" w:hAnsi="Times New Roman"/>
          <w:sz w:val="24"/>
          <w:szCs w:val="24"/>
        </w:rPr>
        <w:t>бюджета Приморского края 3 678,28</w:t>
      </w:r>
      <w:r w:rsidR="00370993">
        <w:rPr>
          <w:rFonts w:ascii="Times New Roman" w:hAnsi="Times New Roman"/>
          <w:sz w:val="24"/>
          <w:szCs w:val="24"/>
        </w:rPr>
        <w:t xml:space="preserve"> тыс. руб., за сче</w:t>
      </w:r>
      <w:r w:rsidR="00CC0A5B">
        <w:rPr>
          <w:rFonts w:ascii="Times New Roman" w:hAnsi="Times New Roman"/>
          <w:sz w:val="24"/>
          <w:szCs w:val="24"/>
        </w:rPr>
        <w:t>т средств местного бюджета 93,49</w:t>
      </w:r>
      <w:r w:rsidR="00370993">
        <w:rPr>
          <w:rFonts w:ascii="Times New Roman" w:hAnsi="Times New Roman"/>
          <w:sz w:val="24"/>
          <w:szCs w:val="24"/>
        </w:rPr>
        <w:t xml:space="preserve"> тыс. руб.</w:t>
      </w:r>
      <w:r w:rsidR="00CC0A5B">
        <w:rPr>
          <w:rFonts w:ascii="Times New Roman" w:hAnsi="Times New Roman"/>
          <w:sz w:val="24"/>
          <w:szCs w:val="24"/>
        </w:rPr>
        <w:t>, за счет средств бюджета Лучегорского городского поселения 61,55 тыс. руб.</w:t>
      </w:r>
      <w:r w:rsidR="005A6AA8">
        <w:rPr>
          <w:rFonts w:ascii="Times New Roman" w:hAnsi="Times New Roman"/>
          <w:sz w:val="24"/>
          <w:szCs w:val="24"/>
        </w:rPr>
        <w:t>;</w:t>
      </w:r>
    </w:p>
    <w:p w:rsidR="005A6AA8" w:rsidRDefault="005A6AA8" w:rsidP="00AC2081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на 2023 год – 0,0 руб.;</w:t>
      </w:r>
    </w:p>
    <w:p w:rsidR="005A6AA8" w:rsidRDefault="005A6AA8" w:rsidP="00AC2081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на 2024 год – 0,0 руб.</w:t>
      </w:r>
    </w:p>
    <w:p w:rsidR="00444298" w:rsidRPr="00900F2D" w:rsidRDefault="00CC0A5B" w:rsidP="00CC0A5B">
      <w:pPr>
        <w:pStyle w:val="a3"/>
        <w:spacing w:after="0" w:line="360" w:lineRule="auto"/>
        <w:ind w:firstLine="720"/>
        <w:rPr>
          <w:rFonts w:ascii="Times New Roman" w:hAnsi="Times New Roman"/>
          <w:b/>
          <w:i/>
          <w:sz w:val="24"/>
          <w:szCs w:val="24"/>
        </w:rPr>
      </w:pPr>
      <w:r w:rsidRPr="00900F2D">
        <w:rPr>
          <w:rFonts w:ascii="Times New Roman" w:hAnsi="Times New Roman"/>
          <w:b/>
          <w:i/>
          <w:sz w:val="24"/>
          <w:szCs w:val="24"/>
        </w:rPr>
        <w:t>Таким образом, об</w:t>
      </w:r>
      <w:r w:rsidR="00444298" w:rsidRPr="00900F2D">
        <w:rPr>
          <w:rFonts w:ascii="Times New Roman" w:hAnsi="Times New Roman"/>
          <w:b/>
          <w:i/>
          <w:sz w:val="24"/>
          <w:szCs w:val="24"/>
        </w:rPr>
        <w:t>ъемы финансирования мероприятий данной муниципальной программы, предложенные проектом постановления администрации Пожарско</w:t>
      </w:r>
      <w:r w:rsidRPr="00900F2D">
        <w:rPr>
          <w:rFonts w:ascii="Times New Roman" w:hAnsi="Times New Roman"/>
          <w:b/>
          <w:i/>
          <w:sz w:val="24"/>
          <w:szCs w:val="24"/>
        </w:rPr>
        <w:t>го муниципального района на 2023 и 2024</w:t>
      </w:r>
      <w:r w:rsidR="00444298" w:rsidRPr="00900F2D">
        <w:rPr>
          <w:rFonts w:ascii="Times New Roman" w:hAnsi="Times New Roman"/>
          <w:b/>
          <w:i/>
          <w:sz w:val="24"/>
          <w:szCs w:val="24"/>
        </w:rPr>
        <w:t xml:space="preserve"> год</w:t>
      </w:r>
      <w:r w:rsidRPr="00900F2D">
        <w:rPr>
          <w:rFonts w:ascii="Times New Roman" w:hAnsi="Times New Roman"/>
          <w:b/>
          <w:i/>
          <w:sz w:val="24"/>
          <w:szCs w:val="24"/>
        </w:rPr>
        <w:t>ы</w:t>
      </w:r>
      <w:r w:rsidR="00444298" w:rsidRPr="00900F2D">
        <w:rPr>
          <w:rFonts w:ascii="Times New Roman" w:hAnsi="Times New Roman"/>
          <w:b/>
          <w:i/>
          <w:sz w:val="24"/>
          <w:szCs w:val="24"/>
        </w:rPr>
        <w:t xml:space="preserve">, </w:t>
      </w:r>
      <w:r w:rsidRPr="00900F2D">
        <w:rPr>
          <w:rFonts w:ascii="Times New Roman" w:hAnsi="Times New Roman"/>
          <w:b/>
          <w:i/>
          <w:sz w:val="24"/>
          <w:szCs w:val="24"/>
        </w:rPr>
        <w:t xml:space="preserve">не </w:t>
      </w:r>
      <w:r w:rsidR="00444298" w:rsidRPr="00900F2D">
        <w:rPr>
          <w:rFonts w:ascii="Times New Roman" w:hAnsi="Times New Roman"/>
          <w:b/>
          <w:i/>
          <w:sz w:val="24"/>
          <w:szCs w:val="24"/>
        </w:rPr>
        <w:t>соответствуют бюджетным ассигнования, предусмотренным проектом нормативного правового акта Думы По</w:t>
      </w:r>
      <w:r w:rsidRPr="00900F2D">
        <w:rPr>
          <w:rFonts w:ascii="Times New Roman" w:hAnsi="Times New Roman"/>
          <w:b/>
          <w:i/>
          <w:sz w:val="24"/>
          <w:szCs w:val="24"/>
        </w:rPr>
        <w:t>жарского муниципального района «О внесении изменений в нормативный правовой акт Думы Пожарского муниципального района от 16.12.2021 г. № 80 – НПА «О бюджете Пожарского муниципального района на 2022 год и плановый период 2023 и 2024 годов».</w:t>
      </w:r>
    </w:p>
    <w:p w:rsidR="00A063CD" w:rsidRPr="00A1774C" w:rsidRDefault="00DD3227" w:rsidP="00DD3227">
      <w:pPr>
        <w:pStyle w:val="a3"/>
        <w:spacing w:after="0" w:line="360" w:lineRule="auto"/>
        <w:rPr>
          <w:rFonts w:ascii="Times New Roman" w:hAnsi="Times New Roman"/>
          <w:b/>
          <w:i/>
          <w:sz w:val="24"/>
          <w:szCs w:val="24"/>
        </w:rPr>
      </w:pPr>
      <w:r w:rsidRPr="00A1774C">
        <w:rPr>
          <w:rFonts w:ascii="Times New Roman" w:hAnsi="Times New Roman"/>
          <w:b/>
          <w:i/>
          <w:sz w:val="24"/>
          <w:szCs w:val="24"/>
        </w:rPr>
        <w:lastRenderedPageBreak/>
        <w:t xml:space="preserve">В соответствии с требованиями статьи 179 Бюджетного кодекса РФ муниципальные программы подлежат приведению в соответствии с решением о бюджете </w:t>
      </w:r>
      <w:r w:rsidR="00A1774C" w:rsidRPr="00A1774C">
        <w:rPr>
          <w:rFonts w:ascii="Times New Roman" w:hAnsi="Times New Roman"/>
          <w:b/>
          <w:i/>
          <w:sz w:val="24"/>
          <w:szCs w:val="24"/>
          <w:shd w:val="clear" w:color="auto" w:fill="FFFFFF"/>
        </w:rPr>
        <w:t>не позднее трех месяцев со дня вступления его в силу.</w:t>
      </w:r>
    </w:p>
    <w:p w:rsidR="004206C5" w:rsidRDefault="004206C5" w:rsidP="004206C5">
      <w:pPr>
        <w:spacing w:line="360" w:lineRule="auto"/>
        <w:ind w:firstLine="539"/>
      </w:pPr>
      <w:r>
        <w:t>Программа разработана в соответствии с полномочиями органов местного самоуправления, закрепленными за органами местного самоуправления муниципального района, Федеральным законом № 131 - ФЗ.</w:t>
      </w:r>
    </w:p>
    <w:p w:rsidR="00371B7F" w:rsidRPr="00CE5D59" w:rsidRDefault="00F67E79" w:rsidP="00CE5D59">
      <w:pPr>
        <w:pStyle w:val="a3"/>
        <w:spacing w:before="120" w:after="0" w:line="276" w:lineRule="auto"/>
        <w:ind w:firstLine="539"/>
        <w:rPr>
          <w:rFonts w:ascii="Times New Roman" w:hAnsi="Times New Roman"/>
          <w:b/>
          <w:color w:val="auto"/>
          <w:sz w:val="26"/>
          <w:szCs w:val="26"/>
        </w:rPr>
      </w:pPr>
      <w:r w:rsidRPr="0097586D">
        <w:rPr>
          <w:rFonts w:ascii="Times New Roman" w:hAnsi="Times New Roman"/>
          <w:b/>
          <w:color w:val="auto"/>
          <w:sz w:val="26"/>
          <w:szCs w:val="26"/>
        </w:rPr>
        <w:t>3. Выводы.</w:t>
      </w:r>
    </w:p>
    <w:p w:rsidR="005A12EC" w:rsidRDefault="005A12EC" w:rsidP="005A12EC">
      <w:pPr>
        <w:pStyle w:val="a3"/>
        <w:spacing w:after="0" w:line="312" w:lineRule="auto"/>
        <w:ind w:firstLine="708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 итогам финансово-экономической экспертизы проекта постановления, Контрольно-счетная палата пришла к заключению, что в целом проект постановления администрации Пожарского муниципального района </w:t>
      </w:r>
      <w:r w:rsidR="009C1C51">
        <w:rPr>
          <w:rFonts w:ascii="Times New Roman" w:hAnsi="Times New Roman"/>
          <w:sz w:val="24"/>
          <w:szCs w:val="24"/>
        </w:rPr>
        <w:t xml:space="preserve">«О внесении изменений в постановление администрации Пожарского муниципального района от 20.12.2021 года № 726-па </w:t>
      </w:r>
      <w:r>
        <w:rPr>
          <w:rFonts w:ascii="Times New Roman" w:hAnsi="Times New Roman"/>
          <w:sz w:val="24"/>
          <w:szCs w:val="24"/>
        </w:rPr>
        <w:t>«Об утверждении муниципальной программы «Обеспечение населения дровами и поддержка организаций, занимающихся реализацией древесины для нужд населения Пожарско</w:t>
      </w:r>
      <w:r w:rsidR="002E4B4D">
        <w:rPr>
          <w:rFonts w:ascii="Times New Roman" w:hAnsi="Times New Roman"/>
          <w:sz w:val="24"/>
          <w:szCs w:val="24"/>
        </w:rPr>
        <w:t>го муниципального района на 2021-2024</w:t>
      </w:r>
      <w:r>
        <w:rPr>
          <w:rFonts w:ascii="Times New Roman" w:hAnsi="Times New Roman"/>
          <w:sz w:val="24"/>
          <w:szCs w:val="24"/>
        </w:rPr>
        <w:t xml:space="preserve"> годы»</w:t>
      </w:r>
      <w:r>
        <w:rPr>
          <w:rFonts w:ascii="Times New Roman" w:hAnsi="Times New Roman"/>
          <w:color w:val="auto"/>
          <w:sz w:val="24"/>
          <w:szCs w:val="24"/>
        </w:rPr>
        <w:t xml:space="preserve"> в целом </w:t>
      </w:r>
      <w:r>
        <w:rPr>
          <w:rFonts w:ascii="Times New Roman" w:hAnsi="Times New Roman"/>
          <w:sz w:val="24"/>
          <w:szCs w:val="24"/>
        </w:rPr>
        <w:t>не противоречит действующему законодательству.</w:t>
      </w:r>
    </w:p>
    <w:p w:rsidR="00FD3A5D" w:rsidRPr="002E4B4D" w:rsidRDefault="00FD3A5D" w:rsidP="00FD3A5D">
      <w:pPr>
        <w:pStyle w:val="a3"/>
        <w:spacing w:after="0" w:line="312" w:lineRule="auto"/>
        <w:ind w:firstLine="708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В соответствии с требованиями ст. 179 Бюджетного кодекса РФ</w:t>
      </w:r>
      <w:r w:rsidR="00521A4A">
        <w:rPr>
          <w:rFonts w:ascii="Times New Roman" w:hAnsi="Times New Roman"/>
          <w:b/>
          <w:i/>
          <w:sz w:val="24"/>
          <w:szCs w:val="24"/>
        </w:rPr>
        <w:t>,</w:t>
      </w:r>
      <w:bookmarkStart w:id="0" w:name="_GoBack"/>
      <w:bookmarkEnd w:id="0"/>
      <w:r>
        <w:rPr>
          <w:rFonts w:ascii="Times New Roman" w:hAnsi="Times New Roman"/>
          <w:b/>
          <w:i/>
          <w:sz w:val="24"/>
          <w:szCs w:val="24"/>
        </w:rPr>
        <w:t xml:space="preserve"> муниципальную программу </w:t>
      </w:r>
      <w:r w:rsidRPr="00FD3A5D">
        <w:rPr>
          <w:rFonts w:ascii="Times New Roman" w:hAnsi="Times New Roman"/>
          <w:b/>
          <w:i/>
          <w:sz w:val="24"/>
          <w:szCs w:val="24"/>
        </w:rPr>
        <w:t>«Обеспечение населения дровами и поддержка организаций, занимающихся реализацией древесины для нужд населения Пожарского муниципального района на 2021-2024 годы» следует пр</w:t>
      </w:r>
      <w:r w:rsidR="001A6775">
        <w:rPr>
          <w:rFonts w:ascii="Times New Roman" w:hAnsi="Times New Roman"/>
          <w:b/>
          <w:i/>
          <w:sz w:val="24"/>
          <w:szCs w:val="24"/>
        </w:rPr>
        <w:t>ивести в соответствие с решением о бюджете на 2022 год и плановый период 2023 и 2024 годы</w:t>
      </w:r>
      <w:r w:rsidRPr="00FD3A5D">
        <w:rPr>
          <w:rFonts w:ascii="Times New Roman" w:hAnsi="Times New Roman"/>
          <w:b/>
          <w:i/>
          <w:sz w:val="24"/>
          <w:szCs w:val="24"/>
        </w:rPr>
        <w:t xml:space="preserve"> не позднее 31.03.2022 года.</w:t>
      </w:r>
    </w:p>
    <w:p w:rsidR="0026087C" w:rsidRPr="00EC3B54" w:rsidRDefault="00EC3B54" w:rsidP="00EC3B54">
      <w:pPr>
        <w:pStyle w:val="a3"/>
        <w:spacing w:after="0" w:line="276" w:lineRule="auto"/>
        <w:ind w:firstLine="357"/>
        <w:rPr>
          <w:rFonts w:ascii="Times New Roman" w:hAnsi="Times New Roman"/>
          <w:color w:val="auto"/>
          <w:sz w:val="24"/>
          <w:szCs w:val="24"/>
        </w:rPr>
      </w:pPr>
      <w:r w:rsidRPr="00EC3B54">
        <w:rPr>
          <w:rFonts w:ascii="Times New Roman" w:hAnsi="Times New Roman"/>
          <w:b/>
          <w:i/>
          <w:sz w:val="24"/>
          <w:szCs w:val="24"/>
        </w:rPr>
        <w:t>П</w:t>
      </w:r>
      <w:r w:rsidRPr="00EC3B54">
        <w:rPr>
          <w:rFonts w:ascii="Times New Roman" w:hAnsi="Times New Roman"/>
          <w:b/>
          <w:i/>
          <w:sz w:val="24"/>
          <w:szCs w:val="24"/>
        </w:rPr>
        <w:t>ри утверждении муниципальной программы предлагаю учесть замечания, отраженные в настоящем заключении</w:t>
      </w:r>
      <w:r>
        <w:rPr>
          <w:rFonts w:ascii="Times New Roman" w:hAnsi="Times New Roman"/>
          <w:b/>
          <w:i/>
          <w:sz w:val="24"/>
          <w:szCs w:val="24"/>
        </w:rPr>
        <w:t>.</w:t>
      </w:r>
    </w:p>
    <w:p w:rsidR="0026087C" w:rsidRDefault="0026087C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6"/>
          <w:szCs w:val="26"/>
        </w:rPr>
      </w:pPr>
    </w:p>
    <w:p w:rsidR="00665ED3" w:rsidRPr="00115FAC" w:rsidRDefault="00665ED3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6"/>
          <w:szCs w:val="26"/>
        </w:rPr>
      </w:pPr>
    </w:p>
    <w:p w:rsidR="00F67E79" w:rsidRPr="0076492D" w:rsidRDefault="0026087C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  <w:r w:rsidRPr="0076492D">
        <w:rPr>
          <w:rFonts w:ascii="Times New Roman" w:hAnsi="Times New Roman"/>
          <w:color w:val="auto"/>
          <w:sz w:val="24"/>
          <w:szCs w:val="24"/>
        </w:rPr>
        <w:t>Председатель</w:t>
      </w:r>
      <w:r w:rsidR="00365EA5" w:rsidRPr="0076492D">
        <w:rPr>
          <w:rFonts w:ascii="Times New Roman" w:hAnsi="Times New Roman"/>
          <w:color w:val="auto"/>
          <w:sz w:val="24"/>
          <w:szCs w:val="24"/>
        </w:rPr>
        <w:t xml:space="preserve"> Контрольно-счетной палаты</w:t>
      </w:r>
    </w:p>
    <w:p w:rsidR="00F67E79" w:rsidRPr="0076492D" w:rsidRDefault="00365EA5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  <w:r w:rsidRPr="0076492D">
        <w:rPr>
          <w:rFonts w:ascii="Times New Roman" w:hAnsi="Times New Roman"/>
          <w:color w:val="auto"/>
          <w:sz w:val="24"/>
          <w:szCs w:val="24"/>
        </w:rPr>
        <w:t>Пожарского</w:t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 xml:space="preserve"> муниципального района</w:t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Pr="0076492D">
        <w:rPr>
          <w:rFonts w:ascii="Times New Roman" w:hAnsi="Times New Roman"/>
          <w:color w:val="auto"/>
          <w:sz w:val="24"/>
          <w:szCs w:val="24"/>
        </w:rPr>
        <w:t xml:space="preserve">         </w:t>
      </w:r>
      <w:r w:rsidR="0076492D">
        <w:rPr>
          <w:rFonts w:ascii="Times New Roman" w:hAnsi="Times New Roman"/>
          <w:color w:val="auto"/>
          <w:sz w:val="24"/>
          <w:szCs w:val="24"/>
        </w:rPr>
        <w:t xml:space="preserve">   </w:t>
      </w:r>
      <w:r w:rsidRPr="0076492D">
        <w:rPr>
          <w:rFonts w:ascii="Times New Roman" w:hAnsi="Times New Roman"/>
          <w:color w:val="auto"/>
          <w:sz w:val="24"/>
          <w:szCs w:val="24"/>
        </w:rPr>
        <w:t xml:space="preserve">  </w:t>
      </w:r>
      <w:r w:rsidR="00232F85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76492D">
        <w:rPr>
          <w:rFonts w:ascii="Times New Roman" w:hAnsi="Times New Roman"/>
          <w:color w:val="auto"/>
          <w:sz w:val="24"/>
          <w:szCs w:val="24"/>
        </w:rPr>
        <w:t xml:space="preserve">  О.А. Балуева</w:t>
      </w:r>
    </w:p>
    <w:sectPr w:rsidR="00F67E79" w:rsidRPr="0076492D" w:rsidSect="00665ED3">
      <w:pgSz w:w="11906" w:h="16838"/>
      <w:pgMar w:top="237" w:right="851" w:bottom="851" w:left="1134" w:header="284" w:footer="18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359F" w:rsidRDefault="00FE359F">
      <w:r>
        <w:separator/>
      </w:r>
    </w:p>
  </w:endnote>
  <w:endnote w:type="continuationSeparator" w:id="0">
    <w:p w:rsidR="00FE359F" w:rsidRDefault="00FE35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359F" w:rsidRDefault="00FE359F">
      <w:r>
        <w:separator/>
      </w:r>
    </w:p>
  </w:footnote>
  <w:footnote w:type="continuationSeparator" w:id="0">
    <w:p w:rsidR="00FE359F" w:rsidRDefault="00FE35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04693"/>
    <w:multiLevelType w:val="hybridMultilevel"/>
    <w:tmpl w:val="53C8A13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212775"/>
    <w:multiLevelType w:val="hybridMultilevel"/>
    <w:tmpl w:val="56E6295C"/>
    <w:lvl w:ilvl="0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" w15:restartNumberingAfterBreak="0">
    <w:nsid w:val="2CE1757C"/>
    <w:multiLevelType w:val="hybridMultilevel"/>
    <w:tmpl w:val="E71E2D44"/>
    <w:lvl w:ilvl="0" w:tplc="64D0F7B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ED679AA"/>
    <w:multiLevelType w:val="hybridMultilevel"/>
    <w:tmpl w:val="9CDAD60E"/>
    <w:lvl w:ilvl="0" w:tplc="BBD2EA90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279172A"/>
    <w:multiLevelType w:val="hybridMultilevel"/>
    <w:tmpl w:val="B7BAEAEA"/>
    <w:lvl w:ilvl="0" w:tplc="64E062E0">
      <w:start w:val="1"/>
      <w:numFmt w:val="decimal"/>
      <w:lvlText w:val="%1)"/>
      <w:lvlJc w:val="left"/>
      <w:pPr>
        <w:tabs>
          <w:tab w:val="num" w:pos="1425"/>
        </w:tabs>
        <w:ind w:left="1425" w:hanging="8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 w15:restartNumberingAfterBreak="0">
    <w:nsid w:val="37FE548B"/>
    <w:multiLevelType w:val="hybridMultilevel"/>
    <w:tmpl w:val="8434675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011B5F"/>
    <w:multiLevelType w:val="hybridMultilevel"/>
    <w:tmpl w:val="E54077EC"/>
    <w:lvl w:ilvl="0" w:tplc="3F3A1B48">
      <w:start w:val="1"/>
      <w:numFmt w:val="decimal"/>
      <w:lvlText w:val="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7C0516A"/>
    <w:multiLevelType w:val="hybridMultilevel"/>
    <w:tmpl w:val="4F5C0202"/>
    <w:lvl w:ilvl="0" w:tplc="9076727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69B48C6"/>
    <w:multiLevelType w:val="hybridMultilevel"/>
    <w:tmpl w:val="B050594C"/>
    <w:lvl w:ilvl="0" w:tplc="F6DC14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FF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9F60B76"/>
    <w:multiLevelType w:val="hybridMultilevel"/>
    <w:tmpl w:val="E2382DC6"/>
    <w:lvl w:ilvl="0" w:tplc="B3FE9AD8">
      <w:start w:val="1"/>
      <w:numFmt w:val="decimal"/>
      <w:lvlText w:val="%1)"/>
      <w:lvlJc w:val="left"/>
      <w:pPr>
        <w:ind w:left="1467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5AE26035"/>
    <w:multiLevelType w:val="hybridMultilevel"/>
    <w:tmpl w:val="22624EEA"/>
    <w:lvl w:ilvl="0" w:tplc="7174E5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FF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7EE52F2"/>
    <w:multiLevelType w:val="hybridMultilevel"/>
    <w:tmpl w:val="338285C4"/>
    <w:lvl w:ilvl="0" w:tplc="08CCF052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2" w15:restartNumberingAfterBreak="0">
    <w:nsid w:val="752675F2"/>
    <w:multiLevelType w:val="hybridMultilevel"/>
    <w:tmpl w:val="42483964"/>
    <w:lvl w:ilvl="0" w:tplc="12186B64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11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4"/>
  </w:num>
  <w:num w:numId="8">
    <w:abstractNumId w:val="10"/>
  </w:num>
  <w:num w:numId="9">
    <w:abstractNumId w:val="8"/>
  </w:num>
  <w:num w:numId="10">
    <w:abstractNumId w:val="2"/>
  </w:num>
  <w:num w:numId="11">
    <w:abstractNumId w:val="12"/>
  </w:num>
  <w:num w:numId="12">
    <w:abstractNumId w:val="9"/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1BFA"/>
    <w:rsid w:val="00002F2F"/>
    <w:rsid w:val="00003C7A"/>
    <w:rsid w:val="000041A3"/>
    <w:rsid w:val="00005898"/>
    <w:rsid w:val="000058F2"/>
    <w:rsid w:val="0000648A"/>
    <w:rsid w:val="00007208"/>
    <w:rsid w:val="000079D9"/>
    <w:rsid w:val="00007B94"/>
    <w:rsid w:val="00007C91"/>
    <w:rsid w:val="00007CA8"/>
    <w:rsid w:val="00010A7D"/>
    <w:rsid w:val="00011123"/>
    <w:rsid w:val="0001126D"/>
    <w:rsid w:val="00011A4C"/>
    <w:rsid w:val="00012C8B"/>
    <w:rsid w:val="00014582"/>
    <w:rsid w:val="00016439"/>
    <w:rsid w:val="0001704E"/>
    <w:rsid w:val="000208D2"/>
    <w:rsid w:val="00022CAF"/>
    <w:rsid w:val="00023726"/>
    <w:rsid w:val="0002409E"/>
    <w:rsid w:val="000246FC"/>
    <w:rsid w:val="0002552D"/>
    <w:rsid w:val="00025BF4"/>
    <w:rsid w:val="00030FDD"/>
    <w:rsid w:val="00031F8A"/>
    <w:rsid w:val="000321D0"/>
    <w:rsid w:val="0003281C"/>
    <w:rsid w:val="00033769"/>
    <w:rsid w:val="00034641"/>
    <w:rsid w:val="00034BDC"/>
    <w:rsid w:val="00034D58"/>
    <w:rsid w:val="0003581F"/>
    <w:rsid w:val="0003780A"/>
    <w:rsid w:val="0003782D"/>
    <w:rsid w:val="000402FE"/>
    <w:rsid w:val="00040C4E"/>
    <w:rsid w:val="00040E61"/>
    <w:rsid w:val="00044D82"/>
    <w:rsid w:val="0004683D"/>
    <w:rsid w:val="00051A98"/>
    <w:rsid w:val="000553C3"/>
    <w:rsid w:val="00055531"/>
    <w:rsid w:val="000560A5"/>
    <w:rsid w:val="000560C4"/>
    <w:rsid w:val="0005756A"/>
    <w:rsid w:val="00057BD3"/>
    <w:rsid w:val="0006080C"/>
    <w:rsid w:val="00062403"/>
    <w:rsid w:val="00063604"/>
    <w:rsid w:val="000640E4"/>
    <w:rsid w:val="00065889"/>
    <w:rsid w:val="000661C6"/>
    <w:rsid w:val="00066860"/>
    <w:rsid w:val="000673C3"/>
    <w:rsid w:val="000677CC"/>
    <w:rsid w:val="000723B0"/>
    <w:rsid w:val="00075544"/>
    <w:rsid w:val="00077BB6"/>
    <w:rsid w:val="0008002A"/>
    <w:rsid w:val="00081D06"/>
    <w:rsid w:val="000826C7"/>
    <w:rsid w:val="000832AB"/>
    <w:rsid w:val="000854BD"/>
    <w:rsid w:val="00087FCD"/>
    <w:rsid w:val="0009187C"/>
    <w:rsid w:val="00092741"/>
    <w:rsid w:val="000941B2"/>
    <w:rsid w:val="00094868"/>
    <w:rsid w:val="000A0B5D"/>
    <w:rsid w:val="000A23C2"/>
    <w:rsid w:val="000A450A"/>
    <w:rsid w:val="000A65F9"/>
    <w:rsid w:val="000A7598"/>
    <w:rsid w:val="000A7844"/>
    <w:rsid w:val="000B0B27"/>
    <w:rsid w:val="000B14F8"/>
    <w:rsid w:val="000B1767"/>
    <w:rsid w:val="000B1BA2"/>
    <w:rsid w:val="000B2DFD"/>
    <w:rsid w:val="000B4427"/>
    <w:rsid w:val="000B465F"/>
    <w:rsid w:val="000B583A"/>
    <w:rsid w:val="000B58C3"/>
    <w:rsid w:val="000B5B1C"/>
    <w:rsid w:val="000B5D9C"/>
    <w:rsid w:val="000B6400"/>
    <w:rsid w:val="000B6587"/>
    <w:rsid w:val="000C2B5A"/>
    <w:rsid w:val="000C47C0"/>
    <w:rsid w:val="000C59FF"/>
    <w:rsid w:val="000C7C6C"/>
    <w:rsid w:val="000D094D"/>
    <w:rsid w:val="000D186D"/>
    <w:rsid w:val="000D3FD6"/>
    <w:rsid w:val="000D477B"/>
    <w:rsid w:val="000D5A05"/>
    <w:rsid w:val="000E01C3"/>
    <w:rsid w:val="000E0C8F"/>
    <w:rsid w:val="000E0E3B"/>
    <w:rsid w:val="000E4128"/>
    <w:rsid w:val="000E5103"/>
    <w:rsid w:val="000E5727"/>
    <w:rsid w:val="000E59BB"/>
    <w:rsid w:val="000E7739"/>
    <w:rsid w:val="000E785F"/>
    <w:rsid w:val="000F135B"/>
    <w:rsid w:val="000F20BF"/>
    <w:rsid w:val="000F2E22"/>
    <w:rsid w:val="000F6DBE"/>
    <w:rsid w:val="000F6E4D"/>
    <w:rsid w:val="000F7021"/>
    <w:rsid w:val="000F7D63"/>
    <w:rsid w:val="000F7F18"/>
    <w:rsid w:val="00100492"/>
    <w:rsid w:val="00100804"/>
    <w:rsid w:val="001046F6"/>
    <w:rsid w:val="00104BA2"/>
    <w:rsid w:val="00106769"/>
    <w:rsid w:val="00112722"/>
    <w:rsid w:val="00112895"/>
    <w:rsid w:val="00114AD6"/>
    <w:rsid w:val="00115845"/>
    <w:rsid w:val="00115FAC"/>
    <w:rsid w:val="00116340"/>
    <w:rsid w:val="00116EA2"/>
    <w:rsid w:val="001173A6"/>
    <w:rsid w:val="001174E9"/>
    <w:rsid w:val="001177D9"/>
    <w:rsid w:val="00123232"/>
    <w:rsid w:val="0012525A"/>
    <w:rsid w:val="00126106"/>
    <w:rsid w:val="001275EF"/>
    <w:rsid w:val="0013184C"/>
    <w:rsid w:val="00131F79"/>
    <w:rsid w:val="001334A6"/>
    <w:rsid w:val="00133F53"/>
    <w:rsid w:val="0013430B"/>
    <w:rsid w:val="0013436E"/>
    <w:rsid w:val="001360CE"/>
    <w:rsid w:val="00140B91"/>
    <w:rsid w:val="00142B64"/>
    <w:rsid w:val="00143E53"/>
    <w:rsid w:val="00145D03"/>
    <w:rsid w:val="00146329"/>
    <w:rsid w:val="0014732F"/>
    <w:rsid w:val="00150892"/>
    <w:rsid w:val="00150AB3"/>
    <w:rsid w:val="00150DD5"/>
    <w:rsid w:val="001512D0"/>
    <w:rsid w:val="00152E71"/>
    <w:rsid w:val="00153141"/>
    <w:rsid w:val="00153489"/>
    <w:rsid w:val="00153C2B"/>
    <w:rsid w:val="00156C9A"/>
    <w:rsid w:val="00157CE9"/>
    <w:rsid w:val="00161C62"/>
    <w:rsid w:val="00162CC0"/>
    <w:rsid w:val="00164AD8"/>
    <w:rsid w:val="0016636B"/>
    <w:rsid w:val="001677A7"/>
    <w:rsid w:val="00172024"/>
    <w:rsid w:val="00175B02"/>
    <w:rsid w:val="001771C3"/>
    <w:rsid w:val="00177E19"/>
    <w:rsid w:val="00180449"/>
    <w:rsid w:val="00181405"/>
    <w:rsid w:val="0018196B"/>
    <w:rsid w:val="001829A5"/>
    <w:rsid w:val="001835D9"/>
    <w:rsid w:val="00183C78"/>
    <w:rsid w:val="00185951"/>
    <w:rsid w:val="00185CF0"/>
    <w:rsid w:val="00185E50"/>
    <w:rsid w:val="00187518"/>
    <w:rsid w:val="00190612"/>
    <w:rsid w:val="00191BE5"/>
    <w:rsid w:val="0019262D"/>
    <w:rsid w:val="00192811"/>
    <w:rsid w:val="001940EE"/>
    <w:rsid w:val="00194684"/>
    <w:rsid w:val="00197437"/>
    <w:rsid w:val="00197F53"/>
    <w:rsid w:val="001A03AB"/>
    <w:rsid w:val="001A1E2C"/>
    <w:rsid w:val="001A3454"/>
    <w:rsid w:val="001A44C9"/>
    <w:rsid w:val="001A6775"/>
    <w:rsid w:val="001A73D4"/>
    <w:rsid w:val="001B21BC"/>
    <w:rsid w:val="001B33AA"/>
    <w:rsid w:val="001B4467"/>
    <w:rsid w:val="001B488A"/>
    <w:rsid w:val="001B4989"/>
    <w:rsid w:val="001B6313"/>
    <w:rsid w:val="001B76DE"/>
    <w:rsid w:val="001C0F0F"/>
    <w:rsid w:val="001C78FF"/>
    <w:rsid w:val="001D082C"/>
    <w:rsid w:val="001D0F0F"/>
    <w:rsid w:val="001D15D2"/>
    <w:rsid w:val="001D16B4"/>
    <w:rsid w:val="001D694B"/>
    <w:rsid w:val="001D6BDB"/>
    <w:rsid w:val="001D7E25"/>
    <w:rsid w:val="001E0B26"/>
    <w:rsid w:val="001E195C"/>
    <w:rsid w:val="001E215B"/>
    <w:rsid w:val="001E4844"/>
    <w:rsid w:val="001E57A4"/>
    <w:rsid w:val="001E59DE"/>
    <w:rsid w:val="001F1E25"/>
    <w:rsid w:val="001F232B"/>
    <w:rsid w:val="001F4A46"/>
    <w:rsid w:val="001F58F2"/>
    <w:rsid w:val="001F6E40"/>
    <w:rsid w:val="001F7F2B"/>
    <w:rsid w:val="00203680"/>
    <w:rsid w:val="00205ECA"/>
    <w:rsid w:val="002102E0"/>
    <w:rsid w:val="00210400"/>
    <w:rsid w:val="00211E9B"/>
    <w:rsid w:val="00213CF2"/>
    <w:rsid w:val="00213E35"/>
    <w:rsid w:val="0021601E"/>
    <w:rsid w:val="00216401"/>
    <w:rsid w:val="0021658E"/>
    <w:rsid w:val="00217B2F"/>
    <w:rsid w:val="00220F83"/>
    <w:rsid w:val="00222F28"/>
    <w:rsid w:val="002233BE"/>
    <w:rsid w:val="0022712A"/>
    <w:rsid w:val="00227CAE"/>
    <w:rsid w:val="002327B8"/>
    <w:rsid w:val="00232F85"/>
    <w:rsid w:val="002345D8"/>
    <w:rsid w:val="00235E05"/>
    <w:rsid w:val="0023638D"/>
    <w:rsid w:val="00237FDD"/>
    <w:rsid w:val="00240678"/>
    <w:rsid w:val="00240A9F"/>
    <w:rsid w:val="00241338"/>
    <w:rsid w:val="00241399"/>
    <w:rsid w:val="00241B52"/>
    <w:rsid w:val="0024499B"/>
    <w:rsid w:val="00245294"/>
    <w:rsid w:val="00245E2D"/>
    <w:rsid w:val="002461D7"/>
    <w:rsid w:val="002476A5"/>
    <w:rsid w:val="00247F33"/>
    <w:rsid w:val="002517EB"/>
    <w:rsid w:val="00253D79"/>
    <w:rsid w:val="00255E6A"/>
    <w:rsid w:val="002605A7"/>
    <w:rsid w:val="0026087C"/>
    <w:rsid w:val="00260A6D"/>
    <w:rsid w:val="002610A6"/>
    <w:rsid w:val="00262E6D"/>
    <w:rsid w:val="00262FEF"/>
    <w:rsid w:val="00263956"/>
    <w:rsid w:val="00264B6C"/>
    <w:rsid w:val="00266ACB"/>
    <w:rsid w:val="00272B38"/>
    <w:rsid w:val="00276F24"/>
    <w:rsid w:val="00284F24"/>
    <w:rsid w:val="002856D0"/>
    <w:rsid w:val="00287A73"/>
    <w:rsid w:val="00290CA3"/>
    <w:rsid w:val="00291BFC"/>
    <w:rsid w:val="002935CF"/>
    <w:rsid w:val="00293BD4"/>
    <w:rsid w:val="00295532"/>
    <w:rsid w:val="00297664"/>
    <w:rsid w:val="002A0107"/>
    <w:rsid w:val="002A0646"/>
    <w:rsid w:val="002A1F7F"/>
    <w:rsid w:val="002A2080"/>
    <w:rsid w:val="002A2CFE"/>
    <w:rsid w:val="002A32B0"/>
    <w:rsid w:val="002A3630"/>
    <w:rsid w:val="002A3AD0"/>
    <w:rsid w:val="002A3E75"/>
    <w:rsid w:val="002A3FC4"/>
    <w:rsid w:val="002A4CE0"/>
    <w:rsid w:val="002A4E7F"/>
    <w:rsid w:val="002A55DE"/>
    <w:rsid w:val="002A55F2"/>
    <w:rsid w:val="002A5846"/>
    <w:rsid w:val="002A7D62"/>
    <w:rsid w:val="002B0473"/>
    <w:rsid w:val="002B5BB2"/>
    <w:rsid w:val="002B609E"/>
    <w:rsid w:val="002C05CA"/>
    <w:rsid w:val="002C0E07"/>
    <w:rsid w:val="002C6648"/>
    <w:rsid w:val="002D168C"/>
    <w:rsid w:val="002D2F4B"/>
    <w:rsid w:val="002D4727"/>
    <w:rsid w:val="002D4ED8"/>
    <w:rsid w:val="002D5042"/>
    <w:rsid w:val="002E0CD4"/>
    <w:rsid w:val="002E1971"/>
    <w:rsid w:val="002E22D4"/>
    <w:rsid w:val="002E26A3"/>
    <w:rsid w:val="002E3360"/>
    <w:rsid w:val="002E33A5"/>
    <w:rsid w:val="002E4B4D"/>
    <w:rsid w:val="002E639B"/>
    <w:rsid w:val="002E6DEF"/>
    <w:rsid w:val="002E7B24"/>
    <w:rsid w:val="002F1A57"/>
    <w:rsid w:val="002F1EA3"/>
    <w:rsid w:val="002F3336"/>
    <w:rsid w:val="002F4C99"/>
    <w:rsid w:val="002F5209"/>
    <w:rsid w:val="002F5A97"/>
    <w:rsid w:val="00302B65"/>
    <w:rsid w:val="00302CE7"/>
    <w:rsid w:val="00303F28"/>
    <w:rsid w:val="003053A6"/>
    <w:rsid w:val="003064CC"/>
    <w:rsid w:val="003066E0"/>
    <w:rsid w:val="00306A75"/>
    <w:rsid w:val="00306FB7"/>
    <w:rsid w:val="003072BE"/>
    <w:rsid w:val="00310294"/>
    <w:rsid w:val="003105E4"/>
    <w:rsid w:val="003108A7"/>
    <w:rsid w:val="003128E9"/>
    <w:rsid w:val="00313608"/>
    <w:rsid w:val="003156B1"/>
    <w:rsid w:val="00315F63"/>
    <w:rsid w:val="00315F8A"/>
    <w:rsid w:val="00320D89"/>
    <w:rsid w:val="00324F42"/>
    <w:rsid w:val="00324FAD"/>
    <w:rsid w:val="00325D55"/>
    <w:rsid w:val="00325ED3"/>
    <w:rsid w:val="003261E6"/>
    <w:rsid w:val="00326527"/>
    <w:rsid w:val="00326A72"/>
    <w:rsid w:val="00327580"/>
    <w:rsid w:val="003335B7"/>
    <w:rsid w:val="003402FC"/>
    <w:rsid w:val="00341DB6"/>
    <w:rsid w:val="003440B2"/>
    <w:rsid w:val="00345424"/>
    <w:rsid w:val="0034544D"/>
    <w:rsid w:val="003462CE"/>
    <w:rsid w:val="00346318"/>
    <w:rsid w:val="00347EFF"/>
    <w:rsid w:val="00350F81"/>
    <w:rsid w:val="0035130D"/>
    <w:rsid w:val="00352BE4"/>
    <w:rsid w:val="0035505D"/>
    <w:rsid w:val="003550CC"/>
    <w:rsid w:val="0035556A"/>
    <w:rsid w:val="003555DB"/>
    <w:rsid w:val="00362C16"/>
    <w:rsid w:val="00365E6B"/>
    <w:rsid w:val="00365EA5"/>
    <w:rsid w:val="003705F1"/>
    <w:rsid w:val="00370993"/>
    <w:rsid w:val="00371B7F"/>
    <w:rsid w:val="003721E3"/>
    <w:rsid w:val="003724C8"/>
    <w:rsid w:val="003726ED"/>
    <w:rsid w:val="00375827"/>
    <w:rsid w:val="0037638B"/>
    <w:rsid w:val="00376951"/>
    <w:rsid w:val="003773D8"/>
    <w:rsid w:val="00380F1F"/>
    <w:rsid w:val="003811FD"/>
    <w:rsid w:val="00382101"/>
    <w:rsid w:val="00383843"/>
    <w:rsid w:val="0038629A"/>
    <w:rsid w:val="00391D91"/>
    <w:rsid w:val="00392E89"/>
    <w:rsid w:val="00393C31"/>
    <w:rsid w:val="00395F7C"/>
    <w:rsid w:val="00397E75"/>
    <w:rsid w:val="003A1B82"/>
    <w:rsid w:val="003A458A"/>
    <w:rsid w:val="003A4C9D"/>
    <w:rsid w:val="003A505D"/>
    <w:rsid w:val="003A6A90"/>
    <w:rsid w:val="003A7F37"/>
    <w:rsid w:val="003A7F8B"/>
    <w:rsid w:val="003B0032"/>
    <w:rsid w:val="003B262F"/>
    <w:rsid w:val="003B49E8"/>
    <w:rsid w:val="003C12D8"/>
    <w:rsid w:val="003C181F"/>
    <w:rsid w:val="003C2EDD"/>
    <w:rsid w:val="003C5178"/>
    <w:rsid w:val="003C7189"/>
    <w:rsid w:val="003D00A4"/>
    <w:rsid w:val="003D064D"/>
    <w:rsid w:val="003D335C"/>
    <w:rsid w:val="003D49CD"/>
    <w:rsid w:val="003D5001"/>
    <w:rsid w:val="003D6F36"/>
    <w:rsid w:val="003D6FCE"/>
    <w:rsid w:val="003E09F5"/>
    <w:rsid w:val="003E1A29"/>
    <w:rsid w:val="003E2B35"/>
    <w:rsid w:val="003E2DD4"/>
    <w:rsid w:val="003E3812"/>
    <w:rsid w:val="003E4E0A"/>
    <w:rsid w:val="003E5201"/>
    <w:rsid w:val="003E526F"/>
    <w:rsid w:val="003E61F0"/>
    <w:rsid w:val="003E7582"/>
    <w:rsid w:val="003E7E20"/>
    <w:rsid w:val="003E7EB9"/>
    <w:rsid w:val="003F09F4"/>
    <w:rsid w:val="003F1130"/>
    <w:rsid w:val="003F1635"/>
    <w:rsid w:val="003F1DED"/>
    <w:rsid w:val="003F27DF"/>
    <w:rsid w:val="003F4DBC"/>
    <w:rsid w:val="003F51B5"/>
    <w:rsid w:val="003F6495"/>
    <w:rsid w:val="003F77F6"/>
    <w:rsid w:val="004006F5"/>
    <w:rsid w:val="0040252F"/>
    <w:rsid w:val="00402F62"/>
    <w:rsid w:val="00403ACC"/>
    <w:rsid w:val="00404450"/>
    <w:rsid w:val="00407C53"/>
    <w:rsid w:val="00407CF6"/>
    <w:rsid w:val="004114FD"/>
    <w:rsid w:val="004123CB"/>
    <w:rsid w:val="00413AC1"/>
    <w:rsid w:val="0041634D"/>
    <w:rsid w:val="00416934"/>
    <w:rsid w:val="00416E40"/>
    <w:rsid w:val="004179A0"/>
    <w:rsid w:val="004206C5"/>
    <w:rsid w:val="00423D2D"/>
    <w:rsid w:val="00424155"/>
    <w:rsid w:val="004243A8"/>
    <w:rsid w:val="00427399"/>
    <w:rsid w:val="00430182"/>
    <w:rsid w:val="00430404"/>
    <w:rsid w:val="0043086B"/>
    <w:rsid w:val="00430897"/>
    <w:rsid w:val="004317A1"/>
    <w:rsid w:val="004328FF"/>
    <w:rsid w:val="004359D4"/>
    <w:rsid w:val="00435C3C"/>
    <w:rsid w:val="00435D3B"/>
    <w:rsid w:val="0044157F"/>
    <w:rsid w:val="00442F0E"/>
    <w:rsid w:val="004439F2"/>
    <w:rsid w:val="00443DEA"/>
    <w:rsid w:val="00444298"/>
    <w:rsid w:val="00445689"/>
    <w:rsid w:val="004465B2"/>
    <w:rsid w:val="0045481D"/>
    <w:rsid w:val="00454BF3"/>
    <w:rsid w:val="0045528C"/>
    <w:rsid w:val="00455802"/>
    <w:rsid w:val="004573EE"/>
    <w:rsid w:val="00457612"/>
    <w:rsid w:val="00457EE5"/>
    <w:rsid w:val="004625A1"/>
    <w:rsid w:val="00462745"/>
    <w:rsid w:val="00463BD2"/>
    <w:rsid w:val="004647B1"/>
    <w:rsid w:val="00466804"/>
    <w:rsid w:val="00467BDB"/>
    <w:rsid w:val="00470158"/>
    <w:rsid w:val="00471322"/>
    <w:rsid w:val="00473006"/>
    <w:rsid w:val="0047605C"/>
    <w:rsid w:val="0048002D"/>
    <w:rsid w:val="00481040"/>
    <w:rsid w:val="00482021"/>
    <w:rsid w:val="00482496"/>
    <w:rsid w:val="00483AA1"/>
    <w:rsid w:val="00484232"/>
    <w:rsid w:val="004844B6"/>
    <w:rsid w:val="004851CD"/>
    <w:rsid w:val="00485973"/>
    <w:rsid w:val="00485F38"/>
    <w:rsid w:val="0048625E"/>
    <w:rsid w:val="00486F3A"/>
    <w:rsid w:val="004910F1"/>
    <w:rsid w:val="0049182C"/>
    <w:rsid w:val="004931F3"/>
    <w:rsid w:val="00494E08"/>
    <w:rsid w:val="00495213"/>
    <w:rsid w:val="0049693E"/>
    <w:rsid w:val="0049765F"/>
    <w:rsid w:val="004A0160"/>
    <w:rsid w:val="004A20C1"/>
    <w:rsid w:val="004A2C81"/>
    <w:rsid w:val="004A4BCF"/>
    <w:rsid w:val="004A5F33"/>
    <w:rsid w:val="004A6439"/>
    <w:rsid w:val="004B02BD"/>
    <w:rsid w:val="004B198C"/>
    <w:rsid w:val="004B27FD"/>
    <w:rsid w:val="004B4055"/>
    <w:rsid w:val="004B6136"/>
    <w:rsid w:val="004B7BE9"/>
    <w:rsid w:val="004B7E1B"/>
    <w:rsid w:val="004C0B0E"/>
    <w:rsid w:val="004C2706"/>
    <w:rsid w:val="004C2A54"/>
    <w:rsid w:val="004C3CBF"/>
    <w:rsid w:val="004C4A99"/>
    <w:rsid w:val="004C6638"/>
    <w:rsid w:val="004D00EC"/>
    <w:rsid w:val="004D080B"/>
    <w:rsid w:val="004D27AE"/>
    <w:rsid w:val="004D70C0"/>
    <w:rsid w:val="004D75ED"/>
    <w:rsid w:val="004D7604"/>
    <w:rsid w:val="004D7CAB"/>
    <w:rsid w:val="004E1039"/>
    <w:rsid w:val="004E134F"/>
    <w:rsid w:val="004E27B9"/>
    <w:rsid w:val="004E56B0"/>
    <w:rsid w:val="004E69B5"/>
    <w:rsid w:val="004E77AC"/>
    <w:rsid w:val="004E793B"/>
    <w:rsid w:val="004F034A"/>
    <w:rsid w:val="004F1F88"/>
    <w:rsid w:val="004F217B"/>
    <w:rsid w:val="004F387C"/>
    <w:rsid w:val="004F56BD"/>
    <w:rsid w:val="004F5CD2"/>
    <w:rsid w:val="004F5F50"/>
    <w:rsid w:val="004F71BB"/>
    <w:rsid w:val="004F7358"/>
    <w:rsid w:val="00500848"/>
    <w:rsid w:val="00501A2F"/>
    <w:rsid w:val="0050303C"/>
    <w:rsid w:val="00503C86"/>
    <w:rsid w:val="0050444A"/>
    <w:rsid w:val="00504DEF"/>
    <w:rsid w:val="0050740D"/>
    <w:rsid w:val="005077AE"/>
    <w:rsid w:val="00507B44"/>
    <w:rsid w:val="005108FE"/>
    <w:rsid w:val="00511A25"/>
    <w:rsid w:val="005121B4"/>
    <w:rsid w:val="00512D66"/>
    <w:rsid w:val="00512E9D"/>
    <w:rsid w:val="00513097"/>
    <w:rsid w:val="00513962"/>
    <w:rsid w:val="00513ED2"/>
    <w:rsid w:val="005141EB"/>
    <w:rsid w:val="005153DB"/>
    <w:rsid w:val="005160F8"/>
    <w:rsid w:val="005215EC"/>
    <w:rsid w:val="00521A4A"/>
    <w:rsid w:val="00521B5E"/>
    <w:rsid w:val="00522E50"/>
    <w:rsid w:val="0052412D"/>
    <w:rsid w:val="005254E4"/>
    <w:rsid w:val="0052717F"/>
    <w:rsid w:val="00531239"/>
    <w:rsid w:val="0053212E"/>
    <w:rsid w:val="0053288C"/>
    <w:rsid w:val="005328F4"/>
    <w:rsid w:val="0053302E"/>
    <w:rsid w:val="005333DF"/>
    <w:rsid w:val="00535AD2"/>
    <w:rsid w:val="00536A01"/>
    <w:rsid w:val="00541F01"/>
    <w:rsid w:val="00544516"/>
    <w:rsid w:val="00544946"/>
    <w:rsid w:val="00546439"/>
    <w:rsid w:val="005466B3"/>
    <w:rsid w:val="0054675F"/>
    <w:rsid w:val="00546DB5"/>
    <w:rsid w:val="00552523"/>
    <w:rsid w:val="00553FBC"/>
    <w:rsid w:val="005542D3"/>
    <w:rsid w:val="005545A8"/>
    <w:rsid w:val="00555AD8"/>
    <w:rsid w:val="0055655C"/>
    <w:rsid w:val="00556B9F"/>
    <w:rsid w:val="00560C71"/>
    <w:rsid w:val="00561424"/>
    <w:rsid w:val="00563A49"/>
    <w:rsid w:val="00563BC8"/>
    <w:rsid w:val="00564383"/>
    <w:rsid w:val="00565268"/>
    <w:rsid w:val="00565CB7"/>
    <w:rsid w:val="00565D24"/>
    <w:rsid w:val="0056659D"/>
    <w:rsid w:val="005667D7"/>
    <w:rsid w:val="005675E7"/>
    <w:rsid w:val="005719F4"/>
    <w:rsid w:val="00571A6D"/>
    <w:rsid w:val="00571C00"/>
    <w:rsid w:val="00572F3B"/>
    <w:rsid w:val="00574C82"/>
    <w:rsid w:val="00580802"/>
    <w:rsid w:val="00582534"/>
    <w:rsid w:val="0058404A"/>
    <w:rsid w:val="005853C2"/>
    <w:rsid w:val="00586335"/>
    <w:rsid w:val="00586D36"/>
    <w:rsid w:val="00587885"/>
    <w:rsid w:val="00587AE6"/>
    <w:rsid w:val="00590B87"/>
    <w:rsid w:val="00591D64"/>
    <w:rsid w:val="00594ACB"/>
    <w:rsid w:val="00595D66"/>
    <w:rsid w:val="005970DE"/>
    <w:rsid w:val="005974A2"/>
    <w:rsid w:val="005A10AC"/>
    <w:rsid w:val="005A12EC"/>
    <w:rsid w:val="005A161F"/>
    <w:rsid w:val="005A21C8"/>
    <w:rsid w:val="005A38B4"/>
    <w:rsid w:val="005A4C60"/>
    <w:rsid w:val="005A6AA8"/>
    <w:rsid w:val="005B22AA"/>
    <w:rsid w:val="005B2BB3"/>
    <w:rsid w:val="005B4862"/>
    <w:rsid w:val="005B506E"/>
    <w:rsid w:val="005B55FC"/>
    <w:rsid w:val="005B6135"/>
    <w:rsid w:val="005B6283"/>
    <w:rsid w:val="005B6CE1"/>
    <w:rsid w:val="005B773C"/>
    <w:rsid w:val="005B7AF0"/>
    <w:rsid w:val="005C0195"/>
    <w:rsid w:val="005C0C63"/>
    <w:rsid w:val="005C1889"/>
    <w:rsid w:val="005C4859"/>
    <w:rsid w:val="005C6CE7"/>
    <w:rsid w:val="005C76FF"/>
    <w:rsid w:val="005C7DB7"/>
    <w:rsid w:val="005C7DF6"/>
    <w:rsid w:val="005D588B"/>
    <w:rsid w:val="005D5F2E"/>
    <w:rsid w:val="005D6DAE"/>
    <w:rsid w:val="005E03E3"/>
    <w:rsid w:val="005E0F91"/>
    <w:rsid w:val="005E1225"/>
    <w:rsid w:val="005E1D57"/>
    <w:rsid w:val="005E23C5"/>
    <w:rsid w:val="005E5FBE"/>
    <w:rsid w:val="005E7C58"/>
    <w:rsid w:val="005F1729"/>
    <w:rsid w:val="005F2B2F"/>
    <w:rsid w:val="005F4793"/>
    <w:rsid w:val="005F49F7"/>
    <w:rsid w:val="005F53EA"/>
    <w:rsid w:val="005F5DD1"/>
    <w:rsid w:val="005F5DF6"/>
    <w:rsid w:val="005F67AA"/>
    <w:rsid w:val="005F7C00"/>
    <w:rsid w:val="006000EA"/>
    <w:rsid w:val="0060058C"/>
    <w:rsid w:val="00600A51"/>
    <w:rsid w:val="00601282"/>
    <w:rsid w:val="00603C54"/>
    <w:rsid w:val="0060492B"/>
    <w:rsid w:val="00605574"/>
    <w:rsid w:val="00605866"/>
    <w:rsid w:val="00605A9A"/>
    <w:rsid w:val="006106B4"/>
    <w:rsid w:val="006125EC"/>
    <w:rsid w:val="006142B0"/>
    <w:rsid w:val="00614B84"/>
    <w:rsid w:val="00615DA3"/>
    <w:rsid w:val="0062062E"/>
    <w:rsid w:val="00620746"/>
    <w:rsid w:val="006209F2"/>
    <w:rsid w:val="00621818"/>
    <w:rsid w:val="00621B74"/>
    <w:rsid w:val="00621FDA"/>
    <w:rsid w:val="0062426E"/>
    <w:rsid w:val="00624885"/>
    <w:rsid w:val="0062508E"/>
    <w:rsid w:val="00625B87"/>
    <w:rsid w:val="00625BFB"/>
    <w:rsid w:val="0062662F"/>
    <w:rsid w:val="00626A20"/>
    <w:rsid w:val="00627E10"/>
    <w:rsid w:val="00632179"/>
    <w:rsid w:val="006327FB"/>
    <w:rsid w:val="006328F9"/>
    <w:rsid w:val="00632C36"/>
    <w:rsid w:val="006354CC"/>
    <w:rsid w:val="006376AF"/>
    <w:rsid w:val="006377AF"/>
    <w:rsid w:val="006445D1"/>
    <w:rsid w:val="0064514B"/>
    <w:rsid w:val="00645685"/>
    <w:rsid w:val="00645E6E"/>
    <w:rsid w:val="006460AB"/>
    <w:rsid w:val="00646D3D"/>
    <w:rsid w:val="006470D7"/>
    <w:rsid w:val="006471C9"/>
    <w:rsid w:val="00647A4A"/>
    <w:rsid w:val="006504BE"/>
    <w:rsid w:val="006505F3"/>
    <w:rsid w:val="0065459A"/>
    <w:rsid w:val="00654B2C"/>
    <w:rsid w:val="00654C9A"/>
    <w:rsid w:val="00654F5F"/>
    <w:rsid w:val="00655038"/>
    <w:rsid w:val="00655C7B"/>
    <w:rsid w:val="00655D64"/>
    <w:rsid w:val="006574F4"/>
    <w:rsid w:val="00664B59"/>
    <w:rsid w:val="006654BC"/>
    <w:rsid w:val="00665ED3"/>
    <w:rsid w:val="006675FB"/>
    <w:rsid w:val="00667AC5"/>
    <w:rsid w:val="006738F6"/>
    <w:rsid w:val="00673D96"/>
    <w:rsid w:val="00674350"/>
    <w:rsid w:val="006753A7"/>
    <w:rsid w:val="0067657C"/>
    <w:rsid w:val="006835A8"/>
    <w:rsid w:val="006835ED"/>
    <w:rsid w:val="006847D2"/>
    <w:rsid w:val="00685822"/>
    <w:rsid w:val="006901BF"/>
    <w:rsid w:val="00692752"/>
    <w:rsid w:val="00695450"/>
    <w:rsid w:val="00696AE7"/>
    <w:rsid w:val="0069715E"/>
    <w:rsid w:val="006A01C2"/>
    <w:rsid w:val="006A07A1"/>
    <w:rsid w:val="006A0B26"/>
    <w:rsid w:val="006A33C2"/>
    <w:rsid w:val="006A4258"/>
    <w:rsid w:val="006A42E8"/>
    <w:rsid w:val="006A4993"/>
    <w:rsid w:val="006A552D"/>
    <w:rsid w:val="006A70B6"/>
    <w:rsid w:val="006B014D"/>
    <w:rsid w:val="006B0659"/>
    <w:rsid w:val="006B1B0F"/>
    <w:rsid w:val="006B2842"/>
    <w:rsid w:val="006B2A5F"/>
    <w:rsid w:val="006B2D4C"/>
    <w:rsid w:val="006B6899"/>
    <w:rsid w:val="006B6B8E"/>
    <w:rsid w:val="006B7769"/>
    <w:rsid w:val="006C035F"/>
    <w:rsid w:val="006C589F"/>
    <w:rsid w:val="006C72A7"/>
    <w:rsid w:val="006C7CA2"/>
    <w:rsid w:val="006D0A23"/>
    <w:rsid w:val="006D2134"/>
    <w:rsid w:val="006D21A8"/>
    <w:rsid w:val="006D36E8"/>
    <w:rsid w:val="006D4739"/>
    <w:rsid w:val="006D588A"/>
    <w:rsid w:val="006D5C46"/>
    <w:rsid w:val="006D5D39"/>
    <w:rsid w:val="006E02E1"/>
    <w:rsid w:val="006E3E57"/>
    <w:rsid w:val="006E58F4"/>
    <w:rsid w:val="006E6184"/>
    <w:rsid w:val="006E6DCB"/>
    <w:rsid w:val="006E7B11"/>
    <w:rsid w:val="006F017F"/>
    <w:rsid w:val="006F1794"/>
    <w:rsid w:val="006F206B"/>
    <w:rsid w:val="006F46A5"/>
    <w:rsid w:val="006F676D"/>
    <w:rsid w:val="006F6B92"/>
    <w:rsid w:val="006F7173"/>
    <w:rsid w:val="00700C17"/>
    <w:rsid w:val="00700D56"/>
    <w:rsid w:val="00702FF9"/>
    <w:rsid w:val="00705831"/>
    <w:rsid w:val="00705ADC"/>
    <w:rsid w:val="0070610A"/>
    <w:rsid w:val="00707B9B"/>
    <w:rsid w:val="00710964"/>
    <w:rsid w:val="00713BF3"/>
    <w:rsid w:val="00714806"/>
    <w:rsid w:val="00716986"/>
    <w:rsid w:val="00716F5E"/>
    <w:rsid w:val="0072032F"/>
    <w:rsid w:val="007203AA"/>
    <w:rsid w:val="00721614"/>
    <w:rsid w:val="00722B04"/>
    <w:rsid w:val="00722EE3"/>
    <w:rsid w:val="00723041"/>
    <w:rsid w:val="00723254"/>
    <w:rsid w:val="007248D7"/>
    <w:rsid w:val="0072675E"/>
    <w:rsid w:val="007271E9"/>
    <w:rsid w:val="0072763E"/>
    <w:rsid w:val="00727AB9"/>
    <w:rsid w:val="00727EBB"/>
    <w:rsid w:val="007310D4"/>
    <w:rsid w:val="007315DE"/>
    <w:rsid w:val="0073217E"/>
    <w:rsid w:val="0073360F"/>
    <w:rsid w:val="0073559F"/>
    <w:rsid w:val="00737601"/>
    <w:rsid w:val="0074038B"/>
    <w:rsid w:val="00741091"/>
    <w:rsid w:val="00744F5B"/>
    <w:rsid w:val="00747A93"/>
    <w:rsid w:val="00755F65"/>
    <w:rsid w:val="00756DC5"/>
    <w:rsid w:val="007607FB"/>
    <w:rsid w:val="00761610"/>
    <w:rsid w:val="0076396C"/>
    <w:rsid w:val="00763A47"/>
    <w:rsid w:val="0076492D"/>
    <w:rsid w:val="0076524D"/>
    <w:rsid w:val="00765C02"/>
    <w:rsid w:val="00767889"/>
    <w:rsid w:val="007704E0"/>
    <w:rsid w:val="00770862"/>
    <w:rsid w:val="007709AD"/>
    <w:rsid w:val="00775795"/>
    <w:rsid w:val="00775B82"/>
    <w:rsid w:val="0077658A"/>
    <w:rsid w:val="0077740E"/>
    <w:rsid w:val="0078085E"/>
    <w:rsid w:val="007822C2"/>
    <w:rsid w:val="007828D1"/>
    <w:rsid w:val="0078295B"/>
    <w:rsid w:val="0078443B"/>
    <w:rsid w:val="00786318"/>
    <w:rsid w:val="00790258"/>
    <w:rsid w:val="00790E46"/>
    <w:rsid w:val="00790E81"/>
    <w:rsid w:val="0079272B"/>
    <w:rsid w:val="00793051"/>
    <w:rsid w:val="007931D1"/>
    <w:rsid w:val="00794830"/>
    <w:rsid w:val="00795498"/>
    <w:rsid w:val="007965D1"/>
    <w:rsid w:val="00796F82"/>
    <w:rsid w:val="007A16AA"/>
    <w:rsid w:val="007A1841"/>
    <w:rsid w:val="007A3180"/>
    <w:rsid w:val="007A3941"/>
    <w:rsid w:val="007A5792"/>
    <w:rsid w:val="007B2C44"/>
    <w:rsid w:val="007B3531"/>
    <w:rsid w:val="007B4FCC"/>
    <w:rsid w:val="007B5098"/>
    <w:rsid w:val="007B558B"/>
    <w:rsid w:val="007B7081"/>
    <w:rsid w:val="007B7F07"/>
    <w:rsid w:val="007C090D"/>
    <w:rsid w:val="007C0C0E"/>
    <w:rsid w:val="007C10AB"/>
    <w:rsid w:val="007C32C9"/>
    <w:rsid w:val="007C4D3C"/>
    <w:rsid w:val="007C5AF1"/>
    <w:rsid w:val="007C60F2"/>
    <w:rsid w:val="007C6A86"/>
    <w:rsid w:val="007C6C20"/>
    <w:rsid w:val="007D039B"/>
    <w:rsid w:val="007D08BE"/>
    <w:rsid w:val="007D09FD"/>
    <w:rsid w:val="007D325C"/>
    <w:rsid w:val="007D3BBD"/>
    <w:rsid w:val="007D4E15"/>
    <w:rsid w:val="007D6245"/>
    <w:rsid w:val="007D6B7E"/>
    <w:rsid w:val="007D7031"/>
    <w:rsid w:val="007E0641"/>
    <w:rsid w:val="007E06A1"/>
    <w:rsid w:val="007E0AE5"/>
    <w:rsid w:val="007E260F"/>
    <w:rsid w:val="007E5A01"/>
    <w:rsid w:val="007E5F30"/>
    <w:rsid w:val="007E79B2"/>
    <w:rsid w:val="007E7FBF"/>
    <w:rsid w:val="007F0C43"/>
    <w:rsid w:val="007F2209"/>
    <w:rsid w:val="007F2B77"/>
    <w:rsid w:val="007F6DED"/>
    <w:rsid w:val="008007C9"/>
    <w:rsid w:val="008027A1"/>
    <w:rsid w:val="00802F13"/>
    <w:rsid w:val="00805DC8"/>
    <w:rsid w:val="008076DF"/>
    <w:rsid w:val="008120EF"/>
    <w:rsid w:val="00812761"/>
    <w:rsid w:val="00816367"/>
    <w:rsid w:val="0081680B"/>
    <w:rsid w:val="0081693E"/>
    <w:rsid w:val="0081705A"/>
    <w:rsid w:val="00821032"/>
    <w:rsid w:val="00821280"/>
    <w:rsid w:val="0082225C"/>
    <w:rsid w:val="00822EBB"/>
    <w:rsid w:val="00823D84"/>
    <w:rsid w:val="00824F4C"/>
    <w:rsid w:val="00825A80"/>
    <w:rsid w:val="00826A90"/>
    <w:rsid w:val="0082736B"/>
    <w:rsid w:val="0083023A"/>
    <w:rsid w:val="00830F00"/>
    <w:rsid w:val="00831305"/>
    <w:rsid w:val="008313B1"/>
    <w:rsid w:val="00833121"/>
    <w:rsid w:val="008349D1"/>
    <w:rsid w:val="008361D8"/>
    <w:rsid w:val="00836374"/>
    <w:rsid w:val="00841221"/>
    <w:rsid w:val="008413AE"/>
    <w:rsid w:val="00841643"/>
    <w:rsid w:val="008430E0"/>
    <w:rsid w:val="00843215"/>
    <w:rsid w:val="00845C73"/>
    <w:rsid w:val="00847AB5"/>
    <w:rsid w:val="00847C6F"/>
    <w:rsid w:val="00851E24"/>
    <w:rsid w:val="008526DF"/>
    <w:rsid w:val="00853F2F"/>
    <w:rsid w:val="00854315"/>
    <w:rsid w:val="00855B69"/>
    <w:rsid w:val="0085698E"/>
    <w:rsid w:val="00856BD7"/>
    <w:rsid w:val="00856D29"/>
    <w:rsid w:val="00857721"/>
    <w:rsid w:val="00861B44"/>
    <w:rsid w:val="00862969"/>
    <w:rsid w:val="00862F41"/>
    <w:rsid w:val="00863D1D"/>
    <w:rsid w:val="00863EF1"/>
    <w:rsid w:val="008647E4"/>
    <w:rsid w:val="00864CD9"/>
    <w:rsid w:val="00865EE1"/>
    <w:rsid w:val="00865EEF"/>
    <w:rsid w:val="0086648B"/>
    <w:rsid w:val="00867169"/>
    <w:rsid w:val="008708B2"/>
    <w:rsid w:val="00870BB2"/>
    <w:rsid w:val="00871509"/>
    <w:rsid w:val="00871956"/>
    <w:rsid w:val="00872733"/>
    <w:rsid w:val="00873805"/>
    <w:rsid w:val="00873ED6"/>
    <w:rsid w:val="008754A2"/>
    <w:rsid w:val="0087631E"/>
    <w:rsid w:val="0088147A"/>
    <w:rsid w:val="008814D8"/>
    <w:rsid w:val="0088220C"/>
    <w:rsid w:val="00882EC3"/>
    <w:rsid w:val="00883B6A"/>
    <w:rsid w:val="00884210"/>
    <w:rsid w:val="00885684"/>
    <w:rsid w:val="00892FCB"/>
    <w:rsid w:val="008936CA"/>
    <w:rsid w:val="00896718"/>
    <w:rsid w:val="00897FF9"/>
    <w:rsid w:val="008A03C6"/>
    <w:rsid w:val="008A0CE5"/>
    <w:rsid w:val="008A1C36"/>
    <w:rsid w:val="008A7A4F"/>
    <w:rsid w:val="008B058A"/>
    <w:rsid w:val="008B1B84"/>
    <w:rsid w:val="008B25B1"/>
    <w:rsid w:val="008B272A"/>
    <w:rsid w:val="008B2BB4"/>
    <w:rsid w:val="008B43EC"/>
    <w:rsid w:val="008B4665"/>
    <w:rsid w:val="008B49DB"/>
    <w:rsid w:val="008B67B6"/>
    <w:rsid w:val="008B7027"/>
    <w:rsid w:val="008B7CF9"/>
    <w:rsid w:val="008C0099"/>
    <w:rsid w:val="008C164D"/>
    <w:rsid w:val="008C2DEC"/>
    <w:rsid w:val="008C427F"/>
    <w:rsid w:val="008C531C"/>
    <w:rsid w:val="008C7F43"/>
    <w:rsid w:val="008D04BF"/>
    <w:rsid w:val="008D118F"/>
    <w:rsid w:val="008D3DD4"/>
    <w:rsid w:val="008D6629"/>
    <w:rsid w:val="008D682A"/>
    <w:rsid w:val="008D7342"/>
    <w:rsid w:val="008D73A0"/>
    <w:rsid w:val="008D7470"/>
    <w:rsid w:val="008E3A99"/>
    <w:rsid w:val="008E3F25"/>
    <w:rsid w:val="008E5766"/>
    <w:rsid w:val="008E7C5D"/>
    <w:rsid w:val="008E7DE3"/>
    <w:rsid w:val="008E7F31"/>
    <w:rsid w:val="008F05DF"/>
    <w:rsid w:val="008F3281"/>
    <w:rsid w:val="008F3B61"/>
    <w:rsid w:val="008F53FB"/>
    <w:rsid w:val="008F6809"/>
    <w:rsid w:val="008F688C"/>
    <w:rsid w:val="00900F2D"/>
    <w:rsid w:val="009012C7"/>
    <w:rsid w:val="00904CD6"/>
    <w:rsid w:val="00907043"/>
    <w:rsid w:val="00907F7B"/>
    <w:rsid w:val="0091029E"/>
    <w:rsid w:val="009116AD"/>
    <w:rsid w:val="00911FE5"/>
    <w:rsid w:val="009130DB"/>
    <w:rsid w:val="0091372E"/>
    <w:rsid w:val="00913775"/>
    <w:rsid w:val="00914249"/>
    <w:rsid w:val="009158C9"/>
    <w:rsid w:val="00915EC0"/>
    <w:rsid w:val="00916941"/>
    <w:rsid w:val="00917052"/>
    <w:rsid w:val="00917308"/>
    <w:rsid w:val="00920BB7"/>
    <w:rsid w:val="00922DEF"/>
    <w:rsid w:val="00923081"/>
    <w:rsid w:val="0092409E"/>
    <w:rsid w:val="00924F68"/>
    <w:rsid w:val="00925D08"/>
    <w:rsid w:val="009279F3"/>
    <w:rsid w:val="00931FBC"/>
    <w:rsid w:val="009351FF"/>
    <w:rsid w:val="00935330"/>
    <w:rsid w:val="00935440"/>
    <w:rsid w:val="00935A48"/>
    <w:rsid w:val="00935B43"/>
    <w:rsid w:val="009369EE"/>
    <w:rsid w:val="00936CEF"/>
    <w:rsid w:val="00942132"/>
    <w:rsid w:val="00942D9E"/>
    <w:rsid w:val="00943846"/>
    <w:rsid w:val="00943F78"/>
    <w:rsid w:val="00945333"/>
    <w:rsid w:val="009459A9"/>
    <w:rsid w:val="0095061F"/>
    <w:rsid w:val="00952528"/>
    <w:rsid w:val="0095273B"/>
    <w:rsid w:val="00953091"/>
    <w:rsid w:val="00954BEF"/>
    <w:rsid w:val="00954C1A"/>
    <w:rsid w:val="009555E7"/>
    <w:rsid w:val="0095721E"/>
    <w:rsid w:val="00957975"/>
    <w:rsid w:val="00957E79"/>
    <w:rsid w:val="0096323F"/>
    <w:rsid w:val="00963FB7"/>
    <w:rsid w:val="00967A57"/>
    <w:rsid w:val="009708B9"/>
    <w:rsid w:val="00972A61"/>
    <w:rsid w:val="00973286"/>
    <w:rsid w:val="00975591"/>
    <w:rsid w:val="00975735"/>
    <w:rsid w:val="0097586D"/>
    <w:rsid w:val="009765B3"/>
    <w:rsid w:val="00976912"/>
    <w:rsid w:val="00976B08"/>
    <w:rsid w:val="0098070B"/>
    <w:rsid w:val="0098112E"/>
    <w:rsid w:val="00981CB6"/>
    <w:rsid w:val="0098272B"/>
    <w:rsid w:val="009846C4"/>
    <w:rsid w:val="009868E7"/>
    <w:rsid w:val="00986D07"/>
    <w:rsid w:val="00990F4A"/>
    <w:rsid w:val="009924BD"/>
    <w:rsid w:val="0099288E"/>
    <w:rsid w:val="00993162"/>
    <w:rsid w:val="00993BB0"/>
    <w:rsid w:val="00995166"/>
    <w:rsid w:val="00995EAC"/>
    <w:rsid w:val="00996739"/>
    <w:rsid w:val="009972F2"/>
    <w:rsid w:val="009A10C1"/>
    <w:rsid w:val="009A1160"/>
    <w:rsid w:val="009A2260"/>
    <w:rsid w:val="009A2742"/>
    <w:rsid w:val="009A30D6"/>
    <w:rsid w:val="009A4540"/>
    <w:rsid w:val="009A5294"/>
    <w:rsid w:val="009A6BE5"/>
    <w:rsid w:val="009A7580"/>
    <w:rsid w:val="009A7C29"/>
    <w:rsid w:val="009B01A9"/>
    <w:rsid w:val="009B5838"/>
    <w:rsid w:val="009C0B22"/>
    <w:rsid w:val="009C1C51"/>
    <w:rsid w:val="009C3A27"/>
    <w:rsid w:val="009C442A"/>
    <w:rsid w:val="009C68BF"/>
    <w:rsid w:val="009C7E93"/>
    <w:rsid w:val="009D2F07"/>
    <w:rsid w:val="009D405B"/>
    <w:rsid w:val="009D44E4"/>
    <w:rsid w:val="009D4C17"/>
    <w:rsid w:val="009D501A"/>
    <w:rsid w:val="009D72CB"/>
    <w:rsid w:val="009E06AC"/>
    <w:rsid w:val="009E0D95"/>
    <w:rsid w:val="009E34D8"/>
    <w:rsid w:val="009E3BC7"/>
    <w:rsid w:val="009E4252"/>
    <w:rsid w:val="009E4EDE"/>
    <w:rsid w:val="009E6956"/>
    <w:rsid w:val="009E7006"/>
    <w:rsid w:val="009E7C3E"/>
    <w:rsid w:val="009F0131"/>
    <w:rsid w:val="009F0BAB"/>
    <w:rsid w:val="009F1605"/>
    <w:rsid w:val="009F2515"/>
    <w:rsid w:val="00A00989"/>
    <w:rsid w:val="00A016CD"/>
    <w:rsid w:val="00A01E46"/>
    <w:rsid w:val="00A04225"/>
    <w:rsid w:val="00A04B34"/>
    <w:rsid w:val="00A05133"/>
    <w:rsid w:val="00A063CD"/>
    <w:rsid w:val="00A0719D"/>
    <w:rsid w:val="00A07A61"/>
    <w:rsid w:val="00A07EAB"/>
    <w:rsid w:val="00A11FF5"/>
    <w:rsid w:val="00A12FB9"/>
    <w:rsid w:val="00A133A1"/>
    <w:rsid w:val="00A134D3"/>
    <w:rsid w:val="00A14992"/>
    <w:rsid w:val="00A14CA4"/>
    <w:rsid w:val="00A14DA9"/>
    <w:rsid w:val="00A152F1"/>
    <w:rsid w:val="00A160B2"/>
    <w:rsid w:val="00A16549"/>
    <w:rsid w:val="00A1745F"/>
    <w:rsid w:val="00A1774C"/>
    <w:rsid w:val="00A2019F"/>
    <w:rsid w:val="00A20F9C"/>
    <w:rsid w:val="00A21088"/>
    <w:rsid w:val="00A21DA9"/>
    <w:rsid w:val="00A21F74"/>
    <w:rsid w:val="00A221DE"/>
    <w:rsid w:val="00A23B75"/>
    <w:rsid w:val="00A24BB7"/>
    <w:rsid w:val="00A26E9C"/>
    <w:rsid w:val="00A30286"/>
    <w:rsid w:val="00A30734"/>
    <w:rsid w:val="00A30EAF"/>
    <w:rsid w:val="00A3238F"/>
    <w:rsid w:val="00A32B45"/>
    <w:rsid w:val="00A361A2"/>
    <w:rsid w:val="00A3655B"/>
    <w:rsid w:val="00A366B8"/>
    <w:rsid w:val="00A40743"/>
    <w:rsid w:val="00A41609"/>
    <w:rsid w:val="00A46D44"/>
    <w:rsid w:val="00A47EB9"/>
    <w:rsid w:val="00A50AB7"/>
    <w:rsid w:val="00A51466"/>
    <w:rsid w:val="00A51647"/>
    <w:rsid w:val="00A51AC0"/>
    <w:rsid w:val="00A51F3D"/>
    <w:rsid w:val="00A52508"/>
    <w:rsid w:val="00A52CB1"/>
    <w:rsid w:val="00A5372F"/>
    <w:rsid w:val="00A53FEF"/>
    <w:rsid w:val="00A5448A"/>
    <w:rsid w:val="00A547D5"/>
    <w:rsid w:val="00A54BBB"/>
    <w:rsid w:val="00A55447"/>
    <w:rsid w:val="00A55467"/>
    <w:rsid w:val="00A55E2C"/>
    <w:rsid w:val="00A60F66"/>
    <w:rsid w:val="00A61EA3"/>
    <w:rsid w:val="00A62F32"/>
    <w:rsid w:val="00A723C0"/>
    <w:rsid w:val="00A724E1"/>
    <w:rsid w:val="00A728A0"/>
    <w:rsid w:val="00A75FD7"/>
    <w:rsid w:val="00A81201"/>
    <w:rsid w:val="00A81394"/>
    <w:rsid w:val="00A8294C"/>
    <w:rsid w:val="00A830EE"/>
    <w:rsid w:val="00A831C4"/>
    <w:rsid w:val="00A857BC"/>
    <w:rsid w:val="00A85963"/>
    <w:rsid w:val="00A90358"/>
    <w:rsid w:val="00A909EE"/>
    <w:rsid w:val="00A90D28"/>
    <w:rsid w:val="00A90F22"/>
    <w:rsid w:val="00A925DC"/>
    <w:rsid w:val="00A93AB6"/>
    <w:rsid w:val="00A9441B"/>
    <w:rsid w:val="00A94E49"/>
    <w:rsid w:val="00A95BF2"/>
    <w:rsid w:val="00A97262"/>
    <w:rsid w:val="00AA0D6F"/>
    <w:rsid w:val="00AA1700"/>
    <w:rsid w:val="00AA2340"/>
    <w:rsid w:val="00AA40CB"/>
    <w:rsid w:val="00AA462E"/>
    <w:rsid w:val="00AA4705"/>
    <w:rsid w:val="00AA4FF0"/>
    <w:rsid w:val="00AA5429"/>
    <w:rsid w:val="00AA702E"/>
    <w:rsid w:val="00AA7039"/>
    <w:rsid w:val="00AA7A24"/>
    <w:rsid w:val="00AA7FF4"/>
    <w:rsid w:val="00AB1C6D"/>
    <w:rsid w:val="00AB3B0C"/>
    <w:rsid w:val="00AB4D52"/>
    <w:rsid w:val="00AB5B1B"/>
    <w:rsid w:val="00AB5C46"/>
    <w:rsid w:val="00AB6B85"/>
    <w:rsid w:val="00AC1F2E"/>
    <w:rsid w:val="00AC2081"/>
    <w:rsid w:val="00AC211F"/>
    <w:rsid w:val="00AC2139"/>
    <w:rsid w:val="00AC242E"/>
    <w:rsid w:val="00AC2E98"/>
    <w:rsid w:val="00AC660B"/>
    <w:rsid w:val="00AC79BC"/>
    <w:rsid w:val="00AD0103"/>
    <w:rsid w:val="00AD0B16"/>
    <w:rsid w:val="00AD19B9"/>
    <w:rsid w:val="00AD232A"/>
    <w:rsid w:val="00AD2FEA"/>
    <w:rsid w:val="00AD4254"/>
    <w:rsid w:val="00AD4744"/>
    <w:rsid w:val="00AD4AB8"/>
    <w:rsid w:val="00AD58FC"/>
    <w:rsid w:val="00AD6C5B"/>
    <w:rsid w:val="00AD7CDB"/>
    <w:rsid w:val="00AE157E"/>
    <w:rsid w:val="00AE1F79"/>
    <w:rsid w:val="00AE3D5B"/>
    <w:rsid w:val="00AE3EF7"/>
    <w:rsid w:val="00AE4B92"/>
    <w:rsid w:val="00AE515E"/>
    <w:rsid w:val="00AE6066"/>
    <w:rsid w:val="00AE6A9A"/>
    <w:rsid w:val="00AE7325"/>
    <w:rsid w:val="00AE773C"/>
    <w:rsid w:val="00AE7768"/>
    <w:rsid w:val="00AE7780"/>
    <w:rsid w:val="00AF3A94"/>
    <w:rsid w:val="00B004E6"/>
    <w:rsid w:val="00B03BFD"/>
    <w:rsid w:val="00B03C1B"/>
    <w:rsid w:val="00B07F24"/>
    <w:rsid w:val="00B10B2E"/>
    <w:rsid w:val="00B16B5D"/>
    <w:rsid w:val="00B16BBB"/>
    <w:rsid w:val="00B17BF5"/>
    <w:rsid w:val="00B200FA"/>
    <w:rsid w:val="00B20603"/>
    <w:rsid w:val="00B20802"/>
    <w:rsid w:val="00B210EA"/>
    <w:rsid w:val="00B21DAA"/>
    <w:rsid w:val="00B23821"/>
    <w:rsid w:val="00B253BE"/>
    <w:rsid w:val="00B2561A"/>
    <w:rsid w:val="00B25E51"/>
    <w:rsid w:val="00B26567"/>
    <w:rsid w:val="00B27B19"/>
    <w:rsid w:val="00B300A7"/>
    <w:rsid w:val="00B302CA"/>
    <w:rsid w:val="00B35F44"/>
    <w:rsid w:val="00B424D5"/>
    <w:rsid w:val="00B42CCA"/>
    <w:rsid w:val="00B42DE5"/>
    <w:rsid w:val="00B44414"/>
    <w:rsid w:val="00B445D5"/>
    <w:rsid w:val="00B503C4"/>
    <w:rsid w:val="00B5124C"/>
    <w:rsid w:val="00B60AFA"/>
    <w:rsid w:val="00B63042"/>
    <w:rsid w:val="00B63BF2"/>
    <w:rsid w:val="00B64A69"/>
    <w:rsid w:val="00B65E7A"/>
    <w:rsid w:val="00B668B5"/>
    <w:rsid w:val="00B66C94"/>
    <w:rsid w:val="00B706C7"/>
    <w:rsid w:val="00B7166A"/>
    <w:rsid w:val="00B71A07"/>
    <w:rsid w:val="00B73250"/>
    <w:rsid w:val="00B73895"/>
    <w:rsid w:val="00B73F48"/>
    <w:rsid w:val="00B75BCA"/>
    <w:rsid w:val="00B81538"/>
    <w:rsid w:val="00B816BD"/>
    <w:rsid w:val="00B8370A"/>
    <w:rsid w:val="00B83DFB"/>
    <w:rsid w:val="00B863D5"/>
    <w:rsid w:val="00B869AF"/>
    <w:rsid w:val="00B87630"/>
    <w:rsid w:val="00B94A12"/>
    <w:rsid w:val="00B94FDA"/>
    <w:rsid w:val="00B95601"/>
    <w:rsid w:val="00B968EB"/>
    <w:rsid w:val="00BA1603"/>
    <w:rsid w:val="00BA1C1C"/>
    <w:rsid w:val="00BA2593"/>
    <w:rsid w:val="00BA3E4D"/>
    <w:rsid w:val="00BA40B9"/>
    <w:rsid w:val="00BA51E3"/>
    <w:rsid w:val="00BA52E9"/>
    <w:rsid w:val="00BA5781"/>
    <w:rsid w:val="00BB10B9"/>
    <w:rsid w:val="00BB243C"/>
    <w:rsid w:val="00BB470C"/>
    <w:rsid w:val="00BB5CB4"/>
    <w:rsid w:val="00BB5E12"/>
    <w:rsid w:val="00BB6309"/>
    <w:rsid w:val="00BB78A5"/>
    <w:rsid w:val="00BC0F3B"/>
    <w:rsid w:val="00BC27A1"/>
    <w:rsid w:val="00BC34A4"/>
    <w:rsid w:val="00BC641C"/>
    <w:rsid w:val="00BC6B11"/>
    <w:rsid w:val="00BD0A62"/>
    <w:rsid w:val="00BD0E61"/>
    <w:rsid w:val="00BD25EB"/>
    <w:rsid w:val="00BD379D"/>
    <w:rsid w:val="00BD5B76"/>
    <w:rsid w:val="00BD7209"/>
    <w:rsid w:val="00BD7AE5"/>
    <w:rsid w:val="00BE225F"/>
    <w:rsid w:val="00BE4214"/>
    <w:rsid w:val="00BE66EC"/>
    <w:rsid w:val="00BE72F2"/>
    <w:rsid w:val="00BF0EC6"/>
    <w:rsid w:val="00BF17E0"/>
    <w:rsid w:val="00BF18C4"/>
    <w:rsid w:val="00BF1934"/>
    <w:rsid w:val="00BF2713"/>
    <w:rsid w:val="00BF320A"/>
    <w:rsid w:val="00BF3734"/>
    <w:rsid w:val="00BF6D24"/>
    <w:rsid w:val="00BF7CCD"/>
    <w:rsid w:val="00C012F7"/>
    <w:rsid w:val="00C022FD"/>
    <w:rsid w:val="00C0242E"/>
    <w:rsid w:val="00C036FE"/>
    <w:rsid w:val="00C064FF"/>
    <w:rsid w:val="00C07203"/>
    <w:rsid w:val="00C07F70"/>
    <w:rsid w:val="00C101B4"/>
    <w:rsid w:val="00C10650"/>
    <w:rsid w:val="00C1344E"/>
    <w:rsid w:val="00C13F08"/>
    <w:rsid w:val="00C13F89"/>
    <w:rsid w:val="00C153A8"/>
    <w:rsid w:val="00C16F5A"/>
    <w:rsid w:val="00C172C8"/>
    <w:rsid w:val="00C17ACB"/>
    <w:rsid w:val="00C20D86"/>
    <w:rsid w:val="00C221E2"/>
    <w:rsid w:val="00C2479B"/>
    <w:rsid w:val="00C2481C"/>
    <w:rsid w:val="00C26429"/>
    <w:rsid w:val="00C274A7"/>
    <w:rsid w:val="00C32037"/>
    <w:rsid w:val="00C3686E"/>
    <w:rsid w:val="00C370E8"/>
    <w:rsid w:val="00C373DD"/>
    <w:rsid w:val="00C415CC"/>
    <w:rsid w:val="00C43222"/>
    <w:rsid w:val="00C4452C"/>
    <w:rsid w:val="00C50317"/>
    <w:rsid w:val="00C516A4"/>
    <w:rsid w:val="00C5238F"/>
    <w:rsid w:val="00C52BEF"/>
    <w:rsid w:val="00C5393D"/>
    <w:rsid w:val="00C54F5A"/>
    <w:rsid w:val="00C57663"/>
    <w:rsid w:val="00C629D3"/>
    <w:rsid w:val="00C64FB9"/>
    <w:rsid w:val="00C6602F"/>
    <w:rsid w:val="00C66D20"/>
    <w:rsid w:val="00C7041D"/>
    <w:rsid w:val="00C706FF"/>
    <w:rsid w:val="00C70B31"/>
    <w:rsid w:val="00C71CFE"/>
    <w:rsid w:val="00C73237"/>
    <w:rsid w:val="00C73717"/>
    <w:rsid w:val="00C808AF"/>
    <w:rsid w:val="00C80A32"/>
    <w:rsid w:val="00C86E5E"/>
    <w:rsid w:val="00C91952"/>
    <w:rsid w:val="00C921B2"/>
    <w:rsid w:val="00C92A90"/>
    <w:rsid w:val="00C93210"/>
    <w:rsid w:val="00C9323F"/>
    <w:rsid w:val="00CA0132"/>
    <w:rsid w:val="00CA13E9"/>
    <w:rsid w:val="00CA4CC9"/>
    <w:rsid w:val="00CA5198"/>
    <w:rsid w:val="00CA573F"/>
    <w:rsid w:val="00CA5A89"/>
    <w:rsid w:val="00CB0708"/>
    <w:rsid w:val="00CB124F"/>
    <w:rsid w:val="00CB3709"/>
    <w:rsid w:val="00CB406E"/>
    <w:rsid w:val="00CB43CA"/>
    <w:rsid w:val="00CB4EA8"/>
    <w:rsid w:val="00CB4F54"/>
    <w:rsid w:val="00CB4FBA"/>
    <w:rsid w:val="00CB586B"/>
    <w:rsid w:val="00CB7165"/>
    <w:rsid w:val="00CB7801"/>
    <w:rsid w:val="00CC05F7"/>
    <w:rsid w:val="00CC0A5B"/>
    <w:rsid w:val="00CC1100"/>
    <w:rsid w:val="00CC134D"/>
    <w:rsid w:val="00CC187D"/>
    <w:rsid w:val="00CC3253"/>
    <w:rsid w:val="00CC5671"/>
    <w:rsid w:val="00CD0952"/>
    <w:rsid w:val="00CD1A93"/>
    <w:rsid w:val="00CD4F6A"/>
    <w:rsid w:val="00CD5864"/>
    <w:rsid w:val="00CD6285"/>
    <w:rsid w:val="00CE1BFA"/>
    <w:rsid w:val="00CE280A"/>
    <w:rsid w:val="00CE2CE2"/>
    <w:rsid w:val="00CE5D59"/>
    <w:rsid w:val="00CF016C"/>
    <w:rsid w:val="00CF06D6"/>
    <w:rsid w:val="00CF1C02"/>
    <w:rsid w:val="00CF3152"/>
    <w:rsid w:val="00CF342B"/>
    <w:rsid w:val="00CF534C"/>
    <w:rsid w:val="00CF70CA"/>
    <w:rsid w:val="00D03A5B"/>
    <w:rsid w:val="00D04A25"/>
    <w:rsid w:val="00D077F4"/>
    <w:rsid w:val="00D10EC3"/>
    <w:rsid w:val="00D115E7"/>
    <w:rsid w:val="00D12307"/>
    <w:rsid w:val="00D124CF"/>
    <w:rsid w:val="00D1310C"/>
    <w:rsid w:val="00D1458E"/>
    <w:rsid w:val="00D14C74"/>
    <w:rsid w:val="00D168D4"/>
    <w:rsid w:val="00D16BF0"/>
    <w:rsid w:val="00D17CC3"/>
    <w:rsid w:val="00D229CF"/>
    <w:rsid w:val="00D2480B"/>
    <w:rsid w:val="00D25EE2"/>
    <w:rsid w:val="00D26392"/>
    <w:rsid w:val="00D34B6B"/>
    <w:rsid w:val="00D34D58"/>
    <w:rsid w:val="00D40654"/>
    <w:rsid w:val="00D40F3A"/>
    <w:rsid w:val="00D410A5"/>
    <w:rsid w:val="00D4384F"/>
    <w:rsid w:val="00D441A1"/>
    <w:rsid w:val="00D44D08"/>
    <w:rsid w:val="00D53440"/>
    <w:rsid w:val="00D5414C"/>
    <w:rsid w:val="00D558B9"/>
    <w:rsid w:val="00D5736D"/>
    <w:rsid w:val="00D57C80"/>
    <w:rsid w:val="00D602A2"/>
    <w:rsid w:val="00D60E4A"/>
    <w:rsid w:val="00D60F0E"/>
    <w:rsid w:val="00D60F27"/>
    <w:rsid w:val="00D6143C"/>
    <w:rsid w:val="00D657F2"/>
    <w:rsid w:val="00D7027B"/>
    <w:rsid w:val="00D7228D"/>
    <w:rsid w:val="00D72748"/>
    <w:rsid w:val="00D72A77"/>
    <w:rsid w:val="00D72D7E"/>
    <w:rsid w:val="00D75AF3"/>
    <w:rsid w:val="00D76439"/>
    <w:rsid w:val="00D80027"/>
    <w:rsid w:val="00D81677"/>
    <w:rsid w:val="00D820F5"/>
    <w:rsid w:val="00D826A8"/>
    <w:rsid w:val="00D83900"/>
    <w:rsid w:val="00D8400E"/>
    <w:rsid w:val="00D84E9D"/>
    <w:rsid w:val="00D85679"/>
    <w:rsid w:val="00D85C43"/>
    <w:rsid w:val="00D85F44"/>
    <w:rsid w:val="00D86820"/>
    <w:rsid w:val="00D8790B"/>
    <w:rsid w:val="00D901FC"/>
    <w:rsid w:val="00D90DFD"/>
    <w:rsid w:val="00D9138B"/>
    <w:rsid w:val="00D92D37"/>
    <w:rsid w:val="00D932C0"/>
    <w:rsid w:val="00D9384C"/>
    <w:rsid w:val="00D94B23"/>
    <w:rsid w:val="00D94BED"/>
    <w:rsid w:val="00D95FF4"/>
    <w:rsid w:val="00D9777A"/>
    <w:rsid w:val="00DA041C"/>
    <w:rsid w:val="00DA1878"/>
    <w:rsid w:val="00DA4392"/>
    <w:rsid w:val="00DA4EE5"/>
    <w:rsid w:val="00DA5A95"/>
    <w:rsid w:val="00DA6912"/>
    <w:rsid w:val="00DA787E"/>
    <w:rsid w:val="00DA78C5"/>
    <w:rsid w:val="00DB2011"/>
    <w:rsid w:val="00DB263F"/>
    <w:rsid w:val="00DB33EA"/>
    <w:rsid w:val="00DB40AD"/>
    <w:rsid w:val="00DB4A0F"/>
    <w:rsid w:val="00DB7106"/>
    <w:rsid w:val="00DC001A"/>
    <w:rsid w:val="00DC079B"/>
    <w:rsid w:val="00DC288F"/>
    <w:rsid w:val="00DC7BF6"/>
    <w:rsid w:val="00DD2937"/>
    <w:rsid w:val="00DD3227"/>
    <w:rsid w:val="00DD5774"/>
    <w:rsid w:val="00DE0473"/>
    <w:rsid w:val="00DE1D13"/>
    <w:rsid w:val="00DE3489"/>
    <w:rsid w:val="00DE3FD3"/>
    <w:rsid w:val="00DE7BC1"/>
    <w:rsid w:val="00DF045D"/>
    <w:rsid w:val="00DF0582"/>
    <w:rsid w:val="00DF0BC1"/>
    <w:rsid w:val="00DF3759"/>
    <w:rsid w:val="00DF3962"/>
    <w:rsid w:val="00DF5CC3"/>
    <w:rsid w:val="00DF6730"/>
    <w:rsid w:val="00DF7773"/>
    <w:rsid w:val="00E00B2F"/>
    <w:rsid w:val="00E0144B"/>
    <w:rsid w:val="00E027EF"/>
    <w:rsid w:val="00E02C4C"/>
    <w:rsid w:val="00E0669E"/>
    <w:rsid w:val="00E07690"/>
    <w:rsid w:val="00E0784F"/>
    <w:rsid w:val="00E07928"/>
    <w:rsid w:val="00E123A0"/>
    <w:rsid w:val="00E133FE"/>
    <w:rsid w:val="00E1537A"/>
    <w:rsid w:val="00E16349"/>
    <w:rsid w:val="00E17618"/>
    <w:rsid w:val="00E20098"/>
    <w:rsid w:val="00E23B0C"/>
    <w:rsid w:val="00E23C82"/>
    <w:rsid w:val="00E253AD"/>
    <w:rsid w:val="00E253BE"/>
    <w:rsid w:val="00E30E86"/>
    <w:rsid w:val="00E36B16"/>
    <w:rsid w:val="00E36CA1"/>
    <w:rsid w:val="00E36D28"/>
    <w:rsid w:val="00E41495"/>
    <w:rsid w:val="00E433C2"/>
    <w:rsid w:val="00E44EB9"/>
    <w:rsid w:val="00E460CC"/>
    <w:rsid w:val="00E465CD"/>
    <w:rsid w:val="00E467E1"/>
    <w:rsid w:val="00E47695"/>
    <w:rsid w:val="00E50117"/>
    <w:rsid w:val="00E514D2"/>
    <w:rsid w:val="00E55151"/>
    <w:rsid w:val="00E608CB"/>
    <w:rsid w:val="00E61403"/>
    <w:rsid w:val="00E61C2B"/>
    <w:rsid w:val="00E62B58"/>
    <w:rsid w:val="00E6525C"/>
    <w:rsid w:val="00E66E61"/>
    <w:rsid w:val="00E671DC"/>
    <w:rsid w:val="00E72041"/>
    <w:rsid w:val="00E7307E"/>
    <w:rsid w:val="00E73372"/>
    <w:rsid w:val="00E73D62"/>
    <w:rsid w:val="00E751C7"/>
    <w:rsid w:val="00E75484"/>
    <w:rsid w:val="00E75912"/>
    <w:rsid w:val="00E75931"/>
    <w:rsid w:val="00E760F5"/>
    <w:rsid w:val="00E76322"/>
    <w:rsid w:val="00E76A97"/>
    <w:rsid w:val="00E76B1B"/>
    <w:rsid w:val="00E76DF9"/>
    <w:rsid w:val="00E81083"/>
    <w:rsid w:val="00E8196F"/>
    <w:rsid w:val="00E836D4"/>
    <w:rsid w:val="00E84ED3"/>
    <w:rsid w:val="00E856A1"/>
    <w:rsid w:val="00E857DA"/>
    <w:rsid w:val="00E91427"/>
    <w:rsid w:val="00E93256"/>
    <w:rsid w:val="00E93970"/>
    <w:rsid w:val="00E94339"/>
    <w:rsid w:val="00E94A2F"/>
    <w:rsid w:val="00E97DBF"/>
    <w:rsid w:val="00EA0446"/>
    <w:rsid w:val="00EA0E50"/>
    <w:rsid w:val="00EA1578"/>
    <w:rsid w:val="00EA1F02"/>
    <w:rsid w:val="00EA4B91"/>
    <w:rsid w:val="00EA7590"/>
    <w:rsid w:val="00EA75F3"/>
    <w:rsid w:val="00EA76B6"/>
    <w:rsid w:val="00EB1577"/>
    <w:rsid w:val="00EB158D"/>
    <w:rsid w:val="00EB2823"/>
    <w:rsid w:val="00EB3D4A"/>
    <w:rsid w:val="00EB471E"/>
    <w:rsid w:val="00EB5533"/>
    <w:rsid w:val="00EB77DA"/>
    <w:rsid w:val="00EB7BB6"/>
    <w:rsid w:val="00EC1E64"/>
    <w:rsid w:val="00EC2DD2"/>
    <w:rsid w:val="00EC3768"/>
    <w:rsid w:val="00EC3B54"/>
    <w:rsid w:val="00EC3C6C"/>
    <w:rsid w:val="00EC743F"/>
    <w:rsid w:val="00EC7D7F"/>
    <w:rsid w:val="00ED00CC"/>
    <w:rsid w:val="00ED04C9"/>
    <w:rsid w:val="00ED4AA9"/>
    <w:rsid w:val="00ED597B"/>
    <w:rsid w:val="00ED5D1D"/>
    <w:rsid w:val="00ED6967"/>
    <w:rsid w:val="00ED7FA0"/>
    <w:rsid w:val="00EE0E3B"/>
    <w:rsid w:val="00EE149D"/>
    <w:rsid w:val="00EE2429"/>
    <w:rsid w:val="00EE529E"/>
    <w:rsid w:val="00EE6A92"/>
    <w:rsid w:val="00EE783C"/>
    <w:rsid w:val="00EE78DA"/>
    <w:rsid w:val="00EE7EE4"/>
    <w:rsid w:val="00EF165E"/>
    <w:rsid w:val="00EF26C7"/>
    <w:rsid w:val="00EF2E42"/>
    <w:rsid w:val="00EF7AC3"/>
    <w:rsid w:val="00F00240"/>
    <w:rsid w:val="00F011C5"/>
    <w:rsid w:val="00F01954"/>
    <w:rsid w:val="00F01FDB"/>
    <w:rsid w:val="00F05322"/>
    <w:rsid w:val="00F064B3"/>
    <w:rsid w:val="00F0698B"/>
    <w:rsid w:val="00F11278"/>
    <w:rsid w:val="00F13E9A"/>
    <w:rsid w:val="00F14051"/>
    <w:rsid w:val="00F15CE8"/>
    <w:rsid w:val="00F17EED"/>
    <w:rsid w:val="00F21166"/>
    <w:rsid w:val="00F2162F"/>
    <w:rsid w:val="00F24A18"/>
    <w:rsid w:val="00F25B70"/>
    <w:rsid w:val="00F27EEB"/>
    <w:rsid w:val="00F3058E"/>
    <w:rsid w:val="00F30FE3"/>
    <w:rsid w:val="00F34642"/>
    <w:rsid w:val="00F34762"/>
    <w:rsid w:val="00F36560"/>
    <w:rsid w:val="00F37673"/>
    <w:rsid w:val="00F403B1"/>
    <w:rsid w:val="00F405BC"/>
    <w:rsid w:val="00F40E5C"/>
    <w:rsid w:val="00F42673"/>
    <w:rsid w:val="00F47946"/>
    <w:rsid w:val="00F51D90"/>
    <w:rsid w:val="00F52B36"/>
    <w:rsid w:val="00F56E76"/>
    <w:rsid w:val="00F606C1"/>
    <w:rsid w:val="00F61420"/>
    <w:rsid w:val="00F61D13"/>
    <w:rsid w:val="00F627FA"/>
    <w:rsid w:val="00F63FB4"/>
    <w:rsid w:val="00F64751"/>
    <w:rsid w:val="00F64F30"/>
    <w:rsid w:val="00F65DAB"/>
    <w:rsid w:val="00F67033"/>
    <w:rsid w:val="00F67E79"/>
    <w:rsid w:val="00F72A64"/>
    <w:rsid w:val="00F74D6B"/>
    <w:rsid w:val="00F750AB"/>
    <w:rsid w:val="00F82725"/>
    <w:rsid w:val="00F83058"/>
    <w:rsid w:val="00F834F5"/>
    <w:rsid w:val="00F84E46"/>
    <w:rsid w:val="00F873DD"/>
    <w:rsid w:val="00F93819"/>
    <w:rsid w:val="00F94F4E"/>
    <w:rsid w:val="00F95220"/>
    <w:rsid w:val="00FA146B"/>
    <w:rsid w:val="00FA19C1"/>
    <w:rsid w:val="00FA2B4A"/>
    <w:rsid w:val="00FA2C74"/>
    <w:rsid w:val="00FA3C9E"/>
    <w:rsid w:val="00FA4A65"/>
    <w:rsid w:val="00FA4E1F"/>
    <w:rsid w:val="00FA6CEC"/>
    <w:rsid w:val="00FB0573"/>
    <w:rsid w:val="00FB0ECD"/>
    <w:rsid w:val="00FB180E"/>
    <w:rsid w:val="00FB4799"/>
    <w:rsid w:val="00FB4C59"/>
    <w:rsid w:val="00FB515B"/>
    <w:rsid w:val="00FB7F4C"/>
    <w:rsid w:val="00FC1742"/>
    <w:rsid w:val="00FC2081"/>
    <w:rsid w:val="00FC3B99"/>
    <w:rsid w:val="00FC620A"/>
    <w:rsid w:val="00FC67F8"/>
    <w:rsid w:val="00FC6FB1"/>
    <w:rsid w:val="00FC7EC4"/>
    <w:rsid w:val="00FD037B"/>
    <w:rsid w:val="00FD0A3A"/>
    <w:rsid w:val="00FD0FEC"/>
    <w:rsid w:val="00FD18A7"/>
    <w:rsid w:val="00FD2156"/>
    <w:rsid w:val="00FD3A5D"/>
    <w:rsid w:val="00FD53CB"/>
    <w:rsid w:val="00FE011D"/>
    <w:rsid w:val="00FE114E"/>
    <w:rsid w:val="00FE359F"/>
    <w:rsid w:val="00FE6E15"/>
    <w:rsid w:val="00FE6F81"/>
    <w:rsid w:val="00FE7472"/>
    <w:rsid w:val="00FF0156"/>
    <w:rsid w:val="00FF015D"/>
    <w:rsid w:val="00FF1422"/>
    <w:rsid w:val="00FF37CF"/>
    <w:rsid w:val="00FF37ED"/>
    <w:rsid w:val="00FF5E16"/>
    <w:rsid w:val="00FF7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47C49862"/>
  <w15:docId w15:val="{107F5092-4302-4928-AD3B-B26BB7BF28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pacing w:line="312" w:lineRule="auto"/>
        <w:ind w:firstLine="567"/>
        <w:jc w:val="both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02CA"/>
    <w:pPr>
      <w:widowControl w:val="0"/>
      <w:adjustRightInd w:val="0"/>
      <w:spacing w:line="360" w:lineRule="atLeast"/>
      <w:textAlignment w:val="baseline"/>
    </w:pPr>
    <w:rPr>
      <w:rFonts w:eastAsia="MS Mincho"/>
      <w:sz w:val="24"/>
      <w:szCs w:val="24"/>
    </w:rPr>
  </w:style>
  <w:style w:type="paragraph" w:styleId="1">
    <w:name w:val="heading 1"/>
    <w:basedOn w:val="a"/>
    <w:next w:val="a"/>
    <w:link w:val="10"/>
    <w:qFormat/>
    <w:rsid w:val="00022CA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qFormat/>
    <w:rsid w:val="00B302C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"/>
    <w:basedOn w:val="a"/>
    <w:link w:val="11"/>
    <w:rsid w:val="00B302CA"/>
    <w:pPr>
      <w:spacing w:after="75"/>
    </w:pPr>
    <w:rPr>
      <w:rFonts w:ascii="Verdana" w:hAnsi="Verdana"/>
      <w:color w:val="000000"/>
      <w:sz w:val="18"/>
      <w:szCs w:val="18"/>
    </w:rPr>
  </w:style>
  <w:style w:type="paragraph" w:styleId="a4">
    <w:name w:val="header"/>
    <w:basedOn w:val="a"/>
    <w:link w:val="a5"/>
    <w:uiPriority w:val="99"/>
    <w:rsid w:val="00B302CA"/>
    <w:pPr>
      <w:spacing w:before="100" w:beforeAutospacing="1" w:after="100" w:afterAutospacing="1"/>
    </w:pPr>
  </w:style>
  <w:style w:type="table" w:styleId="a6">
    <w:name w:val="Table Grid"/>
    <w:basedOn w:val="a1"/>
    <w:rsid w:val="00B302CA"/>
    <w:pPr>
      <w:widowControl w:val="0"/>
      <w:adjustRightInd w:val="0"/>
      <w:spacing w:line="360" w:lineRule="atLeast"/>
      <w:textAlignment w:val="baseline"/>
    </w:pPr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B302CA"/>
    <w:pPr>
      <w:widowControl w:val="0"/>
      <w:autoSpaceDE w:val="0"/>
      <w:autoSpaceDN w:val="0"/>
      <w:adjustRightInd w:val="0"/>
      <w:spacing w:line="360" w:lineRule="atLeast"/>
      <w:ind w:firstLine="720"/>
      <w:textAlignment w:val="baseline"/>
    </w:pPr>
    <w:rPr>
      <w:rFonts w:ascii="Arial" w:hAnsi="Arial" w:cs="Arial"/>
    </w:rPr>
  </w:style>
  <w:style w:type="character" w:styleId="a7">
    <w:name w:val="page number"/>
    <w:basedOn w:val="a0"/>
    <w:rsid w:val="00B302CA"/>
  </w:style>
  <w:style w:type="character" w:customStyle="1" w:styleId="a5">
    <w:name w:val="Верхний колонтитул Знак"/>
    <w:link w:val="a4"/>
    <w:uiPriority w:val="99"/>
    <w:rsid w:val="00B302CA"/>
    <w:rPr>
      <w:rFonts w:eastAsia="MS Mincho"/>
      <w:sz w:val="24"/>
      <w:szCs w:val="24"/>
      <w:lang w:val="ru-RU" w:eastAsia="ru-RU" w:bidi="ar-SA"/>
    </w:rPr>
  </w:style>
  <w:style w:type="paragraph" w:customStyle="1" w:styleId="12">
    <w:name w:val="1"/>
    <w:basedOn w:val="a"/>
    <w:rsid w:val="00B302CA"/>
    <w:pPr>
      <w:spacing w:after="160" w:line="240" w:lineRule="exac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a8">
    <w:name w:val="Цветовое выделение"/>
    <w:rsid w:val="00D60E4A"/>
    <w:rPr>
      <w:b/>
      <w:bCs/>
      <w:color w:val="26282F"/>
      <w:sz w:val="26"/>
      <w:szCs w:val="26"/>
    </w:rPr>
  </w:style>
  <w:style w:type="character" w:customStyle="1" w:styleId="a9">
    <w:name w:val="Гипертекстовая ссылка"/>
    <w:rsid w:val="00D60E4A"/>
    <w:rPr>
      <w:b/>
      <w:bCs/>
      <w:color w:val="106BBE"/>
      <w:sz w:val="26"/>
      <w:szCs w:val="26"/>
    </w:rPr>
  </w:style>
  <w:style w:type="paragraph" w:customStyle="1" w:styleId="aa">
    <w:name w:val="Заголовок статьи"/>
    <w:basedOn w:val="a"/>
    <w:next w:val="a"/>
    <w:rsid w:val="00D60E4A"/>
    <w:pPr>
      <w:widowControl/>
      <w:autoSpaceDE w:val="0"/>
      <w:autoSpaceDN w:val="0"/>
      <w:spacing w:line="240" w:lineRule="auto"/>
      <w:ind w:left="1612" w:hanging="892"/>
      <w:textAlignment w:val="auto"/>
    </w:pPr>
    <w:rPr>
      <w:rFonts w:ascii="Arial" w:eastAsia="Times New Roman" w:hAnsi="Arial"/>
    </w:rPr>
  </w:style>
  <w:style w:type="paragraph" w:customStyle="1" w:styleId="ab">
    <w:name w:val="Комментарий"/>
    <w:basedOn w:val="a"/>
    <w:next w:val="a"/>
    <w:rsid w:val="00D60E4A"/>
    <w:pPr>
      <w:widowControl/>
      <w:autoSpaceDE w:val="0"/>
      <w:autoSpaceDN w:val="0"/>
      <w:spacing w:before="75" w:line="240" w:lineRule="auto"/>
      <w:textAlignment w:val="auto"/>
    </w:pPr>
    <w:rPr>
      <w:rFonts w:ascii="Arial" w:eastAsia="Times New Roman" w:hAnsi="Arial"/>
      <w:color w:val="353842"/>
      <w:shd w:val="clear" w:color="auto" w:fill="F0F0F0"/>
    </w:rPr>
  </w:style>
  <w:style w:type="paragraph" w:styleId="ac">
    <w:name w:val="Balloon Text"/>
    <w:basedOn w:val="a"/>
    <w:semiHidden/>
    <w:rsid w:val="00627E10"/>
    <w:pPr>
      <w:widowControl/>
      <w:adjustRightInd/>
      <w:spacing w:line="240" w:lineRule="auto"/>
      <w:jc w:val="left"/>
      <w:textAlignment w:val="auto"/>
    </w:pPr>
    <w:rPr>
      <w:rFonts w:ascii="Tahoma" w:eastAsia="Times New Roman" w:hAnsi="Tahoma" w:cs="Tahoma"/>
      <w:sz w:val="16"/>
      <w:szCs w:val="16"/>
    </w:rPr>
  </w:style>
  <w:style w:type="paragraph" w:customStyle="1" w:styleId="ConsTitle">
    <w:name w:val="ConsTitle"/>
    <w:rsid w:val="00627E10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customStyle="1" w:styleId="13">
    <w:name w:val="Абзац списка1"/>
    <w:basedOn w:val="a"/>
    <w:rsid w:val="00427399"/>
    <w:pPr>
      <w:widowControl/>
      <w:adjustRightInd/>
      <w:spacing w:line="240" w:lineRule="auto"/>
      <w:ind w:left="720"/>
      <w:contextualSpacing/>
      <w:jc w:val="left"/>
      <w:textAlignment w:val="auto"/>
    </w:pPr>
    <w:rPr>
      <w:rFonts w:eastAsia="Calibri"/>
    </w:rPr>
  </w:style>
  <w:style w:type="paragraph" w:styleId="ad">
    <w:name w:val="footnote text"/>
    <w:basedOn w:val="a"/>
    <w:semiHidden/>
    <w:rsid w:val="00D92D37"/>
    <w:pPr>
      <w:autoSpaceDE w:val="0"/>
      <w:autoSpaceDN w:val="0"/>
      <w:spacing w:line="240" w:lineRule="auto"/>
      <w:jc w:val="left"/>
      <w:textAlignment w:val="auto"/>
    </w:pPr>
    <w:rPr>
      <w:rFonts w:eastAsia="Times New Roman"/>
      <w:sz w:val="20"/>
      <w:szCs w:val="20"/>
    </w:rPr>
  </w:style>
  <w:style w:type="character" w:styleId="ae">
    <w:name w:val="footnote reference"/>
    <w:semiHidden/>
    <w:rsid w:val="00D92D37"/>
    <w:rPr>
      <w:vertAlign w:val="superscript"/>
    </w:rPr>
  </w:style>
  <w:style w:type="paragraph" w:styleId="af">
    <w:name w:val="List Paragraph"/>
    <w:basedOn w:val="a"/>
    <w:qFormat/>
    <w:rsid w:val="00BD379D"/>
    <w:pPr>
      <w:widowControl/>
      <w:adjustRightInd/>
      <w:spacing w:line="240" w:lineRule="auto"/>
      <w:ind w:left="720"/>
      <w:contextualSpacing/>
      <w:jc w:val="left"/>
      <w:textAlignment w:val="auto"/>
    </w:pPr>
    <w:rPr>
      <w:rFonts w:eastAsia="Times New Roman"/>
    </w:rPr>
  </w:style>
  <w:style w:type="character" w:customStyle="1" w:styleId="11">
    <w:name w:val="Обычный (веб) Знак1"/>
    <w:aliases w:val="Обычный (веб) Знак Знак"/>
    <w:link w:val="a3"/>
    <w:rsid w:val="00692752"/>
    <w:rPr>
      <w:rFonts w:ascii="Verdana" w:eastAsia="MS Mincho" w:hAnsi="Verdana"/>
      <w:color w:val="000000"/>
      <w:sz w:val="18"/>
      <w:szCs w:val="18"/>
      <w:lang w:val="ru-RU" w:eastAsia="ru-RU" w:bidi="ar-SA"/>
    </w:rPr>
  </w:style>
  <w:style w:type="character" w:customStyle="1" w:styleId="apple-converted-space">
    <w:name w:val="apple-converted-space"/>
    <w:basedOn w:val="a0"/>
    <w:rsid w:val="003F77F6"/>
  </w:style>
  <w:style w:type="character" w:styleId="af0">
    <w:name w:val="Hyperlink"/>
    <w:rsid w:val="00B73895"/>
    <w:rPr>
      <w:color w:val="0000FF"/>
      <w:u w:val="single"/>
    </w:rPr>
  </w:style>
  <w:style w:type="character" w:customStyle="1" w:styleId="a10">
    <w:name w:val="a1"/>
    <w:basedOn w:val="a0"/>
    <w:rsid w:val="00B23821"/>
  </w:style>
  <w:style w:type="paragraph" w:customStyle="1" w:styleId="consplusnormal0">
    <w:name w:val="consplusnormal"/>
    <w:basedOn w:val="a"/>
    <w:rsid w:val="007C4D3C"/>
    <w:pPr>
      <w:widowControl/>
      <w:adjustRightInd/>
      <w:spacing w:before="100" w:beforeAutospacing="1" w:after="100" w:afterAutospacing="1" w:line="240" w:lineRule="auto"/>
      <w:jc w:val="left"/>
      <w:textAlignment w:val="auto"/>
    </w:pPr>
    <w:rPr>
      <w:rFonts w:eastAsia="Times New Roman"/>
    </w:rPr>
  </w:style>
  <w:style w:type="paragraph" w:customStyle="1" w:styleId="Default">
    <w:name w:val="Default"/>
    <w:rsid w:val="00FD0FEC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0">
    <w:name w:val="Заголовок 1 Знак"/>
    <w:link w:val="1"/>
    <w:rsid w:val="00D124CF"/>
    <w:rPr>
      <w:rFonts w:ascii="Arial" w:eastAsia="MS Mincho" w:hAnsi="Arial" w:cs="Arial"/>
      <w:b/>
      <w:bCs/>
      <w:kern w:val="32"/>
      <w:sz w:val="32"/>
      <w:szCs w:val="32"/>
      <w:lang w:val="ru-RU" w:eastAsia="ru-RU" w:bidi="ar-SA"/>
    </w:rPr>
  </w:style>
  <w:style w:type="paragraph" w:styleId="af1">
    <w:name w:val="footer"/>
    <w:basedOn w:val="a"/>
    <w:link w:val="af2"/>
    <w:rsid w:val="00821032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link w:val="af1"/>
    <w:rsid w:val="00821032"/>
    <w:rPr>
      <w:rFonts w:eastAsia="MS Mincho"/>
      <w:sz w:val="24"/>
      <w:szCs w:val="24"/>
    </w:rPr>
  </w:style>
  <w:style w:type="paragraph" w:customStyle="1" w:styleId="14">
    <w:name w:val="Знак Знак1 Знак"/>
    <w:basedOn w:val="a"/>
    <w:rsid w:val="005545A8"/>
    <w:pPr>
      <w:widowControl/>
      <w:adjustRightInd/>
      <w:spacing w:after="160" w:line="240" w:lineRule="exact"/>
      <w:jc w:val="left"/>
      <w:textAlignment w:val="auto"/>
    </w:pPr>
    <w:rPr>
      <w:rFonts w:ascii="Verdana" w:eastAsia="Times New Roman" w:hAnsi="Verdana"/>
      <w:sz w:val="20"/>
      <w:szCs w:val="20"/>
      <w:lang w:val="en-US" w:eastAsia="en-US"/>
    </w:rPr>
  </w:style>
  <w:style w:type="character" w:styleId="af3">
    <w:name w:val="line number"/>
    <w:basedOn w:val="a0"/>
    <w:rsid w:val="006209F2"/>
  </w:style>
  <w:style w:type="table" w:styleId="-2">
    <w:name w:val="Table Web 2"/>
    <w:basedOn w:val="a1"/>
    <w:rsid w:val="00555AD8"/>
    <w:pPr>
      <w:widowControl w:val="0"/>
      <w:adjustRightInd w:val="0"/>
      <w:spacing w:line="360" w:lineRule="atLeast"/>
      <w:textAlignment w:val="baseline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4">
    <w:name w:val="Strong"/>
    <w:basedOn w:val="a0"/>
    <w:uiPriority w:val="22"/>
    <w:qFormat/>
    <w:rsid w:val="008E3F25"/>
    <w:rPr>
      <w:b/>
      <w:bCs/>
    </w:rPr>
  </w:style>
  <w:style w:type="paragraph" w:styleId="af5">
    <w:name w:val="endnote text"/>
    <w:basedOn w:val="a"/>
    <w:link w:val="af6"/>
    <w:semiHidden/>
    <w:unhideWhenUsed/>
    <w:rsid w:val="00605574"/>
    <w:pPr>
      <w:spacing w:line="240" w:lineRule="auto"/>
    </w:pPr>
    <w:rPr>
      <w:sz w:val="20"/>
      <w:szCs w:val="20"/>
    </w:rPr>
  </w:style>
  <w:style w:type="character" w:customStyle="1" w:styleId="af6">
    <w:name w:val="Текст концевой сноски Знак"/>
    <w:basedOn w:val="a0"/>
    <w:link w:val="af5"/>
    <w:semiHidden/>
    <w:rsid w:val="00605574"/>
    <w:rPr>
      <w:rFonts w:eastAsia="MS Mincho"/>
    </w:rPr>
  </w:style>
  <w:style w:type="character" w:styleId="af7">
    <w:name w:val="endnote reference"/>
    <w:basedOn w:val="a0"/>
    <w:semiHidden/>
    <w:unhideWhenUsed/>
    <w:rsid w:val="0060557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88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1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48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8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8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1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2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7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9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2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0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2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3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5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8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9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13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8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8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9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0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80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2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82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440328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443213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466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8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19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9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6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7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7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67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14417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974075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366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4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1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1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7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0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ED4460-6B36-434A-9368-DE274F6DE4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1316</Words>
  <Characters>7506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ПРИМОРСКИЙ КРАЙ</vt:lpstr>
    </vt:vector>
  </TitlesOfParts>
  <Company>Комиссия</Company>
  <LinksUpToDate>false</LinksUpToDate>
  <CharactersWithSpaces>8805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ПРИМОРСКИЙ КРАЙ</dc:title>
  <dc:subject/>
  <dc:creator>User</dc:creator>
  <cp:keywords/>
  <dc:description/>
  <cp:lastModifiedBy>Пользователь Windows</cp:lastModifiedBy>
  <cp:revision>16</cp:revision>
  <cp:lastPrinted>2022-02-10T05:12:00Z</cp:lastPrinted>
  <dcterms:created xsi:type="dcterms:W3CDTF">2022-02-10T04:23:00Z</dcterms:created>
  <dcterms:modified xsi:type="dcterms:W3CDTF">2022-02-10T05:12:00Z</dcterms:modified>
</cp:coreProperties>
</file>