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0D5219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апреля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725E1"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336A0B">
        <w:rPr>
          <w:rFonts w:ascii="Times New Roman" w:hAnsi="Times New Roman"/>
          <w:color w:val="auto"/>
          <w:sz w:val="24"/>
          <w:szCs w:val="24"/>
          <w:lang w:val="en-US"/>
        </w:rPr>
        <w:t>16</w:t>
      </w:r>
      <w:r w:rsidR="00721030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>ского муниципального района от 21.12.2021г. №736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>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2021 – 2024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1D38C0">
        <w:rPr>
          <w:rFonts w:ascii="Times New Roman" w:hAnsi="Times New Roman"/>
          <w:sz w:val="24"/>
          <w:szCs w:val="24"/>
        </w:rPr>
        <w:t xml:space="preserve">постановление администрации Пожарского </w:t>
      </w:r>
      <w:r w:rsidR="006725E1">
        <w:rPr>
          <w:rFonts w:ascii="Times New Roman" w:hAnsi="Times New Roman"/>
          <w:sz w:val="24"/>
          <w:szCs w:val="24"/>
        </w:rPr>
        <w:t>муниципального района от 21.12.2021 года № 736</w:t>
      </w:r>
      <w:r w:rsidR="001D38C0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</w:t>
      </w:r>
      <w:r w:rsidR="006725E1">
        <w:rPr>
          <w:rFonts w:ascii="Times New Roman" w:hAnsi="Times New Roman"/>
          <w:sz w:val="24"/>
          <w:szCs w:val="24"/>
        </w:rPr>
        <w:t xml:space="preserve"> района на 2021-2024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F9238C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F9238C">
        <w:rPr>
          <w:rFonts w:ascii="Times New Roman" w:hAnsi="Times New Roman"/>
          <w:sz w:val="24"/>
          <w:szCs w:val="24"/>
        </w:rPr>
        <w:t>кого муниципального района от 28.08.2021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</w:t>
      </w:r>
      <w:r w:rsidR="003D4CD3">
        <w:t>кого муниципального района от 21.12.2021</w:t>
      </w:r>
      <w:r w:rsidR="007112CC">
        <w:t xml:space="preserve"> года № 7</w:t>
      </w:r>
      <w:r w:rsidR="003D4CD3">
        <w:t>36</w:t>
      </w:r>
      <w:r w:rsidR="007112CC">
        <w:t>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3D4CD3">
        <w:t>го муниципального района на 2021-2024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3D4CD3">
        <w:rPr>
          <w:rFonts w:ascii="Times New Roman" w:hAnsi="Times New Roman"/>
          <w:sz w:val="24"/>
          <w:szCs w:val="24"/>
        </w:rPr>
        <w:t xml:space="preserve"> 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Default="00792F85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данную муниципальную программу </w:t>
      </w:r>
      <w:r w:rsidR="00F41896">
        <w:rPr>
          <w:rFonts w:ascii="Times New Roman" w:hAnsi="Times New Roman"/>
          <w:sz w:val="24"/>
          <w:szCs w:val="24"/>
        </w:rPr>
        <w:t xml:space="preserve">обусловлено </w:t>
      </w:r>
      <w:r w:rsidR="00D42C71">
        <w:rPr>
          <w:rFonts w:ascii="Times New Roman" w:hAnsi="Times New Roman"/>
          <w:sz w:val="24"/>
          <w:szCs w:val="24"/>
        </w:rPr>
        <w:t>подготовкой нормативного правового акта</w:t>
      </w:r>
      <w:r w:rsidR="003D4CD3">
        <w:rPr>
          <w:rFonts w:ascii="Times New Roman" w:hAnsi="Times New Roman"/>
          <w:sz w:val="24"/>
          <w:szCs w:val="24"/>
        </w:rPr>
        <w:t xml:space="preserve"> Думы Пожарского муниципального района</w:t>
      </w:r>
      <w:r w:rsidR="00D42C71">
        <w:rPr>
          <w:rFonts w:ascii="Times New Roman" w:hAnsi="Times New Roman"/>
          <w:sz w:val="24"/>
          <w:szCs w:val="24"/>
        </w:rPr>
        <w:t xml:space="preserve"> «О внесении изменений в нормативный правовой акт Думы Пожарского муниципального района</w:t>
      </w:r>
      <w:r w:rsidR="003D4CD3">
        <w:rPr>
          <w:rFonts w:ascii="Times New Roman" w:hAnsi="Times New Roman"/>
          <w:sz w:val="24"/>
          <w:szCs w:val="24"/>
        </w:rPr>
        <w:t xml:space="preserve"> от 16.12.2021 года № 80-НПА «О бюджете Пожарского </w:t>
      </w:r>
      <w:r w:rsidR="003D4CD3">
        <w:rPr>
          <w:rFonts w:ascii="Times New Roman" w:hAnsi="Times New Roman"/>
          <w:sz w:val="24"/>
          <w:szCs w:val="24"/>
        </w:rPr>
        <w:lastRenderedPageBreak/>
        <w:t>муниципального района на 2022 год и плановый период 2023 и 2024 годов»</w:t>
      </w:r>
      <w:r w:rsidR="002B2BDF">
        <w:rPr>
          <w:rFonts w:ascii="Times New Roman" w:hAnsi="Times New Roman"/>
          <w:sz w:val="24"/>
          <w:szCs w:val="24"/>
        </w:rPr>
        <w:t>.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 xml:space="preserve">ания программы </w:t>
      </w:r>
      <w:r w:rsidR="004E607E">
        <w:rPr>
          <w:rFonts w:ascii="Times New Roman" w:hAnsi="Times New Roman"/>
          <w:sz w:val="24"/>
          <w:szCs w:val="24"/>
        </w:rPr>
        <w:t xml:space="preserve">согласно предложенного проекта постановления </w:t>
      </w:r>
      <w:r w:rsidR="00987BF2">
        <w:rPr>
          <w:rFonts w:ascii="Times New Roman" w:hAnsi="Times New Roman"/>
          <w:sz w:val="24"/>
          <w:szCs w:val="24"/>
        </w:rPr>
        <w:t>определен в сумме</w:t>
      </w:r>
      <w:r w:rsidR="00225603">
        <w:rPr>
          <w:rFonts w:ascii="Times New Roman" w:hAnsi="Times New Roman"/>
          <w:sz w:val="24"/>
          <w:szCs w:val="24"/>
        </w:rPr>
        <w:t xml:space="preserve"> 165 249,58</w:t>
      </w:r>
      <w:r w:rsidR="00987BF2">
        <w:rPr>
          <w:rFonts w:ascii="Times New Roman" w:hAnsi="Times New Roman"/>
          <w:sz w:val="24"/>
          <w:szCs w:val="24"/>
        </w:rPr>
        <w:t xml:space="preserve"> </w:t>
      </w:r>
      <w:r w:rsidR="00C52458">
        <w:rPr>
          <w:rFonts w:ascii="Times New Roman" w:hAnsi="Times New Roman"/>
          <w:sz w:val="24"/>
          <w:szCs w:val="24"/>
        </w:rPr>
        <w:t>тыс. руб.</w:t>
      </w:r>
    </w:p>
    <w:p w:rsidR="00CB0539" w:rsidRDefault="00CB0539" w:rsidP="00CB053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экспертизы установлены технические ошибки в части отражения </w:t>
      </w:r>
      <w:r w:rsidR="00D0244E">
        <w:rPr>
          <w:rFonts w:ascii="Times New Roman" w:hAnsi="Times New Roman"/>
          <w:sz w:val="24"/>
          <w:szCs w:val="24"/>
        </w:rPr>
        <w:t xml:space="preserve">общей </w:t>
      </w:r>
      <w:r>
        <w:rPr>
          <w:rFonts w:ascii="Times New Roman" w:hAnsi="Times New Roman"/>
          <w:sz w:val="24"/>
          <w:szCs w:val="24"/>
        </w:rPr>
        <w:t xml:space="preserve">информации об объеме финансирования мероприятий данной муниципальной программы в разрезе источников финансирования (устранено в ходе подготовки настоящего заключения). </w:t>
      </w:r>
    </w:p>
    <w:p w:rsidR="00207CA0" w:rsidRPr="00207CA0" w:rsidRDefault="00207CA0" w:rsidP="00CB053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207CA0">
        <w:rPr>
          <w:rFonts w:ascii="Times New Roman" w:hAnsi="Times New Roman"/>
          <w:b/>
          <w:i/>
          <w:sz w:val="24"/>
          <w:szCs w:val="24"/>
        </w:rPr>
        <w:t>Согласно абз. 2 п.1.1 проекта постановления общий объем капитального ремонта водопроводно – канализационного хозяйства Пожарского муниципального района на период 2021 -2024 годы составляет 165 249,33 тыс. руб.</w:t>
      </w:r>
    </w:p>
    <w:p w:rsidR="00207CA0" w:rsidRPr="00207CA0" w:rsidRDefault="00207CA0" w:rsidP="00207CA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207CA0">
        <w:rPr>
          <w:rFonts w:ascii="Times New Roman" w:hAnsi="Times New Roman"/>
          <w:b/>
          <w:i/>
          <w:sz w:val="24"/>
          <w:szCs w:val="24"/>
        </w:rPr>
        <w:t xml:space="preserve">Отмечаю, что 165 249,33 тыс. руб. – это объем финансирования всех предусмотренных паспортом программы мероприятий, в том числе </w:t>
      </w:r>
      <w:r w:rsidRPr="00207CA0">
        <w:rPr>
          <w:rFonts w:ascii="Times New Roman" w:hAnsi="Times New Roman"/>
          <w:b/>
          <w:i/>
          <w:sz w:val="24"/>
          <w:szCs w:val="24"/>
        </w:rPr>
        <w:t>капитального ремонта водопроводно – канализационного хозяйства Пожарского муниципального района</w:t>
      </w:r>
      <w:r w:rsidRPr="00207CA0">
        <w:rPr>
          <w:rFonts w:ascii="Times New Roman" w:hAnsi="Times New Roman"/>
          <w:b/>
          <w:i/>
          <w:sz w:val="24"/>
          <w:szCs w:val="24"/>
        </w:rPr>
        <w:t>.</w:t>
      </w:r>
    </w:p>
    <w:p w:rsidR="00207CA0" w:rsidRPr="003A08EF" w:rsidRDefault="003A08EF" w:rsidP="00207CA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3A08EF">
        <w:rPr>
          <w:rFonts w:ascii="Times New Roman" w:hAnsi="Times New Roman"/>
          <w:b/>
          <w:i/>
          <w:sz w:val="24"/>
          <w:szCs w:val="24"/>
        </w:rPr>
        <w:t>В связи с чем, разработчику следует внести в абз.2 п. 1.1 проекта постановления соответствующие поправки.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4E607E">
        <w:rPr>
          <w:rFonts w:ascii="Times New Roman" w:hAnsi="Times New Roman"/>
          <w:sz w:val="24"/>
          <w:szCs w:val="24"/>
        </w:rPr>
        <w:t>, согласно п. 1.1</w:t>
      </w:r>
      <w:r w:rsidR="001944EE">
        <w:rPr>
          <w:rFonts w:ascii="Times New Roman" w:hAnsi="Times New Roman"/>
          <w:sz w:val="24"/>
          <w:szCs w:val="24"/>
        </w:rPr>
        <w:t xml:space="preserve"> проекта постановления приведены</w:t>
      </w:r>
      <w:r>
        <w:rPr>
          <w:rFonts w:ascii="Times New Roman" w:hAnsi="Times New Roman"/>
          <w:sz w:val="24"/>
          <w:szCs w:val="24"/>
        </w:rPr>
        <w:t xml:space="preserve">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115 667,26</w:t>
            </w:r>
          </w:p>
        </w:tc>
        <w:tc>
          <w:tcPr>
            <w:tcW w:w="2127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109 587,24</w:t>
            </w:r>
          </w:p>
        </w:tc>
        <w:tc>
          <w:tcPr>
            <w:tcW w:w="2126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6 080,02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39 782,32</w:t>
            </w:r>
          </w:p>
        </w:tc>
        <w:tc>
          <w:tcPr>
            <w:tcW w:w="2127" w:type="dxa"/>
          </w:tcPr>
          <w:p w:rsidR="00E62B58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33 387,09</w:t>
            </w:r>
          </w:p>
        </w:tc>
        <w:tc>
          <w:tcPr>
            <w:tcW w:w="2126" w:type="dxa"/>
          </w:tcPr>
          <w:p w:rsidR="00E62B58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6 395,23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E72E81" w:rsidTr="00E62B58">
        <w:tc>
          <w:tcPr>
            <w:tcW w:w="1526" w:type="dxa"/>
          </w:tcPr>
          <w:p w:rsidR="00E72E81" w:rsidRPr="00E72E81" w:rsidRDefault="00E72E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2E81">
              <w:rPr>
                <w:rFonts w:ascii="Times New Roman" w:hAnsi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E72E81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165 249,58</w:t>
            </w:r>
          </w:p>
        </w:tc>
        <w:tc>
          <w:tcPr>
            <w:tcW w:w="2127" w:type="dxa"/>
          </w:tcPr>
          <w:p w:rsidR="00E72E81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142 974,33</w:t>
            </w:r>
          </w:p>
        </w:tc>
        <w:tc>
          <w:tcPr>
            <w:tcW w:w="2126" w:type="dxa"/>
          </w:tcPr>
          <w:p w:rsidR="00E72E81" w:rsidRDefault="005F5DE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22 275,25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D0244E" w:rsidRDefault="00D0244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муниципальной программы предлагается увеличение объемов финансирования мероприятий данной муниципальной программы за счет средств бюджета Приморского края в сумме 25 064,2 тыс. руб.</w:t>
      </w: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</w:t>
      </w:r>
      <w:r w:rsidR="004D0902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D0902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D0244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39 782,32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</w:t>
      </w:r>
      <w:r>
        <w:rPr>
          <w:rFonts w:ascii="Times New Roman" w:hAnsi="Times New Roman"/>
          <w:sz w:val="24"/>
          <w:szCs w:val="24"/>
        </w:rPr>
        <w:t>жета Приморского края 33 387,09</w:t>
      </w:r>
      <w:r w:rsidR="004F527F">
        <w:rPr>
          <w:rFonts w:ascii="Times New Roman" w:hAnsi="Times New Roman"/>
          <w:sz w:val="24"/>
          <w:szCs w:val="24"/>
        </w:rPr>
        <w:t xml:space="preserve"> тыс. руб., за сч</w:t>
      </w:r>
      <w:r w:rsidR="00C96E06">
        <w:rPr>
          <w:rFonts w:ascii="Times New Roman" w:hAnsi="Times New Roman"/>
          <w:sz w:val="24"/>
          <w:szCs w:val="24"/>
        </w:rPr>
        <w:t>ет с</w:t>
      </w:r>
      <w:r w:rsidR="00677D75">
        <w:rPr>
          <w:rFonts w:ascii="Times New Roman" w:hAnsi="Times New Roman"/>
          <w:sz w:val="24"/>
          <w:szCs w:val="24"/>
        </w:rPr>
        <w:t>редств местного бюджета 6 395,23</w:t>
      </w:r>
      <w:r w:rsidR="004F527F">
        <w:rPr>
          <w:rFonts w:ascii="Times New Roman" w:hAnsi="Times New Roman"/>
          <w:sz w:val="24"/>
          <w:szCs w:val="24"/>
        </w:rPr>
        <w:t xml:space="preserve">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4 900,00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бюджета При</w:t>
      </w:r>
      <w:r>
        <w:rPr>
          <w:rFonts w:ascii="Times New Roman" w:hAnsi="Times New Roman"/>
          <w:sz w:val="24"/>
          <w:szCs w:val="24"/>
        </w:rPr>
        <w:t xml:space="preserve">морского края 0,0 </w:t>
      </w:r>
      <w:r w:rsidR="004F527F">
        <w:rPr>
          <w:rFonts w:ascii="Times New Roman" w:hAnsi="Times New Roman"/>
          <w:sz w:val="24"/>
          <w:szCs w:val="24"/>
        </w:rPr>
        <w:t>руб., за с</w:t>
      </w:r>
      <w:r>
        <w:rPr>
          <w:rFonts w:ascii="Times New Roman" w:hAnsi="Times New Roman"/>
          <w:sz w:val="24"/>
          <w:szCs w:val="24"/>
        </w:rPr>
        <w:t>чет средств местного бюджета 4 9</w:t>
      </w:r>
      <w:r w:rsidR="004F527F">
        <w:rPr>
          <w:rFonts w:ascii="Times New Roman" w:hAnsi="Times New Roman"/>
          <w:sz w:val="24"/>
          <w:szCs w:val="24"/>
        </w:rPr>
        <w:t>00,0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4 9</w:t>
      </w:r>
      <w:r w:rsidR="004F527F">
        <w:rPr>
          <w:rFonts w:ascii="Times New Roman" w:hAnsi="Times New Roman"/>
          <w:sz w:val="24"/>
          <w:szCs w:val="24"/>
        </w:rPr>
        <w:t>00,0 тыс. руб. за счет средств местного бюджета.</w:t>
      </w:r>
    </w:p>
    <w:p w:rsidR="00D47811" w:rsidRPr="00C33A99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C33A99">
        <w:rPr>
          <w:rFonts w:ascii="Times New Roman" w:hAnsi="Times New Roman"/>
          <w:sz w:val="24"/>
          <w:szCs w:val="24"/>
        </w:rPr>
        <w:t>Таким образом, предложенные проектом постановления</w:t>
      </w:r>
      <w:r w:rsidR="004F527F" w:rsidRPr="00C33A99">
        <w:rPr>
          <w:rFonts w:ascii="Times New Roman" w:hAnsi="Times New Roman"/>
          <w:sz w:val="24"/>
          <w:szCs w:val="24"/>
        </w:rPr>
        <w:t xml:space="preserve"> объемы финансирования</w:t>
      </w:r>
      <w:r w:rsidR="00C96E06" w:rsidRPr="00C33A99">
        <w:rPr>
          <w:rFonts w:ascii="Times New Roman" w:hAnsi="Times New Roman"/>
          <w:sz w:val="24"/>
          <w:szCs w:val="24"/>
        </w:rPr>
        <w:t xml:space="preserve"> </w:t>
      </w:r>
      <w:r w:rsidR="00C96E06" w:rsidRPr="00C33A99">
        <w:rPr>
          <w:rFonts w:ascii="Times New Roman" w:hAnsi="Times New Roman"/>
          <w:sz w:val="24"/>
          <w:szCs w:val="24"/>
        </w:rPr>
        <w:lastRenderedPageBreak/>
        <w:t>мероприятий данной муни</w:t>
      </w:r>
      <w:r w:rsidR="00C33A99">
        <w:rPr>
          <w:rFonts w:ascii="Times New Roman" w:hAnsi="Times New Roman"/>
          <w:sz w:val="24"/>
          <w:szCs w:val="24"/>
        </w:rPr>
        <w:t xml:space="preserve">ципальной программы на 2022-2024 годы </w:t>
      </w:r>
      <w:r w:rsidR="004F527F" w:rsidRPr="00C33A99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</w:t>
      </w:r>
      <w:r w:rsidRPr="00C33A99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C33A99">
        <w:rPr>
          <w:rFonts w:ascii="Times New Roman" w:hAnsi="Times New Roman"/>
          <w:sz w:val="24"/>
          <w:szCs w:val="24"/>
        </w:rPr>
        <w:t>кого мун</w:t>
      </w:r>
      <w:r w:rsidR="00C33A99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 w:rsidRPr="00C33A99">
        <w:rPr>
          <w:rFonts w:ascii="Times New Roman" w:hAnsi="Times New Roman"/>
          <w:sz w:val="24"/>
          <w:szCs w:val="24"/>
        </w:rPr>
        <w:t>-НПА «О бюджете Пожарско</w:t>
      </w:r>
      <w:r w:rsidR="00C33A99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 w:rsidRPr="00C33A99">
        <w:rPr>
          <w:rFonts w:ascii="Times New Roman" w:hAnsi="Times New Roman"/>
          <w:sz w:val="24"/>
          <w:szCs w:val="24"/>
        </w:rPr>
        <w:t xml:space="preserve"> годов».</w:t>
      </w:r>
    </w:p>
    <w:p w:rsidR="003E437F" w:rsidRDefault="008B748F" w:rsidP="00D0244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Приложением к проекту постановления является перечень мероприятий муниципальной программы с указанием источников финансирования по годам реализации.</w:t>
      </w:r>
    </w:p>
    <w:p w:rsidR="00A61DD1" w:rsidRPr="00D0244E" w:rsidRDefault="00A61DD1" w:rsidP="00D0244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Дополнительные средства за счет бюджета Приморского края</w:t>
      </w:r>
      <w:r w:rsidR="0072343C">
        <w:rPr>
          <w:rFonts w:ascii="Times New Roman" w:hAnsi="Times New Roman"/>
          <w:sz w:val="24"/>
          <w:szCs w:val="24"/>
        </w:rPr>
        <w:t xml:space="preserve"> в сумме 25 064,2 тыс. руб.</w:t>
      </w:r>
      <w:r>
        <w:rPr>
          <w:rFonts w:ascii="Times New Roman" w:hAnsi="Times New Roman"/>
          <w:sz w:val="24"/>
          <w:szCs w:val="24"/>
        </w:rPr>
        <w:t xml:space="preserve"> предлагается направить на строительство водозабора пресных подземных вод для хозяйственно – питьевого водоснабжения населенных пунктов Губерово и Новостройка Пожарского района (2 этап).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F76CCF" w:rsidRDefault="00C41ED9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D22DEE">
        <w:rPr>
          <w:rFonts w:ascii="Times New Roman" w:hAnsi="Times New Roman"/>
          <w:sz w:val="24"/>
          <w:szCs w:val="24"/>
        </w:rPr>
        <w:t>постановление администрации Пожарског</w:t>
      </w:r>
      <w:r w:rsidR="00E37A7D">
        <w:rPr>
          <w:rFonts w:ascii="Times New Roman" w:hAnsi="Times New Roman"/>
          <w:sz w:val="24"/>
          <w:szCs w:val="24"/>
        </w:rPr>
        <w:t>о муниципального района от 21.12.2021 г. № 736</w:t>
      </w:r>
      <w:r w:rsidR="00D22DEE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</w:t>
      </w:r>
      <w:r w:rsidR="00E37A7D">
        <w:rPr>
          <w:rFonts w:ascii="Times New Roman" w:hAnsi="Times New Roman"/>
          <w:sz w:val="24"/>
          <w:szCs w:val="24"/>
        </w:rPr>
        <w:t xml:space="preserve"> района на 2021-2024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564512">
        <w:rPr>
          <w:rFonts w:ascii="Times New Roman" w:hAnsi="Times New Roman"/>
          <w:color w:val="auto"/>
          <w:sz w:val="24"/>
          <w:szCs w:val="24"/>
        </w:rPr>
        <w:t>»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1E6E43" w:rsidRPr="001E6E43" w:rsidRDefault="001E6E43" w:rsidP="001E6E43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r w:rsidRPr="001E6E43">
        <w:rPr>
          <w:rFonts w:ascii="Times New Roman" w:hAnsi="Times New Roman"/>
          <w:b/>
          <w:i/>
          <w:sz w:val="24"/>
          <w:szCs w:val="24"/>
        </w:rPr>
        <w:t xml:space="preserve">При утверждении изменений в муниципальную программу </w:t>
      </w:r>
      <w:r w:rsidRPr="001E6E43">
        <w:rPr>
          <w:rFonts w:ascii="Times New Roman" w:hAnsi="Times New Roman"/>
          <w:b/>
          <w:i/>
          <w:sz w:val="24"/>
          <w:szCs w:val="24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2021-2024 годы</w:t>
      </w:r>
      <w:r w:rsidRPr="001E6E43">
        <w:rPr>
          <w:rFonts w:ascii="Times New Roman" w:hAnsi="Times New Roman"/>
          <w:b/>
          <w:i/>
          <w:color w:val="auto"/>
          <w:sz w:val="24"/>
          <w:szCs w:val="24"/>
        </w:rPr>
        <w:t>»</w:t>
      </w:r>
      <w:r w:rsidRPr="001E6E43">
        <w:rPr>
          <w:rFonts w:ascii="Times New Roman" w:hAnsi="Times New Roman"/>
          <w:b/>
          <w:i/>
          <w:color w:val="auto"/>
          <w:sz w:val="24"/>
          <w:szCs w:val="24"/>
        </w:rPr>
        <w:t xml:space="preserve"> предлагаю учесть замечания, обозначенные в настоящем заключении.</w:t>
      </w:r>
    </w:p>
    <w:bookmarkEnd w:id="0"/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Pr="00115FAC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A32" w:rsidRDefault="002E3A32">
      <w:r>
        <w:separator/>
      </w:r>
    </w:p>
  </w:endnote>
  <w:endnote w:type="continuationSeparator" w:id="0">
    <w:p w:rsidR="002E3A32" w:rsidRDefault="002E3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A32" w:rsidRDefault="002E3A32">
      <w:r>
        <w:separator/>
      </w:r>
    </w:p>
  </w:footnote>
  <w:footnote w:type="continuationSeparator" w:id="0">
    <w:p w:rsidR="002E3A32" w:rsidRDefault="002E3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23DA"/>
    <w:rsid w:val="000832AB"/>
    <w:rsid w:val="000854BD"/>
    <w:rsid w:val="0008634A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219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2A67"/>
    <w:rsid w:val="001940EE"/>
    <w:rsid w:val="001944EE"/>
    <w:rsid w:val="00194684"/>
    <w:rsid w:val="00197437"/>
    <w:rsid w:val="00197F53"/>
    <w:rsid w:val="001A03AB"/>
    <w:rsid w:val="001A0D84"/>
    <w:rsid w:val="001A1E2C"/>
    <w:rsid w:val="001A3454"/>
    <w:rsid w:val="001A44C9"/>
    <w:rsid w:val="001A671F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38C0"/>
    <w:rsid w:val="001D694B"/>
    <w:rsid w:val="001D6BDB"/>
    <w:rsid w:val="001E0B26"/>
    <w:rsid w:val="001E195C"/>
    <w:rsid w:val="001E215B"/>
    <w:rsid w:val="001E4844"/>
    <w:rsid w:val="001E57A4"/>
    <w:rsid w:val="001E59DE"/>
    <w:rsid w:val="001E6E43"/>
    <w:rsid w:val="001F1E25"/>
    <w:rsid w:val="001F232B"/>
    <w:rsid w:val="001F4A46"/>
    <w:rsid w:val="001F58F2"/>
    <w:rsid w:val="001F6E40"/>
    <w:rsid w:val="001F7F2B"/>
    <w:rsid w:val="00203680"/>
    <w:rsid w:val="00205ECA"/>
    <w:rsid w:val="00207CA0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5603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06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038"/>
    <w:rsid w:val="002856D0"/>
    <w:rsid w:val="00287A73"/>
    <w:rsid w:val="00290CA3"/>
    <w:rsid w:val="00291BFC"/>
    <w:rsid w:val="00292A7E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2BDF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3A32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143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36A0B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67FA"/>
    <w:rsid w:val="00391D91"/>
    <w:rsid w:val="00392E89"/>
    <w:rsid w:val="00393C31"/>
    <w:rsid w:val="00397E75"/>
    <w:rsid w:val="003A08EF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4CD3"/>
    <w:rsid w:val="003D5001"/>
    <w:rsid w:val="003D5991"/>
    <w:rsid w:val="003D6F36"/>
    <w:rsid w:val="003D6FCE"/>
    <w:rsid w:val="003E02D0"/>
    <w:rsid w:val="003E09F5"/>
    <w:rsid w:val="003E157E"/>
    <w:rsid w:val="003E2D0C"/>
    <w:rsid w:val="003E2DD4"/>
    <w:rsid w:val="003E3812"/>
    <w:rsid w:val="003E437F"/>
    <w:rsid w:val="003E4E0A"/>
    <w:rsid w:val="003E5201"/>
    <w:rsid w:val="003E526F"/>
    <w:rsid w:val="003E61F0"/>
    <w:rsid w:val="003E66C0"/>
    <w:rsid w:val="003E68BF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179AA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0902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07E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862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3C1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4512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1F4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ED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3685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B3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25E1"/>
    <w:rsid w:val="006738F6"/>
    <w:rsid w:val="00673D96"/>
    <w:rsid w:val="0067415A"/>
    <w:rsid w:val="006745F7"/>
    <w:rsid w:val="006753A7"/>
    <w:rsid w:val="0067657C"/>
    <w:rsid w:val="00677D75"/>
    <w:rsid w:val="006821F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47CB"/>
    <w:rsid w:val="006C589F"/>
    <w:rsid w:val="006C72A7"/>
    <w:rsid w:val="006C7CA2"/>
    <w:rsid w:val="006D0A23"/>
    <w:rsid w:val="006D2134"/>
    <w:rsid w:val="006D21A8"/>
    <w:rsid w:val="006D36E8"/>
    <w:rsid w:val="006D4739"/>
    <w:rsid w:val="006D51B5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DC0"/>
    <w:rsid w:val="00702FF9"/>
    <w:rsid w:val="00705831"/>
    <w:rsid w:val="00705ADC"/>
    <w:rsid w:val="0070610A"/>
    <w:rsid w:val="00707577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343C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2F85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6D06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141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37CC2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606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48F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411"/>
    <w:rsid w:val="00981CB6"/>
    <w:rsid w:val="0098272B"/>
    <w:rsid w:val="00982778"/>
    <w:rsid w:val="009846C4"/>
    <w:rsid w:val="009868E7"/>
    <w:rsid w:val="00986D07"/>
    <w:rsid w:val="00987BF2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4B63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5B13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17657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DD1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95A"/>
    <w:rsid w:val="00AD7CDB"/>
    <w:rsid w:val="00AE0DCC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31E"/>
    <w:rsid w:val="00AF6E36"/>
    <w:rsid w:val="00B004E6"/>
    <w:rsid w:val="00B03BFD"/>
    <w:rsid w:val="00B03C1B"/>
    <w:rsid w:val="00B058B1"/>
    <w:rsid w:val="00B066BC"/>
    <w:rsid w:val="00B070B9"/>
    <w:rsid w:val="00B07F24"/>
    <w:rsid w:val="00B10B2E"/>
    <w:rsid w:val="00B16B5D"/>
    <w:rsid w:val="00B16BBB"/>
    <w:rsid w:val="00B17BF5"/>
    <w:rsid w:val="00B200FA"/>
    <w:rsid w:val="00B20379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A96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1118"/>
    <w:rsid w:val="00C32037"/>
    <w:rsid w:val="00C33A99"/>
    <w:rsid w:val="00C3686E"/>
    <w:rsid w:val="00C370E8"/>
    <w:rsid w:val="00C40D65"/>
    <w:rsid w:val="00C415CC"/>
    <w:rsid w:val="00C41ED9"/>
    <w:rsid w:val="00C43222"/>
    <w:rsid w:val="00C4452C"/>
    <w:rsid w:val="00C50317"/>
    <w:rsid w:val="00C516A4"/>
    <w:rsid w:val="00C5238F"/>
    <w:rsid w:val="00C52458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96E06"/>
    <w:rsid w:val="00CA0132"/>
    <w:rsid w:val="00CA13E9"/>
    <w:rsid w:val="00CA4CC9"/>
    <w:rsid w:val="00CA5198"/>
    <w:rsid w:val="00CA573F"/>
    <w:rsid w:val="00CA5A89"/>
    <w:rsid w:val="00CB0539"/>
    <w:rsid w:val="00CB0708"/>
    <w:rsid w:val="00CB124F"/>
    <w:rsid w:val="00CB3709"/>
    <w:rsid w:val="00CB406E"/>
    <w:rsid w:val="00CB43CA"/>
    <w:rsid w:val="00CB43E5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244E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2DEE"/>
    <w:rsid w:val="00D2480B"/>
    <w:rsid w:val="00D25EE2"/>
    <w:rsid w:val="00D26392"/>
    <w:rsid w:val="00D34B6B"/>
    <w:rsid w:val="00D34D58"/>
    <w:rsid w:val="00D3531C"/>
    <w:rsid w:val="00D37C5C"/>
    <w:rsid w:val="00D40654"/>
    <w:rsid w:val="00D40F3A"/>
    <w:rsid w:val="00D410A5"/>
    <w:rsid w:val="00D42C71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B08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6720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04C2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370E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37A7D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2E81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46ED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16110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1896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CF"/>
    <w:rsid w:val="00F82725"/>
    <w:rsid w:val="00F83058"/>
    <w:rsid w:val="00F834F5"/>
    <w:rsid w:val="00F84E46"/>
    <w:rsid w:val="00F873D1"/>
    <w:rsid w:val="00F873DD"/>
    <w:rsid w:val="00F87C08"/>
    <w:rsid w:val="00F9238C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3E16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D7CF7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159DAB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0D970-928D-4E40-A489-45504798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18</cp:revision>
  <cp:lastPrinted>2022-02-14T23:23:00Z</cp:lastPrinted>
  <dcterms:created xsi:type="dcterms:W3CDTF">2022-04-18T00:22:00Z</dcterms:created>
  <dcterms:modified xsi:type="dcterms:W3CDTF">2022-04-18T03:50:00Z</dcterms:modified>
</cp:coreProperties>
</file>