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001994" w:rsidRPr="00001994" w:rsidTr="0083373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F3">
              <w:t>-па</w:t>
            </w: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D9548F">
        <w:tc>
          <w:tcPr>
            <w:tcW w:w="2835" w:type="dxa"/>
            <w:shd w:val="clear" w:color="auto" w:fill="auto"/>
          </w:tcPr>
          <w:p w:rsidR="00001994" w:rsidRPr="003007E9" w:rsidRDefault="007E7121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34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671" w:type="dxa"/>
            <w:shd w:val="clear" w:color="auto" w:fill="auto"/>
          </w:tcPr>
          <w:p w:rsidR="00001994" w:rsidRPr="003007E9" w:rsidRDefault="007E71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</w:t>
            </w:r>
            <w:r w:rsidR="003670F3">
              <w:rPr>
                <w:sz w:val="28"/>
                <w:szCs w:val="28"/>
              </w:rPr>
              <w:t>-па</w:t>
            </w:r>
          </w:p>
        </w:tc>
      </w:tr>
    </w:tbl>
    <w:p w:rsidR="00B17579" w:rsidRPr="009657C4" w:rsidRDefault="00B17579" w:rsidP="00974EF3">
      <w:pPr>
        <w:ind w:firstLine="709"/>
        <w:rPr>
          <w:sz w:val="28"/>
          <w:szCs w:val="28"/>
        </w:rPr>
      </w:pPr>
    </w:p>
    <w:p w:rsidR="00CE47F9" w:rsidRPr="00583B98" w:rsidRDefault="00CE47F9" w:rsidP="00CE47F9">
      <w:pPr>
        <w:jc w:val="center"/>
        <w:rPr>
          <w:b/>
          <w:sz w:val="28"/>
          <w:szCs w:val="28"/>
        </w:rPr>
      </w:pPr>
      <w:r w:rsidRPr="00583B98">
        <w:rPr>
          <w:b/>
          <w:sz w:val="28"/>
          <w:szCs w:val="28"/>
        </w:rPr>
        <w:t xml:space="preserve">Об утверждении Программы (плана) </w:t>
      </w:r>
      <w:r w:rsidR="00670033" w:rsidRPr="00583B98">
        <w:rPr>
          <w:b/>
          <w:sz w:val="28"/>
          <w:szCs w:val="28"/>
        </w:rPr>
        <w:t>«П</w:t>
      </w:r>
      <w:r w:rsidRPr="00583B98">
        <w:rPr>
          <w:b/>
          <w:sz w:val="28"/>
          <w:szCs w:val="28"/>
        </w:rPr>
        <w:t xml:space="preserve">рофилактика рисков причинения вреда (ущерба) охраняемым законом ценностям по муниципальному земельному контролю на территории Пожарского муниципального </w:t>
      </w:r>
      <w:r w:rsidR="007E7121">
        <w:rPr>
          <w:b/>
          <w:sz w:val="28"/>
          <w:szCs w:val="28"/>
        </w:rPr>
        <w:t xml:space="preserve">округа </w:t>
      </w:r>
      <w:r w:rsidRPr="00583B98">
        <w:rPr>
          <w:b/>
          <w:sz w:val="28"/>
          <w:szCs w:val="28"/>
        </w:rPr>
        <w:t>на 202</w:t>
      </w:r>
      <w:r w:rsidR="007E7121">
        <w:rPr>
          <w:b/>
          <w:sz w:val="28"/>
          <w:szCs w:val="28"/>
        </w:rPr>
        <w:t>3</w:t>
      </w:r>
      <w:r w:rsidRPr="00583B98">
        <w:rPr>
          <w:b/>
          <w:sz w:val="28"/>
          <w:szCs w:val="28"/>
        </w:rPr>
        <w:t xml:space="preserve"> год</w:t>
      </w:r>
      <w:r w:rsidR="00670033" w:rsidRPr="00583B98">
        <w:rPr>
          <w:b/>
          <w:sz w:val="28"/>
          <w:szCs w:val="28"/>
        </w:rPr>
        <w:t>»</w:t>
      </w:r>
    </w:p>
    <w:p w:rsidR="00BA73B6" w:rsidRDefault="00BA73B6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2B1598" w:rsidRPr="00583B98" w:rsidRDefault="002B1598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BA73B6" w:rsidRPr="00583B98" w:rsidRDefault="00BA73B6" w:rsidP="00583B98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В соответствии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06 октября 2003 года № 131-ФЗ «Об общих принципах местного самоуправления в Российской Федерации», </w:t>
      </w:r>
      <w:r w:rsidR="00C50572" w:rsidRPr="00583B98">
        <w:rPr>
          <w:color w:val="000000"/>
          <w:sz w:val="28"/>
          <w:szCs w:val="28"/>
        </w:rPr>
        <w:t>постановлением</w:t>
      </w:r>
      <w:r w:rsidR="00C50572" w:rsidRPr="00583B98">
        <w:rPr>
          <w:sz w:val="28"/>
          <w:szCs w:val="28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Pr="00583B98">
        <w:rPr>
          <w:sz w:val="28"/>
          <w:szCs w:val="28"/>
        </w:rPr>
        <w:t>утверждённый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администрация Пожарского муниципального района Приморского края</w:t>
      </w:r>
    </w:p>
    <w:p w:rsidR="002B1598" w:rsidRDefault="002B1598" w:rsidP="00446C19">
      <w:pPr>
        <w:spacing w:line="360" w:lineRule="auto"/>
        <w:jc w:val="both"/>
        <w:rPr>
          <w:sz w:val="28"/>
          <w:szCs w:val="28"/>
        </w:rPr>
      </w:pPr>
    </w:p>
    <w:p w:rsidR="008858BE" w:rsidRPr="00583B98" w:rsidRDefault="00481460" w:rsidP="00446C19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ПОСТАНОВЛЯЕТ:</w:t>
      </w:r>
    </w:p>
    <w:p w:rsidR="002B1598" w:rsidRDefault="002B1598" w:rsidP="00CE47F9">
      <w:pPr>
        <w:spacing w:line="360" w:lineRule="auto"/>
        <w:ind w:firstLine="851"/>
        <w:jc w:val="both"/>
        <w:rPr>
          <w:sz w:val="28"/>
          <w:szCs w:val="28"/>
        </w:rPr>
      </w:pPr>
    </w:p>
    <w:p w:rsidR="00481460" w:rsidRPr="00583B98" w:rsidRDefault="00481460" w:rsidP="00CE47F9">
      <w:pPr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1. Утвердить прилагаемую </w:t>
      </w:r>
      <w:r w:rsidR="00CE47F9" w:rsidRPr="00583B98">
        <w:rPr>
          <w:sz w:val="28"/>
          <w:szCs w:val="28"/>
        </w:rPr>
        <w:t xml:space="preserve">Программу (план) «Профилактика рисков причинения вреда (ущерба) охраняемым законом ценностям по муниципальному земельному контролю на </w:t>
      </w:r>
      <w:r w:rsidR="00583B98" w:rsidRPr="00583B98">
        <w:rPr>
          <w:sz w:val="28"/>
          <w:szCs w:val="28"/>
        </w:rPr>
        <w:t xml:space="preserve">территории Пожарского муниципального </w:t>
      </w:r>
      <w:r w:rsidR="007E7121">
        <w:rPr>
          <w:sz w:val="28"/>
          <w:szCs w:val="28"/>
        </w:rPr>
        <w:t xml:space="preserve">округа </w:t>
      </w:r>
      <w:r w:rsidR="00CE47F9" w:rsidRPr="00583B98">
        <w:rPr>
          <w:sz w:val="28"/>
          <w:szCs w:val="28"/>
        </w:rPr>
        <w:t>на 202</w:t>
      </w:r>
      <w:r w:rsidR="007E7121">
        <w:rPr>
          <w:sz w:val="28"/>
          <w:szCs w:val="28"/>
        </w:rPr>
        <w:t>3</w:t>
      </w:r>
      <w:r w:rsidR="00CE47F9" w:rsidRPr="00583B98">
        <w:rPr>
          <w:sz w:val="28"/>
          <w:szCs w:val="28"/>
        </w:rPr>
        <w:t xml:space="preserve"> год»</w:t>
      </w:r>
      <w:r w:rsidRPr="00583B98">
        <w:rPr>
          <w:sz w:val="28"/>
          <w:szCs w:val="28"/>
        </w:rPr>
        <w:t>.</w:t>
      </w:r>
    </w:p>
    <w:p w:rsidR="00BA73B6" w:rsidRPr="00583B98" w:rsidRDefault="00BA73B6" w:rsidP="007E7121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2. Признать утратившим силу </w:t>
      </w:r>
      <w:r w:rsidRPr="007E7121">
        <w:rPr>
          <w:sz w:val="28"/>
          <w:szCs w:val="28"/>
        </w:rPr>
        <w:t xml:space="preserve">постановление администрации Пожарского муниципального района от </w:t>
      </w:r>
      <w:r w:rsidR="007E7121" w:rsidRPr="007E7121">
        <w:rPr>
          <w:sz w:val="28"/>
          <w:szCs w:val="28"/>
        </w:rPr>
        <w:t xml:space="preserve">08 октября 2021 </w:t>
      </w:r>
      <w:r w:rsidRPr="007E7121">
        <w:rPr>
          <w:sz w:val="28"/>
          <w:szCs w:val="28"/>
        </w:rPr>
        <w:t xml:space="preserve">года № </w:t>
      </w:r>
      <w:r w:rsidR="007E7121" w:rsidRPr="007E7121">
        <w:rPr>
          <w:sz w:val="28"/>
          <w:szCs w:val="28"/>
        </w:rPr>
        <w:t>609</w:t>
      </w:r>
      <w:r w:rsidRPr="007E7121">
        <w:rPr>
          <w:sz w:val="28"/>
          <w:szCs w:val="28"/>
        </w:rPr>
        <w:t>-па «</w:t>
      </w:r>
      <w:r w:rsidR="007E7121" w:rsidRPr="007E7121">
        <w:rPr>
          <w:sz w:val="28"/>
          <w:szCs w:val="28"/>
        </w:rPr>
        <w:t xml:space="preserve">Об утверждении </w:t>
      </w:r>
      <w:r w:rsidR="007E7121" w:rsidRPr="007E7121">
        <w:rPr>
          <w:sz w:val="28"/>
          <w:szCs w:val="28"/>
        </w:rPr>
        <w:lastRenderedPageBreak/>
        <w:t>Программы (плана) «Профилактика рисков причинения вреда (ущерба) охраняемым законом ценностям по муниципальному земельному контролю на межселенной территории Пожарского муниципального района и территории сельских поселений, входящих в состав Пожарского муниципального района на 2022 год»</w:t>
      </w:r>
      <w:r w:rsidRPr="00583B98">
        <w:rPr>
          <w:sz w:val="28"/>
          <w:szCs w:val="28"/>
        </w:rPr>
        <w:t>.</w:t>
      </w:r>
    </w:p>
    <w:p w:rsidR="00CD5B74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3</w:t>
      </w:r>
      <w:r w:rsidR="00481460" w:rsidRPr="00583B98">
        <w:rPr>
          <w:sz w:val="28"/>
          <w:szCs w:val="28"/>
        </w:rPr>
        <w:t xml:space="preserve">. </w:t>
      </w:r>
      <w:r w:rsidR="00A45BC1">
        <w:rPr>
          <w:sz w:val="28"/>
          <w:szCs w:val="28"/>
        </w:rPr>
        <w:t>Отраслевому (функциональному) о</w:t>
      </w:r>
      <w:r w:rsidR="00CD5B74" w:rsidRPr="00583B98">
        <w:rPr>
          <w:sz w:val="28"/>
          <w:szCs w:val="28"/>
        </w:rPr>
        <w:t>рган</w:t>
      </w:r>
      <w:r w:rsidR="00A45BC1">
        <w:rPr>
          <w:sz w:val="28"/>
          <w:szCs w:val="28"/>
        </w:rPr>
        <w:t>у</w:t>
      </w:r>
      <w:r w:rsidR="00CD5B74" w:rsidRPr="00583B98">
        <w:rPr>
          <w:sz w:val="28"/>
          <w:szCs w:val="28"/>
        </w:rPr>
        <w:t xml:space="preserve"> и должностным лицам администрации Пожарского муниципального района</w:t>
      </w:r>
      <w:r w:rsidR="0038490F" w:rsidRPr="00583B98">
        <w:rPr>
          <w:sz w:val="28"/>
          <w:szCs w:val="28"/>
        </w:rPr>
        <w:t xml:space="preserve"> Приморского края</w:t>
      </w:r>
      <w:r w:rsidR="00CD5B74" w:rsidRPr="00583B98">
        <w:rPr>
          <w:sz w:val="28"/>
          <w:szCs w:val="28"/>
        </w:rPr>
        <w:t>, уполномоченным на осуществление муниципального земельного контроля, обеспечить в пределах своей компетенции выполнение мероприятий Программы профилактики нарушений.</w:t>
      </w:r>
    </w:p>
    <w:p w:rsidR="00481460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4</w:t>
      </w:r>
      <w:r w:rsidR="00481460" w:rsidRPr="00583B98">
        <w:rPr>
          <w:sz w:val="28"/>
          <w:szCs w:val="28"/>
        </w:rPr>
        <w:t xml:space="preserve">. </w:t>
      </w:r>
      <w:r w:rsidR="0038490F" w:rsidRPr="00583B98">
        <w:rPr>
          <w:sz w:val="28"/>
          <w:szCs w:val="28"/>
        </w:rPr>
        <w:t>Общему о</w:t>
      </w:r>
      <w:r w:rsidR="00481460" w:rsidRPr="00583B98">
        <w:rPr>
          <w:sz w:val="28"/>
          <w:szCs w:val="28"/>
        </w:rPr>
        <w:t xml:space="preserve">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</w:t>
      </w:r>
      <w:r w:rsidR="002A322B" w:rsidRPr="00583B98">
        <w:rPr>
          <w:sz w:val="28"/>
          <w:szCs w:val="28"/>
        </w:rPr>
        <w:t xml:space="preserve">опубликовать </w:t>
      </w:r>
      <w:r w:rsidR="00481460" w:rsidRPr="00583B98">
        <w:rPr>
          <w:sz w:val="28"/>
          <w:szCs w:val="28"/>
        </w:rPr>
        <w:t>в газете «Победа».</w:t>
      </w:r>
    </w:p>
    <w:p w:rsidR="003C6AB4" w:rsidRPr="00583B98" w:rsidRDefault="00BA73B6" w:rsidP="00974EF3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5</w:t>
      </w:r>
      <w:r w:rsidR="003C6AB4" w:rsidRPr="00583B98">
        <w:rPr>
          <w:sz w:val="28"/>
          <w:szCs w:val="28"/>
        </w:rPr>
        <w:t xml:space="preserve">. Настоящее постановление вступает в силу с </w:t>
      </w:r>
      <w:r w:rsidR="000F7D27" w:rsidRPr="00583B98">
        <w:rPr>
          <w:sz w:val="28"/>
          <w:szCs w:val="28"/>
        </w:rPr>
        <w:t xml:space="preserve">момента </w:t>
      </w:r>
      <w:r w:rsidR="00922BC9" w:rsidRPr="00583B98">
        <w:rPr>
          <w:sz w:val="28"/>
          <w:szCs w:val="28"/>
        </w:rPr>
        <w:t xml:space="preserve">его </w:t>
      </w:r>
      <w:r w:rsidR="00446C19" w:rsidRPr="00583B98">
        <w:rPr>
          <w:sz w:val="28"/>
          <w:szCs w:val="28"/>
        </w:rPr>
        <w:t xml:space="preserve">официального </w:t>
      </w:r>
      <w:r w:rsidR="000F7D27" w:rsidRPr="00583B98">
        <w:rPr>
          <w:sz w:val="28"/>
          <w:szCs w:val="28"/>
        </w:rPr>
        <w:t>опубликования</w:t>
      </w:r>
      <w:r w:rsidR="003C6AB4" w:rsidRPr="00583B98">
        <w:rPr>
          <w:sz w:val="28"/>
          <w:szCs w:val="28"/>
        </w:rPr>
        <w:t>.</w:t>
      </w:r>
    </w:p>
    <w:p w:rsidR="00631C10" w:rsidRPr="00583B98" w:rsidRDefault="00BA73B6" w:rsidP="00631C10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6</w:t>
      </w:r>
      <w:r w:rsidR="00631C10" w:rsidRPr="00583B98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38490F" w:rsidRPr="00583B98">
        <w:rPr>
          <w:sz w:val="28"/>
          <w:szCs w:val="28"/>
        </w:rPr>
        <w:t xml:space="preserve">первого </w:t>
      </w:r>
      <w:r w:rsidR="00631C10" w:rsidRPr="00583B98">
        <w:rPr>
          <w:sz w:val="28"/>
          <w:szCs w:val="28"/>
        </w:rPr>
        <w:t>заместителя главы администрации Пожарского муниципального района</w:t>
      </w:r>
      <w:r w:rsidR="00E05E85" w:rsidRPr="00583B98">
        <w:rPr>
          <w:sz w:val="28"/>
          <w:szCs w:val="28"/>
        </w:rPr>
        <w:t>.</w:t>
      </w:r>
    </w:p>
    <w:p w:rsidR="00583B98" w:rsidRDefault="00583B98" w:rsidP="00974EF3">
      <w:pPr>
        <w:spacing w:line="360" w:lineRule="auto"/>
        <w:jc w:val="both"/>
        <w:rPr>
          <w:sz w:val="28"/>
          <w:szCs w:val="28"/>
        </w:rPr>
      </w:pPr>
    </w:p>
    <w:p w:rsidR="002B1598" w:rsidRPr="00583B98" w:rsidRDefault="002B1598" w:rsidP="00974EF3">
      <w:pPr>
        <w:spacing w:line="360" w:lineRule="auto"/>
        <w:jc w:val="both"/>
        <w:rPr>
          <w:sz w:val="28"/>
          <w:szCs w:val="28"/>
        </w:rPr>
      </w:pPr>
    </w:p>
    <w:p w:rsidR="007E2279" w:rsidRPr="00583B98" w:rsidRDefault="0051298A" w:rsidP="00974EF3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Глава</w:t>
      </w:r>
      <w:r w:rsidR="00491C6C" w:rsidRPr="00583B98">
        <w:rPr>
          <w:sz w:val="28"/>
          <w:szCs w:val="28"/>
        </w:rPr>
        <w:t xml:space="preserve"> П</w:t>
      </w:r>
      <w:r w:rsidR="007E2279" w:rsidRPr="00583B98">
        <w:rPr>
          <w:sz w:val="28"/>
          <w:szCs w:val="28"/>
        </w:rPr>
        <w:t xml:space="preserve">ожарского муниципального района                  </w:t>
      </w:r>
      <w:r w:rsidR="00491C6C" w:rsidRPr="00583B98">
        <w:rPr>
          <w:sz w:val="28"/>
          <w:szCs w:val="28"/>
        </w:rPr>
        <w:t xml:space="preserve">      </w:t>
      </w:r>
      <w:r w:rsidR="00583B98">
        <w:rPr>
          <w:sz w:val="28"/>
          <w:szCs w:val="28"/>
        </w:rPr>
        <w:t xml:space="preserve">       </w:t>
      </w:r>
      <w:r w:rsidR="00491C6C" w:rsidRPr="00583B98">
        <w:rPr>
          <w:sz w:val="28"/>
          <w:szCs w:val="28"/>
        </w:rPr>
        <w:t xml:space="preserve">    </w:t>
      </w:r>
      <w:r w:rsidR="003007E9" w:rsidRPr="00583B98">
        <w:rPr>
          <w:sz w:val="28"/>
          <w:szCs w:val="28"/>
        </w:rPr>
        <w:t xml:space="preserve">  </w:t>
      </w:r>
      <w:r w:rsidRPr="00583B98">
        <w:rPr>
          <w:sz w:val="28"/>
          <w:szCs w:val="28"/>
        </w:rPr>
        <w:t xml:space="preserve">      </w:t>
      </w:r>
      <w:r w:rsidR="003007E9" w:rsidRPr="00583B98">
        <w:rPr>
          <w:sz w:val="28"/>
          <w:szCs w:val="28"/>
        </w:rPr>
        <w:t xml:space="preserve"> </w:t>
      </w:r>
      <w:r w:rsidR="00BA73B6" w:rsidRPr="00583B98">
        <w:rPr>
          <w:sz w:val="28"/>
          <w:szCs w:val="28"/>
        </w:rPr>
        <w:t>В.М. Козак</w:t>
      </w: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F22F0C" w:rsidRPr="002E04D7" w:rsidTr="00225FC7">
        <w:tc>
          <w:tcPr>
            <w:tcW w:w="4390" w:type="dxa"/>
          </w:tcPr>
          <w:p w:rsidR="00F22F0C" w:rsidRPr="002E04D7" w:rsidRDefault="00F22F0C" w:rsidP="00225FC7">
            <w:pPr>
              <w:jc w:val="right"/>
            </w:pPr>
          </w:p>
        </w:tc>
        <w:tc>
          <w:tcPr>
            <w:tcW w:w="5103" w:type="dxa"/>
          </w:tcPr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F22F0C" w:rsidRPr="002E04D7" w:rsidRDefault="00583B98" w:rsidP="0022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Утверждена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постановлени</w:t>
            </w:r>
            <w:r w:rsidR="00583B98">
              <w:rPr>
                <w:sz w:val="28"/>
                <w:szCs w:val="28"/>
              </w:rPr>
              <w:t>ем</w:t>
            </w:r>
            <w:r w:rsidRPr="002E04D7">
              <w:rPr>
                <w:sz w:val="28"/>
                <w:szCs w:val="28"/>
              </w:rPr>
              <w:t xml:space="preserve"> администрации 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F22F0C" w:rsidRPr="002E04D7" w:rsidRDefault="007E7121" w:rsidP="007E71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22F0C" w:rsidRPr="002E04D7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_____________</w:t>
            </w:r>
            <w:r w:rsidR="00F22F0C" w:rsidRPr="002E04D7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</w:rPr>
              <w:t>____</w:t>
            </w:r>
            <w:r w:rsidR="00F22F0C" w:rsidRPr="002E04D7">
              <w:rPr>
                <w:sz w:val="28"/>
                <w:szCs w:val="28"/>
              </w:rPr>
              <w:t>- па</w:t>
            </w:r>
          </w:p>
        </w:tc>
      </w:tr>
    </w:tbl>
    <w:p w:rsidR="00F22F0C" w:rsidRPr="007E7121" w:rsidRDefault="00F22F0C" w:rsidP="00F22F0C">
      <w:pPr>
        <w:contextualSpacing/>
        <w:jc w:val="center"/>
        <w:rPr>
          <w:b/>
          <w:sz w:val="28"/>
          <w:szCs w:val="28"/>
        </w:rPr>
      </w:pPr>
    </w:p>
    <w:p w:rsidR="00CE47F9" w:rsidRPr="007E7121" w:rsidRDefault="00CE47F9" w:rsidP="00CE47F9">
      <w:pPr>
        <w:autoSpaceDE w:val="0"/>
        <w:autoSpaceDN w:val="0"/>
        <w:jc w:val="center"/>
        <w:rPr>
          <w:b/>
          <w:sz w:val="28"/>
          <w:szCs w:val="28"/>
        </w:rPr>
      </w:pPr>
      <w:r w:rsidRPr="007E7121">
        <w:rPr>
          <w:b/>
          <w:sz w:val="28"/>
          <w:szCs w:val="28"/>
        </w:rPr>
        <w:t>ПРОГРАММА (ПЛАН)</w:t>
      </w:r>
    </w:p>
    <w:p w:rsidR="00CE47F9" w:rsidRPr="007E7121" w:rsidRDefault="00670033" w:rsidP="00CE47F9">
      <w:pPr>
        <w:autoSpaceDE w:val="0"/>
        <w:autoSpaceDN w:val="0"/>
        <w:jc w:val="center"/>
        <w:rPr>
          <w:b/>
          <w:sz w:val="28"/>
          <w:szCs w:val="28"/>
        </w:rPr>
      </w:pPr>
      <w:r w:rsidRPr="007E7121">
        <w:rPr>
          <w:b/>
          <w:sz w:val="28"/>
          <w:szCs w:val="28"/>
        </w:rPr>
        <w:t>«П</w:t>
      </w:r>
      <w:r w:rsidR="00CE47F9" w:rsidRPr="007E7121">
        <w:rPr>
          <w:b/>
          <w:sz w:val="28"/>
          <w:szCs w:val="28"/>
        </w:rPr>
        <w:t>рофилактик</w:t>
      </w:r>
      <w:r w:rsidRPr="007E7121">
        <w:rPr>
          <w:b/>
          <w:sz w:val="28"/>
          <w:szCs w:val="28"/>
        </w:rPr>
        <w:t>а</w:t>
      </w:r>
      <w:r w:rsidR="00CE47F9" w:rsidRPr="007E7121">
        <w:rPr>
          <w:b/>
          <w:sz w:val="28"/>
          <w:szCs w:val="28"/>
        </w:rPr>
        <w:t xml:space="preserve"> рисков причинения вреда (ущерба) охраняемым законом ценностям по муниципальному земельному контролю </w:t>
      </w:r>
      <w:r w:rsidR="00583B98" w:rsidRPr="007E7121">
        <w:rPr>
          <w:b/>
          <w:sz w:val="28"/>
          <w:szCs w:val="28"/>
        </w:rPr>
        <w:t xml:space="preserve">на территории Пожарского муниципального </w:t>
      </w:r>
      <w:r w:rsidR="007E7121">
        <w:rPr>
          <w:b/>
          <w:sz w:val="28"/>
          <w:szCs w:val="28"/>
        </w:rPr>
        <w:t xml:space="preserve">округа </w:t>
      </w:r>
      <w:r w:rsidR="00CE47F9" w:rsidRPr="007E7121">
        <w:rPr>
          <w:b/>
          <w:sz w:val="28"/>
          <w:szCs w:val="28"/>
        </w:rPr>
        <w:t>на 202</w:t>
      </w:r>
      <w:r w:rsidR="007E7121" w:rsidRPr="007E7121">
        <w:rPr>
          <w:b/>
          <w:sz w:val="28"/>
          <w:szCs w:val="28"/>
        </w:rPr>
        <w:t>3</w:t>
      </w:r>
      <w:r w:rsidR="00CE47F9" w:rsidRPr="007E7121">
        <w:rPr>
          <w:b/>
          <w:sz w:val="28"/>
          <w:szCs w:val="28"/>
        </w:rPr>
        <w:t xml:space="preserve"> год</w:t>
      </w:r>
      <w:r w:rsidR="00A45BC1" w:rsidRPr="007E7121">
        <w:rPr>
          <w:b/>
          <w:sz w:val="28"/>
          <w:szCs w:val="28"/>
        </w:rPr>
        <w:t>»</w:t>
      </w:r>
    </w:p>
    <w:p w:rsidR="00CE47F9" w:rsidRPr="007E7121" w:rsidRDefault="00CE47F9" w:rsidP="00CE47F9">
      <w:pPr>
        <w:autoSpaceDN w:val="0"/>
        <w:jc w:val="center"/>
        <w:textAlignment w:val="baseline"/>
        <w:rPr>
          <w:b/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2180" w:rsidRPr="007E7121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E7121">
        <w:rPr>
          <w:sz w:val="28"/>
          <w:szCs w:val="28"/>
        </w:rPr>
        <w:t>Настоящая программа разработана в соответствии со</w:t>
      </w:r>
      <w:r w:rsidRPr="007E7121">
        <w:rPr>
          <w:color w:val="0000FF"/>
          <w:sz w:val="28"/>
          <w:szCs w:val="28"/>
        </w:rPr>
        <w:t xml:space="preserve"> </w:t>
      </w:r>
      <w:r w:rsidRPr="007E7121">
        <w:rPr>
          <w:color w:val="000000"/>
          <w:sz w:val="28"/>
          <w:szCs w:val="28"/>
        </w:rPr>
        <w:t>статьей 44</w:t>
      </w:r>
      <w:r w:rsidRPr="007E7121">
        <w:rPr>
          <w:sz w:val="28"/>
          <w:szCs w:val="28"/>
        </w:rPr>
        <w:t xml:space="preserve">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Pr="007E7121">
        <w:rPr>
          <w:color w:val="000000"/>
          <w:sz w:val="28"/>
          <w:szCs w:val="28"/>
        </w:rPr>
        <w:t>постановлением</w:t>
      </w:r>
      <w:r w:rsidRPr="007E7121">
        <w:rPr>
          <w:sz w:val="28"/>
          <w:szCs w:val="28"/>
        </w:rPr>
        <w:t xml:space="preserve"> Правительства Российской Федерации от 25 июня 2021 года </w:t>
      </w:r>
      <w:r w:rsidR="00C50572" w:rsidRPr="007E7121">
        <w:rPr>
          <w:sz w:val="28"/>
          <w:szCs w:val="28"/>
        </w:rPr>
        <w:t xml:space="preserve">       </w:t>
      </w:r>
      <w:r w:rsidRPr="007E7121">
        <w:rPr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контроля.</w:t>
      </w:r>
    </w:p>
    <w:p w:rsidR="00D22180" w:rsidRPr="007E7121" w:rsidRDefault="007B24EE" w:rsidP="00C50572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D22180" w:rsidRPr="007E7121">
        <w:rPr>
          <w:rFonts w:ascii="Times New Roman" w:hAnsi="Times New Roman"/>
          <w:sz w:val="28"/>
          <w:szCs w:val="28"/>
        </w:rPr>
        <w:t xml:space="preserve"> целях предупреждения возможного нарушения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земельного законодательства и снижения рисков причинения ущерба охраняемым законом ценностям.</w:t>
      </w:r>
    </w:p>
    <w:p w:rsidR="00D22180" w:rsidRPr="007E7121" w:rsidRDefault="00D22180" w:rsidP="00C50572">
      <w:pPr>
        <w:spacing w:line="360" w:lineRule="auto"/>
        <w:ind w:firstLine="708"/>
        <w:jc w:val="both"/>
        <w:rPr>
          <w:sz w:val="28"/>
          <w:szCs w:val="28"/>
        </w:rPr>
      </w:pPr>
      <w:r w:rsidRPr="007E7121">
        <w:rPr>
          <w:color w:val="000000"/>
          <w:sz w:val="28"/>
          <w:szCs w:val="28"/>
          <w:lang w:bidi="ru-RU"/>
        </w:rPr>
        <w:t>Профилактика (далее –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 земельного законодательства в отношении объектов земельных отношений.</w:t>
      </w:r>
    </w:p>
    <w:p w:rsidR="00D22180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7B24EE" w:rsidRPr="007E7121" w:rsidRDefault="007B24EE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bookmarkStart w:id="1" w:name="Par175"/>
      <w:bookmarkEnd w:id="1"/>
      <w:r w:rsidRPr="007E7121">
        <w:rPr>
          <w:b/>
          <w:bCs/>
          <w:sz w:val="28"/>
          <w:szCs w:val="28"/>
        </w:rPr>
        <w:lastRenderedPageBreak/>
        <w:t>Раздел 2. Цели и задачи реализации программы профилактики рисков причинения вреда</w:t>
      </w:r>
    </w:p>
    <w:p w:rsidR="00D22180" w:rsidRPr="007E7121" w:rsidRDefault="00670033" w:rsidP="00670033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 xml:space="preserve">2.1. </w:t>
      </w:r>
      <w:r w:rsidR="00D22180" w:rsidRPr="007E7121">
        <w:rPr>
          <w:b/>
          <w:bCs/>
          <w:sz w:val="28"/>
          <w:szCs w:val="28"/>
        </w:rPr>
        <w:t>Основными целями Программы профилактики являются:</w:t>
      </w:r>
    </w:p>
    <w:p w:rsidR="00D22180" w:rsidRPr="007E7121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sz w:val="28"/>
          <w:szCs w:val="28"/>
        </w:rPr>
      </w:pPr>
      <w:r w:rsidRPr="007E7121">
        <w:rPr>
          <w:sz w:val="28"/>
          <w:szCs w:val="28"/>
        </w:rPr>
        <w:t xml:space="preserve">2.1.1. </w:t>
      </w:r>
      <w:r w:rsidR="00D22180" w:rsidRPr="007E7121">
        <w:rPr>
          <w:sz w:val="28"/>
          <w:szCs w:val="28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D22180" w:rsidRPr="007E7121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 w:rsidRPr="007E7121">
        <w:rPr>
          <w:sz w:val="28"/>
          <w:szCs w:val="28"/>
        </w:rPr>
        <w:t xml:space="preserve">2.1.2. </w:t>
      </w:r>
      <w:r w:rsidR="00D22180" w:rsidRPr="007E7121">
        <w:rPr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D22180" w:rsidRPr="007E7121">
        <w:rPr>
          <w:bCs/>
          <w:sz w:val="28"/>
          <w:szCs w:val="28"/>
        </w:rPr>
        <w:t xml:space="preserve"> </w:t>
      </w:r>
    </w:p>
    <w:p w:rsidR="00D22180" w:rsidRPr="007E7121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 w:rsidRPr="007E7121">
        <w:rPr>
          <w:sz w:val="28"/>
          <w:szCs w:val="28"/>
        </w:rPr>
        <w:t xml:space="preserve">2.1.3. </w:t>
      </w:r>
      <w:r w:rsidR="00D22180" w:rsidRPr="007E7121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22180" w:rsidRPr="007E7121" w:rsidRDefault="00670033" w:rsidP="00670033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 xml:space="preserve">2.2. </w:t>
      </w:r>
      <w:r w:rsidR="00D22180" w:rsidRPr="007E7121">
        <w:rPr>
          <w:b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2.2.1. </w:t>
      </w:r>
      <w:r w:rsidR="00D22180" w:rsidRPr="007E7121">
        <w:rPr>
          <w:rFonts w:ascii="Times New Roman" w:hAnsi="Times New Roman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2.2.2. </w:t>
      </w:r>
      <w:r w:rsidR="00D22180" w:rsidRPr="007E7121">
        <w:rPr>
          <w:rFonts w:ascii="Times New Roman" w:hAnsi="Times New Roman"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2.2.3. </w:t>
      </w:r>
      <w:r w:rsidR="00D22180" w:rsidRPr="007E7121">
        <w:rPr>
          <w:rFonts w:ascii="Times New Roman" w:hAnsi="Times New Roman"/>
          <w:sz w:val="28"/>
          <w:szCs w:val="28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2.2.4. </w:t>
      </w:r>
      <w:r w:rsidR="00D22180" w:rsidRPr="007E7121">
        <w:rPr>
          <w:rFonts w:ascii="Times New Roman" w:hAnsi="Times New Roman"/>
          <w:sz w:val="28"/>
          <w:szCs w:val="28"/>
        </w:rPr>
        <w:t>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7E4960" w:rsidRPr="007E7121" w:rsidRDefault="007E4960" w:rsidP="00C50572">
      <w:pPr>
        <w:pStyle w:val="a5"/>
        <w:autoSpaceDE w:val="0"/>
        <w:autoSpaceDN w:val="0"/>
        <w:adjustRightInd w:val="0"/>
        <w:spacing w:before="220" w:line="360" w:lineRule="auto"/>
        <w:ind w:left="709"/>
        <w:jc w:val="both"/>
        <w:rPr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tbl>
      <w:tblPr>
        <w:tblW w:w="9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05"/>
        <w:gridCol w:w="1986"/>
        <w:gridCol w:w="3544"/>
      </w:tblGrid>
      <w:tr w:rsidR="00D22180" w:rsidRPr="007E7121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№ п/п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D22180" w:rsidRPr="007E7121" w:rsidTr="000C76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1.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Информирование контролируемых и иных лиц заинтересованных лиц по </w:t>
            </w:r>
            <w:r w:rsidRPr="007E7121">
              <w:rPr>
                <w:iCs/>
                <w:sz w:val="28"/>
                <w:szCs w:val="28"/>
              </w:rPr>
              <w:lastRenderedPageBreak/>
              <w:t>вопросам соблюдения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D22180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rStyle w:val="285pt"/>
                <w:rFonts w:eastAsia="Calibri"/>
                <w:sz w:val="28"/>
                <w:szCs w:val="28"/>
              </w:rPr>
              <w:t xml:space="preserve">Управление </w:t>
            </w:r>
            <w:r w:rsidR="007E7121">
              <w:rPr>
                <w:rStyle w:val="285pt"/>
                <w:rFonts w:eastAsia="Calibri"/>
                <w:sz w:val="28"/>
                <w:szCs w:val="28"/>
              </w:rPr>
              <w:t xml:space="preserve">земельными и имущественными отношениями </w:t>
            </w:r>
            <w:r w:rsidRPr="007E7121">
              <w:rPr>
                <w:rStyle w:val="285pt"/>
                <w:rFonts w:eastAsia="Calibri"/>
                <w:sz w:val="28"/>
                <w:szCs w:val="28"/>
              </w:rPr>
              <w:lastRenderedPageBreak/>
              <w:t xml:space="preserve">администрации Пожарского муниципального </w:t>
            </w:r>
            <w:r w:rsidR="007E7121">
              <w:rPr>
                <w:rStyle w:val="285pt"/>
                <w:rFonts w:eastAsia="Calibri"/>
                <w:sz w:val="28"/>
                <w:szCs w:val="28"/>
              </w:rPr>
              <w:t xml:space="preserve">округа </w:t>
            </w:r>
          </w:p>
        </w:tc>
      </w:tr>
      <w:tr w:rsidR="007E7121" w:rsidRPr="007E7121" w:rsidTr="003404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lastRenderedPageBreak/>
              <w:t>2.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Предостережение о недопустимости нарушения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121" w:rsidRDefault="007E7121" w:rsidP="007E7121">
            <w:pPr>
              <w:jc w:val="center"/>
            </w:pPr>
            <w:r w:rsidRPr="0072097E">
              <w:rPr>
                <w:rStyle w:val="285pt"/>
                <w:rFonts w:eastAsia="Calibri"/>
                <w:sz w:val="28"/>
                <w:szCs w:val="28"/>
              </w:rPr>
              <w:t>Управление земельными и имущественными отношениями администрации Пожарского муниципального округа</w:t>
            </w:r>
          </w:p>
        </w:tc>
      </w:tr>
      <w:tr w:rsidR="007E7121" w:rsidRPr="007E7121" w:rsidTr="003404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3.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Консультирование:</w:t>
            </w:r>
          </w:p>
          <w:p w:rsidR="007E7121" w:rsidRPr="007E7121" w:rsidRDefault="007E7121" w:rsidP="007E7121">
            <w:pPr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1. Инспекторы осуществляют консультирование контролируемых лиц и их представителей:</w:t>
            </w:r>
          </w:p>
          <w:p w:rsidR="007E7121" w:rsidRPr="007E7121" w:rsidRDefault="007E7121" w:rsidP="007E7121">
            <w:pPr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7E7121" w:rsidRPr="007E7121" w:rsidRDefault="007E7121" w:rsidP="007E7121">
            <w:pPr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2) посредством размещения на официальном сайте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7E7121">
              <w:rPr>
                <w:sz w:val="28"/>
                <w:szCs w:val="28"/>
              </w:rPr>
              <w:t xml:space="preserve"> Приморского края 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7E7121" w:rsidRPr="007E7121" w:rsidRDefault="007E7121" w:rsidP="007E7121">
            <w:pPr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2. Индивидуальное консультирование на личном приеме каждого заявителя.</w:t>
            </w:r>
          </w:p>
          <w:p w:rsidR="007E7121" w:rsidRPr="007E7121" w:rsidRDefault="007E7121" w:rsidP="007E7121">
            <w:pPr>
              <w:pStyle w:val="ConsPlusNormal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3. 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7E7121" w:rsidRPr="007E7121" w:rsidRDefault="007E7121" w:rsidP="007E7121">
            <w:pPr>
              <w:pStyle w:val="ConsPlusNormal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lastRenderedPageBreak/>
              <w:t xml:space="preserve">4. Контролируемое лицо вправе направить запрос о предоставлении письменного ответа в сроки, установленные Федеральным </w:t>
            </w:r>
            <w:hyperlink r:id="rId6" w:history="1">
              <w:r w:rsidRPr="007E7121">
                <w:rPr>
                  <w:sz w:val="28"/>
                  <w:szCs w:val="28"/>
                </w:rPr>
                <w:t>законом</w:t>
              </w:r>
            </w:hyperlink>
            <w:r w:rsidRPr="007E7121">
              <w:rPr>
                <w:sz w:val="28"/>
                <w:szCs w:val="28"/>
              </w:rPr>
              <w:t xml:space="preserve"> от 02.05.2006 № 59-ФЗ «О порядке рассмотрения обращений граждан Российской Федерации».</w:t>
            </w:r>
          </w:p>
          <w:p w:rsidR="007E7121" w:rsidRPr="007E7121" w:rsidRDefault="007E7121" w:rsidP="007E7121">
            <w:pPr>
              <w:pStyle w:val="ConsPlusNormal"/>
              <w:ind w:firstLine="709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</w:pPr>
            <w:r w:rsidRPr="0072097E">
              <w:rPr>
                <w:rStyle w:val="285pt"/>
                <w:rFonts w:eastAsia="Calibri"/>
                <w:sz w:val="28"/>
                <w:szCs w:val="28"/>
              </w:rPr>
              <w:t>Управление земельными и имущественными отношениями администрации Пожарского муниципального округа</w:t>
            </w:r>
          </w:p>
        </w:tc>
      </w:tr>
    </w:tbl>
    <w:p w:rsidR="00D22180" w:rsidRPr="007E7121" w:rsidRDefault="00D22180" w:rsidP="00D22180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>Раздел 4. Показатели результативности и эффективности программы профилактики рисков причинения вреда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Величина</w:t>
            </w:r>
          </w:p>
        </w:tc>
      </w:tr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7B24E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</w:t>
            </w:r>
            <w:r w:rsidR="007B24EE">
              <w:rPr>
                <w:sz w:val="28"/>
                <w:szCs w:val="28"/>
              </w:rPr>
              <w:t xml:space="preserve">года                   </w:t>
            </w:r>
            <w:r w:rsidRPr="007E7121">
              <w:rPr>
                <w:sz w:val="28"/>
                <w:szCs w:val="28"/>
              </w:rPr>
              <w:t>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100 %</w:t>
            </w:r>
          </w:p>
        </w:tc>
      </w:tr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не менее 1 мероприятий, проведенных контрольным (надзорным) органом</w:t>
            </w:r>
          </w:p>
        </w:tc>
      </w:tr>
    </w:tbl>
    <w:p w:rsidR="00D22180" w:rsidRPr="007E7121" w:rsidRDefault="00D22180" w:rsidP="00D22180">
      <w:pPr>
        <w:jc w:val="center"/>
        <w:rPr>
          <w:sz w:val="28"/>
          <w:szCs w:val="28"/>
        </w:rPr>
      </w:pPr>
      <w:r w:rsidRPr="007E7121">
        <w:rPr>
          <w:sz w:val="28"/>
          <w:szCs w:val="28"/>
        </w:rPr>
        <w:t>____________________</w:t>
      </w:r>
    </w:p>
    <w:sectPr w:rsidR="00D22180" w:rsidRPr="007E7121" w:rsidSect="00583B98">
      <w:pgSz w:w="11906" w:h="16838"/>
      <w:pgMar w:top="284" w:right="566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6016"/>
    <w:rsid w:val="000C7673"/>
    <w:rsid w:val="000E4C7D"/>
    <w:rsid w:val="000E4E0B"/>
    <w:rsid w:val="000F6F59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A322B"/>
    <w:rsid w:val="002B1598"/>
    <w:rsid w:val="002C58CC"/>
    <w:rsid w:val="002D0FD5"/>
    <w:rsid w:val="002E65CD"/>
    <w:rsid w:val="003007E9"/>
    <w:rsid w:val="0031664C"/>
    <w:rsid w:val="00316F30"/>
    <w:rsid w:val="003326F6"/>
    <w:rsid w:val="00345BE1"/>
    <w:rsid w:val="0034757C"/>
    <w:rsid w:val="00355B79"/>
    <w:rsid w:val="003670F3"/>
    <w:rsid w:val="00382A72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D5C5F"/>
    <w:rsid w:val="0050198B"/>
    <w:rsid w:val="0051298A"/>
    <w:rsid w:val="00526839"/>
    <w:rsid w:val="00557847"/>
    <w:rsid w:val="00570570"/>
    <w:rsid w:val="00583B98"/>
    <w:rsid w:val="005910AE"/>
    <w:rsid w:val="005C51A8"/>
    <w:rsid w:val="005F06A1"/>
    <w:rsid w:val="00603E52"/>
    <w:rsid w:val="00631C10"/>
    <w:rsid w:val="00670033"/>
    <w:rsid w:val="006C6DA5"/>
    <w:rsid w:val="006E58E2"/>
    <w:rsid w:val="00736F7D"/>
    <w:rsid w:val="0077338C"/>
    <w:rsid w:val="00777F06"/>
    <w:rsid w:val="007B0014"/>
    <w:rsid w:val="007B24EE"/>
    <w:rsid w:val="007B2C5D"/>
    <w:rsid w:val="007B326E"/>
    <w:rsid w:val="007C31AE"/>
    <w:rsid w:val="007E2279"/>
    <w:rsid w:val="007E4960"/>
    <w:rsid w:val="007E7121"/>
    <w:rsid w:val="007F54BC"/>
    <w:rsid w:val="00801ED4"/>
    <w:rsid w:val="00812CAB"/>
    <w:rsid w:val="008134E3"/>
    <w:rsid w:val="00833731"/>
    <w:rsid w:val="008755C8"/>
    <w:rsid w:val="008858BE"/>
    <w:rsid w:val="008A65A2"/>
    <w:rsid w:val="008D7060"/>
    <w:rsid w:val="008E667E"/>
    <w:rsid w:val="00901E14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45BC1"/>
    <w:rsid w:val="00A530B4"/>
    <w:rsid w:val="00A53C9D"/>
    <w:rsid w:val="00A673B6"/>
    <w:rsid w:val="00A713A7"/>
    <w:rsid w:val="00A81A92"/>
    <w:rsid w:val="00A836C3"/>
    <w:rsid w:val="00AB3741"/>
    <w:rsid w:val="00AB4D56"/>
    <w:rsid w:val="00AC6BDE"/>
    <w:rsid w:val="00AD2E26"/>
    <w:rsid w:val="00B17579"/>
    <w:rsid w:val="00B20C5C"/>
    <w:rsid w:val="00B21EAE"/>
    <w:rsid w:val="00B279CD"/>
    <w:rsid w:val="00B27A50"/>
    <w:rsid w:val="00B80554"/>
    <w:rsid w:val="00BA73B6"/>
    <w:rsid w:val="00BC525B"/>
    <w:rsid w:val="00BD5D1C"/>
    <w:rsid w:val="00BF6DCE"/>
    <w:rsid w:val="00C0242F"/>
    <w:rsid w:val="00C1117E"/>
    <w:rsid w:val="00C435E6"/>
    <w:rsid w:val="00C50572"/>
    <w:rsid w:val="00C86394"/>
    <w:rsid w:val="00CD5B74"/>
    <w:rsid w:val="00CE47F9"/>
    <w:rsid w:val="00CE5D19"/>
    <w:rsid w:val="00D04478"/>
    <w:rsid w:val="00D073DE"/>
    <w:rsid w:val="00D11FD4"/>
    <w:rsid w:val="00D22180"/>
    <w:rsid w:val="00D32C8B"/>
    <w:rsid w:val="00D3578B"/>
    <w:rsid w:val="00D46B96"/>
    <w:rsid w:val="00D51A6A"/>
    <w:rsid w:val="00D9415B"/>
    <w:rsid w:val="00D9548F"/>
    <w:rsid w:val="00DB1F54"/>
    <w:rsid w:val="00E026D6"/>
    <w:rsid w:val="00E05E85"/>
    <w:rsid w:val="00E32EF2"/>
    <w:rsid w:val="00E33562"/>
    <w:rsid w:val="00E465D3"/>
    <w:rsid w:val="00E60724"/>
    <w:rsid w:val="00E8300C"/>
    <w:rsid w:val="00EA422E"/>
    <w:rsid w:val="00EB7491"/>
    <w:rsid w:val="00ED2A7B"/>
    <w:rsid w:val="00EE315C"/>
    <w:rsid w:val="00F02B1F"/>
    <w:rsid w:val="00F22F0C"/>
    <w:rsid w:val="00F52E69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BA7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link w:val="ConsPlusNormal1"/>
    <w:rsid w:val="00F22F0C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F22F0C"/>
    <w:pPr>
      <w:widowControl w:val="0"/>
      <w:autoSpaceDE w:val="0"/>
      <w:autoSpaceDN w:val="0"/>
    </w:pPr>
    <w:rPr>
      <w:b/>
      <w:sz w:val="24"/>
    </w:rPr>
  </w:style>
  <w:style w:type="paragraph" w:styleId="a6">
    <w:name w:val="No Spacing"/>
    <w:uiPriority w:val="1"/>
    <w:qFormat/>
    <w:rsid w:val="00F22F0C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BA7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85pt">
    <w:name w:val="Основной текст (2) + 8;5 pt"/>
    <w:basedOn w:val="a0"/>
    <w:rsid w:val="00D2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D221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PlevakSV</cp:lastModifiedBy>
  <cp:revision>12</cp:revision>
  <cp:lastPrinted>2022-11-08T06:19:00Z</cp:lastPrinted>
  <dcterms:created xsi:type="dcterms:W3CDTF">2021-03-26T01:41:00Z</dcterms:created>
  <dcterms:modified xsi:type="dcterms:W3CDTF">2022-11-08T06:20:00Z</dcterms:modified>
</cp:coreProperties>
</file>