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E2" w:rsidRPr="009131DE" w:rsidRDefault="00DB5EE2" w:rsidP="00DB5EE2">
      <w:pPr>
        <w:jc w:val="center"/>
        <w:outlineLvl w:val="1"/>
        <w:rPr>
          <w:b/>
          <w:sz w:val="32"/>
          <w:szCs w:val="32"/>
        </w:rPr>
      </w:pPr>
      <w:bookmarkStart w:id="0" w:name="OLE_LINK52"/>
      <w:bookmarkStart w:id="1" w:name="OLE_LINK53"/>
      <w:r w:rsidRPr="009131DE">
        <w:rPr>
          <w:b/>
          <w:sz w:val="32"/>
          <w:szCs w:val="32"/>
        </w:rPr>
        <w:t xml:space="preserve">Обобщение практики осуществления муниципального </w:t>
      </w:r>
      <w:r w:rsidR="004337D4">
        <w:rPr>
          <w:b/>
          <w:sz w:val="32"/>
          <w:szCs w:val="32"/>
        </w:rPr>
        <w:t xml:space="preserve">жилищного контроля </w:t>
      </w:r>
    </w:p>
    <w:bookmarkEnd w:id="0"/>
    <w:bookmarkEnd w:id="1"/>
    <w:p w:rsidR="00DB5EE2" w:rsidRPr="00315CD9" w:rsidRDefault="00DB5EE2" w:rsidP="00132565">
      <w:pPr>
        <w:spacing w:before="240" w:after="240"/>
        <w:jc w:val="center"/>
        <w:rPr>
          <w:sz w:val="28"/>
          <w:szCs w:val="28"/>
        </w:rPr>
      </w:pPr>
      <w:r w:rsidRPr="00315CD9">
        <w:rPr>
          <w:b/>
          <w:bCs/>
          <w:iCs/>
          <w:sz w:val="28"/>
          <w:szCs w:val="28"/>
        </w:rPr>
        <w:t>Раздел 1.</w:t>
      </w:r>
      <w:r w:rsidR="00132565">
        <w:rPr>
          <w:b/>
          <w:bCs/>
          <w:iCs/>
          <w:sz w:val="28"/>
          <w:szCs w:val="28"/>
        </w:rPr>
        <w:t xml:space="preserve"> </w:t>
      </w:r>
      <w:r w:rsidRPr="00315CD9">
        <w:rPr>
          <w:b/>
          <w:bCs/>
          <w:iCs/>
          <w:sz w:val="28"/>
          <w:szCs w:val="28"/>
        </w:rPr>
        <w:t>Состояние нормативно-правового регулирования в соответствующей сфере деятельности</w:t>
      </w:r>
    </w:p>
    <w:p w:rsidR="00DB5EE2" w:rsidRPr="00315CD9" w:rsidRDefault="00DB5EE2" w:rsidP="000C2BB6">
      <w:pPr>
        <w:spacing w:before="240" w:after="240"/>
        <w:ind w:firstLine="708"/>
        <w:jc w:val="both"/>
        <w:rPr>
          <w:sz w:val="28"/>
          <w:szCs w:val="28"/>
        </w:rPr>
      </w:pPr>
      <w:r w:rsidRPr="00315CD9">
        <w:rPr>
          <w:sz w:val="28"/>
          <w:szCs w:val="28"/>
        </w:rPr>
        <w:t xml:space="preserve">В рамках осуществления </w:t>
      </w:r>
      <w:r w:rsidR="000C2BB6">
        <w:rPr>
          <w:sz w:val="28"/>
          <w:szCs w:val="28"/>
        </w:rPr>
        <w:t xml:space="preserve">муниципального жилищного </w:t>
      </w:r>
      <w:r w:rsidRPr="00315CD9">
        <w:rPr>
          <w:sz w:val="28"/>
          <w:szCs w:val="28"/>
        </w:rPr>
        <w:t>контроля</w:t>
      </w:r>
      <w:r w:rsidR="004337D4">
        <w:rPr>
          <w:sz w:val="28"/>
          <w:szCs w:val="28"/>
        </w:rPr>
        <w:t xml:space="preserve"> </w:t>
      </w:r>
      <w:r w:rsidR="00D40146">
        <w:rPr>
          <w:sz w:val="28"/>
          <w:szCs w:val="28"/>
        </w:rPr>
        <w:t xml:space="preserve">отдел </w:t>
      </w:r>
      <w:proofErr w:type="spellStart"/>
      <w:r w:rsidR="00D40146">
        <w:rPr>
          <w:sz w:val="28"/>
          <w:szCs w:val="28"/>
        </w:rPr>
        <w:t>ЖДХиТУ</w:t>
      </w:r>
      <w:proofErr w:type="spellEnd"/>
      <w:r w:rsidR="00D40146">
        <w:rPr>
          <w:sz w:val="28"/>
          <w:szCs w:val="28"/>
        </w:rPr>
        <w:t xml:space="preserve"> </w:t>
      </w:r>
      <w:r w:rsidR="000C2BB6">
        <w:rPr>
          <w:sz w:val="28"/>
          <w:szCs w:val="28"/>
        </w:rPr>
        <w:t>админ</w:t>
      </w:r>
      <w:r w:rsidR="004337D4">
        <w:rPr>
          <w:sz w:val="28"/>
          <w:szCs w:val="28"/>
        </w:rPr>
        <w:t>истрации Пожарского муниципального района</w:t>
      </w:r>
      <w:r w:rsidR="000C2BB6">
        <w:rPr>
          <w:sz w:val="28"/>
          <w:szCs w:val="28"/>
        </w:rPr>
        <w:t xml:space="preserve"> руководствуется</w:t>
      </w:r>
      <w:r w:rsidRPr="00315CD9">
        <w:rPr>
          <w:sz w:val="28"/>
          <w:szCs w:val="28"/>
        </w:rPr>
        <w:t>, следующими нормативными правовыми актами:</w:t>
      </w:r>
    </w:p>
    <w:p w:rsidR="000C2BB6" w:rsidRDefault="00DB5EE2" w:rsidP="000C2BB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0C2BB6">
        <w:rPr>
          <w:sz w:val="28"/>
          <w:szCs w:val="28"/>
        </w:rPr>
        <w:t>Федеральный закон от 06.10.2003 № 131-ФЗ «Об общих принципах организации местного самоуправлен</w:t>
      </w:r>
      <w:r w:rsidR="000C2BB6">
        <w:rPr>
          <w:sz w:val="28"/>
          <w:szCs w:val="28"/>
        </w:rPr>
        <w:t>ия в Российской Федерации»; </w:t>
      </w:r>
    </w:p>
    <w:p w:rsidR="00DB5EE2" w:rsidRPr="000C2BB6" w:rsidRDefault="00DB5EE2" w:rsidP="000C2BB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0C2BB6">
        <w:rPr>
          <w:sz w:val="28"/>
          <w:szCs w:val="28"/>
        </w:rPr>
        <w:t>Федеральный закон от 26.12.2008</w:t>
      </w:r>
      <w:r w:rsidR="009217A5">
        <w:rPr>
          <w:sz w:val="28"/>
          <w:szCs w:val="28"/>
        </w:rPr>
        <w:t xml:space="preserve"> </w:t>
      </w:r>
      <w:r w:rsidRPr="000C2BB6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294-ФЗ); </w:t>
      </w:r>
    </w:p>
    <w:p w:rsidR="000C2BB6" w:rsidRDefault="000C2BB6" w:rsidP="000C2BB6">
      <w:pPr>
        <w:pStyle w:val="a3"/>
        <w:numPr>
          <w:ilvl w:val="0"/>
          <w:numId w:val="1"/>
        </w:numPr>
        <w:spacing w:before="280"/>
        <w:jc w:val="both"/>
      </w:pPr>
      <w:r w:rsidRPr="000C2BB6">
        <w:rPr>
          <w:sz w:val="28"/>
          <w:szCs w:val="28"/>
        </w:rPr>
        <w:t xml:space="preserve">Жилищным </w:t>
      </w:r>
      <w:hyperlink r:id="rId5">
        <w:r w:rsidRPr="009217A5">
          <w:rPr>
            <w:rStyle w:val="-"/>
            <w:color w:val="auto"/>
            <w:sz w:val="28"/>
            <w:szCs w:val="28"/>
            <w:u w:val="none"/>
          </w:rPr>
          <w:t>кодексом</w:t>
        </w:r>
      </w:hyperlink>
      <w:r w:rsidRPr="000C2BB6">
        <w:rPr>
          <w:sz w:val="28"/>
          <w:szCs w:val="28"/>
        </w:rPr>
        <w:t xml:space="preserve"> Российской Федерации;</w:t>
      </w:r>
    </w:p>
    <w:p w:rsidR="00DB5EE2" w:rsidRPr="000C2BB6" w:rsidRDefault="000C2BB6" w:rsidP="00DB5EE2">
      <w:pPr>
        <w:pStyle w:val="a3"/>
        <w:numPr>
          <w:ilvl w:val="0"/>
          <w:numId w:val="1"/>
        </w:numPr>
        <w:spacing w:before="28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 xml:space="preserve">Постановление </w:t>
      </w:r>
      <w:r w:rsidR="009217A5">
        <w:rPr>
          <w:sz w:val="28"/>
          <w:szCs w:val="28"/>
        </w:rPr>
        <w:t>Правительства РФ от 13.08.2006 № 491 «</w:t>
      </w:r>
      <w:r w:rsidRPr="000C2BB6">
        <w:rPr>
          <w:sz w:val="28"/>
          <w:szCs w:val="28"/>
        </w:rPr>
        <w:t xml:space="preserve">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</w:t>
      </w:r>
      <w:r w:rsidR="009217A5">
        <w:rPr>
          <w:sz w:val="28"/>
          <w:szCs w:val="28"/>
        </w:rPr>
        <w:t>установленную продолжительность»</w:t>
      </w:r>
      <w:r w:rsidRPr="000C2BB6">
        <w:rPr>
          <w:sz w:val="28"/>
          <w:szCs w:val="28"/>
        </w:rPr>
        <w:t>;</w:t>
      </w:r>
    </w:p>
    <w:p w:rsidR="000C2BB6" w:rsidRPr="000C2BB6" w:rsidRDefault="000C2BB6" w:rsidP="000C2BB6">
      <w:pPr>
        <w:pStyle w:val="a3"/>
        <w:numPr>
          <w:ilvl w:val="0"/>
          <w:numId w:val="1"/>
        </w:numPr>
        <w:spacing w:before="28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>Постановление Пр</w:t>
      </w:r>
      <w:r w:rsidR="009217A5">
        <w:rPr>
          <w:sz w:val="28"/>
          <w:szCs w:val="28"/>
        </w:rPr>
        <w:t>авительства РФ от 03.04.2013 № 290 «</w:t>
      </w:r>
      <w:r w:rsidRPr="000C2BB6">
        <w:rPr>
          <w:sz w:val="28"/>
          <w:szCs w:val="28"/>
        </w:rPr>
        <w:t>О минимальном перечне услуг и работ, необходимых для обеспечения надлежащего содержания общего имущества в многоквартирном доме, и п</w:t>
      </w:r>
      <w:r w:rsidR="009217A5">
        <w:rPr>
          <w:sz w:val="28"/>
          <w:szCs w:val="28"/>
        </w:rPr>
        <w:t>орядке их оказания и выполнения» (вместе с «</w:t>
      </w:r>
      <w:r w:rsidRPr="000C2BB6">
        <w:rPr>
          <w:sz w:val="28"/>
          <w:szCs w:val="28"/>
        </w:rPr>
        <w:t>Правилами оказания услуг и выполнения работ, необходимых для обеспечения надлежащего содержания общего и</w:t>
      </w:r>
      <w:r w:rsidR="009217A5">
        <w:rPr>
          <w:sz w:val="28"/>
          <w:szCs w:val="28"/>
        </w:rPr>
        <w:t>мущества в многоквартирном доме»</w:t>
      </w:r>
      <w:r w:rsidRPr="000C2BB6">
        <w:rPr>
          <w:sz w:val="28"/>
          <w:szCs w:val="28"/>
        </w:rPr>
        <w:t>);</w:t>
      </w:r>
    </w:p>
    <w:p w:rsidR="000C2BB6" w:rsidRDefault="000C2BB6" w:rsidP="004F723A">
      <w:pPr>
        <w:pStyle w:val="a3"/>
        <w:numPr>
          <w:ilvl w:val="0"/>
          <w:numId w:val="1"/>
        </w:numPr>
        <w:spacing w:before="240" w:after="24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>Постановл</w:t>
      </w:r>
      <w:r w:rsidR="009217A5">
        <w:rPr>
          <w:sz w:val="28"/>
          <w:szCs w:val="28"/>
        </w:rPr>
        <w:t>ение Госстроя РФ от 27.09.2003 № 170 «</w:t>
      </w:r>
      <w:r w:rsidRPr="000C2BB6">
        <w:rPr>
          <w:sz w:val="28"/>
          <w:szCs w:val="28"/>
        </w:rPr>
        <w:t>Об утверждении Правил и норм техническ</w:t>
      </w:r>
      <w:r w:rsidR="009217A5">
        <w:rPr>
          <w:sz w:val="28"/>
          <w:szCs w:val="28"/>
        </w:rPr>
        <w:t>ой эксплуатации жилищного фонда».</w:t>
      </w:r>
      <w:bookmarkStart w:id="2" w:name="_GoBack"/>
      <w:bookmarkEnd w:id="2"/>
    </w:p>
    <w:p w:rsidR="000C2BB6" w:rsidRDefault="000C2BB6" w:rsidP="00132565">
      <w:pPr>
        <w:pStyle w:val="a3"/>
        <w:spacing w:before="240" w:after="240"/>
        <w:jc w:val="both"/>
      </w:pPr>
    </w:p>
    <w:p w:rsidR="004337D4" w:rsidRPr="009217A5" w:rsidRDefault="00DB5EE2" w:rsidP="009217A5">
      <w:pPr>
        <w:pStyle w:val="a3"/>
        <w:spacing w:before="240" w:after="240"/>
        <w:ind w:left="0"/>
        <w:jc w:val="center"/>
        <w:rPr>
          <w:b/>
          <w:sz w:val="28"/>
          <w:szCs w:val="28"/>
        </w:rPr>
      </w:pPr>
      <w:r w:rsidRPr="000C2BB6">
        <w:rPr>
          <w:b/>
          <w:bCs/>
          <w:iCs/>
          <w:sz w:val="28"/>
          <w:szCs w:val="28"/>
        </w:rPr>
        <w:t xml:space="preserve">Раздел 2. </w:t>
      </w:r>
      <w:r w:rsidR="00132565">
        <w:rPr>
          <w:b/>
          <w:sz w:val="28"/>
          <w:szCs w:val="28"/>
        </w:rPr>
        <w:t>Предмет</w:t>
      </w:r>
      <w:r w:rsidR="00132565" w:rsidRPr="00132565">
        <w:rPr>
          <w:b/>
          <w:sz w:val="28"/>
          <w:szCs w:val="28"/>
        </w:rPr>
        <w:t xml:space="preserve"> муниципального жилищного контроля</w:t>
      </w:r>
    </w:p>
    <w:p w:rsidR="004337D4" w:rsidRPr="004337D4" w:rsidRDefault="004337D4" w:rsidP="004337D4">
      <w:pPr>
        <w:shd w:val="clear" w:color="auto" w:fill="FFFFFF"/>
        <w:suppressAutoHyphens w:val="0"/>
        <w:spacing w:before="100" w:beforeAutospacing="1" w:after="100" w:afterAutospacing="1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Основной функцией муниципального жилищного контроля является:</w:t>
      </w:r>
    </w:p>
    <w:p w:rsidR="009217A5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1) соблюдением физическими и юридическими лицами, индивидуальными предпринимателями обязательных требований, установленных в отношении муниципального жилищного фонда;</w:t>
      </w:r>
    </w:p>
    <w:p w:rsidR="004337D4" w:rsidRPr="004337D4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2) предупреждение, выявление и пресечение нарушений требований физическими и юридическими лицами, индивидуальными предпринимателями, установленных в соответствии с жилищным законодательством;</w:t>
      </w:r>
    </w:p>
    <w:p w:rsidR="004337D4" w:rsidRPr="004337D4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а) к использованию и содержанию жилых помещений муниципального жилищного фонда, надлежащему выполнению работ по его ремонту;</w:t>
      </w:r>
    </w:p>
    <w:p w:rsidR="004337D4" w:rsidRPr="004337D4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lastRenderedPageBreak/>
        <w:t>б) к предоставлению коммунальных услуг нанимателям помещений муниципального жилищного фонда;</w:t>
      </w:r>
    </w:p>
    <w:p w:rsidR="009217A5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3) выдача предписаний о прекращении нарушений обязательных требований, об устранении выявленных нарушений, о проведении мероприятий по обеспечению соблюдения обязательных требований, в том числе об устранении в шестимесячный срок со дня направления такого предписания несоответствия устава товарищества собственников жилья, жилищного, жилищно-строительного или иного специализированного потребительского кооператива, внесенных в устав изменений обязательным требованиям;</w:t>
      </w:r>
    </w:p>
    <w:p w:rsidR="004337D4" w:rsidRPr="004337D4" w:rsidRDefault="009217A5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4</w:t>
      </w:r>
      <w:r w:rsidR="004337D4" w:rsidRPr="004337D4">
        <w:rPr>
          <w:color w:val="000000"/>
          <w:sz w:val="28"/>
          <w:szCs w:val="28"/>
          <w:lang w:eastAsia="ru-RU"/>
        </w:rPr>
        <w:t>) направлять в уполномоченные органы материалы, связанные с нарушениями обязательных требований, для решения вопросов о возбуждении уголовных дел по признакам преступлений.</w:t>
      </w:r>
    </w:p>
    <w:p w:rsidR="009217A5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В том числе:</w:t>
      </w:r>
    </w:p>
    <w:p w:rsidR="009217A5" w:rsidRDefault="004337D4" w:rsidP="009217A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 xml:space="preserve">-осуществление информирования юридических лиц, индивидуальных предпринимателей по вопросам соблюдения обязательных требований, административной ответственности за несоблюдение обязательных требований, проведение семинаров, рабочих встреч с управляющими организациями, ведение разъяснительной работы в сфере изменений жилищного законодательства в средствах массовой информации, а </w:t>
      </w:r>
      <w:r w:rsidR="00D40146" w:rsidRPr="004337D4">
        <w:rPr>
          <w:color w:val="000000"/>
          <w:sz w:val="28"/>
          <w:szCs w:val="28"/>
          <w:lang w:eastAsia="ru-RU"/>
        </w:rPr>
        <w:t>также</w:t>
      </w:r>
      <w:r w:rsidRPr="004337D4">
        <w:rPr>
          <w:color w:val="000000"/>
          <w:sz w:val="28"/>
          <w:szCs w:val="28"/>
          <w:lang w:eastAsia="ru-RU"/>
        </w:rPr>
        <w:t xml:space="preserve"> на официальном сайте администрации муниципального образования в сети «Интернет».</w:t>
      </w:r>
    </w:p>
    <w:p w:rsidR="00DB5EE2" w:rsidRPr="009217A5" w:rsidRDefault="00132565" w:rsidP="009217A5">
      <w:pPr>
        <w:shd w:val="clear" w:color="auto" w:fill="FFFFFF"/>
        <w:suppressAutoHyphens w:val="0"/>
        <w:ind w:firstLine="708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Соблюдение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законами, законами Приморского края в области жилищных отношений и отношений по энергосбережению и повышению энергетической эффективности, а также принятыми в соответствии с ними м</w:t>
      </w:r>
      <w:r w:rsidR="004337D4">
        <w:rPr>
          <w:sz w:val="28"/>
          <w:szCs w:val="28"/>
        </w:rPr>
        <w:t>униципальными правовыми актами Пожарского муниципального района.</w:t>
      </w:r>
    </w:p>
    <w:p w:rsidR="009217A5" w:rsidRDefault="009217A5" w:rsidP="00DB5EE2">
      <w:pPr>
        <w:jc w:val="both"/>
        <w:rPr>
          <w:b/>
          <w:bCs/>
          <w:iCs/>
          <w:sz w:val="28"/>
          <w:szCs w:val="28"/>
        </w:rPr>
      </w:pPr>
    </w:p>
    <w:p w:rsidR="00DB5EE2" w:rsidRDefault="00DB5EE2" w:rsidP="00DB5EE2">
      <w:pPr>
        <w:jc w:val="both"/>
        <w:rPr>
          <w:b/>
          <w:bCs/>
          <w:iCs/>
          <w:sz w:val="28"/>
          <w:szCs w:val="28"/>
        </w:rPr>
      </w:pPr>
      <w:r w:rsidRPr="00315CD9">
        <w:rPr>
          <w:b/>
          <w:bCs/>
          <w:iCs/>
          <w:sz w:val="28"/>
          <w:szCs w:val="28"/>
        </w:rPr>
        <w:t>Раздел 3.</w:t>
      </w:r>
      <w:r w:rsidR="00132565">
        <w:rPr>
          <w:b/>
          <w:bCs/>
          <w:iCs/>
          <w:sz w:val="28"/>
          <w:szCs w:val="28"/>
        </w:rPr>
        <w:t xml:space="preserve"> </w:t>
      </w:r>
      <w:r w:rsidRPr="00315CD9">
        <w:rPr>
          <w:b/>
          <w:bCs/>
          <w:iCs/>
          <w:sz w:val="28"/>
          <w:szCs w:val="28"/>
        </w:rPr>
        <w:t>Действия органов муниципального контроля по пресечению нарушений обязательных требований и (или) устранению последствий таких нарушений</w:t>
      </w:r>
    </w:p>
    <w:p w:rsidR="009217A5" w:rsidRPr="00315CD9" w:rsidRDefault="009217A5" w:rsidP="00DB5EE2">
      <w:pPr>
        <w:jc w:val="both"/>
        <w:rPr>
          <w:b/>
          <w:bCs/>
          <w:iCs/>
          <w:sz w:val="28"/>
          <w:szCs w:val="28"/>
        </w:rPr>
      </w:pPr>
    </w:p>
    <w:p w:rsidR="00132565" w:rsidRDefault="004337D4" w:rsidP="00132565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2020</w:t>
      </w:r>
      <w:r w:rsidR="00132565" w:rsidRPr="00132565">
        <w:rPr>
          <w:sz w:val="28"/>
          <w:szCs w:val="28"/>
        </w:rPr>
        <w:t xml:space="preserve"> году сведения о нарушениях со стороны индивидуальных предпринимателей и ю</w:t>
      </w:r>
      <w:r>
        <w:rPr>
          <w:sz w:val="28"/>
          <w:szCs w:val="28"/>
        </w:rPr>
        <w:t>ридических лиц в администрацию Пожарского муниципального района</w:t>
      </w:r>
      <w:r w:rsidR="00132565" w:rsidRPr="00132565">
        <w:rPr>
          <w:sz w:val="28"/>
          <w:szCs w:val="28"/>
        </w:rPr>
        <w:t xml:space="preserve"> не поступали, и внеплановых проверок не проводилось.</w:t>
      </w:r>
    </w:p>
    <w:p w:rsidR="00E12DC3" w:rsidRPr="009217A5" w:rsidRDefault="00D40146" w:rsidP="009217A5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Работа по осуществлению муниципального жилищного контроля на территории Пожарского муниципального района будет продолжена.</w:t>
      </w:r>
    </w:p>
    <w:sectPr w:rsidR="00E12DC3" w:rsidRPr="009217A5" w:rsidSect="00726231"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B05CB"/>
    <w:multiLevelType w:val="hybridMultilevel"/>
    <w:tmpl w:val="4102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DB5EE2"/>
    <w:rsid w:val="000C2BB6"/>
    <w:rsid w:val="00132565"/>
    <w:rsid w:val="004337D4"/>
    <w:rsid w:val="005A1398"/>
    <w:rsid w:val="006811FB"/>
    <w:rsid w:val="008944A4"/>
    <w:rsid w:val="008B1C31"/>
    <w:rsid w:val="009217A5"/>
    <w:rsid w:val="00AE73CD"/>
    <w:rsid w:val="00B61890"/>
    <w:rsid w:val="00CE17BF"/>
    <w:rsid w:val="00D40146"/>
    <w:rsid w:val="00DB5EE2"/>
    <w:rsid w:val="00FD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1A8795-5840-4BA7-9387-7F1C26E8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E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B5EE2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5EE2"/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C2BB6"/>
    <w:pPr>
      <w:ind w:left="720"/>
      <w:contextualSpacing/>
    </w:pPr>
  </w:style>
  <w:style w:type="character" w:customStyle="1" w:styleId="-">
    <w:name w:val="Интернет-ссылка"/>
    <w:basedOn w:val="a0"/>
    <w:uiPriority w:val="99"/>
    <w:semiHidden/>
    <w:unhideWhenUsed/>
    <w:rsid w:val="000C2BB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401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14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3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7B2FA40287FB93B64FE1D49CA69BCBA36EDAD0F504C88E891690A5A3334B7195090FE54F5537EF548u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GolybevaVA</cp:lastModifiedBy>
  <cp:revision>7</cp:revision>
  <cp:lastPrinted>2021-03-15T05:01:00Z</cp:lastPrinted>
  <dcterms:created xsi:type="dcterms:W3CDTF">2017-12-28T09:13:00Z</dcterms:created>
  <dcterms:modified xsi:type="dcterms:W3CDTF">2021-03-15T05:06:00Z</dcterms:modified>
</cp:coreProperties>
</file>