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676" w:rsidRPr="002428E9" w:rsidRDefault="00580676" w:rsidP="007867C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28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Анализ реализации мероприятий по профилактике нарушений обязательных требований законодательства муниципального </w:t>
      </w:r>
      <w:r w:rsidR="007867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дорожного</w:t>
      </w:r>
      <w:r w:rsidRPr="002428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контроля за 2021</w:t>
      </w:r>
    </w:p>
    <w:p w:rsidR="00580676" w:rsidRPr="002428E9" w:rsidRDefault="00580676" w:rsidP="002428E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со ст. 8.2 Федерального закона № 294-ФЗ, 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 постановлением администрации Пожарского муниципального района Приморского края от </w:t>
      </w:r>
      <w:r w:rsidR="009F5D63"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 декабря 2020 года </w:t>
      </w: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9F5D63"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800-па </w:t>
      </w: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утверждена </w:t>
      </w:r>
      <w:r w:rsidR="00F22D37"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профилактики нарушений обязательных требований, требований, установленных муниципальными правовыми актами, при осуществлении муниципального контроля сохранности автомобильных дорог местного значения в границах Пожарского муниципального района на 2021 год. </w:t>
      </w: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Предусмотренные программой мероприятия в 2021 году реализованы в полном объеме.</w:t>
      </w:r>
    </w:p>
    <w:p w:rsidR="00580676" w:rsidRPr="002428E9" w:rsidRDefault="00580676" w:rsidP="002428E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учётом ситуации, сложившейся из-за распространения «COVID-2019» и введением моратория на плановые проверки,</w:t>
      </w:r>
      <w:r w:rsidR="00F22D37"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анализ эффективности программы профилактики по количеству </w:t>
      </w:r>
      <w:r w:rsidR="00F22D37"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проверок,</w:t>
      </w: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проведённых </w:t>
      </w:r>
      <w:r w:rsidR="00F22D37"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2021 году,</w:t>
      </w:r>
      <w:r w:rsidRPr="00242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представляется возможным </w:t>
      </w:r>
    </w:p>
    <w:p w:rsidR="00580676" w:rsidRPr="002428E9" w:rsidRDefault="00580676" w:rsidP="002428E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28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Показатели выполнения Плана </w:t>
      </w:r>
      <w:r w:rsidRPr="002428E9">
        <w:rPr>
          <w:rFonts w:ascii="Times New Roman" w:hAnsi="Times New Roman" w:cs="Times New Roman"/>
          <w:b/>
          <w:sz w:val="28"/>
          <w:szCs w:val="28"/>
        </w:rPr>
        <w:t>мероприятий по профилактики нарушений на 2021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3728"/>
        <w:gridCol w:w="2270"/>
        <w:gridCol w:w="2730"/>
      </w:tblGrid>
      <w:tr w:rsidR="002428E9" w:rsidRPr="002428E9" w:rsidTr="002428E9">
        <w:trPr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b/>
                <w:bCs/>
                <w:color w:val="4F6D80"/>
                <w:sz w:val="28"/>
                <w:szCs w:val="28"/>
              </w:rPr>
              <w:t> </w:t>
            </w:r>
            <w:r w:rsidRPr="002428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</w:t>
            </w:r>
          </w:p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 по профилактике нарушений обязательных требований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исполнения</w:t>
            </w:r>
          </w:p>
        </w:tc>
      </w:tr>
      <w:tr w:rsidR="002428E9" w:rsidRPr="002428E9" w:rsidTr="002428E9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администрации Пожарского муниципального района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дорожного контроля на территории поселения, а также текстов,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соответствующих нормативных правовых актов.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должностные лица, уполномоченные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на осуществление муниципального дорожного контроля администрации Пожарского муниципального района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D354F2" w:rsidP="00D354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54F2">
              <w:rPr>
                <w:rFonts w:ascii="Times New Roman" w:hAnsi="Times New Roman" w:cs="Times New Roman"/>
                <w:sz w:val="28"/>
                <w:szCs w:val="28"/>
              </w:rPr>
              <w:t>В средствах массовой информации, на сайте администрации района, в газете «Победа» регулярно размещаются сведения о необходимости соблюдения требований законодательства</w:t>
            </w:r>
            <w:r>
              <w:t xml:space="preserve"> </w:t>
            </w:r>
            <w:r w:rsidRPr="00D354F2">
              <w:rPr>
                <w:rFonts w:ascii="Times New Roman" w:hAnsi="Times New Roman" w:cs="Times New Roman"/>
                <w:sz w:val="28"/>
                <w:szCs w:val="28"/>
              </w:rPr>
              <w:t xml:space="preserve">об автомобильных </w:t>
            </w:r>
            <w:r w:rsidRPr="00D354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дорогах и о дорожной деятельности в Российской Федерации, проводится разъяснительная 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28E9" w:rsidRPr="002428E9" w:rsidTr="002428E9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Осуществление информирования юридических лиц, индивидуальных предпринимателей и физических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  <w:p w:rsidR="002428E9" w:rsidRPr="002428E9" w:rsidRDefault="002428E9" w:rsidP="002428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направленных на внедрение и обеспечение соблюдения обязательных требований.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должностные лица, уполномоченные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на осуществление муниципального дорожного контроля администрации Пожарского муниципального района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D41F24" w:rsidP="007867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Специалисты </w:t>
            </w:r>
            <w:r w:rsidR="007867CF" w:rsidRPr="007867CF">
              <w:rPr>
                <w:rFonts w:ascii="Times New Roman" w:hAnsi="Times New Roman"/>
                <w:sz w:val="28"/>
                <w:szCs w:val="28"/>
              </w:rPr>
              <w:t xml:space="preserve">отдела </w:t>
            </w:r>
            <w:proofErr w:type="spellStart"/>
            <w:r w:rsidR="007867CF" w:rsidRPr="007867CF">
              <w:rPr>
                <w:rFonts w:ascii="Times New Roman" w:hAnsi="Times New Roman"/>
                <w:sz w:val="28"/>
                <w:szCs w:val="28"/>
              </w:rPr>
              <w:t>ЖДХиТУ</w:t>
            </w:r>
            <w:proofErr w:type="spellEnd"/>
            <w:r w:rsidR="007867CF" w:rsidRPr="007867C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регулярно консультируют юридических лиц и индивидуальных предпринимателей по вопросам соблюдения требований законодательства</w:t>
            </w:r>
            <w:r w:rsidR="007867CF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7867CF" w:rsidRPr="007867CF">
              <w:rPr>
                <w:rFonts w:ascii="Times New Roman" w:hAnsi="Times New Roman"/>
                <w:sz w:val="28"/>
                <w:szCs w:val="28"/>
              </w:rPr>
              <w:t>б автомобильных дорогах и о дорожной деятельности в Российской Федерации</w:t>
            </w:r>
            <w:r w:rsidR="007867C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428E9" w:rsidRPr="002428E9" w:rsidTr="002428E9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Обобщение практики осуществления муниципального дорожного контроля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территории поселения и размещение на официальном сайте администрации Пожарского муниципального района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нарушений. 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IV квартал 2021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4806BE" w:rsidP="004806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06BE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администрации Пожарского муниципального района размещена обобщённая практика осуществления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дорожного </w:t>
            </w:r>
            <w:r w:rsidRPr="004806BE">
              <w:rPr>
                <w:rFonts w:ascii="Times New Roman" w:hAnsi="Times New Roman" w:cs="Times New Roman"/>
                <w:sz w:val="28"/>
                <w:szCs w:val="28"/>
              </w:rPr>
              <w:t>контроля, в том числе наиболее часто встречающихся в деятельности юридических лиц и индивидуальных предпринимателей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нарушений.</w:t>
            </w:r>
          </w:p>
        </w:tc>
      </w:tr>
      <w:tr w:rsidR="002428E9" w:rsidRPr="002428E9" w:rsidTr="002428E9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 xml:space="preserve">Выдача предостережений о недопустимости нарушения обязательных требований в соответствии с частями 5 - 7 статьи 8.2 Федерального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законом. 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должностные лица, уполномоченные</w:t>
            </w:r>
          </w:p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 xml:space="preserve">на осуществление </w:t>
            </w: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дорожного контроля администрации Пожарского муниципального района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BA4607" w:rsidP="00B95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F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2021 году в связи с напряженной эпидемиологической обстановкой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531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A4607">
              <w:rPr>
                <w:rFonts w:ascii="Times New Roman" w:hAnsi="Times New Roman" w:cs="Times New Roman"/>
                <w:sz w:val="28"/>
                <w:szCs w:val="28"/>
              </w:rPr>
              <w:t xml:space="preserve">ыдача предостережений о </w:t>
            </w:r>
            <w:r w:rsidRPr="00BA46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недопустимости нарушения обязательных требований в соответствии с частями 5 - 7 статьи 8.2 Федерального закона от 26.12.2008 № 294-ФЗ «О защите прав юридических лиц и индивидуальных предпринимателей при осуществлении муниципального контроля»</w:t>
            </w:r>
            <w:r w:rsidR="00B95314">
              <w:rPr>
                <w:rFonts w:ascii="Times New Roman" w:hAnsi="Times New Roman" w:cs="Times New Roman"/>
                <w:sz w:val="28"/>
                <w:szCs w:val="28"/>
              </w:rPr>
              <w:t xml:space="preserve"> не осуществлялась.</w:t>
            </w:r>
          </w:p>
        </w:tc>
      </w:tr>
      <w:tr w:rsidR="002428E9" w:rsidRPr="002428E9" w:rsidTr="002428E9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программы профилактики нарушений обязательных требований при осуществлении муниципального дорожного контроля  на территории поселения на 2022 год.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должностные лица, уполномоченные</w:t>
            </w:r>
          </w:p>
          <w:p w:rsidR="002428E9" w:rsidRPr="002428E9" w:rsidRDefault="002428E9" w:rsidP="00242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8E9">
              <w:rPr>
                <w:rFonts w:ascii="Times New Roman" w:hAnsi="Times New Roman" w:cs="Times New Roman"/>
                <w:sz w:val="28"/>
                <w:szCs w:val="28"/>
              </w:rPr>
              <w:t>на осуществление муниципального дорожного контроля администрации Пожарского муниципального района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8E9" w:rsidRPr="002428E9" w:rsidRDefault="00B95314" w:rsidP="00B953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5314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Пожарского муниципального района Приморского края от 09 декабря 2021 года № 690-па утверждена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B95314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B95314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профилактики рисков причинения вреда (ущерба) охраняемым законом ценностям на 2022 год в сфере муниципального контроля на автомобильном транспорте, городском наземном электрическом транспорте и в дорожном хозяйстве на территории </w:t>
            </w:r>
            <w:r w:rsidRPr="00B953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сельских поселений Пожарского муниципального района и межселенной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bookmarkStart w:id="0" w:name="_GoBack"/>
        <w:bookmarkEnd w:id="0"/>
      </w:tr>
    </w:tbl>
    <w:p w:rsidR="002428E9" w:rsidRDefault="002428E9" w:rsidP="002428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15FC" w:rsidRDefault="00FC15FC" w:rsidP="002428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15FC" w:rsidRDefault="00FC15FC" w:rsidP="00FC1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Начальник отдела жизнеобеспечения, </w:t>
      </w:r>
    </w:p>
    <w:p w:rsidR="00FC15FC" w:rsidRDefault="00FC15FC" w:rsidP="00FC1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дорожного хозяйства и транспортных услуг</w:t>
      </w:r>
    </w:p>
    <w:p w:rsidR="00FC15FC" w:rsidRPr="002428E9" w:rsidRDefault="00FC15FC" w:rsidP="00FC1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               Казанцев С.В.</w:t>
      </w:r>
    </w:p>
    <w:sectPr w:rsidR="00FC15FC" w:rsidRPr="00242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262F63"/>
    <w:multiLevelType w:val="multilevel"/>
    <w:tmpl w:val="5D8C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5324E6"/>
    <w:multiLevelType w:val="multilevel"/>
    <w:tmpl w:val="748C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615524"/>
    <w:multiLevelType w:val="multilevel"/>
    <w:tmpl w:val="1498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FF7839"/>
    <w:multiLevelType w:val="multilevel"/>
    <w:tmpl w:val="09E84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BE35BD"/>
    <w:multiLevelType w:val="multilevel"/>
    <w:tmpl w:val="96860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676"/>
    <w:rsid w:val="00090B77"/>
    <w:rsid w:val="002428E9"/>
    <w:rsid w:val="00443407"/>
    <w:rsid w:val="004806BE"/>
    <w:rsid w:val="00580676"/>
    <w:rsid w:val="007867CF"/>
    <w:rsid w:val="00965D27"/>
    <w:rsid w:val="009F5D63"/>
    <w:rsid w:val="00B95314"/>
    <w:rsid w:val="00BA4607"/>
    <w:rsid w:val="00C93D76"/>
    <w:rsid w:val="00CD6F4F"/>
    <w:rsid w:val="00D354F2"/>
    <w:rsid w:val="00D41F24"/>
    <w:rsid w:val="00D86999"/>
    <w:rsid w:val="00E918D3"/>
    <w:rsid w:val="00F22D37"/>
    <w:rsid w:val="00FC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715BE"/>
  <w15:chartTrackingRefBased/>
  <w15:docId w15:val="{5ADBC932-A596-4CAD-BF4A-E48616A2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067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rsid w:val="0058067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13</cp:revision>
  <dcterms:created xsi:type="dcterms:W3CDTF">2021-12-17T02:03:00Z</dcterms:created>
  <dcterms:modified xsi:type="dcterms:W3CDTF">2021-12-17T03:21:00Z</dcterms:modified>
</cp:coreProperties>
</file>