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0F1084" w:rsidRPr="00001994" w:rsidTr="002E5C6E">
        <w:tc>
          <w:tcPr>
            <w:tcW w:w="9570" w:type="dxa"/>
            <w:gridSpan w:val="4"/>
          </w:tcPr>
          <w:p w:rsidR="000F1084" w:rsidRDefault="009B50F8" w:rsidP="00E07BE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1084" w:rsidRDefault="000F1084" w:rsidP="00E07BE2">
            <w:pPr>
              <w:jc w:val="center"/>
            </w:pPr>
          </w:p>
          <w:p w:rsidR="000F1084" w:rsidRDefault="000F1084" w:rsidP="00E07BE2">
            <w:pPr>
              <w:jc w:val="center"/>
            </w:pPr>
          </w:p>
          <w:p w:rsidR="000F1084" w:rsidRPr="00001994" w:rsidRDefault="000F1084" w:rsidP="00E07BE2">
            <w:pPr>
              <w:jc w:val="center"/>
            </w:pPr>
          </w:p>
        </w:tc>
      </w:tr>
      <w:tr w:rsidR="000F1084" w:rsidRPr="00001994" w:rsidTr="002E5C6E">
        <w:tc>
          <w:tcPr>
            <w:tcW w:w="9570" w:type="dxa"/>
            <w:gridSpan w:val="4"/>
          </w:tcPr>
          <w:p w:rsidR="000F1084" w:rsidRPr="00E07BE2" w:rsidRDefault="00D12AEC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0F1084" w:rsidRPr="00E07BE2" w:rsidRDefault="000F1084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F1084" w:rsidRPr="00E07BE2" w:rsidRDefault="000F1084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proofErr w:type="gramStart"/>
            <w:r w:rsidRPr="00E07BE2">
              <w:rPr>
                <w:b/>
                <w:bCs/>
                <w:sz w:val="32"/>
                <w:szCs w:val="32"/>
              </w:rPr>
              <w:t>ПРИМОРСКОГО  КРАЯ</w:t>
            </w:r>
            <w:proofErr w:type="gramEnd"/>
          </w:p>
          <w:p w:rsidR="000F1084" w:rsidRPr="00E07BE2" w:rsidRDefault="000F1084" w:rsidP="00E07BE2">
            <w:pPr>
              <w:jc w:val="center"/>
              <w:rPr>
                <w:sz w:val="32"/>
                <w:szCs w:val="32"/>
              </w:rPr>
            </w:pPr>
          </w:p>
        </w:tc>
      </w:tr>
      <w:tr w:rsidR="000F1084" w:rsidRPr="00001994" w:rsidTr="002E5C6E">
        <w:tc>
          <w:tcPr>
            <w:tcW w:w="9570" w:type="dxa"/>
            <w:gridSpan w:val="4"/>
          </w:tcPr>
          <w:p w:rsidR="000F1084" w:rsidRPr="003E176A" w:rsidRDefault="000F1084" w:rsidP="00E07BE2">
            <w:pPr>
              <w:jc w:val="center"/>
            </w:pPr>
            <w:proofErr w:type="gramStart"/>
            <w:r w:rsidRPr="003E176A">
              <w:t>П  О</w:t>
            </w:r>
            <w:proofErr w:type="gramEnd"/>
            <w:r w:rsidRPr="003E176A">
              <w:t xml:space="preserve">  С  Т  А  Н  О  В  Л  Е  Н  И  Е</w:t>
            </w:r>
          </w:p>
          <w:p w:rsidR="000F1084" w:rsidRPr="00001994" w:rsidRDefault="000F1084" w:rsidP="00E07BE2">
            <w:pPr>
              <w:jc w:val="center"/>
            </w:pPr>
          </w:p>
        </w:tc>
      </w:tr>
      <w:tr w:rsidR="000F1084" w:rsidRPr="00001994" w:rsidTr="002E5C6E">
        <w:tc>
          <w:tcPr>
            <w:tcW w:w="2816" w:type="dxa"/>
          </w:tcPr>
          <w:p w:rsidR="000F1084" w:rsidRPr="00206982" w:rsidRDefault="00206982" w:rsidP="00206982">
            <w:pPr>
              <w:rPr>
                <w:u w:val="single"/>
              </w:rPr>
            </w:pPr>
            <w:r w:rsidRPr="00206982">
              <w:rPr>
                <w:u w:val="single"/>
              </w:rPr>
              <w:t>от 10 августа 2016 года</w:t>
            </w:r>
          </w:p>
        </w:tc>
        <w:tc>
          <w:tcPr>
            <w:tcW w:w="4135" w:type="dxa"/>
          </w:tcPr>
          <w:p w:rsidR="000F1084" w:rsidRPr="00E07BE2" w:rsidRDefault="000F1084" w:rsidP="00E07BE2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07BE2">
              <w:rPr>
                <w:b/>
                <w:bCs/>
                <w:sz w:val="21"/>
                <w:szCs w:val="21"/>
              </w:rPr>
              <w:t>пгт</w:t>
            </w:r>
            <w:proofErr w:type="spellEnd"/>
            <w:r w:rsidRPr="00E07BE2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07BE2">
              <w:rPr>
                <w:b/>
                <w:bCs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0F1084" w:rsidRPr="00E07BE2" w:rsidRDefault="000F1084" w:rsidP="00E07BE2">
            <w:pPr>
              <w:jc w:val="right"/>
              <w:rPr>
                <w:b/>
                <w:bCs/>
                <w:sz w:val="24"/>
                <w:szCs w:val="24"/>
              </w:rPr>
            </w:pPr>
            <w:r w:rsidRPr="00E07BE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0F1084" w:rsidRPr="00206982" w:rsidRDefault="00206982" w:rsidP="00206982">
            <w:pPr>
              <w:rPr>
                <w:u w:val="single"/>
              </w:rPr>
            </w:pPr>
            <w:r w:rsidRPr="00206982">
              <w:rPr>
                <w:u w:val="single"/>
              </w:rPr>
              <w:t>269-па</w:t>
            </w:r>
          </w:p>
        </w:tc>
      </w:tr>
    </w:tbl>
    <w:p w:rsidR="000F1084" w:rsidRDefault="000F1084" w:rsidP="006F6A97"/>
    <w:p w:rsidR="000F1084" w:rsidRDefault="000F1084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DA12B3" w:rsidRDefault="00DA12B3" w:rsidP="00DA12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проведении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фестиваля мёда на территории   Пожарского муниципального района </w:t>
      </w:r>
    </w:p>
    <w:p w:rsidR="00DA12B3" w:rsidRDefault="00DA12B3" w:rsidP="00DA12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«Золотая пчела Приморья»</w:t>
      </w:r>
    </w:p>
    <w:p w:rsidR="000F1084" w:rsidRDefault="000F1084" w:rsidP="006E5404">
      <w:pPr>
        <w:ind w:left="-426"/>
        <w:jc w:val="center"/>
        <w:rPr>
          <w:sz w:val="28"/>
          <w:szCs w:val="28"/>
        </w:rPr>
      </w:pPr>
    </w:p>
    <w:p w:rsidR="008152A5" w:rsidRDefault="008152A5" w:rsidP="006E5404">
      <w:pPr>
        <w:ind w:left="-426"/>
        <w:jc w:val="center"/>
        <w:rPr>
          <w:sz w:val="28"/>
          <w:szCs w:val="28"/>
        </w:rPr>
      </w:pPr>
    </w:p>
    <w:p w:rsidR="00BD1429" w:rsidRDefault="00BD1429" w:rsidP="00BD1429">
      <w:pPr>
        <w:spacing w:line="360" w:lineRule="auto"/>
        <w:ind w:firstLine="709"/>
        <w:jc w:val="both"/>
        <w:rPr>
          <w:sz w:val="28"/>
          <w:szCs w:val="28"/>
        </w:rPr>
      </w:pPr>
      <w:r w:rsidRPr="003716D6">
        <w:rPr>
          <w:sz w:val="28"/>
          <w:szCs w:val="28"/>
        </w:rPr>
        <w:t>В соответствии с Федераль</w:t>
      </w:r>
      <w:r>
        <w:rPr>
          <w:sz w:val="28"/>
          <w:szCs w:val="28"/>
        </w:rPr>
        <w:t>ным законом от 06.10.2003 № 131-</w:t>
      </w:r>
      <w:r w:rsidRPr="003716D6">
        <w:rPr>
          <w:sz w:val="28"/>
          <w:szCs w:val="28"/>
        </w:rPr>
        <w:t>ФЗ «Об общих принципах организации местного самоуправления в Российской Федерации», Уставом Пожарского муниципального района</w:t>
      </w:r>
    </w:p>
    <w:p w:rsidR="0001150B" w:rsidRDefault="0001150B" w:rsidP="00BD1429">
      <w:pPr>
        <w:spacing w:line="360" w:lineRule="auto"/>
        <w:ind w:right="141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F1084" w:rsidRPr="004C06D7" w:rsidRDefault="0001150B" w:rsidP="000115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F1084">
        <w:rPr>
          <w:sz w:val="28"/>
          <w:szCs w:val="28"/>
        </w:rPr>
        <w:t>ОСТАНОВЛЯ</w:t>
      </w:r>
      <w:r w:rsidR="008C59BF">
        <w:rPr>
          <w:sz w:val="28"/>
          <w:szCs w:val="28"/>
        </w:rPr>
        <w:t>ЕТ</w:t>
      </w:r>
      <w:r w:rsidR="000F1084" w:rsidRPr="004C06D7">
        <w:rPr>
          <w:sz w:val="28"/>
          <w:szCs w:val="28"/>
        </w:rPr>
        <w:t>:</w:t>
      </w:r>
    </w:p>
    <w:p w:rsidR="000F1084" w:rsidRPr="004C06D7" w:rsidRDefault="000F1084" w:rsidP="00FE2A87">
      <w:pPr>
        <w:jc w:val="both"/>
        <w:rPr>
          <w:sz w:val="28"/>
          <w:szCs w:val="28"/>
        </w:rPr>
      </w:pPr>
    </w:p>
    <w:p w:rsidR="00BD1429" w:rsidRDefault="00BD1429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</w:t>
      </w:r>
      <w:r w:rsidRPr="00E50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Pr="00B42F6E">
        <w:rPr>
          <w:sz w:val="28"/>
          <w:szCs w:val="28"/>
        </w:rPr>
        <w:t xml:space="preserve">проведении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фестиваля мёда на территории Пожарского муниципального района «Золотая пчела Приморья».</w:t>
      </w:r>
    </w:p>
    <w:p w:rsidR="00BD1429" w:rsidRDefault="00591013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30FEE">
        <w:rPr>
          <w:sz w:val="28"/>
          <w:szCs w:val="28"/>
        </w:rPr>
        <w:t>Указанное</w:t>
      </w:r>
      <w:r w:rsidR="00BD1429">
        <w:rPr>
          <w:sz w:val="28"/>
          <w:szCs w:val="28"/>
        </w:rPr>
        <w:t xml:space="preserve"> положение разместить на официальном сайте администрации Пожарского муниципального района Приморского края в сети Интернет и опубликовать в </w:t>
      </w:r>
      <w:r w:rsidR="0094467E">
        <w:rPr>
          <w:sz w:val="28"/>
          <w:szCs w:val="28"/>
        </w:rPr>
        <w:t xml:space="preserve">общественно-политической газете «Победа» Пожарского муниципального района (далее </w:t>
      </w:r>
      <w:r w:rsidR="00BD1429">
        <w:rPr>
          <w:sz w:val="28"/>
          <w:szCs w:val="28"/>
        </w:rPr>
        <w:t>районн</w:t>
      </w:r>
      <w:r w:rsidR="0094467E">
        <w:rPr>
          <w:sz w:val="28"/>
          <w:szCs w:val="28"/>
        </w:rPr>
        <w:t>ая</w:t>
      </w:r>
      <w:r w:rsidR="00BD1429">
        <w:rPr>
          <w:sz w:val="28"/>
          <w:szCs w:val="28"/>
        </w:rPr>
        <w:t xml:space="preserve"> газет</w:t>
      </w:r>
      <w:r w:rsidR="0094467E">
        <w:rPr>
          <w:sz w:val="28"/>
          <w:szCs w:val="28"/>
        </w:rPr>
        <w:t xml:space="preserve">а </w:t>
      </w:r>
      <w:r w:rsidR="00BD1429">
        <w:rPr>
          <w:sz w:val="28"/>
          <w:szCs w:val="28"/>
        </w:rPr>
        <w:t>«Победа»</w:t>
      </w:r>
      <w:r w:rsidR="0094467E">
        <w:rPr>
          <w:sz w:val="28"/>
          <w:szCs w:val="28"/>
        </w:rPr>
        <w:t>)</w:t>
      </w:r>
      <w:r w:rsidR="00BD1429">
        <w:rPr>
          <w:sz w:val="28"/>
          <w:szCs w:val="28"/>
        </w:rPr>
        <w:t>.</w:t>
      </w:r>
    </w:p>
    <w:p w:rsidR="004D3DEC" w:rsidRPr="00B42F6E" w:rsidRDefault="004D3DEC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13445">
        <w:rPr>
          <w:sz w:val="28"/>
          <w:szCs w:val="28"/>
        </w:rPr>
        <w:t>Настоящее п</w:t>
      </w:r>
      <w:r w:rsidR="00DC3A4C">
        <w:rPr>
          <w:sz w:val="28"/>
          <w:szCs w:val="28"/>
        </w:rPr>
        <w:t>остановление</w:t>
      </w:r>
      <w:r>
        <w:rPr>
          <w:sz w:val="28"/>
          <w:szCs w:val="28"/>
        </w:rPr>
        <w:t xml:space="preserve"> вс</w:t>
      </w:r>
      <w:r w:rsidR="00B65948">
        <w:rPr>
          <w:sz w:val="28"/>
          <w:szCs w:val="28"/>
        </w:rPr>
        <w:t xml:space="preserve">тупает в силу с момента его официального опубликования в </w:t>
      </w:r>
      <w:r w:rsidR="003F7E89">
        <w:rPr>
          <w:sz w:val="28"/>
          <w:szCs w:val="28"/>
        </w:rPr>
        <w:t>районной газете «Победа»</w:t>
      </w:r>
      <w:r w:rsidR="00B65948">
        <w:rPr>
          <w:sz w:val="28"/>
          <w:szCs w:val="28"/>
        </w:rPr>
        <w:t>.</w:t>
      </w:r>
    </w:p>
    <w:p w:rsidR="007230A0" w:rsidRPr="00BD1429" w:rsidRDefault="00E86BCB" w:rsidP="00BD142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1429">
        <w:rPr>
          <w:sz w:val="28"/>
          <w:szCs w:val="28"/>
        </w:rPr>
        <w:t xml:space="preserve">. </w:t>
      </w:r>
      <w:r w:rsidR="00BD1429" w:rsidRPr="0000373C">
        <w:rPr>
          <w:sz w:val="28"/>
          <w:szCs w:val="28"/>
        </w:rPr>
        <w:t xml:space="preserve">Контроль за исполнением настоящего </w:t>
      </w:r>
      <w:r w:rsidR="008152A5">
        <w:rPr>
          <w:sz w:val="28"/>
          <w:szCs w:val="28"/>
        </w:rPr>
        <w:t>постановления</w:t>
      </w:r>
      <w:r w:rsidR="00BD1429" w:rsidRPr="0000373C">
        <w:rPr>
          <w:sz w:val="28"/>
          <w:szCs w:val="28"/>
        </w:rPr>
        <w:t xml:space="preserve"> </w:t>
      </w:r>
      <w:r w:rsidR="00BD1429">
        <w:rPr>
          <w:sz w:val="28"/>
          <w:szCs w:val="28"/>
        </w:rPr>
        <w:t>оставляю за собой.</w:t>
      </w:r>
    </w:p>
    <w:p w:rsidR="008152A5" w:rsidRDefault="008152A5" w:rsidP="00B62483">
      <w:pPr>
        <w:jc w:val="both"/>
        <w:rPr>
          <w:sz w:val="28"/>
          <w:szCs w:val="28"/>
        </w:rPr>
      </w:pPr>
    </w:p>
    <w:p w:rsidR="008152A5" w:rsidRDefault="008152A5" w:rsidP="00B62483">
      <w:pPr>
        <w:jc w:val="both"/>
        <w:rPr>
          <w:sz w:val="28"/>
          <w:szCs w:val="28"/>
        </w:rPr>
      </w:pPr>
    </w:p>
    <w:p w:rsidR="007230A0" w:rsidRDefault="007230A0" w:rsidP="00B62483">
      <w:pPr>
        <w:jc w:val="both"/>
        <w:rPr>
          <w:color w:val="000000"/>
        </w:rPr>
      </w:pPr>
      <w:r>
        <w:rPr>
          <w:sz w:val="28"/>
          <w:szCs w:val="28"/>
        </w:rPr>
        <w:t>Г</w:t>
      </w:r>
      <w:r w:rsidR="00A52C67" w:rsidRPr="008526F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A52C67" w:rsidRPr="008526FC">
        <w:rPr>
          <w:sz w:val="28"/>
          <w:szCs w:val="28"/>
        </w:rPr>
        <w:t xml:space="preserve"> Пожарского муниципального райо</w:t>
      </w:r>
      <w:r w:rsidR="00A52C67">
        <w:rPr>
          <w:sz w:val="28"/>
          <w:szCs w:val="28"/>
        </w:rPr>
        <w:t xml:space="preserve">на                   </w:t>
      </w:r>
      <w:r>
        <w:rPr>
          <w:sz w:val="28"/>
          <w:szCs w:val="28"/>
        </w:rPr>
        <w:t xml:space="preserve">      </w:t>
      </w:r>
      <w:r w:rsidR="00F570D5">
        <w:rPr>
          <w:sz w:val="28"/>
          <w:szCs w:val="28"/>
        </w:rPr>
        <w:t xml:space="preserve">          </w:t>
      </w:r>
      <w:r>
        <w:rPr>
          <w:sz w:val="28"/>
          <w:szCs w:val="28"/>
        </w:rPr>
        <w:t>С.А. Филатов</w:t>
      </w:r>
      <w:r w:rsidR="00611984">
        <w:rPr>
          <w:color w:val="000000"/>
        </w:rPr>
        <w:t xml:space="preserve">   </w:t>
      </w:r>
    </w:p>
    <w:p w:rsidR="004621B1" w:rsidRDefault="004621B1" w:rsidP="002E5C6E">
      <w:pPr>
        <w:tabs>
          <w:tab w:val="left" w:pos="9356"/>
          <w:tab w:val="left" w:pos="9639"/>
        </w:tabs>
        <w:ind w:left="5387" w:right="1"/>
        <w:rPr>
          <w:sz w:val="24"/>
          <w:szCs w:val="24"/>
        </w:rPr>
      </w:pPr>
    </w:p>
    <w:p w:rsidR="00C931A7" w:rsidRPr="00C931A7" w:rsidRDefault="00C931A7" w:rsidP="002E5C6E">
      <w:pPr>
        <w:tabs>
          <w:tab w:val="left" w:pos="9356"/>
          <w:tab w:val="left" w:pos="9639"/>
        </w:tabs>
        <w:ind w:left="5387" w:right="1"/>
        <w:rPr>
          <w:sz w:val="24"/>
          <w:szCs w:val="24"/>
        </w:rPr>
      </w:pPr>
      <w:bookmarkStart w:id="0" w:name="_GoBack"/>
      <w:bookmarkEnd w:id="0"/>
      <w:r w:rsidRPr="00C931A7">
        <w:rPr>
          <w:sz w:val="24"/>
          <w:szCs w:val="24"/>
        </w:rPr>
        <w:lastRenderedPageBreak/>
        <w:t>Приложение 1</w:t>
      </w:r>
    </w:p>
    <w:p w:rsidR="00C931A7" w:rsidRPr="00C931A7" w:rsidRDefault="00C931A7" w:rsidP="002E5C6E">
      <w:pPr>
        <w:tabs>
          <w:tab w:val="left" w:pos="9356"/>
          <w:tab w:val="left" w:pos="9639"/>
        </w:tabs>
        <w:ind w:left="5387" w:right="1"/>
        <w:rPr>
          <w:sz w:val="24"/>
          <w:szCs w:val="24"/>
        </w:rPr>
      </w:pPr>
      <w:r w:rsidRPr="00C931A7">
        <w:rPr>
          <w:sz w:val="24"/>
          <w:szCs w:val="24"/>
        </w:rPr>
        <w:t>к постановлению администрации</w:t>
      </w:r>
    </w:p>
    <w:p w:rsidR="00C931A7" w:rsidRPr="00C931A7" w:rsidRDefault="00C931A7" w:rsidP="002E5C6E">
      <w:pPr>
        <w:tabs>
          <w:tab w:val="left" w:pos="9356"/>
          <w:tab w:val="left" w:pos="9639"/>
        </w:tabs>
        <w:ind w:left="5387" w:right="1"/>
        <w:rPr>
          <w:sz w:val="24"/>
          <w:szCs w:val="24"/>
        </w:rPr>
      </w:pPr>
      <w:r w:rsidRPr="00C931A7">
        <w:rPr>
          <w:sz w:val="24"/>
          <w:szCs w:val="24"/>
        </w:rPr>
        <w:t>Пожарского муниципального района</w:t>
      </w:r>
    </w:p>
    <w:p w:rsidR="00C931A7" w:rsidRPr="00C931A7" w:rsidRDefault="00C931A7" w:rsidP="002E5C6E">
      <w:pPr>
        <w:tabs>
          <w:tab w:val="left" w:pos="9639"/>
        </w:tabs>
        <w:ind w:left="5387" w:right="1"/>
        <w:rPr>
          <w:b/>
          <w:sz w:val="24"/>
          <w:szCs w:val="24"/>
        </w:rPr>
      </w:pPr>
      <w:r w:rsidRPr="00C931A7">
        <w:rPr>
          <w:sz w:val="24"/>
          <w:szCs w:val="24"/>
        </w:rPr>
        <w:t>от «</w:t>
      </w:r>
      <w:proofErr w:type="gramStart"/>
      <w:r w:rsidR="00206982" w:rsidRPr="00206982">
        <w:rPr>
          <w:sz w:val="24"/>
          <w:szCs w:val="24"/>
          <w:u w:val="single"/>
        </w:rPr>
        <w:t>10</w:t>
      </w:r>
      <w:r w:rsidRPr="00C931A7">
        <w:rPr>
          <w:sz w:val="24"/>
          <w:szCs w:val="24"/>
        </w:rPr>
        <w:t>»</w:t>
      </w:r>
      <w:r w:rsidR="00206982">
        <w:rPr>
          <w:sz w:val="24"/>
          <w:szCs w:val="24"/>
        </w:rPr>
        <w:t xml:space="preserve">  </w:t>
      </w:r>
      <w:r w:rsidR="00206982" w:rsidRPr="00206982">
        <w:rPr>
          <w:sz w:val="24"/>
          <w:szCs w:val="24"/>
          <w:u w:val="single"/>
        </w:rPr>
        <w:t>августа</w:t>
      </w:r>
      <w:proofErr w:type="gramEnd"/>
      <w:r w:rsidR="00206982">
        <w:rPr>
          <w:sz w:val="24"/>
          <w:szCs w:val="24"/>
        </w:rPr>
        <w:t xml:space="preserve"> </w:t>
      </w:r>
      <w:r w:rsidRPr="00C931A7">
        <w:rPr>
          <w:sz w:val="24"/>
          <w:szCs w:val="24"/>
        </w:rPr>
        <w:t>2016 года №</w:t>
      </w:r>
      <w:r w:rsidR="00206982">
        <w:rPr>
          <w:sz w:val="24"/>
          <w:szCs w:val="24"/>
        </w:rPr>
        <w:t xml:space="preserve"> </w:t>
      </w:r>
      <w:r w:rsidR="00206982" w:rsidRPr="00206982">
        <w:rPr>
          <w:sz w:val="24"/>
          <w:szCs w:val="24"/>
          <w:u w:val="single"/>
        </w:rPr>
        <w:t>269-па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right="58"/>
        <w:jc w:val="center"/>
        <w:textAlignment w:val="baseline"/>
        <w:rPr>
          <w:b/>
          <w:bCs/>
          <w:color w:val="000000"/>
          <w:spacing w:val="-4"/>
          <w:sz w:val="32"/>
          <w:szCs w:val="32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right="58"/>
        <w:jc w:val="center"/>
        <w:textAlignment w:val="baseline"/>
        <w:rPr>
          <w:sz w:val="28"/>
          <w:szCs w:val="28"/>
        </w:rPr>
      </w:pPr>
      <w:r w:rsidRPr="00C931A7">
        <w:rPr>
          <w:b/>
          <w:bCs/>
          <w:color w:val="000000"/>
          <w:spacing w:val="-4"/>
          <w:sz w:val="28"/>
          <w:szCs w:val="28"/>
        </w:rPr>
        <w:t>ПОЛОЖЕНИЕ</w:t>
      </w:r>
    </w:p>
    <w:p w:rsidR="002E5C6E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819" w:right="1867"/>
        <w:jc w:val="center"/>
        <w:textAlignment w:val="baseline"/>
        <w:rPr>
          <w:b/>
          <w:bCs/>
          <w:color w:val="000000"/>
          <w:spacing w:val="-2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о проведении </w:t>
      </w:r>
      <w:r w:rsidRPr="00C931A7">
        <w:rPr>
          <w:b/>
          <w:bCs/>
          <w:color w:val="000000"/>
          <w:spacing w:val="-2"/>
          <w:sz w:val="28"/>
          <w:szCs w:val="28"/>
          <w:lang w:val="en-US"/>
        </w:rPr>
        <w:t>I</w:t>
      </w:r>
      <w:r w:rsidRPr="00C931A7">
        <w:rPr>
          <w:b/>
          <w:bCs/>
          <w:color w:val="000000"/>
          <w:spacing w:val="-2"/>
          <w:sz w:val="28"/>
          <w:szCs w:val="28"/>
        </w:rPr>
        <w:t xml:space="preserve"> фестиваля мёда</w:t>
      </w:r>
    </w:p>
    <w:p w:rsidR="00C931A7" w:rsidRPr="00C931A7" w:rsidRDefault="00C931A7" w:rsidP="002E5C6E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709" w:right="707"/>
        <w:jc w:val="center"/>
        <w:textAlignment w:val="baseline"/>
        <w:rPr>
          <w:b/>
          <w:bCs/>
          <w:color w:val="000000"/>
          <w:spacing w:val="-2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 на территории</w:t>
      </w:r>
      <w:r w:rsidR="002E5C6E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C931A7">
        <w:rPr>
          <w:b/>
          <w:bCs/>
          <w:color w:val="000000"/>
          <w:spacing w:val="-2"/>
          <w:sz w:val="28"/>
          <w:szCs w:val="28"/>
        </w:rPr>
        <w:t>Пожарского муниципального района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819" w:right="1867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C931A7">
        <w:rPr>
          <w:b/>
          <w:bCs/>
          <w:color w:val="000000"/>
          <w:sz w:val="28"/>
          <w:szCs w:val="28"/>
        </w:rPr>
        <w:t>«Золотая пчела Приморья»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418" w:right="1867"/>
        <w:jc w:val="center"/>
        <w:textAlignment w:val="baseline"/>
        <w:rPr>
          <w:color w:val="000000"/>
          <w:spacing w:val="-2"/>
          <w:sz w:val="24"/>
          <w:szCs w:val="24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1418" w:right="1867"/>
        <w:jc w:val="center"/>
        <w:textAlignment w:val="baseline"/>
        <w:rPr>
          <w:b/>
          <w:sz w:val="28"/>
          <w:szCs w:val="28"/>
        </w:rPr>
      </w:pPr>
      <w:r w:rsidRPr="00C931A7">
        <w:rPr>
          <w:b/>
          <w:color w:val="000000"/>
          <w:spacing w:val="2"/>
          <w:sz w:val="28"/>
          <w:szCs w:val="28"/>
        </w:rPr>
        <w:t>1. Общие положения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1.1. Настоящее Положение определяет порядок организации и </w:t>
      </w:r>
      <w:proofErr w:type="gramStart"/>
      <w:r w:rsidRPr="00C931A7">
        <w:rPr>
          <w:color w:val="000000"/>
          <w:sz w:val="28"/>
          <w:szCs w:val="28"/>
        </w:rPr>
        <w:t>проведения  фестиваля</w:t>
      </w:r>
      <w:proofErr w:type="gramEnd"/>
      <w:r w:rsidRPr="00C931A7">
        <w:rPr>
          <w:color w:val="000000"/>
          <w:sz w:val="28"/>
          <w:szCs w:val="28"/>
        </w:rPr>
        <w:t xml:space="preserve"> мёда «Золотая пчела Приморья» (далее – фестиваль), задачи участников и номинации конкурсов, сроки проведения, порядок подачи заявок на участие, порядок формирования конкурсных комиссий, порядок определения и награждения победителей.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1.2. Девиз и лозунг фестиваля «Пчела артелью сильна!» и «Добрый мёд семью бережет!».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Цель проведения фестиваля - сохранение традиций и стимулирование развития отрасли пчеловодства, а также содействие развитию туристического кластера.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2.</w:t>
      </w:r>
      <w:r w:rsidRPr="00C931A7">
        <w:rPr>
          <w:color w:val="000000"/>
          <w:sz w:val="28"/>
          <w:szCs w:val="28"/>
        </w:rPr>
        <w:t xml:space="preserve"> </w:t>
      </w:r>
      <w:r w:rsidRPr="00C931A7">
        <w:rPr>
          <w:b/>
          <w:color w:val="000000"/>
          <w:sz w:val="28"/>
          <w:szCs w:val="28"/>
        </w:rPr>
        <w:t>Основные задачи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2.1. Поддержка граждан, имеющих в личном подсобном хозяйстве пасеку, местных производителей продуктов пчеловодства;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2.2. Популяризация самобытного народного творчества и духовно-культурных ценностей в отрасли пчеловодства;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2.3. Укрепление и расширение культурно-экономических связей;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2.4. Предоставление возможности творческой самореализации среди всех групп населения;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2.5. Повышение творческой активности самодеятельных коллективов и мастеров декоративно-прикладного творчества;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2.6. Формирование привлекательного имиджа Пожарского муниципального района, как территории производства продукции пчеловодства.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3. Организаторы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3.1. Администрация Пожарского муниципального района;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3.2. Инициативная группа «Артель пчеловодов» Пожарского муниципального района (далее – инициативная группа).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При поддержке: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Дальневосточного отделения Фонда природы (</w:t>
      </w:r>
      <w:r w:rsidRPr="00C931A7">
        <w:rPr>
          <w:color w:val="000000"/>
          <w:sz w:val="28"/>
          <w:szCs w:val="28"/>
          <w:lang w:val="en-US"/>
        </w:rPr>
        <w:t>WWF</w:t>
      </w:r>
      <w:r w:rsidRPr="00C931A7">
        <w:rPr>
          <w:color w:val="000000"/>
          <w:sz w:val="28"/>
          <w:szCs w:val="28"/>
        </w:rPr>
        <w:t>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3.3. Состав оргкомитета по подготовке и проведению фестиваля: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3.3.1. Главный специалист 1 разряда отдела экономики, развития туризма и сельского хозяйства администрации Пожарского муниципального района;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3.3.2. Не менее двух представителей инициативной группы (по согласованию)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4. Порядок проведения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4.1. Фестиваль меда планируется провести 24 сентября 2016 года в </w:t>
      </w:r>
      <w:proofErr w:type="spellStart"/>
      <w:r w:rsidRPr="00C931A7">
        <w:rPr>
          <w:color w:val="000000"/>
          <w:sz w:val="28"/>
          <w:szCs w:val="28"/>
        </w:rPr>
        <w:t>пгт</w:t>
      </w:r>
      <w:proofErr w:type="spellEnd"/>
      <w:r w:rsidRPr="00C931A7">
        <w:rPr>
          <w:color w:val="000000"/>
          <w:sz w:val="28"/>
          <w:szCs w:val="28"/>
        </w:rPr>
        <w:t xml:space="preserve"> </w:t>
      </w:r>
      <w:proofErr w:type="spellStart"/>
      <w:r w:rsidRPr="00C931A7">
        <w:rPr>
          <w:color w:val="000000"/>
          <w:sz w:val="28"/>
          <w:szCs w:val="28"/>
        </w:rPr>
        <w:t>Лучегорск</w:t>
      </w:r>
      <w:proofErr w:type="spellEnd"/>
      <w:r w:rsidRPr="00C931A7">
        <w:rPr>
          <w:color w:val="000000"/>
          <w:sz w:val="28"/>
          <w:szCs w:val="28"/>
        </w:rPr>
        <w:t xml:space="preserve"> напротив муниципального бюджетного учреждения «Дворец культуры Пожарского муниципального района» в районе центральной ели (возможна корректировка местоположения) с 11 до 13 часов (по местному времени) по следующим направлениям: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ярмарка-продажа продукции пчеловодства, товаров для пчеловодства и сопутствующих товаров;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выставка - продажа товаров декоративно-прикладного творчества;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народные забавы;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культурно-развлекательная программа с конкурсами для детей и взрослых;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конкурс на самый круглый блин (блины выпекают на газовых горелках);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подведение итогов литературного конкурса, проводимого муниципальным бюджетным учреждением «Централизованная библиотечная система Пожарского муниципального района»</w:t>
      </w:r>
      <w:r w:rsidRPr="00C931A7">
        <w:rPr>
          <w:sz w:val="20"/>
          <w:szCs w:val="20"/>
        </w:rPr>
        <w:t xml:space="preserve"> </w:t>
      </w:r>
      <w:r w:rsidRPr="00C931A7">
        <w:rPr>
          <w:color w:val="000000"/>
          <w:sz w:val="28"/>
          <w:szCs w:val="28"/>
        </w:rPr>
        <w:t>и награждение победителей;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подведение итогов конкурса</w:t>
      </w:r>
      <w:r w:rsidRPr="00C931A7">
        <w:rPr>
          <w:sz w:val="20"/>
          <w:szCs w:val="20"/>
        </w:rPr>
        <w:t xml:space="preserve"> </w:t>
      </w:r>
      <w:r w:rsidRPr="00C931A7">
        <w:rPr>
          <w:color w:val="000000"/>
          <w:sz w:val="28"/>
          <w:szCs w:val="28"/>
        </w:rPr>
        <w:t>фестиваля меда «Золотая пчела Приморья» и награждение победителей.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4.2. Конкурс фестиваля меда «Золотая пчела Приморья» проводится в двух номинациях, соответствующих теме Конкурса (с определением одного победителя в каждой номинации путём народного голосования). Для проведения голосования по выбору претендента участники фестиваля выставляют продукцию для дегустации: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«Самый вкусный мёд»;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Лучший напиток (квас, сбитень, медовуха…).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4.3. Категории участников: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К участию в Фестивале и Конкурсе допускаются все желающие пчеловоды, - жители Приморского края, подавшие заявку в оргкомитет.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В качестве взноса: 1 литр меда с участника ярмарки-продажи продукции пчеловодства (для формирования призового фонда победителям литературного и блинного конкурсов).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4.4. Порядок работы конкурсной комиссии и критерии определения победителей Конкурса.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С целью определения победителей Конкурса производится голосование участников дегустации продукции пчеловодства.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Победитель определяется большинством голосов в соответствующей номинации. Победители Конкурса получают Дипломы и подарки. Участники Конкурса получают Дипломы участников.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5.</w:t>
      </w:r>
      <w:r w:rsidRPr="00C931A7">
        <w:rPr>
          <w:b/>
          <w:color w:val="000000"/>
          <w:sz w:val="28"/>
          <w:szCs w:val="28"/>
        </w:rPr>
        <w:tab/>
        <w:t>Условия проведения фестиваля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5.1. Участникам необходимо иметь: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- паспорт гражданина РФ,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- контактную информацию на табличке со следующими данными: ФИО – полностью, адрес и контактные телефоны, сорт мёда, время и место его сбора.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5.2. Участники самостоятельно организовывают и оформляют собственное рабочее место и предоставляют мед и иные продукты пчеловодства для проведения дегустации.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lastRenderedPageBreak/>
        <w:t>Рабочее место участника (стол) не должен занимать более 2 м</w:t>
      </w:r>
      <w:r w:rsidRPr="00C931A7">
        <w:rPr>
          <w:color w:val="000000"/>
          <w:sz w:val="28"/>
          <w:szCs w:val="28"/>
          <w:vertAlign w:val="superscript"/>
        </w:rPr>
        <w:t xml:space="preserve">2 </w:t>
      </w:r>
      <w:r w:rsidRPr="00C931A7">
        <w:rPr>
          <w:color w:val="000000"/>
          <w:sz w:val="28"/>
          <w:szCs w:val="28"/>
        </w:rPr>
        <w:t>площади.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Месторасположение рабочего места участника согласовывается с оргкомитетом.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5.2. Для участия в фестивале участники предоставляют в оргкомитет заявку по форме, согласно </w:t>
      </w:r>
      <w:proofErr w:type="gramStart"/>
      <w:r w:rsidRPr="00C931A7">
        <w:rPr>
          <w:color w:val="000000"/>
          <w:sz w:val="28"/>
          <w:szCs w:val="28"/>
        </w:rPr>
        <w:t>Приложению</w:t>
      </w:r>
      <w:proofErr w:type="gramEnd"/>
      <w:r w:rsidRPr="00C931A7">
        <w:rPr>
          <w:color w:val="000000"/>
          <w:sz w:val="28"/>
          <w:szCs w:val="28"/>
        </w:rPr>
        <w:t xml:space="preserve"> к Положению о фестивале, в срок до 14.09.2016 в письменном виде или в форме электронного документа по адресу: </w:t>
      </w:r>
      <w:proofErr w:type="spellStart"/>
      <w:r w:rsidRPr="00C931A7">
        <w:rPr>
          <w:color w:val="000000"/>
          <w:sz w:val="28"/>
          <w:szCs w:val="28"/>
        </w:rPr>
        <w:t>пгт</w:t>
      </w:r>
      <w:proofErr w:type="spellEnd"/>
      <w:r w:rsidRPr="00C931A7">
        <w:rPr>
          <w:color w:val="000000"/>
          <w:sz w:val="28"/>
          <w:szCs w:val="28"/>
        </w:rPr>
        <w:t xml:space="preserve"> </w:t>
      </w:r>
      <w:proofErr w:type="spellStart"/>
      <w:r w:rsidRPr="00C931A7">
        <w:rPr>
          <w:color w:val="000000"/>
          <w:sz w:val="28"/>
          <w:szCs w:val="28"/>
        </w:rPr>
        <w:t>Лучегорск</w:t>
      </w:r>
      <w:proofErr w:type="spellEnd"/>
      <w:r w:rsidRPr="00C931A7">
        <w:rPr>
          <w:color w:val="000000"/>
          <w:sz w:val="28"/>
          <w:szCs w:val="28"/>
        </w:rPr>
        <w:t xml:space="preserve">, административное здание № 1, </w:t>
      </w:r>
      <w:proofErr w:type="spellStart"/>
      <w:r w:rsidRPr="00C931A7">
        <w:rPr>
          <w:color w:val="000000"/>
          <w:sz w:val="28"/>
          <w:szCs w:val="28"/>
        </w:rPr>
        <w:t>каб</w:t>
      </w:r>
      <w:proofErr w:type="spellEnd"/>
      <w:r w:rsidRPr="00C931A7">
        <w:rPr>
          <w:color w:val="000000"/>
          <w:sz w:val="28"/>
          <w:szCs w:val="28"/>
        </w:rPr>
        <w:t xml:space="preserve">. 30, тел. (42357)33-2-37,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C931A7">
        <w:rPr>
          <w:color w:val="000000"/>
          <w:sz w:val="28"/>
          <w:szCs w:val="28"/>
          <w:lang w:val="en-US"/>
        </w:rPr>
        <w:t>e</w:t>
      </w:r>
      <w:r w:rsidRPr="00C931A7">
        <w:rPr>
          <w:color w:val="000000"/>
          <w:sz w:val="28"/>
          <w:szCs w:val="28"/>
        </w:rPr>
        <w:t>-</w:t>
      </w:r>
      <w:r w:rsidRPr="00C931A7">
        <w:rPr>
          <w:color w:val="000000"/>
          <w:sz w:val="28"/>
          <w:szCs w:val="28"/>
          <w:lang w:val="en-US"/>
        </w:rPr>
        <w:t>mail</w:t>
      </w:r>
      <w:proofErr w:type="gramEnd"/>
      <w:r w:rsidRPr="00C931A7">
        <w:rPr>
          <w:color w:val="000000"/>
          <w:sz w:val="28"/>
          <w:szCs w:val="28"/>
        </w:rPr>
        <w:t xml:space="preserve">: </w:t>
      </w:r>
      <w:hyperlink r:id="rId7" w:history="1">
        <w:r w:rsidRPr="00C931A7">
          <w:rPr>
            <w:color w:val="0000FF"/>
            <w:sz w:val="28"/>
            <w:szCs w:val="28"/>
            <w:u w:val="single"/>
            <w:lang w:val="en-US"/>
          </w:rPr>
          <w:t>litvinovacx</w:t>
        </w:r>
        <w:r w:rsidRPr="00C931A7">
          <w:rPr>
            <w:color w:val="0000FF"/>
            <w:sz w:val="28"/>
            <w:szCs w:val="28"/>
            <w:u w:val="single"/>
          </w:rPr>
          <w:t>@</w:t>
        </w:r>
        <w:r w:rsidRPr="00C931A7">
          <w:rPr>
            <w:color w:val="0000FF"/>
            <w:sz w:val="28"/>
            <w:szCs w:val="28"/>
            <w:u w:val="single"/>
            <w:lang w:val="en-US"/>
          </w:rPr>
          <w:t>mail</w:t>
        </w:r>
        <w:r w:rsidRPr="00C931A7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931A7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931A7">
        <w:rPr>
          <w:color w:val="000000"/>
          <w:sz w:val="28"/>
          <w:szCs w:val="28"/>
        </w:rPr>
        <w:t xml:space="preserve"> – отдел экономики, развития туризма и сельского хозяйства администрации Пожарского муниципального района.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За дополнительной информацией по проведению конкурса и фестиваля                             обращаться по тел. 8-924-42-80-</w:t>
      </w:r>
      <w:r w:rsidR="00547D6A">
        <w:rPr>
          <w:color w:val="000000"/>
          <w:sz w:val="28"/>
          <w:szCs w:val="28"/>
        </w:rPr>
        <w:t>3</w:t>
      </w:r>
      <w:r w:rsidRPr="00C931A7">
        <w:rPr>
          <w:color w:val="000000"/>
          <w:sz w:val="28"/>
          <w:szCs w:val="28"/>
        </w:rPr>
        <w:t xml:space="preserve">69, </w:t>
      </w:r>
      <w:r w:rsidRPr="00C931A7">
        <w:rPr>
          <w:color w:val="000000"/>
          <w:sz w:val="28"/>
          <w:szCs w:val="28"/>
          <w:lang w:val="en-US"/>
        </w:rPr>
        <w:t>e</w:t>
      </w:r>
      <w:r w:rsidRPr="00C931A7">
        <w:rPr>
          <w:color w:val="000000"/>
          <w:sz w:val="28"/>
          <w:szCs w:val="28"/>
        </w:rPr>
        <w:t>-</w:t>
      </w:r>
      <w:r w:rsidRPr="00C931A7">
        <w:rPr>
          <w:color w:val="000000"/>
          <w:sz w:val="28"/>
          <w:szCs w:val="28"/>
          <w:lang w:val="en-US"/>
        </w:rPr>
        <w:t>mail</w:t>
      </w:r>
      <w:r w:rsidRPr="00C931A7">
        <w:rPr>
          <w:color w:val="000000"/>
          <w:sz w:val="28"/>
          <w:szCs w:val="28"/>
        </w:rPr>
        <w:t xml:space="preserve">: </w:t>
      </w:r>
      <w:hyperlink r:id="rId8" w:history="1">
        <w:r w:rsidRPr="00C931A7">
          <w:rPr>
            <w:color w:val="000000"/>
            <w:sz w:val="28"/>
            <w:szCs w:val="28"/>
            <w:lang w:val="en-US"/>
          </w:rPr>
          <w:t>arina</w:t>
        </w:r>
        <w:r w:rsidRPr="00C931A7">
          <w:rPr>
            <w:color w:val="000000"/>
            <w:sz w:val="28"/>
            <w:szCs w:val="28"/>
          </w:rPr>
          <w:t>68@</w:t>
        </w:r>
        <w:r w:rsidRPr="00C931A7">
          <w:rPr>
            <w:color w:val="000000"/>
            <w:sz w:val="28"/>
            <w:szCs w:val="28"/>
            <w:lang w:val="en-US"/>
          </w:rPr>
          <w:t>mail</w:t>
        </w:r>
        <w:r w:rsidRPr="00C931A7">
          <w:rPr>
            <w:color w:val="000000"/>
            <w:sz w:val="28"/>
            <w:szCs w:val="28"/>
          </w:rPr>
          <w:t>.</w:t>
        </w:r>
        <w:proofErr w:type="spellStart"/>
        <w:r w:rsidRPr="00C931A7">
          <w:rPr>
            <w:color w:val="000000"/>
            <w:sz w:val="28"/>
            <w:szCs w:val="28"/>
            <w:lang w:val="en-US"/>
          </w:rPr>
          <w:t>ru</w:t>
        </w:r>
        <w:proofErr w:type="spellEnd"/>
      </w:hyperlink>
      <w:r w:rsidRPr="00C931A7">
        <w:rPr>
          <w:color w:val="000000"/>
          <w:sz w:val="28"/>
          <w:szCs w:val="28"/>
        </w:rPr>
        <w:t xml:space="preserve"> – Инициативная группа «Артель пчеловодов».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highlight w:val="green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6. Конкурсные комиссии и награждение участников фестиваля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6.1. Конкурсные комиссии по подсчету голосов формируются в составе не менее трех человек из представителей администрации Пожарского муниципального района и членов инициативной группы.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6.2. Дегустация мёда оценивается потребителями путем голосования за представленные на конкурс образцы продукции.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6.3. Победителем признается образец, за который проголосовало наибольшее количество голосов.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6.4. Все участники фестиваля награждаются дипломами за участие. Победители конкурсов – дипломами и призами.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6.5. Оргкомитет, спонсоры и общественные организации имеют право учредить специальные призы.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7. Финансовые условия проведения и участия в фестивале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7.1. Фестиваль проводится за счет средств инициативной группы пчеловодов и Амурского филиала </w:t>
      </w:r>
      <w:r w:rsidRPr="00C931A7">
        <w:rPr>
          <w:color w:val="000000"/>
          <w:sz w:val="28"/>
          <w:szCs w:val="28"/>
          <w:lang w:val="en-US"/>
        </w:rPr>
        <w:t>WWF</w:t>
      </w:r>
      <w:r w:rsidRPr="00C931A7">
        <w:rPr>
          <w:color w:val="000000"/>
          <w:sz w:val="28"/>
          <w:szCs w:val="28"/>
        </w:rPr>
        <w:t xml:space="preserve"> в рамках проекта «Пчеловоды Пожарского района на страже липы амурской», при поддержке администрации Пожарского муниципального района. Возможно привлечение спонсорских средств и добровольных пожертвований на проведение фестиваля.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7.2. Расходы на проезд, питание и проживание участников за счет собственных средств.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7.3. Оргкомитет оставляет за собой право использовать (в том числе распространять) видео - и аудиозаписи, произведенные во время фестиваля, сборники и буклеты, выпущенные по итогам фестиваля, без выплаты гонорара участникам фестиваля.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7.4. Участники фестиваля имеют право реализовать собственную продукцию, связанную с творчеством (компакт-диски, видеофильмы, буклеты, плакаты и др.).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6379"/>
        <w:textAlignment w:val="baseline"/>
        <w:rPr>
          <w:color w:val="000000"/>
          <w:sz w:val="24"/>
          <w:szCs w:val="24"/>
        </w:rPr>
      </w:pPr>
      <w:r w:rsidRPr="00C931A7">
        <w:rPr>
          <w:color w:val="000000"/>
          <w:sz w:val="24"/>
          <w:szCs w:val="24"/>
        </w:rPr>
        <w:t xml:space="preserve">Приложение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6379"/>
        <w:textAlignment w:val="baseline"/>
        <w:rPr>
          <w:color w:val="000000"/>
          <w:sz w:val="24"/>
          <w:szCs w:val="24"/>
        </w:rPr>
      </w:pPr>
      <w:r w:rsidRPr="00C931A7">
        <w:rPr>
          <w:color w:val="000000"/>
          <w:sz w:val="24"/>
          <w:szCs w:val="24"/>
        </w:rPr>
        <w:t>к Положению о проведении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6379"/>
        <w:textAlignment w:val="baseline"/>
        <w:rPr>
          <w:color w:val="000000"/>
          <w:sz w:val="24"/>
          <w:szCs w:val="24"/>
        </w:rPr>
      </w:pPr>
      <w:r w:rsidRPr="00C931A7">
        <w:rPr>
          <w:color w:val="000000"/>
          <w:sz w:val="24"/>
          <w:szCs w:val="24"/>
        </w:rPr>
        <w:t>фестиваля мёда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textAlignment w:val="baseline"/>
        <w:rPr>
          <w:color w:val="000000"/>
          <w:sz w:val="24"/>
          <w:szCs w:val="24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textAlignment w:val="baseline"/>
        <w:rPr>
          <w:color w:val="000000"/>
          <w:sz w:val="24"/>
          <w:szCs w:val="24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color w:val="000000"/>
          <w:spacing w:val="7"/>
          <w:sz w:val="32"/>
          <w:szCs w:val="32"/>
        </w:rPr>
      </w:pPr>
      <w:r w:rsidRPr="00C931A7">
        <w:rPr>
          <w:color w:val="000000"/>
          <w:spacing w:val="7"/>
          <w:sz w:val="32"/>
          <w:szCs w:val="32"/>
        </w:rPr>
        <w:t>Заявка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before="91" w:line="360" w:lineRule="auto"/>
        <w:ind w:left="709"/>
        <w:jc w:val="center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на участие в </w:t>
      </w:r>
      <w:r w:rsidRPr="00C931A7">
        <w:rPr>
          <w:color w:val="000000"/>
          <w:sz w:val="28"/>
          <w:szCs w:val="28"/>
          <w:lang w:val="en-US"/>
        </w:rPr>
        <w:t>I</w:t>
      </w:r>
      <w:r w:rsidRPr="00C931A7">
        <w:rPr>
          <w:color w:val="000000"/>
          <w:sz w:val="28"/>
          <w:szCs w:val="28"/>
        </w:rPr>
        <w:t xml:space="preserve"> фестивале меда Пожарского муниципального района</w:t>
      </w:r>
    </w:p>
    <w:p w:rsid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before="91" w:line="360" w:lineRule="auto"/>
        <w:ind w:left="709"/>
        <w:jc w:val="center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«Золотая пчела Приморья»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before="91" w:line="360" w:lineRule="auto"/>
        <w:ind w:left="709"/>
        <w:jc w:val="center"/>
        <w:textAlignment w:val="baseline"/>
        <w:rPr>
          <w:sz w:val="28"/>
          <w:szCs w:val="28"/>
        </w:rPr>
      </w:pPr>
    </w:p>
    <w:p w:rsidR="00C931A7" w:rsidRPr="00C931A7" w:rsidRDefault="00C931A7" w:rsidP="00C931A7">
      <w:pPr>
        <w:widowControl w:val="0"/>
        <w:numPr>
          <w:ilvl w:val="0"/>
          <w:numId w:val="3"/>
        </w:numPr>
        <w:shd w:val="clear" w:color="auto" w:fill="FFFFFF"/>
        <w:tabs>
          <w:tab w:val="clear" w:pos="-65"/>
          <w:tab w:val="num" w:pos="-284"/>
          <w:tab w:val="left" w:pos="284"/>
          <w:tab w:val="left" w:leader="underscore" w:pos="9696"/>
        </w:tabs>
        <w:overflowPunct w:val="0"/>
        <w:autoSpaceDE w:val="0"/>
        <w:autoSpaceDN w:val="0"/>
        <w:adjustRightInd w:val="0"/>
        <w:spacing w:line="360" w:lineRule="auto"/>
        <w:ind w:left="-426" w:firstLine="0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pacing w:val="-2"/>
          <w:sz w:val="28"/>
          <w:szCs w:val="28"/>
        </w:rPr>
        <w:t xml:space="preserve">Наименование участника, ФИО руководителя (ФИО физического лица) </w:t>
      </w:r>
      <w:r w:rsidRPr="00C931A7">
        <w:rPr>
          <w:color w:val="000000"/>
          <w:sz w:val="28"/>
          <w:szCs w:val="28"/>
        </w:rPr>
        <w:t>___________________________________________________________________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39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_____________________________________________________________________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96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_____________________________________________________________________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53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2"/>
          <w:sz w:val="28"/>
          <w:szCs w:val="28"/>
        </w:rPr>
      </w:pPr>
      <w:r w:rsidRPr="00C931A7">
        <w:rPr>
          <w:color w:val="000000"/>
          <w:sz w:val="28"/>
          <w:szCs w:val="28"/>
        </w:rPr>
        <w:t>2. Дата рождения 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62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4"/>
          <w:sz w:val="28"/>
          <w:szCs w:val="28"/>
        </w:rPr>
      </w:pPr>
      <w:r w:rsidRPr="00C931A7">
        <w:rPr>
          <w:color w:val="000000"/>
          <w:spacing w:val="-2"/>
          <w:sz w:val="28"/>
          <w:szCs w:val="28"/>
        </w:rPr>
        <w:t xml:space="preserve">3. Адрес </w:t>
      </w:r>
      <w:r w:rsidRPr="00C931A7">
        <w:rPr>
          <w:color w:val="000000"/>
          <w:sz w:val="28"/>
          <w:szCs w:val="28"/>
        </w:rPr>
        <w:t>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39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4"/>
          <w:sz w:val="28"/>
          <w:szCs w:val="28"/>
        </w:rPr>
      </w:pPr>
      <w:r w:rsidRPr="00C931A7">
        <w:rPr>
          <w:color w:val="000000"/>
          <w:spacing w:val="-3"/>
          <w:sz w:val="28"/>
          <w:szCs w:val="28"/>
        </w:rPr>
        <w:t>4. Телефон______________________________________________________________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8688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4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5. </w:t>
      </w:r>
      <w:r w:rsidRPr="00C931A7">
        <w:rPr>
          <w:color w:val="000000"/>
          <w:sz w:val="28"/>
          <w:szCs w:val="28"/>
          <w:lang w:val="en-US"/>
        </w:rPr>
        <w:t>E</w:t>
      </w:r>
      <w:r w:rsidRPr="00C931A7">
        <w:rPr>
          <w:color w:val="000000"/>
          <w:sz w:val="28"/>
          <w:szCs w:val="28"/>
        </w:rPr>
        <w:t>-</w:t>
      </w:r>
      <w:r w:rsidRPr="00C931A7">
        <w:rPr>
          <w:color w:val="000000"/>
          <w:sz w:val="28"/>
          <w:szCs w:val="28"/>
          <w:lang w:val="en-US"/>
        </w:rPr>
        <w:t>mail</w:t>
      </w:r>
      <w:r w:rsidRPr="00C931A7">
        <w:rPr>
          <w:color w:val="000000"/>
          <w:sz w:val="28"/>
          <w:szCs w:val="28"/>
        </w:rPr>
        <w:t xml:space="preserve"> 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8688"/>
        </w:tabs>
        <w:overflowPunct w:val="0"/>
        <w:autoSpaceDE w:val="0"/>
        <w:autoSpaceDN w:val="0"/>
        <w:adjustRightInd w:val="0"/>
        <w:spacing w:before="5" w:line="638" w:lineRule="exact"/>
        <w:ind w:left="-426"/>
        <w:textAlignment w:val="baseline"/>
        <w:rPr>
          <w:color w:val="000000"/>
          <w:spacing w:val="-14"/>
          <w:sz w:val="28"/>
          <w:szCs w:val="28"/>
        </w:rPr>
      </w:pPr>
    </w:p>
    <w:p w:rsid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  <w:r w:rsidRPr="00C931A7">
        <w:rPr>
          <w:color w:val="000000"/>
          <w:spacing w:val="-6"/>
          <w:sz w:val="28"/>
          <w:szCs w:val="28"/>
        </w:rPr>
        <w:t>Подпись:</w:t>
      </w:r>
    </w:p>
    <w:p w:rsid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</w:p>
    <w:p w:rsid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  <w:r w:rsidRPr="00C931A7">
        <w:rPr>
          <w:color w:val="000000"/>
          <w:spacing w:val="-9"/>
          <w:sz w:val="28"/>
          <w:szCs w:val="28"/>
        </w:rPr>
        <w:t>Дата:</w:t>
      </w:r>
    </w:p>
    <w:p w:rsidR="007230A0" w:rsidRDefault="007230A0" w:rsidP="00B62483">
      <w:pPr>
        <w:jc w:val="both"/>
        <w:rPr>
          <w:color w:val="000000"/>
        </w:rPr>
      </w:pPr>
    </w:p>
    <w:p w:rsidR="007230A0" w:rsidRDefault="007230A0" w:rsidP="00B62483">
      <w:pPr>
        <w:jc w:val="both"/>
        <w:rPr>
          <w:color w:val="000000"/>
        </w:rPr>
      </w:pPr>
    </w:p>
    <w:p w:rsidR="007230A0" w:rsidRDefault="007230A0" w:rsidP="00B62483">
      <w:pPr>
        <w:jc w:val="both"/>
        <w:rPr>
          <w:color w:val="000000"/>
        </w:rPr>
      </w:pPr>
    </w:p>
    <w:sectPr w:rsidR="007230A0" w:rsidSect="002E5C6E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2700A"/>
    <w:multiLevelType w:val="hybridMultilevel"/>
    <w:tmpl w:val="5762DE24"/>
    <w:lvl w:ilvl="0" w:tplc="726033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BF22BC9"/>
    <w:multiLevelType w:val="hybridMultilevel"/>
    <w:tmpl w:val="FDBCAA1A"/>
    <w:lvl w:ilvl="0" w:tplc="908A9ED6">
      <w:start w:val="1"/>
      <w:numFmt w:val="decimal"/>
      <w:lvlText w:val="%1."/>
      <w:lvlJc w:val="left"/>
      <w:pPr>
        <w:tabs>
          <w:tab w:val="num" w:pos="-65"/>
        </w:tabs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abstractNum w:abstractNumId="2" w15:restartNumberingAfterBreak="0">
    <w:nsid w:val="64B70704"/>
    <w:multiLevelType w:val="hybridMultilevel"/>
    <w:tmpl w:val="B5D68B4A"/>
    <w:lvl w:ilvl="0" w:tplc="87D2E6E0">
      <w:start w:val="1"/>
      <w:numFmt w:val="decimal"/>
      <w:lvlText w:val="%1.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87"/>
    <w:rsid w:val="00001994"/>
    <w:rsid w:val="00005544"/>
    <w:rsid w:val="0001150B"/>
    <w:rsid w:val="0001617E"/>
    <w:rsid w:val="00033B2C"/>
    <w:rsid w:val="00037B49"/>
    <w:rsid w:val="000409BD"/>
    <w:rsid w:val="000448D3"/>
    <w:rsid w:val="00060818"/>
    <w:rsid w:val="000862BD"/>
    <w:rsid w:val="00091619"/>
    <w:rsid w:val="000954B0"/>
    <w:rsid w:val="000D745B"/>
    <w:rsid w:val="000E28E8"/>
    <w:rsid w:val="000F1084"/>
    <w:rsid w:val="000F362E"/>
    <w:rsid w:val="00106EF0"/>
    <w:rsid w:val="00112A8B"/>
    <w:rsid w:val="00116E5F"/>
    <w:rsid w:val="00120766"/>
    <w:rsid w:val="001215D7"/>
    <w:rsid w:val="00145FBB"/>
    <w:rsid w:val="00157806"/>
    <w:rsid w:val="00166DC4"/>
    <w:rsid w:val="001745FB"/>
    <w:rsid w:val="001804C2"/>
    <w:rsid w:val="00192F82"/>
    <w:rsid w:val="001946C0"/>
    <w:rsid w:val="001A19CE"/>
    <w:rsid w:val="001B1199"/>
    <w:rsid w:val="001E1951"/>
    <w:rsid w:val="001E4AF8"/>
    <w:rsid w:val="001E5970"/>
    <w:rsid w:val="001F55A5"/>
    <w:rsid w:val="00201D77"/>
    <w:rsid w:val="00206982"/>
    <w:rsid w:val="00207794"/>
    <w:rsid w:val="00211E54"/>
    <w:rsid w:val="002137AA"/>
    <w:rsid w:val="00223A67"/>
    <w:rsid w:val="00224D10"/>
    <w:rsid w:val="00253EEF"/>
    <w:rsid w:val="00255A07"/>
    <w:rsid w:val="0026070F"/>
    <w:rsid w:val="00263D4E"/>
    <w:rsid w:val="00264D19"/>
    <w:rsid w:val="00292125"/>
    <w:rsid w:val="002B1F39"/>
    <w:rsid w:val="002B3A0D"/>
    <w:rsid w:val="002C4180"/>
    <w:rsid w:val="002C7087"/>
    <w:rsid w:val="002D1940"/>
    <w:rsid w:val="002E580F"/>
    <w:rsid w:val="002E5C6E"/>
    <w:rsid w:val="002F2D44"/>
    <w:rsid w:val="00316095"/>
    <w:rsid w:val="00317ED7"/>
    <w:rsid w:val="0034072D"/>
    <w:rsid w:val="00354C60"/>
    <w:rsid w:val="00357D72"/>
    <w:rsid w:val="00372496"/>
    <w:rsid w:val="00393223"/>
    <w:rsid w:val="003A10BB"/>
    <w:rsid w:val="003A7800"/>
    <w:rsid w:val="003B6C5D"/>
    <w:rsid w:val="003C4C41"/>
    <w:rsid w:val="003E0E3F"/>
    <w:rsid w:val="003E176A"/>
    <w:rsid w:val="003E3A64"/>
    <w:rsid w:val="003E5AFF"/>
    <w:rsid w:val="003E6272"/>
    <w:rsid w:val="003F7E89"/>
    <w:rsid w:val="00406D6F"/>
    <w:rsid w:val="00407C97"/>
    <w:rsid w:val="0041492A"/>
    <w:rsid w:val="00436652"/>
    <w:rsid w:val="0044667D"/>
    <w:rsid w:val="00453D20"/>
    <w:rsid w:val="004571FF"/>
    <w:rsid w:val="004621B1"/>
    <w:rsid w:val="00465807"/>
    <w:rsid w:val="00467C71"/>
    <w:rsid w:val="00494B81"/>
    <w:rsid w:val="004A6BC7"/>
    <w:rsid w:val="004A7A7F"/>
    <w:rsid w:val="004B0E7B"/>
    <w:rsid w:val="004B396F"/>
    <w:rsid w:val="004C06D7"/>
    <w:rsid w:val="004C1F36"/>
    <w:rsid w:val="004C7E48"/>
    <w:rsid w:val="004D3DEC"/>
    <w:rsid w:val="004D49AD"/>
    <w:rsid w:val="004D6B69"/>
    <w:rsid w:val="004E187F"/>
    <w:rsid w:val="004E1C19"/>
    <w:rsid w:val="004E29BF"/>
    <w:rsid w:val="004F6705"/>
    <w:rsid w:val="00501C32"/>
    <w:rsid w:val="00546B32"/>
    <w:rsid w:val="00547D6A"/>
    <w:rsid w:val="00570260"/>
    <w:rsid w:val="005760C4"/>
    <w:rsid w:val="005860DE"/>
    <w:rsid w:val="00591013"/>
    <w:rsid w:val="005C174A"/>
    <w:rsid w:val="005C5679"/>
    <w:rsid w:val="005D58F2"/>
    <w:rsid w:val="005D760E"/>
    <w:rsid w:val="005E17F1"/>
    <w:rsid w:val="005F5B62"/>
    <w:rsid w:val="00604485"/>
    <w:rsid w:val="00605851"/>
    <w:rsid w:val="00611984"/>
    <w:rsid w:val="00617D50"/>
    <w:rsid w:val="006200DE"/>
    <w:rsid w:val="00625AFB"/>
    <w:rsid w:val="0065039D"/>
    <w:rsid w:val="00653423"/>
    <w:rsid w:val="00665F5D"/>
    <w:rsid w:val="00670677"/>
    <w:rsid w:val="00675F3B"/>
    <w:rsid w:val="006944ED"/>
    <w:rsid w:val="006A788E"/>
    <w:rsid w:val="006B7D95"/>
    <w:rsid w:val="006C6ACB"/>
    <w:rsid w:val="006D4BF9"/>
    <w:rsid w:val="006E407B"/>
    <w:rsid w:val="006E5404"/>
    <w:rsid w:val="006F6A97"/>
    <w:rsid w:val="007230A0"/>
    <w:rsid w:val="007235AB"/>
    <w:rsid w:val="00731451"/>
    <w:rsid w:val="00743808"/>
    <w:rsid w:val="0075675E"/>
    <w:rsid w:val="007745A9"/>
    <w:rsid w:val="00781253"/>
    <w:rsid w:val="00786D0B"/>
    <w:rsid w:val="007A762D"/>
    <w:rsid w:val="007B7C7F"/>
    <w:rsid w:val="007D170C"/>
    <w:rsid w:val="00800CB8"/>
    <w:rsid w:val="00806156"/>
    <w:rsid w:val="00807018"/>
    <w:rsid w:val="00812ED8"/>
    <w:rsid w:val="00813FDF"/>
    <w:rsid w:val="008152A5"/>
    <w:rsid w:val="00842129"/>
    <w:rsid w:val="008526FC"/>
    <w:rsid w:val="00852712"/>
    <w:rsid w:val="0087605F"/>
    <w:rsid w:val="00876C77"/>
    <w:rsid w:val="00876F17"/>
    <w:rsid w:val="0088418F"/>
    <w:rsid w:val="00887150"/>
    <w:rsid w:val="0089517C"/>
    <w:rsid w:val="00896C6F"/>
    <w:rsid w:val="008A16D1"/>
    <w:rsid w:val="008A3D6E"/>
    <w:rsid w:val="008B06C5"/>
    <w:rsid w:val="008B2C57"/>
    <w:rsid w:val="008C59BF"/>
    <w:rsid w:val="008D6527"/>
    <w:rsid w:val="008E1E89"/>
    <w:rsid w:val="008E29D7"/>
    <w:rsid w:val="008E7A31"/>
    <w:rsid w:val="009027F3"/>
    <w:rsid w:val="00903297"/>
    <w:rsid w:val="00912C61"/>
    <w:rsid w:val="0091397C"/>
    <w:rsid w:val="00921C36"/>
    <w:rsid w:val="00930FEE"/>
    <w:rsid w:val="0094467E"/>
    <w:rsid w:val="009621EB"/>
    <w:rsid w:val="00963FB5"/>
    <w:rsid w:val="0098405A"/>
    <w:rsid w:val="009843C0"/>
    <w:rsid w:val="009907ED"/>
    <w:rsid w:val="009A1FCF"/>
    <w:rsid w:val="009B50F8"/>
    <w:rsid w:val="009D249C"/>
    <w:rsid w:val="00A0747C"/>
    <w:rsid w:val="00A10164"/>
    <w:rsid w:val="00A13445"/>
    <w:rsid w:val="00A26701"/>
    <w:rsid w:val="00A418EA"/>
    <w:rsid w:val="00A52C67"/>
    <w:rsid w:val="00A60D24"/>
    <w:rsid w:val="00A76C78"/>
    <w:rsid w:val="00A81CF9"/>
    <w:rsid w:val="00A9128B"/>
    <w:rsid w:val="00AA59ED"/>
    <w:rsid w:val="00AA7516"/>
    <w:rsid w:val="00AE1A68"/>
    <w:rsid w:val="00AE245F"/>
    <w:rsid w:val="00AE4FC7"/>
    <w:rsid w:val="00B0736D"/>
    <w:rsid w:val="00B176CD"/>
    <w:rsid w:val="00B30DA4"/>
    <w:rsid w:val="00B33531"/>
    <w:rsid w:val="00B62483"/>
    <w:rsid w:val="00B6431C"/>
    <w:rsid w:val="00B65948"/>
    <w:rsid w:val="00B70ADA"/>
    <w:rsid w:val="00B70D09"/>
    <w:rsid w:val="00B861CD"/>
    <w:rsid w:val="00B917EF"/>
    <w:rsid w:val="00BB57DB"/>
    <w:rsid w:val="00BD1429"/>
    <w:rsid w:val="00BE2726"/>
    <w:rsid w:val="00BE392C"/>
    <w:rsid w:val="00BE4282"/>
    <w:rsid w:val="00BE54B6"/>
    <w:rsid w:val="00BF6A68"/>
    <w:rsid w:val="00C10574"/>
    <w:rsid w:val="00C22DCA"/>
    <w:rsid w:val="00C35979"/>
    <w:rsid w:val="00C54E25"/>
    <w:rsid w:val="00C658F2"/>
    <w:rsid w:val="00C713E1"/>
    <w:rsid w:val="00C738C9"/>
    <w:rsid w:val="00C931A7"/>
    <w:rsid w:val="00C93754"/>
    <w:rsid w:val="00CA5169"/>
    <w:rsid w:val="00CC3CDE"/>
    <w:rsid w:val="00CE4532"/>
    <w:rsid w:val="00D00FEC"/>
    <w:rsid w:val="00D066AF"/>
    <w:rsid w:val="00D12AEC"/>
    <w:rsid w:val="00D178CA"/>
    <w:rsid w:val="00D24440"/>
    <w:rsid w:val="00D3438E"/>
    <w:rsid w:val="00D41813"/>
    <w:rsid w:val="00D443C0"/>
    <w:rsid w:val="00D6409D"/>
    <w:rsid w:val="00DA12B3"/>
    <w:rsid w:val="00DA2271"/>
    <w:rsid w:val="00DB4D3D"/>
    <w:rsid w:val="00DC3A4C"/>
    <w:rsid w:val="00DC3E22"/>
    <w:rsid w:val="00DC59EF"/>
    <w:rsid w:val="00DF2115"/>
    <w:rsid w:val="00E07BE2"/>
    <w:rsid w:val="00E12DD8"/>
    <w:rsid w:val="00E23D71"/>
    <w:rsid w:val="00E26C85"/>
    <w:rsid w:val="00E311D5"/>
    <w:rsid w:val="00E33363"/>
    <w:rsid w:val="00E43737"/>
    <w:rsid w:val="00E5381D"/>
    <w:rsid w:val="00E6142B"/>
    <w:rsid w:val="00E61BED"/>
    <w:rsid w:val="00E83B5B"/>
    <w:rsid w:val="00E86BCB"/>
    <w:rsid w:val="00EB6703"/>
    <w:rsid w:val="00EB6E64"/>
    <w:rsid w:val="00EC0AC6"/>
    <w:rsid w:val="00EC49AE"/>
    <w:rsid w:val="00EE5D31"/>
    <w:rsid w:val="00F015EE"/>
    <w:rsid w:val="00F10ACD"/>
    <w:rsid w:val="00F143BB"/>
    <w:rsid w:val="00F26A0D"/>
    <w:rsid w:val="00F47381"/>
    <w:rsid w:val="00F570D5"/>
    <w:rsid w:val="00F7356A"/>
    <w:rsid w:val="00F751CE"/>
    <w:rsid w:val="00F830F1"/>
    <w:rsid w:val="00F91F79"/>
    <w:rsid w:val="00FD1CE0"/>
    <w:rsid w:val="00FD21E3"/>
    <w:rsid w:val="00FE2A87"/>
    <w:rsid w:val="00FE5E15"/>
    <w:rsid w:val="00FF501B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FCEC26C-A46E-47A6-8F74-42F1CBE07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A87"/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E2A8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FE2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D00F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E33363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2">
    <w:name w:val="Знак2"/>
    <w:basedOn w:val="a"/>
    <w:uiPriority w:val="99"/>
    <w:rsid w:val="004C1F3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2444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24440"/>
    <w:rPr>
      <w:rFonts w:ascii="Segoe UI" w:eastAsia="Times New Roman" w:hAnsi="Segoe UI" w:cs="Segoe UI"/>
      <w:sz w:val="18"/>
      <w:szCs w:val="18"/>
    </w:rPr>
  </w:style>
  <w:style w:type="paragraph" w:styleId="a8">
    <w:name w:val="Title"/>
    <w:basedOn w:val="a"/>
    <w:link w:val="a9"/>
    <w:qFormat/>
    <w:locked/>
    <w:rsid w:val="00611984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character" w:customStyle="1" w:styleId="a9">
    <w:name w:val="Название Знак"/>
    <w:basedOn w:val="a0"/>
    <w:link w:val="a8"/>
    <w:rsid w:val="00611984"/>
    <w:rPr>
      <w:rFonts w:ascii="Times New Roman" w:eastAsia="Times New Roman" w:hAnsi="Times New Roman"/>
      <w:b/>
      <w:sz w:val="28"/>
      <w:szCs w:val="20"/>
    </w:rPr>
  </w:style>
  <w:style w:type="paragraph" w:customStyle="1" w:styleId="aa">
    <w:name w:val="Знак"/>
    <w:basedOn w:val="a"/>
    <w:rsid w:val="00DA22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ina68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litvinovacx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34629-4339-4EEA-B417-E6FD30711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AlekseevaYN</cp:lastModifiedBy>
  <cp:revision>17</cp:revision>
  <cp:lastPrinted>2016-08-11T06:05:00Z</cp:lastPrinted>
  <dcterms:created xsi:type="dcterms:W3CDTF">2016-08-11T05:38:00Z</dcterms:created>
  <dcterms:modified xsi:type="dcterms:W3CDTF">2016-08-16T00:17:00Z</dcterms:modified>
</cp:coreProperties>
</file>