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2F4" w:rsidRPr="00AA12F4" w:rsidRDefault="00AA12F4" w:rsidP="00AA12F4">
      <w:pPr>
        <w:widowControl w:val="0"/>
        <w:spacing w:after="0" w:line="240" w:lineRule="auto"/>
        <w:ind w:left="20"/>
        <w:jc w:val="center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eastAsia="ru-RU"/>
        </w:rPr>
        <w:t>ОПЕРАТИВНЫЙ ШТАБ ПРИМОРСКОГО КРАЯ ПО ОРГАНИЗАЦИИ ПРОВЕДЕНИЯ МЕРОПРИЯТИЙ, НАПРАВЛЕННЫХ НА ПРЕДУПРЕЖДЕНИЕ ЗАВОЗА</w:t>
      </w:r>
    </w:p>
    <w:p w:rsidR="00AA12F4" w:rsidRPr="00AA12F4" w:rsidRDefault="00AA12F4" w:rsidP="00AA12F4">
      <w:pPr>
        <w:widowControl w:val="0"/>
        <w:spacing w:after="517" w:line="240" w:lineRule="auto"/>
        <w:ind w:left="20"/>
        <w:jc w:val="center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eastAsia="ru-RU"/>
        </w:rPr>
        <w:t xml:space="preserve">И РАСПРОСТРАНЕНИЯ КОРОНАВИРУСНОЙ ИНФЕКЦИИ, ВЫЗВАННОЙ НОВЫМ КОРОНАВИРУСОМ </w:t>
      </w:r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val="en-US" w:eastAsia="ru-RU"/>
        </w:rPr>
        <w:t>COVID</w:t>
      </w:r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eastAsia="ru-RU"/>
        </w:rPr>
        <w:t>-2019</w:t>
      </w:r>
    </w:p>
    <w:p w:rsidR="00AA12F4" w:rsidRPr="00AA12F4" w:rsidRDefault="00AA12F4" w:rsidP="00AA12F4">
      <w:pPr>
        <w:widowControl w:val="0"/>
        <w:spacing w:after="114" w:line="280" w:lineRule="exact"/>
        <w:ind w:left="20"/>
        <w:jc w:val="center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  <w:bookmarkStart w:id="0" w:name="bookmark0"/>
      <w:r w:rsidRPr="00AA12F4">
        <w:rPr>
          <w:rFonts w:ascii="Georgia" w:eastAsia="Courier New" w:hAnsi="Georgia" w:cs="Georgia"/>
          <w:color w:val="000000"/>
          <w:spacing w:val="51"/>
          <w:sz w:val="28"/>
          <w:szCs w:val="28"/>
          <w:lang w:eastAsia="ru-RU"/>
        </w:rPr>
        <w:t>РЕШЕНИЕ</w:t>
      </w:r>
      <w:bookmarkEnd w:id="0"/>
    </w:p>
    <w:p w:rsidR="00AA12F4" w:rsidRPr="00AA12F4" w:rsidRDefault="00AA12F4" w:rsidP="00AA12F4">
      <w:pPr>
        <w:widowControl w:val="0"/>
        <w:spacing w:after="604" w:line="322" w:lineRule="exact"/>
        <w:ind w:left="20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г. Владивосток 05 июня 2020 года (19.00)</w:t>
      </w:r>
    </w:p>
    <w:p w:rsidR="00AA12F4" w:rsidRPr="00AA12F4" w:rsidRDefault="00AA12F4" w:rsidP="00AA12F4">
      <w:pPr>
        <w:widowControl w:val="0"/>
        <w:spacing w:after="474" w:line="317" w:lineRule="exact"/>
        <w:ind w:left="20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eastAsia="ru-RU"/>
        </w:rPr>
        <w:t xml:space="preserve">Об организации санитарно-противоэпидемических мероприятий по предупреждению завоза и распространения новой </w:t>
      </w:r>
      <w:proofErr w:type="spellStart"/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eastAsia="ru-RU"/>
        </w:rPr>
        <w:t>коронавирусной</w:t>
      </w:r>
      <w:proofErr w:type="spellEnd"/>
      <w:r w:rsidRPr="00AA12F4">
        <w:rPr>
          <w:rFonts w:ascii="Times New Roman" w:eastAsia="Georgia" w:hAnsi="Times New Roman" w:cs="Times New Roman"/>
          <w:color w:val="000000"/>
          <w:spacing w:val="10"/>
          <w:sz w:val="24"/>
          <w:szCs w:val="24"/>
          <w:lang w:eastAsia="ru-RU"/>
        </w:rPr>
        <w:t xml:space="preserve"> инфекции на территории Приморского края</w:t>
      </w:r>
    </w:p>
    <w:p w:rsidR="00AA12F4" w:rsidRPr="00AA12F4" w:rsidRDefault="00AA12F4" w:rsidP="00AA12F4">
      <w:pPr>
        <w:widowControl w:val="0"/>
        <w:spacing w:after="668" w:line="475" w:lineRule="exact"/>
        <w:ind w:right="20"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 xml:space="preserve">В целях организации проведения мероприятий, направленных на предупреждение завоза и распространения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коронавирусной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 xml:space="preserve"> инфекции, вызванной новым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коронавирусом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 xml:space="preserve"> 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val="en-US" w:eastAsia="ru-RU"/>
        </w:rPr>
        <w:t>COVID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-2019, Оперативный штаб</w:t>
      </w:r>
    </w:p>
    <w:p w:rsidR="00AA12F4" w:rsidRPr="00AA12F4" w:rsidRDefault="00AA12F4" w:rsidP="00AA12F4">
      <w:pPr>
        <w:widowControl w:val="0"/>
        <w:spacing w:after="479" w:line="240" w:lineRule="exact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РЕШИЛ:</w:t>
      </w:r>
    </w:p>
    <w:p w:rsidR="00AA12F4" w:rsidRPr="00AA12F4" w:rsidRDefault="00AA12F4" w:rsidP="00AA12F4">
      <w:pPr>
        <w:widowControl w:val="0"/>
        <w:numPr>
          <w:ilvl w:val="0"/>
          <w:numId w:val="1"/>
        </w:numPr>
        <w:tabs>
          <w:tab w:val="left" w:pos="1152"/>
        </w:tabs>
        <w:spacing w:after="0" w:line="475" w:lineRule="exact"/>
        <w:ind w:right="20"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 xml:space="preserve">Разрешить на территории Приморского края (за исключением Находкинского городского округа) с 6 июня 2020 года, при условии обязательного соблюдения санитарно-эпидемиологических требований (в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т.ч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. соблюдение социальной дистанции, использование средств защиты органов дыхания):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171"/>
        </w:tabs>
        <w:spacing w:after="0" w:line="475" w:lineRule="exact"/>
        <w:ind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Пешие прогулки;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176"/>
        </w:tabs>
        <w:spacing w:after="206" w:line="240" w:lineRule="exact"/>
        <w:ind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Проведение пешеходных экскурсий группами до 5 человек;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176"/>
        </w:tabs>
        <w:spacing w:after="42" w:line="240" w:lineRule="exact"/>
        <w:ind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Посещение зоопарков группами до 5 человек;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277"/>
        </w:tabs>
        <w:spacing w:after="0" w:line="451" w:lineRule="exact"/>
        <w:ind w:right="20"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Занятия физической культурой и спортом на открытом воздухе, группами до 10 человек.</w:t>
      </w:r>
    </w:p>
    <w:p w:rsidR="00AA12F4" w:rsidRPr="00AA12F4" w:rsidRDefault="00AA12F4" w:rsidP="00AA12F4">
      <w:pPr>
        <w:widowControl w:val="0"/>
        <w:numPr>
          <w:ilvl w:val="0"/>
          <w:numId w:val="1"/>
        </w:numPr>
        <w:tabs>
          <w:tab w:val="left" w:pos="994"/>
        </w:tabs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На территории Находкинского городского округа с 6 июня 2020 года: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484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Возобновить деятельность предприятий социально-бытового обслуживания (за исключением тех, деятельность которых ограничена в соответствии с Постановлением Губернатора Приморского края от 18.03.2020 № 21-пг «О мерах по предотвращению распространения на территории Приморского края новой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коронавирусной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инфекции (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val="en-US" w:eastAsia="ru-RU"/>
        </w:rPr>
        <w:t>COVID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-2019)»;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354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Разрешить, при условии обязательного соблюдения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санитарно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softHyphen/>
        <w:t>эпидемиологических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требований (в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т.ч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. соблюдение социальной дистанции, использование средств защиты органов дыхания):</w:t>
      </w:r>
    </w:p>
    <w:p w:rsidR="00AA12F4" w:rsidRPr="00AA12F4" w:rsidRDefault="00AA12F4" w:rsidP="00AA12F4">
      <w:pPr>
        <w:widowControl w:val="0"/>
        <w:numPr>
          <w:ilvl w:val="2"/>
          <w:numId w:val="1"/>
        </w:numPr>
        <w:tabs>
          <w:tab w:val="left" w:pos="1411"/>
        </w:tabs>
        <w:spacing w:after="0" w:line="480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lastRenderedPageBreak/>
        <w:t>Пешие прогулки;</w:t>
      </w:r>
    </w:p>
    <w:p w:rsidR="00AA12F4" w:rsidRPr="00AA12F4" w:rsidRDefault="00AA12F4" w:rsidP="00AA12F4">
      <w:pPr>
        <w:widowControl w:val="0"/>
        <w:numPr>
          <w:ilvl w:val="2"/>
          <w:numId w:val="1"/>
        </w:numPr>
        <w:tabs>
          <w:tab w:val="left" w:pos="1431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Проведение занятий физической культурой и спортом на открытом воздухе, группами не более двух человек, с соблюдением расстояния между занимающимися не менее 5 метров.</w:t>
      </w:r>
    </w:p>
    <w:p w:rsidR="00AA12F4" w:rsidRPr="00AA12F4" w:rsidRDefault="00AA12F4" w:rsidP="00AA12F4">
      <w:pPr>
        <w:widowControl w:val="0"/>
        <w:numPr>
          <w:ilvl w:val="0"/>
          <w:numId w:val="1"/>
        </w:numPr>
        <w:tabs>
          <w:tab w:val="left" w:pos="994"/>
        </w:tabs>
        <w:spacing w:after="0" w:line="480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Министерству образования Приморского края (Бондаренко Н.В.):</w:t>
      </w:r>
    </w:p>
    <w:p w:rsidR="00AA12F4" w:rsidRPr="00AA12F4" w:rsidRDefault="00AA12F4" w:rsidP="00AA12F4">
      <w:pPr>
        <w:widowControl w:val="0"/>
        <w:numPr>
          <w:ilvl w:val="0"/>
          <w:numId w:val="2"/>
        </w:numPr>
        <w:tabs>
          <w:tab w:val="left" w:pos="1182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Совместно с Управлением Федеральной службы по надзору в сфере защиты прав потребителей и благополучия человека по Приморскому краю (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Детковская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Т.Н.) разработать рекомендации по организации работы дежурных групп, предоставляющих услуги дошкольного образования в целях недопущения распространения новой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коронавирусной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инфекции (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val="en-US" w:eastAsia="ru-RU"/>
        </w:rPr>
        <w:t>COVID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-19);</w:t>
      </w:r>
    </w:p>
    <w:p w:rsidR="00AA12F4" w:rsidRPr="00AA12F4" w:rsidRDefault="00AA12F4" w:rsidP="00AA12F4">
      <w:pPr>
        <w:widowControl w:val="0"/>
        <w:numPr>
          <w:ilvl w:val="0"/>
          <w:numId w:val="2"/>
        </w:numPr>
        <w:tabs>
          <w:tab w:val="left" w:pos="1422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Совместно с главами муниципальных образований обеспечить предоставление услуг дошкольного образования в образовательных организациях в форме работы дежурных групп в количестве, достаточном для обеспечения потребности населения в указанных группах, и с соблюдением санитарно-эпидемиологических мер.</w:t>
      </w:r>
    </w:p>
    <w:p w:rsidR="00AA12F4" w:rsidRPr="00AA12F4" w:rsidRDefault="00AA12F4" w:rsidP="00AA12F4">
      <w:pPr>
        <w:widowControl w:val="0"/>
        <w:spacing w:after="0" w:line="480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Срок - до 12 июня 2020 года.</w:t>
      </w:r>
    </w:p>
    <w:p w:rsidR="00AA12F4" w:rsidRPr="00AA12F4" w:rsidRDefault="00AA12F4" w:rsidP="00AA12F4">
      <w:pPr>
        <w:widowControl w:val="0"/>
        <w:numPr>
          <w:ilvl w:val="0"/>
          <w:numId w:val="1"/>
        </w:numPr>
        <w:tabs>
          <w:tab w:val="left" w:pos="1081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Агентству по туризму Приморского края (Щур В.В.) совместно с главами муниципальных образований Приморского края:</w:t>
      </w:r>
    </w:p>
    <w:p w:rsidR="00951870" w:rsidRPr="00AA12F4" w:rsidRDefault="00AA12F4" w:rsidP="00AA12F4">
      <w:pPr>
        <w:widowControl w:val="0"/>
        <w:numPr>
          <w:ilvl w:val="1"/>
          <w:numId w:val="1"/>
        </w:numPr>
        <w:tabs>
          <w:tab w:val="left" w:pos="1263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Сформировать перечень коллективных мест размещения (гостиниц и т.п.), планирующих возобновить деятельность.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388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Совместно с административными комиссиями муниципальных образований обеспечить проверку соблюдения санитарно-эпидемиологических требований на данных объектах.</w:t>
      </w:r>
    </w:p>
    <w:p w:rsidR="00AA12F4" w:rsidRPr="00AA12F4" w:rsidRDefault="00AA12F4" w:rsidP="00AA12F4">
      <w:pPr>
        <w:widowControl w:val="0"/>
        <w:spacing w:after="0" w:line="480" w:lineRule="exact"/>
        <w:ind w:lef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Срок - до 12 июня 2020 года.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326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По завершении проверки проинформировать оперативный штаб о готовности коллективных мест размещения граждан к функционированию.</w:t>
      </w:r>
    </w:p>
    <w:p w:rsidR="00AA12F4" w:rsidRPr="00AA12F4" w:rsidRDefault="00AA12F4" w:rsidP="00AA12F4">
      <w:pPr>
        <w:widowControl w:val="0"/>
        <w:numPr>
          <w:ilvl w:val="0"/>
          <w:numId w:val="1"/>
        </w:numPr>
        <w:tabs>
          <w:tab w:val="left" w:pos="989"/>
        </w:tabs>
        <w:spacing w:after="0" w:line="480" w:lineRule="exact"/>
        <w:ind w:lef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Агентству по туризму Приморского края (Щур В.В.):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206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Совместно с главами муниципальных образований Приморского края, ФКУ «Центр ГИМС МЧС России по Приморскому краю» сформировать перечень имеющихся на территории Приморского края баз отдыха и пляжей.</w:t>
      </w:r>
    </w:p>
    <w:p w:rsidR="00AA12F4" w:rsidRPr="00AA12F4" w:rsidRDefault="00AA12F4" w:rsidP="00AA12F4">
      <w:pPr>
        <w:widowControl w:val="0"/>
        <w:numPr>
          <w:ilvl w:val="1"/>
          <w:numId w:val="1"/>
        </w:numPr>
        <w:tabs>
          <w:tab w:val="left" w:pos="1239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Совместно с Управлением Федеральной службы по надзору в сфере защиты прав потребителей и благополучия человека по Приморскому краю (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Детковская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 xml:space="preserve"> Т.Н.) сформировать санитарно-эпидемиологические рекомендации к функционированию баз </w:t>
      </w: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lastRenderedPageBreak/>
        <w:t xml:space="preserve">отдыха и пляжей в условиях сохранения рисков распространения новой </w:t>
      </w:r>
      <w:proofErr w:type="spellStart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коронавирусной</w:t>
      </w:r>
      <w:proofErr w:type="spellEnd"/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 xml:space="preserve"> инфекции.</w:t>
      </w:r>
      <w:bookmarkStart w:id="1" w:name="_GoBack"/>
      <w:bookmarkEnd w:id="1"/>
    </w:p>
    <w:p w:rsidR="00AA12F4" w:rsidRPr="00AA12F4" w:rsidRDefault="00AA12F4" w:rsidP="00AA12F4">
      <w:pPr>
        <w:widowControl w:val="0"/>
        <w:spacing w:after="0" w:line="480" w:lineRule="exact"/>
        <w:ind w:lef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Срок - до 12 июня 2020 года.</w:t>
      </w:r>
    </w:p>
    <w:p w:rsidR="00AA12F4" w:rsidRPr="00AA12F4" w:rsidRDefault="00AA12F4" w:rsidP="00AA12F4">
      <w:pPr>
        <w:widowControl w:val="0"/>
        <w:numPr>
          <w:ilvl w:val="0"/>
          <w:numId w:val="1"/>
        </w:numPr>
        <w:tabs>
          <w:tab w:val="left" w:pos="1114"/>
        </w:tabs>
        <w:spacing w:after="0" w:line="480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shd w:val="clear" w:color="auto" w:fill="FFFFFF"/>
          <w:lang w:eastAsia="ru-RU"/>
        </w:rPr>
        <w:t>Контроль за выполнением данного решения оперативного штаба возложить на заместителей председателя Правительства Приморского края по направлениям компетенции.</w:t>
      </w:r>
    </w:p>
    <w:p w:rsidR="00AA12F4" w:rsidRPr="00AA12F4" w:rsidRDefault="00AA12F4" w:rsidP="00AA12F4">
      <w:pPr>
        <w:widowControl w:val="0"/>
        <w:spacing w:after="0" w:line="240" w:lineRule="auto"/>
        <w:ind w:left="20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  <w:r w:rsidRPr="00AA12F4">
        <w:rPr>
          <w:rFonts w:ascii="Times New Roman" w:eastAsia="Courier New" w:hAnsi="Times New Roman" w:cs="Times New Roman"/>
          <w:color w:val="000000"/>
          <w:spacing w:val="8"/>
          <w:sz w:val="24"/>
          <w:szCs w:val="24"/>
          <w:lang w:eastAsia="ru-RU"/>
        </w:rPr>
        <w:t>Срок — весь период действия ограничений.</w:t>
      </w:r>
    </w:p>
    <w:p w:rsidR="00AA12F4" w:rsidRDefault="00AA12F4"/>
    <w:p w:rsidR="00AA12F4" w:rsidRDefault="00AA12F4"/>
    <w:p w:rsidR="00AA12F4" w:rsidRDefault="00AA12F4" w:rsidP="00AA12F4">
      <w:pPr>
        <w:widowControl w:val="0"/>
        <w:spacing w:after="0" w:line="312" w:lineRule="exact"/>
        <w:ind w:right="380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Губернатор Приморского края, </w:t>
      </w:r>
    </w:p>
    <w:p w:rsidR="00AA12F4" w:rsidRDefault="00AA12F4" w:rsidP="00AA12F4">
      <w:pPr>
        <w:widowControl w:val="0"/>
        <w:spacing w:after="0" w:line="312" w:lineRule="exact"/>
        <w:ind w:right="380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руководитель оперативного штаба</w:t>
      </w:r>
    </w:p>
    <w:p w:rsidR="00AA12F4" w:rsidRPr="00AA12F4" w:rsidRDefault="00AA12F4" w:rsidP="00AA12F4">
      <w:pPr>
        <w:widowControl w:val="0"/>
        <w:spacing w:after="0" w:line="312" w:lineRule="exact"/>
        <w:ind w:right="380"/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</w:pPr>
      <w:r w:rsidRPr="00AA12F4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О.Н. Кожемяко</w:t>
      </w:r>
    </w:p>
    <w:p w:rsidR="00AA12F4" w:rsidRDefault="00AA12F4"/>
    <w:p w:rsidR="00AA12F4" w:rsidRDefault="00AA12F4"/>
    <w:sectPr w:rsidR="00AA12F4" w:rsidSect="00AA12F4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43BDC"/>
    <w:multiLevelType w:val="multilevel"/>
    <w:tmpl w:val="511878E0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9E64ED"/>
    <w:multiLevelType w:val="multilevel"/>
    <w:tmpl w:val="6B5877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F4"/>
    <w:rsid w:val="00951870"/>
    <w:rsid w:val="00AA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2A10E-F826-4548-BCBF-1FD7E926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EvstifeevaEA</dc:creator>
  <cp:keywords/>
  <dc:description/>
  <cp:lastModifiedBy>EvstifeevaEA</cp:lastModifiedBy>
  <cp:revision>1</cp:revision>
  <dcterms:created xsi:type="dcterms:W3CDTF">2020-06-08T03:58:00Z</dcterms:created>
  <dcterms:modified xsi:type="dcterms:W3CDTF">2020-06-08T04:02:00Z</dcterms:modified>
</cp:coreProperties>
</file>