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D8C2B7" w14:textId="77777777" w:rsidR="00A858EA" w:rsidRPr="00A858EA" w:rsidRDefault="00A858EA" w:rsidP="00A858EA">
      <w:pPr>
        <w:spacing w:after="160" w:line="259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0B29D1A" w14:textId="77777777" w:rsidR="00A858EA" w:rsidRPr="00A858EA" w:rsidRDefault="00A858EA" w:rsidP="00A858EA">
      <w:pPr>
        <w:ind w:firstLine="70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858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18 апреля на объектах связи Приморского края будет проходить профилактика</w:t>
      </w:r>
    </w:p>
    <w:p w14:paraId="6F41D83E" w14:textId="77777777" w:rsidR="00A858EA" w:rsidRPr="00A858EA" w:rsidRDefault="00A858EA" w:rsidP="00A858EA">
      <w:pPr>
        <w:ind w:firstLine="70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4C11C5A6" w14:textId="0525B84B" w:rsidR="00A858EA" w:rsidRPr="00A858EA" w:rsidRDefault="00A858EA" w:rsidP="00A858EA">
      <w:pPr>
        <w:shd w:val="clear" w:color="auto" w:fill="FFFFFF"/>
        <w:ind w:right="-41" w:firstLine="70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858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18 апреля</w:t>
      </w:r>
      <w:r w:rsidRPr="00A858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Приморском крае запланирована масштабная ежеквартальная телевизионная профилактика. Филиал РТРС «Приморский КРТПЦ»</w:t>
      </w:r>
      <w:r w:rsidRPr="00A85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58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проведет технические мероприятия </w:t>
      </w:r>
      <w:r w:rsidRPr="00A858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крупных телестанциях</w:t>
      </w:r>
      <w:r w:rsidR="00A62A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во Владивостоке, Артеме, Находке, Арсеньеве, Дальнереченске, Дальнегорске, Новожатково</w:t>
      </w:r>
      <w:r w:rsidRPr="00A858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необходимые для бесперебойной трансляции. Работы продлятся с трех часов ночи до 17 часов. В это время возможны перерывы в трансляции 20 цифровых телеканалов, аналоговых телеканалов и FM-радиостанций.  </w:t>
      </w:r>
    </w:p>
    <w:p w14:paraId="0D868E59" w14:textId="4679471B" w:rsidR="00A858EA" w:rsidRPr="00A858EA" w:rsidRDefault="00A858EA" w:rsidP="00A858EA">
      <w:pPr>
        <w:ind w:right="-41"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последующие дни профилактические работы также будут проводиться на станциях Приморья. Ознакомиться с подробным графиком перерывов в трансляции можно на сайте </w:t>
      </w:r>
      <w:proofErr w:type="spellStart"/>
      <w:r w:rsidRPr="00A85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ртрс.рф</w:t>
      </w:r>
      <w:proofErr w:type="spellEnd"/>
      <w:r w:rsidRPr="00A85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разделе </w:t>
      </w:r>
      <w:hyperlink r:id="rId4" w:history="1">
        <w:r w:rsidRPr="00A858EA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  <w:lang w:eastAsia="ru-RU"/>
          </w:rPr>
          <w:t>«Временные отключения телерадиоканалов»</w:t>
        </w:r>
      </w:hyperlink>
      <w:r w:rsidRPr="00A85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Кабинете телезрителя, а также во вкладке «Вещание» в мобильном приложении «</w:t>
      </w:r>
      <w:proofErr w:type="spellStart"/>
      <w:r w:rsidRPr="00A85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Телегид</w:t>
      </w:r>
      <w:proofErr w:type="spellEnd"/>
      <w:r w:rsidRPr="00A85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40FA463" w14:textId="77777777" w:rsidR="00A858EA" w:rsidRPr="00A858EA" w:rsidRDefault="00A858EA" w:rsidP="00A858EA">
      <w:pPr>
        <w:ind w:right="-41" w:firstLine="70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85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Регулярные плановые работы продлевают жизнь телевизионному оборудованию и предотвращают сбои. Профилактика предусмотрена на всех передающих станциях и включает проверку систем электроснабжения, измерение параметров передатчиков и антенно-фидерных устройств, прочистку оборудования. Все плановые остановки трансляции заранее согласованы с телеканалами и проходят в моменты, когда в эфире нет важных сообщений. </w:t>
      </w:r>
    </w:p>
    <w:p w14:paraId="472264EC" w14:textId="77777777" w:rsidR="00A858EA" w:rsidRDefault="00A858EA" w:rsidP="00A858EA">
      <w:pPr>
        <w:ind w:right="-41"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Профилактические работы проводились и в эпоху аналоговой телевизионной трансляции. Во время них на экранах телевизоров демонстрировалась настроечная таблица. При этом каждый телеканал транслировался со своего передатчика, и, когда выключался один передатчик, работали другие. В мультиплексах с одного передатчика транслируется 10 телеканалов, поэтому они отключаются одновременно. Это непривычно для зрителей и вызывает у них вопросы. Поэтому в дни профилактик количество звонков на горячую линию возрастает. </w:t>
      </w:r>
    </w:p>
    <w:p w14:paraId="35A99F6A" w14:textId="77777777" w:rsidR="00A858EA" w:rsidRDefault="00A858EA" w:rsidP="00A858EA">
      <w:pPr>
        <w:ind w:right="-41"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B5DF83F" w14:textId="149ED1F2" w:rsidR="00A858EA" w:rsidRDefault="00A858EA" w:rsidP="00A858EA">
      <w:pPr>
        <w:ind w:right="-41"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прилагаем подробный график профилактических работ </w:t>
      </w:r>
      <w:r w:rsidRPr="00A62AB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 19 по 22 апреля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064C5647" w14:textId="77777777" w:rsidR="00D13AEB" w:rsidRDefault="00D13AEB" w:rsidP="00A858EA">
      <w:pPr>
        <w:ind w:right="-41"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240" w:type="dxa"/>
        <w:jc w:val="center"/>
        <w:tblLook w:val="04A0" w:firstRow="1" w:lastRow="0" w:firstColumn="1" w:lastColumn="0" w:noHBand="0" w:noVBand="1"/>
      </w:tblPr>
      <w:tblGrid>
        <w:gridCol w:w="2180"/>
        <w:gridCol w:w="1440"/>
        <w:gridCol w:w="1000"/>
        <w:gridCol w:w="1300"/>
        <w:gridCol w:w="1880"/>
        <w:gridCol w:w="2440"/>
      </w:tblGrid>
      <w:tr w:rsidR="00D13AEB" w:rsidRPr="00D13AEB" w14:paraId="55C7A958" w14:textId="77777777" w:rsidTr="00D13AEB">
        <w:trPr>
          <w:trHeight w:val="600"/>
          <w:jc w:val="center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F80A86" w14:textId="77777777" w:rsidR="00D13AEB" w:rsidRPr="00D13AEB" w:rsidRDefault="00D13AEB" w:rsidP="00D13AE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ru-RU"/>
              </w:rPr>
              <w:t>Ретранслятор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88D26" w14:textId="77777777" w:rsidR="00D13AEB" w:rsidRPr="00D13AEB" w:rsidRDefault="00D13AEB" w:rsidP="00D13AE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ru-RU"/>
              </w:rPr>
              <w:t>Дата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0BB5CE" w14:textId="77777777" w:rsidR="00D13AEB" w:rsidRPr="00D13AEB" w:rsidRDefault="00D13AEB" w:rsidP="00D13AE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ru-RU"/>
              </w:rPr>
              <w:t>Время начала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4A9939" w14:textId="77777777" w:rsidR="00D13AEB" w:rsidRPr="00D13AEB" w:rsidRDefault="00D13AEB" w:rsidP="00D13AE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ru-RU"/>
              </w:rPr>
              <w:t>Время окончания</w:t>
            </w:r>
          </w:p>
        </w:tc>
        <w:tc>
          <w:tcPr>
            <w:tcW w:w="1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E4DD12" w14:textId="77777777" w:rsidR="00D13AEB" w:rsidRPr="00D13AEB" w:rsidRDefault="00D13AEB" w:rsidP="00D13AE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ru-RU"/>
              </w:rPr>
              <w:t>Программа</w:t>
            </w:r>
          </w:p>
        </w:tc>
        <w:tc>
          <w:tcPr>
            <w:tcW w:w="2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1F2AD" w14:textId="77777777" w:rsidR="00D13AEB" w:rsidRPr="00D13AEB" w:rsidRDefault="00D13AEB" w:rsidP="00D13AE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ru-RU"/>
              </w:rPr>
              <w:t>Зона охвата (населенные пункты)</w:t>
            </w:r>
          </w:p>
        </w:tc>
      </w:tr>
      <w:tr w:rsidR="00D13AEB" w:rsidRPr="00D13AEB" w14:paraId="4ED7C974" w14:textId="77777777" w:rsidTr="00D13AEB">
        <w:trPr>
          <w:trHeight w:val="525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B86E48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Авангард (Партизанский </w:t>
            </w:r>
            <w:proofErr w:type="spellStart"/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г.о</w:t>
            </w:r>
            <w:proofErr w:type="spellEnd"/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6BADC7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F67B2B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DFEC39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762B1C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60BA4C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с. Авангард</w:t>
            </w:r>
          </w:p>
        </w:tc>
      </w:tr>
      <w:tr w:rsidR="00D13AEB" w:rsidRPr="00D13AEB" w14:paraId="1A42A4FE" w14:textId="77777777" w:rsidTr="00D13AEB">
        <w:trPr>
          <w:trHeight w:val="525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584ACC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Ромны (Красноармейский р-н)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A3DEA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6610A0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98A311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B48DF4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B6AE1F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с. Ромны</w:t>
            </w:r>
          </w:p>
        </w:tc>
      </w:tr>
      <w:tr w:rsidR="00D13AEB" w:rsidRPr="00D13AEB" w14:paraId="4424B3F1" w14:textId="77777777" w:rsidTr="00D13AEB">
        <w:trPr>
          <w:trHeight w:val="525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C073ED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Антоновка (Чугуевский р-н)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2C01CC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DB984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D2BE96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68532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9076A6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с. Антоновка</w:t>
            </w:r>
          </w:p>
        </w:tc>
      </w:tr>
      <w:tr w:rsidR="00D13AEB" w:rsidRPr="00D13AEB" w14:paraId="031BADEB" w14:textId="77777777" w:rsidTr="00D13AEB">
        <w:trPr>
          <w:trHeight w:val="525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180522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Заметное (Чугуевский р-н)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89C85C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D8578D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A385CE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50F18D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4F6D29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с. Заметное</w:t>
            </w:r>
          </w:p>
        </w:tc>
      </w:tr>
      <w:tr w:rsidR="00D13AEB" w:rsidRPr="00D13AEB" w14:paraId="511D9B80" w14:textId="77777777" w:rsidTr="00D13AEB">
        <w:trPr>
          <w:trHeight w:val="300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EBB2C3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Владивосток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35CAFF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B94F30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1FA0E7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6CAE29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Суббота!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62387C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г. Владивосток</w:t>
            </w:r>
          </w:p>
        </w:tc>
      </w:tr>
      <w:tr w:rsidR="00D13AEB" w:rsidRPr="00D13AEB" w14:paraId="4A612F3B" w14:textId="77777777" w:rsidTr="00D13AEB">
        <w:trPr>
          <w:trHeight w:val="300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E36F03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Владивосток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6CD68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A310C8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C7A830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8C29FB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Канал Disney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33556F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г. Владивосток</w:t>
            </w:r>
          </w:p>
        </w:tc>
      </w:tr>
      <w:tr w:rsidR="00D13AEB" w:rsidRPr="00D13AEB" w14:paraId="1223B5FE" w14:textId="77777777" w:rsidTr="00D13AEB">
        <w:trPr>
          <w:trHeight w:val="300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5DD536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Находка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C925DF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BED120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698ECB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97D73D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ЮТВ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2922AB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г. Находка</w:t>
            </w:r>
          </w:p>
        </w:tc>
      </w:tr>
      <w:tr w:rsidR="00D13AEB" w:rsidRPr="00D13AEB" w14:paraId="046C20B8" w14:textId="77777777" w:rsidTr="00D13AEB">
        <w:trPr>
          <w:trHeight w:val="300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0989C4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Находка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F722C2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D3E60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4EB0CF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E1B710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ТНТ4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38ADB0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г. Находка</w:t>
            </w:r>
          </w:p>
        </w:tc>
      </w:tr>
      <w:tr w:rsidR="00D13AEB" w:rsidRPr="00D13AEB" w14:paraId="5C7CC46D" w14:textId="77777777" w:rsidTr="00D13AEB">
        <w:trPr>
          <w:trHeight w:val="300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2FD5E9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Уссурийск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2E25C9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6C5734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5A2ECB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C217D5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ЮТВ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192A69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г. Уссурийск</w:t>
            </w:r>
          </w:p>
        </w:tc>
      </w:tr>
      <w:tr w:rsidR="00D13AEB" w:rsidRPr="00D13AEB" w14:paraId="49D95C26" w14:textId="77777777" w:rsidTr="00D13AEB">
        <w:trPr>
          <w:trHeight w:val="300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8871F9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Уссурийск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893845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08E9A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AB7420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92C2B9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Канал Disney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44F78B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г. Уссурийск</w:t>
            </w:r>
          </w:p>
        </w:tc>
      </w:tr>
      <w:tr w:rsidR="00D13AEB" w:rsidRPr="00D13AEB" w14:paraId="568078FE" w14:textId="77777777" w:rsidTr="00D13AEB">
        <w:trPr>
          <w:trHeight w:val="300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B0F0AD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Уссурийск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0DF2A4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225698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60D6F7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23A217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ТНТ4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0E1676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г. Уссурийск</w:t>
            </w:r>
          </w:p>
        </w:tc>
      </w:tr>
      <w:tr w:rsidR="00D13AEB" w:rsidRPr="00D13AEB" w14:paraId="4B587853" w14:textId="77777777" w:rsidTr="00D13AEB">
        <w:trPr>
          <w:trHeight w:val="525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E9718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Слинкино (Партизанский р-н)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E73FFF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8EF008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9B26F0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31C2B2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06E3A8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п. Слинкино</w:t>
            </w:r>
          </w:p>
        </w:tc>
      </w:tr>
      <w:tr w:rsidR="00D13AEB" w:rsidRPr="00D13AEB" w14:paraId="4B025564" w14:textId="77777777" w:rsidTr="00D13AEB">
        <w:trPr>
          <w:trHeight w:val="1545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0CEF42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Чкаловское (Спасский р-н)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43680E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BB9F4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198973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BAE960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РТРС-2, Радио России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97F797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Городской округ Спасск-Дальний, Спасский район, часть населенных пунктов Кировского, Хорольского и Ханкайского районов, а также Лесозаводского </w:t>
            </w:r>
            <w:proofErr w:type="spellStart"/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г.о</w:t>
            </w:r>
            <w:proofErr w:type="spellEnd"/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D13AEB" w:rsidRPr="00D13AEB" w14:paraId="07C39DAA" w14:textId="77777777" w:rsidTr="00D13AEB">
        <w:trPr>
          <w:trHeight w:val="525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92A8C8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Анисимовка (Шкотовский р-н)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61D720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86B1A0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594081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0C9EF5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3AEDD9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с. Анисимовка</w:t>
            </w:r>
          </w:p>
        </w:tc>
      </w:tr>
      <w:tr w:rsidR="00D13AEB" w:rsidRPr="00D13AEB" w14:paraId="5C5DB993" w14:textId="77777777" w:rsidTr="00D13AEB">
        <w:trPr>
          <w:trHeight w:val="525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8431BC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Заветное (Чугуевский р-н)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74F53A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F09CB1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B81E59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711352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FF2C92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с. Заветное</w:t>
            </w:r>
          </w:p>
        </w:tc>
      </w:tr>
      <w:tr w:rsidR="00D13AEB" w:rsidRPr="00D13AEB" w14:paraId="60C3EE18" w14:textId="77777777" w:rsidTr="00D13AEB">
        <w:trPr>
          <w:trHeight w:val="300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A522C2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Ленино (Чугуевский р-н)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332499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0FDD4C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A96CAD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BAE7F0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60B9C7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с. Ленино</w:t>
            </w:r>
          </w:p>
        </w:tc>
      </w:tr>
      <w:tr w:rsidR="00D13AEB" w:rsidRPr="00D13AEB" w14:paraId="7912FEE3" w14:textId="77777777" w:rsidTr="00D13AEB">
        <w:trPr>
          <w:trHeight w:val="1035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91F0A6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Пограничный (Пограничный р-н)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C9F9A8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7B6458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C5544B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3F904B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8F7F4B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пгт. Пограничный, с. </w:t>
            </w:r>
            <w:proofErr w:type="spellStart"/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Барано</w:t>
            </w:r>
            <w:proofErr w:type="spellEnd"/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-Оренбургское, с. Бойкое, </w:t>
            </w:r>
            <w:proofErr w:type="spellStart"/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жд</w:t>
            </w:r>
            <w:proofErr w:type="spellEnd"/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. ст. Гродеково-2 </w:t>
            </w:r>
          </w:p>
        </w:tc>
      </w:tr>
      <w:tr w:rsidR="00D13AEB" w:rsidRPr="00D13AEB" w14:paraId="21DEA350" w14:textId="77777777" w:rsidTr="00D13AEB">
        <w:trPr>
          <w:trHeight w:val="525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C955D5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Сергеевка (Пограничный р-н)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EAC11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4BB9ED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8AA50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1AAA96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0F0924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д. Монакино, с. Сергеевка</w:t>
            </w:r>
          </w:p>
        </w:tc>
      </w:tr>
      <w:tr w:rsidR="00D13AEB" w:rsidRPr="00D13AEB" w14:paraId="4279BA83" w14:textId="77777777" w:rsidTr="00D13AEB">
        <w:trPr>
          <w:trHeight w:val="525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C0A01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Шумный (Чугуевский р-н)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88AF51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BA8014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D06E50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24ADE1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2F8122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с. Шумный</w:t>
            </w:r>
          </w:p>
        </w:tc>
      </w:tr>
      <w:tr w:rsidR="00D13AEB" w:rsidRPr="00D13AEB" w14:paraId="6977DCA6" w14:textId="77777777" w:rsidTr="00D13AEB">
        <w:trPr>
          <w:trHeight w:val="1035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F5002A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Лесозаводск (Лесозаводский </w:t>
            </w:r>
            <w:proofErr w:type="spellStart"/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г.о</w:t>
            </w:r>
            <w:proofErr w:type="spellEnd"/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43D87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891798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5AFADC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569F32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РТРС-2, Радио России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25E967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г. Лесозаводск, с. Донское, с. Курское, с. Полевое, с. Тихменево, с. Урожайное, </w:t>
            </w: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пгт. Горные Ключи</w:t>
            </w:r>
          </w:p>
        </w:tc>
      </w:tr>
      <w:tr w:rsidR="00D13AEB" w:rsidRPr="00D13AEB" w14:paraId="7F9634E0" w14:textId="77777777" w:rsidTr="00D13AEB">
        <w:trPr>
          <w:trHeight w:val="525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58AA0A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Тигровой (Партизанский </w:t>
            </w:r>
            <w:proofErr w:type="spellStart"/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г.о</w:t>
            </w:r>
            <w:proofErr w:type="spellEnd"/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802464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00D33E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B4ACDE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58AC16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CEA4D4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с. Тигровой</w:t>
            </w:r>
          </w:p>
        </w:tc>
      </w:tr>
      <w:tr w:rsidR="00D13AEB" w:rsidRPr="00D13AEB" w14:paraId="5E816E33" w14:textId="77777777" w:rsidTr="00D13AEB">
        <w:trPr>
          <w:trHeight w:val="525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7769BD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Духовское (Пограничный р-н)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2054F2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67A739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871159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B13C6E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680B2D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с. Духовское</w:t>
            </w:r>
          </w:p>
        </w:tc>
      </w:tr>
      <w:tr w:rsidR="00D13AEB" w:rsidRPr="00D13AEB" w14:paraId="7DBAE767" w14:textId="77777777" w:rsidTr="00D13AEB">
        <w:trPr>
          <w:trHeight w:val="525"/>
          <w:jc w:val="center"/>
        </w:trPr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6D84DA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Новониколаевка (Ольгинский р-н)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8E6F5E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22.04.2022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5350A0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48DE0C" w14:textId="77777777" w:rsidR="00D13AEB" w:rsidRPr="00D13AEB" w:rsidRDefault="00D13AEB" w:rsidP="00D13AE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7B369E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РТРС-1, РТРС-2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EB3771" w14:textId="77777777" w:rsidR="00D13AEB" w:rsidRPr="00D13AEB" w:rsidRDefault="00D13AEB" w:rsidP="00D13AEB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D13A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с. Новониколаевка</w:t>
            </w:r>
          </w:p>
        </w:tc>
      </w:tr>
    </w:tbl>
    <w:p w14:paraId="244C0D16" w14:textId="77777777" w:rsidR="00A858EA" w:rsidRDefault="00A858EA" w:rsidP="00A858EA">
      <w:pPr>
        <w:ind w:right="-41"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8A19AB" w14:textId="77777777" w:rsidR="00D13AEB" w:rsidRPr="00D13AEB" w:rsidRDefault="00D13AEB" w:rsidP="00D13AEB">
      <w:pPr>
        <w:spacing w:after="16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D13AEB">
        <w:rPr>
          <w:rFonts w:ascii="Times New Roman" w:eastAsia="Calibri" w:hAnsi="Times New Roman" w:cs="Times New Roman"/>
          <w:sz w:val="28"/>
          <w:szCs w:val="28"/>
        </w:rPr>
        <w:t>*РТРС-1 – первый мультиплекс – цифровой пакет обязательных общедоступных каналов («Первый Канал», «Россия-1», «Матч ТВ», «НТВ», «5 канал», «Россия Культура», «Россия 24», «Карусель», «ОТР», «ТВ Центр»)</w:t>
      </w:r>
    </w:p>
    <w:p w14:paraId="392ED15A" w14:textId="5F83165E" w:rsidR="00A858EA" w:rsidRPr="00A858EA" w:rsidRDefault="00D13AEB" w:rsidP="00D13AEB">
      <w:pPr>
        <w:spacing w:after="16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D13AEB">
        <w:rPr>
          <w:rFonts w:ascii="Times New Roman" w:eastAsia="Calibri" w:hAnsi="Times New Roman" w:cs="Times New Roman"/>
          <w:sz w:val="28"/>
          <w:szCs w:val="28"/>
        </w:rPr>
        <w:t>*РТРС-2 – второй мультиплекс – цифровой пакет обязательных общедоступных каналов («Рен-ТВ», «Спас», «СТС», «Домашний», «ТВ3», «Пятница», «Звезда», «Мир», «ТНТ» и «Муз-ТВ»)</w:t>
      </w:r>
      <w:bookmarkStart w:id="0" w:name="_GoBack"/>
      <w:bookmarkEnd w:id="0"/>
    </w:p>
    <w:sectPr w:rsidR="00A858EA" w:rsidRPr="00A85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443"/>
    <w:rsid w:val="00205F41"/>
    <w:rsid w:val="002E2669"/>
    <w:rsid w:val="004F6443"/>
    <w:rsid w:val="00576666"/>
    <w:rsid w:val="00A55874"/>
    <w:rsid w:val="00A62ABE"/>
    <w:rsid w:val="00A83B7C"/>
    <w:rsid w:val="00A858EA"/>
    <w:rsid w:val="00C15F0D"/>
    <w:rsid w:val="00C37723"/>
    <w:rsid w:val="00D13AEB"/>
    <w:rsid w:val="00ED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F98FF"/>
  <w15:chartTrackingRefBased/>
  <w15:docId w15:val="{E10342C5-34F4-9D46-8F62-C07B6AC09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6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Hyperlink"/>
    <w:basedOn w:val="a0"/>
    <w:uiPriority w:val="99"/>
    <w:unhideWhenUsed/>
    <w:rsid w:val="004F64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ladivostok.rtrs.ru/prof/live-broadcasting/break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Путинцева</dc:creator>
  <cp:keywords/>
  <dc:description/>
  <cp:lastModifiedBy>Карпушенко Наталья Игоревна</cp:lastModifiedBy>
  <cp:revision>6</cp:revision>
  <dcterms:created xsi:type="dcterms:W3CDTF">2022-04-06T10:46:00Z</dcterms:created>
  <dcterms:modified xsi:type="dcterms:W3CDTF">2022-04-11T04:26:00Z</dcterms:modified>
</cp:coreProperties>
</file>