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5B1" w:rsidRPr="001D0AF7" w:rsidRDefault="00F815B1" w:rsidP="00F815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 xml:space="preserve">Акт плановой </w:t>
      </w:r>
      <w:r>
        <w:rPr>
          <w:rFonts w:ascii="Times New Roman" w:hAnsi="Times New Roman" w:cs="Times New Roman"/>
          <w:b/>
          <w:sz w:val="28"/>
          <w:szCs w:val="28"/>
        </w:rPr>
        <w:t>камеральной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проверки </w:t>
      </w:r>
    </w:p>
    <w:p w:rsidR="00F815B1" w:rsidRDefault="00F815B1" w:rsidP="00F815B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>унитарного предприятия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района </w:t>
      </w:r>
      <w:r w:rsidRPr="001D0AF7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Лидер</w:t>
      </w:r>
      <w:r w:rsidRPr="001D0AF7">
        <w:rPr>
          <w:rFonts w:ascii="Times New Roman" w:hAnsi="Times New Roman" w:cs="Times New Roman"/>
          <w:b/>
          <w:sz w:val="28"/>
          <w:szCs w:val="28"/>
        </w:rPr>
        <w:t>»</w:t>
      </w:r>
    </w:p>
    <w:p w:rsidR="00F815B1" w:rsidRDefault="00F815B1" w:rsidP="00F815B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15B1" w:rsidRDefault="00190A65" w:rsidP="00F815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Лучегорск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04 апреля </w:t>
      </w:r>
      <w:r w:rsidR="00F815B1">
        <w:rPr>
          <w:rFonts w:ascii="Times New Roman" w:hAnsi="Times New Roman" w:cs="Times New Roman"/>
          <w:sz w:val="28"/>
          <w:szCs w:val="28"/>
        </w:rPr>
        <w:t>.2019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F815B1" w:rsidRDefault="00F815B1" w:rsidP="00F815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15B1" w:rsidRPr="001D0AF7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Основание для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план работы отдела внутреннего муниципального финансового контроля Пожарского муниципального района на 2019 год.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Цель контрольного мероприятия</w:t>
      </w:r>
      <w:r w:rsidRPr="00E171FA">
        <w:rPr>
          <w:rFonts w:ascii="Times New Roman" w:hAnsi="Times New Roman" w:cs="Times New Roman"/>
          <w:b/>
          <w:sz w:val="28"/>
          <w:szCs w:val="28"/>
        </w:rPr>
        <w:t>: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нализ ФХД учреждения (отдельные вопросы).</w:t>
      </w:r>
    </w:p>
    <w:p w:rsidR="00F815B1" w:rsidRDefault="00F815B1" w:rsidP="00F815B1">
      <w:pPr>
        <w:spacing w:after="0" w:line="360" w:lineRule="auto"/>
        <w:jc w:val="both"/>
        <w:rPr>
          <w:sz w:val="28"/>
          <w:szCs w:val="28"/>
        </w:rPr>
      </w:pPr>
      <w:r w:rsidRPr="00AF2EFD">
        <w:rPr>
          <w:rFonts w:ascii="Times New Roman" w:hAnsi="Times New Roman" w:cs="Times New Roman"/>
          <w:b/>
          <w:sz w:val="28"/>
          <w:szCs w:val="28"/>
        </w:rPr>
        <w:t>Предмет проверки</w:t>
      </w:r>
      <w:r w:rsidRPr="00AF2EFD">
        <w:rPr>
          <w:b/>
          <w:sz w:val="28"/>
          <w:szCs w:val="28"/>
        </w:rPr>
        <w:t xml:space="preserve">: </w:t>
      </w:r>
      <w:r w:rsidR="00DF3591">
        <w:rPr>
          <w:rFonts w:ascii="Times New Roman" w:hAnsi="Times New Roman" w:cs="Times New Roman"/>
          <w:sz w:val="28"/>
          <w:szCs w:val="28"/>
        </w:rPr>
        <w:t>деятельность муниципального унитарного предприятия Пожарского муниципального района «Лидер»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Объект проверки</w:t>
      </w:r>
      <w:r w:rsidRPr="00E171F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DF3591">
        <w:rPr>
          <w:rFonts w:ascii="Times New Roman" w:hAnsi="Times New Roman" w:cs="Times New Roman"/>
          <w:sz w:val="28"/>
          <w:szCs w:val="28"/>
        </w:rPr>
        <w:t>унитарное предприятие П</w:t>
      </w:r>
      <w:r>
        <w:rPr>
          <w:rFonts w:ascii="Times New Roman" w:hAnsi="Times New Roman" w:cs="Times New Roman"/>
          <w:sz w:val="28"/>
          <w:szCs w:val="28"/>
        </w:rPr>
        <w:t>ожарско</w:t>
      </w:r>
      <w:r w:rsidR="00DF3591">
        <w:rPr>
          <w:rFonts w:ascii="Times New Roman" w:hAnsi="Times New Roman" w:cs="Times New Roman"/>
          <w:sz w:val="28"/>
          <w:szCs w:val="28"/>
        </w:rPr>
        <w:t>го муниципального района «Лидер»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Проверяемый период: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C6EC1">
        <w:rPr>
          <w:rFonts w:ascii="Times New Roman" w:hAnsi="Times New Roman" w:cs="Times New Roman"/>
          <w:sz w:val="28"/>
          <w:szCs w:val="28"/>
        </w:rPr>
        <w:t xml:space="preserve"> 01 </w:t>
      </w:r>
      <w:r>
        <w:rPr>
          <w:rFonts w:ascii="Times New Roman" w:hAnsi="Times New Roman" w:cs="Times New Roman"/>
          <w:sz w:val="28"/>
          <w:szCs w:val="28"/>
        </w:rPr>
        <w:t>января 201</w:t>
      </w:r>
      <w:r w:rsidR="00DF359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DF3591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3591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2018 года.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Срок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с 0</w:t>
      </w:r>
      <w:r w:rsidR="00DF359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3591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190A65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0A65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DF359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Проверка проводилась:</w:t>
      </w:r>
      <w:r>
        <w:rPr>
          <w:rFonts w:ascii="Times New Roman" w:hAnsi="Times New Roman" w:cs="Times New Roman"/>
          <w:sz w:val="28"/>
          <w:szCs w:val="28"/>
        </w:rPr>
        <w:t xml:space="preserve"> ведущим специалистом 1 разряда отдела внутреннего муниципального финансового контроля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Наральской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Инной Юрьевной.</w:t>
      </w:r>
    </w:p>
    <w:p w:rsidR="00F815B1" w:rsidRDefault="00F815B1" w:rsidP="00F815B1">
      <w:pPr>
        <w:pStyle w:val="ConsNormal"/>
        <w:widowControl/>
        <w:tabs>
          <w:tab w:val="left" w:pos="1800"/>
        </w:tabs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171FA">
        <w:rPr>
          <w:rFonts w:ascii="Times New Roman" w:hAnsi="Times New Roman"/>
          <w:sz w:val="28"/>
          <w:szCs w:val="28"/>
        </w:rPr>
        <w:t xml:space="preserve">При проведении контрольного мероприятия использованы нормативные правовые акты, действующие в проверяемом периоде. </w:t>
      </w:r>
    </w:p>
    <w:p w:rsidR="00F815B1" w:rsidRDefault="00F815B1" w:rsidP="00F815B1">
      <w:pPr>
        <w:pStyle w:val="ConsNormal"/>
        <w:tabs>
          <w:tab w:val="left" w:pos="1800"/>
        </w:tabs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Pr="00CD191D">
        <w:rPr>
          <w:rFonts w:ascii="Times New Roman" w:hAnsi="Times New Roman"/>
          <w:sz w:val="28"/>
          <w:szCs w:val="28"/>
        </w:rPr>
        <w:t xml:space="preserve">проведения контрольного мероприятия  учреждение было </w:t>
      </w:r>
      <w:r>
        <w:rPr>
          <w:rFonts w:ascii="Times New Roman" w:hAnsi="Times New Roman"/>
          <w:sz w:val="28"/>
          <w:szCs w:val="28"/>
        </w:rPr>
        <w:t>уведомлено</w:t>
      </w:r>
      <w:r w:rsidRPr="00CD19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</w:t>
      </w:r>
      <w:r w:rsidR="00DF359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="00DF3591">
        <w:rPr>
          <w:rFonts w:ascii="Times New Roman" w:hAnsi="Times New Roman"/>
          <w:sz w:val="28"/>
          <w:szCs w:val="28"/>
        </w:rPr>
        <w:t>февраля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DF3591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года. Также учреждением получены</w:t>
      </w:r>
      <w:r w:rsidRPr="00CD191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запрос о представлении документов, распоряжение о проведении плановой проверки, уведомление о проведении контрольного мероприятия, программа проверки. </w:t>
      </w:r>
    </w:p>
    <w:p w:rsidR="00F815B1" w:rsidRDefault="00F815B1" w:rsidP="00F815B1">
      <w:pPr>
        <w:pStyle w:val="ConsNormal"/>
        <w:tabs>
          <w:tab w:val="left" w:pos="1800"/>
        </w:tabs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проверке по запросу представлены следующие документы</w:t>
      </w:r>
      <w:r w:rsidRPr="00F809FD">
        <w:rPr>
          <w:rFonts w:ascii="Times New Roman" w:hAnsi="Times New Roman"/>
          <w:sz w:val="28"/>
          <w:szCs w:val="28"/>
        </w:rPr>
        <w:t>:</w:t>
      </w:r>
    </w:p>
    <w:p w:rsidR="00A17F50" w:rsidRPr="00A17F50" w:rsidRDefault="00A17F50" w:rsidP="00A17F50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Постановление об учреждении муниципального унитарного предприятия Пожарского муниципального района от 16 апреля 2012 года №132-па</w:t>
      </w:r>
      <w:r w:rsidRPr="00A17F50">
        <w:rPr>
          <w:rFonts w:ascii="Times New Roman" w:hAnsi="Times New Roman"/>
          <w:sz w:val="28"/>
          <w:szCs w:val="28"/>
        </w:rPr>
        <w:t>;</w:t>
      </w:r>
    </w:p>
    <w:p w:rsidR="00DF3591" w:rsidRDefault="00A17F50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F3591">
        <w:rPr>
          <w:rFonts w:ascii="Times New Roman" w:hAnsi="Times New Roman"/>
          <w:sz w:val="28"/>
          <w:szCs w:val="28"/>
        </w:rPr>
        <w:t xml:space="preserve">Устав муниципального унитарного предприятия Пожарского муниципального района «Лидер», утвержденный постановлением администрации Пожарского муниципального района Приморского края от </w:t>
      </w:r>
      <w:r>
        <w:rPr>
          <w:rFonts w:ascii="Times New Roman" w:hAnsi="Times New Roman"/>
          <w:sz w:val="28"/>
          <w:szCs w:val="28"/>
        </w:rPr>
        <w:t>29 июня 2015 года № 260-па</w:t>
      </w:r>
      <w:r w:rsidR="00AE474B">
        <w:rPr>
          <w:rFonts w:ascii="Times New Roman" w:hAnsi="Times New Roman"/>
          <w:sz w:val="28"/>
          <w:szCs w:val="28"/>
        </w:rPr>
        <w:t xml:space="preserve"> (далее – Устав)</w:t>
      </w:r>
      <w:r w:rsidRPr="00A17F50">
        <w:rPr>
          <w:rFonts w:ascii="Times New Roman" w:hAnsi="Times New Roman"/>
          <w:sz w:val="28"/>
          <w:szCs w:val="28"/>
        </w:rPr>
        <w:t>;</w:t>
      </w:r>
    </w:p>
    <w:p w:rsidR="00CA24DA" w:rsidRDefault="00A17F50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свидетельство о внесении в Единый государственный реестр юридических лиц</w:t>
      </w:r>
      <w:r w:rsidRPr="00A17F5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серия 25 № </w:t>
      </w:r>
      <w:r w:rsidR="00CA24DA">
        <w:rPr>
          <w:rFonts w:ascii="Times New Roman" w:hAnsi="Times New Roman"/>
          <w:sz w:val="28"/>
          <w:szCs w:val="28"/>
        </w:rPr>
        <w:t>003708208 от 25 апреля 2013 года, ОГРН 1122506000418</w:t>
      </w:r>
      <w:r w:rsidR="00CA24DA" w:rsidRPr="00CA24DA">
        <w:rPr>
          <w:rFonts w:ascii="Times New Roman" w:hAnsi="Times New Roman"/>
          <w:sz w:val="28"/>
          <w:szCs w:val="28"/>
        </w:rPr>
        <w:t>;</w:t>
      </w:r>
    </w:p>
    <w:p w:rsidR="00A17F50" w:rsidRDefault="00CA24DA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свидетельство о постановке на учет в МИФНС № 2 по Приморскому краю</w:t>
      </w:r>
      <w:r w:rsidRPr="00CA24DA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серия 25 № 003703377 от 02 мая 2012 года, ИНН 2526011560</w:t>
      </w:r>
      <w:r w:rsidRPr="00CA24DA">
        <w:rPr>
          <w:rFonts w:ascii="Times New Roman" w:hAnsi="Times New Roman"/>
          <w:sz w:val="28"/>
          <w:szCs w:val="28"/>
        </w:rPr>
        <w:t>;</w:t>
      </w:r>
      <w:r w:rsidR="00A17F50">
        <w:rPr>
          <w:rFonts w:ascii="Times New Roman" w:hAnsi="Times New Roman"/>
          <w:sz w:val="28"/>
          <w:szCs w:val="28"/>
        </w:rPr>
        <w:t xml:space="preserve"> </w:t>
      </w:r>
    </w:p>
    <w:p w:rsidR="00475B14" w:rsidRPr="00475B14" w:rsidRDefault="00475B14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свидетельство о государственной регистрации юридического лица</w:t>
      </w:r>
      <w:r w:rsidRPr="00475B14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серия 25 № 003703375 от 02 мая 2012 года</w:t>
      </w:r>
      <w:r w:rsidRPr="00475B14">
        <w:rPr>
          <w:rFonts w:ascii="Times New Roman" w:hAnsi="Times New Roman"/>
          <w:sz w:val="28"/>
          <w:szCs w:val="28"/>
        </w:rPr>
        <w:t>;</w:t>
      </w:r>
    </w:p>
    <w:p w:rsidR="00CA24DA" w:rsidRDefault="00FC6BC2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договор банковского счета № 40702810850000005464 от 01 ноября 2012 года, открытого в дополнительном офисе № 8635/0224 Приморского отделения ОАО «Сбербанк России»</w:t>
      </w:r>
      <w:r w:rsidRPr="00FC6BC2">
        <w:rPr>
          <w:rFonts w:ascii="Times New Roman" w:hAnsi="Times New Roman"/>
          <w:sz w:val="28"/>
          <w:szCs w:val="28"/>
        </w:rPr>
        <w:t>;</w:t>
      </w:r>
    </w:p>
    <w:p w:rsidR="00FC6BC2" w:rsidRDefault="00FC6BC2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учетная политика МУП ПМР «Лидер», утвержденная приказом директора МУП ПМР «Лидер» от 09 января 2018 года Приказ №3</w:t>
      </w:r>
      <w:r w:rsidRPr="00FC6BC2">
        <w:rPr>
          <w:rFonts w:ascii="Times New Roman" w:hAnsi="Times New Roman"/>
          <w:sz w:val="28"/>
          <w:szCs w:val="28"/>
        </w:rPr>
        <w:t>;</w:t>
      </w:r>
    </w:p>
    <w:p w:rsidR="00FC6BC2" w:rsidRDefault="001B403B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договоры о закреплении муниципального имущества на праве хозяйственного ведения</w:t>
      </w:r>
      <w:r w:rsidR="00E57E1E" w:rsidRPr="00E57E1E">
        <w:rPr>
          <w:rFonts w:ascii="Times New Roman" w:hAnsi="Times New Roman"/>
          <w:sz w:val="28"/>
          <w:szCs w:val="28"/>
        </w:rPr>
        <w:t>;</w:t>
      </w:r>
    </w:p>
    <w:p w:rsidR="00E57E1E" w:rsidRDefault="00E57E1E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договоры безвозмездного пользования имуществом</w:t>
      </w:r>
      <w:r w:rsidRPr="00757ECF">
        <w:rPr>
          <w:rFonts w:ascii="Times New Roman" w:hAnsi="Times New Roman"/>
          <w:sz w:val="28"/>
          <w:szCs w:val="28"/>
        </w:rPr>
        <w:t>;</w:t>
      </w:r>
    </w:p>
    <w:p w:rsidR="00757ECF" w:rsidRDefault="00757ECF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правила внутреннего трудового распорядка МУП ПМР «Лидер», утвержденные приказом МУП ПМР «Лидер» от 25 октября 2018 года № 74</w:t>
      </w:r>
      <w:r w:rsidRPr="00757ECF">
        <w:rPr>
          <w:rFonts w:ascii="Times New Roman" w:hAnsi="Times New Roman"/>
          <w:sz w:val="28"/>
          <w:szCs w:val="28"/>
        </w:rPr>
        <w:t>;</w:t>
      </w:r>
    </w:p>
    <w:p w:rsidR="00757ECF" w:rsidRDefault="00757ECF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положение об оплате труда работников МУП ПМР «Лидер», утвержденное приказом МУП ПМР «Лидер» от 09 января 2018 года № 2</w:t>
      </w:r>
      <w:r w:rsidRPr="00757ECF">
        <w:rPr>
          <w:rFonts w:ascii="Times New Roman" w:hAnsi="Times New Roman"/>
          <w:sz w:val="28"/>
          <w:szCs w:val="28"/>
        </w:rPr>
        <w:t>;</w:t>
      </w:r>
    </w:p>
    <w:p w:rsidR="00757ECF" w:rsidRDefault="00757ECF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положение о командировочных расходах работников МУП ПМР «Лидер», утвержденное приказом МУП ПМР «Лидер» от 18 января 2018 года № 13</w:t>
      </w:r>
      <w:r w:rsidRPr="00757ECF">
        <w:rPr>
          <w:rFonts w:ascii="Times New Roman" w:hAnsi="Times New Roman"/>
          <w:sz w:val="28"/>
          <w:szCs w:val="28"/>
        </w:rPr>
        <w:t>;</w:t>
      </w:r>
    </w:p>
    <w:p w:rsidR="00757ECF" w:rsidRDefault="00757ECF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инструкция для подотчетных лиц МУП ПМР «Лидер», утвержденная директором МУП ПМР «Лидер»</w:t>
      </w:r>
      <w:r w:rsidR="00F30E57" w:rsidRPr="00F30E57">
        <w:rPr>
          <w:rFonts w:ascii="Times New Roman" w:hAnsi="Times New Roman"/>
          <w:sz w:val="28"/>
          <w:szCs w:val="28"/>
        </w:rPr>
        <w:t>;</w:t>
      </w:r>
    </w:p>
    <w:p w:rsidR="00F30E57" w:rsidRDefault="00195C80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положение о соблюдении кассовой дисциплины, утвержденное директором МУП ПМР «Лидер» от 17 января 2018 года</w:t>
      </w:r>
      <w:r w:rsidRPr="00195C80">
        <w:rPr>
          <w:rFonts w:ascii="Times New Roman" w:hAnsi="Times New Roman"/>
          <w:sz w:val="28"/>
          <w:szCs w:val="28"/>
        </w:rPr>
        <w:t>;</w:t>
      </w:r>
    </w:p>
    <w:p w:rsidR="00195C80" w:rsidRDefault="00195C80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B058A6" w:rsidRDefault="00195C80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унитарное предприятие </w:t>
      </w:r>
      <w:r w:rsidR="00AE474B">
        <w:rPr>
          <w:rFonts w:ascii="Times New Roman" w:hAnsi="Times New Roman"/>
          <w:sz w:val="28"/>
          <w:szCs w:val="28"/>
        </w:rPr>
        <w:t xml:space="preserve">Пожарского муниципального района «Лидер» (далее – Предприятие) </w:t>
      </w:r>
      <w:r>
        <w:rPr>
          <w:rFonts w:ascii="Times New Roman" w:hAnsi="Times New Roman"/>
          <w:sz w:val="28"/>
          <w:szCs w:val="28"/>
        </w:rPr>
        <w:t xml:space="preserve">является </w:t>
      </w:r>
      <w:r w:rsidR="00AE474B">
        <w:rPr>
          <w:rFonts w:ascii="Times New Roman" w:hAnsi="Times New Roman"/>
          <w:sz w:val="28"/>
          <w:szCs w:val="28"/>
        </w:rPr>
        <w:t xml:space="preserve">коммерческой организацией, основанной на праве хозяйственного ведения, не наделенной правом собственности на имущество, закрепленное за ней собственником, осуществляющая свою деятельность в соответствии с законодательством Российской Федерации, нормативными правовыми актами органов местного </w:t>
      </w:r>
      <w:r w:rsidR="00AE474B">
        <w:rPr>
          <w:rFonts w:ascii="Times New Roman" w:hAnsi="Times New Roman"/>
          <w:sz w:val="28"/>
          <w:szCs w:val="28"/>
        </w:rPr>
        <w:lastRenderedPageBreak/>
        <w:t>самоуправления Пожарского муниципального района и Уставом Предприятия.</w:t>
      </w:r>
    </w:p>
    <w:p w:rsidR="00B058A6" w:rsidRDefault="00B058A6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Учредителем Предприятия является администрация Пожарского муниципального района Приморского края</w:t>
      </w:r>
      <w:r w:rsidR="001D6A13">
        <w:rPr>
          <w:rFonts w:ascii="Times New Roman" w:hAnsi="Times New Roman"/>
          <w:sz w:val="28"/>
          <w:szCs w:val="28"/>
        </w:rPr>
        <w:t xml:space="preserve"> (далее – Учредитель).</w:t>
      </w:r>
    </w:p>
    <w:p w:rsidR="00475B14" w:rsidRDefault="00B058A6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Полномочия собственника имущества Предприятия </w:t>
      </w:r>
      <w:r w:rsidR="001D6A13">
        <w:rPr>
          <w:rFonts w:ascii="Times New Roman" w:hAnsi="Times New Roman"/>
          <w:sz w:val="28"/>
          <w:szCs w:val="28"/>
        </w:rPr>
        <w:t>осуществляет Учредитель в лице органа, уполномоченного на управление и распоряжение муниципальной собственностью Пожарского муниципального района.</w:t>
      </w:r>
    </w:p>
    <w:p w:rsidR="00AF589D" w:rsidRDefault="00AF589D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Фирменное наименование Предприятия</w:t>
      </w:r>
      <w:r w:rsidRPr="00CF657D">
        <w:rPr>
          <w:rFonts w:ascii="Times New Roman" w:hAnsi="Times New Roman"/>
          <w:sz w:val="28"/>
          <w:szCs w:val="28"/>
        </w:rPr>
        <w:t>:</w:t>
      </w:r>
    </w:p>
    <w:p w:rsidR="00AF589D" w:rsidRDefault="00AF589D" w:rsidP="00AF589D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полное – Муниципальное унитарное предприятие Пожарского муниципального района «Лидер»</w:t>
      </w:r>
      <w:r w:rsidRPr="00AF589D">
        <w:rPr>
          <w:rFonts w:ascii="Times New Roman" w:hAnsi="Times New Roman"/>
          <w:sz w:val="28"/>
          <w:szCs w:val="28"/>
        </w:rPr>
        <w:t>;</w:t>
      </w:r>
    </w:p>
    <w:p w:rsidR="00AF589D" w:rsidRDefault="00AF589D" w:rsidP="00AF589D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сокращенное – МУП ПМР «Лидер».</w:t>
      </w:r>
    </w:p>
    <w:p w:rsidR="00511123" w:rsidRDefault="00511123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 Предприятия</w:t>
      </w:r>
      <w:r w:rsidRPr="0051112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692001, Приморский край, Пожарский район,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Лучегорск, микрорайон 1, 23.</w:t>
      </w:r>
    </w:p>
    <w:p w:rsidR="00511123" w:rsidRDefault="00511123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Фактически Предприятие расположено по адресу</w:t>
      </w:r>
      <w:r w:rsidRPr="0051112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Лучегорск, микрорайон 4, 2. МУП ПМР «Лидер» </w:t>
      </w:r>
      <w:r w:rsidR="006A020B" w:rsidRPr="00C736A1">
        <w:rPr>
          <w:rFonts w:ascii="Times New Roman" w:hAnsi="Times New Roman"/>
          <w:sz w:val="28"/>
          <w:szCs w:val="28"/>
        </w:rPr>
        <w:t xml:space="preserve">занимает </w:t>
      </w:r>
      <w:r w:rsidR="00F4730E" w:rsidRPr="00C736A1">
        <w:rPr>
          <w:rFonts w:ascii="Times New Roman" w:hAnsi="Times New Roman"/>
          <w:sz w:val="28"/>
          <w:szCs w:val="28"/>
        </w:rPr>
        <w:t>помещения</w:t>
      </w:r>
      <w:r w:rsidR="00C736A1">
        <w:rPr>
          <w:rFonts w:ascii="Times New Roman" w:hAnsi="Times New Roman"/>
          <w:sz w:val="28"/>
          <w:szCs w:val="28"/>
        </w:rPr>
        <w:t xml:space="preserve"> на пятом этаже</w:t>
      </w:r>
      <w:r w:rsidR="00E97128" w:rsidRPr="00C736A1">
        <w:rPr>
          <w:rFonts w:ascii="Times New Roman" w:hAnsi="Times New Roman"/>
          <w:sz w:val="28"/>
          <w:szCs w:val="28"/>
        </w:rPr>
        <w:t xml:space="preserve">, находящиеся на праве оперативного ведения МКУ ПМР «ХОЗУ», </w:t>
      </w:r>
      <w:r w:rsidR="00F4730E" w:rsidRPr="00C736A1">
        <w:rPr>
          <w:rFonts w:ascii="Times New Roman" w:hAnsi="Times New Roman"/>
          <w:sz w:val="28"/>
          <w:szCs w:val="28"/>
        </w:rPr>
        <w:t xml:space="preserve"> с </w:t>
      </w:r>
      <w:r w:rsidR="006A020B" w:rsidRPr="00C736A1">
        <w:rPr>
          <w:rFonts w:ascii="Times New Roman" w:hAnsi="Times New Roman"/>
          <w:sz w:val="28"/>
          <w:szCs w:val="28"/>
        </w:rPr>
        <w:t>номера</w:t>
      </w:r>
      <w:r w:rsidR="00F4730E" w:rsidRPr="00C736A1">
        <w:rPr>
          <w:rFonts w:ascii="Times New Roman" w:hAnsi="Times New Roman"/>
          <w:sz w:val="28"/>
          <w:szCs w:val="28"/>
        </w:rPr>
        <w:t>ми</w:t>
      </w:r>
      <w:r w:rsidR="006A020B" w:rsidRPr="00C736A1">
        <w:rPr>
          <w:rFonts w:ascii="Times New Roman" w:hAnsi="Times New Roman"/>
          <w:sz w:val="28"/>
          <w:szCs w:val="28"/>
        </w:rPr>
        <w:t xml:space="preserve"> на поэтажном плане №</w:t>
      </w:r>
      <w:r w:rsidR="00E97128">
        <w:rPr>
          <w:rFonts w:ascii="Times New Roman" w:hAnsi="Times New Roman"/>
          <w:sz w:val="28"/>
          <w:szCs w:val="28"/>
        </w:rPr>
        <w:t xml:space="preserve"> </w:t>
      </w:r>
      <w:r w:rsidR="00C736A1">
        <w:rPr>
          <w:rFonts w:ascii="Times New Roman" w:hAnsi="Times New Roman"/>
          <w:sz w:val="28"/>
          <w:szCs w:val="28"/>
        </w:rPr>
        <w:t>35, 36, 37, 38</w:t>
      </w:r>
      <w:r w:rsidR="00360408">
        <w:rPr>
          <w:rFonts w:ascii="Times New Roman" w:hAnsi="Times New Roman"/>
          <w:sz w:val="28"/>
          <w:szCs w:val="28"/>
        </w:rPr>
        <w:t>.</w:t>
      </w:r>
      <w:r w:rsidR="00C736A1">
        <w:rPr>
          <w:rFonts w:ascii="Times New Roman" w:hAnsi="Times New Roman"/>
          <w:sz w:val="28"/>
          <w:szCs w:val="28"/>
        </w:rPr>
        <w:t xml:space="preserve"> </w:t>
      </w:r>
      <w:r w:rsidR="00360408" w:rsidRPr="00360408">
        <w:rPr>
          <w:rFonts w:ascii="Times New Roman" w:hAnsi="Times New Roman"/>
          <w:sz w:val="28"/>
          <w:szCs w:val="28"/>
          <w:u w:val="single"/>
        </w:rPr>
        <w:t>Д</w:t>
      </w:r>
      <w:r w:rsidR="00E97128" w:rsidRPr="00360408">
        <w:rPr>
          <w:rFonts w:ascii="Times New Roman" w:hAnsi="Times New Roman"/>
          <w:sz w:val="28"/>
          <w:szCs w:val="28"/>
          <w:u w:val="single"/>
        </w:rPr>
        <w:t>оговоры о передаче в безвозмездное пользование и акт приемки – передачи помещений не представлены к проверке. Расходы на оплату коммунальных услуг и содержание данного помещения осуществляет МКУ Пожарского муниципального района «ХОЗУ» из средств бюджета Пожарского муниципального района.</w:t>
      </w:r>
    </w:p>
    <w:p w:rsidR="00E97128" w:rsidRDefault="00E97128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Уставом Предприятие создано с целью получения прибыли, осуществления деятельности в целях решения социальных задач, удовлетворения общественных потребностей.</w:t>
      </w:r>
      <w:r w:rsidR="00A103E0">
        <w:rPr>
          <w:rFonts w:ascii="Times New Roman" w:hAnsi="Times New Roman"/>
          <w:sz w:val="28"/>
          <w:szCs w:val="28"/>
        </w:rPr>
        <w:t xml:space="preserve"> </w:t>
      </w:r>
      <w:r w:rsidR="00A103E0" w:rsidRPr="001C7679">
        <w:rPr>
          <w:rFonts w:ascii="Times New Roman" w:hAnsi="Times New Roman"/>
          <w:sz w:val="28"/>
          <w:szCs w:val="28"/>
        </w:rPr>
        <w:t>Уставом предприятия предусмотрены многосторонние виды деятельности.</w:t>
      </w:r>
    </w:p>
    <w:p w:rsidR="00E97128" w:rsidRDefault="0011099B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виды деятельности Предприятия</w:t>
      </w:r>
      <w:r w:rsidRPr="00CF657D">
        <w:rPr>
          <w:rFonts w:ascii="Times New Roman" w:hAnsi="Times New Roman"/>
          <w:sz w:val="28"/>
          <w:szCs w:val="28"/>
        </w:rPr>
        <w:t>:</w:t>
      </w:r>
    </w:p>
    <w:p w:rsidR="00E97128" w:rsidRDefault="0011099B" w:rsidP="0011099B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A2592">
        <w:rPr>
          <w:rFonts w:ascii="Times New Roman" w:hAnsi="Times New Roman"/>
          <w:sz w:val="28"/>
          <w:szCs w:val="28"/>
        </w:rPr>
        <w:t>управление эксплуатацией нежилого фонда</w:t>
      </w:r>
      <w:r w:rsidR="002A2592" w:rsidRPr="00CF657D">
        <w:rPr>
          <w:rFonts w:ascii="Times New Roman" w:hAnsi="Times New Roman"/>
          <w:sz w:val="28"/>
          <w:szCs w:val="28"/>
        </w:rPr>
        <w:t>;</w:t>
      </w:r>
    </w:p>
    <w:p w:rsidR="002A2592" w:rsidRDefault="002A2592" w:rsidP="0011099B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сбор и очистка воды</w:t>
      </w:r>
      <w:r w:rsidRPr="00CF657D">
        <w:rPr>
          <w:rFonts w:ascii="Times New Roman" w:hAnsi="Times New Roman"/>
          <w:sz w:val="28"/>
          <w:szCs w:val="28"/>
        </w:rPr>
        <w:t>;</w:t>
      </w:r>
    </w:p>
    <w:p w:rsidR="002A2592" w:rsidRDefault="002A2592" w:rsidP="0011099B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распределение воды</w:t>
      </w:r>
      <w:r w:rsidRPr="00CF657D">
        <w:rPr>
          <w:rFonts w:ascii="Times New Roman" w:hAnsi="Times New Roman"/>
          <w:sz w:val="28"/>
          <w:szCs w:val="28"/>
        </w:rPr>
        <w:t>;</w:t>
      </w:r>
    </w:p>
    <w:p w:rsidR="002A2592" w:rsidRPr="002A2592" w:rsidRDefault="002A2592" w:rsidP="0011099B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190A65">
        <w:rPr>
          <w:rFonts w:ascii="Times New Roman" w:hAnsi="Times New Roman"/>
          <w:sz w:val="28"/>
          <w:szCs w:val="28"/>
        </w:rPr>
        <w:t>- удаление сточных вод, отходов и аналогичная деятельность</w:t>
      </w:r>
      <w:r w:rsidR="00190A65">
        <w:rPr>
          <w:rFonts w:ascii="Times New Roman" w:hAnsi="Times New Roman"/>
          <w:sz w:val="28"/>
          <w:szCs w:val="28"/>
        </w:rPr>
        <w:t>.</w:t>
      </w:r>
      <w:r w:rsidR="00966C38">
        <w:rPr>
          <w:rFonts w:ascii="Times New Roman" w:hAnsi="Times New Roman"/>
          <w:sz w:val="28"/>
          <w:szCs w:val="28"/>
        </w:rPr>
        <w:t xml:space="preserve"> </w:t>
      </w:r>
    </w:p>
    <w:p w:rsidR="000F243D" w:rsidRDefault="00D572EF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Иные виды деятельности, переданные собственником имущества Предприятия в установленном порядке. Предприятие не вправе осуществлять виды деятельности, не предусмотренные настоящим Уставом.</w:t>
      </w:r>
    </w:p>
    <w:p w:rsidR="00D572EF" w:rsidRDefault="001A54C0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Кассовое обслуживание муниципального унитарного предприятия Пожарского муниципального района «Лидер» в 2018 году осуществля</w:t>
      </w:r>
      <w:r w:rsidR="00C212CA">
        <w:rPr>
          <w:rFonts w:ascii="Times New Roman" w:hAnsi="Times New Roman"/>
          <w:sz w:val="28"/>
          <w:szCs w:val="28"/>
        </w:rPr>
        <w:t>ется</w:t>
      </w:r>
      <w:r>
        <w:rPr>
          <w:rFonts w:ascii="Times New Roman" w:hAnsi="Times New Roman"/>
          <w:sz w:val="28"/>
          <w:szCs w:val="28"/>
        </w:rPr>
        <w:t xml:space="preserve"> дополнительным офисом № 8635/0224 Приморским отделением № 8635 ОАО «Сбербанк России».</w:t>
      </w:r>
    </w:p>
    <w:p w:rsidR="00A103E0" w:rsidRPr="001C7679" w:rsidRDefault="00A103E0" w:rsidP="00A103E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C7679">
        <w:rPr>
          <w:rFonts w:ascii="Times New Roman" w:hAnsi="Times New Roman" w:cs="Times New Roman"/>
          <w:sz w:val="28"/>
          <w:szCs w:val="28"/>
        </w:rPr>
        <w:t xml:space="preserve">Проверка МУП </w:t>
      </w:r>
      <w:r>
        <w:rPr>
          <w:rFonts w:ascii="Times New Roman" w:hAnsi="Times New Roman" w:cs="Times New Roman"/>
          <w:sz w:val="28"/>
          <w:szCs w:val="28"/>
        </w:rPr>
        <w:t xml:space="preserve">ПМР </w:t>
      </w:r>
      <w:r w:rsidRPr="001C767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Лидер</w:t>
      </w:r>
      <w:r w:rsidRPr="001C7679">
        <w:rPr>
          <w:rFonts w:ascii="Times New Roman" w:hAnsi="Times New Roman" w:cs="Times New Roman"/>
          <w:sz w:val="28"/>
          <w:szCs w:val="28"/>
        </w:rPr>
        <w:t xml:space="preserve">» проводилась выборочным </w:t>
      </w:r>
      <w:proofErr w:type="gramStart"/>
      <w:r w:rsidRPr="001C7679">
        <w:rPr>
          <w:rFonts w:ascii="Times New Roman" w:hAnsi="Times New Roman" w:cs="Times New Roman"/>
          <w:sz w:val="28"/>
          <w:szCs w:val="28"/>
        </w:rPr>
        <w:t>методом</w:t>
      </w:r>
      <w:proofErr w:type="gramEnd"/>
      <w:r w:rsidRPr="001C7679">
        <w:rPr>
          <w:rFonts w:ascii="Times New Roman" w:hAnsi="Times New Roman" w:cs="Times New Roman"/>
          <w:sz w:val="28"/>
          <w:szCs w:val="28"/>
        </w:rPr>
        <w:t xml:space="preserve"> с использованием представленных к проверке документов.</w:t>
      </w:r>
    </w:p>
    <w:p w:rsidR="003B05B6" w:rsidRDefault="003B05B6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Согласно Устава</w:t>
      </w:r>
      <w:proofErr w:type="gramEnd"/>
      <w:r>
        <w:rPr>
          <w:rFonts w:ascii="Times New Roman" w:hAnsi="Times New Roman"/>
          <w:sz w:val="28"/>
          <w:szCs w:val="28"/>
        </w:rPr>
        <w:t xml:space="preserve"> от 29 июня 2015 года  № 260-па Учредитель наделил Предприятие уставным фондом в размере 15 000 000,00 рублей, сформированным за счет передачи муниципального имущества П</w:t>
      </w:r>
      <w:r w:rsidR="003926D0">
        <w:rPr>
          <w:rFonts w:ascii="Times New Roman" w:hAnsi="Times New Roman"/>
          <w:sz w:val="28"/>
          <w:szCs w:val="28"/>
        </w:rPr>
        <w:t>ожарского муниципального района, находящегося по адресу</w:t>
      </w:r>
      <w:r w:rsidR="003926D0" w:rsidRPr="003926D0">
        <w:rPr>
          <w:rFonts w:ascii="Times New Roman" w:hAnsi="Times New Roman"/>
          <w:sz w:val="28"/>
          <w:szCs w:val="28"/>
        </w:rPr>
        <w:t>:</w:t>
      </w:r>
      <w:r w:rsidR="003926D0">
        <w:rPr>
          <w:rFonts w:ascii="Times New Roman" w:hAnsi="Times New Roman"/>
          <w:sz w:val="28"/>
          <w:szCs w:val="28"/>
        </w:rPr>
        <w:t xml:space="preserve"> Приморский край, Пожарский район, </w:t>
      </w:r>
      <w:proofErr w:type="spellStart"/>
      <w:r w:rsidR="003926D0">
        <w:rPr>
          <w:rFonts w:ascii="Times New Roman" w:hAnsi="Times New Roman"/>
          <w:sz w:val="28"/>
          <w:szCs w:val="28"/>
        </w:rPr>
        <w:t>пгт</w:t>
      </w:r>
      <w:proofErr w:type="spellEnd"/>
      <w:r w:rsidR="003926D0">
        <w:rPr>
          <w:rFonts w:ascii="Times New Roman" w:hAnsi="Times New Roman"/>
          <w:sz w:val="28"/>
          <w:szCs w:val="28"/>
        </w:rPr>
        <w:t xml:space="preserve"> Лучегорск, микрорайон 1, 23, балансовой стоимостью 15 000 000,00 рублей. Собственник имущества Предприятия </w:t>
      </w:r>
      <w:r w:rsidR="00896CA1">
        <w:rPr>
          <w:rFonts w:ascii="Times New Roman" w:hAnsi="Times New Roman"/>
          <w:sz w:val="28"/>
          <w:szCs w:val="28"/>
        </w:rPr>
        <w:t>Управление муниципальн</w:t>
      </w:r>
      <w:r w:rsidR="004A3D1D">
        <w:rPr>
          <w:rFonts w:ascii="Times New Roman" w:hAnsi="Times New Roman"/>
          <w:sz w:val="28"/>
          <w:szCs w:val="28"/>
        </w:rPr>
        <w:t>ого</w:t>
      </w:r>
      <w:r w:rsidR="00896CA1">
        <w:rPr>
          <w:rFonts w:ascii="Times New Roman" w:hAnsi="Times New Roman"/>
          <w:sz w:val="28"/>
          <w:szCs w:val="28"/>
        </w:rPr>
        <w:t xml:space="preserve"> имуществ</w:t>
      </w:r>
      <w:r w:rsidR="004A3D1D">
        <w:rPr>
          <w:rFonts w:ascii="Times New Roman" w:hAnsi="Times New Roman"/>
          <w:sz w:val="28"/>
          <w:szCs w:val="28"/>
        </w:rPr>
        <w:t>а</w:t>
      </w:r>
      <w:r w:rsidR="00896CA1">
        <w:rPr>
          <w:rFonts w:ascii="Times New Roman" w:hAnsi="Times New Roman"/>
          <w:sz w:val="28"/>
          <w:szCs w:val="28"/>
        </w:rPr>
        <w:t xml:space="preserve"> администрации Пожарского муниципального района. </w:t>
      </w:r>
      <w:r w:rsidR="0006343A">
        <w:rPr>
          <w:rFonts w:ascii="Times New Roman" w:hAnsi="Times New Roman"/>
          <w:sz w:val="28"/>
          <w:szCs w:val="28"/>
        </w:rPr>
        <w:t>В нарушение п. 67 Приказа Министерства финансов Российской Федерации от 29 июля 1998 года № 34н «Об утверждении положения по ведению бухгалтерского учета и бухгалтерской отчетности в Российской Федерации</w:t>
      </w:r>
      <w:r w:rsidR="0006343A" w:rsidRPr="00822D0E">
        <w:rPr>
          <w:rFonts w:ascii="Times New Roman" w:hAnsi="Times New Roman"/>
          <w:sz w:val="28"/>
          <w:szCs w:val="28"/>
          <w:u w:val="single"/>
        </w:rPr>
        <w:t>» в представленном к проверке бухгалтерском балансе за 2018 год не учтен уставный фонд в сумме 15000,00 тыс. рублей</w:t>
      </w:r>
      <w:r w:rsidR="0006343A">
        <w:rPr>
          <w:rFonts w:ascii="Times New Roman" w:hAnsi="Times New Roman"/>
          <w:sz w:val="28"/>
          <w:szCs w:val="28"/>
        </w:rPr>
        <w:t>.</w:t>
      </w:r>
      <w:r w:rsidR="004A3D1D">
        <w:rPr>
          <w:rFonts w:ascii="Times New Roman" w:hAnsi="Times New Roman"/>
          <w:sz w:val="28"/>
          <w:szCs w:val="28"/>
        </w:rPr>
        <w:t xml:space="preserve"> </w:t>
      </w:r>
      <w:r w:rsidR="00896CA1">
        <w:rPr>
          <w:rFonts w:ascii="Times New Roman" w:hAnsi="Times New Roman"/>
          <w:sz w:val="28"/>
          <w:szCs w:val="28"/>
        </w:rPr>
        <w:t xml:space="preserve"> </w:t>
      </w:r>
      <w:r w:rsidR="003926D0">
        <w:rPr>
          <w:rFonts w:ascii="Times New Roman" w:hAnsi="Times New Roman"/>
          <w:sz w:val="28"/>
          <w:szCs w:val="28"/>
        </w:rPr>
        <w:t xml:space="preserve"> </w:t>
      </w:r>
    </w:p>
    <w:p w:rsidR="005A279C" w:rsidRDefault="005A279C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нарушение п. 12 Приказа Министерства финансов РФ от 13 октября 2003 года № 91н «Об утверждении Методических указаний по бухгалтерскому учету основных средств» к проверке не предоставлены инвентарные карточки.</w:t>
      </w:r>
    </w:p>
    <w:p w:rsidR="00E56F0F" w:rsidRDefault="005A279C" w:rsidP="00E56F0F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Кроме того, в нарушение п.17 </w:t>
      </w:r>
      <w:r w:rsidR="00E56F0F" w:rsidRPr="00E56F0F">
        <w:rPr>
          <w:rFonts w:ascii="Times New Roman" w:hAnsi="Times New Roman"/>
          <w:bCs/>
          <w:sz w:val="28"/>
          <w:szCs w:val="28"/>
          <w:shd w:val="clear" w:color="auto" w:fill="FFFFFF"/>
        </w:rPr>
        <w:t>Приказ</w:t>
      </w:r>
      <w:r w:rsidR="00E56F0F">
        <w:rPr>
          <w:rFonts w:ascii="Times New Roman" w:hAnsi="Times New Roman"/>
          <w:bCs/>
          <w:sz w:val="28"/>
          <w:szCs w:val="28"/>
          <w:shd w:val="clear" w:color="auto" w:fill="FFFFFF"/>
        </w:rPr>
        <w:t>а</w:t>
      </w:r>
      <w:r w:rsidR="00E56F0F" w:rsidRPr="00E56F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Мин</w:t>
      </w:r>
      <w:r w:rsidR="00E56F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истерства </w:t>
      </w:r>
      <w:r w:rsidR="00E56F0F" w:rsidRPr="00E56F0F">
        <w:rPr>
          <w:rFonts w:ascii="Times New Roman" w:hAnsi="Times New Roman"/>
          <w:bCs/>
          <w:sz w:val="28"/>
          <w:szCs w:val="28"/>
          <w:shd w:val="clear" w:color="auto" w:fill="FFFFFF"/>
        </w:rPr>
        <w:t>фин</w:t>
      </w:r>
      <w:r w:rsidR="00E56F0F">
        <w:rPr>
          <w:rFonts w:ascii="Times New Roman" w:hAnsi="Times New Roman"/>
          <w:bCs/>
          <w:sz w:val="28"/>
          <w:szCs w:val="28"/>
          <w:shd w:val="clear" w:color="auto" w:fill="FFFFFF"/>
        </w:rPr>
        <w:t>ансов</w:t>
      </w:r>
      <w:r w:rsidR="00E56F0F" w:rsidRPr="00E56F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России от 30</w:t>
      </w:r>
      <w:r w:rsidR="00E56F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марта </w:t>
      </w:r>
      <w:r w:rsidR="00E56F0F" w:rsidRPr="00E56F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2001 </w:t>
      </w:r>
      <w:r w:rsidR="00E56F0F">
        <w:rPr>
          <w:rFonts w:ascii="Times New Roman" w:hAnsi="Times New Roman"/>
          <w:bCs/>
          <w:sz w:val="28"/>
          <w:szCs w:val="28"/>
          <w:shd w:val="clear" w:color="auto" w:fill="FFFFFF"/>
        </w:rPr>
        <w:t>года №</w:t>
      </w:r>
      <w:r w:rsidR="00E56F0F" w:rsidRPr="00E56F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26н "Об утверждении Положения по бухгалтерскому учету "Учет основных средств" ПБУ 6/01"</w:t>
      </w:r>
      <w:r w:rsidR="00E56F0F">
        <w:rPr>
          <w:rFonts w:ascii="Times New Roman" w:hAnsi="Times New Roman"/>
          <w:bCs/>
          <w:sz w:val="28"/>
          <w:szCs w:val="28"/>
          <w:shd w:val="clear" w:color="auto" w:fill="FFFFFF"/>
        </w:rPr>
        <w:t>, амортизация объектов основных средств, закрепленных за Предприятием на праве хозяйственного ведения, в 2018 году не начислялась.</w:t>
      </w:r>
    </w:p>
    <w:p w:rsidR="00A50CE1" w:rsidRPr="0006343A" w:rsidRDefault="001A54C0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В проверяемом периоде и по настоящее время директором МУП ПМР </w:t>
      </w:r>
      <w:r>
        <w:rPr>
          <w:rFonts w:ascii="Times New Roman" w:hAnsi="Times New Roman"/>
          <w:sz w:val="28"/>
          <w:szCs w:val="28"/>
        </w:rPr>
        <w:lastRenderedPageBreak/>
        <w:t>«Лидер» является Банников Сергей Александрович</w:t>
      </w:r>
      <w:r w:rsidR="00F40D6A">
        <w:rPr>
          <w:rFonts w:ascii="Times New Roman" w:hAnsi="Times New Roman"/>
          <w:sz w:val="28"/>
          <w:szCs w:val="28"/>
        </w:rPr>
        <w:t xml:space="preserve"> (приказ № 49 от 20 декабря 2017 года).</w:t>
      </w:r>
      <w:r w:rsidR="00CF657D">
        <w:rPr>
          <w:rFonts w:ascii="Times New Roman" w:hAnsi="Times New Roman"/>
          <w:sz w:val="28"/>
          <w:szCs w:val="28"/>
        </w:rPr>
        <w:t xml:space="preserve"> Трудовой договор № 22 от 19 декабря 2017 года  заключен сроком на один год. Согласно распоряжению администрации Пожарского муниципального района от 19 декабря 2018 года № 322 </w:t>
      </w:r>
      <w:proofErr w:type="spellStart"/>
      <w:r w:rsidR="00CF657D">
        <w:rPr>
          <w:rFonts w:ascii="Times New Roman" w:hAnsi="Times New Roman"/>
          <w:sz w:val="28"/>
          <w:szCs w:val="28"/>
        </w:rPr>
        <w:t>л\</w:t>
      </w:r>
      <w:proofErr w:type="gramStart"/>
      <w:r w:rsidR="00CF657D">
        <w:rPr>
          <w:rFonts w:ascii="Times New Roman" w:hAnsi="Times New Roman"/>
          <w:sz w:val="28"/>
          <w:szCs w:val="28"/>
        </w:rPr>
        <w:t>с</w:t>
      </w:r>
      <w:proofErr w:type="spellEnd"/>
      <w:proofErr w:type="gramEnd"/>
      <w:r w:rsidR="00CF657D">
        <w:rPr>
          <w:rFonts w:ascii="Times New Roman" w:hAnsi="Times New Roman"/>
          <w:sz w:val="28"/>
          <w:szCs w:val="28"/>
        </w:rPr>
        <w:t xml:space="preserve">, </w:t>
      </w:r>
      <w:r w:rsidR="00CF657D" w:rsidRPr="0006343A">
        <w:rPr>
          <w:rFonts w:ascii="Times New Roman" w:hAnsi="Times New Roman"/>
          <w:sz w:val="28"/>
          <w:szCs w:val="28"/>
          <w:u w:val="single"/>
        </w:rPr>
        <w:t>срок действия трудового договора с Банниковым С.А. увеличен до 19 декабря 2022 года, что не соответствует п. 7.1. Устава Предприятия – срок трудового договора с руководителем Предприятия составляет 3 года.</w:t>
      </w:r>
      <w:r w:rsidR="00F40D6A" w:rsidRPr="0006343A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7253E9" w:rsidRDefault="00F40D6A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Должность главного бухгалтера Предприятия в проверяемом периоде и по настоящее время занимает Кравченко Ольга Владимировна</w:t>
      </w:r>
      <w:r w:rsidR="00BD5932">
        <w:rPr>
          <w:rFonts w:ascii="Times New Roman" w:hAnsi="Times New Roman"/>
          <w:sz w:val="28"/>
          <w:szCs w:val="28"/>
        </w:rPr>
        <w:t xml:space="preserve"> (</w:t>
      </w:r>
      <w:r w:rsidR="00617B5D">
        <w:rPr>
          <w:rFonts w:ascii="Times New Roman" w:hAnsi="Times New Roman"/>
          <w:sz w:val="28"/>
          <w:szCs w:val="28"/>
        </w:rPr>
        <w:t xml:space="preserve">приказ о приеме на работу на должность контролер – расчетчик № 1 от 13 января 2016 года, </w:t>
      </w:r>
      <w:r w:rsidR="00BD5932">
        <w:rPr>
          <w:rFonts w:ascii="Times New Roman" w:hAnsi="Times New Roman"/>
          <w:sz w:val="28"/>
          <w:szCs w:val="28"/>
        </w:rPr>
        <w:t xml:space="preserve">приказ </w:t>
      </w:r>
      <w:r w:rsidR="00BB7318">
        <w:rPr>
          <w:rFonts w:ascii="Times New Roman" w:hAnsi="Times New Roman"/>
          <w:sz w:val="28"/>
          <w:szCs w:val="28"/>
        </w:rPr>
        <w:t>о переводе на другую работу – должность главного бухгалтера - № 22 от 16 мая 2018 года).</w:t>
      </w:r>
      <w:r w:rsidR="00617B5D">
        <w:rPr>
          <w:rFonts w:ascii="Times New Roman" w:hAnsi="Times New Roman"/>
          <w:sz w:val="28"/>
          <w:szCs w:val="28"/>
        </w:rPr>
        <w:t xml:space="preserve"> Согласно соглашени</w:t>
      </w:r>
      <w:r w:rsidR="00BA7D6F">
        <w:rPr>
          <w:rFonts w:ascii="Times New Roman" w:hAnsi="Times New Roman"/>
          <w:sz w:val="28"/>
          <w:szCs w:val="28"/>
        </w:rPr>
        <w:t>ю</w:t>
      </w:r>
      <w:r w:rsidR="00617B5D">
        <w:rPr>
          <w:rFonts w:ascii="Times New Roman" w:hAnsi="Times New Roman"/>
          <w:sz w:val="28"/>
          <w:szCs w:val="28"/>
        </w:rPr>
        <w:t xml:space="preserve"> № 5 от 23 января 2018 года директор Предприятия вмен</w:t>
      </w:r>
      <w:r w:rsidR="00BA7D6F">
        <w:rPr>
          <w:rFonts w:ascii="Times New Roman" w:hAnsi="Times New Roman"/>
          <w:sz w:val="28"/>
          <w:szCs w:val="28"/>
        </w:rPr>
        <w:t>ил</w:t>
      </w:r>
      <w:r w:rsidR="00617B5D">
        <w:rPr>
          <w:rFonts w:ascii="Times New Roman" w:hAnsi="Times New Roman"/>
          <w:sz w:val="28"/>
          <w:szCs w:val="28"/>
        </w:rPr>
        <w:t xml:space="preserve"> Кравченко О.В. исполнение обязанностей диспетчера (0,5 ставки)</w:t>
      </w:r>
      <w:r w:rsidR="00BA7D6F">
        <w:rPr>
          <w:rFonts w:ascii="Times New Roman" w:hAnsi="Times New Roman"/>
          <w:sz w:val="28"/>
          <w:szCs w:val="28"/>
        </w:rPr>
        <w:t xml:space="preserve">, ответственного за безопасность дорожного движения, с доплатой к основному окладу. </w:t>
      </w:r>
      <w:r w:rsidR="00B058A6">
        <w:rPr>
          <w:rFonts w:ascii="Times New Roman" w:hAnsi="Times New Roman"/>
          <w:sz w:val="28"/>
          <w:szCs w:val="28"/>
        </w:rPr>
        <w:tab/>
      </w:r>
    </w:p>
    <w:p w:rsidR="00303366" w:rsidRPr="00303366" w:rsidRDefault="00303366" w:rsidP="00332C93">
      <w:pPr>
        <w:spacing w:after="240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03366">
        <w:rPr>
          <w:rFonts w:ascii="Times New Roman" w:hAnsi="Times New Roman" w:cs="Times New Roman"/>
          <w:b/>
          <w:sz w:val="28"/>
          <w:szCs w:val="28"/>
          <w:u w:val="single"/>
        </w:rPr>
        <w:t>Проверка организации бухгалтерского учета</w:t>
      </w:r>
    </w:p>
    <w:p w:rsidR="001C4E67" w:rsidRDefault="00203F0A" w:rsidP="006B0D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21133">
        <w:rPr>
          <w:rFonts w:ascii="Times New Roman" w:hAnsi="Times New Roman" w:cs="Times New Roman"/>
          <w:sz w:val="28"/>
          <w:szCs w:val="28"/>
        </w:rPr>
        <w:t xml:space="preserve">К проверке представлено Положение об учетной политике МУП ПМР «Лидер». </w:t>
      </w:r>
      <w:proofErr w:type="gramStart"/>
      <w:r w:rsidRPr="00E21133">
        <w:rPr>
          <w:rFonts w:ascii="Times New Roman" w:hAnsi="Times New Roman" w:cs="Times New Roman"/>
          <w:sz w:val="28"/>
          <w:szCs w:val="28"/>
        </w:rPr>
        <w:t>Согласно представленной учетной политик</w:t>
      </w:r>
      <w:r w:rsidR="00E13572">
        <w:rPr>
          <w:rFonts w:ascii="Times New Roman" w:hAnsi="Times New Roman" w:cs="Times New Roman"/>
          <w:sz w:val="28"/>
          <w:szCs w:val="28"/>
        </w:rPr>
        <w:t>е</w:t>
      </w:r>
      <w:r w:rsidRPr="00E21133">
        <w:rPr>
          <w:rFonts w:ascii="Times New Roman" w:hAnsi="Times New Roman" w:cs="Times New Roman"/>
          <w:sz w:val="28"/>
          <w:szCs w:val="28"/>
        </w:rPr>
        <w:t xml:space="preserve">, </w:t>
      </w:r>
      <w:r w:rsidR="00E13572">
        <w:rPr>
          <w:rFonts w:ascii="Times New Roman" w:hAnsi="Times New Roman" w:cs="Times New Roman"/>
          <w:sz w:val="28"/>
          <w:szCs w:val="28"/>
        </w:rPr>
        <w:t xml:space="preserve">утвержденной приказом директора МУП ПМР «Лидер» от 09 января 2018 года № 3, </w:t>
      </w:r>
      <w:r w:rsidRPr="00E21133">
        <w:rPr>
          <w:rFonts w:ascii="Times New Roman" w:hAnsi="Times New Roman" w:cs="Times New Roman"/>
          <w:sz w:val="28"/>
          <w:szCs w:val="28"/>
        </w:rPr>
        <w:t>бухгалтерский учет на предприятии ведется в соответствии с</w:t>
      </w:r>
      <w:r w:rsidR="00E13572" w:rsidRPr="00E13572">
        <w:rPr>
          <w:rFonts w:ascii="Times New Roman" w:hAnsi="Times New Roman" w:cs="Times New Roman"/>
          <w:sz w:val="28"/>
          <w:szCs w:val="28"/>
        </w:rPr>
        <w:t>:</w:t>
      </w:r>
      <w:r w:rsidRPr="00E21133">
        <w:rPr>
          <w:rFonts w:ascii="Times New Roman" w:hAnsi="Times New Roman" w:cs="Times New Roman"/>
          <w:sz w:val="28"/>
          <w:szCs w:val="28"/>
        </w:rPr>
        <w:t xml:space="preserve"> Федеральным законом РФ от 06 декабря 2011 года № 402-ФЗ «О бухгалтерском учете»</w:t>
      </w:r>
      <w:r w:rsidR="00E21133" w:rsidRPr="00E21133">
        <w:rPr>
          <w:rFonts w:ascii="Times New Roman" w:hAnsi="Times New Roman" w:cs="Times New Roman"/>
          <w:sz w:val="28"/>
          <w:szCs w:val="28"/>
        </w:rPr>
        <w:t>;</w:t>
      </w:r>
      <w:r w:rsidRPr="00E21133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anchor="/document/99/901716287/ZA01TPI3B8/" w:tooltip="ПОЛОЖЕНИЕ по ведению бухгалтерского учета и бухгалтерской отчетности в Российской Федерации..." w:history="1">
        <w:r w:rsidR="00E21133" w:rsidRPr="00E2113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Положением по ведению бухгалтерского учета и бухгалтерской отчетности</w:t>
        </w:r>
      </w:hyperlink>
      <w:r w:rsidR="00E21133" w:rsidRPr="00E211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утвержденное </w:t>
      </w:r>
      <w:hyperlink r:id="rId9" w:anchor="/document/99/901716287/" w:history="1">
        <w:r w:rsidR="00E21133" w:rsidRPr="00E2113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приказом Минфина России от 29 июля 1998 г. № 34н</w:t>
        </w:r>
      </w:hyperlink>
      <w:r w:rsidR="00E21133" w:rsidRPr="00E211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  <w:proofErr w:type="gramEnd"/>
      <w:r w:rsidR="00E21133" w:rsidRPr="00E211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Положением по бухгалтерскому учету «Учетная политика организации» (ПБУ 1/2008), утвержденным Приказом Минфина РФ от 06 октября 2008 года №106н. </w:t>
      </w:r>
    </w:p>
    <w:p w:rsidR="00303366" w:rsidRDefault="00303366" w:rsidP="006B0D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Предприятие применяет упрощенную систему налогообложения и ведет налоговый учет в соответствии с гл. 26.2 НК РФ. Объект налогообложения – доходы, уменьшенные на величину расходов. </w:t>
      </w:r>
    </w:p>
    <w:p w:rsidR="00AC2D90" w:rsidRDefault="00AC2D90" w:rsidP="006B0D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Положение по ведению бухгалтерского учета и бухгалтерской отчетности в Российской Федерации, утвержденное директором Предприятия от 17 января 2018 года, </w:t>
      </w:r>
      <w:r w:rsidR="00AB3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приведено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соответствие. </w:t>
      </w:r>
    </w:p>
    <w:p w:rsidR="00AB3BDA" w:rsidRDefault="00AB3BDA" w:rsidP="006B0D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Учет основных средств ведется на Предприятии в соответствии с приказом Минфина РФ от 13 октября 2003 года № 91н «Об утверждении Методических указаний по бухгалтерскому учету основных средств». </w:t>
      </w:r>
    </w:p>
    <w:p w:rsidR="00977543" w:rsidRDefault="00977543" w:rsidP="002177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Кассовая дисциплина </w:t>
      </w:r>
    </w:p>
    <w:p w:rsidR="00977543" w:rsidRDefault="00C833AA" w:rsidP="002177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Ведение бухгалтерского учета регламентируется Федеральным законом № 402-ФЗ «О бухгалтерском учете  в РФ»</w:t>
      </w:r>
      <w:r w:rsidR="00083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662D7" w:rsidRDefault="00083C8F" w:rsidP="002177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Указанием Банка России от 11.03.2014 года № 3210-У «О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предпринимательства» п. 6.3. регламентирует порядок установления лимита остатка наличных денежных средств. Действующим порядком ведения кассовых операций в РФ предусмотрено право отказаться от установления лимита остатка наличных денег для юридических лиц, относящихся к субъектам малого предпринимательства и индивидуальных предпринимателей. Согласно ст. 4 Федерального закона от 24.07.2007 года № 209-ФЗ «О развитии малого и среднего предпринимательства в Российской Федерации» муниципальные унитарные предприятия не относятся к вышеперечисленным категориям экономических субъектов,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обязаны исполнить Указание Банка России и должны самостоятельно определить лимит остатка наличных денег в кассе, исходя из характера деятельности с учетом объемов поступлений или объемов выдачи наличных денег (пункт 2 Указаний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Банка России).</w:t>
      </w:r>
      <w:proofErr w:type="gramEnd"/>
      <w:r w:rsidR="00171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62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Накопление к кассе наличных денежных средств</w:t>
      </w:r>
      <w:r w:rsidR="0006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662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сверх установленного лимита</w:t>
      </w:r>
      <w:r w:rsidR="00A15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662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влечет административную ответственность</w:t>
      </w:r>
      <w:r w:rsidR="0006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15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7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нарушение Указания Банка России от 11.03.2014 года № 3210-У </w:t>
      </w:r>
      <w:r w:rsidR="00A97DD0" w:rsidRPr="00A55A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расчет </w:t>
      </w:r>
      <w:r w:rsidR="00A97DD0" w:rsidRPr="00A97D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лимит</w:t>
      </w:r>
      <w:r w:rsidR="00A55A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</w:t>
      </w:r>
      <w:r w:rsidR="00A97DD0" w:rsidRPr="00A97D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остатка кассы Предприятия произведен неверно, с целью увеличения, что влечет за собой вменение штрафных санкций.</w:t>
      </w:r>
    </w:p>
    <w:p w:rsidR="00D93F17" w:rsidRDefault="00D93F17" w:rsidP="00D93F17">
      <w:pPr>
        <w:pStyle w:val="pboth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Так как в штатном расписании на 2018 год отсутствует ставка кассира, в нарушение </w:t>
      </w:r>
      <w:r w:rsidR="001B17C3">
        <w:rPr>
          <w:color w:val="000000"/>
          <w:sz w:val="28"/>
          <w:szCs w:val="28"/>
        </w:rPr>
        <w:t xml:space="preserve">п. 14 Положения по ведению бухгалтерского учета и </w:t>
      </w:r>
      <w:r w:rsidR="001B17C3">
        <w:rPr>
          <w:color w:val="000000"/>
          <w:sz w:val="28"/>
          <w:szCs w:val="28"/>
        </w:rPr>
        <w:lastRenderedPageBreak/>
        <w:t>бухгалтерской отчетности в Российской Федерации</w:t>
      </w:r>
      <w:r>
        <w:rPr>
          <w:color w:val="000000"/>
          <w:sz w:val="28"/>
          <w:szCs w:val="28"/>
        </w:rPr>
        <w:t>,</w:t>
      </w:r>
      <w:r w:rsidR="001B17C3">
        <w:rPr>
          <w:color w:val="000000"/>
          <w:sz w:val="28"/>
          <w:szCs w:val="28"/>
        </w:rPr>
        <w:t xml:space="preserve"> </w:t>
      </w:r>
      <w:r w:rsidRPr="00D93F17">
        <w:rPr>
          <w:sz w:val="28"/>
          <w:szCs w:val="28"/>
        </w:rPr>
        <w:t xml:space="preserve">руководитель организации </w:t>
      </w:r>
      <w:r>
        <w:rPr>
          <w:color w:val="000000"/>
          <w:sz w:val="28"/>
          <w:szCs w:val="28"/>
        </w:rPr>
        <w:t>не утвердил</w:t>
      </w:r>
      <w:r w:rsidRPr="00D93F17">
        <w:rPr>
          <w:sz w:val="28"/>
          <w:szCs w:val="28"/>
        </w:rPr>
        <w:t xml:space="preserve"> </w:t>
      </w:r>
      <w:r w:rsidRPr="0038243E">
        <w:rPr>
          <w:sz w:val="28"/>
          <w:szCs w:val="28"/>
          <w:shd w:val="clear" w:color="auto" w:fill="FFFFFF"/>
        </w:rPr>
        <w:t>право подписи кассовых документов за кассира иному другому сотруднику (сотрудникам) на основании доверенности или приказа.</w:t>
      </w:r>
      <w:r>
        <w:rPr>
          <w:sz w:val="28"/>
          <w:szCs w:val="28"/>
          <w:shd w:val="clear" w:color="auto" w:fill="FFFFFF"/>
        </w:rPr>
        <w:t xml:space="preserve"> Кассовые документы (РКО, ПКО) за январь-февраль 2018 года подписаны </w:t>
      </w:r>
      <w:proofErr w:type="spellStart"/>
      <w:r>
        <w:rPr>
          <w:sz w:val="28"/>
          <w:szCs w:val="28"/>
          <w:shd w:val="clear" w:color="auto" w:fill="FFFFFF"/>
        </w:rPr>
        <w:t>Воротняк</w:t>
      </w:r>
      <w:proofErr w:type="spellEnd"/>
      <w:r>
        <w:rPr>
          <w:sz w:val="28"/>
          <w:szCs w:val="28"/>
          <w:shd w:val="clear" w:color="auto" w:fill="FFFFFF"/>
        </w:rPr>
        <w:t xml:space="preserve"> Н.Н. (инспектором по кадрам). В марте 2018 года кассовые документы подписывались главным бухгалтером </w:t>
      </w:r>
      <w:r w:rsidR="00292FF1">
        <w:rPr>
          <w:sz w:val="28"/>
          <w:szCs w:val="28"/>
          <w:shd w:val="clear" w:color="auto" w:fill="FFFFFF"/>
        </w:rPr>
        <w:t>Федоровой Н.С</w:t>
      </w:r>
      <w:r w:rsidR="00292FF1" w:rsidRPr="00CA03E2">
        <w:rPr>
          <w:sz w:val="28"/>
          <w:szCs w:val="28"/>
          <w:shd w:val="clear" w:color="auto" w:fill="FFFFFF"/>
        </w:rPr>
        <w:t>.</w:t>
      </w:r>
      <w:r w:rsidR="00292FF1">
        <w:rPr>
          <w:sz w:val="28"/>
          <w:szCs w:val="28"/>
          <w:shd w:val="clear" w:color="auto" w:fill="FFFFFF"/>
        </w:rPr>
        <w:t xml:space="preserve"> </w:t>
      </w:r>
    </w:p>
    <w:p w:rsidR="00072BF2" w:rsidRDefault="002947DA" w:rsidP="002177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оправдательном  документе (копия чека на покупку батареек ИП Семенова на сумму 120 рублей) отсутствует дата выписки чека. </w:t>
      </w:r>
    </w:p>
    <w:p w:rsidR="00CA03E2" w:rsidRDefault="00CA03E2" w:rsidP="002177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РКО № 21 от 11 января 2018 года на выдачу денег ИП Донских С. А. в сумме </w:t>
      </w:r>
      <w:r w:rsidR="00FD6142" w:rsidRPr="00FD61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десять тысяч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рублей (оплата за перевозку угля), получатель прописывает сумму </w:t>
      </w:r>
      <w:r w:rsidRPr="00CA03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D61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тысяч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рублей. Договор с ИП Донских С.А. не предоставлен. </w:t>
      </w:r>
    </w:p>
    <w:p w:rsidR="00096F09" w:rsidRDefault="00096F09" w:rsidP="00D15ED0">
      <w:pPr>
        <w:pStyle w:val="1"/>
        <w:shd w:val="clear" w:color="auto" w:fill="FFFFFF"/>
        <w:spacing w:before="0" w:after="144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96F09">
        <w:rPr>
          <w:rFonts w:ascii="Times New Roman" w:eastAsia="Times New Roman" w:hAnsi="Times New Roman" w:cs="Times New Roman"/>
          <w:b w:val="0"/>
          <w:color w:val="000000"/>
          <w:lang w:eastAsia="ru-RU"/>
        </w:rPr>
        <w:t xml:space="preserve">В нарушение п. 6.2. </w:t>
      </w:r>
      <w:r w:rsidRPr="00096F09">
        <w:rPr>
          <w:rFonts w:ascii="Times New Roman" w:eastAsia="Times New Roman" w:hAnsi="Times New Roman" w:cs="Times New Roman"/>
          <w:b w:val="0"/>
          <w:color w:val="333333"/>
          <w:kern w:val="36"/>
          <w:lang w:eastAsia="ru-RU"/>
        </w:rPr>
        <w:t>Указани</w:t>
      </w:r>
      <w:r w:rsidR="00DC70B0">
        <w:rPr>
          <w:rFonts w:ascii="Times New Roman" w:eastAsia="Times New Roman" w:hAnsi="Times New Roman" w:cs="Times New Roman"/>
          <w:b w:val="0"/>
          <w:color w:val="333333"/>
          <w:kern w:val="36"/>
          <w:lang w:eastAsia="ru-RU"/>
        </w:rPr>
        <w:t>я</w:t>
      </w:r>
      <w:r w:rsidRPr="00096F09">
        <w:rPr>
          <w:rFonts w:ascii="Times New Roman" w:eastAsia="Times New Roman" w:hAnsi="Times New Roman" w:cs="Times New Roman"/>
          <w:b w:val="0"/>
          <w:color w:val="333333"/>
          <w:kern w:val="36"/>
          <w:lang w:eastAsia="ru-RU"/>
        </w:rPr>
        <w:t xml:space="preserve"> Банка России от 11.03.2014 </w:t>
      </w:r>
      <w:r w:rsidR="00DC70B0">
        <w:rPr>
          <w:rFonts w:ascii="Times New Roman" w:eastAsia="Times New Roman" w:hAnsi="Times New Roman" w:cs="Times New Roman"/>
          <w:b w:val="0"/>
          <w:color w:val="333333"/>
          <w:kern w:val="36"/>
          <w:lang w:eastAsia="ru-RU"/>
        </w:rPr>
        <w:t>г. №</w:t>
      </w:r>
      <w:r w:rsidRPr="00096F09">
        <w:rPr>
          <w:rFonts w:ascii="Times New Roman" w:eastAsia="Times New Roman" w:hAnsi="Times New Roman" w:cs="Times New Roman"/>
          <w:b w:val="0"/>
          <w:color w:val="333333"/>
          <w:kern w:val="36"/>
          <w:lang w:eastAsia="ru-RU"/>
        </w:rPr>
        <w:t xml:space="preserve"> 3210-У  "О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предпринимательства" </w:t>
      </w:r>
      <w:r>
        <w:rPr>
          <w:rFonts w:ascii="Times New Roman" w:eastAsia="Times New Roman" w:hAnsi="Times New Roman" w:cs="Times New Roman"/>
          <w:b w:val="0"/>
          <w:color w:val="333333"/>
          <w:kern w:val="36"/>
          <w:lang w:eastAsia="ru-RU"/>
        </w:rPr>
        <w:t xml:space="preserve">в </w:t>
      </w:r>
      <w:r w:rsidRPr="00096F09">
        <w:rPr>
          <w:rFonts w:ascii="Times New Roman" w:eastAsia="Times New Roman" w:hAnsi="Times New Roman" w:cs="Times New Roman"/>
          <w:b w:val="0"/>
          <w:color w:val="000000"/>
          <w:lang w:eastAsia="ru-RU"/>
        </w:rPr>
        <w:t xml:space="preserve">РКО № 431 от 09 октября 2018 года на сумму 627,87 </w:t>
      </w:r>
      <w:r w:rsidR="00CF6869">
        <w:rPr>
          <w:rFonts w:ascii="Times New Roman" w:eastAsia="Times New Roman" w:hAnsi="Times New Roman" w:cs="Times New Roman"/>
          <w:b w:val="0"/>
          <w:color w:val="000000"/>
          <w:lang w:eastAsia="ru-RU"/>
        </w:rPr>
        <w:t xml:space="preserve">рублей </w:t>
      </w:r>
      <w:r>
        <w:rPr>
          <w:rFonts w:ascii="Times New Roman" w:eastAsia="Times New Roman" w:hAnsi="Times New Roman" w:cs="Times New Roman"/>
          <w:b w:val="0"/>
          <w:color w:val="000000"/>
          <w:lang w:eastAsia="ru-RU"/>
        </w:rPr>
        <w:t>отсутствует</w:t>
      </w:r>
      <w:r w:rsidRPr="00096F09">
        <w:rPr>
          <w:rFonts w:ascii="Times New Roman" w:eastAsia="Times New Roman" w:hAnsi="Times New Roman" w:cs="Times New Roman"/>
          <w:b w:val="0"/>
          <w:color w:val="000000"/>
          <w:lang w:eastAsia="ru-RU"/>
        </w:rPr>
        <w:t xml:space="preserve"> подпис</w:t>
      </w:r>
      <w:r>
        <w:rPr>
          <w:rFonts w:ascii="Times New Roman" w:eastAsia="Times New Roman" w:hAnsi="Times New Roman" w:cs="Times New Roman"/>
          <w:b w:val="0"/>
          <w:color w:val="000000"/>
          <w:lang w:eastAsia="ru-RU"/>
        </w:rPr>
        <w:t>ь</w:t>
      </w:r>
      <w:r w:rsidRPr="00096F09">
        <w:rPr>
          <w:rFonts w:ascii="Times New Roman" w:eastAsia="Times New Roman" w:hAnsi="Times New Roman" w:cs="Times New Roman"/>
          <w:b w:val="0"/>
          <w:color w:val="000000"/>
          <w:lang w:eastAsia="ru-RU"/>
        </w:rPr>
        <w:t xml:space="preserve"> получателя </w:t>
      </w:r>
      <w:r w:rsidRPr="00D15ED0">
        <w:rPr>
          <w:rFonts w:ascii="Times New Roman" w:eastAsia="Times New Roman" w:hAnsi="Times New Roman" w:cs="Times New Roman"/>
          <w:b w:val="0"/>
          <w:color w:val="000000"/>
          <w:lang w:eastAsia="ru-RU"/>
        </w:rPr>
        <w:t>средств.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384053" w:rsidRDefault="00384053" w:rsidP="001C4E67">
      <w:pPr>
        <w:spacing w:after="24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38405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Расчеты с подотчетными лицами</w:t>
      </w:r>
    </w:p>
    <w:p w:rsidR="00384053" w:rsidRDefault="00384053" w:rsidP="006B0D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проверке правильности ведения расчетов с подотчетными лицами установлено, что список лиц, имеющих право получать денежные средства под отчет, утвержден директором Предприятия (Приказ № 5 от 09 января 2018 года). Согласно данному списку подотчетными лицами являются</w:t>
      </w:r>
      <w:r w:rsidRPr="00384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84053" w:rsidRDefault="00384053" w:rsidP="006B0D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директор Банников С.А.</w:t>
      </w:r>
      <w:r w:rsidRPr="00E859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84053" w:rsidRDefault="00384053" w:rsidP="006B0DE8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главный бухгалтер Федорова Н.С.</w:t>
      </w:r>
      <w:r w:rsidRPr="00384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84053" w:rsidRDefault="00384053" w:rsidP="006B0DE8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инспектор по кадрам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Воротняк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Н.Н.</w:t>
      </w:r>
      <w:r w:rsidRPr="00384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84053" w:rsidRDefault="00384053" w:rsidP="006B0DE8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инженер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О.Г.</w:t>
      </w:r>
      <w:r w:rsidRPr="00384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84053" w:rsidRDefault="00384053" w:rsidP="006B0DE8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бухгалтер Кравченко О.В.</w:t>
      </w:r>
      <w:r w:rsidRPr="00E859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84053" w:rsidRDefault="00384053" w:rsidP="006B0DE8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- юрист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Молокеев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И.В.</w:t>
      </w:r>
      <w:r w:rsidRPr="00E859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84053" w:rsidRDefault="00384053" w:rsidP="006B0DE8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  <w:t>- водитель АУП Соломенник А.В.</w:t>
      </w:r>
      <w:r w:rsidRPr="00384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84053" w:rsidRDefault="00384053" w:rsidP="006B0DE8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- начальник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Губеровского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участка Бондарь Д.С.</w:t>
      </w:r>
      <w:r w:rsidRPr="00384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84053" w:rsidRDefault="00384053" w:rsidP="003335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- начальник СПВ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Лобазова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Ж.П.</w:t>
      </w:r>
    </w:p>
    <w:p w:rsidR="00270259" w:rsidRDefault="005A7CAE" w:rsidP="00333597">
      <w:pPr>
        <w:pStyle w:val="a5"/>
        <w:spacing w:before="0" w:beforeAutospacing="0" w:after="0" w:afterAutospacing="0" w:line="360" w:lineRule="auto"/>
        <w:ind w:left="120"/>
        <w:jc w:val="both"/>
        <w:textAlignment w:val="baseline"/>
        <w:rPr>
          <w:color w:val="333333"/>
          <w:sz w:val="28"/>
          <w:szCs w:val="28"/>
          <w:u w:val="single"/>
          <w:shd w:val="clear" w:color="auto" w:fill="FFFFFF"/>
        </w:rPr>
      </w:pPr>
      <w:r>
        <w:rPr>
          <w:color w:val="000000"/>
          <w:sz w:val="28"/>
          <w:szCs w:val="28"/>
        </w:rPr>
        <w:tab/>
      </w:r>
      <w:r w:rsidR="00270259">
        <w:rPr>
          <w:color w:val="333333"/>
          <w:sz w:val="28"/>
          <w:szCs w:val="28"/>
          <w:shd w:val="clear" w:color="auto" w:fill="FFFFFF"/>
        </w:rPr>
        <w:t xml:space="preserve">Внутренними документами на выдачу денег под отчет на Предприятии являются служебная записка и заявка на приобретение ТМЦ. </w:t>
      </w:r>
      <w:r w:rsidR="00270259" w:rsidRPr="00F92D62">
        <w:rPr>
          <w:color w:val="333333"/>
          <w:sz w:val="28"/>
          <w:szCs w:val="28"/>
          <w:u w:val="single"/>
          <w:shd w:val="clear" w:color="auto" w:fill="FFFFFF"/>
        </w:rPr>
        <w:t xml:space="preserve">В нарушение Указаний банка России от 11 марта 2014 года в служебных записках и заявках на приобретение ТМЦ </w:t>
      </w:r>
      <w:r w:rsidR="00270259" w:rsidRPr="00F92D62">
        <w:rPr>
          <w:b/>
          <w:color w:val="333333"/>
          <w:sz w:val="28"/>
          <w:szCs w:val="28"/>
          <w:u w:val="single"/>
          <w:shd w:val="clear" w:color="auto" w:fill="FFFFFF"/>
        </w:rPr>
        <w:t>отсутствует срок</w:t>
      </w:r>
      <w:r w:rsidR="00270259" w:rsidRPr="00F92D62">
        <w:rPr>
          <w:color w:val="333333"/>
          <w:sz w:val="28"/>
          <w:szCs w:val="28"/>
          <w:u w:val="single"/>
          <w:shd w:val="clear" w:color="auto" w:fill="FFFFFF"/>
        </w:rPr>
        <w:t xml:space="preserve">, на который выдаются наличные деньги. </w:t>
      </w:r>
    </w:p>
    <w:p w:rsidR="00DB62A0" w:rsidRPr="000C5695" w:rsidRDefault="00DB62A0" w:rsidP="00333597">
      <w:pPr>
        <w:pStyle w:val="a5"/>
        <w:spacing w:before="0" w:beforeAutospacing="0" w:after="0" w:afterAutospacing="0" w:line="360" w:lineRule="auto"/>
        <w:ind w:left="120"/>
        <w:jc w:val="both"/>
        <w:textAlignment w:val="baseline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ab/>
        <w:t>В нарушение п</w:t>
      </w:r>
      <w:r w:rsidRPr="000C5695">
        <w:rPr>
          <w:color w:val="333333"/>
          <w:sz w:val="28"/>
          <w:szCs w:val="28"/>
          <w:shd w:val="clear" w:color="auto" w:fill="FFFFFF"/>
        </w:rPr>
        <w:t xml:space="preserve">. 6.3. </w:t>
      </w:r>
      <w:proofErr w:type="gramStart"/>
      <w:r w:rsidRPr="000C5695">
        <w:rPr>
          <w:color w:val="333333"/>
          <w:sz w:val="28"/>
          <w:szCs w:val="28"/>
          <w:shd w:val="clear" w:color="auto" w:fill="FFFFFF"/>
        </w:rPr>
        <w:t xml:space="preserve">Порядка ведения кассовых операций для выдачи наличных денег работнику под отчет на расходы, связанные с осуществлением деятельности юридического лица, </w:t>
      </w:r>
      <w:r w:rsidR="000C5695">
        <w:rPr>
          <w:color w:val="333333"/>
          <w:sz w:val="28"/>
          <w:szCs w:val="28"/>
          <w:shd w:val="clear" w:color="auto" w:fill="FFFFFF"/>
        </w:rPr>
        <w:t>в большинстве случаев расходные</w:t>
      </w:r>
      <w:r w:rsidRPr="000C5695">
        <w:rPr>
          <w:color w:val="333333"/>
          <w:sz w:val="28"/>
          <w:szCs w:val="28"/>
          <w:shd w:val="clear" w:color="auto" w:fill="FFFFFF"/>
        </w:rPr>
        <w:t xml:space="preserve"> кассовы</w:t>
      </w:r>
      <w:r w:rsidR="000C5695">
        <w:rPr>
          <w:color w:val="333333"/>
          <w:sz w:val="28"/>
          <w:szCs w:val="28"/>
          <w:shd w:val="clear" w:color="auto" w:fill="FFFFFF"/>
        </w:rPr>
        <w:t>е</w:t>
      </w:r>
      <w:r w:rsidRPr="000C5695">
        <w:rPr>
          <w:color w:val="333333"/>
          <w:sz w:val="28"/>
          <w:szCs w:val="28"/>
          <w:shd w:val="clear" w:color="auto" w:fill="FFFFFF"/>
        </w:rPr>
        <w:t xml:space="preserve"> ордер</w:t>
      </w:r>
      <w:r w:rsidR="000C5695">
        <w:rPr>
          <w:color w:val="333333"/>
          <w:sz w:val="28"/>
          <w:szCs w:val="28"/>
          <w:shd w:val="clear" w:color="auto" w:fill="FFFFFF"/>
        </w:rPr>
        <w:t>а</w:t>
      </w:r>
      <w:r w:rsidRPr="000C5695">
        <w:rPr>
          <w:color w:val="333333"/>
          <w:sz w:val="28"/>
          <w:szCs w:val="28"/>
          <w:shd w:val="clear" w:color="auto" w:fill="FFFFFF"/>
        </w:rPr>
        <w:t xml:space="preserve"> за проверяемый период оформлял</w:t>
      </w:r>
      <w:r w:rsidR="000C5695">
        <w:rPr>
          <w:color w:val="333333"/>
          <w:sz w:val="28"/>
          <w:szCs w:val="28"/>
          <w:shd w:val="clear" w:color="auto" w:fill="FFFFFF"/>
        </w:rPr>
        <w:t>и</w:t>
      </w:r>
      <w:r w:rsidRPr="000C5695">
        <w:rPr>
          <w:color w:val="333333"/>
          <w:sz w:val="28"/>
          <w:szCs w:val="28"/>
          <w:shd w:val="clear" w:color="auto" w:fill="FFFFFF"/>
        </w:rPr>
        <w:t>с</w:t>
      </w:r>
      <w:r w:rsidR="000C5695">
        <w:rPr>
          <w:color w:val="333333"/>
          <w:sz w:val="28"/>
          <w:szCs w:val="28"/>
          <w:shd w:val="clear" w:color="auto" w:fill="FFFFFF"/>
        </w:rPr>
        <w:t>ь</w:t>
      </w:r>
      <w:r w:rsidRPr="000C5695">
        <w:rPr>
          <w:color w:val="333333"/>
          <w:sz w:val="28"/>
          <w:szCs w:val="28"/>
          <w:shd w:val="clear" w:color="auto" w:fill="FFFFFF"/>
        </w:rPr>
        <w:t xml:space="preserve"> без распорядительного документа предприятия, без письменного заявления подотчетного лица, содержащего запись о сумме наличных денег и сроке, на который выдаются наличные деньги, подписи руководителя и даты.</w:t>
      </w:r>
      <w:proofErr w:type="gramEnd"/>
    </w:p>
    <w:p w:rsidR="00FB6A5A" w:rsidRDefault="00FB6A5A" w:rsidP="00F92D62">
      <w:pPr>
        <w:pStyle w:val="a5"/>
        <w:shd w:val="clear" w:color="auto" w:fill="FFFFFF"/>
        <w:spacing w:before="0" w:beforeAutospacing="0" w:after="0" w:afterAutospacing="0" w:line="360" w:lineRule="auto"/>
        <w:ind w:firstLine="357"/>
        <w:jc w:val="both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П</w:t>
      </w:r>
      <w:r w:rsidRPr="00FB6A5A">
        <w:rPr>
          <w:color w:val="000000"/>
          <w:sz w:val="28"/>
          <w:szCs w:val="28"/>
        </w:rPr>
        <w:t xml:space="preserve">осле проверки правильности заполнения авансового отчета, оформления оправдательных документов и целевого расходования средств, </w:t>
      </w:r>
      <w:r w:rsidR="00F92D62">
        <w:rPr>
          <w:color w:val="000000"/>
          <w:sz w:val="28"/>
          <w:szCs w:val="28"/>
        </w:rPr>
        <w:t xml:space="preserve">главный </w:t>
      </w:r>
      <w:r w:rsidRPr="00FB6A5A">
        <w:rPr>
          <w:color w:val="000000"/>
          <w:sz w:val="28"/>
          <w:szCs w:val="28"/>
        </w:rPr>
        <w:t xml:space="preserve">бухгалтер </w:t>
      </w:r>
      <w:r w:rsidR="00F92D62">
        <w:rPr>
          <w:color w:val="000000"/>
          <w:sz w:val="28"/>
          <w:szCs w:val="28"/>
        </w:rPr>
        <w:t xml:space="preserve">(бухгалтер) </w:t>
      </w:r>
      <w:r w:rsidRPr="00FB6A5A">
        <w:rPr>
          <w:color w:val="000000"/>
          <w:sz w:val="28"/>
          <w:szCs w:val="28"/>
        </w:rPr>
        <w:t>должен поставить отметку о том, что отчет проверен и утвержден в соответствующей сумме (цифрами и прописью), заполнить расписку на лицевой стороне бланка и передать ее подотчетному лицу. Далее на лицевой части бланка авансового отчета став</w:t>
      </w:r>
      <w:r w:rsidR="00F92D62">
        <w:rPr>
          <w:color w:val="000000"/>
          <w:sz w:val="28"/>
          <w:szCs w:val="28"/>
        </w:rPr>
        <w:t>и</w:t>
      </w:r>
      <w:r w:rsidRPr="00FB6A5A">
        <w:rPr>
          <w:color w:val="000000"/>
          <w:sz w:val="28"/>
          <w:szCs w:val="28"/>
        </w:rPr>
        <w:t>тся подпис</w:t>
      </w:r>
      <w:r w:rsidR="00F92D62">
        <w:rPr>
          <w:color w:val="000000"/>
          <w:sz w:val="28"/>
          <w:szCs w:val="28"/>
        </w:rPr>
        <w:t>ь</w:t>
      </w:r>
      <w:r w:rsidRPr="00FB6A5A">
        <w:rPr>
          <w:color w:val="000000"/>
          <w:sz w:val="28"/>
          <w:szCs w:val="28"/>
        </w:rPr>
        <w:t xml:space="preserve"> главного бухгалтера </w:t>
      </w:r>
      <w:r w:rsidR="00F92D62">
        <w:rPr>
          <w:color w:val="000000"/>
          <w:sz w:val="28"/>
          <w:szCs w:val="28"/>
        </w:rPr>
        <w:t xml:space="preserve">(бухгалтера) </w:t>
      </w:r>
      <w:r w:rsidRPr="00FB6A5A">
        <w:rPr>
          <w:color w:val="000000"/>
          <w:sz w:val="28"/>
          <w:szCs w:val="28"/>
        </w:rPr>
        <w:t>с расшифровк</w:t>
      </w:r>
      <w:r w:rsidR="00F92D62">
        <w:rPr>
          <w:color w:val="000000"/>
          <w:sz w:val="28"/>
          <w:szCs w:val="28"/>
        </w:rPr>
        <w:t>ой подписи</w:t>
      </w:r>
      <w:r w:rsidRPr="00FB6A5A">
        <w:rPr>
          <w:color w:val="000000"/>
          <w:sz w:val="28"/>
          <w:szCs w:val="28"/>
        </w:rPr>
        <w:t>, при необходимости, вносятся суммы остатка или перерасхода и реквизиты расходных или приходных кассовых ордеров, по которым пр</w:t>
      </w:r>
      <w:r w:rsidR="00F92D62">
        <w:rPr>
          <w:color w:val="000000"/>
          <w:sz w:val="28"/>
          <w:szCs w:val="28"/>
        </w:rPr>
        <w:t>оизводится окончательный расчет. При проверке авансовых отчетов выявлено следующее</w:t>
      </w:r>
      <w:r w:rsidR="00F92D62" w:rsidRPr="00321C53">
        <w:rPr>
          <w:color w:val="000000"/>
          <w:sz w:val="28"/>
          <w:szCs w:val="28"/>
        </w:rPr>
        <w:t>: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 № 11 от 31 января 2018 года на сумму 4306,00 рублей (отсутствует подпись главного бухгалтера или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9 от 31 января 2018 года на сумму 14286,90 рублей (отсутствует подпись главного бухгалтера или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№ 8 от 31 января 2018 года на сумму 20295,80 рублей (отсутствует подпись главного бухгалтера или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7 от 20 января 2018 года на сумму 17217,20 рублей (отсутствует подпись главного бухгалтера или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6 от 09 января 2018 года на сумму 3707,50 рублей (отсутствует подпись главного бухгалтера или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13 от 28 февраля 2018 года на сумму 29855,38 рублей (отсутствует подпись главного бухгалтера или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16 от 28 февраля 2018 года на сумму 15867,00 рублей (отсутствует подпись главного бухгалтера или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20 от 31 марта 2018 года на сумму 3175,00 рублей (отсутствует подпись главного бухгалтера или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21 от 13 марта 2018 года на сумму 22749,54 рублей (отсутствует подпись главного бухгалтера или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22 от 31 марта 2018 года на сумму 22100,24 рублей (отсутствует подпись главного бухгалтера или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23 от 13 марта 2018 года на сумму 2488,41 рублей (отсутствует подпись главного бухгалтера или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24 от 31 марта 2018 года на сумму 4456,80 рублей (отсутствует подпись главного бухгалтера или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25 от 31 марта 2018 года на сумму 4359,62 рублей (отсутствует подпись главного бухгалтера или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26 от 16 марта 2018 года на сумму 113928,53 рублей (отсутствует подпись главного бухгалтера или бухгалтера, подотчетного лица), кроме того, в авансовом отчете приложен кассовый чек</w:t>
      </w:r>
      <w:r w:rsidRPr="006176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датой оплаты </w:t>
      </w:r>
      <w:r w:rsidRPr="001C11F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30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марта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2018 года</w:t>
      </w:r>
      <w:r w:rsidRPr="006176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ИП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Абехтикова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Е.С.</w:t>
      </w:r>
      <w:r w:rsidRPr="00C95A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27 от 31 марта 2018 года на сумму 69006,80 рублей (отсутствует подпись главного бухгалтера или бухгалтера, подотчетного лица).</w:t>
      </w:r>
    </w:p>
    <w:p w:rsidR="00FB6A5A" w:rsidRDefault="00FB6A5A" w:rsidP="00F92D62">
      <w:pPr>
        <w:pStyle w:val="a5"/>
        <w:shd w:val="clear" w:color="auto" w:fill="FFFFFF"/>
        <w:spacing w:before="0" w:beforeAutospacing="0" w:after="0" w:afterAutospacing="0" w:line="360" w:lineRule="auto"/>
        <w:ind w:firstLine="357"/>
        <w:jc w:val="both"/>
        <w:rPr>
          <w:color w:val="000000"/>
          <w:sz w:val="28"/>
          <w:szCs w:val="28"/>
        </w:rPr>
      </w:pPr>
      <w:r w:rsidRPr="009E79F1">
        <w:rPr>
          <w:rStyle w:val="a6"/>
          <w:i w:val="0"/>
          <w:color w:val="000000"/>
          <w:sz w:val="28"/>
          <w:szCs w:val="28"/>
        </w:rPr>
        <w:t>Проверенный авансовый отчет</w:t>
      </w:r>
      <w:r w:rsidRPr="00FB6A5A">
        <w:rPr>
          <w:color w:val="000000"/>
          <w:sz w:val="28"/>
          <w:szCs w:val="28"/>
        </w:rPr>
        <w:t> должен быть подписан (с расшифровкой</w:t>
      </w:r>
      <w:r w:rsidR="009E79F1">
        <w:rPr>
          <w:color w:val="000000"/>
          <w:sz w:val="28"/>
          <w:szCs w:val="28"/>
        </w:rPr>
        <w:t xml:space="preserve"> подписи</w:t>
      </w:r>
      <w:r w:rsidRPr="00FB6A5A">
        <w:rPr>
          <w:color w:val="000000"/>
          <w:sz w:val="28"/>
          <w:szCs w:val="28"/>
        </w:rPr>
        <w:t xml:space="preserve">) руководителем организации или уполномоченным на это лицом, для чего в верхней части лицевой стороны бланка авансового отчета </w:t>
      </w:r>
      <w:r w:rsidRPr="00FB6A5A">
        <w:rPr>
          <w:color w:val="000000"/>
          <w:sz w:val="28"/>
          <w:szCs w:val="28"/>
        </w:rPr>
        <w:lastRenderedPageBreak/>
        <w:t xml:space="preserve">предусмотрена соответствующая строка. После утверждения документ принимается к учету для списания подотчетных денежных средств. </w:t>
      </w:r>
      <w:r w:rsidR="00F92D62">
        <w:rPr>
          <w:color w:val="000000"/>
          <w:sz w:val="28"/>
          <w:szCs w:val="28"/>
        </w:rPr>
        <w:t>При проверке авансовых отчетов выявлено следующее</w:t>
      </w:r>
      <w:r w:rsidR="00F92D62" w:rsidRPr="00321C53">
        <w:rPr>
          <w:color w:val="000000"/>
          <w:sz w:val="28"/>
          <w:szCs w:val="28"/>
        </w:rPr>
        <w:t>: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12 от 31 января 2018 года на сумму 640,00 рублей (отсутствует подпись директора и главного бухгалтера)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1 от 25 января 2018 года на сумму 3510,00 рублей (отсутствует подпись директора, главного бухгалтера и подотчетного лица)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17 от 16 февраля 2018 года на сумму 83306,41 рублей (отсутствует подпись директора, главного бухгалтера и подотчетного лица), кроме того, в авансовом отчете приложен кассовый чеки</w:t>
      </w:r>
      <w:r w:rsidRPr="006176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датой оплаты </w:t>
      </w:r>
      <w:r w:rsidRPr="0061766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19 февраля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2018 года</w:t>
      </w:r>
      <w:r w:rsidRPr="006176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ООО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Ростелеком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на сумму 1670,00 рублей, ООО «Центр плюс» на сумму 5000,00 рублей, АО «ЖКУ» на сумму 5000,00 рублей</w:t>
      </w:r>
      <w:r w:rsidRPr="00C95A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18 от 28 февраля 2018 года на сумму 57941,51 рублей (отсутствует подпись директора, главного бухгалтера и подотчетного лица)</w:t>
      </w:r>
      <w:r w:rsidRPr="009E7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2D62" w:rsidRDefault="00F92D62" w:rsidP="00F92D62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№ 19 от 31 марта 2018 года на сумму 15866,50 рублей (отсутствует подпись директора)</w:t>
      </w:r>
      <w:r w:rsidR="00D15E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A7CAE" w:rsidRDefault="004A2A19" w:rsidP="009E79F1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F92D6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В случае отсутствия подписей </w:t>
      </w:r>
      <w:r w:rsidR="00A5676C" w:rsidRPr="00F92D6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главного бухгалтера (бухгалтера) и директора Предприятия </w:t>
      </w:r>
      <w:r w:rsidRPr="00F92D6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документ признается </w:t>
      </w:r>
      <w:r w:rsidRPr="00F92D6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недействительным</w:t>
      </w:r>
      <w:r w:rsidRPr="004A2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Соответственно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Предприятие</w:t>
      </w:r>
      <w:r w:rsidRPr="004A2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вправе прин</w:t>
      </w:r>
      <w:r w:rsidR="008D7B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има</w:t>
      </w:r>
      <w:r w:rsidRPr="004A2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 суммы по такому отчету к налоговому учету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E79F1" w:rsidRPr="003716C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Так</w:t>
      </w:r>
      <w:r w:rsidR="00F92D62" w:rsidRPr="003716C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им образом, </w:t>
      </w:r>
      <w:r w:rsidR="003716C2" w:rsidRPr="003716C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не приняты к учету авансовые отчеты на общую сумму </w:t>
      </w:r>
      <w:r w:rsidR="003716C2" w:rsidRPr="003716C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161</w:t>
      </w:r>
      <w:r w:rsidR="00DB62A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3716C2" w:rsidRPr="003716C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264,42</w:t>
      </w:r>
      <w:r w:rsidR="003716C2" w:rsidRPr="003716C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рублей.</w:t>
      </w:r>
    </w:p>
    <w:p w:rsidR="00F3151E" w:rsidRDefault="00F3151E" w:rsidP="00F3151E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F3151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В нарушение </w:t>
      </w:r>
      <w:r w:rsidRPr="00F3151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п. 216 Инструкции </w:t>
      </w:r>
      <w:r w:rsidR="006845B7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№</w:t>
      </w:r>
      <w:r w:rsidRPr="00F3151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157н </w:t>
      </w:r>
      <w:r w:rsidR="00B0485A" w:rsidRPr="00F3151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в авансовом отчете № 81 от </w:t>
      </w:r>
      <w:r w:rsidR="00B0485A" w:rsidRPr="00F3151E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28 августа</w:t>
      </w:r>
      <w:r w:rsidR="00B0485A" w:rsidRPr="00F3151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2018 года на сумму 14</w:t>
      </w:r>
      <w:r w:rsidR="00DB62A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B0485A" w:rsidRPr="00F3151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211,75 рублей приложен кассовый чек с датой оплаты </w:t>
      </w:r>
      <w:r w:rsidR="00B0485A" w:rsidRPr="00F3151E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29 августа</w:t>
      </w:r>
      <w:r w:rsidR="00B0485A" w:rsidRPr="00F3151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2018 года АО «</w:t>
      </w:r>
      <w:proofErr w:type="spellStart"/>
      <w:r w:rsidR="00B0485A" w:rsidRPr="00F3151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ННК-Приморнефтепродукт</w:t>
      </w:r>
      <w:proofErr w:type="spellEnd"/>
      <w:r w:rsidR="00B0485A" w:rsidRPr="00F3151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» на сумму </w:t>
      </w:r>
      <w:r w:rsidR="00B0485A" w:rsidRPr="00F3151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980,10 рублей</w:t>
      </w:r>
      <w:r w:rsidRPr="00F3151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.</w:t>
      </w:r>
    </w:p>
    <w:p w:rsidR="00B0485A" w:rsidRPr="00F3151E" w:rsidRDefault="00F3151E" w:rsidP="00F3151E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15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проверке </w:t>
      </w:r>
      <w:r w:rsidR="009E0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выявлено несоблюдение сдачи </w:t>
      </w:r>
      <w:r w:rsidR="009E021B" w:rsidRPr="00F3151E">
        <w:rPr>
          <w:rFonts w:ascii="Times New Roman" w:hAnsi="Times New Roman" w:cs="Times New Roman"/>
          <w:sz w:val="28"/>
          <w:szCs w:val="28"/>
          <w:shd w:val="clear" w:color="auto" w:fill="FFFFFF"/>
        </w:rPr>
        <w:t>авансовых отчетов</w:t>
      </w:r>
      <w:r w:rsidR="00571A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срок, установленный </w:t>
      </w:r>
      <w:r w:rsidR="00F331F2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Инструкцией для подотчетных лиц, утвержденной директором Предприятия 09 января 2018 года (согласно п. 1.2. срок составляет 3 рабочих дня)</w:t>
      </w:r>
      <w:r w:rsidRPr="00F3151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F315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3151E" w:rsidRDefault="00F3151E" w:rsidP="00F3151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 № 102 от </w:t>
      </w:r>
      <w:r w:rsidRPr="009576F5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31 октября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2018 года на сумму 18870,39 рублей приложены кассовые чеки</w:t>
      </w:r>
      <w:r w:rsidRPr="006176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датой оплаты </w:t>
      </w:r>
      <w:r w:rsidRPr="009576F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16, 30, 31 августа, 03, 05, 06, 07, 10-14 сентября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2018 года</w:t>
      </w:r>
      <w:r w:rsidRPr="00C95A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3151E" w:rsidRDefault="00F3151E" w:rsidP="00F3151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№ 101 от </w:t>
      </w:r>
      <w:r w:rsidRPr="009576F5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31 октября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2018 года на сумму 2234,85 рублей приложены кассовые чеки</w:t>
      </w:r>
      <w:r w:rsidRPr="006176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датой оплаты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29</w:t>
      </w:r>
      <w:r w:rsidRPr="009576F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, 3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0</w:t>
      </w:r>
      <w:r w:rsidRPr="009576F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августа, 1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3, </w:t>
      </w:r>
      <w:r w:rsidRPr="009576F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14 сентября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2018 года</w:t>
      </w:r>
      <w:r w:rsidRPr="00C95A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3151E" w:rsidRDefault="00F3151E" w:rsidP="00F3151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№ 99 от </w:t>
      </w:r>
      <w:r w:rsidRPr="009576F5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31 октября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2018 года на сумму 18035,50 рублей приложены кассовые чеки</w:t>
      </w:r>
      <w:r w:rsidRPr="006176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датой оплаты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16</w:t>
      </w:r>
      <w:r w:rsidRPr="009576F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21</w:t>
      </w:r>
      <w:r w:rsidRPr="009576F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сентября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2018 года</w:t>
      </w:r>
      <w:r w:rsidRPr="00C95A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3151E" w:rsidRDefault="00F3151E" w:rsidP="00F3151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№ 98 от </w:t>
      </w:r>
      <w:r w:rsidRPr="009576F5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31 октября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2018 года на сумму 1170,00 рублей приложены кассовые чеки</w:t>
      </w:r>
      <w:r w:rsidRPr="006176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датой оплаты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23</w:t>
      </w:r>
      <w:r w:rsidRPr="009576F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сентября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2018 года</w:t>
      </w:r>
      <w:r w:rsidRPr="00C95A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3151E" w:rsidRDefault="00F3151E" w:rsidP="00F3151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№ 123 от </w:t>
      </w:r>
      <w:r w:rsidRPr="009576F5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0</w:t>
      </w:r>
      <w:r w:rsidRPr="009576F5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ноября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2018 года на сумму 3699,59 рублей приложены кассовые чеки</w:t>
      </w:r>
      <w:r w:rsidRPr="006176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датой оплаты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24</w:t>
      </w:r>
      <w:r w:rsidRPr="009576F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31</w:t>
      </w:r>
      <w:r w:rsidRPr="009576F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октя</w:t>
      </w:r>
      <w:r w:rsidRPr="009576F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бря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2018 года</w:t>
      </w:r>
      <w:r w:rsidR="00F33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E0290" w:rsidRDefault="003716C2" w:rsidP="00F3151E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151E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не возникало подобных ситуаций, целесообразно регулярно проводить инвентаризацию задолженностей работников по подотчетным суммам и своевременно информировать подотчетных лиц о приближении сроков представления отчета по выданным им авансам</w:t>
      </w:r>
      <w:r w:rsidR="00D4675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A4F03" w:rsidRDefault="008A4F03" w:rsidP="008A4F0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A4F03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Кадровая дисциплина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:rsidR="00A50CE1" w:rsidRDefault="008A4F03" w:rsidP="00A50C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A50CE1" w:rsidRPr="00E21133">
        <w:rPr>
          <w:rFonts w:ascii="Times New Roman" w:hAnsi="Times New Roman" w:cs="Times New Roman"/>
          <w:sz w:val="28"/>
          <w:szCs w:val="28"/>
        </w:rPr>
        <w:t xml:space="preserve">В нарушение п. 1 ст. 6 </w:t>
      </w:r>
      <w:r w:rsidR="00D15ED0">
        <w:rPr>
          <w:rFonts w:ascii="Times New Roman" w:hAnsi="Times New Roman" w:cs="Times New Roman"/>
          <w:sz w:val="28"/>
          <w:szCs w:val="28"/>
        </w:rPr>
        <w:t>Федерального закона от 27 июля 2006 года «О</w:t>
      </w:r>
      <w:r w:rsidR="00A50CE1" w:rsidRPr="00E21133">
        <w:rPr>
          <w:rFonts w:ascii="Times New Roman" w:hAnsi="Times New Roman" w:cs="Times New Roman"/>
          <w:sz w:val="28"/>
          <w:szCs w:val="28"/>
        </w:rPr>
        <w:t xml:space="preserve"> персональных данных</w:t>
      </w:r>
      <w:r w:rsidR="00D15ED0">
        <w:rPr>
          <w:rFonts w:ascii="Times New Roman" w:hAnsi="Times New Roman" w:cs="Times New Roman"/>
          <w:sz w:val="28"/>
          <w:szCs w:val="28"/>
        </w:rPr>
        <w:t>»</w:t>
      </w:r>
      <w:r w:rsidR="00A50CE1" w:rsidRPr="00E21133">
        <w:rPr>
          <w:rFonts w:ascii="Times New Roman" w:hAnsi="Times New Roman" w:cs="Times New Roman"/>
          <w:sz w:val="28"/>
          <w:szCs w:val="28"/>
        </w:rPr>
        <w:t xml:space="preserve">, согласие на обработку персональных данных </w:t>
      </w:r>
      <w:proofErr w:type="spellStart"/>
      <w:r w:rsidR="00A50CE1" w:rsidRPr="00E21133">
        <w:rPr>
          <w:rFonts w:ascii="Times New Roman" w:hAnsi="Times New Roman" w:cs="Times New Roman"/>
          <w:sz w:val="28"/>
          <w:szCs w:val="28"/>
        </w:rPr>
        <w:t>Отнякина</w:t>
      </w:r>
      <w:proofErr w:type="spellEnd"/>
      <w:r w:rsidR="00A50CE1" w:rsidRPr="00E21133">
        <w:rPr>
          <w:rFonts w:ascii="Times New Roman" w:hAnsi="Times New Roman" w:cs="Times New Roman"/>
          <w:sz w:val="28"/>
          <w:szCs w:val="28"/>
        </w:rPr>
        <w:t xml:space="preserve"> Виктора Александровича, Татаринова Валерия Анатольевича не закреплено подписью.</w:t>
      </w:r>
    </w:p>
    <w:p w:rsidR="00A50CE1" w:rsidRDefault="00A50CE1" w:rsidP="00A50C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Получение работниками экземпляров трудовых договоров не подтверждено подписями работников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Г.И., Соколовская И.В.,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Лобазова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Ж.П., Кондратенко П.Г., Огородник Д.В., Бондарь А.В., Стрельцов А.И., Голубев А.В.,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Дускалиев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В.В., Безручко Ю.С., Некрасов Ю.Н.,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Алексеенко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О.М.) на экземплярах трудовых договоров, хранящихся у работодателя, также на экземпляре трудового договора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Дускалиевым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В. </w:t>
      </w:r>
      <w:r w:rsidRPr="00D15ED0">
        <w:rPr>
          <w:rFonts w:ascii="Times New Roman" w:hAnsi="Times New Roman" w:cs="Times New Roman"/>
          <w:sz w:val="28"/>
          <w:szCs w:val="28"/>
          <w:u w:val="single"/>
        </w:rPr>
        <w:t>отсутствует подпись директора, что является нарушением статьи 67 Трудового кодекса РФ от 30 декабря 2001 года № 197-ФЗ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0CE1" w:rsidRDefault="00A50CE1" w:rsidP="00A50C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Работники Предприятия ознакомлены не со всеми приказами, </w:t>
      </w:r>
      <w:r w:rsidRPr="00D15ED0">
        <w:rPr>
          <w:rFonts w:ascii="Times New Roman" w:hAnsi="Times New Roman" w:cs="Times New Roman"/>
          <w:sz w:val="28"/>
          <w:szCs w:val="28"/>
          <w:u w:val="single"/>
        </w:rPr>
        <w:t>что является нарушением статьи 99 ТК РФ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4F03" w:rsidRDefault="00C1479B" w:rsidP="00A50CE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Статья</w:t>
      </w:r>
      <w:r w:rsidR="008A4F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91 ТК РФ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обязывает работодателя</w:t>
      </w:r>
      <w:r w:rsidR="008A4F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вести учет времени, фактически отработанного каждым работником. </w:t>
      </w:r>
    </w:p>
    <w:p w:rsidR="00C1479B" w:rsidRDefault="00C1479B" w:rsidP="00C1479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2018 году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табелирование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633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диспетчера не осуществлялось должным образом, хотя штатная единица введена и занята.  </w:t>
      </w:r>
    </w:p>
    <w:p w:rsidR="00B86776" w:rsidRPr="00B86776" w:rsidRDefault="00E63301" w:rsidP="00B8677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B11A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B86776" w:rsidRPr="00B8677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Расчеты с поставщиками и подрядчиками </w:t>
      </w:r>
    </w:p>
    <w:p w:rsidR="00332C93" w:rsidRDefault="00332C93" w:rsidP="00332C93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Положению о порядке проведения закупок, товаров, услуг для нужд МУП ПМР «Лидер», утвержденному директором Предприятия 15 сентября 2015 года, </w:t>
      </w:r>
      <w:r w:rsidRPr="000A17C0">
        <w:rPr>
          <w:rFonts w:ascii="Times New Roman" w:hAnsi="Times New Roman" w:cs="Times New Roman"/>
          <w:sz w:val="28"/>
          <w:szCs w:val="28"/>
        </w:rPr>
        <w:t xml:space="preserve">Заказчик вправе не размещать в единой информационной системе сведения о закупке товаров, работ, услуг, стоимость которых не превышает </w:t>
      </w:r>
      <w:r>
        <w:rPr>
          <w:rFonts w:ascii="Times New Roman" w:hAnsi="Times New Roman" w:cs="Times New Roman"/>
          <w:sz w:val="28"/>
          <w:szCs w:val="28"/>
        </w:rPr>
        <w:t xml:space="preserve">сто тысяч рублей. </w:t>
      </w:r>
    </w:p>
    <w:p w:rsidR="00B86776" w:rsidRDefault="00B86776" w:rsidP="00332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договорах подряда и актах выполненных работ отсутствуют подписи директора</w:t>
      </w:r>
      <w:r w:rsidRPr="003B2C9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86776" w:rsidRDefault="00B86776" w:rsidP="00B867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от 31 октября 2018 года с Федоровой Н. С. , стоимость услуги 15 000,00 рублей</w:t>
      </w:r>
      <w:r w:rsidRPr="003B2C9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86776" w:rsidRDefault="00B86776" w:rsidP="00B867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от 19 октября 2018 года с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Луньковым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В. В., стоимость услуги 3 000,00 рублей</w:t>
      </w:r>
      <w:r w:rsidRPr="005653F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86776" w:rsidRDefault="00B86776" w:rsidP="00B867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от 18 октября 2018 года с Колесниковым С. В., стоимость работ 7 500,00 рублей</w:t>
      </w:r>
      <w:r w:rsidRPr="005653F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86776" w:rsidRDefault="00B86776" w:rsidP="00B867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от 13 октября 2018 года с Масло Н. Ю., стоимость работ 3 750,00 рублей</w:t>
      </w:r>
      <w:r w:rsidRPr="005653F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86776" w:rsidRDefault="00B86776" w:rsidP="00B867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от 03 сентября 2018 года с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Гибзун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Е. В., стоимость работ 2 250,00 рублей.</w:t>
      </w:r>
    </w:p>
    <w:p w:rsidR="00B86776" w:rsidRDefault="00B86776" w:rsidP="00B867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договора о возмездном оказании услуг от 05 апреля 2018 года, заключенного с Бородиным Е.А. стоимость работ </w:t>
      </w:r>
      <w:r w:rsidR="00D80ABC">
        <w:rPr>
          <w:rFonts w:ascii="Times New Roman" w:hAnsi="Times New Roman" w:cs="Times New Roman"/>
          <w:sz w:val="28"/>
          <w:szCs w:val="28"/>
          <w:lang w:eastAsia="ru-RU"/>
        </w:rPr>
        <w:t xml:space="preserve">по договору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составляет 7 300,00 рублей, акт выполненных работ (без даты и подписи директора Предприятия) </w:t>
      </w:r>
      <w:r w:rsidR="00FD6142">
        <w:rPr>
          <w:rFonts w:ascii="Times New Roman" w:hAnsi="Times New Roman" w:cs="Times New Roman"/>
          <w:sz w:val="28"/>
          <w:szCs w:val="28"/>
          <w:lang w:eastAsia="ru-RU"/>
        </w:rPr>
        <w:t>оформлен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сумму 4 800,00 рублей, оплата по договору произведена 28 апреля 2018 года в сумме 10 000,00 рублей.</w:t>
      </w:r>
      <w:proofErr w:type="gramEnd"/>
    </w:p>
    <w:p w:rsidR="000B3E2F" w:rsidRDefault="008825C7" w:rsidP="00B867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Выборочной проверкой законности заключения договоров, а также выполнения поставщиками условий заключенных договоров, установлены случаи отступления от норм Гражданского кодекса РФ заключения договоров. </w:t>
      </w:r>
    </w:p>
    <w:p w:rsidR="008825C7" w:rsidRDefault="000B3E2F" w:rsidP="00B867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нарушение </w:t>
      </w:r>
      <w:r w:rsidRPr="000B3E2F">
        <w:rPr>
          <w:rFonts w:ascii="Times New Roman" w:hAnsi="Times New Roman" w:cs="Times New Roman"/>
          <w:sz w:val="28"/>
          <w:szCs w:val="28"/>
          <w:shd w:val="clear" w:color="auto" w:fill="FFFFFF"/>
        </w:rPr>
        <w:t>п.</w:t>
      </w:r>
      <w:r w:rsidR="00D80A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</w:t>
      </w:r>
      <w:r w:rsidRPr="000B3E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ст.226</w:t>
      </w:r>
      <w:r w:rsidRPr="000B3E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B3E2F">
        <w:rPr>
          <w:rFonts w:ascii="Times New Roman" w:hAnsi="Times New Roman" w:cs="Times New Roman"/>
          <w:sz w:val="28"/>
          <w:szCs w:val="28"/>
          <w:shd w:val="clear" w:color="auto" w:fill="FFFFFF"/>
        </w:rPr>
        <w:t>Налогового кодекса РФ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проверкой </w:t>
      </w:r>
      <w:r w:rsidR="008825C7">
        <w:rPr>
          <w:rFonts w:ascii="Times New Roman" w:hAnsi="Times New Roman" w:cs="Times New Roman"/>
          <w:sz w:val="28"/>
          <w:szCs w:val="28"/>
          <w:lang w:eastAsia="ru-RU"/>
        </w:rPr>
        <w:t xml:space="preserve">установлено, что не перечислен НДФЛ из выплат по договорам гражданско-правового характера, заключенных в 2018 году, на общую сумму </w:t>
      </w:r>
      <w:r w:rsidR="00152A17">
        <w:rPr>
          <w:rFonts w:ascii="Times New Roman" w:hAnsi="Times New Roman" w:cs="Times New Roman"/>
          <w:sz w:val="28"/>
          <w:szCs w:val="28"/>
          <w:lang w:eastAsia="ru-RU"/>
        </w:rPr>
        <w:t>67655,45</w:t>
      </w:r>
      <w:r w:rsidR="00D80ABC">
        <w:rPr>
          <w:rFonts w:ascii="Times New Roman" w:hAnsi="Times New Roman" w:cs="Times New Roman"/>
          <w:sz w:val="28"/>
          <w:szCs w:val="28"/>
          <w:lang w:eastAsia="ru-RU"/>
        </w:rPr>
        <w:t xml:space="preserve"> руб.</w:t>
      </w:r>
    </w:p>
    <w:p w:rsidR="00B86776" w:rsidRDefault="0017185A" w:rsidP="0096288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Согласно сводной справки по Предприятию на 01.01.2018 год за ООО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РИОЛОГ-Сибирь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с 2015 года числится дебиторская задолженность в сумме 114,20 тыс. руб. На сегодняшний день Предприятием ведется работа по </w:t>
      </w:r>
      <w:r w:rsidRPr="0017185A">
        <w:rPr>
          <w:rFonts w:ascii="Times New Roman" w:hAnsi="Times New Roman" w:cs="Times New Roman"/>
          <w:sz w:val="28"/>
          <w:szCs w:val="28"/>
          <w:lang w:eastAsia="ru-RU"/>
        </w:rPr>
        <w:t xml:space="preserve">списанию </w:t>
      </w:r>
      <w:r w:rsidRPr="0017185A">
        <w:rPr>
          <w:rFonts w:ascii="Times New Roman" w:hAnsi="Times New Roman" w:cs="Times New Roman"/>
          <w:sz w:val="28"/>
          <w:szCs w:val="28"/>
          <w:shd w:val="clear" w:color="auto" w:fill="FFFFFF"/>
        </w:rPr>
        <w:t>сомнительной (безнадежной) дебиторской задолженности организации</w:t>
      </w:r>
      <w:r w:rsidR="0096288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7185A">
        <w:rPr>
          <w:rFonts w:ascii="Times New Roman" w:hAnsi="Times New Roman" w:cs="Times New Roman"/>
          <w:sz w:val="28"/>
          <w:szCs w:val="28"/>
        </w:rPr>
        <w:br/>
      </w:r>
      <w:r w:rsidR="00383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053282" w:rsidRPr="0005328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Расчеты по оплате труда </w:t>
      </w:r>
    </w:p>
    <w:p w:rsidR="00053282" w:rsidRDefault="00053282" w:rsidP="008A4F0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К проверке представлено штатное расписание на 2018 год, подписанное директором Предприятия со штатной численностью 46,45 штатных единиц</w:t>
      </w:r>
      <w:r w:rsidR="000812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месячным фондом оплаты труда 916 039,42 рублей.</w:t>
      </w:r>
      <w:r w:rsidR="000812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Согласно табелям учета рабочего времени фактически численность работающих составила</w:t>
      </w:r>
      <w:r w:rsidR="00081274" w:rsidRPr="000812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0812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="00584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состоянию на 01.01.2018 г. 45</w:t>
      </w:r>
      <w:r w:rsidR="000812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человек, на 01.05.2018 г. </w:t>
      </w:r>
      <w:r w:rsidR="00584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44</w:t>
      </w:r>
      <w:r w:rsidR="000812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человек</w:t>
      </w:r>
      <w:r w:rsidR="00584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0812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 01.11.2018 г. </w:t>
      </w:r>
      <w:r w:rsidR="00584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37</w:t>
      </w:r>
      <w:r w:rsidR="000812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человек.</w:t>
      </w:r>
      <w:r w:rsidR="00584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A6124" w:rsidRDefault="006A6124" w:rsidP="008A4F0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В нарушение ст. 57 Трудового кодекса РФ в трудовых договорах отсутствуют место и дата заключения трудового договора, срок действия срочного трудового договора. </w:t>
      </w:r>
    </w:p>
    <w:p w:rsidR="00960185" w:rsidRDefault="00960185" w:rsidP="0096018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нарушение ст. 67 Трудового кодекса РФ получение работниками второго экземпляра трудового до</w:t>
      </w:r>
      <w:r w:rsidR="005C5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говора не подтверждено подписью работника на экземпляре трудового договора, хранящимся у работодателя.</w:t>
      </w:r>
    </w:p>
    <w:p w:rsidR="00766268" w:rsidRDefault="0020104A" w:rsidP="008A4F0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FA4E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Кредиторская задолженность по заработной плате на 01.01.2018 г. составила </w:t>
      </w:r>
      <w:r w:rsidR="00C76B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743,33 тыс.</w:t>
      </w:r>
      <w:r w:rsidR="00FA4E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руб</w:t>
      </w:r>
      <w:r w:rsidR="00C76B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лей</w:t>
      </w:r>
      <w:r w:rsidR="00FA4E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B64F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начислено заработной платы за 2018 год </w:t>
      </w:r>
      <w:r w:rsidR="000C48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</w:t>
      </w:r>
      <w:r w:rsidR="00B64F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0C48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183</w:t>
      </w:r>
      <w:r w:rsidR="00B64F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,8</w:t>
      </w:r>
      <w:r w:rsidR="000C48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B64F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тыс. руб. (план – 6 087,8 тыс. руб.), расходы на оплату труда составили </w:t>
      </w:r>
      <w:r w:rsidR="000C48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10 500,</w:t>
      </w:r>
      <w:r w:rsidR="00C41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46 тыс. руб., задолженность по заработной плате на 01.01.2019 год составила </w:t>
      </w:r>
      <w:r w:rsidR="00EB1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426</w:t>
      </w:r>
      <w:r w:rsidR="00C41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EB1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75</w:t>
      </w:r>
      <w:r w:rsidR="00C41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тыс. руб.</w:t>
      </w:r>
    </w:p>
    <w:p w:rsidR="001C7CB7" w:rsidRPr="00F46637" w:rsidRDefault="001C7CB7" w:rsidP="008A4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Предприятие необоснованно </w:t>
      </w:r>
      <w:r w:rsidR="00614B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завышало суммы </w:t>
      </w:r>
      <w:r w:rsidR="00B5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аработн</w:t>
      </w:r>
      <w:r w:rsidR="00614B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плат</w:t>
      </w:r>
      <w:r w:rsidR="00614B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работникам АУП. </w:t>
      </w:r>
      <w:r w:rsidR="00B5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Сумма</w:t>
      </w:r>
      <w:r w:rsidR="00614B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начисленная к выплате, не совпадает с суммой, положенной к перечислению (таблица 1). </w:t>
      </w:r>
      <w:r w:rsidR="00F466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Сумма неподтвержденных выплат составляет 850 793,67 рублей.</w:t>
      </w:r>
      <w:r w:rsidR="00437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466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 самым, субсидия, предоставляемая на </w:t>
      </w:r>
      <w:r w:rsidR="00F466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финансовое обеспечение затрат покрывает только сумму заработной платы, перечисляемой по КТС (завышенная). Налоги не уплачиваются, растет кредиторская задолженность по налогам. </w:t>
      </w:r>
      <w:r w:rsidR="00437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Прослеживается нарушение ст. 34 БК РФ</w:t>
      </w:r>
      <w:r w:rsidR="00F466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то есть  </w:t>
      </w:r>
      <w:r w:rsidR="00F46637" w:rsidRPr="00F46637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использовани</w:t>
      </w:r>
      <w:r w:rsidR="008C4F50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F46637" w:rsidRPr="00F466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бюджетных сре</w:t>
      </w:r>
      <w:proofErr w:type="gramStart"/>
      <w:r w:rsidR="00F46637" w:rsidRPr="00F46637">
        <w:rPr>
          <w:rFonts w:ascii="Times New Roman" w:hAnsi="Times New Roman" w:cs="Times New Roman"/>
          <w:sz w:val="28"/>
          <w:szCs w:val="28"/>
          <w:shd w:val="clear" w:color="auto" w:fill="FFFFFF"/>
        </w:rPr>
        <w:t>дств пр</w:t>
      </w:r>
      <w:proofErr w:type="gramEnd"/>
      <w:r w:rsidR="00F46637" w:rsidRPr="00F466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составлении и исполнении бюджетов в рамках установленных бюджетных полномочий </w:t>
      </w:r>
      <w:r w:rsidR="008C4F50">
        <w:rPr>
          <w:rFonts w:ascii="Times New Roman" w:hAnsi="Times New Roman" w:cs="Times New Roman"/>
          <w:sz w:val="28"/>
          <w:szCs w:val="28"/>
          <w:shd w:val="clear" w:color="auto" w:fill="FFFFFF"/>
        </w:rPr>
        <w:t>не исходя</w:t>
      </w:r>
      <w:r w:rsidR="00F46637" w:rsidRPr="00F46637">
        <w:rPr>
          <w:rFonts w:ascii="Times New Roman" w:hAnsi="Times New Roman" w:cs="Times New Roman"/>
          <w:sz w:val="28"/>
          <w:szCs w:val="28"/>
          <w:shd w:val="clear" w:color="auto" w:fill="FFFFFF"/>
        </w:rPr>
        <w:t>т из необходимости достижения заданных результатов с использованием наименьшего объема средств (экономности) и (или) достижения наилучшего результата с использованием определенного бюджетом объема средств (результативности).</w:t>
      </w:r>
      <w:r w:rsidR="008C4F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основании этого можно сделать вывод, что </w:t>
      </w:r>
      <w:r w:rsidR="008C4F50" w:rsidRPr="003038A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деятельность Предприятия неэффективна</w:t>
      </w:r>
      <w:r w:rsidR="008C4F5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41B84" w:rsidRPr="00C41B84" w:rsidRDefault="00C41B84" w:rsidP="008A4F0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C41B8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В нарушение ст. 126 ТК РФ работникам Кравченко О.В. и Банникову С.А. излишне начислена и выплачена денежная компенсация основной части неиспользованного отпуска (28 дней) в общей сумме </w:t>
      </w:r>
      <w:r w:rsidR="00C76B8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83973,43</w:t>
      </w:r>
      <w:r w:rsidRPr="00C41B8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руб.</w:t>
      </w:r>
    </w:p>
    <w:p w:rsidR="0055382C" w:rsidRDefault="0055382C" w:rsidP="006E42AF">
      <w:pPr>
        <w:spacing w:after="12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Учет и списание ГСМ</w:t>
      </w:r>
    </w:p>
    <w:p w:rsidR="0055382C" w:rsidRDefault="0055382C" w:rsidP="006E42AF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Выборочной проверкой установлено, что списание ГСМ осуществляется Предприятием по фактически предоставленным чекам на заправку, с учетом нормы расхода топлива и путевых листов.</w:t>
      </w:r>
    </w:p>
    <w:p w:rsidR="0055382C" w:rsidRDefault="0055382C" w:rsidP="006E42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Списание смазочных средств (масел, тормозных жидкостей, тосола и др.) производится на основании Акта о списании материальных запасов. </w:t>
      </w:r>
    </w:p>
    <w:p w:rsidR="0055382C" w:rsidRDefault="0055382C" w:rsidP="006E42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распоряжени</w:t>
      </w:r>
      <w:r w:rsidR="00C37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директора Предприятия на Предприятии установлены норма расхода топлива для каждого вида транспортного сре</w:t>
      </w:r>
      <w:r w:rsidR="00C37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ства.</w:t>
      </w:r>
    </w:p>
    <w:p w:rsidR="0055382C" w:rsidRPr="0019229A" w:rsidRDefault="0055382C" w:rsidP="006E42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Путевые листы заполнены согласно </w:t>
      </w:r>
      <w:hyperlink r:id="rId10" w:history="1">
        <w:r w:rsidRPr="0055382C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Приказ</w:t>
        </w:r>
        <w:r w:rsidR="00C3797F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у</w:t>
        </w:r>
        <w:r w:rsidRPr="0055382C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 Минтранса России от 18</w:t>
        </w:r>
        <w:r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 сентября </w:t>
        </w:r>
        <w:r w:rsidRPr="0055382C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2008</w:t>
        </w:r>
        <w:r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 года</w:t>
        </w:r>
        <w:r w:rsidRPr="0055382C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№ </w:t>
        </w:r>
        <w:r w:rsidRPr="0055382C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152 "Об утверждении обязательных реквизитов и порядка заполнения путевых листов"</w:t>
        </w:r>
      </w:hyperlink>
      <w:r w:rsidR="0019229A">
        <w:rPr>
          <w:rFonts w:ascii="Times New Roman" w:hAnsi="Times New Roman" w:cs="Times New Roman"/>
          <w:sz w:val="28"/>
          <w:szCs w:val="28"/>
        </w:rPr>
        <w:t>.</w:t>
      </w:r>
    </w:p>
    <w:p w:rsidR="000E531D" w:rsidRPr="000E531D" w:rsidRDefault="000E531D" w:rsidP="006E42A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0E5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Анализ финансово-хозяйственной деятельности Предприятия</w:t>
      </w:r>
    </w:p>
    <w:p w:rsidR="00AC2D90" w:rsidRDefault="00662067" w:rsidP="004B23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Целью создания Предприятия является получение прибыли, осуществление деятельности в целях решения социальных задач, удовлетворение общественных потребностей. </w:t>
      </w:r>
    </w:p>
    <w:p w:rsidR="003E7267" w:rsidRDefault="00662067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проверки Предприятие оказывает населению, предприятиям и организациям только услуги </w:t>
      </w:r>
      <w:r w:rsidR="003E7267">
        <w:rPr>
          <w:rFonts w:ascii="Times New Roman" w:hAnsi="Times New Roman" w:cs="Times New Roman"/>
          <w:sz w:val="28"/>
          <w:szCs w:val="28"/>
          <w:lang w:eastAsia="ru-RU"/>
        </w:rPr>
        <w:t>водоснабжения и удаления сточных вод.</w:t>
      </w:r>
    </w:p>
    <w:p w:rsidR="00D23EC0" w:rsidRDefault="00E3199E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ab/>
      </w:r>
      <w:r w:rsidR="00D23EC0">
        <w:rPr>
          <w:rFonts w:ascii="Times New Roman" w:hAnsi="Times New Roman" w:cs="Times New Roman"/>
          <w:sz w:val="28"/>
          <w:szCs w:val="28"/>
          <w:lang w:eastAsia="ru-RU"/>
        </w:rPr>
        <w:t>Предприятием предоставлено</w:t>
      </w:r>
      <w:r w:rsidR="00D23EC0" w:rsidRPr="00D23EC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23EC0" w:rsidRDefault="00D23EC0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Бухгалтерский баланс ф. №0710001 по состоянию на 31.12.2018 г.</w:t>
      </w:r>
      <w:r w:rsidRPr="00D23EC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23EC0" w:rsidRDefault="00D23EC0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Отчет о выполнении плана финансово-хозяйственной деятельности за 2018 год.</w:t>
      </w:r>
    </w:p>
    <w:p w:rsidR="00D23EC0" w:rsidRDefault="00D23EC0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Данные бухгалтерской отчетности предприятия свидетельствуют о наличии </w:t>
      </w:r>
      <w:r w:rsidR="00443895">
        <w:rPr>
          <w:rFonts w:ascii="Times New Roman" w:hAnsi="Times New Roman" w:cs="Times New Roman"/>
          <w:sz w:val="28"/>
          <w:szCs w:val="28"/>
          <w:lang w:eastAsia="ru-RU"/>
        </w:rPr>
        <w:t>четко выраженной тенденции роста как дебиторской, так и кредиторской задолженности, динамика роста отражена в таблице.</w:t>
      </w:r>
    </w:p>
    <w:p w:rsidR="00443895" w:rsidRDefault="00F45ADC" w:rsidP="00F45A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>В тыс. руб.</w:t>
      </w:r>
    </w:p>
    <w:tbl>
      <w:tblPr>
        <w:tblStyle w:val="a8"/>
        <w:tblW w:w="10032" w:type="dxa"/>
        <w:tblLayout w:type="fixed"/>
        <w:tblLook w:val="04A0"/>
      </w:tblPr>
      <w:tblGrid>
        <w:gridCol w:w="2093"/>
        <w:gridCol w:w="1559"/>
        <w:gridCol w:w="1559"/>
        <w:gridCol w:w="1560"/>
        <w:gridCol w:w="1701"/>
        <w:gridCol w:w="1560"/>
      </w:tblGrid>
      <w:tr w:rsidR="00236DCE" w:rsidTr="00236DCE">
        <w:tc>
          <w:tcPr>
            <w:tcW w:w="2093" w:type="dxa"/>
          </w:tcPr>
          <w:p w:rsidR="00236DCE" w:rsidRPr="00236DCE" w:rsidRDefault="00236DCE" w:rsidP="004B23C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D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236DCE" w:rsidRPr="00236DCE" w:rsidRDefault="00236DCE" w:rsidP="004B23C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D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показателей</w:t>
            </w:r>
          </w:p>
        </w:tc>
        <w:tc>
          <w:tcPr>
            <w:tcW w:w="1559" w:type="dxa"/>
          </w:tcPr>
          <w:p w:rsidR="00236DCE" w:rsidRPr="00236DCE" w:rsidRDefault="00236DCE" w:rsidP="004B23C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D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состоянию на 31.12.2018 г.</w:t>
            </w:r>
          </w:p>
        </w:tc>
        <w:tc>
          <w:tcPr>
            <w:tcW w:w="1559" w:type="dxa"/>
          </w:tcPr>
          <w:p w:rsidR="00236DCE" w:rsidRPr="00236DCE" w:rsidRDefault="00236DCE" w:rsidP="004B23C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D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состоянию на 31.12.2017 г.</w:t>
            </w:r>
          </w:p>
        </w:tc>
        <w:tc>
          <w:tcPr>
            <w:tcW w:w="1560" w:type="dxa"/>
          </w:tcPr>
          <w:p w:rsidR="00236DCE" w:rsidRPr="00236DCE" w:rsidRDefault="00236DCE" w:rsidP="004B23C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D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состоянию на 31.12.2016 г.</w:t>
            </w:r>
          </w:p>
        </w:tc>
        <w:tc>
          <w:tcPr>
            <w:tcW w:w="1701" w:type="dxa"/>
          </w:tcPr>
          <w:p w:rsidR="00236DCE" w:rsidRDefault="00236DCE" w:rsidP="004B23C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D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  <w:p w:rsidR="00236DCE" w:rsidRPr="00236DCE" w:rsidRDefault="006F1A6E" w:rsidP="006F1A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236D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36D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</w:tcPr>
          <w:p w:rsidR="00236DCE" w:rsidRDefault="00236DCE" w:rsidP="004B23C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D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  <w:p w:rsidR="00236DCE" w:rsidRPr="00236DCE" w:rsidRDefault="006F1A6E" w:rsidP="006F1A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236D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36D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236DCE" w:rsidTr="00236DCE">
        <w:tc>
          <w:tcPr>
            <w:tcW w:w="2093" w:type="dxa"/>
          </w:tcPr>
          <w:p w:rsidR="00236DCE" w:rsidRPr="00F45ADC" w:rsidRDefault="00236DCE" w:rsidP="00236D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</w:tcPr>
          <w:p w:rsidR="00236DCE" w:rsidRPr="00F45ADC" w:rsidRDefault="00236DCE" w:rsidP="00236DC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59" w:type="dxa"/>
          </w:tcPr>
          <w:p w:rsidR="00236DCE" w:rsidRPr="00F45ADC" w:rsidRDefault="00236DCE" w:rsidP="00236DC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60" w:type="dxa"/>
          </w:tcPr>
          <w:p w:rsidR="00236DCE" w:rsidRPr="00F45ADC" w:rsidRDefault="00236DCE" w:rsidP="00236DC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1" w:type="dxa"/>
          </w:tcPr>
          <w:p w:rsidR="00236DCE" w:rsidRPr="00F45ADC" w:rsidRDefault="00236DCE" w:rsidP="00236DC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60" w:type="dxa"/>
          </w:tcPr>
          <w:p w:rsidR="00236DCE" w:rsidRPr="00F45ADC" w:rsidRDefault="00236DCE" w:rsidP="00236DC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236DCE" w:rsidTr="00236DCE">
        <w:tc>
          <w:tcPr>
            <w:tcW w:w="2093" w:type="dxa"/>
          </w:tcPr>
          <w:p w:rsidR="00236DCE" w:rsidRPr="00F45ADC" w:rsidRDefault="00236DCE" w:rsidP="00822D0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5AD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Дебиторская задолженность</w:t>
            </w:r>
          </w:p>
        </w:tc>
        <w:tc>
          <w:tcPr>
            <w:tcW w:w="1559" w:type="dxa"/>
          </w:tcPr>
          <w:p w:rsidR="00236DCE" w:rsidRPr="00F45ADC" w:rsidRDefault="00236DCE" w:rsidP="00822D0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5AD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3728,60</w:t>
            </w:r>
          </w:p>
        </w:tc>
        <w:tc>
          <w:tcPr>
            <w:tcW w:w="1559" w:type="dxa"/>
          </w:tcPr>
          <w:p w:rsidR="00236DCE" w:rsidRPr="00F45ADC" w:rsidRDefault="00236DCE" w:rsidP="00822D0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5AD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2272,40</w:t>
            </w:r>
          </w:p>
        </w:tc>
        <w:tc>
          <w:tcPr>
            <w:tcW w:w="1560" w:type="dxa"/>
          </w:tcPr>
          <w:p w:rsidR="00236DCE" w:rsidRPr="00F45ADC" w:rsidRDefault="00236DCE" w:rsidP="00822D0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2445,54</w:t>
            </w:r>
          </w:p>
        </w:tc>
        <w:tc>
          <w:tcPr>
            <w:tcW w:w="1701" w:type="dxa"/>
          </w:tcPr>
          <w:p w:rsidR="00236DCE" w:rsidRPr="00F45ADC" w:rsidRDefault="00236DCE" w:rsidP="00822D0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5AD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+1456,20</w:t>
            </w:r>
          </w:p>
        </w:tc>
        <w:tc>
          <w:tcPr>
            <w:tcW w:w="1560" w:type="dxa"/>
          </w:tcPr>
          <w:p w:rsidR="00236DCE" w:rsidRPr="00F45ADC" w:rsidRDefault="00236DCE" w:rsidP="00822D0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+1283,06</w:t>
            </w:r>
          </w:p>
        </w:tc>
      </w:tr>
      <w:tr w:rsidR="00236DCE" w:rsidTr="00236DCE">
        <w:tc>
          <w:tcPr>
            <w:tcW w:w="2093" w:type="dxa"/>
          </w:tcPr>
          <w:p w:rsidR="00236DCE" w:rsidRPr="00132963" w:rsidRDefault="00236DCE" w:rsidP="0013296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в том числе по расчетам с покупателями</w:t>
            </w:r>
            <w:r w:rsidRPr="001329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6DCE" w:rsidTr="00236DCE">
        <w:tc>
          <w:tcPr>
            <w:tcW w:w="2093" w:type="dxa"/>
          </w:tcPr>
          <w:p w:rsidR="00236DCE" w:rsidRDefault="00236DCE" w:rsidP="0013296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Текущая задолженность</w:t>
            </w:r>
          </w:p>
        </w:tc>
        <w:tc>
          <w:tcPr>
            <w:tcW w:w="1559" w:type="dxa"/>
          </w:tcPr>
          <w:p w:rsidR="00236DCE" w:rsidRDefault="00236DCE" w:rsidP="00D679A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1631,07</w:t>
            </w: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800,60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+830,47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6DCE" w:rsidTr="00236DCE">
        <w:tc>
          <w:tcPr>
            <w:tcW w:w="2093" w:type="dxa"/>
          </w:tcPr>
          <w:p w:rsidR="00236DCE" w:rsidRDefault="00236DCE" w:rsidP="0013296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Просроченная задолженность</w:t>
            </w:r>
          </w:p>
        </w:tc>
        <w:tc>
          <w:tcPr>
            <w:tcW w:w="1559" w:type="dxa"/>
          </w:tcPr>
          <w:p w:rsidR="00236DCE" w:rsidRDefault="00236DCE" w:rsidP="00D679A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2097,53</w:t>
            </w: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1471,80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+625,73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6DCE" w:rsidTr="00236DCE">
        <w:tc>
          <w:tcPr>
            <w:tcW w:w="2093" w:type="dxa"/>
          </w:tcPr>
          <w:p w:rsidR="00236DCE" w:rsidRPr="00F45ADC" w:rsidRDefault="00236DCE" w:rsidP="00F45A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5AD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Кредиторская задолженность</w:t>
            </w:r>
          </w:p>
        </w:tc>
        <w:tc>
          <w:tcPr>
            <w:tcW w:w="1559" w:type="dxa"/>
          </w:tcPr>
          <w:p w:rsidR="00236DCE" w:rsidRPr="00F45ADC" w:rsidRDefault="00236DCE" w:rsidP="005765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5AD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75</w:t>
            </w:r>
            <w:r w:rsidRPr="00F45AD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1559" w:type="dxa"/>
          </w:tcPr>
          <w:p w:rsidR="00236DCE" w:rsidRPr="00F45ADC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5AD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6726,10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5940,29</w:t>
            </w:r>
          </w:p>
        </w:tc>
        <w:tc>
          <w:tcPr>
            <w:tcW w:w="1701" w:type="dxa"/>
          </w:tcPr>
          <w:p w:rsidR="00236DCE" w:rsidRPr="00F45ADC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+</w:t>
            </w:r>
            <w:r w:rsidRPr="00F45AD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3338,18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+4135,28</w:t>
            </w:r>
          </w:p>
        </w:tc>
      </w:tr>
      <w:tr w:rsidR="00236DCE" w:rsidTr="00236DCE">
        <w:tc>
          <w:tcPr>
            <w:tcW w:w="2093" w:type="dxa"/>
          </w:tcPr>
          <w:p w:rsidR="00236DCE" w:rsidRPr="000F0CF1" w:rsidRDefault="00236DCE" w:rsidP="00F45A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в том числе</w:t>
            </w:r>
            <w:r w:rsidRPr="000F0CF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6DCE" w:rsidTr="00236DCE">
        <w:tc>
          <w:tcPr>
            <w:tcW w:w="2093" w:type="dxa"/>
          </w:tcPr>
          <w:p w:rsidR="00236DCE" w:rsidRDefault="00236DCE" w:rsidP="00F45A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Расчеты по налогам и сборам </w:t>
            </w: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2123,14 </w:t>
            </w:r>
          </w:p>
          <w:p w:rsidR="00236DCE" w:rsidRDefault="00236DCE" w:rsidP="00EA39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1325,00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+798,14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6DCE" w:rsidTr="00236DCE">
        <w:tc>
          <w:tcPr>
            <w:tcW w:w="2093" w:type="dxa"/>
          </w:tcPr>
          <w:p w:rsidR="00236DCE" w:rsidRPr="00450EC1" w:rsidRDefault="00236DCE" w:rsidP="00450EC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50E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-текущая</w:t>
            </w:r>
          </w:p>
          <w:p w:rsidR="00236DCE" w:rsidRPr="00450EC1" w:rsidRDefault="00236DCE" w:rsidP="00450EC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E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просроченная</w:t>
            </w:r>
          </w:p>
        </w:tc>
        <w:tc>
          <w:tcPr>
            <w:tcW w:w="1559" w:type="dxa"/>
          </w:tcPr>
          <w:p w:rsidR="00236DCE" w:rsidRDefault="00236DCE" w:rsidP="00450E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167,18</w:t>
            </w:r>
          </w:p>
          <w:p w:rsidR="00236DCE" w:rsidRDefault="00236DCE" w:rsidP="00450E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1955,96</w:t>
            </w:r>
          </w:p>
        </w:tc>
        <w:tc>
          <w:tcPr>
            <w:tcW w:w="1559" w:type="dxa"/>
          </w:tcPr>
          <w:p w:rsidR="00236DCE" w:rsidRDefault="00236DCE" w:rsidP="00450E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182,30</w:t>
            </w:r>
          </w:p>
          <w:p w:rsidR="00236DCE" w:rsidRDefault="00236DCE" w:rsidP="00450E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1142,70</w:t>
            </w:r>
          </w:p>
        </w:tc>
        <w:tc>
          <w:tcPr>
            <w:tcW w:w="1560" w:type="dxa"/>
          </w:tcPr>
          <w:p w:rsidR="00236DCE" w:rsidRDefault="00236DCE" w:rsidP="00A333E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A333E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-15,12</w:t>
            </w:r>
          </w:p>
          <w:p w:rsidR="00236DCE" w:rsidRDefault="00236DCE" w:rsidP="00236D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+813,26</w:t>
            </w:r>
          </w:p>
        </w:tc>
        <w:tc>
          <w:tcPr>
            <w:tcW w:w="1560" w:type="dxa"/>
          </w:tcPr>
          <w:p w:rsidR="00236DCE" w:rsidRDefault="00236DCE" w:rsidP="00A333E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6DCE" w:rsidTr="00236DCE">
        <w:tc>
          <w:tcPr>
            <w:tcW w:w="2093" w:type="dxa"/>
          </w:tcPr>
          <w:p w:rsidR="00236DCE" w:rsidRDefault="00236DCE" w:rsidP="00F45A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Расчеты по социальному страхованию</w:t>
            </w: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3142,13</w:t>
            </w: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1223,90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+1918,23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6DCE" w:rsidTr="00236DCE">
        <w:tc>
          <w:tcPr>
            <w:tcW w:w="2093" w:type="dxa"/>
          </w:tcPr>
          <w:p w:rsidR="00236DCE" w:rsidRPr="00450EC1" w:rsidRDefault="00236DCE" w:rsidP="00822D0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50E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-текущая</w:t>
            </w:r>
          </w:p>
          <w:p w:rsidR="00236DCE" w:rsidRPr="00450EC1" w:rsidRDefault="00236DCE" w:rsidP="00822D0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E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просроченная</w:t>
            </w:r>
          </w:p>
        </w:tc>
        <w:tc>
          <w:tcPr>
            <w:tcW w:w="1559" w:type="dxa"/>
          </w:tcPr>
          <w:p w:rsidR="00236DCE" w:rsidRDefault="00236DCE" w:rsidP="00450E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404,59</w:t>
            </w:r>
          </w:p>
          <w:p w:rsidR="00236DCE" w:rsidRDefault="00236DCE" w:rsidP="00450E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2737,54</w:t>
            </w:r>
          </w:p>
        </w:tc>
        <w:tc>
          <w:tcPr>
            <w:tcW w:w="1559" w:type="dxa"/>
          </w:tcPr>
          <w:p w:rsidR="00236DCE" w:rsidRDefault="00236DCE" w:rsidP="00450E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435,50</w:t>
            </w:r>
          </w:p>
          <w:p w:rsidR="00236DCE" w:rsidRDefault="00236DCE" w:rsidP="00450E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788,40</w:t>
            </w:r>
          </w:p>
        </w:tc>
        <w:tc>
          <w:tcPr>
            <w:tcW w:w="1560" w:type="dxa"/>
          </w:tcPr>
          <w:p w:rsidR="00236DCE" w:rsidRDefault="00236DCE" w:rsidP="00236D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236D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-30,91</w:t>
            </w:r>
          </w:p>
          <w:p w:rsidR="00236DCE" w:rsidRDefault="00236DCE" w:rsidP="00236D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+1949,14</w:t>
            </w:r>
          </w:p>
        </w:tc>
        <w:tc>
          <w:tcPr>
            <w:tcW w:w="1560" w:type="dxa"/>
          </w:tcPr>
          <w:p w:rsidR="00236DCE" w:rsidRDefault="00236DCE" w:rsidP="00236D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6DCE" w:rsidTr="00236DCE">
        <w:tc>
          <w:tcPr>
            <w:tcW w:w="2093" w:type="dxa"/>
          </w:tcPr>
          <w:p w:rsidR="00236DCE" w:rsidRDefault="00236DCE" w:rsidP="00F45A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Расчеты с персоналом по оплате труда </w:t>
            </w: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625,44</w:t>
            </w: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667,80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-42,36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6DCE" w:rsidTr="00236DCE">
        <w:tc>
          <w:tcPr>
            <w:tcW w:w="2093" w:type="dxa"/>
          </w:tcPr>
          <w:p w:rsidR="00236DCE" w:rsidRPr="00450EC1" w:rsidRDefault="00236DCE" w:rsidP="00822D0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50E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-текущая</w:t>
            </w:r>
          </w:p>
          <w:p w:rsidR="00236DCE" w:rsidRPr="00450EC1" w:rsidRDefault="00236DCE" w:rsidP="00822D0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E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просроченная</w:t>
            </w:r>
          </w:p>
        </w:tc>
        <w:tc>
          <w:tcPr>
            <w:tcW w:w="1559" w:type="dxa"/>
          </w:tcPr>
          <w:p w:rsidR="00236DCE" w:rsidRDefault="00236DCE" w:rsidP="00822D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625,44</w:t>
            </w:r>
          </w:p>
          <w:p w:rsidR="00236DCE" w:rsidRDefault="00236DCE" w:rsidP="00822D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236DCE" w:rsidRDefault="00236DCE" w:rsidP="00822D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667,80</w:t>
            </w:r>
          </w:p>
          <w:p w:rsidR="00236DCE" w:rsidRDefault="00236DCE" w:rsidP="00822D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60" w:type="dxa"/>
          </w:tcPr>
          <w:p w:rsidR="00236DCE" w:rsidRDefault="00236DCE" w:rsidP="00822D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822D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-42,36</w:t>
            </w:r>
          </w:p>
        </w:tc>
        <w:tc>
          <w:tcPr>
            <w:tcW w:w="1560" w:type="dxa"/>
          </w:tcPr>
          <w:p w:rsidR="00236DCE" w:rsidRDefault="00236DCE" w:rsidP="00822D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6DCE" w:rsidTr="00236DCE">
        <w:tc>
          <w:tcPr>
            <w:tcW w:w="2093" w:type="dxa"/>
          </w:tcPr>
          <w:p w:rsidR="00236DCE" w:rsidRDefault="00236DCE" w:rsidP="00EA39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Расчеты с поставщиками и подрядчиками</w:t>
            </w: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4179,86</w:t>
            </w: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3181,60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+998,26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6DCE" w:rsidTr="00236DCE">
        <w:tc>
          <w:tcPr>
            <w:tcW w:w="2093" w:type="dxa"/>
          </w:tcPr>
          <w:p w:rsidR="00236DCE" w:rsidRPr="00450EC1" w:rsidRDefault="00236DCE" w:rsidP="00822D0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50E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-текущая</w:t>
            </w:r>
          </w:p>
          <w:p w:rsidR="00236DCE" w:rsidRPr="00450EC1" w:rsidRDefault="00236DCE" w:rsidP="00822D0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E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просроченная</w:t>
            </w:r>
          </w:p>
        </w:tc>
        <w:tc>
          <w:tcPr>
            <w:tcW w:w="1559" w:type="dxa"/>
          </w:tcPr>
          <w:p w:rsidR="00236DCE" w:rsidRDefault="00236DCE" w:rsidP="00822D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641,23</w:t>
            </w:r>
          </w:p>
          <w:p w:rsidR="00236DCE" w:rsidRDefault="00236DCE" w:rsidP="00822D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3538,63</w:t>
            </w:r>
          </w:p>
        </w:tc>
        <w:tc>
          <w:tcPr>
            <w:tcW w:w="1559" w:type="dxa"/>
          </w:tcPr>
          <w:p w:rsidR="00236DCE" w:rsidRDefault="00236DCE" w:rsidP="00822D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522,20</w:t>
            </w:r>
          </w:p>
          <w:p w:rsidR="00236DCE" w:rsidRDefault="00236DCE" w:rsidP="00822D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2659,40</w:t>
            </w:r>
          </w:p>
        </w:tc>
        <w:tc>
          <w:tcPr>
            <w:tcW w:w="1560" w:type="dxa"/>
          </w:tcPr>
          <w:p w:rsidR="00236DCE" w:rsidRDefault="00236DCE" w:rsidP="00236D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236D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+119,03</w:t>
            </w:r>
          </w:p>
          <w:p w:rsidR="00236DCE" w:rsidRDefault="00236DCE" w:rsidP="00236D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+879,23</w:t>
            </w:r>
          </w:p>
        </w:tc>
        <w:tc>
          <w:tcPr>
            <w:tcW w:w="1560" w:type="dxa"/>
          </w:tcPr>
          <w:p w:rsidR="00236DCE" w:rsidRDefault="00236DCE" w:rsidP="00236D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6DCE" w:rsidTr="00236DCE">
        <w:tc>
          <w:tcPr>
            <w:tcW w:w="2093" w:type="dxa"/>
          </w:tcPr>
          <w:p w:rsidR="00236DCE" w:rsidRDefault="00236DCE" w:rsidP="00EA39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Прочая кредиторская задолженность</w:t>
            </w: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5,00</w:t>
            </w:r>
          </w:p>
        </w:tc>
        <w:tc>
          <w:tcPr>
            <w:tcW w:w="1559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327,80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-322,80</w:t>
            </w:r>
          </w:p>
        </w:tc>
        <w:tc>
          <w:tcPr>
            <w:tcW w:w="1560" w:type="dxa"/>
          </w:tcPr>
          <w:p w:rsidR="00236DCE" w:rsidRDefault="00236DCE" w:rsidP="00F45A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6DCE" w:rsidTr="00236DCE">
        <w:tc>
          <w:tcPr>
            <w:tcW w:w="2093" w:type="dxa"/>
          </w:tcPr>
          <w:p w:rsidR="00236DCE" w:rsidRPr="00450EC1" w:rsidRDefault="00236DCE" w:rsidP="00822D0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50E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-текущая</w:t>
            </w:r>
          </w:p>
          <w:p w:rsidR="00236DCE" w:rsidRPr="00450EC1" w:rsidRDefault="00236DCE" w:rsidP="00822D0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E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просроченная</w:t>
            </w:r>
          </w:p>
        </w:tc>
        <w:tc>
          <w:tcPr>
            <w:tcW w:w="1559" w:type="dxa"/>
          </w:tcPr>
          <w:p w:rsidR="00236DCE" w:rsidRDefault="00236DCE" w:rsidP="00822D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5,00</w:t>
            </w:r>
          </w:p>
          <w:p w:rsidR="00236DCE" w:rsidRDefault="00236DCE" w:rsidP="00822D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236DCE" w:rsidRDefault="00236DCE" w:rsidP="00822D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74,00</w:t>
            </w:r>
          </w:p>
          <w:p w:rsidR="00236DCE" w:rsidRDefault="00236DCE" w:rsidP="00822D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253,80</w:t>
            </w:r>
          </w:p>
        </w:tc>
        <w:tc>
          <w:tcPr>
            <w:tcW w:w="1560" w:type="dxa"/>
          </w:tcPr>
          <w:p w:rsidR="00236DCE" w:rsidRDefault="00236DCE" w:rsidP="00236D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36DCE" w:rsidRDefault="00236DCE" w:rsidP="00236D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-69,00</w:t>
            </w:r>
          </w:p>
          <w:p w:rsidR="00236DCE" w:rsidRDefault="00236DCE" w:rsidP="00236D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-253,80</w:t>
            </w:r>
          </w:p>
        </w:tc>
        <w:tc>
          <w:tcPr>
            <w:tcW w:w="1560" w:type="dxa"/>
          </w:tcPr>
          <w:p w:rsidR="00236DCE" w:rsidRDefault="00236DCE" w:rsidP="00236D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43895" w:rsidRDefault="00443895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79AB" w:rsidRDefault="00F779AB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Дебиторская задолженность </w:t>
      </w:r>
      <w:r w:rsidR="00D340A5">
        <w:rPr>
          <w:rFonts w:ascii="Times New Roman" w:hAnsi="Times New Roman" w:cs="Times New Roman"/>
          <w:sz w:val="28"/>
          <w:szCs w:val="28"/>
          <w:lang w:eastAsia="ru-RU"/>
        </w:rPr>
        <w:t xml:space="preserve">Предприятия по состоянию на 31.12.2018 г. составила 3728,6 тыс. рублей, в том числе по расчетам с населением </w:t>
      </w:r>
      <w:r w:rsidR="004D24F2">
        <w:rPr>
          <w:rFonts w:ascii="Times New Roman" w:hAnsi="Times New Roman" w:cs="Times New Roman"/>
          <w:sz w:val="28"/>
          <w:szCs w:val="28"/>
          <w:lang w:eastAsia="ru-RU"/>
        </w:rPr>
        <w:t xml:space="preserve">2868,44 тыс. рублей, предприятия краевого и местного бюджета 860,16 тыс. рублей. </w:t>
      </w:r>
      <w:r w:rsidR="004D7797">
        <w:rPr>
          <w:rFonts w:ascii="Times New Roman" w:hAnsi="Times New Roman" w:cs="Times New Roman"/>
          <w:sz w:val="28"/>
          <w:szCs w:val="28"/>
          <w:lang w:eastAsia="ru-RU"/>
        </w:rPr>
        <w:t xml:space="preserve">По сравнению с 2017 годом дебиторская задолженность возросла на 1456,20 тыс. рублей. </w:t>
      </w:r>
    </w:p>
    <w:p w:rsidR="004D7797" w:rsidRDefault="004D7797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По сравнению с предыдущим 2017 годом, кредиторская задолженность Предприятия выросла на 3338,18 тыс. рублей. В том числе в 2018 году задолженность перед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ресурсоснабжающими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организациями составила 4179,86 тыс. рублей. </w:t>
      </w:r>
    </w:p>
    <w:p w:rsidR="00E103AD" w:rsidRDefault="004D7797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Согласно </w:t>
      </w:r>
      <w:r w:rsidR="007B16FD">
        <w:rPr>
          <w:rFonts w:ascii="Times New Roman" w:hAnsi="Times New Roman" w:cs="Times New Roman"/>
          <w:sz w:val="28"/>
          <w:szCs w:val="28"/>
          <w:lang w:eastAsia="ru-RU"/>
        </w:rPr>
        <w:t xml:space="preserve">форме № 0710002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«Отчет о финансовых результатах» </w:t>
      </w:r>
      <w:r w:rsidR="007B16FD">
        <w:rPr>
          <w:rFonts w:ascii="Times New Roman" w:hAnsi="Times New Roman" w:cs="Times New Roman"/>
          <w:sz w:val="28"/>
          <w:szCs w:val="28"/>
          <w:lang w:eastAsia="ru-RU"/>
        </w:rPr>
        <w:t xml:space="preserve">убыток Предприятия по результатам работы за 2018 год </w:t>
      </w:r>
      <w:r w:rsidR="00E103AD">
        <w:rPr>
          <w:rFonts w:ascii="Times New Roman" w:hAnsi="Times New Roman" w:cs="Times New Roman"/>
          <w:sz w:val="28"/>
          <w:szCs w:val="28"/>
          <w:lang w:eastAsia="ru-RU"/>
        </w:rPr>
        <w:t xml:space="preserve">практически не изменился по сравнению с предшествующим 2017 годом (1697,0 тыс. рублей) и </w:t>
      </w:r>
      <w:r w:rsidR="007B16FD">
        <w:rPr>
          <w:rFonts w:ascii="Times New Roman" w:hAnsi="Times New Roman" w:cs="Times New Roman"/>
          <w:sz w:val="28"/>
          <w:szCs w:val="28"/>
          <w:lang w:eastAsia="ru-RU"/>
        </w:rPr>
        <w:t>составил 1484,0 тыс. рублей</w:t>
      </w:r>
      <w:r w:rsidR="00E103A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11483" w:rsidRDefault="00E103AD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В результате проведенного анализа финансово-хозяйственной деятельности Предприятия за 2018 год выявлено превышение расходной части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над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доходной. </w:t>
      </w:r>
      <w:r w:rsidR="005F45BD">
        <w:rPr>
          <w:rFonts w:ascii="Times New Roman" w:hAnsi="Times New Roman" w:cs="Times New Roman"/>
          <w:sz w:val="28"/>
          <w:szCs w:val="28"/>
          <w:lang w:eastAsia="ru-RU"/>
        </w:rPr>
        <w:t>По итогам года Предприятием допущен перерасход фонда заработной платы в сумме 4878,35 тыс. рублей (в том числе страховых взносов</w:t>
      </w:r>
      <w:r w:rsidR="00D23E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45BD">
        <w:rPr>
          <w:rFonts w:ascii="Times New Roman" w:hAnsi="Times New Roman" w:cs="Times New Roman"/>
          <w:sz w:val="28"/>
          <w:szCs w:val="28"/>
          <w:lang w:eastAsia="ru-RU"/>
        </w:rPr>
        <w:t xml:space="preserve">1852,26 тыс. рублей). </w:t>
      </w:r>
      <w:r w:rsidR="00B94710">
        <w:rPr>
          <w:rFonts w:ascii="Times New Roman" w:hAnsi="Times New Roman" w:cs="Times New Roman"/>
          <w:sz w:val="28"/>
          <w:szCs w:val="28"/>
          <w:lang w:eastAsia="ru-RU"/>
        </w:rPr>
        <w:t>Заработная плата (12804,65 тыс. рублей) составила 81% от всех расходов (15779,14 тыс. рублей).</w:t>
      </w:r>
    </w:p>
    <w:p w:rsidR="00697741" w:rsidRDefault="00E11483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В </w:t>
      </w:r>
      <w:r w:rsidR="0033006D">
        <w:rPr>
          <w:rFonts w:ascii="Times New Roman" w:hAnsi="Times New Roman" w:cs="Times New Roman"/>
          <w:sz w:val="28"/>
          <w:szCs w:val="28"/>
          <w:lang w:eastAsia="ru-RU"/>
        </w:rPr>
        <w:t xml:space="preserve">2018 году из бюджета Пожарского муниципального района выделено 4385,0 </w:t>
      </w:r>
      <w:r w:rsidR="00683BC8">
        <w:rPr>
          <w:rFonts w:ascii="Times New Roman" w:hAnsi="Times New Roman" w:cs="Times New Roman"/>
          <w:sz w:val="28"/>
          <w:szCs w:val="28"/>
          <w:lang w:eastAsia="ru-RU"/>
        </w:rPr>
        <w:t xml:space="preserve">тыс. рублей на финансовое обеспечение затрат в связи с выполнением </w:t>
      </w:r>
      <w:r w:rsidR="00683BC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работ, оказанием услуг по холодному водоснабжению в части не обеспеченной тарифом. Кроме того, Предприятию предоставлена субсидия на оказание финансовой помощи в целях предотвращения банкротства и восстановления платежеспособности в сумме 814,0 тыс. рублей. </w:t>
      </w:r>
      <w:r w:rsidR="00A43C7D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F34AF8">
        <w:rPr>
          <w:rFonts w:ascii="Times New Roman" w:hAnsi="Times New Roman" w:cs="Times New Roman"/>
          <w:sz w:val="28"/>
          <w:szCs w:val="28"/>
          <w:lang w:eastAsia="ru-RU"/>
        </w:rPr>
        <w:t>убсидии использованы по целевому назначению.</w:t>
      </w:r>
      <w:r w:rsidR="00683BC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666F3" w:rsidRDefault="00697741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666F3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со статьей 17 Федерального закона от 14 ноября 2002 года № 161-ФЗ «О государственных и муниципальных унитарных предприятиях» муниципальные унитарные предприятия уплачивают в бюджет часть прибыли </w:t>
      </w:r>
      <w:r w:rsidR="00F666F3" w:rsidRPr="00F666F3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F666F3" w:rsidRPr="00F666F3">
        <w:rPr>
          <w:rFonts w:ascii="Times New Roman" w:hAnsi="Times New Roman" w:cs="Times New Roman"/>
          <w:sz w:val="28"/>
          <w:szCs w:val="28"/>
          <w:shd w:val="clear" w:color="auto" w:fill="FFFFFF"/>
        </w:rPr>
        <w:t>в размерах и в сроки, которые определяются Правительством Российской Федерации, уполномоченными органами государственной власти субъектов Российской Федерации или органами местного самоуправления».</w:t>
      </w:r>
      <w:r w:rsidR="0033006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66F3">
        <w:rPr>
          <w:rFonts w:ascii="Times New Roman" w:hAnsi="Times New Roman" w:cs="Times New Roman"/>
          <w:sz w:val="28"/>
          <w:szCs w:val="28"/>
          <w:lang w:eastAsia="ru-RU"/>
        </w:rPr>
        <w:t>Предприятием в бюджет Пожарского муниципального района часть прибыли за 2018 год не начислялась и не перечислялась.</w:t>
      </w:r>
    </w:p>
    <w:p w:rsidR="00A43C7D" w:rsidRDefault="00F666F3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В ходе проверки были перепроверены расходы Предприятия за 2018 год.</w:t>
      </w:r>
      <w:r w:rsidR="0033006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Общие показатели деятельности Предприятия представлены таблицей.</w:t>
      </w:r>
    </w:p>
    <w:p w:rsidR="00BD6927" w:rsidRDefault="00BD6927" w:rsidP="00BD69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>В тыс. рублей</w:t>
      </w:r>
    </w:p>
    <w:tbl>
      <w:tblPr>
        <w:tblStyle w:val="a8"/>
        <w:tblW w:w="0" w:type="auto"/>
        <w:tblLook w:val="04A0"/>
      </w:tblPr>
      <w:tblGrid>
        <w:gridCol w:w="4503"/>
        <w:gridCol w:w="2126"/>
        <w:gridCol w:w="2126"/>
      </w:tblGrid>
      <w:tr w:rsidR="00F666F3" w:rsidTr="00F666F3">
        <w:tc>
          <w:tcPr>
            <w:tcW w:w="4503" w:type="dxa"/>
          </w:tcPr>
          <w:p w:rsidR="00F666F3" w:rsidRDefault="00F666F3" w:rsidP="004B2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Показатели по данным отчетности</w:t>
            </w:r>
          </w:p>
        </w:tc>
        <w:tc>
          <w:tcPr>
            <w:tcW w:w="2126" w:type="dxa"/>
          </w:tcPr>
          <w:p w:rsidR="00F666F3" w:rsidRDefault="00F666F3" w:rsidP="00F666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2126" w:type="dxa"/>
          </w:tcPr>
          <w:p w:rsidR="00F666F3" w:rsidRDefault="00F666F3" w:rsidP="00F666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2017 год</w:t>
            </w:r>
          </w:p>
        </w:tc>
      </w:tr>
      <w:tr w:rsidR="00F666F3" w:rsidTr="00F666F3">
        <w:tc>
          <w:tcPr>
            <w:tcW w:w="4503" w:type="dxa"/>
          </w:tcPr>
          <w:p w:rsidR="00F666F3" w:rsidRDefault="00F666F3" w:rsidP="004B2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Выручка</w:t>
            </w:r>
          </w:p>
        </w:tc>
        <w:tc>
          <w:tcPr>
            <w:tcW w:w="2126" w:type="dxa"/>
          </w:tcPr>
          <w:p w:rsidR="00F666F3" w:rsidRDefault="00F666F3" w:rsidP="00F666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9029</w:t>
            </w:r>
          </w:p>
        </w:tc>
        <w:tc>
          <w:tcPr>
            <w:tcW w:w="2126" w:type="dxa"/>
          </w:tcPr>
          <w:p w:rsidR="00F666F3" w:rsidRDefault="00F666F3" w:rsidP="00F666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14106</w:t>
            </w:r>
          </w:p>
        </w:tc>
      </w:tr>
      <w:tr w:rsidR="00F666F3" w:rsidTr="00F666F3">
        <w:tc>
          <w:tcPr>
            <w:tcW w:w="4503" w:type="dxa"/>
          </w:tcPr>
          <w:p w:rsidR="00F666F3" w:rsidRDefault="00F666F3" w:rsidP="004B2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Себестоимость продаж</w:t>
            </w:r>
          </w:p>
        </w:tc>
        <w:tc>
          <w:tcPr>
            <w:tcW w:w="2126" w:type="dxa"/>
          </w:tcPr>
          <w:p w:rsidR="00F666F3" w:rsidRDefault="00A315FE" w:rsidP="00F666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F666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11663</w:t>
            </w:r>
          </w:p>
        </w:tc>
        <w:tc>
          <w:tcPr>
            <w:tcW w:w="2126" w:type="dxa"/>
          </w:tcPr>
          <w:p w:rsidR="00F666F3" w:rsidRDefault="00BD6927" w:rsidP="00F666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F666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17767</w:t>
            </w:r>
          </w:p>
        </w:tc>
      </w:tr>
      <w:tr w:rsidR="00F666F3" w:rsidTr="00F666F3">
        <w:tc>
          <w:tcPr>
            <w:tcW w:w="4503" w:type="dxa"/>
          </w:tcPr>
          <w:p w:rsidR="00F666F3" w:rsidRDefault="00F666F3" w:rsidP="004B2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Прибыль (убыток) от продаж</w:t>
            </w:r>
          </w:p>
        </w:tc>
        <w:tc>
          <w:tcPr>
            <w:tcW w:w="2126" w:type="dxa"/>
          </w:tcPr>
          <w:p w:rsidR="00F666F3" w:rsidRDefault="00BD6927" w:rsidP="00F666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F666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6684</w:t>
            </w:r>
          </w:p>
        </w:tc>
        <w:tc>
          <w:tcPr>
            <w:tcW w:w="2126" w:type="dxa"/>
          </w:tcPr>
          <w:p w:rsidR="00F666F3" w:rsidRDefault="00BD6927" w:rsidP="00F666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F666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8062</w:t>
            </w:r>
          </w:p>
        </w:tc>
      </w:tr>
      <w:tr w:rsidR="00F666F3" w:rsidTr="00F666F3">
        <w:tc>
          <w:tcPr>
            <w:tcW w:w="4503" w:type="dxa"/>
          </w:tcPr>
          <w:p w:rsidR="00F666F3" w:rsidRDefault="00F666F3" w:rsidP="004B2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Прибыль (убыток) до налогообложения</w:t>
            </w:r>
          </w:p>
        </w:tc>
        <w:tc>
          <w:tcPr>
            <w:tcW w:w="2126" w:type="dxa"/>
          </w:tcPr>
          <w:p w:rsidR="00F666F3" w:rsidRDefault="00BD6927" w:rsidP="00F666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F666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1484</w:t>
            </w:r>
          </w:p>
        </w:tc>
        <w:tc>
          <w:tcPr>
            <w:tcW w:w="2126" w:type="dxa"/>
          </w:tcPr>
          <w:p w:rsidR="00F666F3" w:rsidRDefault="00BD6927" w:rsidP="00F666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F666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1696</w:t>
            </w:r>
          </w:p>
        </w:tc>
      </w:tr>
      <w:tr w:rsidR="00F666F3" w:rsidTr="00F666F3">
        <w:tc>
          <w:tcPr>
            <w:tcW w:w="4503" w:type="dxa"/>
          </w:tcPr>
          <w:p w:rsidR="00F666F3" w:rsidRDefault="00F666F3" w:rsidP="004B2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Чистая прибыль (убыток)</w:t>
            </w:r>
          </w:p>
        </w:tc>
        <w:tc>
          <w:tcPr>
            <w:tcW w:w="2126" w:type="dxa"/>
          </w:tcPr>
          <w:p w:rsidR="00F666F3" w:rsidRDefault="00BD6927" w:rsidP="00F666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A315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1484</w:t>
            </w:r>
          </w:p>
        </w:tc>
        <w:tc>
          <w:tcPr>
            <w:tcW w:w="2126" w:type="dxa"/>
          </w:tcPr>
          <w:p w:rsidR="00F666F3" w:rsidRDefault="00BD6927" w:rsidP="00F666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A315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1696</w:t>
            </w:r>
          </w:p>
        </w:tc>
      </w:tr>
    </w:tbl>
    <w:p w:rsidR="00F666F3" w:rsidRDefault="00F666F3" w:rsidP="004B2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6927" w:rsidRDefault="00BD6927" w:rsidP="006E42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Причинами убыточности Предприятия послужили следующие обстоятельства</w:t>
      </w:r>
      <w:r w:rsidRPr="00BD692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D6927" w:rsidRDefault="00BD6927" w:rsidP="006E42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наличие дебиторской задолженности на конец отчетного периода в сумме 3728,6 тыс. рублей</w:t>
      </w:r>
      <w:r w:rsidRPr="00BD692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3199E" w:rsidRDefault="00BD6927" w:rsidP="006E42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201A81">
        <w:rPr>
          <w:rFonts w:ascii="Times New Roman" w:hAnsi="Times New Roman" w:cs="Times New Roman"/>
          <w:sz w:val="28"/>
          <w:szCs w:val="28"/>
          <w:lang w:eastAsia="ru-RU"/>
        </w:rPr>
        <w:t xml:space="preserve"> слабая материально-техническая база Предприятия</w:t>
      </w:r>
      <w:r w:rsidR="00201A81" w:rsidRPr="00201A8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01A81" w:rsidRPr="00201A81" w:rsidRDefault="00201A81" w:rsidP="006E42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система водоснабжения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Губеровского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представляет собой физически изношенную и морально устаревшую инженерно-техническую систему</w:t>
      </w:r>
      <w:r w:rsidR="0055382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048A3" w:rsidRDefault="004B23C2" w:rsidP="006E42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19229A">
        <w:rPr>
          <w:rFonts w:ascii="Times New Roman" w:hAnsi="Times New Roman" w:cs="Times New Roman"/>
          <w:sz w:val="28"/>
          <w:szCs w:val="28"/>
          <w:lang w:eastAsia="ru-RU"/>
        </w:rPr>
        <w:t>Для выхода из кризисной ситуации Предприятию необходимо разработать план мероприятий по ликвидации убытков и активизировать работу по взысканию дебиторской задолженности.</w:t>
      </w:r>
      <w:r w:rsidR="00DC645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86776" w:rsidRDefault="001476E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1476E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Результаты контрольного мероприятия</w:t>
      </w:r>
    </w:p>
    <w:p w:rsidR="00424B8E" w:rsidRDefault="00424B8E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4B8E">
        <w:rPr>
          <w:rFonts w:ascii="Times New Roman" w:hAnsi="Times New Roman" w:cs="Times New Roman"/>
          <w:sz w:val="28"/>
          <w:szCs w:val="28"/>
          <w:lang w:eastAsia="ru-RU"/>
        </w:rPr>
        <w:t xml:space="preserve">Объем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проверенных средств составил </w:t>
      </w:r>
      <w:r w:rsidR="00D15DFD">
        <w:rPr>
          <w:rFonts w:ascii="Times New Roman" w:hAnsi="Times New Roman" w:cs="Times New Roman"/>
          <w:sz w:val="28"/>
          <w:szCs w:val="28"/>
          <w:lang w:eastAsia="ru-RU"/>
        </w:rPr>
        <w:t>15</w:t>
      </w:r>
      <w:r>
        <w:rPr>
          <w:rFonts w:ascii="Times New Roman" w:hAnsi="Times New Roman" w:cs="Times New Roman"/>
          <w:sz w:val="28"/>
          <w:szCs w:val="28"/>
          <w:lang w:eastAsia="ru-RU"/>
        </w:rPr>
        <w:t>779,14 тыс. рублей.</w:t>
      </w:r>
    </w:p>
    <w:p w:rsidR="00C50947" w:rsidRDefault="00C5094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Сумма финансовых нарушений, возможных к оценке составила 1</w:t>
      </w:r>
      <w:r w:rsidR="00996A80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D15DFD">
        <w:rPr>
          <w:rFonts w:ascii="Times New Roman" w:hAnsi="Times New Roman" w:cs="Times New Roman"/>
          <w:sz w:val="28"/>
          <w:szCs w:val="28"/>
          <w:lang w:eastAsia="ru-RU"/>
        </w:rPr>
        <w:t>522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D15DFD">
        <w:rPr>
          <w:rFonts w:ascii="Times New Roman" w:hAnsi="Times New Roman" w:cs="Times New Roman"/>
          <w:sz w:val="28"/>
          <w:szCs w:val="28"/>
          <w:lang w:eastAsia="ru-RU"/>
        </w:rPr>
        <w:t>22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  <w:r w:rsidRPr="00C5094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C50947" w:rsidRDefault="00DC70B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не отражен в бухгалтерском учете уставный фонд в размере 15000,00 тыс. рублей (п. 67 Приказа Министерства финансов РФ от 29.07.1998 г. № 34н</w:t>
      </w:r>
      <w:r w:rsidR="006845B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C70B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C70B0" w:rsidRDefault="00DC70B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- нарушения ведения кассовых операций на сумму 10,75 тыс. рублей (п. 6.2.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Указания Банка России от 11.03.2014 г. № 3210-У</w:t>
      </w:r>
      <w:r w:rsidR="006845B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C70B0">
        <w:rPr>
          <w:rFonts w:ascii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DC70B0" w:rsidRDefault="00DC70B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845B7">
        <w:rPr>
          <w:rFonts w:ascii="Times New Roman" w:hAnsi="Times New Roman" w:cs="Times New Roman"/>
          <w:sz w:val="28"/>
          <w:szCs w:val="28"/>
          <w:lang w:eastAsia="ru-RU"/>
        </w:rPr>
        <w:t xml:space="preserve">нарушения выдачи наличных денег работнику под отчет на сумму </w:t>
      </w:r>
      <w:r w:rsidR="001051B3">
        <w:rPr>
          <w:rFonts w:ascii="Times New Roman" w:hAnsi="Times New Roman" w:cs="Times New Roman"/>
          <w:sz w:val="28"/>
          <w:szCs w:val="28"/>
          <w:lang w:eastAsia="ru-RU"/>
        </w:rPr>
        <w:t>509</w:t>
      </w:r>
      <w:r w:rsidR="006845B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051B3">
        <w:rPr>
          <w:rFonts w:ascii="Times New Roman" w:hAnsi="Times New Roman" w:cs="Times New Roman"/>
          <w:sz w:val="28"/>
          <w:szCs w:val="28"/>
          <w:lang w:eastAsia="ru-RU"/>
        </w:rPr>
        <w:t>06</w:t>
      </w:r>
      <w:r w:rsidR="006845B7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 (6.3.</w:t>
      </w:r>
      <w:proofErr w:type="gramEnd"/>
      <w:r w:rsidR="006845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845B7">
        <w:rPr>
          <w:rFonts w:ascii="Times New Roman" w:hAnsi="Times New Roman" w:cs="Times New Roman"/>
          <w:sz w:val="28"/>
          <w:szCs w:val="28"/>
          <w:lang w:eastAsia="ru-RU"/>
        </w:rPr>
        <w:t>Указания Банка России от 11.03.2014 г. № 3210-У)</w:t>
      </w:r>
      <w:r w:rsidR="006845B7" w:rsidRPr="006845B7">
        <w:rPr>
          <w:rFonts w:ascii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1051B3" w:rsidRPr="001051B3" w:rsidRDefault="006845B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051B3">
        <w:rPr>
          <w:rFonts w:ascii="Times New Roman" w:hAnsi="Times New Roman" w:cs="Times New Roman"/>
          <w:sz w:val="28"/>
          <w:szCs w:val="28"/>
          <w:lang w:eastAsia="ru-RU"/>
        </w:rPr>
        <w:t xml:space="preserve">не </w:t>
      </w:r>
      <w:proofErr w:type="gramStart"/>
      <w:r w:rsidR="001051B3">
        <w:rPr>
          <w:rFonts w:ascii="Times New Roman" w:hAnsi="Times New Roman" w:cs="Times New Roman"/>
          <w:sz w:val="28"/>
          <w:szCs w:val="28"/>
          <w:lang w:eastAsia="ru-RU"/>
        </w:rPr>
        <w:t>перечислен</w:t>
      </w:r>
      <w:proofErr w:type="gramEnd"/>
      <w:r w:rsidR="001051B3">
        <w:rPr>
          <w:rFonts w:ascii="Times New Roman" w:hAnsi="Times New Roman" w:cs="Times New Roman"/>
          <w:sz w:val="28"/>
          <w:szCs w:val="28"/>
          <w:lang w:eastAsia="ru-RU"/>
        </w:rPr>
        <w:t xml:space="preserve"> НДФЛ по договорам ГПХ, общая сумма к удержанию </w:t>
      </w:r>
      <w:r w:rsidR="00996A80">
        <w:rPr>
          <w:rFonts w:ascii="Times New Roman" w:hAnsi="Times New Roman" w:cs="Times New Roman"/>
          <w:sz w:val="28"/>
          <w:szCs w:val="28"/>
          <w:lang w:eastAsia="ru-RU"/>
        </w:rPr>
        <w:t>67,65 тыс. рублей</w:t>
      </w:r>
      <w:r w:rsidR="001051B3">
        <w:rPr>
          <w:rFonts w:ascii="Times New Roman" w:hAnsi="Times New Roman" w:cs="Times New Roman"/>
          <w:sz w:val="28"/>
          <w:szCs w:val="28"/>
          <w:lang w:eastAsia="ru-RU"/>
        </w:rPr>
        <w:t xml:space="preserve"> (п. 4 ст. 226 НК РФ)</w:t>
      </w:r>
      <w:r w:rsidR="001051B3" w:rsidRPr="001051B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96A80" w:rsidRDefault="001051B3" w:rsidP="00996A8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51B3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переплата денежной компенсации за неиспользованный отпуск в сумме 83,97 тыс. рублей</w:t>
      </w:r>
      <w:r w:rsidR="00D15DFD" w:rsidRPr="00D15DF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15DFD" w:rsidRPr="00D15DFD" w:rsidRDefault="00D15DFD" w:rsidP="00996A8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ничем не подтвержденные выплаты заработной платы на сумму 850,79 тыс. рублей.</w:t>
      </w:r>
    </w:p>
    <w:p w:rsidR="00822D0E" w:rsidRDefault="00822D0E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 результатам проверки организации бухгалтерского учета сделан вывод о том, что Предприятием в проверяемом периоде бухгалтерский учет организован и велся с нарушением требований действующего законодательства, регламентирующего особенности бухгалтерского учета активов и обязательств государственных (муниципальных) учреждений.</w:t>
      </w:r>
    </w:p>
    <w:p w:rsidR="004D23A6" w:rsidRDefault="004D23A6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 отражении в бухгалтерском учете фактов хозяйственной жизни Предприятия обнаружены нарушени</w:t>
      </w:r>
      <w:r w:rsidR="00774AF2">
        <w:rPr>
          <w:rFonts w:ascii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требований Федерального закона № 402-ФЗ.</w:t>
      </w:r>
    </w:p>
    <w:p w:rsidR="004D23A6" w:rsidRDefault="004D23A6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Допущены нарушения порядка ведения кассовых операций, установленного Указаниями Банка России от 11 марта 2014 года № 3210-У.</w:t>
      </w:r>
    </w:p>
    <w:p w:rsidR="00822D0E" w:rsidRDefault="00822D0E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ходе контрольного мероприятия установлены отдельные нарушения и замечания порядка отражения операций по расчетам с подотчетными лицами.</w:t>
      </w:r>
    </w:p>
    <w:p w:rsidR="00D30586" w:rsidRDefault="00D30586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23A6" w:rsidRDefault="0093218B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итогам проверки в адрес Предприятия направлено представление об устранении выявленных нарушений действующего законодательства. Срок представления информации о принятых по результатам рассмотрения представления решениях и мерах – не позднее 30 календарных дней со дня получения представления. </w:t>
      </w:r>
    </w:p>
    <w:p w:rsidR="0093218B" w:rsidRDefault="0093218B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218B" w:rsidRDefault="0093218B" w:rsidP="0093218B">
      <w:pPr>
        <w:pStyle w:val="ad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Акт проверки составлен в двух экземплярах. Один остается у МУП ПМР «Лидер», второй – хранится в отделе внутреннего муниципального финансового контроля. Копия экземпляра акта представляется в адрес главы администрации Пожарского муниципального района.</w:t>
      </w:r>
    </w:p>
    <w:p w:rsidR="0093218B" w:rsidRDefault="0093218B" w:rsidP="0093218B">
      <w:pPr>
        <w:pStyle w:val="ad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Ведущий специалист 1 разряда</w:t>
      </w: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отдела внутреннего муниципального</w:t>
      </w: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финансового контроля администрации</w:t>
      </w: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  <w:t xml:space="preserve">И.Ю. </w:t>
      </w:r>
      <w:proofErr w:type="spellStart"/>
      <w:r w:rsidRPr="005B1A3B">
        <w:rPr>
          <w:rFonts w:ascii="Times New Roman" w:eastAsia="Calibri" w:hAnsi="Times New Roman" w:cs="Times New Roman"/>
          <w:sz w:val="28"/>
          <w:szCs w:val="28"/>
        </w:rPr>
        <w:t>Наральская</w:t>
      </w:r>
      <w:proofErr w:type="spellEnd"/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С актом проверки ознакомлены:</w:t>
      </w: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Директор МУП ПМР «Лидер»</w:t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  <w:t xml:space="preserve"> С.А. Банников</w:t>
      </w: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Главный бухгалтер МУП ПМР «Лидер»</w:t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="007C47A4" w:rsidRPr="005B1A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1A3B">
        <w:rPr>
          <w:rFonts w:ascii="Times New Roman" w:eastAsia="Calibri" w:hAnsi="Times New Roman" w:cs="Times New Roman"/>
          <w:sz w:val="28"/>
          <w:szCs w:val="28"/>
        </w:rPr>
        <w:t>О.В. Кравченко</w:t>
      </w:r>
    </w:p>
    <w:p w:rsidR="0093218B" w:rsidRDefault="0093218B" w:rsidP="0093218B">
      <w:pPr>
        <w:pStyle w:val="ad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Default="0093218B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22D0E" w:rsidRDefault="00822D0E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22D0E" w:rsidRPr="00822D0E" w:rsidRDefault="00822D0E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133" w:rsidRPr="00E21133" w:rsidRDefault="003E7267" w:rsidP="004B23C2">
      <w:pPr>
        <w:spacing w:line="360" w:lineRule="auto"/>
        <w:rPr>
          <w:lang w:eastAsia="ru-RU"/>
        </w:rPr>
      </w:pPr>
      <w:r>
        <w:rPr>
          <w:lang w:eastAsia="ru-RU"/>
        </w:rPr>
        <w:tab/>
      </w:r>
    </w:p>
    <w:p w:rsidR="00CD0869" w:rsidRDefault="006121B6">
      <w:r>
        <w:tab/>
      </w:r>
    </w:p>
    <w:sectPr w:rsidR="00CD0869" w:rsidSect="001476E0">
      <w:headerReference w:type="default" r:id="rId11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875" w:rsidRDefault="00955875" w:rsidP="006E42AF">
      <w:pPr>
        <w:spacing w:after="0" w:line="240" w:lineRule="auto"/>
      </w:pPr>
      <w:r>
        <w:separator/>
      </w:r>
    </w:p>
  </w:endnote>
  <w:endnote w:type="continuationSeparator" w:id="0">
    <w:p w:rsidR="00955875" w:rsidRDefault="00955875" w:rsidP="006E4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875" w:rsidRDefault="00955875" w:rsidP="006E42AF">
      <w:pPr>
        <w:spacing w:after="0" w:line="240" w:lineRule="auto"/>
      </w:pPr>
      <w:r>
        <w:separator/>
      </w:r>
    </w:p>
  </w:footnote>
  <w:footnote w:type="continuationSeparator" w:id="0">
    <w:p w:rsidR="00955875" w:rsidRDefault="00955875" w:rsidP="006E4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169110"/>
      <w:docPartObj>
        <w:docPartGallery w:val="Page Numbers (Top of Page)"/>
        <w:docPartUnique/>
      </w:docPartObj>
    </w:sdtPr>
    <w:sdtContent>
      <w:p w:rsidR="00F46637" w:rsidRDefault="00987A92">
        <w:pPr>
          <w:pStyle w:val="a9"/>
          <w:jc w:val="center"/>
        </w:pPr>
        <w:fldSimple w:instr=" PAGE   \* MERGEFORMAT ">
          <w:r w:rsidR="00774AF2">
            <w:rPr>
              <w:noProof/>
            </w:rPr>
            <w:t>4</w:t>
          </w:r>
        </w:fldSimple>
      </w:p>
    </w:sdtContent>
  </w:sdt>
  <w:p w:rsidR="00F46637" w:rsidRDefault="00F46637" w:rsidP="001476E0">
    <w:pPr>
      <w:pStyle w:val="a9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651BC"/>
    <w:multiLevelType w:val="multilevel"/>
    <w:tmpl w:val="B8FAD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5B1"/>
    <w:rsid w:val="00000AC2"/>
    <w:rsid w:val="00023437"/>
    <w:rsid w:val="00032392"/>
    <w:rsid w:val="00053282"/>
    <w:rsid w:val="0006343A"/>
    <w:rsid w:val="00072BF2"/>
    <w:rsid w:val="00081274"/>
    <w:rsid w:val="00083C8F"/>
    <w:rsid w:val="00096F09"/>
    <w:rsid w:val="000B3E2F"/>
    <w:rsid w:val="000C482B"/>
    <w:rsid w:val="000C5695"/>
    <w:rsid w:val="000E531D"/>
    <w:rsid w:val="000F0CF1"/>
    <w:rsid w:val="000F243D"/>
    <w:rsid w:val="001051B3"/>
    <w:rsid w:val="0011099B"/>
    <w:rsid w:val="00132963"/>
    <w:rsid w:val="001476E0"/>
    <w:rsid w:val="00152A17"/>
    <w:rsid w:val="0017185A"/>
    <w:rsid w:val="0017185C"/>
    <w:rsid w:val="00180943"/>
    <w:rsid w:val="00190A65"/>
    <w:rsid w:val="0019229A"/>
    <w:rsid w:val="00195C80"/>
    <w:rsid w:val="001A54C0"/>
    <w:rsid w:val="001B17C3"/>
    <w:rsid w:val="001B2EF9"/>
    <w:rsid w:val="001B403B"/>
    <w:rsid w:val="001C11FA"/>
    <w:rsid w:val="001C2089"/>
    <w:rsid w:val="001C4E67"/>
    <w:rsid w:val="001C7CB7"/>
    <w:rsid w:val="001D6A13"/>
    <w:rsid w:val="0020104A"/>
    <w:rsid w:val="00201A81"/>
    <w:rsid w:val="00203F0A"/>
    <w:rsid w:val="00217749"/>
    <w:rsid w:val="00236DCE"/>
    <w:rsid w:val="00250F2A"/>
    <w:rsid w:val="002662D7"/>
    <w:rsid w:val="00270259"/>
    <w:rsid w:val="00282A76"/>
    <w:rsid w:val="00292FF1"/>
    <w:rsid w:val="002947DA"/>
    <w:rsid w:val="002A2592"/>
    <w:rsid w:val="002B376C"/>
    <w:rsid w:val="002B6435"/>
    <w:rsid w:val="002D5A34"/>
    <w:rsid w:val="002E675F"/>
    <w:rsid w:val="002F660D"/>
    <w:rsid w:val="00303366"/>
    <w:rsid w:val="003038A5"/>
    <w:rsid w:val="00321C53"/>
    <w:rsid w:val="00324034"/>
    <w:rsid w:val="0033006D"/>
    <w:rsid w:val="003301D9"/>
    <w:rsid w:val="00331550"/>
    <w:rsid w:val="00332C93"/>
    <w:rsid w:val="00333597"/>
    <w:rsid w:val="00337392"/>
    <w:rsid w:val="00360408"/>
    <w:rsid w:val="00366E5A"/>
    <w:rsid w:val="003716C2"/>
    <w:rsid w:val="0038243E"/>
    <w:rsid w:val="00383431"/>
    <w:rsid w:val="00384053"/>
    <w:rsid w:val="00385D8C"/>
    <w:rsid w:val="003926D0"/>
    <w:rsid w:val="0039536C"/>
    <w:rsid w:val="003B05B6"/>
    <w:rsid w:val="003B2C90"/>
    <w:rsid w:val="003E7267"/>
    <w:rsid w:val="003F0EF9"/>
    <w:rsid w:val="004011FE"/>
    <w:rsid w:val="00424B8E"/>
    <w:rsid w:val="00425226"/>
    <w:rsid w:val="00426835"/>
    <w:rsid w:val="00437FEA"/>
    <w:rsid w:val="00443895"/>
    <w:rsid w:val="00444861"/>
    <w:rsid w:val="00450EC1"/>
    <w:rsid w:val="00455719"/>
    <w:rsid w:val="00475B14"/>
    <w:rsid w:val="00477184"/>
    <w:rsid w:val="00487414"/>
    <w:rsid w:val="004A2A19"/>
    <w:rsid w:val="004A3D1D"/>
    <w:rsid w:val="004B23C2"/>
    <w:rsid w:val="004C222D"/>
    <w:rsid w:val="004C4FB5"/>
    <w:rsid w:val="004C7F00"/>
    <w:rsid w:val="004D23A6"/>
    <w:rsid w:val="004D24F2"/>
    <w:rsid w:val="004D4A5F"/>
    <w:rsid w:val="004D7797"/>
    <w:rsid w:val="00511123"/>
    <w:rsid w:val="00540667"/>
    <w:rsid w:val="00545D29"/>
    <w:rsid w:val="0054793A"/>
    <w:rsid w:val="0055382C"/>
    <w:rsid w:val="005653F7"/>
    <w:rsid w:val="00571A86"/>
    <w:rsid w:val="00576505"/>
    <w:rsid w:val="0057787C"/>
    <w:rsid w:val="005821C1"/>
    <w:rsid w:val="00582EC3"/>
    <w:rsid w:val="00584AEB"/>
    <w:rsid w:val="005A279C"/>
    <w:rsid w:val="005A7CAE"/>
    <w:rsid w:val="005B1A3B"/>
    <w:rsid w:val="005C5951"/>
    <w:rsid w:val="005D3598"/>
    <w:rsid w:val="005D6EE2"/>
    <w:rsid w:val="005F45BD"/>
    <w:rsid w:val="00603537"/>
    <w:rsid w:val="00611BDD"/>
    <w:rsid w:val="006121B6"/>
    <w:rsid w:val="00614B25"/>
    <w:rsid w:val="0061766F"/>
    <w:rsid w:val="00617B5D"/>
    <w:rsid w:val="00642160"/>
    <w:rsid w:val="00647F8F"/>
    <w:rsid w:val="00662067"/>
    <w:rsid w:val="00683BC8"/>
    <w:rsid w:val="006845B7"/>
    <w:rsid w:val="00697741"/>
    <w:rsid w:val="006A020B"/>
    <w:rsid w:val="006A1D32"/>
    <w:rsid w:val="006A6124"/>
    <w:rsid w:val="006B0DE8"/>
    <w:rsid w:val="006B3D22"/>
    <w:rsid w:val="006E42AF"/>
    <w:rsid w:val="006E4CFC"/>
    <w:rsid w:val="006F1A6E"/>
    <w:rsid w:val="006F4AC4"/>
    <w:rsid w:val="007253E9"/>
    <w:rsid w:val="00757ECF"/>
    <w:rsid w:val="00766268"/>
    <w:rsid w:val="00774AF2"/>
    <w:rsid w:val="00782783"/>
    <w:rsid w:val="007B16FD"/>
    <w:rsid w:val="007B1BEC"/>
    <w:rsid w:val="007C1343"/>
    <w:rsid w:val="007C47A4"/>
    <w:rsid w:val="007E0290"/>
    <w:rsid w:val="007F3D21"/>
    <w:rsid w:val="008227FF"/>
    <w:rsid w:val="00822D0E"/>
    <w:rsid w:val="008518C4"/>
    <w:rsid w:val="00863F00"/>
    <w:rsid w:val="008825C7"/>
    <w:rsid w:val="00891679"/>
    <w:rsid w:val="00896CA1"/>
    <w:rsid w:val="008A4F03"/>
    <w:rsid w:val="008C4F50"/>
    <w:rsid w:val="008C7170"/>
    <w:rsid w:val="008D445D"/>
    <w:rsid w:val="008D7B31"/>
    <w:rsid w:val="008F5FF5"/>
    <w:rsid w:val="00931A69"/>
    <w:rsid w:val="0093218B"/>
    <w:rsid w:val="00946F83"/>
    <w:rsid w:val="00955875"/>
    <w:rsid w:val="00955AB8"/>
    <w:rsid w:val="00956B06"/>
    <w:rsid w:val="009576F5"/>
    <w:rsid w:val="00960185"/>
    <w:rsid w:val="0096288B"/>
    <w:rsid w:val="00966C38"/>
    <w:rsid w:val="009739CE"/>
    <w:rsid w:val="00974355"/>
    <w:rsid w:val="00977543"/>
    <w:rsid w:val="00987A92"/>
    <w:rsid w:val="00996A80"/>
    <w:rsid w:val="009B4CB3"/>
    <w:rsid w:val="009D04FD"/>
    <w:rsid w:val="009E021B"/>
    <w:rsid w:val="009E2842"/>
    <w:rsid w:val="009E79F1"/>
    <w:rsid w:val="00A0130A"/>
    <w:rsid w:val="00A103E0"/>
    <w:rsid w:val="00A15C1E"/>
    <w:rsid w:val="00A17F50"/>
    <w:rsid w:val="00A20CF3"/>
    <w:rsid w:val="00A21D75"/>
    <w:rsid w:val="00A315FE"/>
    <w:rsid w:val="00A333E5"/>
    <w:rsid w:val="00A43C7D"/>
    <w:rsid w:val="00A50CE1"/>
    <w:rsid w:val="00A525CA"/>
    <w:rsid w:val="00A55AB3"/>
    <w:rsid w:val="00A5676C"/>
    <w:rsid w:val="00A635F6"/>
    <w:rsid w:val="00A71B63"/>
    <w:rsid w:val="00A8630F"/>
    <w:rsid w:val="00A8656F"/>
    <w:rsid w:val="00A94043"/>
    <w:rsid w:val="00A97DD0"/>
    <w:rsid w:val="00AB3BDA"/>
    <w:rsid w:val="00AC2D90"/>
    <w:rsid w:val="00AC6AD0"/>
    <w:rsid w:val="00AD2D1A"/>
    <w:rsid w:val="00AE2005"/>
    <w:rsid w:val="00AE474B"/>
    <w:rsid w:val="00AE4C12"/>
    <w:rsid w:val="00AF589D"/>
    <w:rsid w:val="00B0485A"/>
    <w:rsid w:val="00B058A6"/>
    <w:rsid w:val="00B11AC5"/>
    <w:rsid w:val="00B50C4E"/>
    <w:rsid w:val="00B556BD"/>
    <w:rsid w:val="00B627AD"/>
    <w:rsid w:val="00B64F60"/>
    <w:rsid w:val="00B86776"/>
    <w:rsid w:val="00B87E93"/>
    <w:rsid w:val="00B94710"/>
    <w:rsid w:val="00BA504A"/>
    <w:rsid w:val="00BA7D6F"/>
    <w:rsid w:val="00BB7318"/>
    <w:rsid w:val="00BC3C38"/>
    <w:rsid w:val="00BC5CEB"/>
    <w:rsid w:val="00BD3572"/>
    <w:rsid w:val="00BD5932"/>
    <w:rsid w:val="00BD6927"/>
    <w:rsid w:val="00C023A5"/>
    <w:rsid w:val="00C1479B"/>
    <w:rsid w:val="00C212CA"/>
    <w:rsid w:val="00C24353"/>
    <w:rsid w:val="00C3797F"/>
    <w:rsid w:val="00C41B84"/>
    <w:rsid w:val="00C50947"/>
    <w:rsid w:val="00C51CDC"/>
    <w:rsid w:val="00C736A1"/>
    <w:rsid w:val="00C76B82"/>
    <w:rsid w:val="00C77CFF"/>
    <w:rsid w:val="00C833AA"/>
    <w:rsid w:val="00C95AF4"/>
    <w:rsid w:val="00CA03E2"/>
    <w:rsid w:val="00CA24DA"/>
    <w:rsid w:val="00CD00FE"/>
    <w:rsid w:val="00CD0869"/>
    <w:rsid w:val="00CF657D"/>
    <w:rsid w:val="00CF6869"/>
    <w:rsid w:val="00D048A3"/>
    <w:rsid w:val="00D0643A"/>
    <w:rsid w:val="00D15DFD"/>
    <w:rsid w:val="00D15ED0"/>
    <w:rsid w:val="00D20C40"/>
    <w:rsid w:val="00D20F5F"/>
    <w:rsid w:val="00D23EC0"/>
    <w:rsid w:val="00D24BB3"/>
    <w:rsid w:val="00D30586"/>
    <w:rsid w:val="00D340A5"/>
    <w:rsid w:val="00D4675D"/>
    <w:rsid w:val="00D572EF"/>
    <w:rsid w:val="00D622AC"/>
    <w:rsid w:val="00D679A4"/>
    <w:rsid w:val="00D80ABC"/>
    <w:rsid w:val="00D85269"/>
    <w:rsid w:val="00D906EF"/>
    <w:rsid w:val="00D93F17"/>
    <w:rsid w:val="00DB62A0"/>
    <w:rsid w:val="00DC6454"/>
    <w:rsid w:val="00DC70B0"/>
    <w:rsid w:val="00DD3B21"/>
    <w:rsid w:val="00DF3591"/>
    <w:rsid w:val="00DF5FBA"/>
    <w:rsid w:val="00E103AD"/>
    <w:rsid w:val="00E11483"/>
    <w:rsid w:val="00E13572"/>
    <w:rsid w:val="00E21133"/>
    <w:rsid w:val="00E315D4"/>
    <w:rsid w:val="00E3199E"/>
    <w:rsid w:val="00E56F0F"/>
    <w:rsid w:val="00E57E1E"/>
    <w:rsid w:val="00E63301"/>
    <w:rsid w:val="00E85963"/>
    <w:rsid w:val="00E97128"/>
    <w:rsid w:val="00EA39A2"/>
    <w:rsid w:val="00EB171B"/>
    <w:rsid w:val="00EC01E2"/>
    <w:rsid w:val="00EC6A2E"/>
    <w:rsid w:val="00EF1026"/>
    <w:rsid w:val="00F30E57"/>
    <w:rsid w:val="00F3151E"/>
    <w:rsid w:val="00F331F2"/>
    <w:rsid w:val="00F34AF8"/>
    <w:rsid w:val="00F40D6A"/>
    <w:rsid w:val="00F45ADC"/>
    <w:rsid w:val="00F46637"/>
    <w:rsid w:val="00F4730E"/>
    <w:rsid w:val="00F55E43"/>
    <w:rsid w:val="00F65CC8"/>
    <w:rsid w:val="00F666F3"/>
    <w:rsid w:val="00F779AB"/>
    <w:rsid w:val="00F815B1"/>
    <w:rsid w:val="00F92D62"/>
    <w:rsid w:val="00FA1C9F"/>
    <w:rsid w:val="00FA3C96"/>
    <w:rsid w:val="00FA4ECA"/>
    <w:rsid w:val="00FB0AC0"/>
    <w:rsid w:val="00FB6A5A"/>
    <w:rsid w:val="00FB763B"/>
    <w:rsid w:val="00FC6BC2"/>
    <w:rsid w:val="00FD6142"/>
    <w:rsid w:val="00FE2E08"/>
    <w:rsid w:val="00FE6C41"/>
    <w:rsid w:val="00FF4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5B1"/>
  </w:style>
  <w:style w:type="paragraph" w:styleId="1">
    <w:name w:val="heading 1"/>
    <w:basedOn w:val="a"/>
    <w:next w:val="a"/>
    <w:link w:val="10"/>
    <w:uiPriority w:val="9"/>
    <w:qFormat/>
    <w:rsid w:val="006620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211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620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6206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6206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15B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21133"/>
    <w:rPr>
      <w:color w:val="0000FF"/>
      <w:u w:val="single"/>
    </w:rPr>
  </w:style>
  <w:style w:type="paragraph" w:customStyle="1" w:styleId="copyright-info">
    <w:name w:val="copyright-info"/>
    <w:basedOn w:val="a"/>
    <w:rsid w:val="00E21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21133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E211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620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6206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620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6206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Normal (Web)"/>
    <w:basedOn w:val="a"/>
    <w:uiPriority w:val="99"/>
    <w:unhideWhenUsed/>
    <w:rsid w:val="00270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B6A5A"/>
    <w:rPr>
      <w:i/>
      <w:iCs/>
    </w:rPr>
  </w:style>
  <w:style w:type="character" w:styleId="a7">
    <w:name w:val="Strong"/>
    <w:basedOn w:val="a0"/>
    <w:uiPriority w:val="22"/>
    <w:qFormat/>
    <w:rsid w:val="00F3151E"/>
    <w:rPr>
      <w:b/>
      <w:bCs/>
    </w:rPr>
  </w:style>
  <w:style w:type="paragraph" w:customStyle="1" w:styleId="pboth">
    <w:name w:val="pboth"/>
    <w:basedOn w:val="a"/>
    <w:rsid w:val="00D93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4438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ourcesample">
    <w:name w:val="sourcesample"/>
    <w:basedOn w:val="a0"/>
    <w:rsid w:val="00201A81"/>
  </w:style>
  <w:style w:type="paragraph" w:styleId="a9">
    <w:name w:val="header"/>
    <w:basedOn w:val="a"/>
    <w:link w:val="aa"/>
    <w:uiPriority w:val="99"/>
    <w:unhideWhenUsed/>
    <w:rsid w:val="006E4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E42AF"/>
  </w:style>
  <w:style w:type="paragraph" w:styleId="ab">
    <w:name w:val="footer"/>
    <w:basedOn w:val="a"/>
    <w:link w:val="ac"/>
    <w:uiPriority w:val="99"/>
    <w:semiHidden/>
    <w:unhideWhenUsed/>
    <w:rsid w:val="006E4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E42AF"/>
  </w:style>
  <w:style w:type="paragraph" w:styleId="ad">
    <w:name w:val="List Paragraph"/>
    <w:basedOn w:val="a"/>
    <w:uiPriority w:val="34"/>
    <w:qFormat/>
    <w:rsid w:val="009321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25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7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9028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1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1gl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8055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1g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A722F9-EF4F-471B-BBE1-942F5028F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27566</TotalTime>
  <Pages>19</Pages>
  <Words>4749</Words>
  <Characters>27074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cp:lastPrinted>2019-04-23T03:09:00Z</cp:lastPrinted>
  <dcterms:created xsi:type="dcterms:W3CDTF">2019-02-01T01:04:00Z</dcterms:created>
  <dcterms:modified xsi:type="dcterms:W3CDTF">2019-04-24T01:34:00Z</dcterms:modified>
</cp:coreProperties>
</file>