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B1" w:rsidRPr="00943A02" w:rsidRDefault="00F815B1" w:rsidP="00943A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A02">
        <w:rPr>
          <w:rFonts w:ascii="Times New Roman" w:hAnsi="Times New Roman" w:cs="Times New Roman"/>
          <w:b/>
          <w:sz w:val="28"/>
          <w:szCs w:val="28"/>
        </w:rPr>
        <w:t>Акт плановой камеральной проверки</w:t>
      </w:r>
    </w:p>
    <w:p w:rsidR="00F815B1" w:rsidRPr="00943A02" w:rsidRDefault="00943A02" w:rsidP="00943A0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A02">
        <w:rPr>
          <w:rFonts w:ascii="Times New Roman" w:hAnsi="Times New Roman" w:cs="Times New Roman"/>
          <w:b/>
          <w:sz w:val="28"/>
          <w:szCs w:val="28"/>
        </w:rPr>
        <w:t>законности заключения муниципальных контрактов на выполнение работ (оказание услуг) в части выполнения работ по устранению аварийных ситуаций и своевременности исполнения обязатель</w:t>
      </w:r>
      <w:proofErr w:type="gramStart"/>
      <w:r w:rsidRPr="00943A02">
        <w:rPr>
          <w:rFonts w:ascii="Times New Roman" w:hAnsi="Times New Roman" w:cs="Times New Roman"/>
          <w:b/>
          <w:sz w:val="28"/>
          <w:szCs w:val="28"/>
        </w:rPr>
        <w:t>ств ст</w:t>
      </w:r>
      <w:proofErr w:type="gramEnd"/>
      <w:r w:rsidRPr="00943A02">
        <w:rPr>
          <w:rFonts w:ascii="Times New Roman" w:hAnsi="Times New Roman" w:cs="Times New Roman"/>
          <w:b/>
          <w:sz w:val="28"/>
          <w:szCs w:val="28"/>
        </w:rPr>
        <w:t>оронами заключенных контрактов</w:t>
      </w:r>
    </w:p>
    <w:p w:rsidR="00F815B1" w:rsidRPr="00A24828" w:rsidRDefault="00190A65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86B09">
        <w:rPr>
          <w:rFonts w:ascii="Times New Roman" w:hAnsi="Times New Roman" w:cs="Times New Roman"/>
          <w:sz w:val="28"/>
          <w:szCs w:val="28"/>
        </w:rPr>
        <w:t>08</w:t>
      </w:r>
      <w:r w:rsidRPr="00A24828">
        <w:rPr>
          <w:rFonts w:ascii="Times New Roman" w:hAnsi="Times New Roman" w:cs="Times New Roman"/>
          <w:sz w:val="28"/>
          <w:szCs w:val="28"/>
        </w:rPr>
        <w:t xml:space="preserve"> </w:t>
      </w:r>
      <w:r w:rsidR="00943A02">
        <w:rPr>
          <w:rFonts w:ascii="Times New Roman" w:hAnsi="Times New Roman" w:cs="Times New Roman"/>
          <w:sz w:val="28"/>
          <w:szCs w:val="28"/>
        </w:rPr>
        <w:t>июля</w:t>
      </w:r>
      <w:r w:rsidRPr="00A24828">
        <w:rPr>
          <w:rFonts w:ascii="Times New Roman" w:hAnsi="Times New Roman" w:cs="Times New Roman"/>
          <w:sz w:val="28"/>
          <w:szCs w:val="28"/>
        </w:rPr>
        <w:t xml:space="preserve"> </w:t>
      </w:r>
      <w:r w:rsidR="007B12BE" w:rsidRPr="00A24828">
        <w:rPr>
          <w:rFonts w:ascii="Times New Roman" w:hAnsi="Times New Roman" w:cs="Times New Roman"/>
          <w:sz w:val="28"/>
          <w:szCs w:val="28"/>
        </w:rPr>
        <w:t>2020</w:t>
      </w:r>
      <w:r w:rsidRPr="00A24828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F815B1" w:rsidRDefault="00F815B1" w:rsidP="00F815B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5B1" w:rsidRPr="001D0AF7" w:rsidRDefault="00F815B1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Основание для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план работы отдела внутреннего муниципального финансового контроля Пожарско</w:t>
      </w:r>
      <w:r w:rsidR="007C598E">
        <w:rPr>
          <w:rFonts w:ascii="Times New Roman" w:hAnsi="Times New Roman" w:cs="Times New Roman"/>
          <w:sz w:val="28"/>
          <w:szCs w:val="28"/>
        </w:rPr>
        <w:t>го муниципального района на 2020</w:t>
      </w:r>
      <w:r w:rsidR="00943A02">
        <w:rPr>
          <w:rFonts w:ascii="Times New Roman" w:hAnsi="Times New Roman" w:cs="Times New Roman"/>
          <w:sz w:val="28"/>
          <w:szCs w:val="28"/>
        </w:rPr>
        <w:t xml:space="preserve"> год, распоряжение администрации Пожарского муниципального района Приморского края № 203-ра от 19 июня 2020 года.</w:t>
      </w:r>
    </w:p>
    <w:p w:rsidR="00F815B1" w:rsidRDefault="00F815B1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AF7">
        <w:rPr>
          <w:rFonts w:ascii="Times New Roman" w:hAnsi="Times New Roman" w:cs="Times New Roman"/>
          <w:b/>
          <w:sz w:val="28"/>
          <w:szCs w:val="28"/>
        </w:rPr>
        <w:t>Цель контрольного мероприятия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 w:rsidR="005344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3A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осуществление </w:t>
      </w:r>
      <w:proofErr w:type="gramStart"/>
      <w:r w:rsidR="00943A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="00943A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соблюдением законодательства Российской Федерации и иных нормативных правовых актов о контрактной системе в сфере </w:t>
      </w:r>
      <w:r w:rsidR="00AC75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закупок товаров, работ и услуг для обеспечения муниципальных нужд, предупреждение и выявление нарушений законодательства о контрактной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4497" w:rsidRDefault="00F815B1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EFD">
        <w:rPr>
          <w:rFonts w:ascii="Times New Roman" w:hAnsi="Times New Roman" w:cs="Times New Roman"/>
          <w:b/>
          <w:sz w:val="28"/>
          <w:szCs w:val="28"/>
        </w:rPr>
        <w:t>Предмет проверки</w:t>
      </w:r>
      <w:r w:rsidRPr="00AF2EFD">
        <w:rPr>
          <w:b/>
          <w:sz w:val="28"/>
          <w:szCs w:val="28"/>
        </w:rPr>
        <w:t>:</w:t>
      </w:r>
      <w:r w:rsidR="00EE6A68">
        <w:rPr>
          <w:b/>
          <w:sz w:val="28"/>
          <w:szCs w:val="28"/>
        </w:rPr>
        <w:t xml:space="preserve"> </w:t>
      </w:r>
      <w:r w:rsidR="00EE6A68" w:rsidRPr="00EE6A68">
        <w:rPr>
          <w:rFonts w:ascii="Times New Roman" w:hAnsi="Times New Roman" w:cs="Times New Roman"/>
          <w:sz w:val="28"/>
          <w:szCs w:val="28"/>
        </w:rPr>
        <w:t>законность</w:t>
      </w:r>
      <w:r w:rsidR="00EE6A68">
        <w:rPr>
          <w:rFonts w:ascii="Times New Roman" w:hAnsi="Times New Roman" w:cs="Times New Roman"/>
          <w:sz w:val="28"/>
          <w:szCs w:val="28"/>
        </w:rPr>
        <w:t xml:space="preserve"> заключения </w:t>
      </w:r>
      <w:proofErr w:type="gramStart"/>
      <w:r w:rsidR="00EE6A68"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  <w:r w:rsidR="00EE6A68">
        <w:rPr>
          <w:rFonts w:ascii="Times New Roman" w:hAnsi="Times New Roman" w:cs="Times New Roman"/>
          <w:sz w:val="28"/>
          <w:szCs w:val="28"/>
        </w:rPr>
        <w:t xml:space="preserve"> контрактов на выполнение работ (оказание услуг)</w:t>
      </w:r>
      <w:r w:rsidR="00534497">
        <w:rPr>
          <w:rFonts w:ascii="Times New Roman" w:hAnsi="Times New Roman" w:cs="Times New Roman"/>
          <w:sz w:val="28"/>
          <w:szCs w:val="28"/>
        </w:rPr>
        <w:t xml:space="preserve"> в части выполнения работ по устранению аварийных ситуаций и своевременности исполнения обязатель</w:t>
      </w:r>
      <w:proofErr w:type="gramStart"/>
      <w:r w:rsidR="00534497">
        <w:rPr>
          <w:rFonts w:ascii="Times New Roman" w:hAnsi="Times New Roman" w:cs="Times New Roman"/>
          <w:sz w:val="28"/>
          <w:szCs w:val="28"/>
        </w:rPr>
        <w:t>ств ст</w:t>
      </w:r>
      <w:proofErr w:type="gramEnd"/>
      <w:r w:rsidR="00534497">
        <w:rPr>
          <w:rFonts w:ascii="Times New Roman" w:hAnsi="Times New Roman" w:cs="Times New Roman"/>
          <w:sz w:val="28"/>
          <w:szCs w:val="28"/>
        </w:rPr>
        <w:t>оронами заключенных контрактов.</w:t>
      </w:r>
      <w:r w:rsidRPr="00AF2EFD">
        <w:rPr>
          <w:b/>
          <w:sz w:val="28"/>
          <w:szCs w:val="28"/>
        </w:rPr>
        <w:t xml:space="preserve"> </w:t>
      </w:r>
    </w:p>
    <w:p w:rsidR="002521BD" w:rsidRDefault="00F815B1" w:rsidP="002521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Объект проверки</w:t>
      </w:r>
      <w:r w:rsidRPr="00E171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1BD">
        <w:rPr>
          <w:rFonts w:ascii="Times New Roman" w:hAnsi="Times New Roman" w:cs="Times New Roman"/>
          <w:sz w:val="28"/>
          <w:szCs w:val="28"/>
        </w:rPr>
        <w:t>администрация Пожарского муниципального района.</w:t>
      </w:r>
    </w:p>
    <w:p w:rsidR="00F815B1" w:rsidRDefault="00F815B1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Срок проведения проверки: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07A">
        <w:rPr>
          <w:rFonts w:ascii="Times New Roman" w:hAnsi="Times New Roman" w:cs="Times New Roman"/>
          <w:sz w:val="28"/>
          <w:szCs w:val="28"/>
        </w:rPr>
        <w:t xml:space="preserve">с </w:t>
      </w:r>
      <w:r w:rsidR="004726CA">
        <w:rPr>
          <w:rFonts w:ascii="Times New Roman" w:hAnsi="Times New Roman" w:cs="Times New Roman"/>
          <w:sz w:val="28"/>
          <w:szCs w:val="28"/>
        </w:rPr>
        <w:t>01</w:t>
      </w:r>
      <w:r w:rsidRPr="00C1707A">
        <w:rPr>
          <w:rFonts w:ascii="Times New Roman" w:hAnsi="Times New Roman" w:cs="Times New Roman"/>
          <w:sz w:val="28"/>
          <w:szCs w:val="28"/>
        </w:rPr>
        <w:t xml:space="preserve"> </w:t>
      </w:r>
      <w:r w:rsidR="004726CA">
        <w:rPr>
          <w:rFonts w:ascii="Times New Roman" w:hAnsi="Times New Roman" w:cs="Times New Roman"/>
          <w:sz w:val="28"/>
          <w:szCs w:val="28"/>
        </w:rPr>
        <w:t>июля</w:t>
      </w:r>
      <w:r w:rsidRPr="00C1707A">
        <w:rPr>
          <w:rFonts w:ascii="Times New Roman" w:hAnsi="Times New Roman" w:cs="Times New Roman"/>
          <w:sz w:val="28"/>
          <w:szCs w:val="28"/>
        </w:rPr>
        <w:t xml:space="preserve"> по </w:t>
      </w:r>
      <w:r w:rsidR="004726CA">
        <w:rPr>
          <w:rFonts w:ascii="Times New Roman" w:hAnsi="Times New Roman" w:cs="Times New Roman"/>
          <w:sz w:val="28"/>
          <w:szCs w:val="28"/>
        </w:rPr>
        <w:t>24</w:t>
      </w:r>
      <w:r w:rsidRPr="00C1707A">
        <w:rPr>
          <w:rFonts w:ascii="Times New Roman" w:hAnsi="Times New Roman" w:cs="Times New Roman"/>
          <w:sz w:val="28"/>
          <w:szCs w:val="28"/>
        </w:rPr>
        <w:t xml:space="preserve"> </w:t>
      </w:r>
      <w:r w:rsidR="004726CA">
        <w:rPr>
          <w:rFonts w:ascii="Times New Roman" w:hAnsi="Times New Roman" w:cs="Times New Roman"/>
          <w:sz w:val="28"/>
          <w:szCs w:val="28"/>
        </w:rPr>
        <w:t>июл</w:t>
      </w:r>
      <w:r w:rsidR="00C1707A" w:rsidRPr="00C1707A">
        <w:rPr>
          <w:rFonts w:ascii="Times New Roman" w:hAnsi="Times New Roman" w:cs="Times New Roman"/>
          <w:sz w:val="28"/>
          <w:szCs w:val="28"/>
        </w:rPr>
        <w:t>я 2020</w:t>
      </w:r>
      <w:r w:rsidRPr="00C1707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815B1" w:rsidRDefault="00F815B1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1FA">
        <w:rPr>
          <w:rFonts w:ascii="Times New Roman" w:hAnsi="Times New Roman" w:cs="Times New Roman"/>
          <w:b/>
          <w:sz w:val="28"/>
          <w:szCs w:val="28"/>
        </w:rPr>
        <w:t>Проверка проводилась:</w:t>
      </w:r>
      <w:r>
        <w:rPr>
          <w:rFonts w:ascii="Times New Roman" w:hAnsi="Times New Roman" w:cs="Times New Roman"/>
          <w:sz w:val="28"/>
          <w:szCs w:val="28"/>
        </w:rPr>
        <w:t xml:space="preserve"> ведущим специалистом 1 разряда отдела внутреннего муниципального финансового ко</w:t>
      </w:r>
      <w:r w:rsidR="007C598E">
        <w:rPr>
          <w:rFonts w:ascii="Times New Roman" w:hAnsi="Times New Roman" w:cs="Times New Roman"/>
          <w:sz w:val="28"/>
          <w:szCs w:val="28"/>
        </w:rPr>
        <w:t xml:space="preserve">нтроля </w:t>
      </w:r>
      <w:proofErr w:type="spellStart"/>
      <w:r w:rsidR="007C598E">
        <w:rPr>
          <w:rFonts w:ascii="Times New Roman" w:hAnsi="Times New Roman" w:cs="Times New Roman"/>
          <w:sz w:val="28"/>
          <w:szCs w:val="28"/>
        </w:rPr>
        <w:t>Зюзько</w:t>
      </w:r>
      <w:proofErr w:type="spellEnd"/>
      <w:r w:rsidR="007C598E">
        <w:rPr>
          <w:rFonts w:ascii="Times New Roman" w:hAnsi="Times New Roman" w:cs="Times New Roman"/>
          <w:sz w:val="28"/>
          <w:szCs w:val="28"/>
        </w:rPr>
        <w:t xml:space="preserve"> Аленой Сергеевной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0712" w:rsidRDefault="00580712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712">
        <w:rPr>
          <w:rFonts w:ascii="Times New Roman" w:hAnsi="Times New Roman" w:cs="Times New Roman"/>
          <w:b/>
          <w:sz w:val="28"/>
          <w:szCs w:val="28"/>
        </w:rPr>
        <w:t>Юридический адрес: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712">
        <w:rPr>
          <w:rFonts w:ascii="Times New Roman" w:hAnsi="Times New Roman" w:cs="Times New Roman"/>
          <w:sz w:val="28"/>
          <w:szCs w:val="28"/>
        </w:rPr>
        <w:t>692001,</w:t>
      </w:r>
      <w:r>
        <w:rPr>
          <w:rFonts w:ascii="Times New Roman" w:hAnsi="Times New Roman" w:cs="Times New Roman"/>
          <w:sz w:val="28"/>
          <w:szCs w:val="28"/>
        </w:rPr>
        <w:t xml:space="preserve"> Приморский край, Пожарский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 Лучегорск, Общественный центр №1</w:t>
      </w:r>
    </w:p>
    <w:p w:rsidR="00580712" w:rsidRPr="00580712" w:rsidRDefault="00580712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ИНН: 2526000014</w:t>
      </w:r>
    </w:p>
    <w:p w:rsidR="00F815B1" w:rsidRDefault="00F815B1" w:rsidP="009F7514">
      <w:pPr>
        <w:pStyle w:val="ConsNormal"/>
        <w:widowControl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171FA">
        <w:rPr>
          <w:rFonts w:ascii="Times New Roman" w:hAnsi="Times New Roman"/>
          <w:sz w:val="28"/>
          <w:szCs w:val="28"/>
        </w:rPr>
        <w:t xml:space="preserve">При проведении контрольного мероприятия использованы нормативные правовые акты, действующие в проверяемом периоде. </w:t>
      </w:r>
    </w:p>
    <w:p w:rsidR="00F815B1" w:rsidRDefault="00F815B1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проверке по запросу представлены следующие документы</w:t>
      </w:r>
      <w:r w:rsidRPr="00F809FD">
        <w:rPr>
          <w:rFonts w:ascii="Times New Roman" w:hAnsi="Times New Roman"/>
          <w:sz w:val="28"/>
          <w:szCs w:val="28"/>
        </w:rPr>
        <w:t>:</w:t>
      </w:r>
    </w:p>
    <w:p w:rsidR="00DF3591" w:rsidRDefault="00A17F50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4E59EC">
        <w:rPr>
          <w:rFonts w:ascii="Times New Roman" w:hAnsi="Times New Roman"/>
          <w:sz w:val="28"/>
          <w:szCs w:val="28"/>
        </w:rPr>
        <w:t>протоколы заседания комиссии по предупреждению, ликвидации чрезвычайных ситуаций и обеспечению пожарной безопасности № 20 от 11.08.2019 года, № 22 от 14.08.2019г, № 23 от 15.08.2019года</w:t>
      </w:r>
      <w:r w:rsidRPr="00A17F50">
        <w:rPr>
          <w:rFonts w:ascii="Times New Roman" w:hAnsi="Times New Roman"/>
          <w:sz w:val="28"/>
          <w:szCs w:val="28"/>
        </w:rPr>
        <w:t>;</w:t>
      </w:r>
    </w:p>
    <w:p w:rsidR="002078CD" w:rsidRDefault="002078CD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35A73">
        <w:rPr>
          <w:rFonts w:ascii="Times New Roman" w:hAnsi="Times New Roman"/>
          <w:sz w:val="28"/>
          <w:szCs w:val="28"/>
        </w:rPr>
        <w:t xml:space="preserve">решение </w:t>
      </w:r>
      <w:r>
        <w:rPr>
          <w:rFonts w:ascii="Times New Roman" w:hAnsi="Times New Roman"/>
          <w:sz w:val="28"/>
          <w:szCs w:val="28"/>
        </w:rPr>
        <w:t>комиссии по предупреждению, ликвидации чрезвычайных ситуаций и обеспечению пожарной безопасности о мерах по ликвидации чрезвычайной ситуации природного характера, возникшей в результате неблагоприятной паводковой обстановки на территории Пожарского муниципального района № 26 от 11.08.2019 года;</w:t>
      </w:r>
    </w:p>
    <w:p w:rsidR="00135A73" w:rsidRDefault="00A17F50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E59EC">
        <w:rPr>
          <w:rFonts w:ascii="Times New Roman" w:hAnsi="Times New Roman"/>
          <w:sz w:val="28"/>
          <w:szCs w:val="28"/>
        </w:rPr>
        <w:t xml:space="preserve">решение комиссии по предупреждению, ликвидации чрезвычайных ситуаций и обеспечению пожарной безопасности о принятии превентивных мер по ликвидации последствий ЧС и предупреждения ЧС в связи с </w:t>
      </w:r>
      <w:r w:rsidR="002078CD">
        <w:rPr>
          <w:rFonts w:ascii="Times New Roman" w:hAnsi="Times New Roman"/>
          <w:sz w:val="28"/>
          <w:szCs w:val="28"/>
        </w:rPr>
        <w:t>прогнозируемым ухудшением погодных условий № 27 от 14.08.2019 года</w:t>
      </w:r>
      <w:r w:rsidR="00CA24DA" w:rsidRPr="00CA24DA">
        <w:rPr>
          <w:rFonts w:ascii="Times New Roman" w:hAnsi="Times New Roman"/>
          <w:sz w:val="28"/>
          <w:szCs w:val="28"/>
        </w:rPr>
        <w:t>;</w:t>
      </w:r>
    </w:p>
    <w:p w:rsidR="00A17F50" w:rsidRPr="00C1707A" w:rsidRDefault="00CA24DA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35A73">
        <w:rPr>
          <w:rFonts w:ascii="Times New Roman" w:hAnsi="Times New Roman"/>
          <w:sz w:val="28"/>
          <w:szCs w:val="28"/>
        </w:rPr>
        <w:t>решение комиссии по предупреждению, ликвидации чрезвычайных ситуаций и обеспечению пожарной безопасности о принятии мер по ликвидации последствий ЧС и предупреждения ЧС в связи с прогнозируемым ухудшением погодных условий № 28 от 15.08.2019 года</w:t>
      </w:r>
      <w:r w:rsidRPr="00C1707A">
        <w:rPr>
          <w:rFonts w:ascii="Times New Roman" w:hAnsi="Times New Roman"/>
          <w:sz w:val="28"/>
          <w:szCs w:val="28"/>
        </w:rPr>
        <w:t>;</w:t>
      </w:r>
      <w:r w:rsidR="00A17F50" w:rsidRPr="00C1707A">
        <w:rPr>
          <w:rFonts w:ascii="Times New Roman" w:hAnsi="Times New Roman"/>
          <w:sz w:val="28"/>
          <w:szCs w:val="28"/>
        </w:rPr>
        <w:t xml:space="preserve"> </w:t>
      </w:r>
    </w:p>
    <w:p w:rsidR="00475B14" w:rsidRDefault="00475B14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35A73">
        <w:rPr>
          <w:rFonts w:ascii="Times New Roman" w:hAnsi="Times New Roman"/>
          <w:sz w:val="28"/>
          <w:szCs w:val="28"/>
        </w:rPr>
        <w:t>Постановление о расширении границ зоны чрезвычайной ситуации на территории Пожарского муниципального района № 347-пг от 14.08.2019 года</w:t>
      </w:r>
      <w:r w:rsidRPr="00475B14">
        <w:rPr>
          <w:rFonts w:ascii="Times New Roman" w:hAnsi="Times New Roman"/>
          <w:sz w:val="28"/>
          <w:szCs w:val="28"/>
        </w:rPr>
        <w:t>;</w:t>
      </w:r>
    </w:p>
    <w:p w:rsidR="006934DB" w:rsidRPr="006934DB" w:rsidRDefault="006934DB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</w:t>
      </w:r>
      <w:r w:rsidR="00135A73">
        <w:rPr>
          <w:rFonts w:ascii="Times New Roman" w:hAnsi="Times New Roman"/>
          <w:sz w:val="28"/>
          <w:szCs w:val="28"/>
        </w:rPr>
        <w:t>Постановление о расширении границ зоны чрезвычайной ситуации на территории Пожарского муниципального района № 348-пг от 15.08.2019 года</w:t>
      </w:r>
      <w:r w:rsidRPr="006934DB">
        <w:rPr>
          <w:rFonts w:ascii="Times New Roman" w:hAnsi="Times New Roman"/>
          <w:sz w:val="28"/>
          <w:szCs w:val="28"/>
        </w:rPr>
        <w:t>;</w:t>
      </w:r>
    </w:p>
    <w:p w:rsidR="00FC6BC2" w:rsidRPr="005F642C" w:rsidRDefault="00FC6BC2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77A24">
        <w:rPr>
          <w:rFonts w:ascii="Times New Roman" w:hAnsi="Times New Roman"/>
          <w:sz w:val="28"/>
          <w:szCs w:val="28"/>
        </w:rPr>
        <w:t>Муниципальные контракты на выполнение аварийно-восстановительных работ автомобильных дорог Пожарского муниципального района после подтопления № 103, № 104, № 105 от 10.10.2019года</w:t>
      </w:r>
      <w:r w:rsidRPr="005F642C">
        <w:rPr>
          <w:rFonts w:ascii="Times New Roman" w:hAnsi="Times New Roman"/>
          <w:sz w:val="28"/>
          <w:szCs w:val="28"/>
        </w:rPr>
        <w:t>;</w:t>
      </w:r>
    </w:p>
    <w:p w:rsidR="001361C8" w:rsidRPr="005117AC" w:rsidRDefault="001B403B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2DF1">
        <w:rPr>
          <w:rFonts w:ascii="Times New Roman" w:hAnsi="Times New Roman"/>
          <w:sz w:val="28"/>
          <w:szCs w:val="28"/>
        </w:rPr>
        <w:t xml:space="preserve">- </w:t>
      </w:r>
      <w:r w:rsidR="00D77A24">
        <w:rPr>
          <w:rFonts w:ascii="Times New Roman" w:hAnsi="Times New Roman"/>
          <w:sz w:val="28"/>
          <w:szCs w:val="28"/>
        </w:rPr>
        <w:t>первичные документы (платежные поручения № 2074, № 2075, № 2076 ОТ 12.12.2019 года; акты о приемке выполненных работ</w:t>
      </w:r>
      <w:r w:rsidR="00324978">
        <w:rPr>
          <w:rFonts w:ascii="Times New Roman" w:hAnsi="Times New Roman"/>
          <w:sz w:val="28"/>
          <w:szCs w:val="28"/>
        </w:rPr>
        <w:t>, счет- фактура, справка о стоимости выполненных работ</w:t>
      </w:r>
      <w:r w:rsidR="00D77A24">
        <w:rPr>
          <w:rFonts w:ascii="Times New Roman" w:hAnsi="Times New Roman"/>
          <w:sz w:val="28"/>
          <w:szCs w:val="28"/>
        </w:rPr>
        <w:t>)</w:t>
      </w:r>
      <w:r w:rsidR="001361C8" w:rsidRPr="005117AC">
        <w:rPr>
          <w:rFonts w:ascii="Times New Roman" w:hAnsi="Times New Roman"/>
          <w:sz w:val="28"/>
          <w:szCs w:val="28"/>
        </w:rPr>
        <w:t>;</w:t>
      </w:r>
    </w:p>
    <w:p w:rsidR="00195C80" w:rsidRDefault="00757ECF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24978">
        <w:rPr>
          <w:rFonts w:ascii="Times New Roman" w:hAnsi="Times New Roman"/>
          <w:sz w:val="28"/>
          <w:szCs w:val="28"/>
        </w:rPr>
        <w:t>Положение о контрактной службе № 127-ра от 27.12.2013 года;</w:t>
      </w:r>
    </w:p>
    <w:p w:rsidR="00747576" w:rsidRDefault="00747576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Распоряжение администрации Пожарского муниципального района о </w:t>
      </w:r>
      <w:r>
        <w:rPr>
          <w:rFonts w:ascii="Times New Roman" w:hAnsi="Times New Roman"/>
          <w:sz w:val="28"/>
          <w:szCs w:val="28"/>
        </w:rPr>
        <w:lastRenderedPageBreak/>
        <w:t>мерах по исполнению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9460C7">
        <w:rPr>
          <w:rFonts w:ascii="Times New Roman" w:hAnsi="Times New Roman"/>
          <w:sz w:val="28"/>
          <w:szCs w:val="28"/>
        </w:rPr>
        <w:t xml:space="preserve"> (далее – Закон 44-ФЗ)</w:t>
      </w:r>
      <w:r>
        <w:rPr>
          <w:rFonts w:ascii="Times New Roman" w:hAnsi="Times New Roman"/>
          <w:sz w:val="28"/>
          <w:szCs w:val="28"/>
        </w:rPr>
        <w:t xml:space="preserve"> администрацией Пожарского муниципального района Приморского края № 127-ра от 27.12.2013 года (</w:t>
      </w:r>
      <w:proofErr w:type="spellStart"/>
      <w:r>
        <w:rPr>
          <w:rFonts w:ascii="Times New Roman" w:hAnsi="Times New Roman"/>
          <w:sz w:val="28"/>
          <w:szCs w:val="28"/>
        </w:rPr>
        <w:t>внес</w:t>
      </w:r>
      <w:proofErr w:type="gramStart"/>
      <w:r>
        <w:rPr>
          <w:rFonts w:ascii="Times New Roman" w:hAnsi="Times New Roman"/>
          <w:sz w:val="28"/>
          <w:szCs w:val="28"/>
        </w:rPr>
        <w:t>.и</w:t>
      </w:r>
      <w:proofErr w:type="gramEnd"/>
      <w:r>
        <w:rPr>
          <w:rFonts w:ascii="Times New Roman" w:hAnsi="Times New Roman"/>
          <w:sz w:val="28"/>
          <w:szCs w:val="28"/>
        </w:rPr>
        <w:t>зм</w:t>
      </w:r>
      <w:proofErr w:type="spellEnd"/>
      <w:r>
        <w:rPr>
          <w:rFonts w:ascii="Times New Roman" w:hAnsi="Times New Roman"/>
          <w:sz w:val="28"/>
          <w:szCs w:val="28"/>
        </w:rPr>
        <w:t>. № 120-ра от 27.03.2020 года).</w:t>
      </w:r>
    </w:p>
    <w:p w:rsidR="00EE6A68" w:rsidRDefault="00EE6A68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E6A68">
        <w:rPr>
          <w:rFonts w:ascii="Times New Roman" w:hAnsi="Times New Roman"/>
          <w:b/>
          <w:sz w:val="28"/>
          <w:szCs w:val="28"/>
        </w:rPr>
        <w:t>Настоящей проверкой установлено следующее</w:t>
      </w:r>
    </w:p>
    <w:p w:rsidR="00EE6A68" w:rsidRDefault="00EE6A68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ходе проверки исполнения законодательства о контрактной системе в сфере закупок при осуществлении закупок у единственного поставщика</w:t>
      </w:r>
      <w:r w:rsidR="00534497">
        <w:rPr>
          <w:rFonts w:ascii="Times New Roman" w:hAnsi="Times New Roman"/>
          <w:sz w:val="28"/>
          <w:szCs w:val="28"/>
        </w:rPr>
        <w:t xml:space="preserve"> (подрядчика, исполнителя) на выполнение аварийно-восстановительных работ связанных с ликвидацией чрезвычайной ситуации, возникшей в результате выпадений сильных осадков в период с 09 по 11 августа 2019 года на территории Пожарского муниципального района в связи с прохождением на территории Приморского края тропического шторма «</w:t>
      </w:r>
      <w:r w:rsidR="00534497">
        <w:rPr>
          <w:rFonts w:ascii="Times New Roman" w:hAnsi="Times New Roman"/>
          <w:sz w:val="28"/>
          <w:szCs w:val="28"/>
          <w:lang w:val="en-US"/>
        </w:rPr>
        <w:t>FRANCISCO</w:t>
      </w:r>
      <w:r w:rsidR="00534497">
        <w:rPr>
          <w:rFonts w:ascii="Times New Roman" w:hAnsi="Times New Roman"/>
          <w:sz w:val="28"/>
          <w:szCs w:val="28"/>
        </w:rPr>
        <w:t>»</w:t>
      </w:r>
      <w:r w:rsidR="00F44A6F" w:rsidRPr="00F44A6F">
        <w:rPr>
          <w:rFonts w:ascii="Times New Roman" w:hAnsi="Times New Roman"/>
          <w:sz w:val="28"/>
          <w:szCs w:val="28"/>
        </w:rPr>
        <w:t xml:space="preserve"> </w:t>
      </w:r>
      <w:r w:rsidR="00F44A6F">
        <w:rPr>
          <w:rFonts w:ascii="Times New Roman" w:hAnsi="Times New Roman"/>
          <w:sz w:val="28"/>
          <w:szCs w:val="28"/>
        </w:rPr>
        <w:t>и</w:t>
      </w:r>
      <w:proofErr w:type="gramEnd"/>
      <w:r w:rsidR="00F44A6F">
        <w:rPr>
          <w:rFonts w:ascii="Times New Roman" w:hAnsi="Times New Roman"/>
          <w:sz w:val="28"/>
          <w:szCs w:val="28"/>
        </w:rPr>
        <w:t xml:space="preserve"> в связи с ухудшением паводковой ситуации 13 и 14 августа 2019 года комиссия по предупреждению, ликвидации чрезвычайных ситуаций и обеспечению пожарной безопасности приняли решение</w:t>
      </w:r>
      <w:r w:rsidR="00C677FF">
        <w:rPr>
          <w:rFonts w:ascii="Times New Roman" w:hAnsi="Times New Roman"/>
          <w:sz w:val="28"/>
          <w:szCs w:val="28"/>
        </w:rPr>
        <w:t xml:space="preserve"> провести работы по восстановлению разрушенных участков дорог (Верхний Перева</w:t>
      </w:r>
      <w:proofErr w:type="gramStart"/>
      <w:r w:rsidR="00C677FF">
        <w:rPr>
          <w:rFonts w:ascii="Times New Roman" w:hAnsi="Times New Roman"/>
          <w:sz w:val="28"/>
          <w:szCs w:val="28"/>
        </w:rPr>
        <w:t>л-</w:t>
      </w:r>
      <w:proofErr w:type="gramEnd"/>
      <w:r w:rsidR="00C677FF">
        <w:rPr>
          <w:rFonts w:ascii="Times New Roman" w:hAnsi="Times New Roman"/>
          <w:sz w:val="28"/>
          <w:szCs w:val="28"/>
        </w:rPr>
        <w:t xml:space="preserve"> Ясенёвый Пожарского муниципального района, на участке км 22-км 44 автодороги </w:t>
      </w:r>
      <w:proofErr w:type="spellStart"/>
      <w:r w:rsidR="00C677FF">
        <w:rPr>
          <w:rFonts w:ascii="Times New Roman" w:hAnsi="Times New Roman"/>
          <w:sz w:val="28"/>
          <w:szCs w:val="28"/>
        </w:rPr>
        <w:t>Федосьевка</w:t>
      </w:r>
      <w:proofErr w:type="spellEnd"/>
      <w:r w:rsidR="00C677FF">
        <w:rPr>
          <w:rFonts w:ascii="Times New Roman" w:hAnsi="Times New Roman"/>
          <w:sz w:val="28"/>
          <w:szCs w:val="28"/>
        </w:rPr>
        <w:t xml:space="preserve"> - Верхний Перевал Пожарского муниципального района, с. </w:t>
      </w:r>
      <w:proofErr w:type="spellStart"/>
      <w:r w:rsidR="00C677FF">
        <w:rPr>
          <w:rFonts w:ascii="Times New Roman" w:hAnsi="Times New Roman"/>
          <w:sz w:val="28"/>
          <w:szCs w:val="28"/>
        </w:rPr>
        <w:t>Губерово</w:t>
      </w:r>
      <w:proofErr w:type="spellEnd"/>
      <w:r w:rsidR="00C677FF">
        <w:rPr>
          <w:rFonts w:ascii="Times New Roman" w:hAnsi="Times New Roman"/>
          <w:sz w:val="28"/>
          <w:szCs w:val="28"/>
        </w:rPr>
        <w:t xml:space="preserve"> ул. Вокзальная Пожарского муниципального района).</w:t>
      </w:r>
    </w:p>
    <w:p w:rsidR="000D26BC" w:rsidRDefault="00207FEF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На основании </w:t>
      </w:r>
      <w:r w:rsidRPr="005B4BF2">
        <w:rPr>
          <w:rFonts w:ascii="Times New Roman" w:hAnsi="Times New Roman"/>
          <w:sz w:val="28"/>
          <w:szCs w:val="28"/>
          <w:u w:val="single"/>
        </w:rPr>
        <w:t>пункта 9 части 1 статьи 93 Закона № 44-ФЗ</w:t>
      </w:r>
      <w:r w:rsidR="005B4BF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5B4BF2">
        <w:rPr>
          <w:rFonts w:ascii="Times New Roman" w:hAnsi="Times New Roman"/>
          <w:sz w:val="28"/>
          <w:szCs w:val="28"/>
        </w:rPr>
        <w:t>(</w:t>
      </w:r>
      <w:r w:rsidR="005B4BF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осуществление</w:t>
      </w:r>
      <w:r w:rsidR="005B4BF2" w:rsidRPr="005B4BF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закупок товаров, работ, услуг при необходимости оказания медицинской помощи в неотложной или экстренной форме либо вследствие аварии, обстоятельств непреодолимой силы, для предупреждения (при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ситуаций) и (или) ликвидации чрезвычайной ситуации, для оказания гуманитарной помощи</w:t>
      </w:r>
      <w:proofErr w:type="gramEnd"/>
      <w:r w:rsidR="005B4BF2" w:rsidRPr="005B4BF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gramStart"/>
      <w:r w:rsidR="005B4BF2" w:rsidRPr="005B4BF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При этом заказчик вправе осуществить закупку товара, работы, услуги в количестве, объеме, которые необходимы для оказания такой медицинской помощи либо вследствие таких аварии, обстоятельств непреодолимой силы, для предупреждения и (или) </w:t>
      </w:r>
      <w:r w:rsidR="005B4BF2" w:rsidRPr="005B4BF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>ликвидации чрезвычайной ситуации, для оказания гуманитарной помощи, если применение конкурентных способов определения поставщика (подрядчика, исполнителя), требующих затрат времени, нецелесообразно</w:t>
      </w:r>
      <w:r w:rsidR="005B4BF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  <w:r w:rsidRPr="005B4BF2">
        <w:rPr>
          <w:rFonts w:ascii="Times New Roman" w:hAnsi="Times New Roman"/>
          <w:sz w:val="28"/>
          <w:szCs w:val="28"/>
        </w:rPr>
        <w:t xml:space="preserve"> </w:t>
      </w:r>
      <w:r w:rsidR="0017118B">
        <w:rPr>
          <w:rFonts w:ascii="Times New Roman" w:hAnsi="Times New Roman"/>
          <w:sz w:val="28"/>
          <w:szCs w:val="28"/>
        </w:rPr>
        <w:t xml:space="preserve">10 октября 2019 года были заключены: </w:t>
      </w:r>
      <w:proofErr w:type="gramEnd"/>
    </w:p>
    <w:p w:rsidR="00FD453F" w:rsidRDefault="0017118B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муниципальный контракт на выполнение аварийно-восстановительные работы автомобильной дороги Верхний Перева</w:t>
      </w:r>
      <w:proofErr w:type="gramStart"/>
      <w:r>
        <w:rPr>
          <w:rFonts w:ascii="Times New Roman" w:hAnsi="Times New Roman"/>
          <w:sz w:val="28"/>
          <w:szCs w:val="28"/>
        </w:rPr>
        <w:t>л-</w:t>
      </w:r>
      <w:proofErr w:type="gramEnd"/>
      <w:r>
        <w:rPr>
          <w:rFonts w:ascii="Times New Roman" w:hAnsi="Times New Roman"/>
          <w:sz w:val="28"/>
          <w:szCs w:val="28"/>
        </w:rPr>
        <w:t xml:space="preserve"> Ясенёвый Пожарского муниципального района после подтопления № 103 ( ИКЗ 193252600001425260100100950014211000)</w:t>
      </w:r>
      <w:r w:rsidR="00AD28D3">
        <w:rPr>
          <w:rFonts w:ascii="Times New Roman" w:hAnsi="Times New Roman"/>
          <w:sz w:val="28"/>
          <w:szCs w:val="28"/>
        </w:rPr>
        <w:t xml:space="preserve"> на сумму 493425 (четыреста девяносто три тысячи четыреста двадцать пять) рублей </w:t>
      </w:r>
      <w:proofErr w:type="spellStart"/>
      <w:r w:rsidR="00AD28D3">
        <w:rPr>
          <w:rFonts w:ascii="Times New Roman" w:hAnsi="Times New Roman"/>
          <w:sz w:val="28"/>
          <w:szCs w:val="28"/>
        </w:rPr>
        <w:t>оо</w:t>
      </w:r>
      <w:proofErr w:type="spellEnd"/>
      <w:r w:rsidR="00AD28D3">
        <w:rPr>
          <w:rFonts w:ascii="Times New Roman" w:hAnsi="Times New Roman"/>
          <w:sz w:val="28"/>
          <w:szCs w:val="28"/>
        </w:rPr>
        <w:t xml:space="preserve"> копеек</w:t>
      </w:r>
    </w:p>
    <w:p w:rsidR="0017118B" w:rsidRDefault="00FD453F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Подрядчик- ООО «Территория традиционного природопользования, национальное лесоохотничье хозяйство Бикин» (ООО «ТТП НЛХ Бикин»)</w:t>
      </w:r>
      <w:r w:rsidR="0017118B">
        <w:rPr>
          <w:rFonts w:ascii="Times New Roman" w:hAnsi="Times New Roman"/>
          <w:sz w:val="28"/>
          <w:szCs w:val="28"/>
        </w:rPr>
        <w:t>;</w:t>
      </w:r>
    </w:p>
    <w:p w:rsidR="00FD453F" w:rsidRDefault="0017118B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муниципальный контракт на выполнение аварийно-восстановительные работы автомобильной дороги на участке км 22-км 44 автодороги </w:t>
      </w:r>
      <w:proofErr w:type="spellStart"/>
      <w:r>
        <w:rPr>
          <w:rFonts w:ascii="Times New Roman" w:hAnsi="Times New Roman"/>
          <w:sz w:val="28"/>
          <w:szCs w:val="28"/>
        </w:rPr>
        <w:t>Федосьевк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gramEnd"/>
      <w:r>
        <w:rPr>
          <w:rFonts w:ascii="Times New Roman" w:hAnsi="Times New Roman"/>
          <w:sz w:val="28"/>
          <w:szCs w:val="28"/>
        </w:rPr>
        <w:t xml:space="preserve"> Верхний Перевал Пожарского муниципального района после подтопления № 104 (ИКЗ 193252600001425260100100940014211000)</w:t>
      </w:r>
      <w:r w:rsidR="00AD28D3">
        <w:rPr>
          <w:rFonts w:ascii="Times New Roman" w:hAnsi="Times New Roman"/>
          <w:sz w:val="28"/>
          <w:szCs w:val="28"/>
        </w:rPr>
        <w:t xml:space="preserve"> на сумму 353415 (триста пятьдесят три тысячи четыреста пятнадцать) рублей 00 копеек</w:t>
      </w:r>
    </w:p>
    <w:p w:rsidR="0017118B" w:rsidRDefault="00FD453F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Подрядчик- ООО «Центр плюс»</w:t>
      </w:r>
      <w:r w:rsidR="0017118B">
        <w:rPr>
          <w:rFonts w:ascii="Times New Roman" w:hAnsi="Times New Roman"/>
          <w:sz w:val="28"/>
          <w:szCs w:val="28"/>
        </w:rPr>
        <w:t>;</w:t>
      </w:r>
    </w:p>
    <w:p w:rsidR="00FD453F" w:rsidRDefault="0017118B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муниципальный контракт на выполнение аварийно-восстановительные работы автомобильной дороги с. </w:t>
      </w:r>
      <w:proofErr w:type="spellStart"/>
      <w:r>
        <w:rPr>
          <w:rFonts w:ascii="Times New Roman" w:hAnsi="Times New Roman"/>
          <w:sz w:val="28"/>
          <w:szCs w:val="28"/>
        </w:rPr>
        <w:t>Губерово</w:t>
      </w:r>
      <w:proofErr w:type="spellEnd"/>
      <w:r>
        <w:rPr>
          <w:rFonts w:ascii="Times New Roman" w:hAnsi="Times New Roman"/>
          <w:sz w:val="28"/>
          <w:szCs w:val="28"/>
        </w:rPr>
        <w:t xml:space="preserve"> ул. </w:t>
      </w:r>
      <w:proofErr w:type="gramStart"/>
      <w:r>
        <w:rPr>
          <w:rFonts w:ascii="Times New Roman" w:hAnsi="Times New Roman"/>
          <w:sz w:val="28"/>
          <w:szCs w:val="28"/>
        </w:rPr>
        <w:t>Вокзальная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Пожарского муниципального района после подтопления № 105 (ИКЗ 193252600001425260100100930014211000)</w:t>
      </w:r>
      <w:r w:rsidR="00AD28D3">
        <w:rPr>
          <w:rFonts w:ascii="Times New Roman" w:hAnsi="Times New Roman"/>
          <w:sz w:val="28"/>
          <w:szCs w:val="28"/>
        </w:rPr>
        <w:t xml:space="preserve"> на сумму 113868 (сто тринадцать тысяч восемьсот шестьдесят восемь) рублей 00 копеек</w:t>
      </w:r>
    </w:p>
    <w:p w:rsidR="0017118B" w:rsidRDefault="00FD453F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Подрядчи</w:t>
      </w:r>
      <w:proofErr w:type="gramStart"/>
      <w:r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ИП Сахно Александра Олеговна</w:t>
      </w:r>
      <w:r w:rsidR="0017118B">
        <w:rPr>
          <w:rFonts w:ascii="Times New Roman" w:hAnsi="Times New Roman"/>
          <w:sz w:val="28"/>
          <w:szCs w:val="28"/>
        </w:rPr>
        <w:t>.</w:t>
      </w:r>
    </w:p>
    <w:p w:rsidR="009460C7" w:rsidRDefault="00EC2B95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 2 статьи 93 Закона о контрактной системе</w:t>
      </w:r>
      <w:r w:rsidR="00D92124">
        <w:rPr>
          <w:rFonts w:ascii="Times New Roman" w:hAnsi="Times New Roman"/>
          <w:sz w:val="28"/>
          <w:szCs w:val="28"/>
        </w:rPr>
        <w:t>, отделом закупок администрации Пожарского муниципального района в адрес Управления Федеральной антимонопольной службы по Приморскому краю были направлены 3 уведомления:</w:t>
      </w:r>
    </w:p>
    <w:p w:rsidR="00D92124" w:rsidRDefault="00D92124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 10.10.2019 года № 211/03-18- о заключении 10.10.2019 года муниципального контракта № 103;</w:t>
      </w:r>
    </w:p>
    <w:p w:rsidR="00D92124" w:rsidRDefault="00D92124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от 10.10.2019 года № 212/03-18- о заключении 10.10.2019 года </w:t>
      </w:r>
      <w:r>
        <w:rPr>
          <w:rFonts w:ascii="Times New Roman" w:hAnsi="Times New Roman"/>
          <w:sz w:val="28"/>
          <w:szCs w:val="28"/>
        </w:rPr>
        <w:lastRenderedPageBreak/>
        <w:t>муниципального контракта № 104;</w:t>
      </w:r>
    </w:p>
    <w:p w:rsidR="00D92124" w:rsidRDefault="00D92124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 10.10.2019 года № 213/03-18- о заключении 10.10.2019 года муниципального контракта № 105.</w:t>
      </w:r>
    </w:p>
    <w:p w:rsidR="000F72CA" w:rsidRDefault="000F72CA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72CA">
        <w:rPr>
          <w:rFonts w:ascii="Times New Roman" w:hAnsi="Times New Roman"/>
          <w:sz w:val="28"/>
          <w:szCs w:val="28"/>
        </w:rPr>
        <w:t>К уведомлению приложены пакеты документов</w:t>
      </w:r>
      <w:proofErr w:type="gramStart"/>
      <w:r w:rsidRPr="000F72C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0F72CA">
        <w:rPr>
          <w:rFonts w:ascii="Times New Roman" w:hAnsi="Times New Roman"/>
          <w:sz w:val="28"/>
          <w:szCs w:val="28"/>
        </w:rPr>
        <w:t xml:space="preserve"> Ко</w:t>
      </w:r>
      <w:r>
        <w:rPr>
          <w:rFonts w:ascii="Times New Roman" w:hAnsi="Times New Roman"/>
          <w:sz w:val="28"/>
          <w:szCs w:val="28"/>
        </w:rPr>
        <w:t>пия заключенного контракта от 10</w:t>
      </w:r>
      <w:r w:rsidRPr="000F72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 2019 года</w:t>
      </w:r>
      <w:r w:rsidRPr="000F72CA">
        <w:rPr>
          <w:rFonts w:ascii="Times New Roman" w:hAnsi="Times New Roman"/>
          <w:sz w:val="28"/>
          <w:szCs w:val="28"/>
        </w:rPr>
        <w:t xml:space="preserve">; </w:t>
      </w:r>
    </w:p>
    <w:p w:rsidR="000F72CA" w:rsidRDefault="000F72CA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72CA">
        <w:rPr>
          <w:rFonts w:ascii="Times New Roman" w:hAnsi="Times New Roman"/>
          <w:sz w:val="28"/>
          <w:szCs w:val="28"/>
        </w:rPr>
        <w:t>- обоснование цены контракта</w:t>
      </w:r>
      <w:r w:rsidR="00FD453F">
        <w:rPr>
          <w:rFonts w:ascii="Times New Roman" w:hAnsi="Times New Roman"/>
          <w:sz w:val="28"/>
          <w:szCs w:val="28"/>
        </w:rPr>
        <w:t xml:space="preserve"> и иных существенных условий исполнения контракта при осуществлении закупки у единственного поставщика</w:t>
      </w:r>
      <w:r w:rsidR="0040388C">
        <w:rPr>
          <w:rFonts w:ascii="Times New Roman" w:hAnsi="Times New Roman"/>
          <w:sz w:val="28"/>
          <w:szCs w:val="28"/>
        </w:rPr>
        <w:t xml:space="preserve"> для обеспечения муниципальных нужд,</w:t>
      </w:r>
      <w:r w:rsidRPr="000F72CA">
        <w:rPr>
          <w:rFonts w:ascii="Times New Roman" w:hAnsi="Times New Roman"/>
          <w:sz w:val="28"/>
          <w:szCs w:val="28"/>
        </w:rPr>
        <w:t xml:space="preserve"> согласно части 4 статьи 93</w:t>
      </w:r>
      <w:r w:rsidR="0040388C">
        <w:rPr>
          <w:rFonts w:ascii="Times New Roman" w:hAnsi="Times New Roman"/>
          <w:sz w:val="28"/>
          <w:szCs w:val="28"/>
        </w:rPr>
        <w:t>,</w:t>
      </w:r>
      <w:r w:rsidRPr="000F72CA">
        <w:rPr>
          <w:rFonts w:ascii="Times New Roman" w:hAnsi="Times New Roman"/>
          <w:sz w:val="28"/>
          <w:szCs w:val="28"/>
        </w:rPr>
        <w:t xml:space="preserve"> </w:t>
      </w:r>
      <w:r w:rsidR="0040388C">
        <w:rPr>
          <w:rFonts w:ascii="Times New Roman" w:hAnsi="Times New Roman"/>
          <w:sz w:val="28"/>
          <w:szCs w:val="28"/>
        </w:rPr>
        <w:t xml:space="preserve">п. 1 ч.1 ст.22 </w:t>
      </w:r>
      <w:r w:rsidRPr="000F72CA">
        <w:rPr>
          <w:rFonts w:ascii="Times New Roman" w:hAnsi="Times New Roman"/>
          <w:sz w:val="28"/>
          <w:szCs w:val="28"/>
        </w:rPr>
        <w:t>Зако</w:t>
      </w:r>
      <w:r>
        <w:rPr>
          <w:rFonts w:ascii="Times New Roman" w:hAnsi="Times New Roman"/>
          <w:sz w:val="28"/>
          <w:szCs w:val="28"/>
        </w:rPr>
        <w:t>на о контрактной системе</w:t>
      </w:r>
      <w:r w:rsidR="0040388C">
        <w:rPr>
          <w:rFonts w:ascii="Times New Roman" w:hAnsi="Times New Roman"/>
          <w:sz w:val="28"/>
          <w:szCs w:val="28"/>
        </w:rPr>
        <w:t>;</w:t>
      </w:r>
    </w:p>
    <w:p w:rsidR="0040388C" w:rsidRDefault="0040388C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копия решения комиссии по предупреждению, ликвидации чрезвычайных ситуаций и обеспечению пожарной безопасности администрации Пожарского муниципального района «О принятии превентивных мер по ликвидации последствий ЧС в связи с прогнозируемым ухудшением погодных условий».</w:t>
      </w:r>
    </w:p>
    <w:p w:rsidR="00720152" w:rsidRPr="00720152" w:rsidRDefault="00720152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20152">
        <w:rPr>
          <w:rFonts w:ascii="Times New Roman" w:hAnsi="Times New Roman"/>
          <w:b/>
          <w:sz w:val="28"/>
          <w:szCs w:val="28"/>
        </w:rPr>
        <w:t>Проверка контрактов № 103, 104, 105 от 10.10.2019 года</w:t>
      </w:r>
    </w:p>
    <w:p w:rsidR="000057A9" w:rsidRDefault="00563598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20152">
        <w:rPr>
          <w:rFonts w:ascii="Times New Roman" w:hAnsi="Times New Roman"/>
          <w:sz w:val="28"/>
          <w:szCs w:val="28"/>
        </w:rPr>
        <w:t>В</w:t>
      </w:r>
      <w:r w:rsidR="008A6125" w:rsidRPr="002A32E4">
        <w:rPr>
          <w:rFonts w:ascii="Times New Roman" w:hAnsi="Times New Roman"/>
          <w:sz w:val="28"/>
          <w:szCs w:val="28"/>
        </w:rPr>
        <w:t xml:space="preserve"> нарушение п.2 ст. 34 Закона № 44-ФЗ </w:t>
      </w:r>
      <w:r w:rsidR="008A6125" w:rsidRPr="002A32E4">
        <w:rPr>
          <w:rFonts w:ascii="Times New Roman" w:hAnsi="Times New Roman"/>
          <w:sz w:val="28"/>
          <w:szCs w:val="28"/>
          <w:shd w:val="clear" w:color="auto" w:fill="FFFFFF"/>
        </w:rPr>
        <w:t xml:space="preserve">при заключении контракта </w:t>
      </w:r>
      <w:r w:rsidR="001E0993" w:rsidRPr="002A32E4">
        <w:rPr>
          <w:rFonts w:ascii="Times New Roman" w:hAnsi="Times New Roman"/>
          <w:sz w:val="28"/>
          <w:szCs w:val="28"/>
          <w:shd w:val="clear" w:color="auto" w:fill="FFFFFF"/>
        </w:rPr>
        <w:t>не указано</w:t>
      </w:r>
      <w:r w:rsidR="008A6125" w:rsidRPr="002A32E4">
        <w:rPr>
          <w:rFonts w:ascii="Times New Roman" w:hAnsi="Times New Roman"/>
          <w:sz w:val="28"/>
          <w:szCs w:val="28"/>
          <w:shd w:val="clear" w:color="auto" w:fill="FFFFFF"/>
        </w:rPr>
        <w:t>, что цена контракта является твердой и определяется на весь срок исполнения контракта</w:t>
      </w:r>
      <w:r w:rsidR="005128F3" w:rsidRPr="002A32E4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:rsidR="00F96878" w:rsidRDefault="00563598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2. </w:t>
      </w:r>
      <w:r w:rsidR="00F96878">
        <w:rPr>
          <w:rFonts w:ascii="Times New Roman" w:hAnsi="Times New Roman"/>
          <w:sz w:val="28"/>
          <w:szCs w:val="28"/>
          <w:shd w:val="clear" w:color="auto" w:fill="FFFFFF"/>
        </w:rPr>
        <w:t>Согласно п. 4.1. муниципального контракта «Подрядчик обязан выполнить работы, обусловленные настоящим Контрактом, с 10.10.2019 по 31.10.2019 г.». В соответствии с первичной документацией, акт о приемке выполненных работ:</w:t>
      </w:r>
    </w:p>
    <w:p w:rsidR="00F96878" w:rsidRDefault="00F96878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 контракт № 103-12.11.2019г, где видна просрочка сдачи объекта на 12 дней;</w:t>
      </w:r>
    </w:p>
    <w:p w:rsidR="00F96878" w:rsidRDefault="00F96878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 контракт № 104-27.11.2019г, где видна просрочка сдачи объекта на 27 дней;</w:t>
      </w:r>
    </w:p>
    <w:p w:rsidR="00F96878" w:rsidRDefault="00F96878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 контракт № 105-25.11.2019г, где видна просрочка сдачи объекта на 25 дней</w:t>
      </w:r>
      <w:r w:rsidR="009946D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A5927" w:rsidRDefault="009946D3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Таким образом</w:t>
      </w:r>
      <w:r w:rsidR="0058613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 w:rsidR="005861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r w:rsidR="0058613F" w:rsidRPr="005861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аконная неустойка (ст. 332 ГК РФ) позволяет требовать уплаты штрафных санкций за невыполнение параметров сделки.</w:t>
      </w:r>
      <w:r w:rsidR="0058613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58613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уководствуясь</w:t>
      </w:r>
      <w:r w:rsidR="00AE7F3E" w:rsidRPr="00AE7F3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hyperlink r:id="rId8" w:anchor="block_347" w:history="1">
        <w:r w:rsidR="00AE7F3E" w:rsidRPr="00AE7F3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ч. 7</w:t>
        </w:r>
        <w:r w:rsidR="00B42882">
          <w:rPr>
            <w:rStyle w:val="a3"/>
            <w:rFonts w:ascii="Times New Roman" w:hAnsi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, 8</w:t>
        </w:r>
        <w:r w:rsidR="00AE7F3E" w:rsidRPr="00AE7F3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ст. 34</w:t>
        </w:r>
      </w:hyperlink>
      <w:r w:rsidR="00AE7F3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</w:t>
      </w:r>
      <w:r w:rsidR="00AE7F3E" w:rsidRPr="00AE7F3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акона </w:t>
      </w:r>
      <w:r w:rsidR="00AE7F3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№</w:t>
      </w:r>
      <w:r w:rsidR="00AE7F3E" w:rsidRPr="00AE7F3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44-ФЗ  пеня начисляется за каждый </w:t>
      </w:r>
      <w:r w:rsidR="00AE7F3E" w:rsidRPr="00AE7F3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>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размере, определенном в порядке, установленном Правительством РФ, но не менее чем 1/300 действующей на дату уплаты пени ключевой ставки ЦБ РФ от</w:t>
      </w:r>
      <w:proofErr w:type="gramEnd"/>
      <w:r w:rsidR="00AE7F3E" w:rsidRPr="00AE7F3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 </w:t>
      </w:r>
      <w:r w:rsidR="0082772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Неустойка (п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еня</w:t>
      </w:r>
      <w:r w:rsidR="0082772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r w:rsidR="00B428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штраф</w:t>
      </w:r>
      <w:r w:rsidR="0082772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  <w:r w:rsidR="00B428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B42882" w:rsidRPr="00B428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 неисполнение или ненадлежащее исполнение поставщиком обязательств, предусмотренных контрактом</w:t>
      </w:r>
      <w:r w:rsidR="00B428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подрядчику не выставлялась.</w:t>
      </w:r>
    </w:p>
    <w:p w:rsidR="00E63CA3" w:rsidRDefault="00E63CA3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соответствии с пунктом 3.1. «Оплата работы производится Заказчиком не позднее 30 (Тридцати) банковских дней с момента подписания акта выполненных работ».</w:t>
      </w:r>
      <w:r w:rsidR="0048422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Платежные поручения по всем трем контрактам сформированы 12.12.2019 года, нарушений не обнаружено.</w:t>
      </w:r>
    </w:p>
    <w:p w:rsidR="00920114" w:rsidRPr="00920114" w:rsidRDefault="00563598" w:rsidP="009F751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20114">
        <w:rPr>
          <w:sz w:val="28"/>
          <w:szCs w:val="28"/>
        </w:rPr>
        <w:t>Так же выявлено несоответствие, в муниципальном контракте № 104 от 10.10.2019 года в пункте 2.1.1. ссылка идет на Техническое задание (Приложение №1), которое является неотъемлемой частью муниципального контракта – в пункте 8.4. Приложение №1- локальная смета. То же самое выявлено в муниципальном контракте № 105.</w:t>
      </w:r>
    </w:p>
    <w:p w:rsidR="002A32E4" w:rsidRPr="002A32E4" w:rsidRDefault="00563598" w:rsidP="009F7514">
      <w:pPr>
        <w:pStyle w:val="parametervalue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A32E4" w:rsidRPr="002A32E4">
        <w:rPr>
          <w:sz w:val="28"/>
          <w:szCs w:val="28"/>
        </w:rPr>
        <w:t>В силу части 1 статьи 103 Закона о контрактной системе Федеральный </w:t>
      </w:r>
      <w:hyperlink r:id="rId9" w:tooltip="Постановление Правительства РФ от 01.12.2004 N 703 (ред. от 25.12.2015) &quot;О Федеральном казначействе&quot;{КонсультантПлюс}" w:history="1">
        <w:r w:rsidR="002A32E4" w:rsidRPr="002A32E4">
          <w:rPr>
            <w:rStyle w:val="a3"/>
            <w:color w:val="auto"/>
            <w:sz w:val="28"/>
            <w:szCs w:val="28"/>
            <w:u w:val="none"/>
          </w:rPr>
          <w:t>орган</w:t>
        </w:r>
      </w:hyperlink>
      <w:r w:rsidR="002A32E4" w:rsidRPr="002A32E4">
        <w:rPr>
          <w:sz w:val="28"/>
          <w:szCs w:val="28"/>
        </w:rPr>
        <w:t> 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ведет реестр контрактов, заключенных заказчиками (далее - реестр контрактов).</w:t>
      </w:r>
    </w:p>
    <w:p w:rsidR="002A32E4" w:rsidRPr="002A32E4" w:rsidRDefault="002A32E4" w:rsidP="00B42882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В реестр контрактов включаются информация и документы, предусмотренные пунктами 1-15 части 2 статьи 103 Закона о контрактной системе, а именно:</w:t>
      </w:r>
    </w:p>
    <w:p w:rsidR="002A32E4" w:rsidRPr="002A32E4" w:rsidRDefault="002A32E4" w:rsidP="00B4288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1) наименование заказчика;</w:t>
      </w:r>
    </w:p>
    <w:p w:rsidR="002A32E4" w:rsidRPr="002A32E4" w:rsidRDefault="002A32E4" w:rsidP="00B4288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2) источник финансирования;</w:t>
      </w:r>
    </w:p>
    <w:p w:rsidR="002A32E4" w:rsidRPr="002A32E4" w:rsidRDefault="002A32E4" w:rsidP="00B4288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3) способ определения поставщика (подрядчика, исполнителя);</w:t>
      </w:r>
    </w:p>
    <w:p w:rsidR="002A32E4" w:rsidRPr="002A32E4" w:rsidRDefault="002A32E4" w:rsidP="00B4288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lastRenderedPageBreak/>
        <w:t>4) дата подведения результатов определения поставщика (подрядчика, исполнителя) и реквизиты документа, подтверждающего основание заключения контракта;</w:t>
      </w:r>
    </w:p>
    <w:p w:rsidR="002A32E4" w:rsidRPr="002A32E4" w:rsidRDefault="002A32E4" w:rsidP="00B4288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5) дата заключения контракта;</w:t>
      </w:r>
    </w:p>
    <w:p w:rsidR="002A32E4" w:rsidRPr="002A32E4" w:rsidRDefault="002A32E4" w:rsidP="00B4288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6) объект закупки, цена контракта и срок его исполнения, цена единицы товара, работы или услуги, наименование страны происхождения или информация о производителе товара в отношении исполненного контракта;</w:t>
      </w:r>
    </w:p>
    <w:p w:rsidR="002A32E4" w:rsidRPr="002A32E4" w:rsidRDefault="002A32E4" w:rsidP="00B4288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2A32E4">
        <w:rPr>
          <w:sz w:val="28"/>
          <w:szCs w:val="28"/>
        </w:rPr>
        <w:t>7) наименование, фирменное наименование (при наличии), место нахождения (для юридического лица), фамилия, имя, отчество (при наличии), место жительства (для физического лица), идентификационный номер налогоплательщика поставщика (подрядчика, исполнителя)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(подрядчика, исполнителя), за исключением информации о физическом лице - поставщике культурных ценностей, в том числе музейных предметов и</w:t>
      </w:r>
      <w:proofErr w:type="gramEnd"/>
      <w:r w:rsidRPr="002A32E4">
        <w:rPr>
          <w:sz w:val="28"/>
          <w:szCs w:val="28"/>
        </w:rPr>
        <w:t xml:space="preserve"> </w:t>
      </w:r>
      <w:proofErr w:type="gramStart"/>
      <w:r w:rsidRPr="002A32E4">
        <w:rPr>
          <w:sz w:val="28"/>
          <w:szCs w:val="28"/>
        </w:rPr>
        <w:t xml:space="preserve">музейных коллекций, а также редких и ценных изданий, рукописей, архивных документов (включая их копии), имеющих историческое, художественное или иное культурное значение и предназначенных для пополнения государственных музейного, библиотечного, архивного фондов, кино -, </w:t>
      </w:r>
      <w:proofErr w:type="spellStart"/>
      <w:r w:rsidRPr="002A32E4">
        <w:rPr>
          <w:sz w:val="28"/>
          <w:szCs w:val="28"/>
        </w:rPr>
        <w:t>фотофондов</w:t>
      </w:r>
      <w:proofErr w:type="spellEnd"/>
      <w:r w:rsidRPr="002A32E4">
        <w:rPr>
          <w:sz w:val="28"/>
          <w:szCs w:val="28"/>
        </w:rPr>
        <w:t xml:space="preserve"> и аналогичных фондов;</w:t>
      </w:r>
      <w:proofErr w:type="gramEnd"/>
    </w:p>
    <w:p w:rsidR="002A32E4" w:rsidRPr="002A32E4" w:rsidRDefault="002A32E4" w:rsidP="009F751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8) информация об изменении контракта с указанием условий контракта, которые были изменены;</w:t>
      </w:r>
    </w:p>
    <w:p w:rsidR="002A32E4" w:rsidRPr="002A32E4" w:rsidRDefault="002A32E4" w:rsidP="009F751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9) копия заключенного контракта, подписанная усиленной электронной подписью заказчика;</w:t>
      </w:r>
    </w:p>
    <w:p w:rsidR="002A32E4" w:rsidRPr="002A32E4" w:rsidRDefault="002A32E4" w:rsidP="009F751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10) информация об исполнении контракта, в том числе информация об оплате контракта, о начислении неустоек (штрафов, пеней) в связи с ненадлежащим исполнением обязательств, предусмотренных контрактом, стороной контракта;</w:t>
      </w:r>
    </w:p>
    <w:p w:rsidR="002A32E4" w:rsidRPr="002A32E4" w:rsidRDefault="002A32E4" w:rsidP="009F751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11) информация о расторжении контракта с указанием оснований его расторжения;</w:t>
      </w:r>
    </w:p>
    <w:p w:rsidR="002A32E4" w:rsidRPr="002A32E4" w:rsidRDefault="002A32E4" w:rsidP="009F751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lastRenderedPageBreak/>
        <w:t>12) идентификационный код закупки;</w:t>
      </w:r>
    </w:p>
    <w:p w:rsidR="002A32E4" w:rsidRPr="002A32E4" w:rsidRDefault="002A32E4" w:rsidP="009F751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13) </w:t>
      </w:r>
      <w:r w:rsidRPr="002A32E4">
        <w:rPr>
          <w:iCs/>
          <w:sz w:val="28"/>
          <w:szCs w:val="28"/>
        </w:rPr>
        <w:t>документ о приемке в случае принятия решения о приемке поставленного товара, выполненной работы, оказанной услуги</w:t>
      </w:r>
      <w:r w:rsidRPr="002A32E4">
        <w:rPr>
          <w:sz w:val="28"/>
          <w:szCs w:val="28"/>
        </w:rPr>
        <w:t>;</w:t>
      </w:r>
    </w:p>
    <w:p w:rsidR="002A32E4" w:rsidRPr="002A32E4" w:rsidRDefault="002A32E4" w:rsidP="009F751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14) решение врачебной комиссии, предусмотренное </w:t>
      </w:r>
      <w:hyperlink r:id="rId10" w:history="1">
        <w:r w:rsidRPr="002A32E4">
          <w:rPr>
            <w:rStyle w:val="a3"/>
            <w:color w:val="auto"/>
            <w:sz w:val="28"/>
            <w:szCs w:val="28"/>
            <w:u w:val="none"/>
          </w:rPr>
          <w:t>пунктом 7 части 2 статьи 83</w:t>
        </w:r>
      </w:hyperlink>
      <w:r w:rsidRPr="002A32E4">
        <w:rPr>
          <w:sz w:val="28"/>
          <w:szCs w:val="28"/>
        </w:rPr>
        <w:t> и </w:t>
      </w:r>
      <w:hyperlink r:id="rId11" w:history="1">
        <w:r w:rsidRPr="002A32E4">
          <w:rPr>
            <w:rStyle w:val="a3"/>
            <w:color w:val="auto"/>
            <w:sz w:val="28"/>
            <w:szCs w:val="28"/>
            <w:u w:val="none"/>
          </w:rPr>
          <w:t>пунктом 28 части 1 статьи 93</w:t>
        </w:r>
      </w:hyperlink>
      <w:r w:rsidRPr="002A32E4">
        <w:rPr>
          <w:sz w:val="28"/>
          <w:szCs w:val="28"/>
        </w:rPr>
        <w:t> настоящего Федерального закона, с обеспечением предусмотренного законодательством Российской Федерации в области персональных данных обезличивания персональных данных;</w:t>
      </w:r>
    </w:p>
    <w:p w:rsidR="002A32E4" w:rsidRDefault="002A32E4" w:rsidP="009F751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A32E4">
        <w:rPr>
          <w:sz w:val="28"/>
          <w:szCs w:val="28"/>
        </w:rPr>
        <w:t>15) иные информация и документы, определенные порядком ведения реестра контрактов.</w:t>
      </w:r>
    </w:p>
    <w:p w:rsidR="002A32E4" w:rsidRPr="00007D95" w:rsidRDefault="002A32E4" w:rsidP="009F751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007D95">
        <w:rPr>
          <w:sz w:val="28"/>
          <w:szCs w:val="28"/>
        </w:rPr>
        <w:t xml:space="preserve">В соответствии с частями 3-5 статьи 103 Закона о контрактной системе </w:t>
      </w:r>
      <w:r w:rsidRPr="00007D95">
        <w:rPr>
          <w:sz w:val="28"/>
          <w:szCs w:val="28"/>
          <w:shd w:val="clear" w:color="auto" w:fill="FFFFFF"/>
        </w:rPr>
        <w:t>в течение пяти рабочих дней с даты заключения контракта заказчик </w:t>
      </w:r>
      <w:hyperlink r:id="rId12" w:anchor="dst100016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направляет</w:t>
        </w:r>
      </w:hyperlink>
      <w:r w:rsidRPr="00007D95">
        <w:rPr>
          <w:sz w:val="28"/>
          <w:szCs w:val="28"/>
          <w:shd w:val="clear" w:color="auto" w:fill="FFFFFF"/>
        </w:rPr>
        <w:t> указанную в </w:t>
      </w:r>
      <w:hyperlink r:id="rId13" w:anchor="dst101477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пунктах 1</w:t>
        </w:r>
      </w:hyperlink>
      <w:r w:rsidRPr="00007D95">
        <w:rPr>
          <w:sz w:val="28"/>
          <w:szCs w:val="28"/>
          <w:shd w:val="clear" w:color="auto" w:fill="FFFFFF"/>
        </w:rPr>
        <w:t> - </w:t>
      </w:r>
      <w:hyperlink r:id="rId14" w:anchor="dst1346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7</w:t>
        </w:r>
      </w:hyperlink>
      <w:r w:rsidRPr="00007D95">
        <w:rPr>
          <w:sz w:val="28"/>
          <w:szCs w:val="28"/>
          <w:shd w:val="clear" w:color="auto" w:fill="FFFFFF"/>
        </w:rPr>
        <w:t>, </w:t>
      </w:r>
      <w:hyperlink r:id="rId15" w:anchor="dst101485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9</w:t>
        </w:r>
      </w:hyperlink>
      <w:r w:rsidRPr="00007D95">
        <w:rPr>
          <w:sz w:val="28"/>
          <w:szCs w:val="28"/>
          <w:shd w:val="clear" w:color="auto" w:fill="FFFFFF"/>
        </w:rPr>
        <w:t>, </w:t>
      </w:r>
      <w:hyperlink r:id="rId16" w:anchor="dst101488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12</w:t>
        </w:r>
      </w:hyperlink>
      <w:r w:rsidRPr="00007D95">
        <w:rPr>
          <w:sz w:val="28"/>
          <w:szCs w:val="28"/>
          <w:shd w:val="clear" w:color="auto" w:fill="FFFFFF"/>
        </w:rPr>
        <w:t> и </w:t>
      </w:r>
      <w:hyperlink r:id="rId17" w:anchor="dst1018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14 части 2</w:t>
        </w:r>
      </w:hyperlink>
      <w:r w:rsidRPr="00007D95">
        <w:rPr>
          <w:sz w:val="28"/>
          <w:szCs w:val="28"/>
          <w:shd w:val="clear" w:color="auto" w:fill="FFFFFF"/>
        </w:rPr>
        <w:t> настоящей статьи информацию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Федерации.</w:t>
      </w:r>
      <w:proofErr w:type="gramEnd"/>
      <w:r w:rsidRPr="00007D95">
        <w:rPr>
          <w:sz w:val="28"/>
          <w:szCs w:val="28"/>
          <w:shd w:val="clear" w:color="auto" w:fill="FFFFFF"/>
        </w:rPr>
        <w:t xml:space="preserve"> В случае</w:t>
      </w:r>
      <w:proofErr w:type="gramStart"/>
      <w:r w:rsidRPr="00007D95">
        <w:rPr>
          <w:sz w:val="28"/>
          <w:szCs w:val="28"/>
          <w:shd w:val="clear" w:color="auto" w:fill="FFFFFF"/>
        </w:rPr>
        <w:t>,</w:t>
      </w:r>
      <w:proofErr w:type="gramEnd"/>
      <w:r w:rsidRPr="00007D95">
        <w:rPr>
          <w:sz w:val="28"/>
          <w:szCs w:val="28"/>
          <w:shd w:val="clear" w:color="auto" w:fill="FFFFFF"/>
        </w:rPr>
        <w:t xml:space="preserve"> если в соответствии с настоящим Федеральным законом были внесены изменения в условия контракта, заказчики направляют в указанный орган информацию, которая предусмотрена </w:t>
      </w:r>
      <w:hyperlink r:id="rId18" w:anchor="dst101476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частью 2</w:t>
        </w:r>
      </w:hyperlink>
      <w:r w:rsidRPr="00007D95">
        <w:rPr>
          <w:sz w:val="28"/>
          <w:szCs w:val="28"/>
          <w:shd w:val="clear" w:color="auto" w:fill="FFFFFF"/>
        </w:rPr>
        <w:t> настоящей статьи и в отношении которой были внесены изменения в условия контракта, в течение пяти рабочих дней с даты внесения таких изменений. Информация, указанная в </w:t>
      </w:r>
      <w:hyperlink r:id="rId19" w:anchor="dst101484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пунктах 8</w:t>
        </w:r>
      </w:hyperlink>
      <w:r w:rsidRPr="00007D95">
        <w:rPr>
          <w:sz w:val="28"/>
          <w:szCs w:val="28"/>
          <w:shd w:val="clear" w:color="auto" w:fill="FFFFFF"/>
        </w:rPr>
        <w:t>, </w:t>
      </w:r>
      <w:hyperlink r:id="rId20" w:anchor="dst1333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10</w:t>
        </w:r>
      </w:hyperlink>
      <w:r w:rsidRPr="00007D95">
        <w:rPr>
          <w:sz w:val="28"/>
          <w:szCs w:val="28"/>
          <w:shd w:val="clear" w:color="auto" w:fill="FFFFFF"/>
        </w:rPr>
        <w:t>, </w:t>
      </w:r>
      <w:hyperlink r:id="rId21" w:anchor="dst101487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11</w:t>
        </w:r>
      </w:hyperlink>
      <w:r w:rsidRPr="00007D95">
        <w:rPr>
          <w:sz w:val="28"/>
          <w:szCs w:val="28"/>
          <w:shd w:val="clear" w:color="auto" w:fill="FFFFFF"/>
        </w:rPr>
        <w:t> и </w:t>
      </w:r>
      <w:hyperlink r:id="rId22" w:anchor="dst101489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13 части 2</w:t>
        </w:r>
      </w:hyperlink>
      <w:r w:rsidRPr="00007D95">
        <w:rPr>
          <w:sz w:val="28"/>
          <w:szCs w:val="28"/>
          <w:shd w:val="clear" w:color="auto" w:fill="FFFFFF"/>
        </w:rPr>
        <w:t> настоящей статьи, направляется заказчиками в указанный орган в течение пяти рабочих дней с даты соответственно изменения контракта, исполнения контракта (отдельного этапа исполнения контракта), расторжения контракта, приемки поставленного товара, выполненной работы, оказанной услуги.</w:t>
      </w:r>
    </w:p>
    <w:p w:rsidR="002A32E4" w:rsidRPr="00007D95" w:rsidRDefault="002A32E4" w:rsidP="009F751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007D95">
        <w:rPr>
          <w:sz w:val="28"/>
          <w:szCs w:val="28"/>
          <w:shd w:val="clear" w:color="auto" w:fill="FFFFFF"/>
        </w:rPr>
        <w:t>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проверяет наличие предусмотренных </w:t>
      </w:r>
      <w:hyperlink r:id="rId23" w:anchor="dst101476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частью 2</w:t>
        </w:r>
      </w:hyperlink>
      <w:r w:rsidRPr="00007D95">
        <w:rPr>
          <w:sz w:val="28"/>
          <w:szCs w:val="28"/>
          <w:shd w:val="clear" w:color="auto" w:fill="FFFFFF"/>
        </w:rPr>
        <w:t xml:space="preserve"> настоящей статьи информации и документов и их соответствие требованиям, установленным порядком ведения реестра контрактов, и размещает в единой информационной системе информацию и </w:t>
      </w:r>
      <w:r w:rsidRPr="00007D95">
        <w:rPr>
          <w:sz w:val="28"/>
          <w:szCs w:val="28"/>
          <w:shd w:val="clear" w:color="auto" w:fill="FFFFFF"/>
        </w:rPr>
        <w:lastRenderedPageBreak/>
        <w:t>документы в течение трех рабочих дней с даты их получения.</w:t>
      </w:r>
      <w:proofErr w:type="gramEnd"/>
      <w:r w:rsidRPr="00007D95">
        <w:rPr>
          <w:sz w:val="28"/>
          <w:szCs w:val="28"/>
          <w:shd w:val="clear" w:color="auto" w:fill="FFFFFF"/>
        </w:rPr>
        <w:t xml:space="preserve"> В случае несоответствия информации и документов указанным требованиям такие информация и документы не подлежат размещению в реестре контрактов.</w:t>
      </w:r>
    </w:p>
    <w:p w:rsidR="00007D95" w:rsidRDefault="00007D95" w:rsidP="009F751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07D95">
        <w:rPr>
          <w:sz w:val="28"/>
          <w:szCs w:val="28"/>
          <w:shd w:val="clear" w:color="auto" w:fill="FFFFFF"/>
        </w:rPr>
        <w:t>Документы и информация, содержащиеся в реестре контрактов, должны быть доступны для ознакомления (без взимания платы), за исключением документов и информации, предусмотренных </w:t>
      </w:r>
      <w:hyperlink r:id="rId24" w:anchor="dst1346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пунктами 7</w:t>
        </w:r>
      </w:hyperlink>
      <w:r w:rsidRPr="00007D95">
        <w:rPr>
          <w:sz w:val="28"/>
          <w:szCs w:val="28"/>
          <w:shd w:val="clear" w:color="auto" w:fill="FFFFFF"/>
        </w:rPr>
        <w:t> - </w:t>
      </w:r>
      <w:hyperlink r:id="rId25" w:anchor="dst101485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9</w:t>
        </w:r>
      </w:hyperlink>
      <w:r w:rsidRPr="00007D95">
        <w:rPr>
          <w:sz w:val="28"/>
          <w:szCs w:val="28"/>
          <w:shd w:val="clear" w:color="auto" w:fill="FFFFFF"/>
        </w:rPr>
        <w:t>, </w:t>
      </w:r>
      <w:hyperlink r:id="rId26" w:anchor="dst101489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13</w:t>
        </w:r>
      </w:hyperlink>
      <w:r w:rsidRPr="00007D95">
        <w:rPr>
          <w:sz w:val="28"/>
          <w:szCs w:val="28"/>
          <w:shd w:val="clear" w:color="auto" w:fill="FFFFFF"/>
        </w:rPr>
        <w:t> - </w:t>
      </w:r>
      <w:hyperlink r:id="rId27" w:anchor="dst1018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14 части 2</w:t>
        </w:r>
      </w:hyperlink>
      <w:r w:rsidRPr="00007D95">
        <w:rPr>
          <w:sz w:val="28"/>
          <w:szCs w:val="28"/>
          <w:shd w:val="clear" w:color="auto" w:fill="FFFFFF"/>
        </w:rPr>
        <w:t> настоящей статьи, при осуществлении закупок в случаях, предусмотренных </w:t>
      </w:r>
      <w:hyperlink r:id="rId28" w:anchor="dst101142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пунктами 3 -</w:t>
        </w:r>
      </w:hyperlink>
      <w:r w:rsidRPr="00007D95">
        <w:rPr>
          <w:sz w:val="28"/>
          <w:szCs w:val="28"/>
          <w:shd w:val="clear" w:color="auto" w:fill="FFFFFF"/>
        </w:rPr>
        <w:t> </w:t>
      </w:r>
      <w:hyperlink r:id="rId29" w:anchor="dst974" w:history="1">
        <w:r w:rsidRPr="00007D95">
          <w:rPr>
            <w:rStyle w:val="a3"/>
            <w:color w:val="auto"/>
            <w:sz w:val="28"/>
            <w:szCs w:val="28"/>
            <w:shd w:val="clear" w:color="auto" w:fill="FFFFFF"/>
          </w:rPr>
          <w:t>5 части 2 статьи 84</w:t>
        </w:r>
      </w:hyperlink>
      <w:r w:rsidRPr="00007D95">
        <w:rPr>
          <w:sz w:val="28"/>
          <w:szCs w:val="28"/>
          <w:shd w:val="clear" w:color="auto" w:fill="FFFFFF"/>
        </w:rPr>
        <w:t> настоящего Федерального закона.</w:t>
      </w:r>
    </w:p>
    <w:p w:rsidR="00EE4EA2" w:rsidRPr="00563598" w:rsidRDefault="00007D95" w:rsidP="009F7514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u w:val="single"/>
        </w:rPr>
      </w:pPr>
      <w:r w:rsidRPr="00563598">
        <w:rPr>
          <w:sz w:val="28"/>
          <w:szCs w:val="28"/>
          <w:u w:val="single"/>
          <w:shd w:val="clear" w:color="auto" w:fill="FFFFFF"/>
        </w:rPr>
        <w:t xml:space="preserve">В нарушение </w:t>
      </w:r>
      <w:r w:rsidR="00EE4EA2" w:rsidRPr="00563598">
        <w:rPr>
          <w:sz w:val="28"/>
          <w:szCs w:val="28"/>
          <w:u w:val="single"/>
        </w:rPr>
        <w:t>указанных требований законодательства, информация о заключенных муниципальных контрактах: № 103 от 10.10.2019 г., № 104 от 10.10.2019г., № 105 от 10.10.2019г. не размещена в единой информационной системе (ЕИС),</w:t>
      </w:r>
      <w:r w:rsidR="00783E8C" w:rsidRPr="00563598">
        <w:rPr>
          <w:sz w:val="28"/>
          <w:szCs w:val="28"/>
          <w:u w:val="single"/>
        </w:rPr>
        <w:t xml:space="preserve"> что является административным правонарушением.</w:t>
      </w:r>
    </w:p>
    <w:p w:rsidR="00783E8C" w:rsidRPr="00783E8C" w:rsidRDefault="00783E8C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3E8C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7.31 </w:t>
      </w:r>
      <w:proofErr w:type="spellStart"/>
      <w:r w:rsidRPr="00783E8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783E8C">
        <w:rPr>
          <w:rFonts w:ascii="Times New Roman" w:hAnsi="Times New Roman" w:cs="Times New Roman"/>
          <w:sz w:val="28"/>
          <w:szCs w:val="28"/>
        </w:rPr>
        <w:t xml:space="preserve"> РФ </w:t>
      </w:r>
      <w:proofErr w:type="spellStart"/>
      <w:r w:rsidRPr="00783E8C">
        <w:rPr>
          <w:rFonts w:ascii="Times New Roman" w:hAnsi="Times New Roman" w:cs="Times New Roman"/>
          <w:sz w:val="28"/>
          <w:szCs w:val="28"/>
        </w:rPr>
        <w:t>ненаправление</w:t>
      </w:r>
      <w:proofErr w:type="spellEnd"/>
      <w:r w:rsidRPr="00783E8C">
        <w:rPr>
          <w:rFonts w:ascii="Times New Roman" w:hAnsi="Times New Roman" w:cs="Times New Roman"/>
          <w:sz w:val="28"/>
          <w:szCs w:val="28"/>
        </w:rPr>
        <w:t>, несвоевременное направление в орган, уполномоченный на осуществление контроля в сфере закупок, информации, подлежащей включению в реестр недобросовестных поставщиков (подрядчиков, исполнителей), или непредставление, несвоевременное представление в федеральный орган исполнительной власти, орган исполнительной власти субъекта Российской Федерации, орган местного самоуправления, уполномоченные на ведение реестра контрактов, заключенных заказчиками, реестра контрактов, содержащего сведения, составляющие</w:t>
      </w:r>
      <w:proofErr w:type="gramEnd"/>
      <w:r w:rsidRPr="00783E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3E8C">
        <w:rPr>
          <w:rFonts w:ascii="Times New Roman" w:hAnsi="Times New Roman" w:cs="Times New Roman"/>
          <w:sz w:val="28"/>
          <w:szCs w:val="28"/>
        </w:rPr>
        <w:t>государственную тайну, информации (сведений) и (или) документов, подлежащих включению в такие реестры контрактов, если направление, представление указанных информации (сведений) и (или) документов являются обязательными в соответствии с законодательством Российской Федерации о контрактной системе в сфере закупок, или представление, направление недостоверной информации (сведений) и (или) документов, содержащих недостоверную информацию, - влечет наложение административного штрафа на должностных лиц в размере двадцати тысяч рублей.</w:t>
      </w:r>
      <w:proofErr w:type="gramEnd"/>
    </w:p>
    <w:p w:rsidR="00783E8C" w:rsidRPr="00282711" w:rsidRDefault="00783E8C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E8C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частью 1 статьи 4.5 </w:t>
      </w:r>
      <w:proofErr w:type="spellStart"/>
      <w:r w:rsidRPr="00783E8C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783E8C">
        <w:rPr>
          <w:rFonts w:ascii="Times New Roman" w:hAnsi="Times New Roman" w:cs="Times New Roman"/>
          <w:sz w:val="28"/>
          <w:szCs w:val="28"/>
        </w:rPr>
        <w:t xml:space="preserve"> РФ давность привлечения к административной ответственности составляет 1 год со дня совершения административного правонарушения.</w:t>
      </w:r>
      <w:r w:rsidR="00282711">
        <w:rPr>
          <w:rFonts w:ascii="Times New Roman" w:hAnsi="Times New Roman" w:cs="Times New Roman"/>
          <w:sz w:val="28"/>
          <w:szCs w:val="28"/>
        </w:rPr>
        <w:t xml:space="preserve">  Таким образом, </w:t>
      </w:r>
      <w:r w:rsidR="00282711" w:rsidRPr="002827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срок давности</w:t>
      </w:r>
      <w:r w:rsidR="00282711">
        <w:rPr>
          <w:rFonts w:ascii="Arial" w:hAnsi="Arial" w:cs="Arial"/>
          <w:color w:val="000000"/>
          <w:sz w:val="18"/>
          <w:szCs w:val="18"/>
          <w:shd w:val="clear" w:color="auto" w:fill="FFFFFF"/>
        </w:rPr>
        <w:t> </w:t>
      </w:r>
      <w:r w:rsidR="00282711" w:rsidRPr="002827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начинает течь с момента нарушения срока размещения информации и документов, подлежащих включению в реестр контрактов, и заканчивается по истечении одного года.</w:t>
      </w:r>
    </w:p>
    <w:p w:rsidR="009F1221" w:rsidRPr="00783E8C" w:rsidRDefault="00563598" w:rsidP="009F7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9F1221">
        <w:rPr>
          <w:rFonts w:ascii="Times New Roman" w:hAnsi="Times New Roman" w:cs="Times New Roman"/>
          <w:sz w:val="28"/>
          <w:szCs w:val="28"/>
        </w:rPr>
        <w:t xml:space="preserve">В нарушение части 8 статьи 103 №44-ФЗ, </w:t>
      </w:r>
      <w:r w:rsid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онтракты, информация о которых не включена в реестр контрактов, не подлежат оплате, за исключением договоров, заключенных в соответствии с </w:t>
      </w:r>
      <w:hyperlink r:id="rId30" w:anchor="dst1669" w:history="1">
        <w:r w:rsidR="009F1221" w:rsidRPr="009F122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пунктами 4</w:t>
        </w:r>
      </w:hyperlink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31" w:anchor="dst1340" w:history="1">
        <w:r w:rsidR="009F1221" w:rsidRPr="009F122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5</w:t>
        </w:r>
      </w:hyperlink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32" w:anchor="dst1467" w:history="1">
        <w:r w:rsidR="009F1221" w:rsidRPr="009F122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23</w:t>
        </w:r>
      </w:hyperlink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33" w:anchor="dst1086" w:history="1">
        <w:r w:rsidR="009F1221" w:rsidRPr="009F122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42</w:t>
        </w:r>
      </w:hyperlink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34" w:anchor="dst118" w:history="1">
        <w:r w:rsidR="009F1221" w:rsidRPr="009F122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44</w:t>
        </w:r>
      </w:hyperlink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35" w:anchor="dst119" w:history="1">
        <w:r w:rsidR="009F1221" w:rsidRPr="009F122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45</w:t>
        </w:r>
      </w:hyperlink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36" w:anchor="dst128" w:history="1">
        <w:r w:rsidR="009F1221" w:rsidRPr="009F122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пунктом 46</w:t>
        </w:r>
      </w:hyperlink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 (в части контрактов, заключаемых с физическими лицами) и </w:t>
      </w:r>
      <w:hyperlink r:id="rId37" w:anchor="dst102024" w:history="1">
        <w:r w:rsidR="009F1221" w:rsidRPr="009F1221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пунктом 52 части 1 статьи 93</w:t>
        </w:r>
      </w:hyperlink>
      <w:r w:rsidR="009F1221" w:rsidRPr="009F1221">
        <w:rPr>
          <w:rFonts w:ascii="Times New Roman" w:hAnsi="Times New Roman" w:cs="Times New Roman"/>
          <w:sz w:val="28"/>
          <w:szCs w:val="28"/>
          <w:shd w:val="clear" w:color="auto" w:fill="FFFFFF"/>
        </w:rPr>
        <w:t> настоящего Федерального закона.</w:t>
      </w:r>
      <w:proofErr w:type="gramEnd"/>
    </w:p>
    <w:p w:rsidR="00984A1D" w:rsidRDefault="00984A1D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84A1D">
        <w:rPr>
          <w:rFonts w:ascii="Times New Roman" w:hAnsi="Times New Roman"/>
          <w:b/>
          <w:sz w:val="28"/>
          <w:szCs w:val="28"/>
        </w:rPr>
        <w:t>Выводы по результатам плановой проверки:</w:t>
      </w:r>
    </w:p>
    <w:p w:rsidR="005C785A" w:rsidRPr="005C785A" w:rsidRDefault="005C785A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C785A">
        <w:rPr>
          <w:rFonts w:ascii="Times New Roman" w:hAnsi="Times New Roman"/>
          <w:sz w:val="28"/>
          <w:szCs w:val="28"/>
        </w:rPr>
        <w:t>Объем проверенных средств, направленных администрацией Пожарского муниципального района на осуществление закупок товаров, работ, услуг составил 960 708 рублей</w:t>
      </w:r>
      <w:r>
        <w:rPr>
          <w:rFonts w:ascii="Times New Roman" w:hAnsi="Times New Roman"/>
          <w:sz w:val="28"/>
          <w:szCs w:val="28"/>
        </w:rPr>
        <w:t>.</w:t>
      </w:r>
    </w:p>
    <w:p w:rsidR="005368D8" w:rsidRDefault="005368D8" w:rsidP="00E100DA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785A">
        <w:rPr>
          <w:rFonts w:ascii="Times New Roman" w:hAnsi="Times New Roman" w:cs="Times New Roman"/>
          <w:sz w:val="28"/>
          <w:szCs w:val="28"/>
        </w:rPr>
        <w:t>Под законностью расходов на закупки понимается соблюдение участниками контрактной системы в сфере закупок законодательства Российской Федерации и иных нормативных правовых актов о контрактной системе в сфере закупок.</w:t>
      </w:r>
    </w:p>
    <w:p w:rsidR="00E100DA" w:rsidRPr="00E100DA" w:rsidRDefault="00E100DA" w:rsidP="00E100D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00DA">
        <w:rPr>
          <w:rFonts w:ascii="Times New Roman" w:hAnsi="Times New Roman" w:cs="Times New Roman"/>
          <w:sz w:val="28"/>
          <w:szCs w:val="28"/>
        </w:rPr>
        <w:t>В проверяемом периоде</w:t>
      </w:r>
      <w:r>
        <w:rPr>
          <w:rFonts w:ascii="Times New Roman" w:hAnsi="Times New Roman" w:cs="Times New Roman"/>
          <w:sz w:val="28"/>
          <w:szCs w:val="28"/>
        </w:rPr>
        <w:t xml:space="preserve"> руководителем </w:t>
      </w:r>
      <w:r w:rsidRPr="00E100D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онтрактной</w:t>
      </w:r>
      <w:r w:rsidRPr="00E10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службы назначен</w:t>
      </w:r>
      <w:r w:rsidRPr="00E10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первый заместитель главы администрации Пожарского муниципального района </w:t>
      </w:r>
      <w:r w:rsidR="007C0E94">
        <w:rPr>
          <w:rFonts w:ascii="Times New Roman" w:hAnsi="Times New Roman" w:cs="Times New Roman"/>
          <w:sz w:val="28"/>
          <w:szCs w:val="28"/>
        </w:rPr>
        <w:t>(распоряжение администрации Пожарского муниципального района Приморского края № 344-ра от 10 октября 2019 года).</w:t>
      </w:r>
    </w:p>
    <w:p w:rsidR="007C0E94" w:rsidRPr="007C0E94" w:rsidRDefault="007C0E94" w:rsidP="007C0E94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E94">
        <w:rPr>
          <w:rFonts w:ascii="Times New Roman" w:hAnsi="Times New Roman" w:cs="Times New Roman"/>
          <w:sz w:val="28"/>
          <w:szCs w:val="28"/>
        </w:rPr>
        <w:t>Функции и полномочия контрактного управляющего установлены п.4 ст. 38 Федерального закона № 44 –ФЗ.</w:t>
      </w:r>
    </w:p>
    <w:p w:rsidR="00E100DA" w:rsidRPr="005C785A" w:rsidRDefault="007C0E94" w:rsidP="007C0E94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E94">
        <w:rPr>
          <w:rFonts w:ascii="Times New Roman" w:hAnsi="Times New Roman" w:cs="Times New Roman"/>
          <w:sz w:val="28"/>
          <w:szCs w:val="28"/>
        </w:rPr>
        <w:tab/>
        <w:t>Основные трудовые функции контрактного управляющего утверждены должностной инструкцией контрактного управляющего.</w:t>
      </w:r>
    </w:p>
    <w:p w:rsidR="005368D8" w:rsidRPr="005C785A" w:rsidRDefault="005368D8" w:rsidP="005368D8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C785A">
        <w:rPr>
          <w:rFonts w:ascii="Times New Roman" w:hAnsi="Times New Roman"/>
          <w:sz w:val="28"/>
          <w:szCs w:val="28"/>
        </w:rPr>
        <w:t>В</w:t>
      </w:r>
      <w:r w:rsidR="005C785A">
        <w:rPr>
          <w:rFonts w:ascii="Times New Roman" w:hAnsi="Times New Roman"/>
          <w:sz w:val="28"/>
          <w:szCs w:val="28"/>
        </w:rPr>
        <w:t xml:space="preserve"> рамках проведенной</w:t>
      </w:r>
      <w:r w:rsidRPr="005C785A">
        <w:rPr>
          <w:rFonts w:ascii="Times New Roman" w:hAnsi="Times New Roman"/>
          <w:sz w:val="28"/>
          <w:szCs w:val="28"/>
        </w:rPr>
        <w:t xml:space="preserve"> </w:t>
      </w:r>
      <w:r w:rsidR="005C785A">
        <w:rPr>
          <w:rFonts w:ascii="Times New Roman" w:hAnsi="Times New Roman"/>
          <w:sz w:val="28"/>
          <w:szCs w:val="28"/>
        </w:rPr>
        <w:t>проверки</w:t>
      </w:r>
      <w:r w:rsidRPr="005C785A">
        <w:rPr>
          <w:rFonts w:ascii="Times New Roman" w:hAnsi="Times New Roman"/>
          <w:sz w:val="28"/>
          <w:szCs w:val="28"/>
        </w:rPr>
        <w:t xml:space="preserve"> выявлены отдельные недостатки и нарушения</w:t>
      </w:r>
      <w:r w:rsidR="005C785A">
        <w:rPr>
          <w:rFonts w:ascii="Times New Roman" w:hAnsi="Times New Roman"/>
          <w:sz w:val="28"/>
          <w:szCs w:val="28"/>
        </w:rPr>
        <w:t>:</w:t>
      </w:r>
    </w:p>
    <w:p w:rsidR="00984A1D" w:rsidRDefault="00B86DD2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984A1D" w:rsidRPr="00B86DD2">
        <w:rPr>
          <w:rFonts w:ascii="Times New Roman" w:hAnsi="Times New Roman"/>
          <w:sz w:val="28"/>
          <w:szCs w:val="28"/>
        </w:rPr>
        <w:t xml:space="preserve">В действиях заказчика </w:t>
      </w:r>
      <w:r>
        <w:rPr>
          <w:rFonts w:ascii="Times New Roman" w:hAnsi="Times New Roman"/>
          <w:sz w:val="28"/>
          <w:szCs w:val="28"/>
        </w:rPr>
        <w:t>при исполнении муниципальных контрактов</w:t>
      </w:r>
      <w:r w:rsidR="00984A1D" w:rsidRPr="00B86DD2">
        <w:rPr>
          <w:rFonts w:ascii="Times New Roman" w:hAnsi="Times New Roman"/>
          <w:sz w:val="28"/>
          <w:szCs w:val="28"/>
        </w:rPr>
        <w:t xml:space="preserve"> </w:t>
      </w:r>
      <w:r w:rsidR="00984A1D" w:rsidRPr="00B86DD2">
        <w:rPr>
          <w:rFonts w:ascii="Times New Roman" w:hAnsi="Times New Roman"/>
          <w:sz w:val="28"/>
          <w:szCs w:val="28"/>
        </w:rPr>
        <w:lastRenderedPageBreak/>
        <w:t>№</w:t>
      </w:r>
      <w:r>
        <w:rPr>
          <w:rFonts w:ascii="Times New Roman" w:hAnsi="Times New Roman"/>
          <w:sz w:val="28"/>
          <w:szCs w:val="28"/>
        </w:rPr>
        <w:t xml:space="preserve"> 103</w:t>
      </w:r>
      <w:r w:rsidR="00984A1D" w:rsidRPr="00B86DD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104, 105 от 10 октября 2019 года</w:t>
      </w:r>
      <w:r w:rsidR="00984A1D" w:rsidRPr="00B86DD2">
        <w:rPr>
          <w:rFonts w:ascii="Times New Roman" w:hAnsi="Times New Roman"/>
          <w:sz w:val="28"/>
          <w:szCs w:val="28"/>
        </w:rPr>
        <w:t xml:space="preserve"> при проверке</w:t>
      </w:r>
      <w:r>
        <w:rPr>
          <w:rFonts w:ascii="Times New Roman" w:hAnsi="Times New Roman"/>
          <w:sz w:val="28"/>
          <w:szCs w:val="28"/>
        </w:rPr>
        <w:t xml:space="preserve"> на предмет законности заключения муниципальных контрактов на выполнение работ (оказание услуг) в части выполнения работ по устранению аварийных ситуаций и своевременности исполнения обязательств сторонами заключенных контрактов, </w:t>
      </w:r>
      <w:r w:rsidR="00984A1D" w:rsidRPr="00B86DD2">
        <w:rPr>
          <w:rFonts w:ascii="Times New Roman" w:hAnsi="Times New Roman"/>
          <w:sz w:val="28"/>
          <w:szCs w:val="28"/>
        </w:rPr>
        <w:t>установлено нарушение части 2, 3 статьи 103 Закона о контрактной системе</w:t>
      </w:r>
      <w:r w:rsidR="00332577">
        <w:rPr>
          <w:rFonts w:ascii="Times New Roman" w:hAnsi="Times New Roman"/>
          <w:sz w:val="28"/>
          <w:szCs w:val="28"/>
        </w:rPr>
        <w:t>,</w:t>
      </w:r>
      <w:r w:rsidR="00984A1D" w:rsidRPr="00B86DD2">
        <w:rPr>
          <w:rFonts w:ascii="Times New Roman" w:hAnsi="Times New Roman"/>
          <w:sz w:val="28"/>
          <w:szCs w:val="28"/>
        </w:rPr>
        <w:t xml:space="preserve"> ответственность за которое предусмотрена ч.2</w:t>
      </w:r>
      <w:proofErr w:type="gramEnd"/>
      <w:r w:rsidR="00984A1D" w:rsidRPr="00B86DD2">
        <w:rPr>
          <w:rFonts w:ascii="Times New Roman" w:hAnsi="Times New Roman"/>
          <w:sz w:val="28"/>
          <w:szCs w:val="28"/>
        </w:rPr>
        <w:t xml:space="preserve"> ст.7.31 Кодекса РФ об административных правонарушениях.</w:t>
      </w:r>
    </w:p>
    <w:p w:rsidR="00FE16E3" w:rsidRDefault="00FE16E3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FE16E3">
        <w:rPr>
          <w:rFonts w:ascii="Times New Roman" w:hAnsi="Times New Roman"/>
          <w:sz w:val="28"/>
          <w:szCs w:val="28"/>
        </w:rPr>
        <w:t xml:space="preserve">В нарушение части 6 статьи 34 Закона о контрактной системе </w:t>
      </w:r>
      <w:r w:rsidRPr="005368D8">
        <w:rPr>
          <w:rFonts w:ascii="Times New Roman" w:hAnsi="Times New Roman"/>
          <w:sz w:val="28"/>
          <w:szCs w:val="28"/>
          <w:u w:val="single"/>
        </w:rPr>
        <w:t>заказчиком не приняты меры ответственности к поставщику, за просрочку исполнения обязательств, предусмотренные условиями контракта.</w:t>
      </w:r>
    </w:p>
    <w:p w:rsidR="00FE16E3" w:rsidRDefault="00FE16E3" w:rsidP="009F7514">
      <w:pPr>
        <w:pStyle w:val="ConsNormal"/>
        <w:tabs>
          <w:tab w:val="left" w:pos="180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FE16E3">
        <w:rPr>
          <w:rFonts w:ascii="Times New Roman" w:hAnsi="Times New Roman"/>
          <w:sz w:val="28"/>
          <w:szCs w:val="28"/>
        </w:rPr>
        <w:t>В нарушение части 2 статьи 94 Закона</w:t>
      </w:r>
      <w:r>
        <w:rPr>
          <w:rFonts w:ascii="Times New Roman" w:hAnsi="Times New Roman"/>
          <w:sz w:val="28"/>
          <w:szCs w:val="28"/>
        </w:rPr>
        <w:t xml:space="preserve"> о контрактной системе, пункта 4.1. муниципального контракта </w:t>
      </w:r>
      <w:r w:rsidRPr="00FE16E3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103, 104, 105 от 10 октября 2019</w:t>
      </w:r>
      <w:r w:rsidRPr="00FE16E3">
        <w:rPr>
          <w:rFonts w:ascii="Times New Roman" w:hAnsi="Times New Roman"/>
          <w:sz w:val="28"/>
          <w:szCs w:val="28"/>
        </w:rPr>
        <w:t xml:space="preserve"> года </w:t>
      </w:r>
      <w:r w:rsidRPr="005368D8">
        <w:rPr>
          <w:rFonts w:ascii="Times New Roman" w:hAnsi="Times New Roman"/>
          <w:sz w:val="28"/>
          <w:szCs w:val="28"/>
          <w:u w:val="single"/>
        </w:rPr>
        <w:t>подрядчиком нарушены сроки исполнения работ</w:t>
      </w:r>
      <w:r w:rsidRPr="00FE16E3">
        <w:rPr>
          <w:rFonts w:ascii="Times New Roman" w:hAnsi="Times New Roman"/>
          <w:sz w:val="28"/>
          <w:szCs w:val="28"/>
        </w:rPr>
        <w:t xml:space="preserve">. В соответствии с актом приемки выполненных работ № 1 (КС-2) </w:t>
      </w:r>
      <w:r>
        <w:rPr>
          <w:rFonts w:ascii="Times New Roman" w:hAnsi="Times New Roman"/>
          <w:sz w:val="28"/>
          <w:szCs w:val="28"/>
        </w:rPr>
        <w:t>муниципальный</w:t>
      </w:r>
      <w:r w:rsidRPr="00FE16E3">
        <w:rPr>
          <w:rFonts w:ascii="Times New Roman" w:hAnsi="Times New Roman"/>
          <w:sz w:val="28"/>
          <w:szCs w:val="28"/>
        </w:rPr>
        <w:t xml:space="preserve"> контракт № </w:t>
      </w:r>
      <w:r>
        <w:rPr>
          <w:rFonts w:ascii="Times New Roman" w:hAnsi="Times New Roman"/>
          <w:sz w:val="28"/>
          <w:szCs w:val="28"/>
        </w:rPr>
        <w:t>103 от 10</w:t>
      </w:r>
      <w:r w:rsidRPr="00FE16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октября 2019</w:t>
      </w:r>
      <w:r w:rsidRPr="00FE16E3">
        <w:rPr>
          <w:rFonts w:ascii="Times New Roman" w:hAnsi="Times New Roman"/>
          <w:sz w:val="28"/>
          <w:szCs w:val="28"/>
        </w:rPr>
        <w:t xml:space="preserve"> года исполнен </w:t>
      </w:r>
      <w:r>
        <w:rPr>
          <w:rFonts w:ascii="Times New Roman" w:hAnsi="Times New Roman"/>
          <w:sz w:val="28"/>
          <w:szCs w:val="28"/>
        </w:rPr>
        <w:t>12 ноября 2019</w:t>
      </w:r>
      <w:r w:rsidRPr="00FE16E3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; муниципальный контракт № 104 от 10 октября 2019 года исполнен 27 ноября 2019 года; муниципальный контракт № 105 от 10 октября 2019 года исполнен 25 ноября 2019 года.</w:t>
      </w:r>
    </w:p>
    <w:p w:rsidR="00DE64B0" w:rsidRPr="00DE64B0" w:rsidRDefault="00DE64B0" w:rsidP="00DE64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4B0">
        <w:rPr>
          <w:rFonts w:ascii="Times New Roman" w:hAnsi="Times New Roman" w:cs="Times New Roman"/>
          <w:sz w:val="28"/>
          <w:szCs w:val="28"/>
        </w:rPr>
        <w:t xml:space="preserve">По итогам контрольного мероприятия в адрес </w:t>
      </w:r>
      <w:r w:rsidR="007C0E94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DE64B0">
        <w:rPr>
          <w:rFonts w:ascii="Times New Roman" w:hAnsi="Times New Roman" w:cs="Times New Roman"/>
          <w:sz w:val="28"/>
          <w:szCs w:val="28"/>
        </w:rPr>
        <w:t xml:space="preserve"> направлено представление об устранении выявленных нарушений действующего законодательства.</w:t>
      </w:r>
    </w:p>
    <w:p w:rsidR="0093218B" w:rsidRDefault="0093218B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49B0" w:rsidRDefault="006E49B0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49B0" w:rsidRDefault="006E49B0" w:rsidP="0093218B">
      <w:pPr>
        <w:pStyle w:val="ad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66E3" w:rsidRDefault="00C766E3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66E3" w:rsidRPr="005B1A3B" w:rsidRDefault="00C766E3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218B" w:rsidRPr="005B1A3B" w:rsidRDefault="0093218B" w:rsidP="0093218B">
      <w:pPr>
        <w:pStyle w:val="ad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21133" w:rsidRPr="00E21133" w:rsidRDefault="00E21133" w:rsidP="004B23C2">
      <w:pPr>
        <w:spacing w:line="360" w:lineRule="auto"/>
        <w:rPr>
          <w:lang w:eastAsia="ru-RU"/>
        </w:rPr>
      </w:pPr>
    </w:p>
    <w:p w:rsidR="00CD0869" w:rsidRDefault="006121B6">
      <w:r>
        <w:tab/>
      </w:r>
    </w:p>
    <w:sectPr w:rsidR="00CD0869" w:rsidSect="001476E0">
      <w:headerReference w:type="default" r:id="rId38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640" w:rsidRDefault="00292640" w:rsidP="006E42AF">
      <w:pPr>
        <w:spacing w:after="0" w:line="240" w:lineRule="auto"/>
      </w:pPr>
      <w:r>
        <w:separator/>
      </w:r>
    </w:p>
  </w:endnote>
  <w:endnote w:type="continuationSeparator" w:id="0">
    <w:p w:rsidR="00292640" w:rsidRDefault="00292640" w:rsidP="006E4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640" w:rsidRDefault="00292640" w:rsidP="006E42AF">
      <w:pPr>
        <w:spacing w:after="0" w:line="240" w:lineRule="auto"/>
      </w:pPr>
      <w:r>
        <w:separator/>
      </w:r>
    </w:p>
  </w:footnote>
  <w:footnote w:type="continuationSeparator" w:id="0">
    <w:p w:rsidR="00292640" w:rsidRDefault="00292640" w:rsidP="006E4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169110"/>
      <w:docPartObj>
        <w:docPartGallery w:val="Page Numbers (Top of Page)"/>
        <w:docPartUnique/>
      </w:docPartObj>
    </w:sdtPr>
    <w:sdtContent>
      <w:p w:rsidR="00E100DA" w:rsidRDefault="00891ADC">
        <w:pPr>
          <w:pStyle w:val="a9"/>
          <w:jc w:val="center"/>
        </w:pPr>
        <w:fldSimple w:instr=" PAGE   \* MERGEFORMAT ">
          <w:r w:rsidR="00B76ED0">
            <w:rPr>
              <w:noProof/>
            </w:rPr>
            <w:t>11</w:t>
          </w:r>
        </w:fldSimple>
      </w:p>
    </w:sdtContent>
  </w:sdt>
  <w:p w:rsidR="00E100DA" w:rsidRDefault="00E100DA" w:rsidP="001476E0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E14"/>
    <w:multiLevelType w:val="hybridMultilevel"/>
    <w:tmpl w:val="7504781C"/>
    <w:lvl w:ilvl="0" w:tplc="B8B6A5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EA3F86"/>
    <w:multiLevelType w:val="hybridMultilevel"/>
    <w:tmpl w:val="5ADC169C"/>
    <w:lvl w:ilvl="0" w:tplc="4A6A469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D183B"/>
    <w:multiLevelType w:val="hybridMultilevel"/>
    <w:tmpl w:val="0D664B66"/>
    <w:lvl w:ilvl="0" w:tplc="B3D0DD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24670F"/>
    <w:multiLevelType w:val="hybridMultilevel"/>
    <w:tmpl w:val="55FC3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60AEC"/>
    <w:multiLevelType w:val="hybridMultilevel"/>
    <w:tmpl w:val="55260A78"/>
    <w:lvl w:ilvl="0" w:tplc="7A4423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CB5F2B"/>
    <w:multiLevelType w:val="hybridMultilevel"/>
    <w:tmpl w:val="1B3C2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175FC"/>
    <w:multiLevelType w:val="hybridMultilevel"/>
    <w:tmpl w:val="2C8A38DA"/>
    <w:lvl w:ilvl="0" w:tplc="89201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088305F"/>
    <w:multiLevelType w:val="multilevel"/>
    <w:tmpl w:val="82E867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8">
    <w:nsid w:val="23A76EE0"/>
    <w:multiLevelType w:val="hybridMultilevel"/>
    <w:tmpl w:val="BB065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244C8"/>
    <w:multiLevelType w:val="hybridMultilevel"/>
    <w:tmpl w:val="06E49642"/>
    <w:lvl w:ilvl="0" w:tplc="536E1BF6">
      <w:start w:val="1"/>
      <w:numFmt w:val="decimal"/>
      <w:lvlText w:val="%1."/>
      <w:lvlJc w:val="left"/>
      <w:pPr>
        <w:ind w:left="1069" w:hanging="360"/>
      </w:pPr>
      <w:rPr>
        <w:rFonts w:ascii="Arial" w:hAnsi="Arial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CC1E5B"/>
    <w:multiLevelType w:val="hybridMultilevel"/>
    <w:tmpl w:val="CE042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CD283A"/>
    <w:multiLevelType w:val="hybridMultilevel"/>
    <w:tmpl w:val="8E143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9869A9"/>
    <w:multiLevelType w:val="hybridMultilevel"/>
    <w:tmpl w:val="E098D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C651BC"/>
    <w:multiLevelType w:val="multilevel"/>
    <w:tmpl w:val="B8FAD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DE510A3"/>
    <w:multiLevelType w:val="hybridMultilevel"/>
    <w:tmpl w:val="5DA84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361C97"/>
    <w:multiLevelType w:val="hybridMultilevel"/>
    <w:tmpl w:val="2D0A4CA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4032EA1"/>
    <w:multiLevelType w:val="hybridMultilevel"/>
    <w:tmpl w:val="2D3EEDC0"/>
    <w:lvl w:ilvl="0" w:tplc="0419000F">
      <w:start w:val="1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AE537A"/>
    <w:multiLevelType w:val="hybridMultilevel"/>
    <w:tmpl w:val="0CB03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6154D9"/>
    <w:multiLevelType w:val="hybridMultilevel"/>
    <w:tmpl w:val="AB36D264"/>
    <w:lvl w:ilvl="0" w:tplc="B7F26ACC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4B679E"/>
    <w:multiLevelType w:val="hybridMultilevel"/>
    <w:tmpl w:val="57D61CDA"/>
    <w:lvl w:ilvl="0" w:tplc="9F28735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723F41"/>
    <w:multiLevelType w:val="hybridMultilevel"/>
    <w:tmpl w:val="A688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</w:num>
  <w:num w:numId="3">
    <w:abstractNumId w:val="0"/>
  </w:num>
  <w:num w:numId="4">
    <w:abstractNumId w:val="7"/>
  </w:num>
  <w:num w:numId="5">
    <w:abstractNumId w:val="6"/>
  </w:num>
  <w:num w:numId="6">
    <w:abstractNumId w:val="3"/>
  </w:num>
  <w:num w:numId="7">
    <w:abstractNumId w:val="17"/>
  </w:num>
  <w:num w:numId="8">
    <w:abstractNumId w:val="12"/>
  </w:num>
  <w:num w:numId="9">
    <w:abstractNumId w:val="20"/>
  </w:num>
  <w:num w:numId="10">
    <w:abstractNumId w:val="10"/>
  </w:num>
  <w:num w:numId="11">
    <w:abstractNumId w:val="8"/>
  </w:num>
  <w:num w:numId="12">
    <w:abstractNumId w:val="11"/>
  </w:num>
  <w:num w:numId="13">
    <w:abstractNumId w:val="15"/>
  </w:num>
  <w:num w:numId="14">
    <w:abstractNumId w:val="16"/>
  </w:num>
  <w:num w:numId="15">
    <w:abstractNumId w:val="4"/>
  </w:num>
  <w:num w:numId="16">
    <w:abstractNumId w:val="5"/>
  </w:num>
  <w:num w:numId="17">
    <w:abstractNumId w:val="9"/>
  </w:num>
  <w:num w:numId="18">
    <w:abstractNumId w:val="1"/>
  </w:num>
  <w:num w:numId="19">
    <w:abstractNumId w:val="18"/>
  </w:num>
  <w:num w:numId="20">
    <w:abstractNumId w:val="1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5B1"/>
    <w:rsid w:val="00000AC2"/>
    <w:rsid w:val="0000228F"/>
    <w:rsid w:val="000030B2"/>
    <w:rsid w:val="000057A9"/>
    <w:rsid w:val="00007D95"/>
    <w:rsid w:val="00015DA8"/>
    <w:rsid w:val="0002091A"/>
    <w:rsid w:val="00023437"/>
    <w:rsid w:val="00025CD2"/>
    <w:rsid w:val="0002757B"/>
    <w:rsid w:val="00031809"/>
    <w:rsid w:val="00032392"/>
    <w:rsid w:val="00035A52"/>
    <w:rsid w:val="00036F05"/>
    <w:rsid w:val="00042F3E"/>
    <w:rsid w:val="0004315A"/>
    <w:rsid w:val="00050D16"/>
    <w:rsid w:val="00051697"/>
    <w:rsid w:val="00053282"/>
    <w:rsid w:val="00061C89"/>
    <w:rsid w:val="0006343A"/>
    <w:rsid w:val="00063F5A"/>
    <w:rsid w:val="00064B2E"/>
    <w:rsid w:val="00072BF2"/>
    <w:rsid w:val="00073A22"/>
    <w:rsid w:val="000754A6"/>
    <w:rsid w:val="00075BE4"/>
    <w:rsid w:val="00076093"/>
    <w:rsid w:val="00076921"/>
    <w:rsid w:val="000772DB"/>
    <w:rsid w:val="00081274"/>
    <w:rsid w:val="00081BE9"/>
    <w:rsid w:val="00083C8F"/>
    <w:rsid w:val="0008583D"/>
    <w:rsid w:val="00086B8E"/>
    <w:rsid w:val="0008716B"/>
    <w:rsid w:val="000940BC"/>
    <w:rsid w:val="000968F5"/>
    <w:rsid w:val="00096F09"/>
    <w:rsid w:val="00097D8B"/>
    <w:rsid w:val="000B2557"/>
    <w:rsid w:val="000B3E2F"/>
    <w:rsid w:val="000B5D46"/>
    <w:rsid w:val="000C0507"/>
    <w:rsid w:val="000C058C"/>
    <w:rsid w:val="000C40FE"/>
    <w:rsid w:val="000C482B"/>
    <w:rsid w:val="000C5695"/>
    <w:rsid w:val="000D19EF"/>
    <w:rsid w:val="000D26BC"/>
    <w:rsid w:val="000D4D3C"/>
    <w:rsid w:val="000E1C74"/>
    <w:rsid w:val="000E2B74"/>
    <w:rsid w:val="000E2DCD"/>
    <w:rsid w:val="000E3A9A"/>
    <w:rsid w:val="000E531D"/>
    <w:rsid w:val="000E5D93"/>
    <w:rsid w:val="000F0CF1"/>
    <w:rsid w:val="000F243D"/>
    <w:rsid w:val="000F4371"/>
    <w:rsid w:val="000F72CA"/>
    <w:rsid w:val="001049C4"/>
    <w:rsid w:val="001051B3"/>
    <w:rsid w:val="00110573"/>
    <w:rsid w:val="0011099B"/>
    <w:rsid w:val="00112CCE"/>
    <w:rsid w:val="00116470"/>
    <w:rsid w:val="0011754A"/>
    <w:rsid w:val="00121218"/>
    <w:rsid w:val="00123782"/>
    <w:rsid w:val="001272AA"/>
    <w:rsid w:val="001310A3"/>
    <w:rsid w:val="00132420"/>
    <w:rsid w:val="00132963"/>
    <w:rsid w:val="00135A73"/>
    <w:rsid w:val="00135A8A"/>
    <w:rsid w:val="001361C8"/>
    <w:rsid w:val="0013687D"/>
    <w:rsid w:val="00136AB7"/>
    <w:rsid w:val="0013757D"/>
    <w:rsid w:val="001476E0"/>
    <w:rsid w:val="001504C9"/>
    <w:rsid w:val="00152A17"/>
    <w:rsid w:val="00155275"/>
    <w:rsid w:val="00164E8E"/>
    <w:rsid w:val="00166D71"/>
    <w:rsid w:val="00170F5F"/>
    <w:rsid w:val="0017118B"/>
    <w:rsid w:val="0017185A"/>
    <w:rsid w:val="0017185C"/>
    <w:rsid w:val="00175749"/>
    <w:rsid w:val="00180943"/>
    <w:rsid w:val="001818DB"/>
    <w:rsid w:val="0018191E"/>
    <w:rsid w:val="00181EFA"/>
    <w:rsid w:val="00184378"/>
    <w:rsid w:val="00184776"/>
    <w:rsid w:val="00185892"/>
    <w:rsid w:val="00187D7B"/>
    <w:rsid w:val="00190A65"/>
    <w:rsid w:val="00192224"/>
    <w:rsid w:val="0019229A"/>
    <w:rsid w:val="00192A07"/>
    <w:rsid w:val="00195C80"/>
    <w:rsid w:val="00196EBC"/>
    <w:rsid w:val="001A1FDC"/>
    <w:rsid w:val="001A54C0"/>
    <w:rsid w:val="001B17C3"/>
    <w:rsid w:val="001B1986"/>
    <w:rsid w:val="001B2EF9"/>
    <w:rsid w:val="001B403B"/>
    <w:rsid w:val="001B42D8"/>
    <w:rsid w:val="001B540A"/>
    <w:rsid w:val="001C11FA"/>
    <w:rsid w:val="001C1AA6"/>
    <w:rsid w:val="001C2089"/>
    <w:rsid w:val="001C4E67"/>
    <w:rsid w:val="001C5B95"/>
    <w:rsid w:val="001C654E"/>
    <w:rsid w:val="001C65A0"/>
    <w:rsid w:val="001C7298"/>
    <w:rsid w:val="001C765D"/>
    <w:rsid w:val="001C7CB7"/>
    <w:rsid w:val="001D0651"/>
    <w:rsid w:val="001D3C5D"/>
    <w:rsid w:val="001D4620"/>
    <w:rsid w:val="001D6680"/>
    <w:rsid w:val="001D6A13"/>
    <w:rsid w:val="001D7302"/>
    <w:rsid w:val="001E0993"/>
    <w:rsid w:val="001E5D32"/>
    <w:rsid w:val="001E7EA9"/>
    <w:rsid w:val="001F41CF"/>
    <w:rsid w:val="001F5DB1"/>
    <w:rsid w:val="001F60D2"/>
    <w:rsid w:val="001F7FF8"/>
    <w:rsid w:val="0020104A"/>
    <w:rsid w:val="00201A81"/>
    <w:rsid w:val="00203C90"/>
    <w:rsid w:val="00203F0A"/>
    <w:rsid w:val="002078CD"/>
    <w:rsid w:val="00207FEF"/>
    <w:rsid w:val="00210790"/>
    <w:rsid w:val="0021382C"/>
    <w:rsid w:val="0021709E"/>
    <w:rsid w:val="00217749"/>
    <w:rsid w:val="0021778E"/>
    <w:rsid w:val="00217CE3"/>
    <w:rsid w:val="0022110C"/>
    <w:rsid w:val="00227DEB"/>
    <w:rsid w:val="00232E02"/>
    <w:rsid w:val="002330A2"/>
    <w:rsid w:val="0023466E"/>
    <w:rsid w:val="00236DCE"/>
    <w:rsid w:val="002425DE"/>
    <w:rsid w:val="00244771"/>
    <w:rsid w:val="00246DC9"/>
    <w:rsid w:val="00247F40"/>
    <w:rsid w:val="00250F2A"/>
    <w:rsid w:val="002521BD"/>
    <w:rsid w:val="002540B6"/>
    <w:rsid w:val="00260376"/>
    <w:rsid w:val="002613E3"/>
    <w:rsid w:val="002619CE"/>
    <w:rsid w:val="00264189"/>
    <w:rsid w:val="00264209"/>
    <w:rsid w:val="002662D7"/>
    <w:rsid w:val="00270259"/>
    <w:rsid w:val="002719B0"/>
    <w:rsid w:val="0027500B"/>
    <w:rsid w:val="00275C40"/>
    <w:rsid w:val="002761D1"/>
    <w:rsid w:val="00277869"/>
    <w:rsid w:val="00281DE0"/>
    <w:rsid w:val="00282711"/>
    <w:rsid w:val="00282A76"/>
    <w:rsid w:val="002845A4"/>
    <w:rsid w:val="002852D5"/>
    <w:rsid w:val="002906C0"/>
    <w:rsid w:val="00292640"/>
    <w:rsid w:val="00292FF1"/>
    <w:rsid w:val="00293798"/>
    <w:rsid w:val="002947DA"/>
    <w:rsid w:val="002A2592"/>
    <w:rsid w:val="002A32E4"/>
    <w:rsid w:val="002A5EB8"/>
    <w:rsid w:val="002A721A"/>
    <w:rsid w:val="002B1D49"/>
    <w:rsid w:val="002B3217"/>
    <w:rsid w:val="002B376C"/>
    <w:rsid w:val="002B6435"/>
    <w:rsid w:val="002C6CD2"/>
    <w:rsid w:val="002D1AF0"/>
    <w:rsid w:val="002D29BE"/>
    <w:rsid w:val="002D3F25"/>
    <w:rsid w:val="002D4A54"/>
    <w:rsid w:val="002D4C11"/>
    <w:rsid w:val="002D5A34"/>
    <w:rsid w:val="002E675F"/>
    <w:rsid w:val="002E6AC5"/>
    <w:rsid w:val="002E709C"/>
    <w:rsid w:val="002F05A8"/>
    <w:rsid w:val="002F1657"/>
    <w:rsid w:val="002F18D6"/>
    <w:rsid w:val="002F51A8"/>
    <w:rsid w:val="002F660D"/>
    <w:rsid w:val="0030073D"/>
    <w:rsid w:val="00303366"/>
    <w:rsid w:val="003038A5"/>
    <w:rsid w:val="003039B6"/>
    <w:rsid w:val="00304907"/>
    <w:rsid w:val="003105F2"/>
    <w:rsid w:val="003125DF"/>
    <w:rsid w:val="003140FC"/>
    <w:rsid w:val="00317C43"/>
    <w:rsid w:val="003213A2"/>
    <w:rsid w:val="00321C53"/>
    <w:rsid w:val="00324034"/>
    <w:rsid w:val="00324978"/>
    <w:rsid w:val="00327B00"/>
    <w:rsid w:val="0033006D"/>
    <w:rsid w:val="003301D9"/>
    <w:rsid w:val="00331550"/>
    <w:rsid w:val="003319B4"/>
    <w:rsid w:val="00332577"/>
    <w:rsid w:val="00332C93"/>
    <w:rsid w:val="00333597"/>
    <w:rsid w:val="003370E1"/>
    <w:rsid w:val="00337392"/>
    <w:rsid w:val="00337C0F"/>
    <w:rsid w:val="003413D4"/>
    <w:rsid w:val="0034325C"/>
    <w:rsid w:val="0034444E"/>
    <w:rsid w:val="0034486F"/>
    <w:rsid w:val="003462AD"/>
    <w:rsid w:val="00346BFC"/>
    <w:rsid w:val="00347397"/>
    <w:rsid w:val="00353A0A"/>
    <w:rsid w:val="003559E7"/>
    <w:rsid w:val="00356309"/>
    <w:rsid w:val="00356590"/>
    <w:rsid w:val="00360408"/>
    <w:rsid w:val="003605CD"/>
    <w:rsid w:val="00365792"/>
    <w:rsid w:val="00366E5A"/>
    <w:rsid w:val="00370067"/>
    <w:rsid w:val="003714C6"/>
    <w:rsid w:val="003716C2"/>
    <w:rsid w:val="003721C9"/>
    <w:rsid w:val="00372AED"/>
    <w:rsid w:val="00380E2C"/>
    <w:rsid w:val="0038243E"/>
    <w:rsid w:val="00382F2D"/>
    <w:rsid w:val="00383431"/>
    <w:rsid w:val="00384053"/>
    <w:rsid w:val="00385D8C"/>
    <w:rsid w:val="00385E3F"/>
    <w:rsid w:val="00391335"/>
    <w:rsid w:val="0039183D"/>
    <w:rsid w:val="003926D0"/>
    <w:rsid w:val="0039536C"/>
    <w:rsid w:val="00395A74"/>
    <w:rsid w:val="003A3F6A"/>
    <w:rsid w:val="003A4EC6"/>
    <w:rsid w:val="003A7A6E"/>
    <w:rsid w:val="003B05B6"/>
    <w:rsid w:val="003B2C90"/>
    <w:rsid w:val="003B53FE"/>
    <w:rsid w:val="003C3FCE"/>
    <w:rsid w:val="003C4055"/>
    <w:rsid w:val="003C42D7"/>
    <w:rsid w:val="003C6F22"/>
    <w:rsid w:val="003C7C8F"/>
    <w:rsid w:val="003D12E7"/>
    <w:rsid w:val="003D3EAF"/>
    <w:rsid w:val="003D44C8"/>
    <w:rsid w:val="003D6AD6"/>
    <w:rsid w:val="003E0DDD"/>
    <w:rsid w:val="003E1774"/>
    <w:rsid w:val="003E5540"/>
    <w:rsid w:val="003E642F"/>
    <w:rsid w:val="003E70AB"/>
    <w:rsid w:val="003E7267"/>
    <w:rsid w:val="003F0EF9"/>
    <w:rsid w:val="003F170A"/>
    <w:rsid w:val="003F20AB"/>
    <w:rsid w:val="003F60EA"/>
    <w:rsid w:val="004011FE"/>
    <w:rsid w:val="00401A8D"/>
    <w:rsid w:val="004028AB"/>
    <w:rsid w:val="0040388C"/>
    <w:rsid w:val="0041158B"/>
    <w:rsid w:val="004122FD"/>
    <w:rsid w:val="0041299C"/>
    <w:rsid w:val="00414ADF"/>
    <w:rsid w:val="0042093B"/>
    <w:rsid w:val="00421CC6"/>
    <w:rsid w:val="00424B8E"/>
    <w:rsid w:val="00425226"/>
    <w:rsid w:val="004258CC"/>
    <w:rsid w:val="00426835"/>
    <w:rsid w:val="00432F84"/>
    <w:rsid w:val="0043595C"/>
    <w:rsid w:val="00437FEA"/>
    <w:rsid w:val="0044101C"/>
    <w:rsid w:val="00442EFD"/>
    <w:rsid w:val="00443895"/>
    <w:rsid w:val="00444861"/>
    <w:rsid w:val="004463D9"/>
    <w:rsid w:val="004469BD"/>
    <w:rsid w:val="00447A04"/>
    <w:rsid w:val="00450EC1"/>
    <w:rsid w:val="00455719"/>
    <w:rsid w:val="004611DA"/>
    <w:rsid w:val="00464588"/>
    <w:rsid w:val="004667BC"/>
    <w:rsid w:val="004726CA"/>
    <w:rsid w:val="00475B14"/>
    <w:rsid w:val="00475CAE"/>
    <w:rsid w:val="00477184"/>
    <w:rsid w:val="00477D4A"/>
    <w:rsid w:val="00481824"/>
    <w:rsid w:val="00483B7D"/>
    <w:rsid w:val="00483C52"/>
    <w:rsid w:val="0048422F"/>
    <w:rsid w:val="00486CD1"/>
    <w:rsid w:val="00487414"/>
    <w:rsid w:val="00487696"/>
    <w:rsid w:val="0048780A"/>
    <w:rsid w:val="0049026E"/>
    <w:rsid w:val="004959D4"/>
    <w:rsid w:val="00495FDB"/>
    <w:rsid w:val="00496687"/>
    <w:rsid w:val="004A0E15"/>
    <w:rsid w:val="004A2A19"/>
    <w:rsid w:val="004A3D1D"/>
    <w:rsid w:val="004A6DB3"/>
    <w:rsid w:val="004B23C2"/>
    <w:rsid w:val="004B5E6E"/>
    <w:rsid w:val="004C054D"/>
    <w:rsid w:val="004C201F"/>
    <w:rsid w:val="004C222D"/>
    <w:rsid w:val="004C4FB5"/>
    <w:rsid w:val="004C7F00"/>
    <w:rsid w:val="004D23A6"/>
    <w:rsid w:val="004D24F2"/>
    <w:rsid w:val="004D4A5F"/>
    <w:rsid w:val="004D6BCA"/>
    <w:rsid w:val="004D7797"/>
    <w:rsid w:val="004E2294"/>
    <w:rsid w:val="004E4A45"/>
    <w:rsid w:val="004E59EC"/>
    <w:rsid w:val="004E6B7F"/>
    <w:rsid w:val="004E6DAD"/>
    <w:rsid w:val="004F1285"/>
    <w:rsid w:val="004F2CCF"/>
    <w:rsid w:val="004F4F59"/>
    <w:rsid w:val="004F5032"/>
    <w:rsid w:val="004F68B6"/>
    <w:rsid w:val="005005D4"/>
    <w:rsid w:val="00500ACF"/>
    <w:rsid w:val="0050349C"/>
    <w:rsid w:val="0050353C"/>
    <w:rsid w:val="0050655E"/>
    <w:rsid w:val="00511123"/>
    <w:rsid w:val="005117AC"/>
    <w:rsid w:val="005128F3"/>
    <w:rsid w:val="00512BC1"/>
    <w:rsid w:val="005135AE"/>
    <w:rsid w:val="00515493"/>
    <w:rsid w:val="00525E36"/>
    <w:rsid w:val="00526B62"/>
    <w:rsid w:val="005271F2"/>
    <w:rsid w:val="005278CB"/>
    <w:rsid w:val="00530010"/>
    <w:rsid w:val="0053253D"/>
    <w:rsid w:val="00534497"/>
    <w:rsid w:val="00536384"/>
    <w:rsid w:val="005368D8"/>
    <w:rsid w:val="0053784F"/>
    <w:rsid w:val="00540667"/>
    <w:rsid w:val="00545D29"/>
    <w:rsid w:val="0054793A"/>
    <w:rsid w:val="0055382C"/>
    <w:rsid w:val="00554FAB"/>
    <w:rsid w:val="00557417"/>
    <w:rsid w:val="005578F8"/>
    <w:rsid w:val="00557CC1"/>
    <w:rsid w:val="00561D83"/>
    <w:rsid w:val="00563598"/>
    <w:rsid w:val="005653F7"/>
    <w:rsid w:val="00566B9F"/>
    <w:rsid w:val="00571A86"/>
    <w:rsid w:val="00571B5A"/>
    <w:rsid w:val="005741B9"/>
    <w:rsid w:val="00576505"/>
    <w:rsid w:val="0057787C"/>
    <w:rsid w:val="00577AF1"/>
    <w:rsid w:val="00580712"/>
    <w:rsid w:val="005813BF"/>
    <w:rsid w:val="00581B04"/>
    <w:rsid w:val="005821C1"/>
    <w:rsid w:val="00582EC3"/>
    <w:rsid w:val="00584AEB"/>
    <w:rsid w:val="0058613F"/>
    <w:rsid w:val="00586B09"/>
    <w:rsid w:val="005A279C"/>
    <w:rsid w:val="005A2909"/>
    <w:rsid w:val="005A6101"/>
    <w:rsid w:val="005A7CAE"/>
    <w:rsid w:val="005B0114"/>
    <w:rsid w:val="005B1A3B"/>
    <w:rsid w:val="005B2BBC"/>
    <w:rsid w:val="005B3A1E"/>
    <w:rsid w:val="005B4BF2"/>
    <w:rsid w:val="005B50F6"/>
    <w:rsid w:val="005B63FE"/>
    <w:rsid w:val="005B7F18"/>
    <w:rsid w:val="005C460B"/>
    <w:rsid w:val="005C5951"/>
    <w:rsid w:val="005C785A"/>
    <w:rsid w:val="005D03EA"/>
    <w:rsid w:val="005D3598"/>
    <w:rsid w:val="005D3756"/>
    <w:rsid w:val="005D5415"/>
    <w:rsid w:val="005D6EE2"/>
    <w:rsid w:val="005F0AC6"/>
    <w:rsid w:val="005F21E2"/>
    <w:rsid w:val="005F45BD"/>
    <w:rsid w:val="005F5C33"/>
    <w:rsid w:val="005F642C"/>
    <w:rsid w:val="00600BD4"/>
    <w:rsid w:val="00601A92"/>
    <w:rsid w:val="00603537"/>
    <w:rsid w:val="006078CE"/>
    <w:rsid w:val="00611BDD"/>
    <w:rsid w:val="00611E96"/>
    <w:rsid w:val="006121B6"/>
    <w:rsid w:val="00614B25"/>
    <w:rsid w:val="0061766F"/>
    <w:rsid w:val="00617B5D"/>
    <w:rsid w:val="006256D9"/>
    <w:rsid w:val="00625F8D"/>
    <w:rsid w:val="006316D2"/>
    <w:rsid w:val="00631F04"/>
    <w:rsid w:val="00634E74"/>
    <w:rsid w:val="00635C28"/>
    <w:rsid w:val="00642160"/>
    <w:rsid w:val="00647F8F"/>
    <w:rsid w:val="00650253"/>
    <w:rsid w:val="00655CB6"/>
    <w:rsid w:val="00662067"/>
    <w:rsid w:val="00670464"/>
    <w:rsid w:val="00671231"/>
    <w:rsid w:val="00672357"/>
    <w:rsid w:val="00673B51"/>
    <w:rsid w:val="00675BF6"/>
    <w:rsid w:val="00682530"/>
    <w:rsid w:val="00683BC8"/>
    <w:rsid w:val="006845B7"/>
    <w:rsid w:val="00685168"/>
    <w:rsid w:val="00687B0B"/>
    <w:rsid w:val="006902E7"/>
    <w:rsid w:val="006934DB"/>
    <w:rsid w:val="00694B11"/>
    <w:rsid w:val="00697741"/>
    <w:rsid w:val="006A020B"/>
    <w:rsid w:val="006A1D32"/>
    <w:rsid w:val="006A5927"/>
    <w:rsid w:val="006A6124"/>
    <w:rsid w:val="006A6A1B"/>
    <w:rsid w:val="006B0DE8"/>
    <w:rsid w:val="006B3732"/>
    <w:rsid w:val="006B3C9A"/>
    <w:rsid w:val="006B3D22"/>
    <w:rsid w:val="006B3F86"/>
    <w:rsid w:val="006B6E4D"/>
    <w:rsid w:val="006D23C5"/>
    <w:rsid w:val="006D2D08"/>
    <w:rsid w:val="006D61AC"/>
    <w:rsid w:val="006E42AF"/>
    <w:rsid w:val="006E49B0"/>
    <w:rsid w:val="006E4CFC"/>
    <w:rsid w:val="006E7563"/>
    <w:rsid w:val="006E78E4"/>
    <w:rsid w:val="006F01F0"/>
    <w:rsid w:val="006F1A6E"/>
    <w:rsid w:val="006F46BB"/>
    <w:rsid w:val="006F4AC4"/>
    <w:rsid w:val="006F569E"/>
    <w:rsid w:val="0070134F"/>
    <w:rsid w:val="00702793"/>
    <w:rsid w:val="00705CD3"/>
    <w:rsid w:val="00715824"/>
    <w:rsid w:val="007177C5"/>
    <w:rsid w:val="00720152"/>
    <w:rsid w:val="00723D9E"/>
    <w:rsid w:val="00724F55"/>
    <w:rsid w:val="007253E9"/>
    <w:rsid w:val="007415AE"/>
    <w:rsid w:val="0074310C"/>
    <w:rsid w:val="007436E6"/>
    <w:rsid w:val="0074429B"/>
    <w:rsid w:val="0074595A"/>
    <w:rsid w:val="00746911"/>
    <w:rsid w:val="00747576"/>
    <w:rsid w:val="00757D6C"/>
    <w:rsid w:val="00757ECF"/>
    <w:rsid w:val="00763566"/>
    <w:rsid w:val="0076500D"/>
    <w:rsid w:val="00766268"/>
    <w:rsid w:val="0077312B"/>
    <w:rsid w:val="00774AF2"/>
    <w:rsid w:val="00781AAE"/>
    <w:rsid w:val="00782783"/>
    <w:rsid w:val="00783E8C"/>
    <w:rsid w:val="00784455"/>
    <w:rsid w:val="00784F2E"/>
    <w:rsid w:val="00786232"/>
    <w:rsid w:val="00791761"/>
    <w:rsid w:val="00791DEB"/>
    <w:rsid w:val="007922C4"/>
    <w:rsid w:val="00794B47"/>
    <w:rsid w:val="007958A8"/>
    <w:rsid w:val="007A3642"/>
    <w:rsid w:val="007B12BE"/>
    <w:rsid w:val="007B16FD"/>
    <w:rsid w:val="007B1BEC"/>
    <w:rsid w:val="007B3272"/>
    <w:rsid w:val="007B4FA2"/>
    <w:rsid w:val="007C00F6"/>
    <w:rsid w:val="007C0E94"/>
    <w:rsid w:val="007C1343"/>
    <w:rsid w:val="007C1728"/>
    <w:rsid w:val="007C1AEC"/>
    <w:rsid w:val="007C2016"/>
    <w:rsid w:val="007C47A4"/>
    <w:rsid w:val="007C598E"/>
    <w:rsid w:val="007C5D00"/>
    <w:rsid w:val="007C6D0D"/>
    <w:rsid w:val="007D06BF"/>
    <w:rsid w:val="007D15E7"/>
    <w:rsid w:val="007D198A"/>
    <w:rsid w:val="007E0290"/>
    <w:rsid w:val="007E06BC"/>
    <w:rsid w:val="007E408B"/>
    <w:rsid w:val="007E4241"/>
    <w:rsid w:val="007E6D33"/>
    <w:rsid w:val="007F0BDF"/>
    <w:rsid w:val="007F19AD"/>
    <w:rsid w:val="007F3D21"/>
    <w:rsid w:val="007F69A7"/>
    <w:rsid w:val="0080441C"/>
    <w:rsid w:val="008155C3"/>
    <w:rsid w:val="00816244"/>
    <w:rsid w:val="008227FF"/>
    <w:rsid w:val="00822D0E"/>
    <w:rsid w:val="00826E8C"/>
    <w:rsid w:val="0082739D"/>
    <w:rsid w:val="008274DB"/>
    <w:rsid w:val="0082772E"/>
    <w:rsid w:val="00832CD2"/>
    <w:rsid w:val="00836E40"/>
    <w:rsid w:val="00837F0A"/>
    <w:rsid w:val="00844028"/>
    <w:rsid w:val="00845100"/>
    <w:rsid w:val="008452F0"/>
    <w:rsid w:val="008518C4"/>
    <w:rsid w:val="00851DBF"/>
    <w:rsid w:val="0085234D"/>
    <w:rsid w:val="00853C60"/>
    <w:rsid w:val="00853F0C"/>
    <w:rsid w:val="008548CA"/>
    <w:rsid w:val="00860ABD"/>
    <w:rsid w:val="00862507"/>
    <w:rsid w:val="008630D5"/>
    <w:rsid w:val="00863F00"/>
    <w:rsid w:val="008648B3"/>
    <w:rsid w:val="00877304"/>
    <w:rsid w:val="00877B7C"/>
    <w:rsid w:val="008825C7"/>
    <w:rsid w:val="008828C1"/>
    <w:rsid w:val="00886EA5"/>
    <w:rsid w:val="00891679"/>
    <w:rsid w:val="00891ADC"/>
    <w:rsid w:val="00893B24"/>
    <w:rsid w:val="00896CA1"/>
    <w:rsid w:val="008A0939"/>
    <w:rsid w:val="008A4F03"/>
    <w:rsid w:val="008A6125"/>
    <w:rsid w:val="008A6E0C"/>
    <w:rsid w:val="008B0D18"/>
    <w:rsid w:val="008B0F98"/>
    <w:rsid w:val="008B26ED"/>
    <w:rsid w:val="008B3361"/>
    <w:rsid w:val="008B3FAE"/>
    <w:rsid w:val="008B4FEA"/>
    <w:rsid w:val="008B5A6B"/>
    <w:rsid w:val="008C4C04"/>
    <w:rsid w:val="008C4F50"/>
    <w:rsid w:val="008C7170"/>
    <w:rsid w:val="008C79AE"/>
    <w:rsid w:val="008D0902"/>
    <w:rsid w:val="008D0E80"/>
    <w:rsid w:val="008D445D"/>
    <w:rsid w:val="008D7328"/>
    <w:rsid w:val="008D7B31"/>
    <w:rsid w:val="008E5BC8"/>
    <w:rsid w:val="008E6C75"/>
    <w:rsid w:val="008E79FB"/>
    <w:rsid w:val="008F1136"/>
    <w:rsid w:val="008F1C96"/>
    <w:rsid w:val="008F566A"/>
    <w:rsid w:val="008F598B"/>
    <w:rsid w:val="008F5FF5"/>
    <w:rsid w:val="008F66CC"/>
    <w:rsid w:val="008F6F7F"/>
    <w:rsid w:val="00902E8B"/>
    <w:rsid w:val="00904267"/>
    <w:rsid w:val="00907E4D"/>
    <w:rsid w:val="00910D09"/>
    <w:rsid w:val="00910E58"/>
    <w:rsid w:val="00912109"/>
    <w:rsid w:val="009125B3"/>
    <w:rsid w:val="009129BF"/>
    <w:rsid w:val="009131CD"/>
    <w:rsid w:val="00915BE6"/>
    <w:rsid w:val="00915D0C"/>
    <w:rsid w:val="00916E56"/>
    <w:rsid w:val="00920114"/>
    <w:rsid w:val="00923759"/>
    <w:rsid w:val="0092774C"/>
    <w:rsid w:val="00930464"/>
    <w:rsid w:val="00931A69"/>
    <w:rsid w:val="0093218B"/>
    <w:rsid w:val="0093232F"/>
    <w:rsid w:val="00932B9B"/>
    <w:rsid w:val="009350C4"/>
    <w:rsid w:val="00940073"/>
    <w:rsid w:val="00940A95"/>
    <w:rsid w:val="009425CF"/>
    <w:rsid w:val="00943A02"/>
    <w:rsid w:val="009460C7"/>
    <w:rsid w:val="00946F83"/>
    <w:rsid w:val="00952591"/>
    <w:rsid w:val="00952AF3"/>
    <w:rsid w:val="009533E5"/>
    <w:rsid w:val="00955875"/>
    <w:rsid w:val="00955AB8"/>
    <w:rsid w:val="00956B06"/>
    <w:rsid w:val="009576F5"/>
    <w:rsid w:val="00960185"/>
    <w:rsid w:val="0096288B"/>
    <w:rsid w:val="0096470C"/>
    <w:rsid w:val="00966C38"/>
    <w:rsid w:val="00970C54"/>
    <w:rsid w:val="0097192E"/>
    <w:rsid w:val="00971C36"/>
    <w:rsid w:val="009739CE"/>
    <w:rsid w:val="00973CBA"/>
    <w:rsid w:val="00974336"/>
    <w:rsid w:val="00974355"/>
    <w:rsid w:val="00977543"/>
    <w:rsid w:val="00980FB2"/>
    <w:rsid w:val="009831BC"/>
    <w:rsid w:val="00984A1D"/>
    <w:rsid w:val="00985095"/>
    <w:rsid w:val="00987A92"/>
    <w:rsid w:val="00987AE2"/>
    <w:rsid w:val="009946D3"/>
    <w:rsid w:val="009954B8"/>
    <w:rsid w:val="00996A80"/>
    <w:rsid w:val="00996F59"/>
    <w:rsid w:val="00997413"/>
    <w:rsid w:val="009A0BCC"/>
    <w:rsid w:val="009B4CB3"/>
    <w:rsid w:val="009C26C7"/>
    <w:rsid w:val="009C4557"/>
    <w:rsid w:val="009C5A83"/>
    <w:rsid w:val="009C5F6B"/>
    <w:rsid w:val="009D04FD"/>
    <w:rsid w:val="009D07F6"/>
    <w:rsid w:val="009D5533"/>
    <w:rsid w:val="009E021B"/>
    <w:rsid w:val="009E2842"/>
    <w:rsid w:val="009E2D9D"/>
    <w:rsid w:val="009E691F"/>
    <w:rsid w:val="009E79F1"/>
    <w:rsid w:val="009F0EBE"/>
    <w:rsid w:val="009F1221"/>
    <w:rsid w:val="009F7230"/>
    <w:rsid w:val="009F7514"/>
    <w:rsid w:val="00A0130A"/>
    <w:rsid w:val="00A03B68"/>
    <w:rsid w:val="00A0473A"/>
    <w:rsid w:val="00A07D70"/>
    <w:rsid w:val="00A10046"/>
    <w:rsid w:val="00A103E0"/>
    <w:rsid w:val="00A10DDB"/>
    <w:rsid w:val="00A12A63"/>
    <w:rsid w:val="00A140C1"/>
    <w:rsid w:val="00A15A89"/>
    <w:rsid w:val="00A15C1E"/>
    <w:rsid w:val="00A1762F"/>
    <w:rsid w:val="00A17F50"/>
    <w:rsid w:val="00A20CF3"/>
    <w:rsid w:val="00A21D75"/>
    <w:rsid w:val="00A22823"/>
    <w:rsid w:val="00A24828"/>
    <w:rsid w:val="00A25CA1"/>
    <w:rsid w:val="00A26B7E"/>
    <w:rsid w:val="00A315FE"/>
    <w:rsid w:val="00A3213E"/>
    <w:rsid w:val="00A333E5"/>
    <w:rsid w:val="00A43C7D"/>
    <w:rsid w:val="00A44317"/>
    <w:rsid w:val="00A50CE1"/>
    <w:rsid w:val="00A50E29"/>
    <w:rsid w:val="00A525CA"/>
    <w:rsid w:val="00A54419"/>
    <w:rsid w:val="00A55AB3"/>
    <w:rsid w:val="00A562FB"/>
    <w:rsid w:val="00A5676C"/>
    <w:rsid w:val="00A617C6"/>
    <w:rsid w:val="00A635F6"/>
    <w:rsid w:val="00A642FC"/>
    <w:rsid w:val="00A660D1"/>
    <w:rsid w:val="00A67BDF"/>
    <w:rsid w:val="00A71B63"/>
    <w:rsid w:val="00A74A4A"/>
    <w:rsid w:val="00A77A52"/>
    <w:rsid w:val="00A77C6B"/>
    <w:rsid w:val="00A80E02"/>
    <w:rsid w:val="00A80E2B"/>
    <w:rsid w:val="00A81530"/>
    <w:rsid w:val="00A83AFB"/>
    <w:rsid w:val="00A83B09"/>
    <w:rsid w:val="00A8630F"/>
    <w:rsid w:val="00A8656F"/>
    <w:rsid w:val="00A87A1E"/>
    <w:rsid w:val="00A94043"/>
    <w:rsid w:val="00A96551"/>
    <w:rsid w:val="00A97DD0"/>
    <w:rsid w:val="00AA095E"/>
    <w:rsid w:val="00AA12B4"/>
    <w:rsid w:val="00AA1F0B"/>
    <w:rsid w:val="00AA2331"/>
    <w:rsid w:val="00AB1BC9"/>
    <w:rsid w:val="00AB2C5A"/>
    <w:rsid w:val="00AB3BDA"/>
    <w:rsid w:val="00AB767D"/>
    <w:rsid w:val="00AC00F5"/>
    <w:rsid w:val="00AC0115"/>
    <w:rsid w:val="00AC01E0"/>
    <w:rsid w:val="00AC2D90"/>
    <w:rsid w:val="00AC6AD0"/>
    <w:rsid w:val="00AC7546"/>
    <w:rsid w:val="00AD28D3"/>
    <w:rsid w:val="00AD2D1A"/>
    <w:rsid w:val="00AD76F5"/>
    <w:rsid w:val="00AE2005"/>
    <w:rsid w:val="00AE474B"/>
    <w:rsid w:val="00AE4C12"/>
    <w:rsid w:val="00AE5030"/>
    <w:rsid w:val="00AE5DE0"/>
    <w:rsid w:val="00AE5FAF"/>
    <w:rsid w:val="00AE7F3E"/>
    <w:rsid w:val="00AF006D"/>
    <w:rsid w:val="00AF1938"/>
    <w:rsid w:val="00AF1D14"/>
    <w:rsid w:val="00AF28D3"/>
    <w:rsid w:val="00AF589D"/>
    <w:rsid w:val="00B035AC"/>
    <w:rsid w:val="00B04356"/>
    <w:rsid w:val="00B0485A"/>
    <w:rsid w:val="00B058A6"/>
    <w:rsid w:val="00B1050B"/>
    <w:rsid w:val="00B11AC5"/>
    <w:rsid w:val="00B1377D"/>
    <w:rsid w:val="00B16579"/>
    <w:rsid w:val="00B21EB2"/>
    <w:rsid w:val="00B23235"/>
    <w:rsid w:val="00B23726"/>
    <w:rsid w:val="00B25665"/>
    <w:rsid w:val="00B27F0E"/>
    <w:rsid w:val="00B3640C"/>
    <w:rsid w:val="00B37BF2"/>
    <w:rsid w:val="00B42882"/>
    <w:rsid w:val="00B436F8"/>
    <w:rsid w:val="00B43809"/>
    <w:rsid w:val="00B50C4E"/>
    <w:rsid w:val="00B5121E"/>
    <w:rsid w:val="00B54ECA"/>
    <w:rsid w:val="00B556BD"/>
    <w:rsid w:val="00B575AA"/>
    <w:rsid w:val="00B60050"/>
    <w:rsid w:val="00B627AD"/>
    <w:rsid w:val="00B64D49"/>
    <w:rsid w:val="00B64F60"/>
    <w:rsid w:val="00B65B1F"/>
    <w:rsid w:val="00B71D0E"/>
    <w:rsid w:val="00B76ED0"/>
    <w:rsid w:val="00B8288C"/>
    <w:rsid w:val="00B83D01"/>
    <w:rsid w:val="00B84BD9"/>
    <w:rsid w:val="00B84FA9"/>
    <w:rsid w:val="00B86776"/>
    <w:rsid w:val="00B86DD2"/>
    <w:rsid w:val="00B87E93"/>
    <w:rsid w:val="00B90315"/>
    <w:rsid w:val="00B92DF1"/>
    <w:rsid w:val="00B93615"/>
    <w:rsid w:val="00B94710"/>
    <w:rsid w:val="00B94FB7"/>
    <w:rsid w:val="00B95642"/>
    <w:rsid w:val="00B97E6F"/>
    <w:rsid w:val="00BA2220"/>
    <w:rsid w:val="00BA48F9"/>
    <w:rsid w:val="00BA504A"/>
    <w:rsid w:val="00BA7D6F"/>
    <w:rsid w:val="00BB351D"/>
    <w:rsid w:val="00BB3A29"/>
    <w:rsid w:val="00BB55D6"/>
    <w:rsid w:val="00BB7318"/>
    <w:rsid w:val="00BC094E"/>
    <w:rsid w:val="00BC3C38"/>
    <w:rsid w:val="00BC5CEB"/>
    <w:rsid w:val="00BD05BD"/>
    <w:rsid w:val="00BD1292"/>
    <w:rsid w:val="00BD2452"/>
    <w:rsid w:val="00BD3572"/>
    <w:rsid w:val="00BD5932"/>
    <w:rsid w:val="00BD6927"/>
    <w:rsid w:val="00BD7A5C"/>
    <w:rsid w:val="00BE372C"/>
    <w:rsid w:val="00BE3FE6"/>
    <w:rsid w:val="00BF1517"/>
    <w:rsid w:val="00BF31B7"/>
    <w:rsid w:val="00C023A5"/>
    <w:rsid w:val="00C04CC0"/>
    <w:rsid w:val="00C067A9"/>
    <w:rsid w:val="00C076A4"/>
    <w:rsid w:val="00C07F8A"/>
    <w:rsid w:val="00C1046D"/>
    <w:rsid w:val="00C11E29"/>
    <w:rsid w:val="00C142E3"/>
    <w:rsid w:val="00C1479B"/>
    <w:rsid w:val="00C15885"/>
    <w:rsid w:val="00C1707A"/>
    <w:rsid w:val="00C212CA"/>
    <w:rsid w:val="00C22501"/>
    <w:rsid w:val="00C23097"/>
    <w:rsid w:val="00C24353"/>
    <w:rsid w:val="00C26F0D"/>
    <w:rsid w:val="00C32721"/>
    <w:rsid w:val="00C34D0D"/>
    <w:rsid w:val="00C357E2"/>
    <w:rsid w:val="00C3797F"/>
    <w:rsid w:val="00C417EA"/>
    <w:rsid w:val="00C41B84"/>
    <w:rsid w:val="00C435FC"/>
    <w:rsid w:val="00C43D86"/>
    <w:rsid w:val="00C50947"/>
    <w:rsid w:val="00C51CDC"/>
    <w:rsid w:val="00C53F4F"/>
    <w:rsid w:val="00C60EA9"/>
    <w:rsid w:val="00C616CB"/>
    <w:rsid w:val="00C63B11"/>
    <w:rsid w:val="00C65B35"/>
    <w:rsid w:val="00C677FF"/>
    <w:rsid w:val="00C70606"/>
    <w:rsid w:val="00C736A1"/>
    <w:rsid w:val="00C7444B"/>
    <w:rsid w:val="00C76275"/>
    <w:rsid w:val="00C766E3"/>
    <w:rsid w:val="00C76B82"/>
    <w:rsid w:val="00C76FB6"/>
    <w:rsid w:val="00C77CFF"/>
    <w:rsid w:val="00C80DF0"/>
    <w:rsid w:val="00C8189C"/>
    <w:rsid w:val="00C81D1F"/>
    <w:rsid w:val="00C82BBB"/>
    <w:rsid w:val="00C833AA"/>
    <w:rsid w:val="00C87DAC"/>
    <w:rsid w:val="00C90A0A"/>
    <w:rsid w:val="00C9142D"/>
    <w:rsid w:val="00C915FA"/>
    <w:rsid w:val="00C9570B"/>
    <w:rsid w:val="00C95AF4"/>
    <w:rsid w:val="00CA03E2"/>
    <w:rsid w:val="00CA0D84"/>
    <w:rsid w:val="00CA106C"/>
    <w:rsid w:val="00CA24DA"/>
    <w:rsid w:val="00CB24BC"/>
    <w:rsid w:val="00CC0B83"/>
    <w:rsid w:val="00CC30A2"/>
    <w:rsid w:val="00CC537D"/>
    <w:rsid w:val="00CD00FE"/>
    <w:rsid w:val="00CD0817"/>
    <w:rsid w:val="00CD0869"/>
    <w:rsid w:val="00CD0D47"/>
    <w:rsid w:val="00CD1E59"/>
    <w:rsid w:val="00CD409B"/>
    <w:rsid w:val="00CD4FF2"/>
    <w:rsid w:val="00CD5B58"/>
    <w:rsid w:val="00CE1391"/>
    <w:rsid w:val="00CE1611"/>
    <w:rsid w:val="00CE33F0"/>
    <w:rsid w:val="00CE6282"/>
    <w:rsid w:val="00CF0AE0"/>
    <w:rsid w:val="00CF657D"/>
    <w:rsid w:val="00CF6869"/>
    <w:rsid w:val="00D0017D"/>
    <w:rsid w:val="00D01179"/>
    <w:rsid w:val="00D01918"/>
    <w:rsid w:val="00D02BD3"/>
    <w:rsid w:val="00D048A3"/>
    <w:rsid w:val="00D0643A"/>
    <w:rsid w:val="00D11F04"/>
    <w:rsid w:val="00D13B71"/>
    <w:rsid w:val="00D15DFD"/>
    <w:rsid w:val="00D15ED0"/>
    <w:rsid w:val="00D17FFC"/>
    <w:rsid w:val="00D20C40"/>
    <w:rsid w:val="00D20F5F"/>
    <w:rsid w:val="00D22FBD"/>
    <w:rsid w:val="00D23EC0"/>
    <w:rsid w:val="00D24BB3"/>
    <w:rsid w:val="00D2765C"/>
    <w:rsid w:val="00D30586"/>
    <w:rsid w:val="00D340A5"/>
    <w:rsid w:val="00D4334F"/>
    <w:rsid w:val="00D44C75"/>
    <w:rsid w:val="00D4675D"/>
    <w:rsid w:val="00D46C1F"/>
    <w:rsid w:val="00D52351"/>
    <w:rsid w:val="00D53D26"/>
    <w:rsid w:val="00D54ECD"/>
    <w:rsid w:val="00D567F6"/>
    <w:rsid w:val="00D572EF"/>
    <w:rsid w:val="00D57F77"/>
    <w:rsid w:val="00D6062D"/>
    <w:rsid w:val="00D622AC"/>
    <w:rsid w:val="00D624FD"/>
    <w:rsid w:val="00D679A4"/>
    <w:rsid w:val="00D75010"/>
    <w:rsid w:val="00D77A24"/>
    <w:rsid w:val="00D80ABC"/>
    <w:rsid w:val="00D83B4D"/>
    <w:rsid w:val="00D841EE"/>
    <w:rsid w:val="00D8461F"/>
    <w:rsid w:val="00D85269"/>
    <w:rsid w:val="00D906EF"/>
    <w:rsid w:val="00D9192C"/>
    <w:rsid w:val="00D92124"/>
    <w:rsid w:val="00D93F17"/>
    <w:rsid w:val="00D9744C"/>
    <w:rsid w:val="00DA4C36"/>
    <w:rsid w:val="00DB3CA6"/>
    <w:rsid w:val="00DB4ABF"/>
    <w:rsid w:val="00DB5B4C"/>
    <w:rsid w:val="00DB62A0"/>
    <w:rsid w:val="00DC2D73"/>
    <w:rsid w:val="00DC304E"/>
    <w:rsid w:val="00DC6454"/>
    <w:rsid w:val="00DC70B0"/>
    <w:rsid w:val="00DD3122"/>
    <w:rsid w:val="00DD3B21"/>
    <w:rsid w:val="00DD5727"/>
    <w:rsid w:val="00DE64B0"/>
    <w:rsid w:val="00DF29DB"/>
    <w:rsid w:val="00DF3591"/>
    <w:rsid w:val="00DF5FBA"/>
    <w:rsid w:val="00DF64CD"/>
    <w:rsid w:val="00E014EC"/>
    <w:rsid w:val="00E02ED2"/>
    <w:rsid w:val="00E032D5"/>
    <w:rsid w:val="00E06AEC"/>
    <w:rsid w:val="00E06D28"/>
    <w:rsid w:val="00E100DA"/>
    <w:rsid w:val="00E103AD"/>
    <w:rsid w:val="00E10AEB"/>
    <w:rsid w:val="00E11483"/>
    <w:rsid w:val="00E11E59"/>
    <w:rsid w:val="00E13505"/>
    <w:rsid w:val="00E1354A"/>
    <w:rsid w:val="00E13572"/>
    <w:rsid w:val="00E21133"/>
    <w:rsid w:val="00E2727D"/>
    <w:rsid w:val="00E315D4"/>
    <w:rsid w:val="00E3199E"/>
    <w:rsid w:val="00E43B50"/>
    <w:rsid w:val="00E53CD1"/>
    <w:rsid w:val="00E551C2"/>
    <w:rsid w:val="00E56F0F"/>
    <w:rsid w:val="00E57E1E"/>
    <w:rsid w:val="00E63301"/>
    <w:rsid w:val="00E63CA3"/>
    <w:rsid w:val="00E66029"/>
    <w:rsid w:val="00E6606B"/>
    <w:rsid w:val="00E71D4D"/>
    <w:rsid w:val="00E75706"/>
    <w:rsid w:val="00E771C3"/>
    <w:rsid w:val="00E807F0"/>
    <w:rsid w:val="00E8162E"/>
    <w:rsid w:val="00E8205D"/>
    <w:rsid w:val="00E85963"/>
    <w:rsid w:val="00E85A70"/>
    <w:rsid w:val="00E86AE2"/>
    <w:rsid w:val="00E87CA9"/>
    <w:rsid w:val="00E9483D"/>
    <w:rsid w:val="00E96666"/>
    <w:rsid w:val="00E97128"/>
    <w:rsid w:val="00EA39A2"/>
    <w:rsid w:val="00EA5D62"/>
    <w:rsid w:val="00EB171B"/>
    <w:rsid w:val="00EB414F"/>
    <w:rsid w:val="00EC01E2"/>
    <w:rsid w:val="00EC29B6"/>
    <w:rsid w:val="00EC2B95"/>
    <w:rsid w:val="00EC6A2E"/>
    <w:rsid w:val="00ED0A69"/>
    <w:rsid w:val="00ED112F"/>
    <w:rsid w:val="00ED6059"/>
    <w:rsid w:val="00ED7AE4"/>
    <w:rsid w:val="00ED7FEC"/>
    <w:rsid w:val="00EE00E8"/>
    <w:rsid w:val="00EE4EA2"/>
    <w:rsid w:val="00EE64DF"/>
    <w:rsid w:val="00EE6A68"/>
    <w:rsid w:val="00EE7CCD"/>
    <w:rsid w:val="00EF1026"/>
    <w:rsid w:val="00EF1343"/>
    <w:rsid w:val="00EF375B"/>
    <w:rsid w:val="00EF3BF8"/>
    <w:rsid w:val="00EF7471"/>
    <w:rsid w:val="00F03005"/>
    <w:rsid w:val="00F0563D"/>
    <w:rsid w:val="00F06B75"/>
    <w:rsid w:val="00F10D2C"/>
    <w:rsid w:val="00F11FE1"/>
    <w:rsid w:val="00F14FA1"/>
    <w:rsid w:val="00F150B6"/>
    <w:rsid w:val="00F15F0C"/>
    <w:rsid w:val="00F24744"/>
    <w:rsid w:val="00F24F32"/>
    <w:rsid w:val="00F30E57"/>
    <w:rsid w:val="00F3151E"/>
    <w:rsid w:val="00F324E7"/>
    <w:rsid w:val="00F32538"/>
    <w:rsid w:val="00F331F2"/>
    <w:rsid w:val="00F34AF8"/>
    <w:rsid w:val="00F400B8"/>
    <w:rsid w:val="00F40D6A"/>
    <w:rsid w:val="00F430A0"/>
    <w:rsid w:val="00F438BB"/>
    <w:rsid w:val="00F44A6F"/>
    <w:rsid w:val="00F44AE4"/>
    <w:rsid w:val="00F45ADC"/>
    <w:rsid w:val="00F46637"/>
    <w:rsid w:val="00F4730E"/>
    <w:rsid w:val="00F53906"/>
    <w:rsid w:val="00F55E43"/>
    <w:rsid w:val="00F57623"/>
    <w:rsid w:val="00F611CA"/>
    <w:rsid w:val="00F63632"/>
    <w:rsid w:val="00F641B1"/>
    <w:rsid w:val="00F659D6"/>
    <w:rsid w:val="00F65CC8"/>
    <w:rsid w:val="00F666F3"/>
    <w:rsid w:val="00F674AA"/>
    <w:rsid w:val="00F733AB"/>
    <w:rsid w:val="00F73B90"/>
    <w:rsid w:val="00F74606"/>
    <w:rsid w:val="00F76251"/>
    <w:rsid w:val="00F779AB"/>
    <w:rsid w:val="00F815B1"/>
    <w:rsid w:val="00F87C1D"/>
    <w:rsid w:val="00F91C03"/>
    <w:rsid w:val="00F92369"/>
    <w:rsid w:val="00F92D62"/>
    <w:rsid w:val="00F94D3F"/>
    <w:rsid w:val="00F967DF"/>
    <w:rsid w:val="00F96878"/>
    <w:rsid w:val="00FA1C9F"/>
    <w:rsid w:val="00FA2503"/>
    <w:rsid w:val="00FA3C96"/>
    <w:rsid w:val="00FA3D9F"/>
    <w:rsid w:val="00FA44FC"/>
    <w:rsid w:val="00FA4ECA"/>
    <w:rsid w:val="00FA5D1C"/>
    <w:rsid w:val="00FA5DF9"/>
    <w:rsid w:val="00FB0AC0"/>
    <w:rsid w:val="00FB17E9"/>
    <w:rsid w:val="00FB31DF"/>
    <w:rsid w:val="00FB44FF"/>
    <w:rsid w:val="00FB6A5A"/>
    <w:rsid w:val="00FB763B"/>
    <w:rsid w:val="00FB7CF7"/>
    <w:rsid w:val="00FC0219"/>
    <w:rsid w:val="00FC6BC2"/>
    <w:rsid w:val="00FC6C55"/>
    <w:rsid w:val="00FC767A"/>
    <w:rsid w:val="00FC7FF2"/>
    <w:rsid w:val="00FD0DD4"/>
    <w:rsid w:val="00FD453F"/>
    <w:rsid w:val="00FD6142"/>
    <w:rsid w:val="00FD71A7"/>
    <w:rsid w:val="00FE0B9C"/>
    <w:rsid w:val="00FE16E3"/>
    <w:rsid w:val="00FE2E08"/>
    <w:rsid w:val="00FE38ED"/>
    <w:rsid w:val="00FE682D"/>
    <w:rsid w:val="00FE6C41"/>
    <w:rsid w:val="00FF1DC0"/>
    <w:rsid w:val="00FF3DB5"/>
    <w:rsid w:val="00FF4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5B1"/>
  </w:style>
  <w:style w:type="paragraph" w:styleId="1">
    <w:name w:val="heading 1"/>
    <w:basedOn w:val="a"/>
    <w:next w:val="a"/>
    <w:link w:val="10"/>
    <w:qFormat/>
    <w:rsid w:val="006620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211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620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620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620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15B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21133"/>
    <w:rPr>
      <w:color w:val="0000FF"/>
      <w:u w:val="single"/>
    </w:rPr>
  </w:style>
  <w:style w:type="paragraph" w:customStyle="1" w:styleId="copyright-info">
    <w:name w:val="copyright-info"/>
    <w:basedOn w:val="a"/>
    <w:rsid w:val="00E21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21133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211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6620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620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620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6206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5">
    <w:name w:val="Normal (Web)"/>
    <w:basedOn w:val="a"/>
    <w:uiPriority w:val="99"/>
    <w:unhideWhenUsed/>
    <w:rsid w:val="00270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B6A5A"/>
    <w:rPr>
      <w:i/>
      <w:iCs/>
    </w:rPr>
  </w:style>
  <w:style w:type="character" w:styleId="a7">
    <w:name w:val="Strong"/>
    <w:basedOn w:val="a0"/>
    <w:uiPriority w:val="22"/>
    <w:qFormat/>
    <w:rsid w:val="00F3151E"/>
    <w:rPr>
      <w:b/>
      <w:bCs/>
    </w:rPr>
  </w:style>
  <w:style w:type="paragraph" w:customStyle="1" w:styleId="pboth">
    <w:name w:val="pboth"/>
    <w:basedOn w:val="a"/>
    <w:rsid w:val="00D9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4438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ourcesample">
    <w:name w:val="sourcesample"/>
    <w:basedOn w:val="a0"/>
    <w:rsid w:val="00201A81"/>
  </w:style>
  <w:style w:type="paragraph" w:styleId="a9">
    <w:name w:val="header"/>
    <w:basedOn w:val="a"/>
    <w:link w:val="aa"/>
    <w:uiPriority w:val="99"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E42AF"/>
  </w:style>
  <w:style w:type="paragraph" w:styleId="ab">
    <w:name w:val="footer"/>
    <w:basedOn w:val="a"/>
    <w:link w:val="ac"/>
    <w:uiPriority w:val="99"/>
    <w:semiHidden/>
    <w:unhideWhenUsed/>
    <w:rsid w:val="006E42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E42AF"/>
  </w:style>
  <w:style w:type="paragraph" w:styleId="ad">
    <w:name w:val="List Paragraph"/>
    <w:basedOn w:val="a"/>
    <w:uiPriority w:val="34"/>
    <w:qFormat/>
    <w:rsid w:val="0093218B"/>
    <w:pPr>
      <w:ind w:left="720"/>
      <w:contextualSpacing/>
    </w:pPr>
  </w:style>
  <w:style w:type="paragraph" w:customStyle="1" w:styleId="ae">
    <w:name w:val="Знак Знак Знак Знак Знак Знак Знак Знак Знак Знак"/>
    <w:basedOn w:val="a"/>
    <w:rsid w:val="00F636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parametervalue">
    <w:name w:val="parametervalue"/>
    <w:basedOn w:val="a"/>
    <w:rsid w:val="002A3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9028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2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353464/daf75cc17d0d1b8b796480bc59f740b8/" TargetMode="External"/><Relationship Id="rId13" Type="http://schemas.openxmlformats.org/officeDocument/2006/relationships/hyperlink" Target="http://www.consultant.ru/document/cons_doc_LAW_342439/187d5d35a23a5720192d8f96419c300258202cd9/" TargetMode="External"/><Relationship Id="rId18" Type="http://schemas.openxmlformats.org/officeDocument/2006/relationships/hyperlink" Target="http://www.consultant.ru/document/cons_doc_LAW_342439/187d5d35a23a5720192d8f96419c300258202cd9/" TargetMode="External"/><Relationship Id="rId26" Type="http://schemas.openxmlformats.org/officeDocument/2006/relationships/hyperlink" Target="http://www.consultant.ru/document/cons_doc_LAW_342439/187d5d35a23a5720192d8f96419c300258202cd9/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342439/187d5d35a23a5720192d8f96419c300258202cd9/" TargetMode="External"/><Relationship Id="rId34" Type="http://schemas.openxmlformats.org/officeDocument/2006/relationships/hyperlink" Target="http://www.consultant.ru/document/cons_doc_LAW_342439/ab3273e757a9e718cbb3741596bc36eb8138e4f6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47867/" TargetMode="External"/><Relationship Id="rId17" Type="http://schemas.openxmlformats.org/officeDocument/2006/relationships/hyperlink" Target="http://www.consultant.ru/document/cons_doc_LAW_342439/187d5d35a23a5720192d8f96419c300258202cd9/" TargetMode="External"/><Relationship Id="rId25" Type="http://schemas.openxmlformats.org/officeDocument/2006/relationships/hyperlink" Target="http://www.consultant.ru/document/cons_doc_LAW_342439/187d5d35a23a5720192d8f96419c300258202cd9/" TargetMode="External"/><Relationship Id="rId33" Type="http://schemas.openxmlformats.org/officeDocument/2006/relationships/hyperlink" Target="http://www.consultant.ru/document/cons_doc_LAW_342439/ab3273e757a9e718cbb3741596bc36eb8138e4f6/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42439/187d5d35a23a5720192d8f96419c300258202cd9/" TargetMode="External"/><Relationship Id="rId20" Type="http://schemas.openxmlformats.org/officeDocument/2006/relationships/hyperlink" Target="http://www.consultant.ru/document/cons_doc_LAW_342439/187d5d35a23a5720192d8f96419c300258202cd9/" TargetMode="External"/><Relationship Id="rId29" Type="http://schemas.openxmlformats.org/officeDocument/2006/relationships/hyperlink" Target="http://www.consultant.ru/document/cons_doc_LAW_342439/d1011ca0c72c56f9d7f73921497a2a16c3de06c5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4A11045835AABFB12D45FC17B46C1917807A816E29A0DBD80CB3093989A6D83DAC9B5C02D24545CW6lBI" TargetMode="External"/><Relationship Id="rId24" Type="http://schemas.openxmlformats.org/officeDocument/2006/relationships/hyperlink" Target="http://www.consultant.ru/document/cons_doc_LAW_342439/187d5d35a23a5720192d8f96419c300258202cd9/" TargetMode="External"/><Relationship Id="rId32" Type="http://schemas.openxmlformats.org/officeDocument/2006/relationships/hyperlink" Target="http://www.consultant.ru/document/cons_doc_LAW_342439/ab3273e757a9e718cbb3741596bc36eb8138e4f6/" TargetMode="External"/><Relationship Id="rId37" Type="http://schemas.openxmlformats.org/officeDocument/2006/relationships/hyperlink" Target="http://www.consultant.ru/document/cons_doc_LAW_342439/ab3273e757a9e718cbb3741596bc36eb8138e4f6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42439/187d5d35a23a5720192d8f96419c300258202cd9/" TargetMode="External"/><Relationship Id="rId23" Type="http://schemas.openxmlformats.org/officeDocument/2006/relationships/hyperlink" Target="http://www.consultant.ru/document/cons_doc_LAW_342439/187d5d35a23a5720192d8f96419c300258202cd9/" TargetMode="External"/><Relationship Id="rId28" Type="http://schemas.openxmlformats.org/officeDocument/2006/relationships/hyperlink" Target="http://www.consultant.ru/document/cons_doc_LAW_342439/d1011ca0c72c56f9d7f73921497a2a16c3de06c5/" TargetMode="External"/><Relationship Id="rId36" Type="http://schemas.openxmlformats.org/officeDocument/2006/relationships/hyperlink" Target="http://www.consultant.ru/document/cons_doc_LAW_342439/ab3273e757a9e718cbb3741596bc36eb8138e4f6/" TargetMode="External"/><Relationship Id="rId10" Type="http://schemas.openxmlformats.org/officeDocument/2006/relationships/hyperlink" Target="consultantplus://offline/ref=84A11045835AABFB12D45FC17B46C1917807A816E29A0DBD80CB3093989A6D83DAC9B5C02D24565DW6l9I" TargetMode="External"/><Relationship Id="rId19" Type="http://schemas.openxmlformats.org/officeDocument/2006/relationships/hyperlink" Target="http://www.consultant.ru/document/cons_doc_LAW_342439/187d5d35a23a5720192d8f96419c300258202cd9/" TargetMode="External"/><Relationship Id="rId31" Type="http://schemas.openxmlformats.org/officeDocument/2006/relationships/hyperlink" Target="http://www.consultant.ru/document/cons_doc_LAW_342439/ab3273e757a9e718cbb3741596bc36eb8138e4f6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DFADFE00C81D11B635C18FFCAE13C382C0AC37E7AC612C60253D30F13621873BDFC7BJ6t5O" TargetMode="External"/><Relationship Id="rId14" Type="http://schemas.openxmlformats.org/officeDocument/2006/relationships/hyperlink" Target="http://www.consultant.ru/document/cons_doc_LAW_342439/187d5d35a23a5720192d8f96419c300258202cd9/" TargetMode="External"/><Relationship Id="rId22" Type="http://schemas.openxmlformats.org/officeDocument/2006/relationships/hyperlink" Target="http://www.consultant.ru/document/cons_doc_LAW_342439/187d5d35a23a5720192d8f96419c300258202cd9/" TargetMode="External"/><Relationship Id="rId27" Type="http://schemas.openxmlformats.org/officeDocument/2006/relationships/hyperlink" Target="http://www.consultant.ru/document/cons_doc_LAW_342439/187d5d35a23a5720192d8f96419c300258202cd9/" TargetMode="External"/><Relationship Id="rId30" Type="http://schemas.openxmlformats.org/officeDocument/2006/relationships/hyperlink" Target="http://www.consultant.ru/document/cons_doc_LAW_342439/ab3273e757a9e718cbb3741596bc36eb8138e4f6/" TargetMode="External"/><Relationship Id="rId35" Type="http://schemas.openxmlformats.org/officeDocument/2006/relationships/hyperlink" Target="http://www.consultant.ru/document/cons_doc_LAW_342439/ab3273e757a9e718cbb3741596bc36eb8138e4f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2A6CF-ED2C-4EF4-9F5D-1EEF02922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25777</TotalTime>
  <Pages>11</Pages>
  <Words>3458</Words>
  <Characters>19717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196</cp:revision>
  <cp:lastPrinted>2020-07-07T23:34:00Z</cp:lastPrinted>
  <dcterms:created xsi:type="dcterms:W3CDTF">2019-10-11T03:03:00Z</dcterms:created>
  <dcterms:modified xsi:type="dcterms:W3CDTF">2020-12-24T00:55:00Z</dcterms:modified>
</cp:coreProperties>
</file>